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41" w:rsidRPr="00A44834" w:rsidRDefault="005C2141" w:rsidP="004B4078">
      <w:pPr>
        <w:rPr>
          <w:rFonts w:cs="Helvetica"/>
          <w:b/>
          <w:color w:val="000000"/>
          <w:sz w:val="28"/>
          <w:szCs w:val="28"/>
        </w:rPr>
      </w:pPr>
      <w:bookmarkStart w:id="0" w:name="_GoBack"/>
      <w:r w:rsidRPr="00A44834">
        <w:rPr>
          <w:rFonts w:cs="Helvetica"/>
          <w:b/>
          <w:color w:val="000000"/>
          <w:sz w:val="28"/>
          <w:szCs w:val="28"/>
        </w:rPr>
        <w:t>May 14</w:t>
      </w:r>
      <w:r w:rsidR="004B4078" w:rsidRPr="00A44834">
        <w:rPr>
          <w:rFonts w:cs="Helvetica"/>
          <w:b/>
          <w:color w:val="000000"/>
          <w:sz w:val="28"/>
          <w:szCs w:val="28"/>
        </w:rPr>
        <w:t xml:space="preserve">, </w:t>
      </w:r>
      <w:r w:rsidRPr="00A44834">
        <w:rPr>
          <w:rFonts w:cs="Helvetica"/>
          <w:b/>
          <w:color w:val="000000"/>
          <w:sz w:val="28"/>
          <w:szCs w:val="28"/>
        </w:rPr>
        <w:t>2015</w:t>
      </w:r>
    </w:p>
    <w:p w:rsidR="004B4078" w:rsidRPr="00A44834" w:rsidRDefault="00A44834" w:rsidP="004B4078">
      <w:pPr>
        <w:rPr>
          <w:rFonts w:cs="Helvetica"/>
          <w:b/>
          <w:color w:val="000000"/>
          <w:sz w:val="28"/>
          <w:szCs w:val="28"/>
        </w:rPr>
      </w:pPr>
      <w:r w:rsidRPr="00A44834">
        <w:rPr>
          <w:rFonts w:cs="Helvetica"/>
          <w:b/>
          <w:color w:val="000000"/>
          <w:sz w:val="28"/>
          <w:szCs w:val="28"/>
        </w:rPr>
        <w:t xml:space="preserve">PEC </w:t>
      </w:r>
      <w:r w:rsidR="004B4078" w:rsidRPr="00A44834">
        <w:rPr>
          <w:rFonts w:cs="Helvetica"/>
          <w:b/>
          <w:color w:val="000000"/>
          <w:sz w:val="28"/>
          <w:szCs w:val="28"/>
        </w:rPr>
        <w:t>Working Session</w:t>
      </w:r>
    </w:p>
    <w:p w:rsidR="00A44834" w:rsidRPr="00A44834" w:rsidRDefault="00A44834" w:rsidP="004B4078">
      <w:pPr>
        <w:rPr>
          <w:rFonts w:cs="Helvetica"/>
          <w:b/>
          <w:color w:val="000000"/>
          <w:sz w:val="28"/>
          <w:szCs w:val="28"/>
        </w:rPr>
      </w:pPr>
      <w:r w:rsidRPr="00A44834">
        <w:rPr>
          <w:rFonts w:cs="Helvetica"/>
          <w:b/>
          <w:color w:val="000000"/>
          <w:sz w:val="28"/>
          <w:szCs w:val="28"/>
        </w:rPr>
        <w:t>Mabry Hall – Jerry Apodaca Education Building</w:t>
      </w:r>
    </w:p>
    <w:p w:rsidR="00A44834" w:rsidRPr="00A44834" w:rsidRDefault="00A44834" w:rsidP="004B4078">
      <w:pPr>
        <w:rPr>
          <w:rFonts w:cs="Helvetica"/>
          <w:b/>
          <w:color w:val="000000"/>
          <w:sz w:val="28"/>
          <w:szCs w:val="28"/>
        </w:rPr>
      </w:pPr>
      <w:r w:rsidRPr="00A44834">
        <w:rPr>
          <w:rFonts w:cs="Helvetica"/>
          <w:b/>
          <w:color w:val="000000"/>
          <w:sz w:val="28"/>
          <w:szCs w:val="28"/>
        </w:rPr>
        <w:t>2:00 p.m.</w:t>
      </w:r>
    </w:p>
    <w:bookmarkEnd w:id="0"/>
    <w:p w:rsidR="004B4078" w:rsidRDefault="004B4078" w:rsidP="004B4078">
      <w:pPr>
        <w:rPr>
          <w:rFonts w:cs="Helvetica"/>
          <w:color w:val="000000"/>
        </w:rPr>
      </w:pPr>
    </w:p>
    <w:p w:rsidR="004B4078" w:rsidRDefault="004B4078" w:rsidP="004B4078">
      <w:pPr>
        <w:rPr>
          <w:rFonts w:cs="Helvetica"/>
          <w:color w:val="000000"/>
        </w:rPr>
      </w:pPr>
    </w:p>
    <w:p w:rsidR="004B4078" w:rsidRPr="000320C4" w:rsidRDefault="004B4078" w:rsidP="004B4078">
      <w:pPr>
        <w:pStyle w:val="ListParagraph"/>
        <w:numPr>
          <w:ilvl w:val="0"/>
          <w:numId w:val="3"/>
        </w:numPr>
        <w:ind w:left="720"/>
        <w:rPr>
          <w:rFonts w:cs="Helvetica"/>
          <w:color w:val="000000"/>
        </w:rPr>
      </w:pPr>
      <w:r w:rsidRPr="000320C4">
        <w:rPr>
          <w:rFonts w:cs="Helvetica"/>
          <w:color w:val="000000"/>
        </w:rPr>
        <w:t>Timing and process issues</w:t>
      </w:r>
      <w:r w:rsidRPr="000320C4">
        <w:rPr>
          <w:rFonts w:cs="Helvetica"/>
          <w:color w:val="000000"/>
        </w:rPr>
        <w:tab/>
      </w:r>
      <w:r w:rsidRPr="000320C4">
        <w:rPr>
          <w:rFonts w:cs="Helvetica"/>
          <w:color w:val="000000"/>
        </w:rPr>
        <w:tab/>
      </w:r>
      <w:r w:rsidRPr="000320C4">
        <w:rPr>
          <w:rFonts w:cs="Helvetica"/>
          <w:color w:val="000000"/>
        </w:rPr>
        <w:tab/>
      </w:r>
      <w:r w:rsidRPr="000320C4">
        <w:rPr>
          <w:rFonts w:cs="Helvetica"/>
          <w:color w:val="000000"/>
        </w:rPr>
        <w:tab/>
      </w:r>
      <w:r w:rsidRPr="000320C4">
        <w:rPr>
          <w:rFonts w:cs="Helvetica"/>
          <w:color w:val="000000"/>
        </w:rPr>
        <w:tab/>
      </w:r>
      <w:r w:rsidRPr="000320C4">
        <w:rPr>
          <w:rFonts w:cs="Helvetica"/>
          <w:color w:val="000000"/>
        </w:rPr>
        <w:tab/>
      </w:r>
    </w:p>
    <w:p w:rsidR="004B4078" w:rsidRDefault="004B4078" w:rsidP="004B4078">
      <w:pPr>
        <w:pStyle w:val="ListParagraph"/>
        <w:numPr>
          <w:ilvl w:val="0"/>
          <w:numId w:val="4"/>
        </w:numPr>
        <w:rPr>
          <w:rFonts w:cs="Helvetica"/>
          <w:color w:val="000000"/>
        </w:rPr>
      </w:pPr>
      <w:r w:rsidRPr="00C9177A">
        <w:rPr>
          <w:rFonts w:cs="Helvetica"/>
          <w:color w:val="000000"/>
        </w:rPr>
        <w:t>Timeline for CSD and PEC processes</w:t>
      </w:r>
      <w:r>
        <w:rPr>
          <w:rFonts w:cs="Helvetica"/>
          <w:color w:val="000000"/>
        </w:rPr>
        <w:t>: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2:00 – 2:30</w:t>
      </w:r>
    </w:p>
    <w:p w:rsidR="004B4078" w:rsidRDefault="004B4078" w:rsidP="004B4078">
      <w:pPr>
        <w:pStyle w:val="ListParagraph"/>
        <w:ind w:left="1440"/>
        <w:rPr>
          <w:rFonts w:cs="Helvetica"/>
          <w:color w:val="000000"/>
        </w:rPr>
      </w:pPr>
      <w:r>
        <w:rPr>
          <w:rFonts w:cs="Helvetica"/>
          <w:color w:val="000000"/>
        </w:rPr>
        <w:t>Assessment of Performance Indicators</w:t>
      </w:r>
    </w:p>
    <w:p w:rsidR="004B4078" w:rsidRDefault="004B4078" w:rsidP="004B4078">
      <w:pPr>
        <w:pStyle w:val="ListParagraph"/>
        <w:numPr>
          <w:ilvl w:val="2"/>
          <w:numId w:val="1"/>
        </w:numPr>
        <w:rPr>
          <w:rFonts w:cs="Helvetica"/>
          <w:color w:val="000000"/>
        </w:rPr>
      </w:pPr>
      <w:r>
        <w:rPr>
          <w:rFonts w:cs="Helvetica"/>
          <w:color w:val="000000"/>
        </w:rPr>
        <w:t>Other Academic indicators and Organizational indicators can be assessed by Jun 30</w:t>
      </w:r>
    </w:p>
    <w:p w:rsidR="004B4078" w:rsidRDefault="004B4078" w:rsidP="004B4078">
      <w:pPr>
        <w:pStyle w:val="ListParagraph"/>
        <w:numPr>
          <w:ilvl w:val="2"/>
          <w:numId w:val="1"/>
        </w:numPr>
        <w:rPr>
          <w:rFonts w:cs="Helvetica"/>
          <w:color w:val="000000"/>
        </w:rPr>
      </w:pPr>
      <w:r>
        <w:rPr>
          <w:rFonts w:cs="Helvetica"/>
          <w:color w:val="000000"/>
        </w:rPr>
        <w:t>Fiscal information is not available until 7/31</w:t>
      </w:r>
    </w:p>
    <w:p w:rsidR="004B4078" w:rsidRDefault="004B4078" w:rsidP="004B4078">
      <w:pPr>
        <w:pStyle w:val="ListParagraph"/>
        <w:numPr>
          <w:ilvl w:val="2"/>
          <w:numId w:val="1"/>
        </w:numPr>
        <w:rPr>
          <w:rFonts w:cs="Helvetica"/>
          <w:color w:val="000000"/>
        </w:rPr>
      </w:pPr>
      <w:r>
        <w:rPr>
          <w:rFonts w:cs="Helvetica"/>
          <w:color w:val="000000"/>
        </w:rPr>
        <w:t>School Grades will not come out until October or November</w:t>
      </w:r>
    </w:p>
    <w:p w:rsidR="004B4078" w:rsidRDefault="004B4078" w:rsidP="004B4078">
      <w:pPr>
        <w:pStyle w:val="ListParagraph"/>
        <w:numPr>
          <w:ilvl w:val="0"/>
          <w:numId w:val="4"/>
        </w:numPr>
        <w:rPr>
          <w:rFonts w:cs="Helvetica"/>
          <w:color w:val="000000"/>
        </w:rPr>
      </w:pPr>
      <w:r w:rsidRPr="00C9177A">
        <w:rPr>
          <w:rFonts w:cs="Helvetica"/>
          <w:color w:val="000000"/>
        </w:rPr>
        <w:t>Thoughts around year 2-5 Performance Framework renegotiation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2:45- 3:15</w:t>
      </w:r>
    </w:p>
    <w:p w:rsidR="004B4078" w:rsidRDefault="004B4078" w:rsidP="004B4078">
      <w:pPr>
        <w:pStyle w:val="ListParagraph"/>
        <w:numPr>
          <w:ilvl w:val="1"/>
          <w:numId w:val="4"/>
        </w:numPr>
        <w:ind w:left="2160"/>
        <w:rPr>
          <w:rFonts w:cs="Helvetica"/>
          <w:color w:val="000000"/>
        </w:rPr>
      </w:pPr>
      <w:r>
        <w:rPr>
          <w:rFonts w:cs="Helvetica"/>
          <w:color w:val="000000"/>
        </w:rPr>
        <w:t>Timing of renegotiations</w:t>
      </w:r>
    </w:p>
    <w:p w:rsidR="004B4078" w:rsidRDefault="004B4078" w:rsidP="004B4078">
      <w:pPr>
        <w:pStyle w:val="ListParagraph"/>
        <w:numPr>
          <w:ilvl w:val="1"/>
          <w:numId w:val="4"/>
        </w:numPr>
        <w:ind w:left="2160"/>
        <w:rPr>
          <w:rFonts w:cs="Helvetica"/>
          <w:color w:val="000000"/>
        </w:rPr>
      </w:pPr>
      <w:r>
        <w:rPr>
          <w:rFonts w:cs="Helvetica"/>
          <w:color w:val="000000"/>
        </w:rPr>
        <w:t>Process to use</w:t>
      </w:r>
    </w:p>
    <w:p w:rsidR="004B4078" w:rsidRPr="00C9177A" w:rsidRDefault="004B4078" w:rsidP="004B4078">
      <w:pPr>
        <w:pStyle w:val="ListParagraph"/>
        <w:numPr>
          <w:ilvl w:val="1"/>
          <w:numId w:val="4"/>
        </w:numPr>
        <w:ind w:left="2160"/>
        <w:rPr>
          <w:rFonts w:cs="Helvetica"/>
          <w:color w:val="000000"/>
        </w:rPr>
      </w:pPr>
      <w:r>
        <w:rPr>
          <w:rFonts w:cs="Helvetica"/>
          <w:color w:val="000000"/>
        </w:rPr>
        <w:t>Renegotiation process</w:t>
      </w:r>
    </w:p>
    <w:p w:rsidR="004B4078" w:rsidRDefault="004B4078" w:rsidP="004B4078">
      <w:pPr>
        <w:pStyle w:val="ListParagraph"/>
        <w:numPr>
          <w:ilvl w:val="0"/>
          <w:numId w:val="4"/>
        </w:numPr>
        <w:rPr>
          <w:rFonts w:cs="Helvetica"/>
          <w:color w:val="000000"/>
        </w:rPr>
      </w:pPr>
      <w:r>
        <w:rPr>
          <w:rFonts w:cs="Helvetica"/>
          <w:color w:val="000000"/>
        </w:rPr>
        <w:t xml:space="preserve">Timing of amendments 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3:15 – 3:30</w:t>
      </w:r>
    </w:p>
    <w:p w:rsidR="004B4078" w:rsidRDefault="004B4078" w:rsidP="004B4078">
      <w:pPr>
        <w:pStyle w:val="ListParagraph"/>
        <w:numPr>
          <w:ilvl w:val="1"/>
          <w:numId w:val="4"/>
        </w:numPr>
        <w:ind w:left="2160"/>
        <w:rPr>
          <w:rFonts w:cs="Helvetica"/>
          <w:color w:val="000000"/>
        </w:rPr>
      </w:pPr>
      <w:r>
        <w:rPr>
          <w:rFonts w:cs="Helvetica"/>
          <w:color w:val="000000"/>
        </w:rPr>
        <w:t>Amendments around the renewal process</w:t>
      </w:r>
    </w:p>
    <w:p w:rsidR="004B4078" w:rsidRDefault="004B4078" w:rsidP="004B4078">
      <w:pPr>
        <w:pStyle w:val="ListParagraph"/>
        <w:numPr>
          <w:ilvl w:val="1"/>
          <w:numId w:val="4"/>
        </w:numPr>
        <w:ind w:left="2160"/>
        <w:rPr>
          <w:rFonts w:cs="Helvetica"/>
          <w:color w:val="000000"/>
        </w:rPr>
      </w:pPr>
      <w:r>
        <w:rPr>
          <w:rFonts w:cs="Helvetica"/>
          <w:color w:val="000000"/>
        </w:rPr>
        <w:t>Amendments during the negotiation process</w:t>
      </w:r>
    </w:p>
    <w:p w:rsidR="004B4078" w:rsidRDefault="004B4078" w:rsidP="004B4078">
      <w:pPr>
        <w:pStyle w:val="ListParagraph"/>
        <w:numPr>
          <w:ilvl w:val="0"/>
          <w:numId w:val="4"/>
        </w:numPr>
        <w:rPr>
          <w:rFonts w:cs="Helvetica"/>
          <w:color w:val="000000"/>
        </w:rPr>
      </w:pPr>
      <w:r>
        <w:rPr>
          <w:rFonts w:cs="Helvetica"/>
          <w:color w:val="000000"/>
        </w:rPr>
        <w:t xml:space="preserve">Timing issue for schools and school attorneys:  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3:30 – 3:45</w:t>
      </w:r>
    </w:p>
    <w:p w:rsidR="004B4078" w:rsidRDefault="004B4078" w:rsidP="004B4078">
      <w:pPr>
        <w:pStyle w:val="ListParagraph"/>
        <w:numPr>
          <w:ilvl w:val="1"/>
          <w:numId w:val="4"/>
        </w:numPr>
        <w:rPr>
          <w:rFonts w:cs="Helvetica"/>
          <w:color w:val="000000"/>
        </w:rPr>
      </w:pPr>
      <w:r>
        <w:rPr>
          <w:rFonts w:cs="Helvetica"/>
          <w:color w:val="000000"/>
        </w:rPr>
        <w:t>Fall consultation for template changes and Performance Indicator template changes</w:t>
      </w:r>
    </w:p>
    <w:p w:rsidR="004B4078" w:rsidRPr="00D22000" w:rsidRDefault="004B4078" w:rsidP="004B4078">
      <w:pPr>
        <w:pStyle w:val="ListParagraph"/>
        <w:numPr>
          <w:ilvl w:val="1"/>
          <w:numId w:val="4"/>
        </w:numPr>
        <w:rPr>
          <w:rFonts w:cs="Helvetica"/>
          <w:color w:val="000000"/>
        </w:rPr>
      </w:pPr>
      <w:r>
        <w:rPr>
          <w:rFonts w:cs="Helvetica"/>
          <w:color w:val="000000"/>
        </w:rPr>
        <w:t>Practical realities of negotiation process</w:t>
      </w:r>
    </w:p>
    <w:p w:rsidR="004B4078" w:rsidRDefault="004B4078" w:rsidP="004B4078">
      <w:pPr>
        <w:rPr>
          <w:rFonts w:cs="Helvetica"/>
          <w:color w:val="000000"/>
        </w:rPr>
      </w:pPr>
    </w:p>
    <w:p w:rsidR="004B4078" w:rsidRDefault="004B4078" w:rsidP="004B4078">
      <w:pPr>
        <w:pStyle w:val="ListParagraph"/>
        <w:numPr>
          <w:ilvl w:val="0"/>
          <w:numId w:val="2"/>
        </w:numPr>
        <w:rPr>
          <w:rFonts w:cs="Helvetica"/>
          <w:color w:val="000000"/>
        </w:rPr>
      </w:pPr>
      <w:r>
        <w:rPr>
          <w:rFonts w:cs="Helvetica"/>
          <w:color w:val="000000"/>
          <w:u w:val="single"/>
        </w:rPr>
        <w:t>Need to add in from last session:</w:t>
      </w:r>
      <w:r>
        <w:rPr>
          <w:rFonts w:cs="Helvetica"/>
          <w:color w:val="000000"/>
        </w:rPr>
        <w:t xml:space="preserve">  Legal questions and discussions</w:t>
      </w:r>
    </w:p>
    <w:p w:rsidR="004B4078" w:rsidRDefault="004B4078" w:rsidP="004B4078">
      <w:pPr>
        <w:pStyle w:val="ListParagraph"/>
        <w:numPr>
          <w:ilvl w:val="1"/>
          <w:numId w:val="2"/>
        </w:numPr>
        <w:rPr>
          <w:rFonts w:cs="Helvetica"/>
          <w:color w:val="000000"/>
        </w:rPr>
      </w:pPr>
      <w:r>
        <w:rPr>
          <w:rFonts w:cs="Helvetica"/>
          <w:color w:val="000000"/>
        </w:rPr>
        <w:t>What purpose, if any, does the application (new or renewal) serve after the contract has been negotiated?</w:t>
      </w:r>
    </w:p>
    <w:p w:rsidR="004B4078" w:rsidRDefault="004B4078" w:rsidP="004B4078">
      <w:pPr>
        <w:pStyle w:val="ListParagraph"/>
        <w:numPr>
          <w:ilvl w:val="1"/>
          <w:numId w:val="2"/>
        </w:numPr>
        <w:rPr>
          <w:rFonts w:cs="Helvetica"/>
          <w:color w:val="000000"/>
        </w:rPr>
      </w:pPr>
      <w:r>
        <w:rPr>
          <w:rFonts w:cs="Helvetica"/>
          <w:color w:val="000000"/>
        </w:rPr>
        <w:t>New law, if signed by the Governor, will clarify that the Performance Indicators are material terms of the contract</w:t>
      </w:r>
    </w:p>
    <w:p w:rsidR="004B4078" w:rsidRDefault="004B4078" w:rsidP="004B4078">
      <w:pPr>
        <w:rPr>
          <w:rFonts w:cs="Helvetica"/>
          <w:color w:val="000000"/>
        </w:rPr>
      </w:pPr>
    </w:p>
    <w:p w:rsidR="004B4078" w:rsidRDefault="004B4078" w:rsidP="004B4078">
      <w:pPr>
        <w:pStyle w:val="ListParagraph"/>
        <w:numPr>
          <w:ilvl w:val="0"/>
          <w:numId w:val="1"/>
        </w:numPr>
        <w:rPr>
          <w:rFonts w:cs="Helvetica"/>
          <w:color w:val="000000"/>
        </w:rPr>
      </w:pPr>
      <w:r>
        <w:rPr>
          <w:rFonts w:cs="Helvetica"/>
          <w:color w:val="000000"/>
        </w:rPr>
        <w:t>Review protocols developed in response to issues discussed at April meeting</w:t>
      </w:r>
    </w:p>
    <w:p w:rsidR="004B4078" w:rsidRDefault="004B4078" w:rsidP="004B4078">
      <w:pPr>
        <w:pStyle w:val="ListParagraph"/>
        <w:numPr>
          <w:ilvl w:val="0"/>
          <w:numId w:val="1"/>
        </w:numPr>
        <w:rPr>
          <w:rFonts w:cs="Helvetica"/>
          <w:color w:val="000000"/>
        </w:rPr>
      </w:pPr>
      <w:r>
        <w:rPr>
          <w:rFonts w:cs="Helvetica"/>
          <w:color w:val="000000"/>
        </w:rPr>
        <w:t>Technical review of Performance Indicators</w:t>
      </w:r>
    </w:p>
    <w:p w:rsidR="004B4078" w:rsidRDefault="004B4078" w:rsidP="004B4078">
      <w:pPr>
        <w:pStyle w:val="ListParagraph"/>
        <w:numPr>
          <w:ilvl w:val="0"/>
          <w:numId w:val="1"/>
        </w:numPr>
        <w:rPr>
          <w:rFonts w:cs="Helvetica"/>
          <w:color w:val="000000"/>
        </w:rPr>
      </w:pPr>
      <w:r>
        <w:rPr>
          <w:rFonts w:cs="Helvetica"/>
          <w:color w:val="000000"/>
        </w:rPr>
        <w:t>Technical discussion of what is working and not working</w:t>
      </w:r>
    </w:p>
    <w:p w:rsidR="004B4078" w:rsidRDefault="004B4078" w:rsidP="004B4078">
      <w:pPr>
        <w:rPr>
          <w:color w:val="000000"/>
        </w:rPr>
      </w:pPr>
      <w:r>
        <w:rPr>
          <w:color w:val="000000"/>
        </w:rPr>
        <w:t> </w:t>
      </w:r>
    </w:p>
    <w:p w:rsidR="004B4078" w:rsidRDefault="004B4078" w:rsidP="004B4078"/>
    <w:p w:rsidR="004B4078" w:rsidRDefault="004B4078" w:rsidP="004B4078"/>
    <w:p w:rsidR="00ED7099" w:rsidRDefault="00ED7099"/>
    <w:sectPr w:rsidR="00ED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CBD"/>
    <w:multiLevelType w:val="hybridMultilevel"/>
    <w:tmpl w:val="85A464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91DFB"/>
    <w:multiLevelType w:val="hybridMultilevel"/>
    <w:tmpl w:val="07385374"/>
    <w:lvl w:ilvl="0" w:tplc="4CC80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56525"/>
    <w:multiLevelType w:val="hybridMultilevel"/>
    <w:tmpl w:val="9E8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65C0B"/>
    <w:multiLevelType w:val="hybridMultilevel"/>
    <w:tmpl w:val="C08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78"/>
    <w:rsid w:val="004B4078"/>
    <w:rsid w:val="005C2141"/>
    <w:rsid w:val="00A44834"/>
    <w:rsid w:val="00E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Barnes</dc:creator>
  <cp:lastModifiedBy>Beverly Friedman</cp:lastModifiedBy>
  <cp:revision>2</cp:revision>
  <dcterms:created xsi:type="dcterms:W3CDTF">2015-05-06T20:03:00Z</dcterms:created>
  <dcterms:modified xsi:type="dcterms:W3CDTF">2015-05-06T20:03:00Z</dcterms:modified>
</cp:coreProperties>
</file>