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14" w:rsidRPr="00A25305" w:rsidRDefault="00A67E14" w:rsidP="00A67E14">
      <w:pPr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A25305">
        <w:rPr>
          <w:rFonts w:ascii="Arial" w:hAnsi="Arial" w:cs="Arial"/>
          <w:b/>
          <w:bCs/>
          <w:color w:val="000000"/>
          <w:sz w:val="24"/>
          <w:szCs w:val="24"/>
        </w:rPr>
        <w:t>NEW MEXICO PUBLIC EDUCATION COMMISSION</w:t>
      </w:r>
    </w:p>
    <w:p w:rsidR="00A67E14" w:rsidRPr="00A25305" w:rsidRDefault="00A67E14" w:rsidP="00A67E14">
      <w:pPr>
        <w:rPr>
          <w:color w:val="000000"/>
          <w:sz w:val="24"/>
          <w:szCs w:val="24"/>
        </w:rPr>
      </w:pPr>
      <w:r w:rsidRPr="00A25305">
        <w:rPr>
          <w:rFonts w:ascii="Arial" w:hAnsi="Arial" w:cs="Arial"/>
          <w:b/>
          <w:bCs/>
          <w:color w:val="000000"/>
          <w:sz w:val="24"/>
          <w:szCs w:val="24"/>
        </w:rPr>
        <w:t>Minutes for Work Session</w:t>
      </w:r>
    </w:p>
    <w:p w:rsidR="00A67E14" w:rsidRPr="00A25305" w:rsidRDefault="00BD7644" w:rsidP="00A67E14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A25305">
        <w:rPr>
          <w:rFonts w:ascii="Arial" w:hAnsi="Arial" w:cs="Arial"/>
          <w:b/>
          <w:bCs/>
          <w:color w:val="000000"/>
          <w:sz w:val="24"/>
          <w:szCs w:val="24"/>
        </w:rPr>
        <w:t>Wednesday</w:t>
      </w:r>
      <w:r w:rsidR="00A67E14" w:rsidRPr="00A25305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="00D056A9">
        <w:rPr>
          <w:rFonts w:ascii="Arial" w:hAnsi="Arial" w:cs="Arial"/>
          <w:b/>
          <w:bCs/>
          <w:color w:val="000000"/>
          <w:sz w:val="24"/>
          <w:szCs w:val="24"/>
        </w:rPr>
        <w:t>July</w:t>
      </w:r>
      <w:r w:rsidRPr="00A25305">
        <w:rPr>
          <w:rFonts w:ascii="Arial" w:hAnsi="Arial" w:cs="Arial"/>
          <w:b/>
          <w:bCs/>
          <w:color w:val="000000"/>
          <w:sz w:val="24"/>
          <w:szCs w:val="24"/>
        </w:rPr>
        <w:t xml:space="preserve"> 19</w:t>
      </w:r>
      <w:r w:rsidR="00A67E14" w:rsidRPr="00A25305">
        <w:rPr>
          <w:rFonts w:ascii="Arial" w:hAnsi="Arial" w:cs="Arial"/>
          <w:b/>
          <w:bCs/>
          <w:color w:val="000000"/>
          <w:sz w:val="24"/>
          <w:szCs w:val="24"/>
        </w:rPr>
        <w:t>, 2017</w:t>
      </w:r>
    </w:p>
    <w:p w:rsidR="00A67E14" w:rsidRDefault="00A67E14" w:rsidP="00A67E14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A67E14" w:rsidRPr="00A25305" w:rsidRDefault="00A67E14" w:rsidP="00A67E14">
      <w:pPr>
        <w:rPr>
          <w:rFonts w:ascii="Arial" w:hAnsi="Arial" w:cs="Arial"/>
          <w:color w:val="000000"/>
          <w:sz w:val="20"/>
          <w:szCs w:val="20"/>
        </w:rPr>
      </w:pPr>
      <w:r w:rsidRPr="00A25305">
        <w:rPr>
          <w:rFonts w:ascii="Arial" w:hAnsi="Arial" w:cs="Arial"/>
          <w:b/>
          <w:bCs/>
          <w:color w:val="000000"/>
          <w:sz w:val="20"/>
          <w:szCs w:val="20"/>
        </w:rPr>
        <w:t>CALL TO ORDER</w:t>
      </w:r>
    </w:p>
    <w:p w:rsidR="00A67E14" w:rsidRPr="00A25305" w:rsidRDefault="00A67E14" w:rsidP="00A67E14">
      <w:pPr>
        <w:rPr>
          <w:rFonts w:ascii="Arial" w:hAnsi="Arial" w:cs="Arial"/>
          <w:color w:val="000000"/>
          <w:sz w:val="20"/>
          <w:szCs w:val="20"/>
        </w:rPr>
      </w:pPr>
      <w:r w:rsidRPr="00A25305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BD7644" w:rsidRPr="00A25305" w:rsidRDefault="00A67E14" w:rsidP="00A67E14">
      <w:pPr>
        <w:rPr>
          <w:rFonts w:ascii="Arial" w:hAnsi="Arial" w:cs="Arial"/>
          <w:color w:val="000000"/>
          <w:sz w:val="20"/>
          <w:szCs w:val="20"/>
        </w:rPr>
      </w:pPr>
      <w:r w:rsidRPr="00A25305">
        <w:rPr>
          <w:rFonts w:ascii="Arial" w:hAnsi="Arial" w:cs="Arial"/>
          <w:color w:val="000000"/>
          <w:sz w:val="20"/>
          <w:szCs w:val="20"/>
        </w:rPr>
        <w:t>Chair Patricia Gipson called th</w:t>
      </w:r>
      <w:r w:rsidR="00BD7644" w:rsidRPr="00A25305">
        <w:rPr>
          <w:rFonts w:ascii="Arial" w:hAnsi="Arial" w:cs="Arial"/>
          <w:color w:val="000000"/>
          <w:sz w:val="20"/>
          <w:szCs w:val="20"/>
        </w:rPr>
        <w:t>e PEC Work Session to order at 9:08</w:t>
      </w:r>
      <w:r w:rsidRPr="00A25305">
        <w:rPr>
          <w:rFonts w:ascii="Arial" w:hAnsi="Arial" w:cs="Arial"/>
          <w:color w:val="000000"/>
          <w:sz w:val="20"/>
          <w:szCs w:val="20"/>
        </w:rPr>
        <w:t xml:space="preserve"> a.m. in</w:t>
      </w:r>
      <w:r w:rsidR="00BD7644" w:rsidRPr="00A25305">
        <w:rPr>
          <w:rFonts w:ascii="Arial" w:hAnsi="Arial" w:cs="Arial"/>
          <w:color w:val="000000"/>
          <w:sz w:val="20"/>
          <w:szCs w:val="20"/>
        </w:rPr>
        <w:t xml:space="preserve"> the Greater Albuquerque Chamber of Commerce</w:t>
      </w:r>
      <w:r w:rsidR="00045233" w:rsidRPr="00A25305">
        <w:rPr>
          <w:rFonts w:ascii="Arial" w:hAnsi="Arial" w:cs="Arial"/>
          <w:color w:val="000000"/>
          <w:sz w:val="20"/>
          <w:szCs w:val="20"/>
        </w:rPr>
        <w:t xml:space="preserve"> Board Room, 115 Gold Ave. SW, Albuquerque, NM 87102.</w:t>
      </w:r>
    </w:p>
    <w:p w:rsidR="00A67E14" w:rsidRPr="00A25305" w:rsidRDefault="00A67E14" w:rsidP="00A67E14">
      <w:pPr>
        <w:rPr>
          <w:rFonts w:ascii="Arial" w:hAnsi="Arial" w:cs="Arial"/>
          <w:color w:val="000000"/>
          <w:sz w:val="20"/>
          <w:szCs w:val="20"/>
        </w:rPr>
      </w:pPr>
      <w:r w:rsidRPr="00A25305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A67E14" w:rsidRPr="00A25305" w:rsidRDefault="00A67E14" w:rsidP="00A67E14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A25305">
        <w:rPr>
          <w:rFonts w:ascii="Arial" w:hAnsi="Arial" w:cs="Arial"/>
          <w:b/>
          <w:bCs/>
          <w:color w:val="000000"/>
          <w:sz w:val="20"/>
          <w:szCs w:val="20"/>
        </w:rPr>
        <w:t>Commissioners in Attendance:</w:t>
      </w:r>
    </w:p>
    <w:p w:rsidR="00A67E14" w:rsidRPr="00A25305" w:rsidRDefault="00A67E14" w:rsidP="00A67E14">
      <w:pPr>
        <w:ind w:firstLine="720"/>
        <w:rPr>
          <w:rFonts w:ascii="Arial" w:hAnsi="Arial" w:cs="Arial"/>
          <w:color w:val="000000"/>
          <w:sz w:val="20"/>
          <w:szCs w:val="20"/>
        </w:rPr>
      </w:pPr>
      <w:r w:rsidRPr="00A25305">
        <w:rPr>
          <w:rFonts w:ascii="Arial" w:hAnsi="Arial" w:cs="Arial"/>
          <w:color w:val="000000"/>
          <w:sz w:val="20"/>
          <w:szCs w:val="20"/>
        </w:rPr>
        <w:t>Commissioner Patricia Gipson, PEC Chair, District 7, Las Cruces</w:t>
      </w:r>
    </w:p>
    <w:p w:rsidR="00A67E14" w:rsidRPr="00A25305" w:rsidRDefault="00A67E14" w:rsidP="00A67E14">
      <w:pPr>
        <w:ind w:firstLine="720"/>
        <w:rPr>
          <w:rFonts w:ascii="Arial" w:hAnsi="Arial" w:cs="Arial"/>
          <w:color w:val="000000"/>
          <w:sz w:val="20"/>
          <w:szCs w:val="20"/>
        </w:rPr>
      </w:pPr>
      <w:r w:rsidRPr="00A25305">
        <w:rPr>
          <w:rFonts w:ascii="Arial" w:hAnsi="Arial" w:cs="Arial"/>
          <w:color w:val="000000"/>
          <w:sz w:val="20"/>
          <w:szCs w:val="20"/>
        </w:rPr>
        <w:t>Commiss</w:t>
      </w:r>
      <w:r w:rsidR="00306674" w:rsidRPr="00A25305">
        <w:rPr>
          <w:rFonts w:ascii="Arial" w:hAnsi="Arial" w:cs="Arial"/>
          <w:color w:val="000000"/>
          <w:sz w:val="20"/>
          <w:szCs w:val="20"/>
        </w:rPr>
        <w:t>ioner Gilbert Peralta, PEC Vice-</w:t>
      </w:r>
      <w:r w:rsidRPr="00A25305">
        <w:rPr>
          <w:rFonts w:ascii="Arial" w:hAnsi="Arial" w:cs="Arial"/>
          <w:color w:val="000000"/>
          <w:sz w:val="20"/>
          <w:szCs w:val="20"/>
        </w:rPr>
        <w:t>Chair, District 6, Socorro</w:t>
      </w:r>
    </w:p>
    <w:p w:rsidR="00A67E14" w:rsidRPr="00A25305" w:rsidRDefault="00A67E14" w:rsidP="00A67E14">
      <w:pPr>
        <w:ind w:firstLine="720"/>
        <w:rPr>
          <w:rFonts w:ascii="Arial" w:hAnsi="Arial" w:cs="Arial"/>
          <w:color w:val="000000"/>
          <w:sz w:val="20"/>
          <w:szCs w:val="20"/>
        </w:rPr>
      </w:pPr>
      <w:r w:rsidRPr="00A25305">
        <w:rPr>
          <w:rFonts w:ascii="Arial" w:hAnsi="Arial" w:cs="Arial"/>
          <w:color w:val="000000"/>
          <w:sz w:val="20"/>
          <w:szCs w:val="20"/>
        </w:rPr>
        <w:t>Commissioner Karyl Ann Armbruster, PEC Secretary, District 4, Los Alamos</w:t>
      </w:r>
    </w:p>
    <w:p w:rsidR="00BD7644" w:rsidRPr="00A25305" w:rsidRDefault="00BD7644" w:rsidP="00BD7644">
      <w:pPr>
        <w:ind w:firstLine="720"/>
        <w:rPr>
          <w:rFonts w:ascii="Arial" w:hAnsi="Arial" w:cs="Arial"/>
          <w:color w:val="000000"/>
          <w:sz w:val="20"/>
          <w:szCs w:val="20"/>
        </w:rPr>
      </w:pPr>
      <w:r w:rsidRPr="00A25305">
        <w:rPr>
          <w:rFonts w:ascii="Arial" w:hAnsi="Arial" w:cs="Arial"/>
          <w:color w:val="000000"/>
          <w:sz w:val="20"/>
          <w:szCs w:val="20"/>
        </w:rPr>
        <w:t xml:space="preserve">Commissioner Carmie Lynn Toulouse, District 3, Albuquerque                      </w:t>
      </w:r>
    </w:p>
    <w:p w:rsidR="00A67E14" w:rsidRPr="00A25305" w:rsidRDefault="00CF6A6E" w:rsidP="00A67E14">
      <w:pPr>
        <w:ind w:firstLine="720"/>
        <w:rPr>
          <w:rFonts w:ascii="Arial" w:hAnsi="Arial" w:cs="Arial"/>
          <w:color w:val="000000"/>
          <w:sz w:val="20"/>
          <w:szCs w:val="20"/>
        </w:rPr>
      </w:pPr>
      <w:r w:rsidRPr="00A25305">
        <w:rPr>
          <w:rFonts w:ascii="Arial" w:hAnsi="Arial" w:cs="Arial"/>
          <w:color w:val="000000"/>
          <w:sz w:val="20"/>
          <w:szCs w:val="20"/>
        </w:rPr>
        <w:t xml:space="preserve">Commissioner </w:t>
      </w:r>
      <w:r w:rsidR="00670351" w:rsidRPr="00A25305">
        <w:rPr>
          <w:rFonts w:ascii="Arial" w:hAnsi="Arial" w:cs="Arial"/>
          <w:color w:val="000000"/>
          <w:sz w:val="20"/>
          <w:szCs w:val="20"/>
        </w:rPr>
        <w:t>R. Carlos Caballero</w:t>
      </w:r>
      <w:r w:rsidR="00A35E96" w:rsidRPr="00A25305">
        <w:rPr>
          <w:rFonts w:ascii="Arial" w:hAnsi="Arial" w:cs="Arial"/>
          <w:color w:val="000000"/>
          <w:sz w:val="20"/>
          <w:szCs w:val="20"/>
        </w:rPr>
        <w:t xml:space="preserve">, District 1, Albuquerque </w:t>
      </w:r>
    </w:p>
    <w:p w:rsidR="00A67E14" w:rsidRPr="00A25305" w:rsidRDefault="00A67E14" w:rsidP="00A67E14">
      <w:pPr>
        <w:ind w:firstLine="720"/>
        <w:rPr>
          <w:rFonts w:ascii="Arial" w:hAnsi="Arial" w:cs="Arial"/>
          <w:color w:val="000000"/>
          <w:sz w:val="20"/>
          <w:szCs w:val="20"/>
        </w:rPr>
      </w:pPr>
      <w:r w:rsidRPr="00A25305">
        <w:rPr>
          <w:rFonts w:ascii="Arial" w:hAnsi="Arial" w:cs="Arial"/>
          <w:color w:val="000000"/>
          <w:sz w:val="20"/>
          <w:szCs w:val="20"/>
        </w:rPr>
        <w:t>Commissioner Danielle Johnston, District 8, Moriarty</w:t>
      </w:r>
    </w:p>
    <w:p w:rsidR="00A67E14" w:rsidRPr="00A25305" w:rsidRDefault="00A67E14" w:rsidP="00A67E14">
      <w:pPr>
        <w:ind w:firstLine="720"/>
        <w:rPr>
          <w:rFonts w:ascii="Arial" w:hAnsi="Arial" w:cs="Arial"/>
          <w:color w:val="000000"/>
          <w:sz w:val="20"/>
          <w:szCs w:val="20"/>
        </w:rPr>
      </w:pPr>
      <w:r w:rsidRPr="00A25305">
        <w:rPr>
          <w:rFonts w:ascii="Arial" w:hAnsi="Arial" w:cs="Arial"/>
          <w:color w:val="000000"/>
          <w:sz w:val="20"/>
          <w:szCs w:val="20"/>
        </w:rPr>
        <w:t>Commissioner Trish Ruiz, District 9, Hobbs</w:t>
      </w:r>
    </w:p>
    <w:p w:rsidR="00441765" w:rsidRPr="00A25305" w:rsidRDefault="00441765" w:rsidP="00A67E14">
      <w:pPr>
        <w:ind w:firstLine="720"/>
        <w:rPr>
          <w:rFonts w:ascii="Arial" w:hAnsi="Arial" w:cs="Arial"/>
          <w:color w:val="000000"/>
          <w:sz w:val="20"/>
          <w:szCs w:val="20"/>
        </w:rPr>
      </w:pPr>
      <w:r w:rsidRPr="00A25305">
        <w:rPr>
          <w:rFonts w:ascii="Arial" w:hAnsi="Arial" w:cs="Arial"/>
          <w:color w:val="000000"/>
          <w:sz w:val="20"/>
          <w:szCs w:val="20"/>
        </w:rPr>
        <w:t xml:space="preserve">Commissioner James Conyers, District 5, Bloomfield </w:t>
      </w:r>
    </w:p>
    <w:p w:rsidR="00BD7644" w:rsidRPr="00A25305" w:rsidRDefault="00BD7644" w:rsidP="00BD7644">
      <w:pPr>
        <w:ind w:firstLine="720"/>
        <w:rPr>
          <w:rFonts w:ascii="Arial" w:hAnsi="Arial" w:cs="Arial"/>
          <w:color w:val="000000"/>
          <w:sz w:val="20"/>
          <w:szCs w:val="20"/>
        </w:rPr>
      </w:pPr>
      <w:r w:rsidRPr="00A25305">
        <w:rPr>
          <w:rFonts w:ascii="Arial" w:hAnsi="Arial" w:cs="Arial"/>
          <w:color w:val="000000"/>
          <w:sz w:val="20"/>
          <w:szCs w:val="20"/>
        </w:rPr>
        <w:t>Commissioner Tim Crone, District 10, Espanola</w:t>
      </w:r>
    </w:p>
    <w:p w:rsidR="00A67E14" w:rsidRPr="00A25305" w:rsidRDefault="00A67E14" w:rsidP="00A67E14">
      <w:pPr>
        <w:rPr>
          <w:rFonts w:ascii="Arial" w:hAnsi="Arial" w:cs="Arial"/>
          <w:color w:val="000000"/>
          <w:sz w:val="20"/>
          <w:szCs w:val="20"/>
        </w:rPr>
      </w:pPr>
    </w:p>
    <w:p w:rsidR="00A67E14" w:rsidRPr="00A25305" w:rsidRDefault="00A67E14" w:rsidP="00A67E14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A25305">
        <w:rPr>
          <w:rFonts w:ascii="Arial" w:hAnsi="Arial" w:cs="Arial"/>
          <w:b/>
          <w:bCs/>
          <w:color w:val="000000"/>
          <w:sz w:val="20"/>
          <w:szCs w:val="20"/>
        </w:rPr>
        <w:t>Also Present:</w:t>
      </w:r>
    </w:p>
    <w:p w:rsidR="00997C11" w:rsidRPr="00A25305" w:rsidRDefault="00A67E14" w:rsidP="00A67E14">
      <w:pPr>
        <w:ind w:firstLine="720"/>
        <w:rPr>
          <w:rFonts w:ascii="Arial" w:hAnsi="Arial" w:cs="Arial"/>
          <w:color w:val="000000"/>
          <w:sz w:val="20"/>
          <w:szCs w:val="20"/>
        </w:rPr>
      </w:pPr>
      <w:r w:rsidRPr="00A25305">
        <w:rPr>
          <w:rFonts w:ascii="Arial" w:hAnsi="Arial" w:cs="Arial"/>
          <w:color w:val="000000"/>
          <w:sz w:val="20"/>
          <w:szCs w:val="20"/>
        </w:rPr>
        <w:t xml:space="preserve">Katie Poulos, PED Director of Options for Parents and Families </w:t>
      </w:r>
    </w:p>
    <w:p w:rsidR="00BD7644" w:rsidRPr="00A25305" w:rsidRDefault="00045233" w:rsidP="00A67E14">
      <w:pPr>
        <w:rPr>
          <w:rFonts w:ascii="Arial" w:hAnsi="Arial" w:cs="Arial"/>
          <w:color w:val="000000"/>
          <w:sz w:val="20"/>
          <w:szCs w:val="20"/>
        </w:rPr>
      </w:pPr>
      <w:r w:rsidRPr="00A25305">
        <w:rPr>
          <w:rFonts w:ascii="Arial" w:hAnsi="Arial" w:cs="Arial"/>
          <w:color w:val="000000"/>
          <w:sz w:val="20"/>
          <w:szCs w:val="20"/>
        </w:rPr>
        <w:tab/>
        <w:t>Becky Kappus, PED CSD Staff</w:t>
      </w:r>
    </w:p>
    <w:p w:rsidR="00045233" w:rsidRPr="00A25305" w:rsidRDefault="00045233" w:rsidP="00A67E14">
      <w:pPr>
        <w:rPr>
          <w:rFonts w:ascii="Arial" w:hAnsi="Arial" w:cs="Arial"/>
          <w:color w:val="000000"/>
          <w:sz w:val="20"/>
          <w:szCs w:val="20"/>
        </w:rPr>
      </w:pPr>
      <w:r w:rsidRPr="00A25305">
        <w:rPr>
          <w:rFonts w:ascii="Arial" w:hAnsi="Arial" w:cs="Arial"/>
          <w:color w:val="000000"/>
          <w:sz w:val="20"/>
          <w:szCs w:val="20"/>
        </w:rPr>
        <w:tab/>
        <w:t>Baylor DelRosario, PED CSD Staff</w:t>
      </w:r>
    </w:p>
    <w:p w:rsidR="00045233" w:rsidRPr="00A25305" w:rsidRDefault="00045233" w:rsidP="00A67E14">
      <w:pPr>
        <w:rPr>
          <w:rFonts w:ascii="Arial" w:hAnsi="Arial" w:cs="Arial"/>
          <w:color w:val="000000"/>
          <w:sz w:val="20"/>
          <w:szCs w:val="20"/>
        </w:rPr>
      </w:pPr>
      <w:r w:rsidRPr="00A25305">
        <w:rPr>
          <w:rFonts w:ascii="Arial" w:hAnsi="Arial" w:cs="Arial"/>
          <w:color w:val="000000"/>
          <w:sz w:val="20"/>
          <w:szCs w:val="20"/>
        </w:rPr>
        <w:tab/>
        <w:t>Laurel Pierce, PED CSD Staff</w:t>
      </w:r>
    </w:p>
    <w:p w:rsidR="00045233" w:rsidRPr="00A25305" w:rsidRDefault="00045233" w:rsidP="00A67E14">
      <w:pPr>
        <w:rPr>
          <w:rFonts w:ascii="Arial" w:hAnsi="Arial" w:cs="Arial"/>
          <w:color w:val="000000"/>
          <w:sz w:val="20"/>
          <w:szCs w:val="20"/>
        </w:rPr>
      </w:pPr>
      <w:r w:rsidRPr="00A25305">
        <w:rPr>
          <w:rFonts w:ascii="Arial" w:hAnsi="Arial" w:cs="Arial"/>
          <w:color w:val="000000"/>
          <w:sz w:val="20"/>
          <w:szCs w:val="20"/>
        </w:rPr>
        <w:tab/>
        <w:t>Debbie Bowers, PED CSD Staff</w:t>
      </w:r>
    </w:p>
    <w:p w:rsidR="00045233" w:rsidRPr="00A25305" w:rsidRDefault="00045233" w:rsidP="00A67E14">
      <w:pPr>
        <w:rPr>
          <w:rFonts w:ascii="Arial" w:hAnsi="Arial" w:cs="Arial"/>
          <w:b/>
          <w:color w:val="000000"/>
          <w:sz w:val="20"/>
          <w:szCs w:val="20"/>
        </w:rPr>
      </w:pPr>
    </w:p>
    <w:p w:rsidR="00BD7644" w:rsidRPr="00A25305" w:rsidRDefault="00BD7644" w:rsidP="00A67E14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A25305">
        <w:rPr>
          <w:rFonts w:ascii="Arial" w:hAnsi="Arial" w:cs="Arial"/>
          <w:b/>
          <w:color w:val="000000"/>
          <w:sz w:val="20"/>
          <w:szCs w:val="20"/>
        </w:rPr>
        <w:t>List of Audience attached</w:t>
      </w:r>
    </w:p>
    <w:p w:rsidR="00A67E14" w:rsidRPr="00A25305" w:rsidRDefault="00A67E14" w:rsidP="00A67E14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A25305">
        <w:rPr>
          <w:rFonts w:ascii="Arial" w:hAnsi="Arial" w:cs="Arial"/>
          <w:b/>
          <w:bCs/>
          <w:color w:val="000000"/>
          <w:sz w:val="20"/>
          <w:szCs w:val="20"/>
        </w:rPr>
        <w:t xml:space="preserve">                </w:t>
      </w:r>
    </w:p>
    <w:p w:rsidR="00A67E14" w:rsidRPr="00A25305" w:rsidRDefault="00A67E14" w:rsidP="00A67E14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A25305">
        <w:rPr>
          <w:rFonts w:ascii="Arial" w:hAnsi="Arial" w:cs="Arial"/>
          <w:b/>
          <w:bCs/>
          <w:color w:val="000000"/>
          <w:sz w:val="20"/>
          <w:szCs w:val="20"/>
        </w:rPr>
        <w:t>WORK SESSION</w:t>
      </w:r>
    </w:p>
    <w:p w:rsidR="00A67E14" w:rsidRPr="00A25305" w:rsidRDefault="00065994" w:rsidP="00A67E14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A2530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Charter School Amendment Request Policies and Protocols</w:t>
      </w:r>
    </w:p>
    <w:p w:rsidR="00A67E14" w:rsidRPr="00A25305" w:rsidRDefault="00A67E14" w:rsidP="00A67E14">
      <w:pPr>
        <w:rPr>
          <w:rFonts w:ascii="Arial" w:hAnsi="Arial" w:cs="Arial"/>
          <w:color w:val="000000"/>
          <w:sz w:val="20"/>
          <w:szCs w:val="20"/>
        </w:rPr>
      </w:pPr>
      <w:r w:rsidRPr="00A25305">
        <w:rPr>
          <w:rFonts w:ascii="Arial" w:hAnsi="Arial" w:cs="Arial"/>
          <w:color w:val="000000"/>
          <w:sz w:val="20"/>
          <w:szCs w:val="20"/>
        </w:rPr>
        <w:t>Direc</w:t>
      </w:r>
      <w:r w:rsidR="00306674" w:rsidRPr="00A25305">
        <w:rPr>
          <w:rFonts w:ascii="Arial" w:hAnsi="Arial" w:cs="Arial"/>
          <w:color w:val="000000"/>
          <w:sz w:val="20"/>
          <w:szCs w:val="20"/>
        </w:rPr>
        <w:t xml:space="preserve">tor Poulos began </w:t>
      </w:r>
      <w:r w:rsidR="00AE24E8">
        <w:rPr>
          <w:rFonts w:ascii="Arial" w:hAnsi="Arial" w:cs="Arial"/>
          <w:color w:val="000000"/>
          <w:sz w:val="20"/>
          <w:szCs w:val="20"/>
        </w:rPr>
        <w:t xml:space="preserve">the </w:t>
      </w:r>
      <w:r w:rsidR="00306674" w:rsidRPr="00A25305">
        <w:rPr>
          <w:rFonts w:ascii="Arial" w:hAnsi="Arial" w:cs="Arial"/>
          <w:color w:val="000000"/>
          <w:sz w:val="20"/>
          <w:szCs w:val="20"/>
        </w:rPr>
        <w:t xml:space="preserve">discussion of the draft Charter School </w:t>
      </w:r>
      <w:r w:rsidR="00AE24E8">
        <w:rPr>
          <w:rFonts w:ascii="Arial" w:hAnsi="Arial" w:cs="Arial"/>
          <w:color w:val="000000"/>
          <w:sz w:val="20"/>
          <w:szCs w:val="20"/>
        </w:rPr>
        <w:t>Amendment Policies and Protocols receiving suggestions from the Commissioners.</w:t>
      </w:r>
      <w:r w:rsidR="00A25305" w:rsidRPr="00A25305">
        <w:rPr>
          <w:rFonts w:ascii="Arial" w:hAnsi="Arial" w:cs="Arial"/>
          <w:color w:val="000000"/>
          <w:sz w:val="20"/>
          <w:szCs w:val="20"/>
        </w:rPr>
        <w:t xml:space="preserve"> This document will be sent to schools for input by the PED-CSD.  If there is no substantial feedback from the schools, the document will be placed on the September PEC agenda.</w:t>
      </w:r>
    </w:p>
    <w:p w:rsidR="00A67E14" w:rsidRPr="00A25305" w:rsidRDefault="00A67E14" w:rsidP="00A67E14">
      <w:pPr>
        <w:rPr>
          <w:rFonts w:ascii="Arial" w:hAnsi="Arial" w:cs="Arial"/>
          <w:color w:val="000000"/>
          <w:sz w:val="20"/>
          <w:szCs w:val="20"/>
        </w:rPr>
      </w:pPr>
    </w:p>
    <w:p w:rsidR="00A67E14" w:rsidRPr="00A25305" w:rsidRDefault="00A67E14" w:rsidP="00A67E14">
      <w:pPr>
        <w:rPr>
          <w:rFonts w:ascii="Arial" w:hAnsi="Arial" w:cs="Arial"/>
          <w:color w:val="000000"/>
          <w:sz w:val="20"/>
          <w:szCs w:val="20"/>
        </w:rPr>
      </w:pPr>
      <w:r w:rsidRPr="00A25305">
        <w:rPr>
          <w:rFonts w:ascii="Arial" w:hAnsi="Arial" w:cs="Arial"/>
          <w:b/>
          <w:bCs/>
          <w:color w:val="000000"/>
          <w:sz w:val="20"/>
          <w:szCs w:val="20"/>
        </w:rPr>
        <w:t>ADJOURN</w:t>
      </w:r>
    </w:p>
    <w:p w:rsidR="00A67E14" w:rsidRPr="00A25305" w:rsidRDefault="00A67E14" w:rsidP="00A67E1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25305">
        <w:rPr>
          <w:rFonts w:ascii="Arial" w:hAnsi="Arial" w:cs="Arial"/>
          <w:color w:val="000000"/>
          <w:sz w:val="20"/>
          <w:szCs w:val="20"/>
        </w:rPr>
        <w:t>No votes were taken by Commissioners during this work session.</w:t>
      </w:r>
    </w:p>
    <w:p w:rsidR="00A67E14" w:rsidRPr="00A25305" w:rsidRDefault="00A67E14" w:rsidP="00A67E14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A25305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A67E14" w:rsidRPr="00A25305" w:rsidRDefault="00A67E14" w:rsidP="00A67E14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A25305">
        <w:rPr>
          <w:rFonts w:ascii="Arial" w:hAnsi="Arial" w:cs="Arial"/>
          <w:color w:val="000000"/>
          <w:sz w:val="20"/>
          <w:szCs w:val="20"/>
        </w:rPr>
        <w:t>The meeting was adjourned at </w:t>
      </w:r>
      <w:r w:rsidR="005C68B7">
        <w:rPr>
          <w:rFonts w:ascii="Arial" w:hAnsi="Arial" w:cs="Arial"/>
          <w:color w:val="000000"/>
          <w:sz w:val="20"/>
          <w:szCs w:val="20"/>
        </w:rPr>
        <w:t>10:58 a</w:t>
      </w:r>
      <w:r w:rsidRPr="00A25305">
        <w:rPr>
          <w:rFonts w:ascii="Arial" w:hAnsi="Arial" w:cs="Arial"/>
          <w:color w:val="000000"/>
          <w:sz w:val="20"/>
          <w:szCs w:val="20"/>
        </w:rPr>
        <w:t xml:space="preserve">.m. </w:t>
      </w:r>
    </w:p>
    <w:p w:rsidR="00A67E14" w:rsidRPr="00A25305" w:rsidRDefault="00A67E14" w:rsidP="00A67E14">
      <w:pPr>
        <w:rPr>
          <w:rFonts w:ascii="Arial" w:hAnsi="Arial" w:cs="Arial"/>
          <w:sz w:val="20"/>
          <w:szCs w:val="20"/>
        </w:rPr>
      </w:pPr>
    </w:p>
    <w:p w:rsidR="00A67E14" w:rsidRPr="00A25305" w:rsidRDefault="00A67E14" w:rsidP="00A67E14">
      <w:pPr>
        <w:rPr>
          <w:rFonts w:ascii="Arial" w:hAnsi="Arial" w:cs="Arial"/>
          <w:sz w:val="20"/>
          <w:szCs w:val="20"/>
        </w:rPr>
      </w:pPr>
      <w:r w:rsidRPr="00A25305">
        <w:rPr>
          <w:rFonts w:ascii="Arial" w:hAnsi="Arial" w:cs="Arial"/>
          <w:sz w:val="20"/>
          <w:szCs w:val="20"/>
        </w:rPr>
        <w:t xml:space="preserve">Submitted by </w:t>
      </w:r>
      <w:r w:rsidR="002C0509" w:rsidRPr="00A25305">
        <w:rPr>
          <w:rFonts w:ascii="Arial" w:hAnsi="Arial" w:cs="Arial"/>
          <w:sz w:val="20"/>
          <w:szCs w:val="20"/>
        </w:rPr>
        <w:t>Beverly Friedman</w:t>
      </w:r>
      <w:r w:rsidRPr="00A25305">
        <w:rPr>
          <w:rFonts w:ascii="Arial" w:hAnsi="Arial" w:cs="Arial"/>
          <w:sz w:val="20"/>
          <w:szCs w:val="20"/>
        </w:rPr>
        <w:t>, PED Liaison to the PEC</w:t>
      </w:r>
    </w:p>
    <w:sectPr w:rsidR="00A67E14" w:rsidRPr="00A25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14"/>
    <w:rsid w:val="00045233"/>
    <w:rsid w:val="000467E2"/>
    <w:rsid w:val="00065994"/>
    <w:rsid w:val="00157D79"/>
    <w:rsid w:val="002C0509"/>
    <w:rsid w:val="00306674"/>
    <w:rsid w:val="003D08CF"/>
    <w:rsid w:val="0041001C"/>
    <w:rsid w:val="00421C2A"/>
    <w:rsid w:val="00441765"/>
    <w:rsid w:val="004B72D7"/>
    <w:rsid w:val="00527003"/>
    <w:rsid w:val="00595924"/>
    <w:rsid w:val="005C68B7"/>
    <w:rsid w:val="00670351"/>
    <w:rsid w:val="00717C98"/>
    <w:rsid w:val="007B6C8B"/>
    <w:rsid w:val="00997C11"/>
    <w:rsid w:val="009E5EB7"/>
    <w:rsid w:val="00A25305"/>
    <w:rsid w:val="00A35E96"/>
    <w:rsid w:val="00A67E14"/>
    <w:rsid w:val="00AA20DD"/>
    <w:rsid w:val="00AE24E8"/>
    <w:rsid w:val="00BC03D5"/>
    <w:rsid w:val="00BD7644"/>
    <w:rsid w:val="00CF1D7B"/>
    <w:rsid w:val="00CF6A6E"/>
    <w:rsid w:val="00D056A9"/>
    <w:rsid w:val="00E10B08"/>
    <w:rsid w:val="00E4353A"/>
    <w:rsid w:val="00E822E8"/>
    <w:rsid w:val="00ED7C0E"/>
    <w:rsid w:val="00FA544F"/>
    <w:rsid w:val="00FB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E1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7E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E1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7E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Friedman</dc:creator>
  <cp:lastModifiedBy>Beverly Friedman</cp:lastModifiedBy>
  <cp:revision>2</cp:revision>
  <dcterms:created xsi:type="dcterms:W3CDTF">2017-12-11T18:19:00Z</dcterms:created>
  <dcterms:modified xsi:type="dcterms:W3CDTF">2017-12-11T18:19:00Z</dcterms:modified>
</cp:coreProperties>
</file>