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64" w:rsidRPr="00924F64" w:rsidRDefault="00924F64" w:rsidP="00924F64">
      <w:pPr>
        <w:jc w:val="center"/>
        <w:rPr>
          <w:sz w:val="36"/>
          <w:szCs w:val="36"/>
        </w:rPr>
      </w:pPr>
      <w:r w:rsidRPr="00924F64">
        <w:rPr>
          <w:sz w:val="36"/>
          <w:szCs w:val="36"/>
        </w:rPr>
        <w:t>Appendices</w:t>
      </w:r>
    </w:p>
    <w:p w:rsidR="00924F64" w:rsidRPr="00924F64" w:rsidRDefault="00924F64" w:rsidP="00924F64"/>
    <w:p w:rsidR="00924F64" w:rsidRPr="00924F64" w:rsidRDefault="00924F64" w:rsidP="00924F64"/>
    <w:p w:rsidR="00924F64" w:rsidRPr="00924F64" w:rsidRDefault="00924F64" w:rsidP="00924F64">
      <w:r w:rsidRPr="00924F64">
        <w:t xml:space="preserve">Appendix </w:t>
      </w:r>
      <w:proofErr w:type="gramStart"/>
      <w:r w:rsidRPr="00924F64">
        <w:t>A</w:t>
      </w:r>
      <w:proofErr w:type="gramEnd"/>
      <w:r w:rsidRPr="00924F64">
        <w:tab/>
      </w:r>
      <w:r w:rsidRPr="00924F64">
        <w:tab/>
        <w:t xml:space="preserve">Letter of Intent </w:t>
      </w:r>
    </w:p>
    <w:p w:rsidR="00924F64" w:rsidRPr="00924F64" w:rsidRDefault="00924F64" w:rsidP="00924F64"/>
    <w:p w:rsidR="00924F64" w:rsidRPr="00924F64" w:rsidRDefault="00924F64" w:rsidP="00924F64">
      <w:r w:rsidRPr="00924F64">
        <w:t>Appendix B</w:t>
      </w:r>
      <w:r w:rsidRPr="00924F64">
        <w:tab/>
      </w:r>
      <w:r w:rsidRPr="00924F64">
        <w:tab/>
        <w:t xml:space="preserve">Comprehensive Support and Intervention Assurances </w:t>
      </w:r>
    </w:p>
    <w:p w:rsidR="00924F64" w:rsidRPr="00924F64" w:rsidRDefault="00924F64" w:rsidP="00924F64"/>
    <w:p w:rsidR="00924F64" w:rsidRPr="00924F64" w:rsidRDefault="00924F64" w:rsidP="00924F64">
      <w:r w:rsidRPr="00924F64">
        <w:t>Appendix C</w:t>
      </w:r>
      <w:r w:rsidRPr="00924F64">
        <w:tab/>
      </w:r>
      <w:r w:rsidRPr="00924F64">
        <w:tab/>
        <w:t>Budget Forms</w:t>
      </w:r>
    </w:p>
    <w:p w:rsidR="00924F64" w:rsidRPr="00924F64" w:rsidRDefault="00924F64" w:rsidP="00924F64"/>
    <w:p w:rsidR="00924F64" w:rsidRPr="00924F64" w:rsidRDefault="00924F64" w:rsidP="00924F64">
      <w:r w:rsidRPr="00924F64">
        <w:t>Appendix D</w:t>
      </w:r>
      <w:r w:rsidRPr="00924F64">
        <w:tab/>
      </w:r>
      <w:r w:rsidRPr="00924F64">
        <w:tab/>
        <w:t>Sample ObserverTab survey</w:t>
      </w:r>
    </w:p>
    <w:p w:rsidR="00924F64" w:rsidRPr="00924F64" w:rsidRDefault="00924F64" w:rsidP="00924F64"/>
    <w:p w:rsidR="00924F64" w:rsidRPr="00924F64" w:rsidRDefault="00924F64" w:rsidP="00924F64">
      <w:r w:rsidRPr="00924F64">
        <w:t>Appendix E</w:t>
      </w:r>
      <w:r w:rsidRPr="00924F64">
        <w:tab/>
      </w:r>
      <w:r w:rsidRPr="00924F64">
        <w:tab/>
        <w:t>Española Public Schools 2017 PARCC ELA and Math Data</w:t>
      </w:r>
    </w:p>
    <w:p w:rsidR="00924F64" w:rsidRPr="00924F64" w:rsidRDefault="00924F64" w:rsidP="00924F64"/>
    <w:p w:rsidR="00924F64" w:rsidRPr="00924F64" w:rsidRDefault="00924F64" w:rsidP="00924F64">
      <w:r w:rsidRPr="00924F64">
        <w:t>Appendix F</w:t>
      </w:r>
      <w:r w:rsidRPr="00924F64">
        <w:tab/>
      </w:r>
      <w:r w:rsidRPr="00924F64">
        <w:tab/>
        <w:t xml:space="preserve">Española Public Schools 2017 PARCC Performance Results Compared to </w:t>
      </w:r>
      <w:r w:rsidRPr="00924F64">
        <w:tab/>
      </w:r>
      <w:r w:rsidRPr="00924F64">
        <w:tab/>
      </w:r>
      <w:r w:rsidRPr="00924F64">
        <w:tab/>
      </w:r>
      <w:r w:rsidRPr="00924F64">
        <w:tab/>
      </w:r>
      <w:r w:rsidRPr="00924F64">
        <w:tab/>
      </w:r>
      <w:r w:rsidRPr="00924F64">
        <w:tab/>
        <w:t>Comparable Districts</w:t>
      </w:r>
    </w:p>
    <w:p w:rsidR="00924F64" w:rsidRPr="00924F64" w:rsidRDefault="00924F64" w:rsidP="00924F64"/>
    <w:p w:rsidR="00924F64" w:rsidRPr="00924F64" w:rsidRDefault="00924F64" w:rsidP="00924F64">
      <w:r w:rsidRPr="00924F64">
        <w:t>Appendix G</w:t>
      </w:r>
      <w:r w:rsidRPr="00924F64">
        <w:tab/>
      </w:r>
      <w:r w:rsidRPr="00924F64">
        <w:tab/>
        <w:t xml:space="preserve">Española Public Schools Grade K-12 CCSS Aligned Curriculum Frameworks for </w:t>
      </w:r>
      <w:r w:rsidRPr="00924F64">
        <w:tab/>
      </w:r>
      <w:r w:rsidRPr="00924F64">
        <w:tab/>
      </w:r>
      <w:r w:rsidRPr="00924F64">
        <w:tab/>
      </w:r>
      <w:r w:rsidRPr="00924F64">
        <w:tab/>
      </w:r>
      <w:r w:rsidRPr="00924F64">
        <w:tab/>
        <w:t>Math</w:t>
      </w:r>
    </w:p>
    <w:p w:rsidR="00924F64" w:rsidRPr="00924F64" w:rsidRDefault="00924F64" w:rsidP="00924F64"/>
    <w:p w:rsidR="00924F64" w:rsidRPr="00924F64" w:rsidRDefault="00924F64" w:rsidP="00924F64">
      <w:r w:rsidRPr="00924F64">
        <w:t>Appendix H</w:t>
      </w:r>
      <w:r w:rsidRPr="00924F64">
        <w:tab/>
      </w:r>
      <w:r w:rsidRPr="00924F64">
        <w:tab/>
        <w:t>Española Public Schools Grade 7-12 CCSS Aligned Curriculum Frameworks for ELA</w:t>
      </w:r>
    </w:p>
    <w:p w:rsidR="00924F64" w:rsidRPr="00924F64" w:rsidRDefault="00924F64" w:rsidP="00924F64">
      <w:r w:rsidRPr="00924F64">
        <w:tab/>
      </w:r>
      <w:r w:rsidRPr="00924F64">
        <w:tab/>
      </w:r>
      <w:r w:rsidRPr="00924F64">
        <w:tab/>
      </w:r>
    </w:p>
    <w:p w:rsidR="00924F64" w:rsidRPr="00924F64" w:rsidRDefault="00924F64" w:rsidP="00924F64">
      <w:r w:rsidRPr="00924F64">
        <w:t>Appendix I</w:t>
      </w:r>
      <w:r w:rsidRPr="00924F64">
        <w:tab/>
      </w:r>
      <w:r w:rsidRPr="00924F64">
        <w:tab/>
        <w:t>Española Public Schools Principals’ Onsite Tool</w:t>
      </w:r>
    </w:p>
    <w:p w:rsidR="00924F64" w:rsidRPr="00924F64" w:rsidRDefault="00924F64" w:rsidP="00924F64"/>
    <w:p w:rsidR="00924F64" w:rsidRPr="00924F64" w:rsidRDefault="00924F64" w:rsidP="00924F64">
      <w:r w:rsidRPr="00924F64">
        <w:t>Appendix J</w:t>
      </w:r>
      <w:r w:rsidRPr="00924F64">
        <w:tab/>
      </w:r>
      <w:r w:rsidRPr="00924F64">
        <w:tab/>
        <w:t>Española Public Schools Instructional Rounds Protocol</w:t>
      </w:r>
    </w:p>
    <w:p w:rsidR="00924F64" w:rsidRPr="00924F64" w:rsidRDefault="00924F64" w:rsidP="00924F64"/>
    <w:p w:rsidR="00924F64" w:rsidRPr="00924F64" w:rsidRDefault="00924F64" w:rsidP="00924F64">
      <w:r w:rsidRPr="00924F64">
        <w:t>Appendix K</w:t>
      </w:r>
      <w:r w:rsidRPr="00924F64">
        <w:tab/>
      </w:r>
      <w:r w:rsidRPr="00924F64">
        <w:tab/>
        <w:t xml:space="preserve">Española Public Schools Schedule of Common Interim Assessments for ELA and </w:t>
      </w:r>
      <w:r w:rsidRPr="00924F64">
        <w:tab/>
      </w:r>
      <w:r w:rsidRPr="00924F64">
        <w:tab/>
      </w:r>
      <w:r w:rsidRPr="00924F64">
        <w:tab/>
      </w:r>
      <w:r w:rsidRPr="00924F64">
        <w:tab/>
      </w:r>
      <w:r w:rsidRPr="00924F64">
        <w:tab/>
        <w:t>Math</w:t>
      </w:r>
    </w:p>
    <w:p w:rsidR="00924F64" w:rsidRPr="00924F64" w:rsidRDefault="00924F64" w:rsidP="00924F64"/>
    <w:p w:rsidR="00924F64" w:rsidRPr="00924F64" w:rsidRDefault="00924F64" w:rsidP="00924F64">
      <w:r w:rsidRPr="00924F64">
        <w:t>Appendix L</w:t>
      </w:r>
      <w:r w:rsidRPr="00924F64">
        <w:tab/>
      </w:r>
      <w:r w:rsidRPr="00924F64">
        <w:tab/>
        <w:t>Española Public Schools District Organizational Chart</w:t>
      </w:r>
    </w:p>
    <w:p w:rsidR="00924F64" w:rsidRPr="00924F64" w:rsidRDefault="00924F64" w:rsidP="00924F64"/>
    <w:p w:rsidR="00924F64" w:rsidRPr="00924F64" w:rsidRDefault="00924F64" w:rsidP="00924F64">
      <w:r w:rsidRPr="00924F64">
        <w:t>Appendix M</w:t>
      </w:r>
      <w:r w:rsidRPr="00924F64">
        <w:tab/>
      </w:r>
      <w:r w:rsidRPr="00924F64">
        <w:tab/>
        <w:t xml:space="preserve">Española Public Schools CSI School Administrator Cycle of Feedback and Evaluation </w:t>
      </w:r>
      <w:r w:rsidRPr="00924F64">
        <w:tab/>
      </w:r>
      <w:r w:rsidRPr="00924F64">
        <w:tab/>
      </w:r>
      <w:r w:rsidRPr="00924F64">
        <w:tab/>
      </w:r>
      <w:r w:rsidRPr="00924F64">
        <w:tab/>
        <w:t>Tool</w:t>
      </w:r>
    </w:p>
    <w:p w:rsidR="00924F64" w:rsidRPr="00924F64" w:rsidRDefault="00924F64" w:rsidP="00924F64"/>
    <w:p w:rsidR="00924F64" w:rsidRPr="00924F64" w:rsidRDefault="00924F64" w:rsidP="00924F64">
      <w:r w:rsidRPr="00924F64">
        <w:t>Appendix N</w:t>
      </w:r>
      <w:r w:rsidRPr="00924F64">
        <w:tab/>
      </w:r>
      <w:r w:rsidRPr="00924F64">
        <w:tab/>
        <w:t>Carlos F. Vigil Middle School 2018-2019 Master Schedule</w:t>
      </w:r>
    </w:p>
    <w:p w:rsidR="00924F64" w:rsidRPr="00924F64" w:rsidRDefault="00924F64" w:rsidP="00924F64"/>
    <w:p w:rsidR="00924F64" w:rsidRPr="00924F64" w:rsidRDefault="00924F64" w:rsidP="00924F64">
      <w:r w:rsidRPr="00924F64">
        <w:t>Appendix O</w:t>
      </w:r>
      <w:r w:rsidRPr="00924F64">
        <w:tab/>
      </w:r>
      <w:r w:rsidRPr="00924F64">
        <w:tab/>
        <w:t xml:space="preserve">Carlos F. Vigil Middle School’s Completed NM 90 Day Plan </w:t>
      </w:r>
    </w:p>
    <w:p w:rsidR="00924F64" w:rsidRPr="00924F64" w:rsidRDefault="00924F64" w:rsidP="00924F64">
      <w:r w:rsidRPr="00924F64">
        <w:tab/>
      </w:r>
      <w:r w:rsidRPr="00924F64">
        <w:tab/>
      </w:r>
      <w:r w:rsidRPr="00924F64">
        <w:tab/>
        <w:t>Offline Planning Process Workbook</w:t>
      </w:r>
    </w:p>
    <w:p w:rsidR="00924F64" w:rsidRPr="00924F64" w:rsidRDefault="00924F64" w:rsidP="00924F64"/>
    <w:p w:rsidR="00924F64" w:rsidRPr="00924F64" w:rsidRDefault="00924F64" w:rsidP="00924F64">
      <w:pPr>
        <w:rPr>
          <w:b/>
        </w:rPr>
      </w:pPr>
      <w:r w:rsidRPr="00924F64">
        <w:t>Appendix P</w:t>
      </w:r>
      <w:r w:rsidRPr="00924F64">
        <w:tab/>
      </w:r>
      <w:r w:rsidRPr="00924F64">
        <w:tab/>
        <w:t>Carlos F. Vigil Middle School’s Completed NM DASH Feedback Tool</w:t>
      </w:r>
      <w:r w:rsidRPr="00924F64">
        <w:rPr>
          <w:b/>
        </w:rPr>
        <w:t xml:space="preserve"> </w:t>
      </w:r>
    </w:p>
    <w:p w:rsidR="00924F64" w:rsidRPr="00924F64" w:rsidRDefault="00924F64" w:rsidP="00924F64">
      <w:pPr>
        <w:rPr>
          <w:b/>
        </w:rPr>
      </w:pPr>
    </w:p>
    <w:p w:rsidR="00924F64" w:rsidRPr="00924F64" w:rsidRDefault="00924F64" w:rsidP="00924F64">
      <w:r w:rsidRPr="00924F64">
        <w:t>Appendix Q</w:t>
      </w:r>
      <w:r w:rsidRPr="00924F64">
        <w:tab/>
      </w:r>
      <w:r w:rsidRPr="00924F64">
        <w:tab/>
      </w:r>
      <w:proofErr w:type="spellStart"/>
      <w:r w:rsidRPr="00924F64">
        <w:t>Flippen</w:t>
      </w:r>
      <w:proofErr w:type="spellEnd"/>
      <w:r w:rsidRPr="00924F64">
        <w:t xml:space="preserve"> Group Quote and Scope of Work</w:t>
      </w:r>
    </w:p>
    <w:p w:rsidR="00924F64" w:rsidRPr="00924F64" w:rsidRDefault="00924F64" w:rsidP="00924F64"/>
    <w:p w:rsidR="00924F64" w:rsidRPr="00924F64" w:rsidRDefault="00924F64" w:rsidP="00924F64">
      <w:r w:rsidRPr="00924F64">
        <w:t>Appendix R</w:t>
      </w:r>
      <w:r w:rsidRPr="00924F64">
        <w:tab/>
      </w:r>
      <w:r w:rsidRPr="00924F64">
        <w:tab/>
      </w:r>
      <w:proofErr w:type="spellStart"/>
      <w:r w:rsidRPr="00924F64">
        <w:t>Edgenuity</w:t>
      </w:r>
      <w:proofErr w:type="spellEnd"/>
      <w:r w:rsidRPr="00924F64">
        <w:t xml:space="preserve"> Odyssey ELA and Math Quote and Scope of Work</w:t>
      </w:r>
    </w:p>
    <w:p w:rsidR="00924F64" w:rsidRPr="00924F64" w:rsidRDefault="00924F64" w:rsidP="00924F64"/>
    <w:p w:rsidR="00924F64" w:rsidRPr="00650D02" w:rsidRDefault="00924F64" w:rsidP="00650D02">
      <w:r w:rsidRPr="00924F64">
        <w:t>Appendix S</w:t>
      </w:r>
      <w:r w:rsidRPr="00924F64">
        <w:tab/>
      </w:r>
      <w:r w:rsidRPr="00924F64">
        <w:tab/>
        <w:t>SREB/HSTW Quote and Scope of Work</w:t>
      </w:r>
      <w:bookmarkStart w:id="0" w:name="_GoBack"/>
      <w:bookmarkEnd w:id="0"/>
    </w:p>
    <w:sectPr w:rsidR="00924F64" w:rsidRPr="00650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64"/>
    <w:rsid w:val="0057783B"/>
    <w:rsid w:val="00607914"/>
    <w:rsid w:val="00650D02"/>
    <w:rsid w:val="0092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14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914"/>
    <w:rPr>
      <w:rFonts w:ascii="Times" w:hAnsi="Times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14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914"/>
    <w:rPr>
      <w:rFonts w:ascii="Times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2018-02-22T05:45:00Z</dcterms:created>
  <dcterms:modified xsi:type="dcterms:W3CDTF">2018-02-22T05:45:00Z</dcterms:modified>
</cp:coreProperties>
</file>