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6" w:rsidRPr="00E57F56" w:rsidRDefault="006729E6" w:rsidP="006729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57F56">
        <w:rPr>
          <w:rFonts w:ascii="Times New Roman" w:hAnsi="Times New Roman" w:cs="Times New Roman"/>
          <w:b/>
          <w:bCs/>
          <w:sz w:val="20"/>
          <w:szCs w:val="20"/>
        </w:rPr>
        <w:t>TITLE 6</w:t>
      </w:r>
      <w:r w:rsidRPr="00E57F56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7F56">
        <w:rPr>
          <w:rFonts w:ascii="Times New Roman" w:hAnsi="Times New Roman" w:cs="Times New Roman"/>
          <w:b/>
          <w:bCs/>
          <w:sz w:val="20"/>
          <w:szCs w:val="20"/>
        </w:rPr>
        <w:t>PRIMARY</w:t>
      </w:r>
      <w:proofErr w:type="gramEnd"/>
      <w:r w:rsidRPr="00E57F56">
        <w:rPr>
          <w:rFonts w:ascii="Times New Roman" w:hAnsi="Times New Roman" w:cs="Times New Roman"/>
          <w:b/>
          <w:bCs/>
          <w:sz w:val="20"/>
          <w:szCs w:val="20"/>
        </w:rPr>
        <w:t xml:space="preserve"> AND SECONDARY EDUCATION</w:t>
      </w:r>
    </w:p>
    <w:p w:rsidR="006729E6" w:rsidRPr="00E57F56" w:rsidRDefault="006729E6" w:rsidP="006729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7F56">
        <w:rPr>
          <w:rFonts w:ascii="Times New Roman" w:hAnsi="Times New Roman" w:cs="Times New Roman"/>
          <w:b/>
          <w:bCs/>
          <w:sz w:val="20"/>
          <w:szCs w:val="20"/>
        </w:rPr>
        <w:t>CHAPTER 30</w:t>
      </w:r>
      <w:r w:rsidR="008000DF" w:rsidRPr="00E57F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EDUCATIONAL STANDARDS - </w:t>
      </w:r>
      <w:r w:rsidRPr="00E57F56">
        <w:rPr>
          <w:rFonts w:ascii="Times New Roman" w:hAnsi="Times New Roman" w:cs="Times New Roman"/>
          <w:b/>
          <w:bCs/>
          <w:sz w:val="20"/>
          <w:szCs w:val="20"/>
        </w:rPr>
        <w:t>GENERAL REQUIREMENTS</w:t>
      </w:r>
    </w:p>
    <w:p w:rsidR="006729E6" w:rsidRPr="00E57F56" w:rsidRDefault="006729E6" w:rsidP="006729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bCs/>
          <w:sz w:val="20"/>
          <w:szCs w:val="20"/>
        </w:rPr>
        <w:t>PART 13</w:t>
      </w:r>
      <w:r w:rsidRPr="00E57F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EARLY COLLEGE HIGH </w:t>
      </w:r>
      <w:proofErr w:type="gramStart"/>
      <w:r w:rsidRPr="00E57F56">
        <w:rPr>
          <w:rFonts w:ascii="Times New Roman" w:hAnsi="Times New Roman" w:cs="Times New Roman"/>
          <w:b/>
          <w:bCs/>
          <w:sz w:val="20"/>
          <w:szCs w:val="20"/>
        </w:rPr>
        <w:t>SCHOOL</w:t>
      </w:r>
      <w:proofErr w:type="gramEnd"/>
    </w:p>
    <w:p w:rsidR="006729E6" w:rsidRPr="00E57F56" w:rsidRDefault="006729E6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6.30.13.1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ISSUING AGENCY:</w:t>
      </w:r>
      <w:r w:rsidR="00046A18" w:rsidRPr="00E57F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>Public Education Department</w:t>
      </w:r>
      <w:r w:rsidR="008000DF" w:rsidRPr="00E57F56">
        <w:rPr>
          <w:rFonts w:ascii="Times New Roman" w:hAnsi="Times New Roman" w:cs="Times New Roman"/>
          <w:sz w:val="20"/>
          <w:szCs w:val="20"/>
        </w:rPr>
        <w:t>,</w:t>
      </w:r>
      <w:r w:rsidR="00F23D38" w:rsidRPr="00E57F56">
        <w:rPr>
          <w:rFonts w:ascii="Times New Roman" w:hAnsi="Times New Roman" w:cs="Times New Roman"/>
          <w:sz w:val="20"/>
          <w:szCs w:val="20"/>
        </w:rPr>
        <w:t xml:space="preserve"> herein after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referred to as </w:t>
      </w:r>
      <w:r w:rsidR="00F23D38" w:rsidRPr="00E57F56">
        <w:rPr>
          <w:rFonts w:ascii="Times New Roman" w:hAnsi="Times New Roman" w:cs="Times New Roman"/>
          <w:sz w:val="20"/>
          <w:szCs w:val="20"/>
        </w:rPr>
        <w:t>the "department"</w:t>
      </w:r>
      <w:r w:rsidR="008000DF" w:rsidRPr="00E57F56">
        <w:rPr>
          <w:rFonts w:ascii="Times New Roman" w:hAnsi="Times New Roman" w:cs="Times New Roman"/>
          <w:sz w:val="20"/>
          <w:szCs w:val="20"/>
        </w:rPr>
        <w:t>.</w:t>
      </w:r>
    </w:p>
    <w:p w:rsidR="006729E6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.1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="006729E6" w:rsidRPr="00E57F56">
        <w:rPr>
          <w:rFonts w:ascii="Times New Roman" w:hAnsi="Times New Roman" w:cs="Times New Roman"/>
          <w:sz w:val="20"/>
          <w:szCs w:val="20"/>
        </w:rPr>
        <w:t>]</w:t>
      </w:r>
    </w:p>
    <w:p w:rsidR="006729E6" w:rsidRPr="00E57F56" w:rsidRDefault="006729E6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6.30.13.2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SCOPE: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eastAsia="Times New Roman" w:hAnsi="Times New Roman" w:cs="Times New Roman"/>
          <w:sz w:val="20"/>
          <w:szCs w:val="20"/>
        </w:rPr>
        <w:t>This rule applies to all school districts</w:t>
      </w:r>
      <w:r w:rsidR="006F6E85" w:rsidRPr="00E57F56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E57F56">
        <w:rPr>
          <w:rFonts w:ascii="Times New Roman" w:eastAsia="Times New Roman" w:hAnsi="Times New Roman" w:cs="Times New Roman"/>
          <w:sz w:val="20"/>
          <w:szCs w:val="20"/>
        </w:rPr>
        <w:t xml:space="preserve"> public schools.</w:t>
      </w:r>
    </w:p>
    <w:p w:rsidR="006729E6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[6.30.13.2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</w:t>
      </w:r>
      <w:r w:rsidR="00814756" w:rsidRPr="00E57F56">
        <w:rPr>
          <w:rFonts w:ascii="Times New Roman" w:hAnsi="Times New Roman" w:cs="Times New Roman"/>
          <w:sz w:val="20"/>
          <w:szCs w:val="20"/>
        </w:rPr>
        <w:t>/2018</w:t>
      </w:r>
      <w:r w:rsidR="006729E6" w:rsidRPr="00E57F56">
        <w:rPr>
          <w:rFonts w:ascii="Times New Roman" w:hAnsi="Times New Roman" w:cs="Times New Roman"/>
          <w:sz w:val="20"/>
          <w:szCs w:val="20"/>
        </w:rPr>
        <w:t>]</w:t>
      </w:r>
    </w:p>
    <w:p w:rsidR="006729E6" w:rsidRPr="00E57F56" w:rsidRDefault="006729E6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6.30.13.3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STATUTORY AUTHORITY: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>This rule is promulgated pursuant to Sections 9-</w:t>
      </w:r>
      <w:r w:rsidR="001A54B5" w:rsidRPr="00E57F56">
        <w:rPr>
          <w:rFonts w:ascii="Times New Roman" w:hAnsi="Times New Roman" w:cs="Times New Roman"/>
          <w:sz w:val="20"/>
          <w:szCs w:val="20"/>
        </w:rPr>
        <w:t xml:space="preserve">24-8 and 22-2-1, </w:t>
      </w:r>
      <w:r w:rsidRPr="00E57F56">
        <w:rPr>
          <w:rFonts w:ascii="Times New Roman" w:hAnsi="Times New Roman" w:cs="Times New Roman"/>
          <w:sz w:val="20"/>
          <w:szCs w:val="20"/>
        </w:rPr>
        <w:t>NMSA 1978.</w:t>
      </w:r>
    </w:p>
    <w:p w:rsidR="006729E6" w:rsidRPr="00E57F56" w:rsidRDefault="008460F8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[6.30.13.3</w:t>
      </w:r>
      <w:r w:rsidR="00470585"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="00470585" w:rsidRPr="00E57F56">
        <w:rPr>
          <w:rFonts w:ascii="Times New Roman" w:hAnsi="Times New Roman" w:cs="Times New Roman"/>
          <w:sz w:val="20"/>
          <w:szCs w:val="20"/>
        </w:rPr>
        <w:t>]</w:t>
      </w:r>
    </w:p>
    <w:p w:rsidR="00470585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6.30.13.4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DURATION: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>Permanent</w:t>
      </w:r>
    </w:p>
    <w:p w:rsidR="006729E6" w:rsidRPr="00E57F56" w:rsidRDefault="008460F8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[6.30.13.4</w:t>
      </w:r>
      <w:r w:rsidR="00470585"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944042" w:rsidRPr="00E57F56">
        <w:rPr>
          <w:rFonts w:ascii="Times New Roman" w:hAnsi="Times New Roman" w:cs="Times New Roman"/>
          <w:sz w:val="20"/>
          <w:szCs w:val="20"/>
        </w:rPr>
        <w:t>5/15/2018</w:t>
      </w:r>
      <w:r w:rsidR="00470585" w:rsidRPr="00E57F56">
        <w:rPr>
          <w:rFonts w:ascii="Times New Roman" w:hAnsi="Times New Roman" w:cs="Times New Roman"/>
          <w:sz w:val="20"/>
          <w:szCs w:val="20"/>
        </w:rPr>
        <w:t>]</w:t>
      </w:r>
    </w:p>
    <w:p w:rsidR="00470585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6.30.13.5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2D4537" w:rsidRPr="00E57F56">
        <w:rPr>
          <w:rFonts w:ascii="Times New Roman" w:hAnsi="Times New Roman" w:cs="Times New Roman"/>
          <w:sz w:val="20"/>
          <w:szCs w:val="20"/>
        </w:rPr>
        <w:t>May 15, 2018, unless a later date is cited at the end of a section.</w:t>
      </w:r>
    </w:p>
    <w:p w:rsidR="006729E6" w:rsidRPr="00E57F56" w:rsidRDefault="008460F8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[6.30.13.5</w:t>
      </w:r>
      <w:r w:rsidR="00470585"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="00470585" w:rsidRPr="00E57F56">
        <w:rPr>
          <w:rFonts w:ascii="Times New Roman" w:hAnsi="Times New Roman" w:cs="Times New Roman"/>
          <w:sz w:val="20"/>
          <w:szCs w:val="20"/>
        </w:rPr>
        <w:t>]</w:t>
      </w:r>
    </w:p>
    <w:p w:rsidR="00470585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6729E6" w:rsidP="006729E6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6.30.13.6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OBJECTIVE: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6F6E85" w:rsidRPr="00E57F56">
        <w:rPr>
          <w:rFonts w:ascii="Times New Roman" w:hAnsi="Times New Roman" w:cs="Times New Roman"/>
          <w:sz w:val="20"/>
          <w:szCs w:val="20"/>
        </w:rPr>
        <w:t xml:space="preserve">This rule outlines the </w:t>
      </w:r>
      <w:r w:rsidR="00AF57AE" w:rsidRPr="00E57F56">
        <w:rPr>
          <w:rFonts w:ascii="Times New Roman" w:hAnsi="Times New Roman" w:cs="Times New Roman"/>
          <w:sz w:val="20"/>
          <w:szCs w:val="20"/>
        </w:rPr>
        <w:t xml:space="preserve">necessary qualifications to receive designation as a department-approved </w:t>
      </w:r>
      <w:r w:rsidR="00D24D92" w:rsidRPr="00E57F56">
        <w:rPr>
          <w:rFonts w:ascii="Times New Roman" w:hAnsi="Times New Roman" w:cs="Times New Roman"/>
          <w:sz w:val="20"/>
          <w:szCs w:val="20"/>
        </w:rPr>
        <w:t>e</w:t>
      </w:r>
      <w:r w:rsidR="006F6E85" w:rsidRPr="00E57F56">
        <w:rPr>
          <w:rFonts w:ascii="Times New Roman" w:hAnsi="Times New Roman" w:cs="Times New Roman"/>
          <w:sz w:val="20"/>
          <w:szCs w:val="20"/>
        </w:rPr>
        <w:t xml:space="preserve">arly </w:t>
      </w:r>
      <w:r w:rsidR="00D24D92" w:rsidRPr="00E57F56">
        <w:rPr>
          <w:rFonts w:ascii="Times New Roman" w:hAnsi="Times New Roman" w:cs="Times New Roman"/>
          <w:sz w:val="20"/>
          <w:szCs w:val="20"/>
        </w:rPr>
        <w:t>c</w:t>
      </w:r>
      <w:r w:rsidR="006F6E85" w:rsidRPr="00E57F56">
        <w:rPr>
          <w:rFonts w:ascii="Times New Roman" w:hAnsi="Times New Roman" w:cs="Times New Roman"/>
          <w:sz w:val="20"/>
          <w:szCs w:val="20"/>
        </w:rPr>
        <w:t>ol</w:t>
      </w:r>
      <w:r w:rsidR="00D24D92" w:rsidRPr="00E57F56">
        <w:rPr>
          <w:rFonts w:ascii="Times New Roman" w:hAnsi="Times New Roman" w:cs="Times New Roman"/>
          <w:sz w:val="20"/>
          <w:szCs w:val="20"/>
        </w:rPr>
        <w:t>lege high s</w:t>
      </w:r>
      <w:r w:rsidR="00921221" w:rsidRPr="00E57F56">
        <w:rPr>
          <w:rFonts w:ascii="Times New Roman" w:hAnsi="Times New Roman" w:cs="Times New Roman"/>
          <w:sz w:val="20"/>
          <w:szCs w:val="20"/>
        </w:rPr>
        <w:t>chool in New Mexico.</w:t>
      </w:r>
    </w:p>
    <w:p w:rsidR="006729E6" w:rsidRPr="00E57F56" w:rsidRDefault="008460F8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[6.30.13.6</w:t>
      </w:r>
      <w:r w:rsidR="00470585"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="00470585" w:rsidRPr="00E57F56">
        <w:rPr>
          <w:rFonts w:ascii="Times New Roman" w:hAnsi="Times New Roman" w:cs="Times New Roman"/>
          <w:sz w:val="20"/>
          <w:szCs w:val="20"/>
        </w:rPr>
        <w:t>]</w:t>
      </w:r>
    </w:p>
    <w:p w:rsidR="00470585" w:rsidRPr="00E57F56" w:rsidRDefault="00470585" w:rsidP="00672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7760" w:rsidRPr="00E57F56" w:rsidRDefault="006729E6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6.30.13.7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DEFINITION</w:t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>:</w:t>
      </w:r>
    </w:p>
    <w:p w:rsidR="00254591" w:rsidRPr="00E57F56" w:rsidRDefault="00901114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A.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254591" w:rsidRPr="00E57F56">
        <w:rPr>
          <w:rFonts w:ascii="Times New Roman" w:hAnsi="Times New Roman" w:cs="Times New Roman"/>
          <w:b/>
          <w:sz w:val="20"/>
          <w:szCs w:val="20"/>
        </w:rPr>
        <w:t>“</w:t>
      </w:r>
      <w:r w:rsidR="00825372" w:rsidRPr="00E57F56">
        <w:rPr>
          <w:rFonts w:ascii="Times New Roman" w:hAnsi="Times New Roman" w:cs="Times New Roman"/>
          <w:b/>
          <w:sz w:val="20"/>
          <w:szCs w:val="20"/>
        </w:rPr>
        <w:t>C</w:t>
      </w:r>
      <w:r w:rsidR="00254591" w:rsidRPr="00E57F56">
        <w:rPr>
          <w:rFonts w:ascii="Times New Roman" w:hAnsi="Times New Roman" w:cs="Times New Roman"/>
          <w:b/>
          <w:sz w:val="20"/>
          <w:szCs w:val="20"/>
        </w:rPr>
        <w:t xml:space="preserve">areer </w:t>
      </w:r>
      <w:r w:rsidR="00825372" w:rsidRPr="00E57F56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254591" w:rsidRPr="00E57F56">
        <w:rPr>
          <w:rFonts w:ascii="Times New Roman" w:hAnsi="Times New Roman" w:cs="Times New Roman"/>
          <w:b/>
          <w:sz w:val="20"/>
          <w:szCs w:val="20"/>
        </w:rPr>
        <w:t xml:space="preserve">technical </w:t>
      </w:r>
      <w:r w:rsidR="00825372" w:rsidRPr="00E57F56">
        <w:rPr>
          <w:rFonts w:ascii="Times New Roman" w:hAnsi="Times New Roman" w:cs="Times New Roman"/>
          <w:b/>
          <w:sz w:val="20"/>
          <w:szCs w:val="20"/>
        </w:rPr>
        <w:t>education</w:t>
      </w:r>
      <w:r w:rsidR="00254591" w:rsidRPr="00E57F56">
        <w:rPr>
          <w:rFonts w:ascii="Times New Roman" w:hAnsi="Times New Roman" w:cs="Times New Roman"/>
          <w:b/>
          <w:sz w:val="20"/>
          <w:szCs w:val="20"/>
        </w:rPr>
        <w:t xml:space="preserve"> standards”</w:t>
      </w:r>
      <w:r w:rsidR="00254591" w:rsidRPr="00E57F56">
        <w:rPr>
          <w:rFonts w:ascii="Times New Roman" w:hAnsi="Times New Roman" w:cs="Times New Roman"/>
          <w:sz w:val="20"/>
          <w:szCs w:val="20"/>
        </w:rPr>
        <w:t xml:space="preserve"> as defined pursuant to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254591" w:rsidRPr="00E57F56">
        <w:rPr>
          <w:rFonts w:ascii="Times New Roman" w:hAnsi="Times New Roman" w:cs="Times New Roman"/>
          <w:sz w:val="20"/>
          <w:szCs w:val="20"/>
        </w:rPr>
        <w:t>6.29.3</w:t>
      </w:r>
      <w:r w:rsidR="00AA5C57" w:rsidRPr="00E57F56">
        <w:rPr>
          <w:rFonts w:ascii="Times New Roman" w:hAnsi="Times New Roman" w:cs="Times New Roman"/>
          <w:sz w:val="20"/>
          <w:szCs w:val="20"/>
        </w:rPr>
        <w:t>.7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254591" w:rsidRPr="00E57F56">
        <w:rPr>
          <w:rFonts w:ascii="Times New Roman" w:hAnsi="Times New Roman" w:cs="Times New Roman"/>
          <w:sz w:val="20"/>
          <w:szCs w:val="20"/>
        </w:rPr>
        <w:t>NMAC.</w:t>
      </w:r>
    </w:p>
    <w:p w:rsidR="00E1077B" w:rsidRPr="00E57F56" w:rsidRDefault="00E22B9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B.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 xml:space="preserve">“Career </w:t>
      </w:r>
      <w:r w:rsidR="00384C06" w:rsidRPr="00E57F56">
        <w:rPr>
          <w:rFonts w:ascii="Times New Roman" w:hAnsi="Times New Roman" w:cs="Times New Roman"/>
          <w:b/>
          <w:sz w:val="20"/>
          <w:szCs w:val="20"/>
        </w:rPr>
        <w:t>t</w:t>
      </w:r>
      <w:r w:rsidRPr="00E57F56">
        <w:rPr>
          <w:rFonts w:ascii="Times New Roman" w:hAnsi="Times New Roman" w:cs="Times New Roman"/>
          <w:b/>
          <w:sz w:val="20"/>
          <w:szCs w:val="20"/>
        </w:rPr>
        <w:t xml:space="preserve">echnical </w:t>
      </w:r>
      <w:r w:rsidR="00384C06" w:rsidRPr="00E57F56">
        <w:rPr>
          <w:rFonts w:ascii="Times New Roman" w:hAnsi="Times New Roman" w:cs="Times New Roman"/>
          <w:b/>
          <w:sz w:val="20"/>
          <w:szCs w:val="20"/>
        </w:rPr>
        <w:t>e</w:t>
      </w:r>
      <w:r w:rsidRPr="00E57F56">
        <w:rPr>
          <w:rFonts w:ascii="Times New Roman" w:hAnsi="Times New Roman" w:cs="Times New Roman"/>
          <w:b/>
          <w:sz w:val="20"/>
          <w:szCs w:val="20"/>
        </w:rPr>
        <w:t>ducation”</w:t>
      </w:r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or </w:t>
      </w:r>
      <w:r w:rsidR="00E5052B" w:rsidRPr="00E57F56">
        <w:rPr>
          <w:rFonts w:ascii="Times New Roman" w:hAnsi="Times New Roman" w:cs="Times New Roman"/>
          <w:b/>
          <w:sz w:val="20"/>
          <w:szCs w:val="20"/>
        </w:rPr>
        <w:t>“CTE”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 as defined pursuant to</w:t>
      </w:r>
      <w:r w:rsidR="005B7891" w:rsidRPr="00E57F56">
        <w:rPr>
          <w:rFonts w:ascii="Times New Roman" w:hAnsi="Times New Roman" w:cs="Times New Roman"/>
          <w:sz w:val="20"/>
          <w:szCs w:val="20"/>
        </w:rPr>
        <w:t xml:space="preserve"> 6.29.3</w:t>
      </w:r>
      <w:r w:rsidR="00AA5C57" w:rsidRPr="00E57F56">
        <w:rPr>
          <w:rFonts w:ascii="Times New Roman" w:hAnsi="Times New Roman" w:cs="Times New Roman"/>
          <w:sz w:val="20"/>
          <w:szCs w:val="20"/>
        </w:rPr>
        <w:t>.7</w:t>
      </w:r>
      <w:r w:rsidR="005B7891" w:rsidRPr="00E57F56">
        <w:rPr>
          <w:rFonts w:ascii="Times New Roman" w:hAnsi="Times New Roman" w:cs="Times New Roman"/>
          <w:sz w:val="20"/>
          <w:szCs w:val="20"/>
        </w:rPr>
        <w:t xml:space="preserve"> NMAC.</w:t>
      </w:r>
    </w:p>
    <w:p w:rsidR="00565456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5052B" w:rsidRPr="00E57F56">
        <w:rPr>
          <w:rFonts w:ascii="Times New Roman" w:hAnsi="Times New Roman" w:cs="Times New Roman"/>
          <w:b/>
          <w:sz w:val="20"/>
          <w:szCs w:val="20"/>
        </w:rPr>
        <w:t>C</w:t>
      </w:r>
      <w:r w:rsidR="00565456"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565456" w:rsidRPr="00E57F56">
        <w:rPr>
          <w:rFonts w:ascii="Times New Roman" w:hAnsi="Times New Roman" w:cs="Times New Roman"/>
          <w:sz w:val="20"/>
          <w:szCs w:val="20"/>
        </w:rPr>
        <w:tab/>
      </w:r>
      <w:r w:rsidR="00565456" w:rsidRPr="00E57F56">
        <w:rPr>
          <w:rFonts w:ascii="Times New Roman" w:hAnsi="Times New Roman" w:cs="Times New Roman"/>
          <w:b/>
          <w:sz w:val="20"/>
          <w:szCs w:val="20"/>
        </w:rPr>
        <w:t>“Dual credit</w:t>
      </w:r>
      <w:r w:rsidR="00403722" w:rsidRPr="00E57F56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403722" w:rsidRPr="00E57F56">
        <w:rPr>
          <w:rFonts w:ascii="Times New Roman" w:hAnsi="Times New Roman" w:cs="Times New Roman"/>
          <w:sz w:val="20"/>
          <w:szCs w:val="20"/>
        </w:rPr>
        <w:t>as defined pursuant to 6.30.7</w:t>
      </w:r>
      <w:r w:rsidR="00AA5C57" w:rsidRPr="00E57F56">
        <w:rPr>
          <w:rFonts w:ascii="Times New Roman" w:hAnsi="Times New Roman" w:cs="Times New Roman"/>
          <w:sz w:val="20"/>
          <w:szCs w:val="20"/>
        </w:rPr>
        <w:t>.7</w:t>
      </w:r>
      <w:r w:rsidR="00403722" w:rsidRPr="00E57F56">
        <w:rPr>
          <w:rFonts w:ascii="Times New Roman" w:hAnsi="Times New Roman" w:cs="Times New Roman"/>
          <w:sz w:val="20"/>
          <w:szCs w:val="20"/>
        </w:rPr>
        <w:t xml:space="preserve"> NMAC.</w:t>
      </w:r>
      <w:proofErr w:type="gramEnd"/>
    </w:p>
    <w:p w:rsidR="004A7760" w:rsidRPr="00E57F56" w:rsidRDefault="004A7760" w:rsidP="008E5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E5052B" w:rsidRPr="00E57F56">
        <w:rPr>
          <w:rFonts w:ascii="Times New Roman" w:hAnsi="Times New Roman" w:cs="Times New Roman"/>
          <w:b/>
          <w:sz w:val="20"/>
          <w:szCs w:val="20"/>
        </w:rPr>
        <w:t>D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541970" w:rsidRPr="00E57F56">
        <w:rPr>
          <w:rFonts w:ascii="Times New Roman" w:hAnsi="Times New Roman" w:cs="Times New Roman"/>
          <w:b/>
          <w:sz w:val="20"/>
          <w:szCs w:val="20"/>
        </w:rPr>
        <w:t>“Early college high s</w:t>
      </w:r>
      <w:r w:rsidR="006729E6" w:rsidRPr="00E57F56">
        <w:rPr>
          <w:rFonts w:ascii="Times New Roman" w:hAnsi="Times New Roman" w:cs="Times New Roman"/>
          <w:b/>
          <w:sz w:val="20"/>
          <w:szCs w:val="20"/>
        </w:rPr>
        <w:t>chool”</w:t>
      </w:r>
      <w:r w:rsidR="00976235" w:rsidRPr="00E57F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235" w:rsidRPr="00E57F56">
        <w:rPr>
          <w:rFonts w:ascii="Times New Roman" w:hAnsi="Times New Roman" w:cs="Times New Roman"/>
          <w:sz w:val="20"/>
          <w:szCs w:val="20"/>
        </w:rPr>
        <w:t>or</w:t>
      </w:r>
      <w:r w:rsidR="00976235" w:rsidRPr="00E57F56">
        <w:rPr>
          <w:rFonts w:ascii="Times New Roman" w:hAnsi="Times New Roman" w:cs="Times New Roman"/>
          <w:b/>
          <w:sz w:val="20"/>
          <w:szCs w:val="20"/>
        </w:rPr>
        <w:t xml:space="preserve"> "ECHS"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means a four-year high school that </w:t>
      </w:r>
      <w:r w:rsidR="00921221" w:rsidRPr="00E57F56">
        <w:rPr>
          <w:rFonts w:ascii="Times New Roman" w:hAnsi="Times New Roman" w:cs="Times New Roman"/>
          <w:sz w:val="20"/>
          <w:szCs w:val="20"/>
        </w:rPr>
        <w:t>meets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the </w:t>
      </w:r>
      <w:r w:rsidR="006900F8" w:rsidRPr="00E57F56">
        <w:rPr>
          <w:rFonts w:ascii="Times New Roman" w:hAnsi="Times New Roman" w:cs="Times New Roman"/>
          <w:sz w:val="20"/>
          <w:szCs w:val="20"/>
        </w:rPr>
        <w:t>qualifications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9276B9" w:rsidRPr="00E57F56">
        <w:rPr>
          <w:rFonts w:ascii="Times New Roman" w:hAnsi="Times New Roman" w:cs="Times New Roman"/>
          <w:sz w:val="20"/>
          <w:szCs w:val="20"/>
        </w:rPr>
        <w:t>outlined in 6.30.13</w:t>
      </w:r>
      <w:r w:rsidR="00AA5C57" w:rsidRPr="00E57F56">
        <w:rPr>
          <w:rFonts w:ascii="Times New Roman" w:hAnsi="Times New Roman" w:cs="Times New Roman"/>
          <w:sz w:val="20"/>
          <w:szCs w:val="20"/>
        </w:rPr>
        <w:t>.9</w:t>
      </w:r>
      <w:r w:rsidR="009276B9" w:rsidRPr="00E57F56">
        <w:rPr>
          <w:rFonts w:ascii="Times New Roman" w:hAnsi="Times New Roman" w:cs="Times New Roman"/>
          <w:sz w:val="20"/>
          <w:szCs w:val="20"/>
        </w:rPr>
        <w:t xml:space="preserve"> NMAC</w:t>
      </w:r>
      <w:r w:rsidR="006729E6" w:rsidRPr="00E57F56">
        <w:rPr>
          <w:rFonts w:ascii="Times New Roman" w:hAnsi="Times New Roman" w:cs="Times New Roman"/>
          <w:sz w:val="20"/>
          <w:szCs w:val="20"/>
        </w:rPr>
        <w:t>.</w:t>
      </w:r>
    </w:p>
    <w:p w:rsidR="00B91D48" w:rsidRPr="00E57F56" w:rsidRDefault="00B91D48" w:rsidP="008E5B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“Meta major”</w:t>
      </w:r>
      <w:r w:rsidRPr="00E57F56">
        <w:rPr>
          <w:rFonts w:ascii="Times New Roman" w:hAnsi="Times New Roman" w:cs="Times New Roman"/>
          <w:sz w:val="20"/>
          <w:szCs w:val="20"/>
        </w:rPr>
        <w:t xml:space="preserve"> means a collection of majors with shared or similar coursework in alignment with a career field. </w:t>
      </w:r>
    </w:p>
    <w:p w:rsidR="005F466C" w:rsidRPr="00E57F56" w:rsidRDefault="00254591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B91D48" w:rsidRPr="00E57F56">
        <w:rPr>
          <w:rFonts w:ascii="Times New Roman" w:hAnsi="Times New Roman" w:cs="Times New Roman"/>
          <w:b/>
          <w:sz w:val="20"/>
          <w:szCs w:val="20"/>
        </w:rPr>
        <w:t>F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8E5B8E" w:rsidRPr="00E57F56">
        <w:rPr>
          <w:rFonts w:ascii="Times New Roman" w:hAnsi="Times New Roman" w:cs="Times New Roman"/>
          <w:b/>
          <w:sz w:val="20"/>
          <w:szCs w:val="20"/>
        </w:rPr>
        <w:t>“</w:t>
      </w:r>
      <w:r w:rsidR="002361A8" w:rsidRPr="00E57F56">
        <w:rPr>
          <w:rFonts w:ascii="Times New Roman" w:hAnsi="Times New Roman" w:cs="Times New Roman"/>
          <w:b/>
          <w:sz w:val="20"/>
          <w:szCs w:val="20"/>
        </w:rPr>
        <w:t>Postsecondary</w:t>
      </w:r>
      <w:r w:rsidR="00EE5A04" w:rsidRPr="00E57F56">
        <w:rPr>
          <w:rFonts w:ascii="Times New Roman" w:hAnsi="Times New Roman" w:cs="Times New Roman"/>
          <w:b/>
          <w:sz w:val="20"/>
          <w:szCs w:val="20"/>
        </w:rPr>
        <w:t xml:space="preserve"> partner</w:t>
      </w:r>
      <w:r w:rsidR="008E5B8E" w:rsidRPr="00E57F56">
        <w:rPr>
          <w:rFonts w:ascii="Times New Roman" w:hAnsi="Times New Roman" w:cs="Times New Roman"/>
          <w:b/>
          <w:sz w:val="20"/>
          <w:szCs w:val="20"/>
        </w:rPr>
        <w:t>”</w:t>
      </w:r>
      <w:r w:rsidR="002361A8" w:rsidRPr="00E57F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5B8E" w:rsidRPr="00E57F56">
        <w:rPr>
          <w:rFonts w:ascii="Times New Roman" w:hAnsi="Times New Roman" w:cs="Times New Roman"/>
          <w:sz w:val="20"/>
          <w:szCs w:val="20"/>
        </w:rPr>
        <w:t>means a</w:t>
      </w:r>
      <w:r w:rsidR="002D2A5F" w:rsidRPr="00E57F56">
        <w:rPr>
          <w:rFonts w:ascii="Times New Roman" w:hAnsi="Times New Roman" w:cs="Times New Roman"/>
          <w:sz w:val="20"/>
          <w:szCs w:val="20"/>
        </w:rPr>
        <w:t xml:space="preserve"> postsecondary educational institution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that has an agreement or memorandum of understanding with </w:t>
      </w:r>
      <w:r w:rsidR="00825372" w:rsidRPr="00E57F56">
        <w:rPr>
          <w:rFonts w:ascii="Times New Roman" w:hAnsi="Times New Roman" w:cs="Times New Roman"/>
          <w:sz w:val="20"/>
          <w:szCs w:val="20"/>
        </w:rPr>
        <w:t xml:space="preserve">an </w:t>
      </w:r>
      <w:r w:rsidR="00E5052B" w:rsidRPr="00E57F56">
        <w:rPr>
          <w:rFonts w:ascii="Times New Roman" w:hAnsi="Times New Roman" w:cs="Times New Roman"/>
          <w:sz w:val="20"/>
          <w:szCs w:val="20"/>
        </w:rPr>
        <w:t>ECHS</w:t>
      </w:r>
      <w:r w:rsidR="008E5B8E" w:rsidRPr="00E57F56">
        <w:rPr>
          <w:rFonts w:ascii="Times New Roman" w:hAnsi="Times New Roman" w:cs="Times New Roman"/>
          <w:sz w:val="20"/>
          <w:szCs w:val="20"/>
        </w:rPr>
        <w:t>.</w:t>
      </w:r>
    </w:p>
    <w:p w:rsidR="0082141F" w:rsidRPr="00E57F56" w:rsidRDefault="00E75839" w:rsidP="008214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B91D48" w:rsidRPr="00E57F56">
        <w:rPr>
          <w:rFonts w:ascii="Times New Roman" w:hAnsi="Times New Roman" w:cs="Times New Roman"/>
          <w:b/>
          <w:sz w:val="20"/>
          <w:szCs w:val="20"/>
        </w:rPr>
        <w:t>G</w:t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82141F" w:rsidRPr="00E57F56">
        <w:rPr>
          <w:rFonts w:ascii="Times New Roman" w:hAnsi="Times New Roman" w:cs="Times New Roman"/>
          <w:sz w:val="20"/>
          <w:szCs w:val="20"/>
        </w:rPr>
        <w:tab/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>“</w:t>
      </w:r>
      <w:r w:rsidR="002D2A5F" w:rsidRPr="00E57F56">
        <w:rPr>
          <w:rFonts w:ascii="Times New Roman" w:hAnsi="Times New Roman" w:cs="Times New Roman"/>
          <w:b/>
          <w:sz w:val="20"/>
          <w:szCs w:val="20"/>
        </w:rPr>
        <w:t>Pathway</w:t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>”</w:t>
      </w:r>
      <w:r w:rsidR="0082141F" w:rsidRPr="00E57F56">
        <w:rPr>
          <w:rFonts w:ascii="Times New Roman" w:hAnsi="Times New Roman" w:cs="Times New Roman"/>
          <w:sz w:val="20"/>
          <w:szCs w:val="20"/>
        </w:rPr>
        <w:t xml:space="preserve"> means a sequence of classes at the 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ECHS </w:t>
      </w:r>
      <w:r w:rsidR="002D2A5F" w:rsidRPr="00E57F56">
        <w:rPr>
          <w:rFonts w:ascii="Times New Roman" w:hAnsi="Times New Roman" w:cs="Times New Roman"/>
          <w:sz w:val="20"/>
          <w:szCs w:val="20"/>
        </w:rPr>
        <w:t>in partnership with the postsecondary</w:t>
      </w:r>
      <w:r w:rsidR="00C43947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2141F" w:rsidRPr="00E57F56">
        <w:rPr>
          <w:rFonts w:ascii="Times New Roman" w:hAnsi="Times New Roman" w:cs="Times New Roman"/>
          <w:sz w:val="20"/>
          <w:szCs w:val="20"/>
        </w:rPr>
        <w:t>partner that leads to a certification, associate's degree, or bachelor’s degree.</w:t>
      </w:r>
    </w:p>
    <w:p w:rsidR="005B6378" w:rsidRPr="00E57F56" w:rsidRDefault="005B6378" w:rsidP="005B6378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B91D48" w:rsidRPr="00E57F56">
        <w:rPr>
          <w:rFonts w:ascii="Times New Roman" w:hAnsi="Times New Roman" w:cs="Times New Roman"/>
          <w:b/>
          <w:sz w:val="20"/>
          <w:szCs w:val="20"/>
        </w:rPr>
        <w:t>H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“Work-based learning”</w:t>
      </w:r>
      <w:r w:rsidRPr="00E57F56"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>means</w:t>
      </w:r>
      <w:r w:rsidRPr="00E57F56">
        <w:rPr>
          <w:rFonts w:ascii="Times New Roman" w:hAnsi="Times New Roman" w:cs="Times New Roman"/>
          <w:sz w:val="20"/>
          <w:szCs w:val="20"/>
        </w:rPr>
        <w:t xml:space="preserve"> activities </w:t>
      </w:r>
      <w:r w:rsidR="005B7891" w:rsidRPr="00E57F56">
        <w:rPr>
          <w:rFonts w:ascii="Times New Roman" w:hAnsi="Times New Roman" w:cs="Times New Roman"/>
          <w:sz w:val="20"/>
          <w:szCs w:val="20"/>
        </w:rPr>
        <w:t>that develop work place skills</w:t>
      </w:r>
      <w:r w:rsidRPr="00E57F56">
        <w:rPr>
          <w:rFonts w:ascii="Times New Roman" w:hAnsi="Times New Roman" w:cs="Times New Roman"/>
          <w:sz w:val="20"/>
          <w:szCs w:val="20"/>
        </w:rPr>
        <w:t xml:space="preserve"> such as tours, job shadowing, work experience rotations, mentoring, entrepreneurship</w:t>
      </w:r>
      <w:r w:rsidR="00825372" w:rsidRPr="00E57F56">
        <w:rPr>
          <w:rFonts w:ascii="Times New Roman" w:hAnsi="Times New Roman" w:cs="Times New Roman"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>, service learning, internship</w:t>
      </w:r>
      <w:r w:rsidR="00825372" w:rsidRPr="00E57F56">
        <w:rPr>
          <w:rFonts w:ascii="Times New Roman" w:hAnsi="Times New Roman" w:cs="Times New Roman"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>, co-op</w:t>
      </w:r>
      <w:r w:rsidR="0093321F" w:rsidRPr="00E57F56">
        <w:rPr>
          <w:rFonts w:ascii="Times New Roman" w:hAnsi="Times New Roman" w:cs="Times New Roman"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 xml:space="preserve">, </w:t>
      </w:r>
      <w:r w:rsidR="00825372" w:rsidRPr="00E57F56">
        <w:rPr>
          <w:rFonts w:ascii="Times New Roman" w:hAnsi="Times New Roman" w:cs="Times New Roman"/>
          <w:sz w:val="20"/>
          <w:szCs w:val="20"/>
        </w:rPr>
        <w:t xml:space="preserve">or </w:t>
      </w:r>
      <w:r w:rsidRPr="00E57F56">
        <w:rPr>
          <w:rFonts w:ascii="Times New Roman" w:hAnsi="Times New Roman" w:cs="Times New Roman"/>
          <w:sz w:val="20"/>
          <w:szCs w:val="20"/>
        </w:rPr>
        <w:t>youth pre-apprenticeship</w:t>
      </w:r>
      <w:r w:rsidR="00E5052B" w:rsidRPr="00E57F56">
        <w:rPr>
          <w:rFonts w:ascii="Times New Roman" w:hAnsi="Times New Roman" w:cs="Times New Roman"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 xml:space="preserve"> aligned with a registered apprenticeship program under </w:t>
      </w:r>
      <w:r w:rsidR="00384C06" w:rsidRPr="00E57F56">
        <w:rPr>
          <w:rFonts w:ascii="Times New Roman" w:hAnsi="Times New Roman" w:cs="Times New Roman"/>
          <w:sz w:val="20"/>
          <w:szCs w:val="20"/>
        </w:rPr>
        <w:t xml:space="preserve">the </w:t>
      </w:r>
      <w:r w:rsidRPr="00E57F56">
        <w:rPr>
          <w:rFonts w:ascii="Times New Roman" w:hAnsi="Times New Roman" w:cs="Times New Roman"/>
          <w:sz w:val="20"/>
          <w:szCs w:val="20"/>
        </w:rPr>
        <w:t xml:space="preserve">New Mexico </w:t>
      </w:r>
      <w:r w:rsidR="00BB35D0" w:rsidRPr="00E57F56">
        <w:rPr>
          <w:rFonts w:ascii="Times New Roman" w:hAnsi="Times New Roman" w:cs="Times New Roman"/>
          <w:sz w:val="20"/>
          <w:szCs w:val="20"/>
        </w:rPr>
        <w:t>d</w:t>
      </w:r>
      <w:r w:rsidRPr="00E57F56">
        <w:rPr>
          <w:rFonts w:ascii="Times New Roman" w:hAnsi="Times New Roman" w:cs="Times New Roman"/>
          <w:sz w:val="20"/>
          <w:szCs w:val="20"/>
        </w:rPr>
        <w:t xml:space="preserve">epartment of </w:t>
      </w:r>
      <w:r w:rsidR="00BB35D0" w:rsidRPr="00E57F56">
        <w:rPr>
          <w:rFonts w:ascii="Times New Roman" w:hAnsi="Times New Roman" w:cs="Times New Roman"/>
          <w:sz w:val="20"/>
          <w:szCs w:val="20"/>
        </w:rPr>
        <w:t>w</w:t>
      </w:r>
      <w:r w:rsidRPr="00E57F56">
        <w:rPr>
          <w:rFonts w:ascii="Times New Roman" w:hAnsi="Times New Roman" w:cs="Times New Roman"/>
          <w:sz w:val="20"/>
          <w:szCs w:val="20"/>
        </w:rPr>
        <w:t xml:space="preserve">orkforce </w:t>
      </w:r>
      <w:r w:rsidR="00BB35D0" w:rsidRPr="00E57F56">
        <w:rPr>
          <w:rFonts w:ascii="Times New Roman" w:hAnsi="Times New Roman" w:cs="Times New Roman"/>
          <w:sz w:val="20"/>
          <w:szCs w:val="20"/>
        </w:rPr>
        <w:t>s</w:t>
      </w:r>
      <w:r w:rsidRPr="00E57F56">
        <w:rPr>
          <w:rFonts w:ascii="Times New Roman" w:hAnsi="Times New Roman" w:cs="Times New Roman"/>
          <w:sz w:val="20"/>
          <w:szCs w:val="20"/>
        </w:rPr>
        <w:t>olutions.</w:t>
      </w:r>
    </w:p>
    <w:p w:rsidR="00E1077B" w:rsidRPr="00E57F56" w:rsidRDefault="004A7760" w:rsidP="00E107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B91D48" w:rsidRPr="00E57F56">
        <w:rPr>
          <w:rFonts w:ascii="Times New Roman" w:hAnsi="Times New Roman" w:cs="Times New Roman"/>
          <w:b/>
          <w:sz w:val="20"/>
          <w:szCs w:val="20"/>
        </w:rPr>
        <w:t>I</w:t>
      </w:r>
      <w:r w:rsidR="0093321F"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 xml:space="preserve">“Workforce </w:t>
      </w:r>
      <w:r w:rsidR="00254591" w:rsidRPr="00E57F56">
        <w:rPr>
          <w:rFonts w:ascii="Times New Roman" w:hAnsi="Times New Roman" w:cs="Times New Roman"/>
          <w:b/>
          <w:sz w:val="20"/>
          <w:szCs w:val="20"/>
        </w:rPr>
        <w:t xml:space="preserve">recognized </w:t>
      </w:r>
      <w:r w:rsidR="0082141F" w:rsidRPr="00E57F56">
        <w:rPr>
          <w:rFonts w:ascii="Times New Roman" w:hAnsi="Times New Roman" w:cs="Times New Roman"/>
          <w:b/>
          <w:sz w:val="20"/>
          <w:szCs w:val="20"/>
        </w:rPr>
        <w:t xml:space="preserve">credential” </w:t>
      </w:r>
      <w:r w:rsidR="00825372" w:rsidRPr="00E57F56">
        <w:rPr>
          <w:rFonts w:ascii="Times New Roman" w:hAnsi="Times New Roman" w:cs="Times New Roman"/>
          <w:sz w:val="20"/>
          <w:szCs w:val="20"/>
        </w:rPr>
        <w:t xml:space="preserve">means 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workforce credentials, certificates, associate’s degrees, and bachelor’s degrees from </w:t>
      </w:r>
      <w:r w:rsidR="005B7891" w:rsidRPr="00E57F56">
        <w:rPr>
          <w:rFonts w:ascii="Times New Roman" w:hAnsi="Times New Roman" w:cs="Times New Roman"/>
          <w:sz w:val="20"/>
          <w:szCs w:val="20"/>
        </w:rPr>
        <w:t xml:space="preserve">a </w:t>
      </w:r>
      <w:r w:rsidR="008D052F" w:rsidRPr="00E57F56">
        <w:rPr>
          <w:rFonts w:ascii="Times New Roman" w:hAnsi="Times New Roman" w:cs="Times New Roman"/>
          <w:sz w:val="20"/>
          <w:szCs w:val="20"/>
        </w:rPr>
        <w:t>postsecondary partner</w:t>
      </w:r>
      <w:r w:rsidR="00E5052B" w:rsidRPr="00E57F56">
        <w:rPr>
          <w:rFonts w:ascii="Times New Roman" w:hAnsi="Times New Roman" w:cs="Times New Roman"/>
          <w:sz w:val="20"/>
          <w:szCs w:val="20"/>
        </w:rPr>
        <w:t>.</w:t>
      </w:r>
    </w:p>
    <w:p w:rsidR="004A7760" w:rsidRPr="00E57F56" w:rsidRDefault="00E1077B" w:rsidP="00E107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B91D48" w:rsidRPr="00E57F56">
        <w:rPr>
          <w:rFonts w:ascii="Times New Roman" w:hAnsi="Times New Roman" w:cs="Times New Roman"/>
          <w:b/>
          <w:sz w:val="20"/>
          <w:szCs w:val="20"/>
        </w:rPr>
        <w:t>J</w:t>
      </w:r>
      <w:r w:rsidR="00D44B1B"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D44B1B"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541970" w:rsidRPr="00E57F56">
        <w:rPr>
          <w:rFonts w:ascii="Times New Roman" w:hAnsi="Times New Roman" w:cs="Times New Roman"/>
          <w:b/>
          <w:sz w:val="20"/>
          <w:szCs w:val="20"/>
        </w:rPr>
        <w:t>“Workforce partner”</w:t>
      </w:r>
      <w:r w:rsidR="00541970" w:rsidRPr="00E57F56">
        <w:rPr>
          <w:rFonts w:ascii="Times New Roman" w:hAnsi="Times New Roman" w:cs="Times New Roman"/>
          <w:sz w:val="20"/>
          <w:szCs w:val="20"/>
        </w:rPr>
        <w:t xml:space="preserve"> means a </w:t>
      </w:r>
      <w:r w:rsidR="0082141F" w:rsidRPr="00E57F56">
        <w:rPr>
          <w:rFonts w:ascii="Times New Roman" w:hAnsi="Times New Roman" w:cs="Times New Roman"/>
          <w:sz w:val="20"/>
          <w:szCs w:val="20"/>
        </w:rPr>
        <w:t xml:space="preserve">local business, </w:t>
      </w:r>
      <w:r w:rsidR="00541970" w:rsidRPr="00E57F56">
        <w:rPr>
          <w:rFonts w:ascii="Times New Roman" w:hAnsi="Times New Roman" w:cs="Times New Roman"/>
          <w:sz w:val="20"/>
          <w:szCs w:val="20"/>
        </w:rPr>
        <w:t>regional workforce investment board, w</w:t>
      </w:r>
      <w:r w:rsidR="006729E6" w:rsidRPr="00E57F56">
        <w:rPr>
          <w:rFonts w:ascii="Times New Roman" w:hAnsi="Times New Roman" w:cs="Times New Roman"/>
          <w:sz w:val="20"/>
          <w:szCs w:val="20"/>
        </w:rPr>
        <w:t>o</w:t>
      </w:r>
      <w:r w:rsidR="00541970" w:rsidRPr="00E57F56">
        <w:rPr>
          <w:rFonts w:ascii="Times New Roman" w:hAnsi="Times New Roman" w:cs="Times New Roman"/>
          <w:sz w:val="20"/>
          <w:szCs w:val="20"/>
        </w:rPr>
        <w:t>rkforce connection</w:t>
      </w:r>
      <w:r w:rsidR="00FF574D" w:rsidRPr="00E57F56">
        <w:rPr>
          <w:rFonts w:ascii="Times New Roman" w:hAnsi="Times New Roman" w:cs="Times New Roman"/>
          <w:sz w:val="20"/>
          <w:szCs w:val="20"/>
        </w:rPr>
        <w:t>,</w:t>
      </w:r>
      <w:r w:rsidR="00541970" w:rsidRPr="00E57F56">
        <w:rPr>
          <w:rFonts w:ascii="Times New Roman" w:hAnsi="Times New Roman" w:cs="Times New Roman"/>
          <w:sz w:val="20"/>
          <w:szCs w:val="20"/>
        </w:rPr>
        <w:t xml:space="preserve"> one stop 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hop, </w:t>
      </w:r>
      <w:r w:rsidR="005906A3" w:rsidRPr="00E57F56">
        <w:rPr>
          <w:rFonts w:ascii="Times New Roman" w:hAnsi="Times New Roman" w:cs="Times New Roman"/>
          <w:sz w:val="20"/>
          <w:szCs w:val="20"/>
        </w:rPr>
        <w:t xml:space="preserve">chamber of commerce, economic development corporation, council of government, tribal council,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or </w:t>
      </w:r>
      <w:r w:rsidR="0082141F" w:rsidRPr="00E57F56">
        <w:rPr>
          <w:rFonts w:ascii="Times New Roman" w:hAnsi="Times New Roman" w:cs="Times New Roman"/>
          <w:sz w:val="20"/>
          <w:szCs w:val="20"/>
        </w:rPr>
        <w:t xml:space="preserve">other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industry </w:t>
      </w:r>
      <w:r w:rsidR="0082141F" w:rsidRPr="00E57F56">
        <w:rPr>
          <w:rFonts w:ascii="Times New Roman" w:hAnsi="Times New Roman" w:cs="Times New Roman"/>
          <w:sz w:val="20"/>
          <w:szCs w:val="20"/>
        </w:rPr>
        <w:t xml:space="preserve">representative </w:t>
      </w:r>
      <w:r w:rsidR="006729E6" w:rsidRPr="00E57F56">
        <w:rPr>
          <w:rFonts w:ascii="Times New Roman" w:hAnsi="Times New Roman" w:cs="Times New Roman"/>
          <w:sz w:val="20"/>
          <w:szCs w:val="20"/>
        </w:rPr>
        <w:t>that provides ongoing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AF57AE" w:rsidRPr="00E57F56">
        <w:rPr>
          <w:rFonts w:ascii="Times New Roman" w:hAnsi="Times New Roman" w:cs="Times New Roman"/>
          <w:sz w:val="20"/>
          <w:szCs w:val="20"/>
        </w:rPr>
        <w:t>mentoring and on-the-</w:t>
      </w:r>
      <w:r w:rsidR="008E5B8E" w:rsidRPr="00E57F56">
        <w:rPr>
          <w:rFonts w:ascii="Times New Roman" w:hAnsi="Times New Roman" w:cs="Times New Roman"/>
          <w:sz w:val="20"/>
          <w:szCs w:val="20"/>
        </w:rPr>
        <w:t>job experience that connect</w:t>
      </w:r>
      <w:r w:rsidR="005B7891" w:rsidRPr="00E57F56">
        <w:rPr>
          <w:rFonts w:ascii="Times New Roman" w:hAnsi="Times New Roman" w:cs="Times New Roman"/>
          <w:sz w:val="20"/>
          <w:szCs w:val="20"/>
        </w:rPr>
        <w:t>s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AF57AE" w:rsidRPr="00E57F56">
        <w:rPr>
          <w:rFonts w:ascii="Times New Roman" w:hAnsi="Times New Roman" w:cs="Times New Roman"/>
          <w:sz w:val="20"/>
          <w:szCs w:val="20"/>
        </w:rPr>
        <w:t xml:space="preserve">ECHS 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students </w:t>
      </w:r>
      <w:r w:rsidR="00780EC2" w:rsidRPr="00E57F56">
        <w:rPr>
          <w:rFonts w:ascii="Times New Roman" w:hAnsi="Times New Roman" w:cs="Times New Roman"/>
          <w:sz w:val="20"/>
          <w:szCs w:val="20"/>
        </w:rPr>
        <w:t xml:space="preserve">to </w:t>
      </w:r>
      <w:r w:rsidR="002D09D6" w:rsidRPr="00E57F56">
        <w:rPr>
          <w:rFonts w:ascii="Times New Roman" w:hAnsi="Times New Roman" w:cs="Times New Roman"/>
          <w:sz w:val="20"/>
          <w:szCs w:val="20"/>
        </w:rPr>
        <w:t>employment settings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and help</w:t>
      </w:r>
      <w:r w:rsidR="005B7891" w:rsidRPr="00E57F56">
        <w:rPr>
          <w:rFonts w:ascii="Times New Roman" w:hAnsi="Times New Roman" w:cs="Times New Roman"/>
          <w:sz w:val="20"/>
          <w:szCs w:val="20"/>
        </w:rPr>
        <w:t>s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them to develop employability skills</w:t>
      </w:r>
      <w:r w:rsidR="006729E6" w:rsidRPr="00E57F56">
        <w:rPr>
          <w:rFonts w:ascii="Times New Roman" w:hAnsi="Times New Roman" w:cs="Times New Roman"/>
          <w:sz w:val="20"/>
          <w:szCs w:val="20"/>
        </w:rPr>
        <w:t>.</w:t>
      </w:r>
    </w:p>
    <w:p w:rsidR="0037038F" w:rsidRPr="00E57F56" w:rsidRDefault="0037038F" w:rsidP="003703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[6.30.13.7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470585" w:rsidRPr="00E57F56" w:rsidRDefault="00470585" w:rsidP="008214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29E6" w:rsidRPr="00E57F56" w:rsidRDefault="00432D2A" w:rsidP="00B42C76">
      <w:pPr>
        <w:tabs>
          <w:tab w:val="left" w:pos="1440"/>
          <w:tab w:val="left" w:pos="639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</w:t>
      </w:r>
      <w:r w:rsidR="00024C6A" w:rsidRPr="00E57F56">
        <w:rPr>
          <w:rFonts w:ascii="Times New Roman" w:hAnsi="Times New Roman" w:cs="Times New Roman"/>
          <w:b/>
          <w:sz w:val="20"/>
          <w:szCs w:val="20"/>
        </w:rPr>
        <w:t>0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B42C76" w:rsidRPr="00E57F56">
        <w:rPr>
          <w:rFonts w:ascii="Times New Roman" w:hAnsi="Times New Roman" w:cs="Times New Roman"/>
          <w:b/>
          <w:sz w:val="20"/>
          <w:szCs w:val="20"/>
        </w:rPr>
        <w:t>13.8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GOALS</w:t>
      </w:r>
      <w:r w:rsidRPr="00E57F56">
        <w:rPr>
          <w:rFonts w:ascii="Times New Roman" w:hAnsi="Times New Roman" w:cs="Times New Roman"/>
          <w:sz w:val="20"/>
          <w:szCs w:val="20"/>
        </w:rPr>
        <w:t>:</w:t>
      </w:r>
      <w:r w:rsidR="00046A1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000DF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>The goals for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 a</w:t>
      </w:r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5052B" w:rsidRPr="00E57F56">
        <w:rPr>
          <w:rFonts w:ascii="Times New Roman" w:hAnsi="Times New Roman" w:cs="Times New Roman"/>
          <w:sz w:val="20"/>
          <w:szCs w:val="20"/>
        </w:rPr>
        <w:t>department-approved</w:t>
      </w:r>
      <w:r w:rsidRPr="00E57F56">
        <w:rPr>
          <w:rFonts w:ascii="Times New Roman" w:hAnsi="Times New Roman" w:cs="Times New Roman"/>
          <w:sz w:val="20"/>
          <w:szCs w:val="20"/>
        </w:rPr>
        <w:t xml:space="preserve"> ECHS 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are for all </w:t>
      </w:r>
      <w:r w:rsidRPr="00E57F56">
        <w:rPr>
          <w:rFonts w:ascii="Times New Roman" w:hAnsi="Times New Roman" w:cs="Times New Roman"/>
          <w:sz w:val="20"/>
          <w:szCs w:val="20"/>
        </w:rPr>
        <w:t xml:space="preserve">enrolled students </w:t>
      </w:r>
      <w:r w:rsidR="00B42C76" w:rsidRPr="00E57F56">
        <w:rPr>
          <w:rFonts w:ascii="Times New Roman" w:hAnsi="Times New Roman" w:cs="Times New Roman"/>
          <w:sz w:val="20"/>
          <w:szCs w:val="20"/>
        </w:rPr>
        <w:t>to 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imultaneously earn a </w:t>
      </w:r>
      <w:r w:rsidR="00AF57AE" w:rsidRPr="00E57F56">
        <w:rPr>
          <w:rFonts w:ascii="Times New Roman" w:hAnsi="Times New Roman" w:cs="Times New Roman"/>
          <w:sz w:val="20"/>
          <w:szCs w:val="20"/>
        </w:rPr>
        <w:t>New Mexico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high school diploma and to earn no </w:t>
      </w:r>
      <w:r w:rsidR="002D09D6" w:rsidRPr="00E57F56">
        <w:rPr>
          <w:rFonts w:ascii="Times New Roman" w:hAnsi="Times New Roman" w:cs="Times New Roman"/>
          <w:sz w:val="20"/>
          <w:szCs w:val="20"/>
        </w:rPr>
        <w:t>fewer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than 12 credits toward a </w:t>
      </w:r>
      <w:r w:rsidRPr="00E57F56">
        <w:rPr>
          <w:rFonts w:ascii="Times New Roman" w:hAnsi="Times New Roman" w:cs="Times New Roman"/>
          <w:sz w:val="20"/>
          <w:szCs w:val="20"/>
        </w:rPr>
        <w:t>workforce recognized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F2F73" w:rsidRPr="00E57F56">
        <w:rPr>
          <w:rFonts w:ascii="Times New Roman" w:hAnsi="Times New Roman" w:cs="Times New Roman"/>
          <w:sz w:val="20"/>
          <w:szCs w:val="20"/>
        </w:rPr>
        <w:t>credential</w:t>
      </w:r>
      <w:r w:rsidR="00BB35D0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AF57AE" w:rsidRPr="00E57F56">
        <w:rPr>
          <w:rFonts w:ascii="Times New Roman" w:hAnsi="Times New Roman" w:cs="Times New Roman"/>
          <w:sz w:val="20"/>
          <w:szCs w:val="20"/>
        </w:rPr>
        <w:t>through the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D052F" w:rsidRPr="00E57F56">
        <w:rPr>
          <w:rFonts w:ascii="Times New Roman" w:hAnsi="Times New Roman" w:cs="Times New Roman"/>
          <w:sz w:val="20"/>
          <w:szCs w:val="20"/>
        </w:rPr>
        <w:t>postsecondary partner</w:t>
      </w:r>
      <w:r w:rsidR="006729E6" w:rsidRPr="00E57F56">
        <w:rPr>
          <w:rFonts w:ascii="Times New Roman" w:hAnsi="Times New Roman" w:cs="Times New Roman"/>
          <w:sz w:val="20"/>
          <w:szCs w:val="20"/>
        </w:rPr>
        <w:t>.</w:t>
      </w:r>
    </w:p>
    <w:p w:rsidR="0037038F" w:rsidRPr="00E57F56" w:rsidRDefault="0037038F" w:rsidP="003703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[6.30.13.8 NMAC -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B42C76" w:rsidRPr="00E57F56" w:rsidRDefault="00B42C76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2C76" w:rsidRPr="00E57F56" w:rsidRDefault="00B42C76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</w:t>
      </w:r>
      <w:r w:rsidR="00024C6A" w:rsidRPr="00E57F56">
        <w:rPr>
          <w:rFonts w:ascii="Times New Roman" w:hAnsi="Times New Roman" w:cs="Times New Roman"/>
          <w:b/>
          <w:sz w:val="20"/>
          <w:szCs w:val="20"/>
        </w:rPr>
        <w:t>0</w:t>
      </w:r>
      <w:r w:rsidRPr="00E57F56">
        <w:rPr>
          <w:rFonts w:ascii="Times New Roman" w:hAnsi="Times New Roman" w:cs="Times New Roman"/>
          <w:b/>
          <w:sz w:val="20"/>
          <w:szCs w:val="20"/>
        </w:rPr>
        <w:t>.13.9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93321F" w:rsidRPr="00E57F56">
        <w:rPr>
          <w:rFonts w:ascii="Times New Roman" w:hAnsi="Times New Roman" w:cs="Times New Roman"/>
          <w:b/>
          <w:sz w:val="20"/>
          <w:szCs w:val="20"/>
        </w:rPr>
        <w:t>QUALIFICATIONS</w:t>
      </w:r>
      <w:r w:rsidR="0093321F" w:rsidRPr="00E57F56">
        <w:rPr>
          <w:rFonts w:ascii="Times New Roman" w:hAnsi="Times New Roman" w:cs="Times New Roman"/>
          <w:sz w:val="20"/>
          <w:szCs w:val="20"/>
        </w:rPr>
        <w:t>:  To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be designated </w:t>
      </w:r>
      <w:r w:rsidR="00E5052B" w:rsidRPr="00E57F56">
        <w:rPr>
          <w:rFonts w:ascii="Times New Roman" w:hAnsi="Times New Roman" w:cs="Times New Roman"/>
          <w:sz w:val="20"/>
          <w:szCs w:val="20"/>
        </w:rPr>
        <w:t xml:space="preserve">a department-approved </w:t>
      </w:r>
      <w:proofErr w:type="gramStart"/>
      <w:r w:rsidR="00E5052B" w:rsidRPr="00E57F56">
        <w:rPr>
          <w:rFonts w:ascii="Times New Roman" w:hAnsi="Times New Roman" w:cs="Times New Roman"/>
          <w:sz w:val="20"/>
          <w:szCs w:val="20"/>
        </w:rPr>
        <w:t>ECHS</w:t>
      </w:r>
      <w:r w:rsidR="008E5B8E" w:rsidRPr="00E57F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E5B8E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906A3" w:rsidRPr="00E57F56">
        <w:rPr>
          <w:rFonts w:ascii="Times New Roman" w:hAnsi="Times New Roman" w:cs="Times New Roman"/>
          <w:sz w:val="20"/>
          <w:szCs w:val="20"/>
        </w:rPr>
        <w:t xml:space="preserve">a 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school </w:t>
      </w:r>
      <w:r w:rsidR="00403722" w:rsidRPr="00E57F56">
        <w:rPr>
          <w:rFonts w:ascii="Times New Roman" w:hAnsi="Times New Roman" w:cs="Times New Roman"/>
          <w:sz w:val="20"/>
          <w:szCs w:val="20"/>
        </w:rPr>
        <w:t>shall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meet the following qualifications</w:t>
      </w:r>
      <w:r w:rsidR="002D09D6" w:rsidRPr="00E57F56">
        <w:rPr>
          <w:rFonts w:ascii="Times New Roman" w:hAnsi="Times New Roman" w:cs="Times New Roman"/>
          <w:sz w:val="20"/>
          <w:szCs w:val="20"/>
        </w:rPr>
        <w:t>:</w:t>
      </w:r>
    </w:p>
    <w:p w:rsidR="004A7760" w:rsidRPr="00E57F56" w:rsidRDefault="00B42C76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A</w:t>
      </w:r>
      <w:r w:rsidR="00B67C02"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6729E6" w:rsidRPr="00E57F56">
        <w:rPr>
          <w:rFonts w:ascii="Times New Roman" w:hAnsi="Times New Roman" w:cs="Times New Roman"/>
          <w:sz w:val="20"/>
          <w:szCs w:val="20"/>
        </w:rPr>
        <w:tab/>
      </w:r>
      <w:r w:rsidR="00AF57AE" w:rsidRPr="00E57F56">
        <w:rPr>
          <w:rFonts w:ascii="Times New Roman" w:hAnsi="Times New Roman" w:cs="Times New Roman"/>
          <w:sz w:val="20"/>
          <w:szCs w:val="20"/>
        </w:rPr>
        <w:t>Integrates d</w:t>
      </w:r>
      <w:r w:rsidR="00E5052B" w:rsidRPr="00E57F56">
        <w:rPr>
          <w:rFonts w:ascii="Times New Roman" w:hAnsi="Times New Roman" w:cs="Times New Roman"/>
          <w:sz w:val="20"/>
          <w:szCs w:val="20"/>
        </w:rPr>
        <w:t>epartment-approved standards</w:t>
      </w:r>
      <w:r w:rsidR="00A7755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into </w:t>
      </w:r>
      <w:r w:rsidR="00EC1DAC" w:rsidRPr="00E57F56">
        <w:rPr>
          <w:rFonts w:ascii="Times New Roman" w:hAnsi="Times New Roman" w:cs="Times New Roman"/>
          <w:sz w:val="20"/>
          <w:szCs w:val="20"/>
        </w:rPr>
        <w:t xml:space="preserve">courses within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a structured </w:t>
      </w:r>
      <w:r w:rsidR="002D2A5F" w:rsidRPr="00E57F56">
        <w:rPr>
          <w:rFonts w:ascii="Times New Roman" w:hAnsi="Times New Roman" w:cs="Times New Roman"/>
          <w:sz w:val="20"/>
          <w:szCs w:val="20"/>
        </w:rPr>
        <w:t>pathway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F2F73" w:rsidRPr="00E57F56">
        <w:rPr>
          <w:rFonts w:ascii="Times New Roman" w:hAnsi="Times New Roman" w:cs="Times New Roman"/>
          <w:sz w:val="20"/>
          <w:szCs w:val="20"/>
        </w:rPr>
        <w:t>that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meet</w:t>
      </w:r>
      <w:r w:rsidR="00C43947" w:rsidRPr="00E57F56">
        <w:rPr>
          <w:rFonts w:ascii="Times New Roman" w:hAnsi="Times New Roman" w:cs="Times New Roman"/>
          <w:sz w:val="20"/>
          <w:szCs w:val="20"/>
        </w:rPr>
        <w:t>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local and state graduation requirements</w:t>
      </w:r>
      <w:r w:rsidR="00541970" w:rsidRPr="00E57F56">
        <w:rPr>
          <w:rFonts w:ascii="Times New Roman" w:hAnsi="Times New Roman" w:cs="Times New Roman"/>
          <w:sz w:val="20"/>
          <w:szCs w:val="20"/>
        </w:rPr>
        <w:t>.</w:t>
      </w:r>
    </w:p>
    <w:p w:rsidR="004A7760" w:rsidRPr="00E57F56" w:rsidRDefault="004A7760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6729E6" w:rsidRPr="00E57F56">
        <w:rPr>
          <w:rFonts w:ascii="Times New Roman" w:hAnsi="Times New Roman" w:cs="Times New Roman"/>
          <w:b/>
          <w:sz w:val="20"/>
          <w:szCs w:val="20"/>
        </w:rPr>
        <w:t>B.</w:t>
      </w:r>
      <w:r w:rsidR="006729E6" w:rsidRPr="00E57F56">
        <w:rPr>
          <w:rFonts w:ascii="Times New Roman" w:hAnsi="Times New Roman" w:cs="Times New Roman"/>
          <w:sz w:val="20"/>
          <w:szCs w:val="20"/>
        </w:rPr>
        <w:tab/>
      </w:r>
      <w:r w:rsidR="0093321F" w:rsidRPr="00E57F56">
        <w:rPr>
          <w:rFonts w:ascii="Times New Roman" w:hAnsi="Times New Roman" w:cs="Times New Roman"/>
          <w:sz w:val="20"/>
          <w:szCs w:val="20"/>
        </w:rPr>
        <w:t xml:space="preserve">Follows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a </w:t>
      </w:r>
      <w:r w:rsidR="002D2A5F" w:rsidRPr="00E57F56">
        <w:rPr>
          <w:rFonts w:ascii="Times New Roman" w:hAnsi="Times New Roman" w:cs="Times New Roman"/>
          <w:sz w:val="20"/>
          <w:szCs w:val="20"/>
        </w:rPr>
        <w:t>pathway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that </w:t>
      </w:r>
      <w:r w:rsidR="00E75839" w:rsidRPr="00E57F56">
        <w:rPr>
          <w:rFonts w:ascii="Times New Roman" w:hAnsi="Times New Roman" w:cs="Times New Roman"/>
          <w:sz w:val="20"/>
          <w:szCs w:val="20"/>
        </w:rPr>
        <w:t>results</w:t>
      </w:r>
      <w:r w:rsidR="008E5B8E" w:rsidRPr="00E57F56">
        <w:rPr>
          <w:rFonts w:ascii="Times New Roman" w:hAnsi="Times New Roman" w:cs="Times New Roman"/>
          <w:sz w:val="20"/>
          <w:szCs w:val="20"/>
        </w:rPr>
        <w:t xml:space="preserve"> in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a </w:t>
      </w:r>
      <w:r w:rsidR="00254591" w:rsidRPr="00E57F56">
        <w:rPr>
          <w:rFonts w:ascii="Times New Roman" w:hAnsi="Times New Roman" w:cs="Times New Roman"/>
          <w:sz w:val="20"/>
          <w:szCs w:val="20"/>
        </w:rPr>
        <w:t xml:space="preserve">workforce </w:t>
      </w:r>
      <w:r w:rsidR="00374F12" w:rsidRPr="00E57F56">
        <w:rPr>
          <w:rFonts w:ascii="Times New Roman" w:hAnsi="Times New Roman" w:cs="Times New Roman"/>
          <w:sz w:val="20"/>
          <w:szCs w:val="20"/>
        </w:rPr>
        <w:t xml:space="preserve">recognized </w:t>
      </w:r>
      <w:r w:rsidR="006729E6" w:rsidRPr="00E57F56">
        <w:rPr>
          <w:rFonts w:ascii="Times New Roman" w:hAnsi="Times New Roman" w:cs="Times New Roman"/>
          <w:sz w:val="20"/>
          <w:szCs w:val="20"/>
        </w:rPr>
        <w:t>credential</w:t>
      </w:r>
      <w:r w:rsidR="00BB35D0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without tuition cost to the </w:t>
      </w:r>
      <w:r w:rsidR="002D09D6" w:rsidRPr="00E57F56">
        <w:rPr>
          <w:rFonts w:ascii="Times New Roman" w:hAnsi="Times New Roman" w:cs="Times New Roman"/>
          <w:sz w:val="20"/>
          <w:szCs w:val="20"/>
        </w:rPr>
        <w:t>student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or the </w:t>
      </w:r>
      <w:r w:rsidR="002D09D6" w:rsidRPr="00E57F56">
        <w:rPr>
          <w:rFonts w:ascii="Times New Roman" w:hAnsi="Times New Roman" w:cs="Times New Roman"/>
          <w:sz w:val="20"/>
          <w:szCs w:val="20"/>
        </w:rPr>
        <w:t>student’s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family.</w:t>
      </w:r>
    </w:p>
    <w:p w:rsidR="00565456" w:rsidRPr="00E57F56" w:rsidRDefault="005F2F73" w:rsidP="00A31DD4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C.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Focuses </w:t>
      </w:r>
      <w:r w:rsidR="00B91D48" w:rsidRPr="00E57F56">
        <w:rPr>
          <w:rFonts w:ascii="Times New Roman" w:hAnsi="Times New Roman" w:cs="Times New Roman"/>
          <w:sz w:val="20"/>
          <w:szCs w:val="20"/>
        </w:rPr>
        <w:t>on targeted efforts to reach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youth underrepresented in higher education by </w:t>
      </w:r>
      <w:r w:rsidR="0093321F" w:rsidRPr="00E57F56">
        <w:rPr>
          <w:rFonts w:ascii="Times New Roman" w:hAnsi="Times New Roman" w:cs="Times New Roman"/>
          <w:sz w:val="20"/>
          <w:szCs w:val="20"/>
        </w:rPr>
        <w:t>establishing o</w:t>
      </w:r>
      <w:r w:rsidR="00B3694D" w:rsidRPr="00E57F56">
        <w:rPr>
          <w:rFonts w:ascii="Times New Roman" w:hAnsi="Times New Roman" w:cs="Times New Roman"/>
          <w:sz w:val="20"/>
          <w:szCs w:val="20"/>
        </w:rPr>
        <w:t xml:space="preserve">utreach and recruiting processes </w:t>
      </w:r>
      <w:r w:rsidR="00E75839" w:rsidRPr="00E57F56">
        <w:rPr>
          <w:rFonts w:ascii="Times New Roman" w:hAnsi="Times New Roman" w:cs="Times New Roman"/>
          <w:sz w:val="20"/>
          <w:szCs w:val="20"/>
        </w:rPr>
        <w:t>striving</w:t>
      </w:r>
      <w:r w:rsidR="00B3694D" w:rsidRPr="00E57F56">
        <w:rPr>
          <w:rFonts w:ascii="Times New Roman" w:hAnsi="Times New Roman" w:cs="Times New Roman"/>
          <w:sz w:val="20"/>
          <w:szCs w:val="20"/>
        </w:rPr>
        <w:t xml:space="preserve"> for equitable access.</w:t>
      </w:r>
      <w:r w:rsidR="00E75839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3473A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75839" w:rsidRPr="00E57F56">
        <w:rPr>
          <w:rFonts w:ascii="Times New Roman" w:hAnsi="Times New Roman" w:cs="Times New Roman"/>
          <w:sz w:val="20"/>
          <w:szCs w:val="20"/>
        </w:rPr>
        <w:t>F</w:t>
      </w:r>
      <w:r w:rsidR="00C752FC" w:rsidRPr="00E57F56">
        <w:rPr>
          <w:rFonts w:ascii="Times New Roman" w:hAnsi="Times New Roman" w:cs="Times New Roman"/>
          <w:sz w:val="20"/>
          <w:szCs w:val="20"/>
        </w:rPr>
        <w:t xml:space="preserve">ocused recruiting efforts </w:t>
      </w:r>
      <w:r w:rsidR="00EE5A04" w:rsidRPr="00E57F56">
        <w:rPr>
          <w:rFonts w:ascii="Times New Roman" w:hAnsi="Times New Roman" w:cs="Times New Roman"/>
          <w:sz w:val="20"/>
          <w:szCs w:val="20"/>
        </w:rPr>
        <w:t xml:space="preserve">shall </w:t>
      </w:r>
      <w:r w:rsidR="00C752FC" w:rsidRPr="00E57F56">
        <w:rPr>
          <w:rFonts w:ascii="Times New Roman" w:hAnsi="Times New Roman" w:cs="Times New Roman"/>
          <w:sz w:val="20"/>
          <w:szCs w:val="20"/>
        </w:rPr>
        <w:t xml:space="preserve">encourage applicants from </w:t>
      </w:r>
      <w:r w:rsidR="001B49D9" w:rsidRPr="00E57F56">
        <w:rPr>
          <w:rFonts w:ascii="Times New Roman" w:hAnsi="Times New Roman" w:cs="Times New Roman"/>
          <w:sz w:val="20"/>
          <w:szCs w:val="20"/>
        </w:rPr>
        <w:t>underrepresented</w:t>
      </w:r>
      <w:r w:rsidR="00AE49C5" w:rsidRPr="00E57F56">
        <w:rPr>
          <w:rFonts w:ascii="Times New Roman" w:hAnsi="Times New Roman" w:cs="Times New Roman"/>
          <w:sz w:val="20"/>
          <w:szCs w:val="20"/>
        </w:rPr>
        <w:t xml:space="preserve"> populations</w:t>
      </w:r>
      <w:r w:rsidR="00A816FE" w:rsidRPr="00E57F56">
        <w:rPr>
          <w:rFonts w:ascii="Times New Roman" w:hAnsi="Times New Roman" w:cs="Times New Roman"/>
          <w:sz w:val="20"/>
          <w:szCs w:val="20"/>
        </w:rPr>
        <w:t>.</w:t>
      </w:r>
    </w:p>
    <w:p w:rsidR="004A7760" w:rsidRPr="00E57F56" w:rsidRDefault="004A7760" w:rsidP="004A77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A31DD4" w:rsidRPr="00E57F56">
        <w:rPr>
          <w:rFonts w:ascii="Times New Roman" w:hAnsi="Times New Roman" w:cs="Times New Roman"/>
          <w:b/>
          <w:sz w:val="20"/>
          <w:szCs w:val="20"/>
        </w:rPr>
        <w:t>D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2A2BA2" w:rsidRPr="00E57F56">
        <w:rPr>
          <w:rFonts w:ascii="Times New Roman" w:hAnsi="Times New Roman" w:cs="Times New Roman"/>
          <w:sz w:val="20"/>
          <w:szCs w:val="20"/>
        </w:rPr>
        <w:t>Accelerates s</w:t>
      </w:r>
      <w:r w:rsidR="00EE5A04" w:rsidRPr="00E57F56">
        <w:rPr>
          <w:rFonts w:ascii="Times New Roman" w:hAnsi="Times New Roman" w:cs="Times New Roman"/>
          <w:sz w:val="20"/>
          <w:szCs w:val="20"/>
        </w:rPr>
        <w:t xml:space="preserve">tudent learning </w:t>
      </w:r>
      <w:r w:rsidR="00403722" w:rsidRPr="00E57F56">
        <w:rPr>
          <w:rFonts w:ascii="Times New Roman" w:hAnsi="Times New Roman" w:cs="Times New Roman"/>
          <w:sz w:val="20"/>
          <w:szCs w:val="20"/>
        </w:rPr>
        <w:t>through</w:t>
      </w:r>
      <w:r w:rsidR="002A2BA2" w:rsidRPr="00E57F56">
        <w:rPr>
          <w:rFonts w:ascii="Times New Roman" w:hAnsi="Times New Roman" w:cs="Times New Roman"/>
          <w:sz w:val="20"/>
          <w:szCs w:val="20"/>
        </w:rPr>
        <w:t xml:space="preserve"> the</w:t>
      </w:r>
      <w:r w:rsidR="00403722" w:rsidRPr="00E57F56">
        <w:rPr>
          <w:rFonts w:ascii="Times New Roman" w:hAnsi="Times New Roman" w:cs="Times New Roman"/>
          <w:sz w:val="20"/>
          <w:szCs w:val="20"/>
        </w:rPr>
        <w:t xml:space="preserve"> use of dual credit courses </w:t>
      </w:r>
      <w:r w:rsidR="006729E6" w:rsidRPr="00E57F56">
        <w:rPr>
          <w:rFonts w:ascii="Times New Roman" w:hAnsi="Times New Roman" w:cs="Times New Roman"/>
          <w:sz w:val="20"/>
          <w:szCs w:val="20"/>
        </w:rPr>
        <w:t>beginning no later than tenth grade</w:t>
      </w:r>
      <w:r w:rsidR="00254591" w:rsidRPr="00E57F56">
        <w:rPr>
          <w:rFonts w:ascii="Times New Roman" w:hAnsi="Times New Roman" w:cs="Times New Roman"/>
          <w:sz w:val="20"/>
          <w:szCs w:val="20"/>
        </w:rPr>
        <w:t>.</w:t>
      </w:r>
      <w:r w:rsidR="005F466C" w:rsidRPr="00E57F56">
        <w:rPr>
          <w:rFonts w:ascii="Times New Roman" w:hAnsi="Times New Roman" w:cs="Times New Roman"/>
          <w:sz w:val="20"/>
          <w:szCs w:val="20"/>
        </w:rPr>
        <w:t xml:space="preserve">  Dual credit courses shall:</w:t>
      </w:r>
    </w:p>
    <w:p w:rsidR="00E1077B" w:rsidRPr="00E57F56" w:rsidRDefault="004A7760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6729E6" w:rsidRPr="00E57F56">
        <w:rPr>
          <w:rFonts w:ascii="Times New Roman" w:hAnsi="Times New Roman" w:cs="Times New Roman"/>
          <w:b/>
          <w:sz w:val="20"/>
          <w:szCs w:val="20"/>
        </w:rPr>
        <w:t>(1)</w:t>
      </w:r>
      <w:r w:rsidR="006729E6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54591" w:rsidRPr="00E57F56">
        <w:rPr>
          <w:rFonts w:ascii="Times New Roman" w:hAnsi="Times New Roman" w:cs="Times New Roman"/>
          <w:sz w:val="20"/>
          <w:szCs w:val="20"/>
        </w:rPr>
        <w:t>accelerate</w:t>
      </w:r>
      <w:proofErr w:type="gramEnd"/>
      <w:r w:rsidR="00254591" w:rsidRPr="00E57F56">
        <w:rPr>
          <w:rFonts w:ascii="Times New Roman" w:hAnsi="Times New Roman" w:cs="Times New Roman"/>
          <w:sz w:val="20"/>
          <w:szCs w:val="20"/>
        </w:rPr>
        <w:t xml:space="preserve"> the timeline for</w:t>
      </w:r>
      <w:r w:rsidR="006729E6" w:rsidRPr="00E57F56">
        <w:rPr>
          <w:rFonts w:ascii="Times New Roman" w:hAnsi="Times New Roman" w:cs="Times New Roman"/>
          <w:sz w:val="20"/>
          <w:szCs w:val="20"/>
        </w:rPr>
        <w:t xml:space="preserve"> high school students </w:t>
      </w:r>
      <w:r w:rsidR="00254591" w:rsidRPr="00E57F56">
        <w:rPr>
          <w:rFonts w:ascii="Times New Roman" w:hAnsi="Times New Roman" w:cs="Times New Roman"/>
          <w:sz w:val="20"/>
          <w:szCs w:val="20"/>
        </w:rPr>
        <w:t>to complete</w:t>
      </w:r>
      <w:r w:rsidRPr="00E57F56">
        <w:rPr>
          <w:rFonts w:ascii="Times New Roman" w:hAnsi="Times New Roman" w:cs="Times New Roman"/>
          <w:sz w:val="20"/>
          <w:szCs w:val="20"/>
        </w:rPr>
        <w:t xml:space="preserve"> college</w:t>
      </w:r>
      <w:r w:rsidR="00403722" w:rsidRPr="00E57F56">
        <w:rPr>
          <w:rFonts w:ascii="Times New Roman" w:hAnsi="Times New Roman" w:cs="Times New Roman"/>
          <w:sz w:val="20"/>
          <w:szCs w:val="20"/>
        </w:rPr>
        <w:t>;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403722" w:rsidRPr="00E57F56">
        <w:rPr>
          <w:rFonts w:ascii="Times New Roman" w:hAnsi="Times New Roman" w:cs="Times New Roman"/>
          <w:b/>
          <w:sz w:val="20"/>
          <w:szCs w:val="20"/>
        </w:rPr>
        <w:t>(2)</w:t>
      </w:r>
      <w:r w:rsidR="00403722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3722" w:rsidRPr="00E57F56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403722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C1DAC" w:rsidRPr="00E57F56">
        <w:rPr>
          <w:rFonts w:ascii="Times New Roman" w:hAnsi="Times New Roman" w:cs="Times New Roman"/>
          <w:sz w:val="20"/>
          <w:szCs w:val="20"/>
        </w:rPr>
        <w:t xml:space="preserve">delivered through one or more </w:t>
      </w:r>
      <w:r w:rsidR="002D2A5F" w:rsidRPr="00E57F56">
        <w:rPr>
          <w:rFonts w:ascii="Times New Roman" w:hAnsi="Times New Roman" w:cs="Times New Roman"/>
          <w:sz w:val="20"/>
          <w:szCs w:val="20"/>
        </w:rPr>
        <w:t>postsecondary partner</w:t>
      </w:r>
      <w:r w:rsidR="005F466C" w:rsidRPr="00E57F56">
        <w:rPr>
          <w:rFonts w:ascii="Times New Roman" w:hAnsi="Times New Roman" w:cs="Times New Roman"/>
          <w:sz w:val="20"/>
          <w:szCs w:val="20"/>
        </w:rPr>
        <w:t>s;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403722" w:rsidRPr="00E57F56">
        <w:rPr>
          <w:rFonts w:ascii="Times New Roman" w:hAnsi="Times New Roman" w:cs="Times New Roman"/>
          <w:b/>
          <w:sz w:val="20"/>
          <w:szCs w:val="20"/>
        </w:rPr>
        <w:t>(3)</w:t>
      </w:r>
      <w:r w:rsidR="00403722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3722" w:rsidRPr="00E57F56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403722" w:rsidRPr="00E57F56">
        <w:rPr>
          <w:rFonts w:ascii="Times New Roman" w:hAnsi="Times New Roman" w:cs="Times New Roman"/>
          <w:sz w:val="20"/>
          <w:szCs w:val="20"/>
        </w:rPr>
        <w:t xml:space="preserve"> tuition free;</w:t>
      </w:r>
    </w:p>
    <w:p w:rsidR="002A2BA2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403722" w:rsidRPr="00E57F56">
        <w:rPr>
          <w:rFonts w:ascii="Times New Roman" w:hAnsi="Times New Roman" w:cs="Times New Roman"/>
          <w:b/>
          <w:sz w:val="20"/>
          <w:szCs w:val="20"/>
        </w:rPr>
        <w:t>(4)</w:t>
      </w:r>
      <w:r w:rsidR="00403722" w:rsidRPr="00E57F5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C1DAC" w:rsidRPr="00E57F56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EC1DAC" w:rsidRPr="00E57F56">
        <w:rPr>
          <w:rFonts w:ascii="Times New Roman" w:hAnsi="Times New Roman" w:cs="Times New Roman"/>
          <w:sz w:val="20"/>
          <w:szCs w:val="20"/>
        </w:rPr>
        <w:t xml:space="preserve"> taught by instructors who meet </w:t>
      </w:r>
      <w:r w:rsidR="00ED0352" w:rsidRPr="00E57F56">
        <w:rPr>
          <w:rFonts w:ascii="Times New Roman" w:hAnsi="Times New Roman" w:cs="Times New Roman"/>
          <w:sz w:val="20"/>
          <w:szCs w:val="20"/>
        </w:rPr>
        <w:t xml:space="preserve">the higher learning commission </w:t>
      </w:r>
      <w:r w:rsidR="002A2BA2" w:rsidRPr="00E57F56">
        <w:rPr>
          <w:rFonts w:ascii="Times New Roman" w:hAnsi="Times New Roman" w:cs="Times New Roman"/>
          <w:sz w:val="20"/>
          <w:szCs w:val="20"/>
        </w:rPr>
        <w:t>qualifications for</w:t>
      </w:r>
    </w:p>
    <w:p w:rsidR="00E1077B" w:rsidRPr="00E57F56" w:rsidRDefault="002A2BA2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college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C1DAC" w:rsidRPr="00E57F56">
        <w:rPr>
          <w:rFonts w:ascii="Times New Roman" w:hAnsi="Times New Roman" w:cs="Times New Roman"/>
          <w:sz w:val="20"/>
          <w:szCs w:val="20"/>
        </w:rPr>
        <w:t>instru</w:t>
      </w:r>
      <w:r w:rsidR="00403722" w:rsidRPr="00E57F56">
        <w:rPr>
          <w:rFonts w:ascii="Times New Roman" w:hAnsi="Times New Roman" w:cs="Times New Roman"/>
          <w:sz w:val="20"/>
          <w:szCs w:val="20"/>
        </w:rPr>
        <w:t>ctors;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5F466C" w:rsidRPr="00E57F56">
        <w:rPr>
          <w:rFonts w:ascii="Times New Roman" w:hAnsi="Times New Roman" w:cs="Times New Roman"/>
          <w:b/>
          <w:sz w:val="20"/>
          <w:szCs w:val="20"/>
        </w:rPr>
        <w:t>(5)</w:t>
      </w:r>
      <w:r w:rsidR="005F466C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F466C" w:rsidRPr="00E57F56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="005F466C" w:rsidRPr="00E57F56">
        <w:rPr>
          <w:rFonts w:ascii="Times New Roman" w:hAnsi="Times New Roman" w:cs="Times New Roman"/>
          <w:sz w:val="20"/>
          <w:szCs w:val="20"/>
        </w:rPr>
        <w:t xml:space="preserve"> innovative, interactive, research-based suppor</w:t>
      </w:r>
      <w:r w:rsidR="00BB35D0" w:rsidRPr="00E57F56">
        <w:rPr>
          <w:rFonts w:ascii="Times New Roman" w:hAnsi="Times New Roman" w:cs="Times New Roman"/>
          <w:sz w:val="20"/>
          <w:szCs w:val="20"/>
        </w:rPr>
        <w:t>t structures;</w:t>
      </w:r>
      <w:r w:rsidR="002A2BA2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F466C" w:rsidRPr="00E57F56">
        <w:rPr>
          <w:rFonts w:ascii="Times New Roman" w:hAnsi="Times New Roman" w:cs="Times New Roman"/>
          <w:sz w:val="20"/>
          <w:szCs w:val="20"/>
        </w:rPr>
        <w:t>and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5F466C" w:rsidRPr="00E57F56">
        <w:rPr>
          <w:rFonts w:ascii="Times New Roman" w:hAnsi="Times New Roman" w:cs="Times New Roman"/>
          <w:b/>
          <w:sz w:val="20"/>
          <w:szCs w:val="20"/>
        </w:rPr>
        <w:t>(6)</w:t>
      </w:r>
      <w:r w:rsidR="005F466C" w:rsidRPr="00E57F5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C1DAC" w:rsidRPr="00E57F56">
        <w:rPr>
          <w:rFonts w:ascii="Times New Roman" w:hAnsi="Times New Roman" w:cs="Times New Roman"/>
          <w:sz w:val="20"/>
          <w:szCs w:val="20"/>
        </w:rPr>
        <w:t>align</w:t>
      </w:r>
      <w:proofErr w:type="gramEnd"/>
      <w:r w:rsidR="00EC1DAC" w:rsidRPr="00E57F56">
        <w:rPr>
          <w:rFonts w:ascii="Times New Roman" w:hAnsi="Times New Roman" w:cs="Times New Roman"/>
          <w:sz w:val="20"/>
          <w:szCs w:val="20"/>
        </w:rPr>
        <w:t xml:space="preserve"> with</w:t>
      </w:r>
      <w:r w:rsidR="005F466C" w:rsidRPr="00E57F56">
        <w:rPr>
          <w:rFonts w:ascii="Times New Roman" w:hAnsi="Times New Roman" w:cs="Times New Roman"/>
          <w:sz w:val="20"/>
          <w:szCs w:val="20"/>
        </w:rPr>
        <w:t>: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5F466C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Pr="00E57F56">
        <w:rPr>
          <w:rFonts w:ascii="Times New Roman" w:hAnsi="Times New Roman" w:cs="Times New Roman"/>
          <w:b/>
          <w:sz w:val="20"/>
          <w:szCs w:val="20"/>
        </w:rPr>
        <w:t>a</w:t>
      </w:r>
      <w:r w:rsidR="005F466C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5F466C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D2A5F" w:rsidRPr="00E57F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2D2A5F" w:rsidRPr="00E57F56">
        <w:rPr>
          <w:rFonts w:ascii="Times New Roman" w:hAnsi="Times New Roman" w:cs="Times New Roman"/>
          <w:sz w:val="20"/>
          <w:szCs w:val="20"/>
        </w:rPr>
        <w:t xml:space="preserve"> pathway </w:t>
      </w:r>
      <w:r w:rsidR="00EC1DAC" w:rsidRPr="00E57F56">
        <w:rPr>
          <w:rFonts w:ascii="Times New Roman" w:hAnsi="Times New Roman" w:cs="Times New Roman"/>
          <w:sz w:val="20"/>
          <w:szCs w:val="20"/>
        </w:rPr>
        <w:t xml:space="preserve">indicated on the </w:t>
      </w:r>
      <w:r w:rsidR="005F466C" w:rsidRPr="00E57F56">
        <w:rPr>
          <w:rFonts w:ascii="Times New Roman" w:hAnsi="Times New Roman" w:cs="Times New Roman"/>
          <w:sz w:val="20"/>
          <w:szCs w:val="20"/>
        </w:rPr>
        <w:t>student’s n</w:t>
      </w:r>
      <w:r w:rsidR="00EC1DAC" w:rsidRPr="00E57F56">
        <w:rPr>
          <w:rFonts w:ascii="Times New Roman" w:hAnsi="Times New Roman" w:cs="Times New Roman"/>
          <w:sz w:val="20"/>
          <w:szCs w:val="20"/>
        </w:rPr>
        <w:t xml:space="preserve">ext </w:t>
      </w:r>
      <w:r w:rsidR="005F466C" w:rsidRPr="00E57F56">
        <w:rPr>
          <w:rFonts w:ascii="Times New Roman" w:hAnsi="Times New Roman" w:cs="Times New Roman"/>
          <w:sz w:val="20"/>
          <w:szCs w:val="20"/>
        </w:rPr>
        <w:t>s</w:t>
      </w:r>
      <w:r w:rsidR="00EC1DAC" w:rsidRPr="00E57F56">
        <w:rPr>
          <w:rFonts w:ascii="Times New Roman" w:hAnsi="Times New Roman" w:cs="Times New Roman"/>
          <w:sz w:val="20"/>
          <w:szCs w:val="20"/>
        </w:rPr>
        <w:t xml:space="preserve">tep </w:t>
      </w:r>
      <w:r w:rsidR="005F466C" w:rsidRPr="00E57F56">
        <w:rPr>
          <w:rFonts w:ascii="Times New Roman" w:hAnsi="Times New Roman" w:cs="Times New Roman"/>
          <w:sz w:val="20"/>
          <w:szCs w:val="20"/>
        </w:rPr>
        <w:t>p</w:t>
      </w:r>
      <w:r w:rsidR="00EC1DAC" w:rsidRPr="00E57F56">
        <w:rPr>
          <w:rFonts w:ascii="Times New Roman" w:hAnsi="Times New Roman" w:cs="Times New Roman"/>
          <w:sz w:val="20"/>
          <w:szCs w:val="20"/>
        </w:rPr>
        <w:t>lan</w:t>
      </w:r>
      <w:r w:rsidR="005F466C" w:rsidRPr="00E57F56">
        <w:rPr>
          <w:rFonts w:ascii="Times New Roman" w:hAnsi="Times New Roman" w:cs="Times New Roman"/>
          <w:sz w:val="20"/>
          <w:szCs w:val="20"/>
        </w:rPr>
        <w:t>;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A83437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Pr="00E57F56">
        <w:rPr>
          <w:rFonts w:ascii="Times New Roman" w:hAnsi="Times New Roman" w:cs="Times New Roman"/>
          <w:b/>
          <w:sz w:val="20"/>
          <w:szCs w:val="20"/>
        </w:rPr>
        <w:t>b</w:t>
      </w:r>
      <w:r w:rsidR="00A83437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5F466C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F466C" w:rsidRPr="00E57F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F466C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C1DAC" w:rsidRPr="00E57F56">
        <w:rPr>
          <w:rFonts w:ascii="Times New Roman" w:hAnsi="Times New Roman" w:cs="Times New Roman"/>
          <w:sz w:val="20"/>
          <w:szCs w:val="20"/>
        </w:rPr>
        <w:t>established New Mexico higher educatio</w:t>
      </w:r>
      <w:r w:rsidR="005F466C" w:rsidRPr="00E57F56">
        <w:rPr>
          <w:rFonts w:ascii="Times New Roman" w:hAnsi="Times New Roman" w:cs="Times New Roman"/>
          <w:sz w:val="20"/>
          <w:szCs w:val="20"/>
        </w:rPr>
        <w:t>n general education curriculum;</w:t>
      </w:r>
      <w:r w:rsidR="00982B37" w:rsidRPr="00E57F56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982B37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A83437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Pr="00E57F56">
        <w:rPr>
          <w:rFonts w:ascii="Times New Roman" w:hAnsi="Times New Roman" w:cs="Times New Roman"/>
          <w:b/>
          <w:sz w:val="20"/>
          <w:szCs w:val="20"/>
        </w:rPr>
        <w:t>c</w:t>
      </w:r>
      <w:r w:rsidR="00A83437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5F466C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82B37" w:rsidRPr="00E57F56">
        <w:rPr>
          <w:rFonts w:ascii="Times New Roman" w:hAnsi="Times New Roman" w:cs="Times New Roman"/>
          <w:sz w:val="20"/>
          <w:szCs w:val="20"/>
        </w:rPr>
        <w:t>either</w:t>
      </w:r>
      <w:proofErr w:type="gramEnd"/>
      <w:r w:rsidR="00982B37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F466C" w:rsidRPr="00E57F56">
        <w:rPr>
          <w:rFonts w:ascii="Times New Roman" w:hAnsi="Times New Roman" w:cs="Times New Roman"/>
          <w:sz w:val="20"/>
          <w:szCs w:val="20"/>
        </w:rPr>
        <w:t xml:space="preserve">the </w:t>
      </w:r>
      <w:r w:rsidR="00EC1DAC" w:rsidRPr="00E57F56">
        <w:rPr>
          <w:rFonts w:ascii="Times New Roman" w:hAnsi="Times New Roman" w:cs="Times New Roman"/>
          <w:sz w:val="20"/>
          <w:szCs w:val="20"/>
        </w:rPr>
        <w:t>student’s</w:t>
      </w:r>
      <w:r w:rsidR="005F466C" w:rsidRPr="00E57F56">
        <w:rPr>
          <w:rFonts w:ascii="Times New Roman" w:hAnsi="Times New Roman" w:cs="Times New Roman"/>
          <w:sz w:val="20"/>
          <w:szCs w:val="20"/>
        </w:rPr>
        <w:t xml:space="preserve"> declared CTE </w:t>
      </w:r>
      <w:r w:rsidR="002D2A5F" w:rsidRPr="00E57F56">
        <w:rPr>
          <w:rFonts w:ascii="Times New Roman" w:hAnsi="Times New Roman" w:cs="Times New Roman"/>
          <w:sz w:val="20"/>
          <w:szCs w:val="20"/>
        </w:rPr>
        <w:t>pathway</w:t>
      </w:r>
      <w:r w:rsidR="005F466C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EC1DAC" w:rsidRPr="00E57F56">
        <w:rPr>
          <w:rFonts w:ascii="Times New Roman" w:hAnsi="Times New Roman" w:cs="Times New Roman"/>
          <w:sz w:val="20"/>
          <w:szCs w:val="20"/>
        </w:rPr>
        <w:t>or</w:t>
      </w:r>
      <w:r w:rsidR="00982B37" w:rsidRPr="00E57F56">
        <w:rPr>
          <w:rFonts w:ascii="Times New Roman" w:hAnsi="Times New Roman" w:cs="Times New Roman"/>
          <w:sz w:val="20"/>
          <w:szCs w:val="20"/>
        </w:rPr>
        <w:t xml:space="preserve"> declared major or meta</w:t>
      </w:r>
    </w:p>
    <w:p w:rsidR="00E1077B" w:rsidRPr="00E57F56" w:rsidRDefault="00EC1DAC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major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>.</w:t>
      </w:r>
    </w:p>
    <w:p w:rsidR="00E1077B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A31DD4" w:rsidRPr="00E57F56">
        <w:rPr>
          <w:rFonts w:ascii="Times New Roman" w:hAnsi="Times New Roman" w:cs="Times New Roman"/>
          <w:b/>
          <w:sz w:val="20"/>
          <w:szCs w:val="20"/>
        </w:rPr>
        <w:t>E.</w:t>
      </w:r>
      <w:r w:rsidR="00A31DD4" w:rsidRPr="00E57F56">
        <w:rPr>
          <w:rFonts w:ascii="Times New Roman" w:hAnsi="Times New Roman" w:cs="Times New Roman"/>
          <w:sz w:val="20"/>
          <w:szCs w:val="20"/>
        </w:rPr>
        <w:tab/>
        <w:t>Operates in partnership with one or more workforce partners.  Partnerships shall include:</w:t>
      </w:r>
    </w:p>
    <w:p w:rsidR="00A31DD4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A31DD4" w:rsidRPr="00E57F56">
        <w:rPr>
          <w:rFonts w:ascii="Times New Roman" w:hAnsi="Times New Roman" w:cs="Times New Roman"/>
          <w:b/>
          <w:sz w:val="20"/>
          <w:szCs w:val="20"/>
        </w:rPr>
        <w:t>(1)</w:t>
      </w:r>
      <w:r w:rsidR="00A31DD4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31DD4" w:rsidRPr="00E57F56">
        <w:rPr>
          <w:rFonts w:ascii="Times New Roman" w:hAnsi="Times New Roman" w:cs="Times New Roman"/>
          <w:sz w:val="20"/>
          <w:szCs w:val="20"/>
        </w:rPr>
        <w:t>meaningful</w:t>
      </w:r>
      <w:proofErr w:type="gramEnd"/>
      <w:r w:rsidR="00A31DD4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2D09D6" w:rsidRPr="00E57F56">
        <w:rPr>
          <w:rFonts w:ascii="Times New Roman" w:hAnsi="Times New Roman" w:cs="Times New Roman"/>
          <w:sz w:val="20"/>
          <w:szCs w:val="20"/>
        </w:rPr>
        <w:t>work-based learning experiences</w:t>
      </w:r>
      <w:r w:rsidR="00A31DD4" w:rsidRPr="00E57F56">
        <w:rPr>
          <w:rFonts w:ascii="Times New Roman" w:hAnsi="Times New Roman" w:cs="Times New Roman"/>
          <w:sz w:val="20"/>
          <w:szCs w:val="20"/>
        </w:rPr>
        <w:t xml:space="preserve"> in alignment with student pathways; and</w:t>
      </w:r>
    </w:p>
    <w:p w:rsidR="00A31DD4" w:rsidRPr="00E57F56" w:rsidRDefault="00A31DD4" w:rsidP="00A31D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2D09D6" w:rsidRPr="00E57F56">
        <w:rPr>
          <w:rFonts w:ascii="Times New Roman" w:hAnsi="Times New Roman" w:cs="Times New Roman"/>
          <w:b/>
          <w:sz w:val="20"/>
          <w:szCs w:val="20"/>
        </w:rPr>
        <w:t>2</w:t>
      </w:r>
      <w:r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Pr="00E57F56">
        <w:rPr>
          <w:rFonts w:ascii="Times New Roman" w:hAnsi="Times New Roman" w:cs="Times New Roman"/>
          <w:sz w:val="20"/>
          <w:szCs w:val="20"/>
        </w:rPr>
        <w:tab/>
        <w:t>CTE courses that use career and technical education standards to support core academic growth.</w:t>
      </w:r>
    </w:p>
    <w:p w:rsidR="0037038F" w:rsidRPr="00E57F56" w:rsidRDefault="0037038F" w:rsidP="003703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[6.30.13.9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B42C76" w:rsidRPr="00E57F56" w:rsidRDefault="00B42C76" w:rsidP="00B42C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2C76" w:rsidRPr="00E57F56" w:rsidRDefault="00B42C76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</w:t>
      </w:r>
      <w:r w:rsidR="00024C6A" w:rsidRPr="00E57F56">
        <w:rPr>
          <w:rFonts w:ascii="Times New Roman" w:hAnsi="Times New Roman" w:cs="Times New Roman"/>
          <w:b/>
          <w:sz w:val="20"/>
          <w:szCs w:val="20"/>
        </w:rPr>
        <w:t>0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="00024C6A" w:rsidRPr="00E57F56">
        <w:rPr>
          <w:rFonts w:ascii="Times New Roman" w:hAnsi="Times New Roman" w:cs="Times New Roman"/>
          <w:b/>
          <w:sz w:val="20"/>
          <w:szCs w:val="20"/>
        </w:rPr>
        <w:t>13</w:t>
      </w:r>
      <w:r w:rsidRPr="00E57F56">
        <w:rPr>
          <w:rFonts w:ascii="Times New Roman" w:hAnsi="Times New Roman" w:cs="Times New Roman"/>
          <w:b/>
          <w:sz w:val="20"/>
          <w:szCs w:val="20"/>
        </w:rPr>
        <w:t>.1</w:t>
      </w:r>
      <w:r w:rsidR="00024C6A" w:rsidRPr="00E57F56">
        <w:rPr>
          <w:rFonts w:ascii="Times New Roman" w:hAnsi="Times New Roman" w:cs="Times New Roman"/>
          <w:b/>
          <w:sz w:val="20"/>
          <w:szCs w:val="20"/>
        </w:rPr>
        <w:t>0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1C6EBE" w:rsidRPr="00E57F56">
        <w:rPr>
          <w:rFonts w:ascii="Times New Roman" w:hAnsi="Times New Roman" w:cs="Times New Roman"/>
          <w:b/>
          <w:sz w:val="20"/>
          <w:szCs w:val="20"/>
        </w:rPr>
        <w:t>APPLICATION</w:t>
      </w:r>
      <w:r w:rsidRPr="00E57F56">
        <w:rPr>
          <w:rFonts w:ascii="Times New Roman" w:hAnsi="Times New Roman" w:cs="Times New Roman"/>
          <w:sz w:val="20"/>
          <w:szCs w:val="20"/>
        </w:rPr>
        <w:t>:</w:t>
      </w:r>
    </w:p>
    <w:p w:rsidR="00B42C76" w:rsidRPr="00E57F56" w:rsidRDefault="00B42C76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513BC9" w:rsidRPr="00E57F56">
        <w:rPr>
          <w:rFonts w:ascii="Times New Roman" w:hAnsi="Times New Roman" w:cs="Times New Roman"/>
          <w:b/>
          <w:sz w:val="20"/>
          <w:szCs w:val="20"/>
        </w:rPr>
        <w:t>A.</w:t>
      </w:r>
      <w:r w:rsidR="00513BC9" w:rsidRPr="00E57F56">
        <w:rPr>
          <w:rFonts w:ascii="Times New Roman" w:hAnsi="Times New Roman" w:cs="Times New Roman"/>
          <w:sz w:val="20"/>
          <w:szCs w:val="20"/>
        </w:rPr>
        <w:tab/>
      </w:r>
      <w:r w:rsidR="00E81926" w:rsidRPr="00E57F56">
        <w:rPr>
          <w:rFonts w:ascii="Times New Roman" w:hAnsi="Times New Roman" w:cs="Times New Roman"/>
          <w:sz w:val="20"/>
          <w:szCs w:val="20"/>
        </w:rPr>
        <w:t>ECHS a</w:t>
      </w:r>
      <w:r w:rsidR="000470B6" w:rsidRPr="00E57F56">
        <w:rPr>
          <w:rFonts w:ascii="Times New Roman" w:hAnsi="Times New Roman" w:cs="Times New Roman"/>
          <w:sz w:val="20"/>
          <w:szCs w:val="20"/>
        </w:rPr>
        <w:t>pplicants shall meet the qualifications listed in 6.30.13</w:t>
      </w:r>
      <w:r w:rsidR="00AA5C57" w:rsidRPr="00E57F56">
        <w:rPr>
          <w:rFonts w:ascii="Times New Roman" w:hAnsi="Times New Roman" w:cs="Times New Roman"/>
          <w:sz w:val="20"/>
          <w:szCs w:val="20"/>
        </w:rPr>
        <w:t>.9</w:t>
      </w:r>
      <w:r w:rsidR="000470B6" w:rsidRPr="00E57F56">
        <w:rPr>
          <w:rFonts w:ascii="Times New Roman" w:hAnsi="Times New Roman" w:cs="Times New Roman"/>
          <w:sz w:val="20"/>
          <w:szCs w:val="20"/>
        </w:rPr>
        <w:t xml:space="preserve"> NMAC.  </w:t>
      </w:r>
      <w:r w:rsidR="00ED0352" w:rsidRPr="00E57F56">
        <w:rPr>
          <w:rFonts w:ascii="Times New Roman" w:hAnsi="Times New Roman" w:cs="Times New Roman"/>
          <w:sz w:val="20"/>
          <w:szCs w:val="20"/>
        </w:rPr>
        <w:t>Schools seeking</w:t>
      </w:r>
      <w:r w:rsidR="00E730D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2A2BA2" w:rsidRPr="00E57F56">
        <w:rPr>
          <w:rFonts w:ascii="Times New Roman" w:hAnsi="Times New Roman" w:cs="Times New Roman"/>
          <w:sz w:val="20"/>
          <w:szCs w:val="20"/>
        </w:rPr>
        <w:t xml:space="preserve">initial </w:t>
      </w:r>
      <w:r w:rsidR="00E730DB" w:rsidRPr="00E57F56">
        <w:rPr>
          <w:rFonts w:ascii="Times New Roman" w:hAnsi="Times New Roman" w:cs="Times New Roman"/>
          <w:sz w:val="20"/>
          <w:szCs w:val="20"/>
        </w:rPr>
        <w:t xml:space="preserve">designation </w:t>
      </w:r>
      <w:r w:rsidR="00ED0352" w:rsidRPr="00E57F56">
        <w:rPr>
          <w:rFonts w:ascii="Times New Roman" w:hAnsi="Times New Roman" w:cs="Times New Roman"/>
          <w:sz w:val="20"/>
          <w:szCs w:val="20"/>
        </w:rPr>
        <w:t>as a department-approved</w:t>
      </w:r>
      <w:r w:rsidR="00E730DB" w:rsidRPr="00E57F56">
        <w:rPr>
          <w:rFonts w:ascii="Times New Roman" w:hAnsi="Times New Roman" w:cs="Times New Roman"/>
          <w:sz w:val="20"/>
          <w:szCs w:val="20"/>
        </w:rPr>
        <w:t xml:space="preserve"> ECHS </w:t>
      </w:r>
      <w:r w:rsidR="002A2BA2" w:rsidRPr="00E57F56">
        <w:rPr>
          <w:rFonts w:ascii="Times New Roman" w:hAnsi="Times New Roman" w:cs="Times New Roman"/>
          <w:sz w:val="20"/>
          <w:szCs w:val="20"/>
        </w:rPr>
        <w:t xml:space="preserve">shall submit an </w:t>
      </w:r>
      <w:r w:rsidRPr="00E57F56">
        <w:rPr>
          <w:rFonts w:ascii="Times New Roman" w:hAnsi="Times New Roman" w:cs="Times New Roman"/>
          <w:sz w:val="20"/>
          <w:szCs w:val="20"/>
        </w:rPr>
        <w:t>application to the department by</w:t>
      </w:r>
      <w:r w:rsidR="00373BD1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48115E" w:rsidRPr="00E57F56">
        <w:rPr>
          <w:rFonts w:ascii="Times New Roman" w:hAnsi="Times New Roman" w:cs="Times New Roman"/>
          <w:sz w:val="20"/>
          <w:szCs w:val="20"/>
        </w:rPr>
        <w:t>July 1</w:t>
      </w:r>
      <w:r w:rsidR="002D09D6" w:rsidRPr="00E57F56">
        <w:rPr>
          <w:rFonts w:ascii="Times New Roman" w:hAnsi="Times New Roman" w:cs="Times New Roman"/>
          <w:sz w:val="20"/>
          <w:szCs w:val="20"/>
        </w:rPr>
        <w:t xml:space="preserve"> of the year in which they seek to begin operating as an ECHS.</w:t>
      </w:r>
    </w:p>
    <w:p w:rsidR="00B42C76" w:rsidRPr="00E57F56" w:rsidRDefault="00B42C76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B.</w:t>
      </w:r>
      <w:r w:rsidRPr="00E57F56">
        <w:rPr>
          <w:rFonts w:ascii="Times New Roman" w:hAnsi="Times New Roman" w:cs="Times New Roman"/>
          <w:sz w:val="20"/>
          <w:szCs w:val="20"/>
        </w:rPr>
        <w:tab/>
        <w:t>The initial application shall include:</w:t>
      </w:r>
    </w:p>
    <w:p w:rsidR="008A61DD" w:rsidRPr="00E57F56" w:rsidRDefault="00B42C76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0D5A8B" w:rsidRPr="00E57F56">
        <w:rPr>
          <w:rFonts w:ascii="Times New Roman" w:hAnsi="Times New Roman" w:cs="Times New Roman"/>
          <w:b/>
          <w:sz w:val="20"/>
          <w:szCs w:val="20"/>
        </w:rPr>
        <w:t>1</w:t>
      </w:r>
      <w:r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730DB"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730D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A61DD" w:rsidRPr="00E57F56">
        <w:rPr>
          <w:rFonts w:ascii="Times New Roman" w:hAnsi="Times New Roman" w:cs="Times New Roman"/>
          <w:sz w:val="20"/>
          <w:szCs w:val="20"/>
        </w:rPr>
        <w:t xml:space="preserve">description of </w:t>
      </w:r>
      <w:r w:rsidR="001C6EBE" w:rsidRPr="00E57F56">
        <w:rPr>
          <w:rFonts w:ascii="Times New Roman" w:hAnsi="Times New Roman" w:cs="Times New Roman"/>
          <w:sz w:val="20"/>
          <w:szCs w:val="20"/>
        </w:rPr>
        <w:t xml:space="preserve">the </w:t>
      </w:r>
      <w:r w:rsidR="008A61DD" w:rsidRPr="00E57F56">
        <w:rPr>
          <w:rFonts w:ascii="Times New Roman" w:hAnsi="Times New Roman" w:cs="Times New Roman"/>
          <w:sz w:val="20"/>
          <w:szCs w:val="20"/>
        </w:rPr>
        <w:t>proposed</w:t>
      </w:r>
      <w:r w:rsidR="002D4537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F76D01" w:rsidRPr="00E57F56">
        <w:rPr>
          <w:rFonts w:ascii="Times New Roman" w:hAnsi="Times New Roman" w:cs="Times New Roman"/>
          <w:sz w:val="20"/>
          <w:szCs w:val="20"/>
        </w:rPr>
        <w:t>pathways</w:t>
      </w:r>
      <w:r w:rsidR="00A31DD4" w:rsidRPr="00E57F56">
        <w:rPr>
          <w:rFonts w:ascii="Times New Roman" w:hAnsi="Times New Roman" w:cs="Times New Roman"/>
          <w:sz w:val="20"/>
          <w:szCs w:val="20"/>
        </w:rPr>
        <w:t>;</w:t>
      </w:r>
    </w:p>
    <w:p w:rsidR="00A31DD4" w:rsidRPr="00E57F56" w:rsidRDefault="00A31DD4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(2)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description of the proposed workforce-recognized credential for each pathway;</w:t>
      </w:r>
    </w:p>
    <w:p w:rsidR="00E1077B" w:rsidRPr="00E57F56" w:rsidRDefault="00A31DD4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(3)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7F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projected </w:t>
      </w:r>
      <w:r w:rsidR="001B49D9" w:rsidRPr="00E57F56">
        <w:rPr>
          <w:rFonts w:ascii="Times New Roman" w:hAnsi="Times New Roman" w:cs="Times New Roman"/>
          <w:sz w:val="20"/>
          <w:szCs w:val="20"/>
        </w:rPr>
        <w:t>number of students to be served;</w:t>
      </w:r>
    </w:p>
    <w:p w:rsidR="00A31DD4" w:rsidRPr="00E57F56" w:rsidRDefault="00E1077B" w:rsidP="001B49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(4)</w:t>
      </w:r>
      <w:r w:rsidR="00D66493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31DD4"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31DD4" w:rsidRPr="00E57F56">
        <w:rPr>
          <w:rFonts w:ascii="Times New Roman" w:hAnsi="Times New Roman" w:cs="Times New Roman"/>
          <w:sz w:val="20"/>
          <w:szCs w:val="20"/>
        </w:rPr>
        <w:t xml:space="preserve"> description of outreach and recruiting processe</w:t>
      </w:r>
      <w:r w:rsidR="001B49D9" w:rsidRPr="00E57F56">
        <w:rPr>
          <w:rFonts w:ascii="Times New Roman" w:hAnsi="Times New Roman" w:cs="Times New Roman"/>
          <w:sz w:val="20"/>
          <w:szCs w:val="20"/>
        </w:rPr>
        <w:t xml:space="preserve">s </w:t>
      </w:r>
      <w:r w:rsidR="00B91D48" w:rsidRPr="00E57F56">
        <w:rPr>
          <w:rFonts w:ascii="Times New Roman" w:hAnsi="Times New Roman" w:cs="Times New Roman"/>
          <w:sz w:val="20"/>
          <w:szCs w:val="20"/>
        </w:rPr>
        <w:t xml:space="preserve">that incorporate targeted efforts to reach </w:t>
      </w:r>
      <w:r w:rsidR="001B49D9" w:rsidRPr="00E57F56">
        <w:rPr>
          <w:rFonts w:ascii="Times New Roman" w:hAnsi="Times New Roman" w:cs="Times New Roman"/>
          <w:sz w:val="20"/>
          <w:szCs w:val="20"/>
        </w:rPr>
        <w:t xml:space="preserve">underrepresented </w:t>
      </w:r>
      <w:r w:rsidR="00AE49C5" w:rsidRPr="00E57F56">
        <w:rPr>
          <w:rFonts w:ascii="Times New Roman" w:hAnsi="Times New Roman" w:cs="Times New Roman"/>
          <w:sz w:val="20"/>
          <w:szCs w:val="20"/>
        </w:rPr>
        <w:t>populations</w:t>
      </w:r>
      <w:r w:rsidR="001B49D9" w:rsidRPr="00E57F56">
        <w:rPr>
          <w:rFonts w:ascii="Times New Roman" w:hAnsi="Times New Roman" w:cs="Times New Roman"/>
          <w:sz w:val="20"/>
          <w:szCs w:val="20"/>
        </w:rPr>
        <w:t>;</w:t>
      </w:r>
    </w:p>
    <w:p w:rsidR="008A61DD" w:rsidRPr="00E57F56" w:rsidRDefault="008A61DD" w:rsidP="008A61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0D5A8B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5</w:t>
      </w:r>
      <w:r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730DB"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730D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0D5A8B" w:rsidRPr="00E57F56">
        <w:rPr>
          <w:rFonts w:ascii="Times New Roman" w:hAnsi="Times New Roman" w:cs="Times New Roman"/>
          <w:sz w:val="20"/>
          <w:szCs w:val="20"/>
        </w:rPr>
        <w:t xml:space="preserve">memorandum of understanding with at least one </w:t>
      </w:r>
      <w:r w:rsidR="008D052F" w:rsidRPr="00E57F56">
        <w:rPr>
          <w:rFonts w:ascii="Times New Roman" w:hAnsi="Times New Roman" w:cs="Times New Roman"/>
          <w:sz w:val="20"/>
          <w:szCs w:val="20"/>
        </w:rPr>
        <w:t>postsecondary partner</w:t>
      </w:r>
      <w:r w:rsidR="001B49D9" w:rsidRPr="00E57F56">
        <w:rPr>
          <w:rFonts w:ascii="Times New Roman" w:hAnsi="Times New Roman" w:cs="Times New Roman"/>
          <w:sz w:val="20"/>
          <w:szCs w:val="20"/>
        </w:rPr>
        <w:t xml:space="preserve"> that</w:t>
      </w:r>
      <w:r w:rsidR="00A31DD4" w:rsidRPr="00E57F56">
        <w:rPr>
          <w:rFonts w:ascii="Times New Roman" w:hAnsi="Times New Roman" w:cs="Times New Roman"/>
          <w:sz w:val="20"/>
          <w:szCs w:val="20"/>
        </w:rPr>
        <w:t xml:space="preserve"> includ</w:t>
      </w:r>
      <w:r w:rsidR="001B49D9" w:rsidRPr="00E57F56">
        <w:rPr>
          <w:rFonts w:ascii="Times New Roman" w:hAnsi="Times New Roman" w:cs="Times New Roman"/>
          <w:sz w:val="20"/>
          <w:szCs w:val="20"/>
        </w:rPr>
        <w:t xml:space="preserve">es evidence of </w:t>
      </w:r>
      <w:r w:rsidR="00A31DD4" w:rsidRPr="00E57F56">
        <w:rPr>
          <w:rFonts w:ascii="Times New Roman" w:hAnsi="Times New Roman" w:cs="Times New Roman"/>
          <w:sz w:val="20"/>
          <w:szCs w:val="20"/>
        </w:rPr>
        <w:t>dual credit course offerings and support structures;</w:t>
      </w:r>
    </w:p>
    <w:p w:rsidR="00C43947" w:rsidRPr="00E57F56" w:rsidRDefault="000D5A8B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6</w:t>
      </w:r>
      <w:r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730DB"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730DB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 xml:space="preserve">memorandum of understanding with at least one workforce </w:t>
      </w:r>
      <w:r w:rsidR="00A31DD4" w:rsidRPr="00E57F56">
        <w:rPr>
          <w:rFonts w:ascii="Times New Roman" w:hAnsi="Times New Roman" w:cs="Times New Roman"/>
          <w:sz w:val="20"/>
          <w:szCs w:val="20"/>
        </w:rPr>
        <w:t>partner</w:t>
      </w:r>
      <w:r w:rsidR="001B49D9" w:rsidRPr="00E57F56">
        <w:rPr>
          <w:rFonts w:ascii="Times New Roman" w:hAnsi="Times New Roman" w:cs="Times New Roman"/>
          <w:sz w:val="20"/>
          <w:szCs w:val="20"/>
        </w:rPr>
        <w:t xml:space="preserve"> that includes evidence of </w:t>
      </w:r>
      <w:r w:rsidR="00A31DD4" w:rsidRPr="00E57F56">
        <w:rPr>
          <w:rFonts w:ascii="Times New Roman" w:hAnsi="Times New Roman" w:cs="Times New Roman"/>
          <w:sz w:val="20"/>
          <w:szCs w:val="20"/>
        </w:rPr>
        <w:t>meaningful work-based learning experiences;</w:t>
      </w:r>
    </w:p>
    <w:p w:rsidR="00E1077B" w:rsidRPr="00E57F56" w:rsidRDefault="00B42C76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1B49D9" w:rsidRPr="00E57F56">
        <w:rPr>
          <w:rFonts w:ascii="Times New Roman" w:hAnsi="Times New Roman" w:cs="Times New Roman"/>
          <w:b/>
          <w:sz w:val="20"/>
          <w:szCs w:val="20"/>
        </w:rPr>
        <w:t>7</w:t>
      </w:r>
      <w:r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7F01" w:rsidRPr="00E57F5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07F01" w:rsidRPr="00E57F56">
        <w:rPr>
          <w:rFonts w:ascii="Times New Roman" w:hAnsi="Times New Roman" w:cs="Times New Roman"/>
          <w:sz w:val="20"/>
          <w:szCs w:val="20"/>
        </w:rPr>
        <w:t xml:space="preserve"> sustainability plan</w:t>
      </w:r>
      <w:r w:rsidR="001B49D9" w:rsidRPr="00E57F56">
        <w:rPr>
          <w:rFonts w:ascii="Times New Roman" w:hAnsi="Times New Roman" w:cs="Times New Roman"/>
          <w:sz w:val="20"/>
          <w:szCs w:val="20"/>
        </w:rPr>
        <w:t>;</w:t>
      </w:r>
    </w:p>
    <w:p w:rsidR="001B49D9" w:rsidRPr="00E57F56" w:rsidRDefault="00E1077B" w:rsidP="00E10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1B49D9" w:rsidRPr="00E57F56">
        <w:rPr>
          <w:rFonts w:ascii="Times New Roman" w:hAnsi="Times New Roman" w:cs="Times New Roman"/>
          <w:b/>
          <w:sz w:val="20"/>
          <w:szCs w:val="20"/>
        </w:rPr>
        <w:t>(8)</w:t>
      </w:r>
      <w:r w:rsidR="001B49D9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D5A8B" w:rsidRPr="00E57F56">
        <w:rPr>
          <w:rFonts w:ascii="Times New Roman" w:hAnsi="Times New Roman" w:cs="Times New Roman"/>
          <w:sz w:val="20"/>
          <w:szCs w:val="20"/>
        </w:rPr>
        <w:t>assurances</w:t>
      </w:r>
      <w:proofErr w:type="gramEnd"/>
      <w:r w:rsidR="000D5A8B" w:rsidRPr="00E57F56">
        <w:rPr>
          <w:rFonts w:ascii="Times New Roman" w:hAnsi="Times New Roman" w:cs="Times New Roman"/>
          <w:sz w:val="20"/>
          <w:szCs w:val="20"/>
        </w:rPr>
        <w:t xml:space="preserve"> that all district and school personnel are knowl</w:t>
      </w:r>
      <w:r w:rsidR="001B49D9" w:rsidRPr="00E57F56">
        <w:rPr>
          <w:rFonts w:ascii="Times New Roman" w:hAnsi="Times New Roman" w:cs="Times New Roman"/>
          <w:sz w:val="20"/>
          <w:szCs w:val="20"/>
        </w:rPr>
        <w:t>edgeable of the requirements to</w:t>
      </w:r>
    </w:p>
    <w:p w:rsidR="00B42C76" w:rsidRPr="00E57F56" w:rsidRDefault="000D5A8B" w:rsidP="001B49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comply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with 6.30.13 NMAC;</w:t>
      </w:r>
      <w:r w:rsidR="004A6765" w:rsidRPr="00E57F56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B42C76" w:rsidRPr="00E57F56" w:rsidRDefault="001C6EBE" w:rsidP="00877603">
      <w:pPr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877603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1B49D9" w:rsidRPr="00E57F56">
        <w:rPr>
          <w:rFonts w:ascii="Times New Roman" w:hAnsi="Times New Roman" w:cs="Times New Roman"/>
          <w:b/>
          <w:sz w:val="20"/>
          <w:szCs w:val="20"/>
        </w:rPr>
        <w:t>9</w:t>
      </w:r>
      <w:r w:rsidR="00877603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9660BB" w:rsidRPr="00E57F56">
        <w:rPr>
          <w:rFonts w:ascii="Times New Roman" w:hAnsi="Times New Roman"/>
          <w:sz w:val="20"/>
          <w:szCs w:val="20"/>
        </w:rPr>
        <w:t>evidence</w:t>
      </w:r>
      <w:proofErr w:type="gramEnd"/>
      <w:r w:rsidR="009660BB" w:rsidRPr="00E57F56">
        <w:rPr>
          <w:rFonts w:ascii="Times New Roman" w:hAnsi="Times New Roman"/>
          <w:sz w:val="20"/>
          <w:szCs w:val="20"/>
        </w:rPr>
        <w:t xml:space="preserve"> of tribal consultation to satisfy the goals of Article </w:t>
      </w:r>
      <w:r w:rsidR="000470B6" w:rsidRPr="00E57F56">
        <w:rPr>
          <w:rFonts w:ascii="Times New Roman" w:hAnsi="Times New Roman"/>
          <w:sz w:val="20"/>
          <w:szCs w:val="20"/>
        </w:rPr>
        <w:t xml:space="preserve">23A including </w:t>
      </w:r>
      <w:r w:rsidR="009660BB" w:rsidRPr="00E57F56">
        <w:rPr>
          <w:rFonts w:ascii="Times New Roman" w:hAnsi="Times New Roman"/>
          <w:sz w:val="20"/>
          <w:szCs w:val="20"/>
        </w:rPr>
        <w:t>documentation of tribal consultation submitted annually to the department.</w:t>
      </w:r>
    </w:p>
    <w:p w:rsidR="002075D1" w:rsidRPr="00E57F56" w:rsidRDefault="00B42C76" w:rsidP="002075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C.</w:t>
      </w:r>
      <w:r w:rsidRPr="00E57F56">
        <w:rPr>
          <w:rFonts w:ascii="Times New Roman" w:hAnsi="Times New Roman" w:cs="Times New Roman"/>
          <w:sz w:val="20"/>
          <w:szCs w:val="20"/>
        </w:rPr>
        <w:tab/>
        <w:t>The department shall review init</w:t>
      </w:r>
      <w:r w:rsidR="002A2BA2" w:rsidRPr="00E57F56">
        <w:rPr>
          <w:rFonts w:ascii="Times New Roman" w:hAnsi="Times New Roman" w:cs="Times New Roman"/>
          <w:sz w:val="20"/>
          <w:szCs w:val="20"/>
        </w:rPr>
        <w:t>ial applications for approval and confirm application acceptance or rejection by no later than</w:t>
      </w:r>
      <w:r w:rsidR="00373BD1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48115E" w:rsidRPr="00E57F56">
        <w:rPr>
          <w:rFonts w:ascii="Times New Roman" w:hAnsi="Times New Roman" w:cs="Times New Roman"/>
          <w:sz w:val="20"/>
          <w:szCs w:val="20"/>
        </w:rPr>
        <w:t>August 1</w:t>
      </w:r>
      <w:r w:rsidR="000470B6" w:rsidRPr="00E57F56">
        <w:rPr>
          <w:rFonts w:ascii="Times New Roman" w:hAnsi="Times New Roman" w:cs="Times New Roman"/>
          <w:sz w:val="20"/>
          <w:szCs w:val="20"/>
        </w:rPr>
        <w:t>.</w:t>
      </w:r>
    </w:p>
    <w:p w:rsidR="00E81926" w:rsidRPr="00E57F56" w:rsidRDefault="002075D1" w:rsidP="002075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E81926" w:rsidRPr="00E57F56">
        <w:rPr>
          <w:rFonts w:ascii="Times New Roman" w:hAnsi="Times New Roman" w:cs="Times New Roman"/>
          <w:b/>
          <w:sz w:val="20"/>
          <w:szCs w:val="20"/>
        </w:rPr>
        <w:t>(1)</w:t>
      </w:r>
      <w:r w:rsidR="00E81926"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E81926" w:rsidRPr="00E57F56">
        <w:rPr>
          <w:rFonts w:ascii="Times New Roman" w:hAnsi="Times New Roman" w:cs="Times New Roman"/>
          <w:sz w:val="20"/>
          <w:szCs w:val="20"/>
        </w:rPr>
        <w:t>Schools receiving approval shall maintain their status as a department-approved ECHS</w:t>
      </w:r>
    </w:p>
    <w:p w:rsidR="002075D1" w:rsidRPr="00E57F56" w:rsidRDefault="00E81926" w:rsidP="002075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a period of two years.</w:t>
      </w:r>
    </w:p>
    <w:p w:rsidR="00E81926" w:rsidRPr="00E57F56" w:rsidRDefault="002075D1" w:rsidP="00E81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E81926" w:rsidRPr="00E57F56">
        <w:rPr>
          <w:rFonts w:ascii="Times New Roman" w:hAnsi="Times New Roman" w:cs="Times New Roman"/>
          <w:b/>
          <w:sz w:val="20"/>
          <w:szCs w:val="20"/>
        </w:rPr>
        <w:t>(2)</w:t>
      </w:r>
      <w:r w:rsidR="00E81926"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911DC1" w:rsidRPr="00E57F56">
        <w:rPr>
          <w:rFonts w:ascii="Times New Roman" w:hAnsi="Times New Roman" w:cs="Times New Roman"/>
          <w:sz w:val="20"/>
          <w:szCs w:val="20"/>
        </w:rPr>
        <w:t>At the discretion of the department, s</w:t>
      </w:r>
      <w:r w:rsidR="00E81926" w:rsidRPr="00E57F56">
        <w:rPr>
          <w:rFonts w:ascii="Times New Roman" w:hAnsi="Times New Roman" w:cs="Times New Roman"/>
          <w:sz w:val="20"/>
          <w:szCs w:val="20"/>
        </w:rPr>
        <w:t>chools not receivin</w:t>
      </w:r>
      <w:r w:rsidR="00911DC1" w:rsidRPr="00E57F56">
        <w:rPr>
          <w:rFonts w:ascii="Times New Roman" w:hAnsi="Times New Roman" w:cs="Times New Roman"/>
          <w:sz w:val="20"/>
          <w:szCs w:val="20"/>
        </w:rPr>
        <w:t>g initial approval may request a</w:t>
      </w:r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911DC1" w:rsidRPr="00E57F56">
        <w:rPr>
          <w:rFonts w:ascii="Times New Roman" w:hAnsi="Times New Roman" w:cs="Times New Roman"/>
          <w:sz w:val="20"/>
          <w:szCs w:val="20"/>
        </w:rPr>
        <w:t>90 day postponement to address any department concerns.</w:t>
      </w:r>
    </w:p>
    <w:p w:rsidR="0037038F" w:rsidRPr="00E57F56" w:rsidRDefault="0037038F" w:rsidP="00E81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[6.30.13.10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164B45" w:rsidRPr="00E57F56" w:rsidRDefault="00164B45" w:rsidP="003703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6EBE" w:rsidRPr="00E57F56" w:rsidRDefault="001C6EBE" w:rsidP="001C6EB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6.30.13.11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  <w:t>COMPLIANCE AND RENEWAL:</w:t>
      </w:r>
    </w:p>
    <w:p w:rsidR="001C6EBE" w:rsidRPr="00E57F56" w:rsidRDefault="001C6EBE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lastRenderedPageBreak/>
        <w:tab/>
        <w:t>A.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BC0E59" w:rsidRPr="00E57F56">
        <w:rPr>
          <w:rFonts w:ascii="Times New Roman" w:hAnsi="Times New Roman" w:cs="Times New Roman"/>
          <w:sz w:val="20"/>
          <w:szCs w:val="20"/>
        </w:rPr>
        <w:t>Data demonstrating compliance</w:t>
      </w:r>
      <w:r w:rsidR="00780EC2" w:rsidRPr="00E57F56">
        <w:rPr>
          <w:rFonts w:ascii="Times New Roman" w:hAnsi="Times New Roman" w:cs="Times New Roman"/>
          <w:sz w:val="20"/>
          <w:szCs w:val="20"/>
        </w:rPr>
        <w:t xml:space="preserve"> with</w:t>
      </w:r>
      <w:r w:rsidR="00BC0E59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91D48" w:rsidRPr="00E57F56">
        <w:rPr>
          <w:rFonts w:ascii="Times New Roman" w:hAnsi="Times New Roman" w:cs="Times New Roman"/>
          <w:sz w:val="20"/>
          <w:szCs w:val="20"/>
        </w:rPr>
        <w:t xml:space="preserve">the qualifications outlined in 6.30.13.9 NMAC </w:t>
      </w:r>
      <w:r w:rsidR="00BC0E59" w:rsidRPr="00E57F56">
        <w:rPr>
          <w:rFonts w:ascii="Times New Roman" w:hAnsi="Times New Roman" w:cs="Times New Roman"/>
          <w:sz w:val="20"/>
          <w:szCs w:val="20"/>
        </w:rPr>
        <w:t>shall be</w:t>
      </w:r>
      <w:r w:rsidR="00593D5A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877603" w:rsidRPr="00E57F56">
        <w:rPr>
          <w:rFonts w:ascii="Times New Roman" w:hAnsi="Times New Roman" w:cs="Times New Roman"/>
          <w:sz w:val="20"/>
          <w:szCs w:val="20"/>
        </w:rPr>
        <w:t xml:space="preserve">collected </w:t>
      </w:r>
      <w:r w:rsidR="000470B6" w:rsidRPr="00E57F56">
        <w:rPr>
          <w:rFonts w:ascii="Times New Roman" w:hAnsi="Times New Roman" w:cs="Times New Roman"/>
          <w:sz w:val="20"/>
          <w:szCs w:val="20"/>
        </w:rPr>
        <w:t>through</w:t>
      </w:r>
      <w:r w:rsidR="00877603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AE49C5" w:rsidRPr="00E57F56">
        <w:rPr>
          <w:rFonts w:ascii="Times New Roman" w:hAnsi="Times New Roman" w:cs="Times New Roman"/>
          <w:sz w:val="20"/>
          <w:szCs w:val="20"/>
        </w:rPr>
        <w:t>the department data reporting system</w:t>
      </w:r>
      <w:r w:rsidR="00A31DD4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C0E59" w:rsidRPr="00E57F56">
        <w:rPr>
          <w:rFonts w:ascii="Times New Roman" w:hAnsi="Times New Roman" w:cs="Times New Roman"/>
          <w:sz w:val="20"/>
          <w:szCs w:val="20"/>
        </w:rPr>
        <w:t xml:space="preserve">and </w:t>
      </w:r>
      <w:r w:rsidR="0077495C" w:rsidRPr="00E57F56">
        <w:rPr>
          <w:rFonts w:ascii="Times New Roman" w:hAnsi="Times New Roman" w:cs="Times New Roman"/>
          <w:sz w:val="20"/>
          <w:szCs w:val="20"/>
        </w:rPr>
        <w:t xml:space="preserve">shall be </w:t>
      </w:r>
      <w:r w:rsidR="00A31DD4" w:rsidRPr="00E57F56">
        <w:rPr>
          <w:rFonts w:ascii="Times New Roman" w:hAnsi="Times New Roman" w:cs="Times New Roman"/>
          <w:sz w:val="20"/>
          <w:szCs w:val="20"/>
        </w:rPr>
        <w:t xml:space="preserve">evaluated annually </w:t>
      </w:r>
      <w:r w:rsidR="00593D5A" w:rsidRPr="00E57F56">
        <w:rPr>
          <w:rFonts w:ascii="Times New Roman" w:hAnsi="Times New Roman" w:cs="Times New Roman"/>
          <w:sz w:val="20"/>
          <w:szCs w:val="20"/>
        </w:rPr>
        <w:t>to determine compliance w</w:t>
      </w:r>
      <w:r w:rsidR="00B07F01" w:rsidRPr="00E57F56">
        <w:rPr>
          <w:rFonts w:ascii="Times New Roman" w:hAnsi="Times New Roman" w:cs="Times New Roman"/>
          <w:sz w:val="20"/>
          <w:szCs w:val="20"/>
        </w:rPr>
        <w:t>ith 6.30.13</w:t>
      </w:r>
      <w:r w:rsidR="00AA5C57" w:rsidRPr="00E57F56">
        <w:rPr>
          <w:rFonts w:ascii="Times New Roman" w:hAnsi="Times New Roman" w:cs="Times New Roman"/>
          <w:sz w:val="20"/>
          <w:szCs w:val="20"/>
        </w:rPr>
        <w:t>.9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 NMAC. </w:t>
      </w:r>
      <w:r w:rsidR="00AE49C5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C0E59" w:rsidRPr="00E57F56">
        <w:rPr>
          <w:rFonts w:ascii="Times New Roman" w:hAnsi="Times New Roman" w:cs="Times New Roman"/>
          <w:sz w:val="20"/>
          <w:szCs w:val="20"/>
        </w:rPr>
        <w:t>Data</w:t>
      </w:r>
      <w:r w:rsidR="00D66493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0470B6" w:rsidRPr="00E57F56">
        <w:rPr>
          <w:rFonts w:ascii="Times New Roman" w:hAnsi="Times New Roman" w:cs="Times New Roman"/>
          <w:sz w:val="20"/>
          <w:szCs w:val="20"/>
        </w:rPr>
        <w:t>that will</w:t>
      </w:r>
      <w:r w:rsidR="0077495C" w:rsidRPr="00E57F56">
        <w:rPr>
          <w:rFonts w:ascii="Times New Roman" w:hAnsi="Times New Roman" w:cs="Times New Roman"/>
          <w:sz w:val="20"/>
          <w:szCs w:val="20"/>
        </w:rPr>
        <w:t xml:space="preserve"> be disaggr</w:t>
      </w:r>
      <w:r w:rsidR="000470B6" w:rsidRPr="00E57F56">
        <w:rPr>
          <w:rFonts w:ascii="Times New Roman" w:hAnsi="Times New Roman" w:cs="Times New Roman"/>
          <w:sz w:val="20"/>
          <w:szCs w:val="20"/>
        </w:rPr>
        <w:t>egated to analyze and evaluate shall include:</w:t>
      </w:r>
    </w:p>
    <w:p w:rsidR="00CE6576" w:rsidRPr="00E57F56" w:rsidRDefault="00AF5D91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(1)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7F56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enrolled;</w:t>
      </w:r>
    </w:p>
    <w:p w:rsidR="00CE6576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4C4C0B" w:rsidRPr="00E57F56">
        <w:rPr>
          <w:rFonts w:ascii="Times New Roman" w:hAnsi="Times New Roman" w:cs="Times New Roman"/>
          <w:b/>
          <w:sz w:val="20"/>
          <w:szCs w:val="20"/>
        </w:rPr>
        <w:t>2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D66493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7495C" w:rsidRPr="00E57F56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="0077495C" w:rsidRPr="00E57F56">
        <w:rPr>
          <w:rFonts w:ascii="Times New Roman" w:hAnsi="Times New Roman" w:cs="Times New Roman"/>
          <w:sz w:val="20"/>
          <w:szCs w:val="20"/>
        </w:rPr>
        <w:t xml:space="preserve"> participation in</w:t>
      </w:r>
      <w:r w:rsidR="004C4C0B" w:rsidRPr="00E57F56">
        <w:rPr>
          <w:rFonts w:ascii="Times New Roman" w:hAnsi="Times New Roman" w:cs="Times New Roman"/>
          <w:sz w:val="20"/>
          <w:szCs w:val="20"/>
        </w:rPr>
        <w:t xml:space="preserve"> each pathway;</w:t>
      </w:r>
    </w:p>
    <w:p w:rsidR="00CE6576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4C4C0B" w:rsidRPr="00E57F56">
        <w:rPr>
          <w:rFonts w:ascii="Times New Roman" w:hAnsi="Times New Roman" w:cs="Times New Roman"/>
          <w:b/>
          <w:sz w:val="20"/>
          <w:szCs w:val="20"/>
        </w:rPr>
        <w:t>3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D66493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7495C" w:rsidRPr="00E57F56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="0077495C" w:rsidRPr="00E57F56">
        <w:rPr>
          <w:rFonts w:ascii="Times New Roman" w:hAnsi="Times New Roman" w:cs="Times New Roman"/>
          <w:sz w:val="20"/>
          <w:szCs w:val="20"/>
        </w:rPr>
        <w:t xml:space="preserve"> attainment of</w:t>
      </w:r>
      <w:r w:rsidR="00AF5D91" w:rsidRPr="00E57F56">
        <w:rPr>
          <w:rFonts w:ascii="Times New Roman" w:hAnsi="Times New Roman" w:cs="Times New Roman"/>
          <w:sz w:val="20"/>
          <w:szCs w:val="20"/>
        </w:rPr>
        <w:t xml:space="preserve"> work-force recognized</w:t>
      </w:r>
      <w:r w:rsidR="004C4C0B" w:rsidRPr="00E57F56">
        <w:rPr>
          <w:rFonts w:ascii="Times New Roman" w:hAnsi="Times New Roman" w:cs="Times New Roman"/>
          <w:sz w:val="20"/>
          <w:szCs w:val="20"/>
        </w:rPr>
        <w:t xml:space="preserve"> c</w:t>
      </w:r>
      <w:r w:rsidR="00AF5D91" w:rsidRPr="00E57F56">
        <w:rPr>
          <w:rFonts w:ascii="Times New Roman" w:hAnsi="Times New Roman" w:cs="Times New Roman"/>
          <w:sz w:val="20"/>
          <w:szCs w:val="20"/>
        </w:rPr>
        <w:t>redential</w:t>
      </w:r>
      <w:r w:rsidR="0077495C" w:rsidRPr="00E57F56">
        <w:rPr>
          <w:rFonts w:ascii="Times New Roman" w:hAnsi="Times New Roman" w:cs="Times New Roman"/>
          <w:sz w:val="20"/>
          <w:szCs w:val="20"/>
        </w:rPr>
        <w:t>s;</w:t>
      </w:r>
    </w:p>
    <w:p w:rsidR="004C4C0B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AF5D91" w:rsidRPr="00E57F56">
        <w:rPr>
          <w:rFonts w:ascii="Times New Roman" w:hAnsi="Times New Roman" w:cs="Times New Roman"/>
          <w:b/>
          <w:sz w:val="20"/>
          <w:szCs w:val="20"/>
        </w:rPr>
        <w:t>(4)</w:t>
      </w:r>
      <w:r w:rsidR="00AF5D91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7F01" w:rsidRPr="00E57F5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B07F01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4C4C0B" w:rsidRPr="00E57F56">
        <w:rPr>
          <w:rFonts w:ascii="Times New Roman" w:hAnsi="Times New Roman" w:cs="Times New Roman"/>
          <w:sz w:val="20"/>
          <w:szCs w:val="20"/>
        </w:rPr>
        <w:t>percentage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 of low</w:t>
      </w:r>
      <w:r w:rsidR="004C4C0B" w:rsidRPr="00E57F56">
        <w:rPr>
          <w:rFonts w:ascii="Times New Roman" w:hAnsi="Times New Roman" w:cs="Times New Roman"/>
          <w:sz w:val="20"/>
          <w:szCs w:val="20"/>
        </w:rPr>
        <w:t>-</w:t>
      </w:r>
      <w:r w:rsidR="00D66493" w:rsidRPr="00E57F56">
        <w:rPr>
          <w:rFonts w:ascii="Times New Roman" w:hAnsi="Times New Roman" w:cs="Times New Roman"/>
          <w:sz w:val="20"/>
          <w:szCs w:val="20"/>
        </w:rPr>
        <w:t xml:space="preserve">income students </w:t>
      </w:r>
      <w:r w:rsidR="00AF5D91" w:rsidRPr="00E57F56">
        <w:rPr>
          <w:rFonts w:ascii="Times New Roman" w:hAnsi="Times New Roman" w:cs="Times New Roman"/>
          <w:sz w:val="20"/>
          <w:szCs w:val="20"/>
        </w:rPr>
        <w:t>enrolled</w:t>
      </w:r>
      <w:r w:rsidR="004C4C0B" w:rsidRPr="00E57F56">
        <w:rPr>
          <w:rFonts w:ascii="Times New Roman" w:hAnsi="Times New Roman" w:cs="Times New Roman"/>
          <w:sz w:val="20"/>
          <w:szCs w:val="20"/>
        </w:rPr>
        <w:t xml:space="preserve"> in the ECHS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 compared t</w:t>
      </w:r>
      <w:r w:rsidR="00AF5D91" w:rsidRPr="00E57F56">
        <w:rPr>
          <w:rFonts w:ascii="Times New Roman" w:hAnsi="Times New Roman" w:cs="Times New Roman"/>
          <w:sz w:val="20"/>
          <w:szCs w:val="20"/>
        </w:rPr>
        <w:t>o th</w:t>
      </w:r>
      <w:r w:rsidR="004C4C0B" w:rsidRPr="00E57F56">
        <w:rPr>
          <w:rFonts w:ascii="Times New Roman" w:hAnsi="Times New Roman" w:cs="Times New Roman"/>
          <w:sz w:val="20"/>
          <w:szCs w:val="20"/>
        </w:rPr>
        <w:t>e percentage</w:t>
      </w:r>
    </w:p>
    <w:p w:rsidR="00CE6576" w:rsidRPr="00E57F56" w:rsidRDefault="004C4C0B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low-income students enrolled in the district in which </w:t>
      </w:r>
      <w:r w:rsidR="00B07F01" w:rsidRPr="00E57F56">
        <w:rPr>
          <w:rFonts w:ascii="Times New Roman" w:hAnsi="Times New Roman" w:cs="Times New Roman"/>
          <w:sz w:val="20"/>
          <w:szCs w:val="20"/>
        </w:rPr>
        <w:t>the ECHS is located;</w:t>
      </w:r>
    </w:p>
    <w:p w:rsidR="00CE6576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AE49C5" w:rsidRPr="00E57F56">
        <w:rPr>
          <w:rFonts w:ascii="Times New Roman" w:hAnsi="Times New Roman" w:cs="Times New Roman"/>
          <w:b/>
          <w:sz w:val="20"/>
          <w:szCs w:val="20"/>
        </w:rPr>
        <w:t>(5)</w:t>
      </w:r>
      <w:r w:rsidR="00AE49C5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E49C5" w:rsidRPr="00E57F56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="00AE49C5" w:rsidRPr="00E57F56">
        <w:rPr>
          <w:rFonts w:ascii="Times New Roman" w:hAnsi="Times New Roman" w:cs="Times New Roman"/>
          <w:sz w:val="20"/>
          <w:szCs w:val="20"/>
        </w:rPr>
        <w:t xml:space="preserve"> participation in work-based learning experiences;</w:t>
      </w:r>
      <w:r w:rsidR="00E81926" w:rsidRPr="00E57F56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AE49C5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(</w:t>
      </w:r>
      <w:r w:rsidR="00AE49C5" w:rsidRPr="00E57F56">
        <w:rPr>
          <w:rFonts w:ascii="Times New Roman" w:hAnsi="Times New Roman" w:cs="Times New Roman"/>
          <w:b/>
          <w:sz w:val="20"/>
          <w:szCs w:val="20"/>
        </w:rPr>
        <w:t>6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D66493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7495C" w:rsidRPr="00E57F56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4C4C0B" w:rsidRPr="00E57F56">
        <w:rPr>
          <w:rFonts w:ascii="Times New Roman" w:hAnsi="Times New Roman" w:cs="Times New Roman"/>
          <w:sz w:val="20"/>
          <w:szCs w:val="20"/>
        </w:rPr>
        <w:t xml:space="preserve"> earning college credit, to be evaluated for the following minimum</w:t>
      </w:r>
    </w:p>
    <w:p w:rsidR="00CE6576" w:rsidRPr="00E57F56" w:rsidRDefault="00AE49C5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e</w:t>
      </w:r>
      <w:r w:rsidR="004C4C0B" w:rsidRPr="00E57F56">
        <w:rPr>
          <w:rFonts w:ascii="Times New Roman" w:hAnsi="Times New Roman" w:cs="Times New Roman"/>
          <w:sz w:val="20"/>
          <w:szCs w:val="20"/>
        </w:rPr>
        <w:t>xpectations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>:</w:t>
      </w:r>
    </w:p>
    <w:p w:rsidR="004C4C0B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BC0E59" w:rsidRPr="00E57F56">
        <w:rPr>
          <w:rFonts w:ascii="Times New Roman" w:hAnsi="Times New Roman" w:cs="Times New Roman"/>
          <w:b/>
          <w:sz w:val="20"/>
          <w:szCs w:val="20"/>
        </w:rPr>
        <w:t>(a)</w:t>
      </w:r>
      <w:r w:rsidR="00BC0E59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7F01" w:rsidRPr="00E57F56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B07F01" w:rsidRPr="00E57F56">
        <w:rPr>
          <w:rFonts w:ascii="Times New Roman" w:hAnsi="Times New Roman" w:cs="Times New Roman"/>
          <w:sz w:val="20"/>
          <w:szCs w:val="20"/>
        </w:rPr>
        <w:t xml:space="preserve"> completing the eleventh grade have </w:t>
      </w:r>
      <w:r w:rsidR="004C4C0B" w:rsidRPr="00E57F56">
        <w:rPr>
          <w:rFonts w:ascii="Times New Roman" w:hAnsi="Times New Roman" w:cs="Times New Roman"/>
          <w:sz w:val="20"/>
          <w:szCs w:val="20"/>
        </w:rPr>
        <w:t>attempted a minimum of three</w:t>
      </w:r>
    </w:p>
    <w:p w:rsidR="00CE6576" w:rsidRPr="00E57F56" w:rsidRDefault="00BC0E59" w:rsidP="00CE6576">
      <w:pPr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c</w:t>
      </w:r>
      <w:r w:rsidR="004C4C0B" w:rsidRPr="00E57F56">
        <w:rPr>
          <w:rFonts w:ascii="Times New Roman" w:hAnsi="Times New Roman" w:cs="Times New Roman"/>
          <w:sz w:val="20"/>
          <w:szCs w:val="20"/>
        </w:rPr>
        <w:t>redit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07F01" w:rsidRPr="00E57F56">
        <w:rPr>
          <w:rFonts w:ascii="Times New Roman" w:hAnsi="Times New Roman" w:cs="Times New Roman"/>
          <w:sz w:val="20"/>
          <w:szCs w:val="20"/>
        </w:rPr>
        <w:t>hours toward a workforce recognized</w:t>
      </w:r>
      <w:r w:rsidRPr="00E57F56">
        <w:rPr>
          <w:rFonts w:ascii="Times New Roman" w:hAnsi="Times New Roman" w:cs="Times New Roman"/>
          <w:sz w:val="20"/>
          <w:szCs w:val="20"/>
        </w:rPr>
        <w:t xml:space="preserve"> credential; and</w:t>
      </w:r>
    </w:p>
    <w:p w:rsidR="00BC0E59" w:rsidRPr="00E57F56" w:rsidRDefault="00CE6576" w:rsidP="00CE6576">
      <w:pPr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BC0E59" w:rsidRPr="00E57F56">
        <w:rPr>
          <w:rFonts w:ascii="Times New Roman" w:hAnsi="Times New Roman" w:cs="Times New Roman"/>
          <w:b/>
          <w:sz w:val="20"/>
          <w:szCs w:val="20"/>
        </w:rPr>
        <w:t>(b</w:t>
      </w:r>
      <w:r w:rsidR="00D66493" w:rsidRPr="00E57F56">
        <w:rPr>
          <w:rFonts w:ascii="Times New Roman" w:hAnsi="Times New Roman" w:cs="Times New Roman"/>
          <w:b/>
          <w:sz w:val="20"/>
          <w:szCs w:val="20"/>
        </w:rPr>
        <w:t>)</w:t>
      </w:r>
      <w:r w:rsidR="00D66493" w:rsidRPr="00E57F5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7F01" w:rsidRPr="00E57F56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="00B07F01" w:rsidRPr="00E57F56">
        <w:rPr>
          <w:rFonts w:ascii="Times New Roman" w:hAnsi="Times New Roman" w:cs="Times New Roman"/>
          <w:sz w:val="20"/>
          <w:szCs w:val="20"/>
        </w:rPr>
        <w:t xml:space="preserve"> completing the twelfth grade have success</w:t>
      </w:r>
      <w:r w:rsidR="00D66493" w:rsidRPr="00E57F56">
        <w:rPr>
          <w:rFonts w:ascii="Times New Roman" w:hAnsi="Times New Roman" w:cs="Times New Roman"/>
          <w:sz w:val="20"/>
          <w:szCs w:val="20"/>
        </w:rPr>
        <w:t>fully completed a min</w:t>
      </w:r>
      <w:r w:rsidR="00BC0E59" w:rsidRPr="00E57F56">
        <w:rPr>
          <w:rFonts w:ascii="Times New Roman" w:hAnsi="Times New Roman" w:cs="Times New Roman"/>
          <w:sz w:val="20"/>
          <w:szCs w:val="20"/>
        </w:rPr>
        <w:t>imum</w:t>
      </w:r>
    </w:p>
    <w:p w:rsidR="00B07F01" w:rsidRPr="00E57F56" w:rsidRDefault="00D66493" w:rsidP="00D66493">
      <w:pPr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E57F56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E57F56">
        <w:rPr>
          <w:rFonts w:ascii="Times New Roman" w:hAnsi="Times New Roman" w:cs="Times New Roman"/>
          <w:sz w:val="20"/>
          <w:szCs w:val="20"/>
        </w:rPr>
        <w:t xml:space="preserve"> 12</w:t>
      </w:r>
      <w:r w:rsidR="00BC0E59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07F01" w:rsidRPr="00E57F56">
        <w:rPr>
          <w:rFonts w:ascii="Times New Roman" w:hAnsi="Times New Roman" w:cs="Times New Roman"/>
          <w:sz w:val="20"/>
          <w:szCs w:val="20"/>
        </w:rPr>
        <w:t>credit hours toward a workforce recognized</w:t>
      </w:r>
      <w:r w:rsidR="00BC0E59" w:rsidRPr="00E57F56">
        <w:rPr>
          <w:rFonts w:ascii="Times New Roman" w:hAnsi="Times New Roman" w:cs="Times New Roman"/>
          <w:sz w:val="20"/>
          <w:szCs w:val="20"/>
        </w:rPr>
        <w:t xml:space="preserve"> credential.</w:t>
      </w:r>
    </w:p>
    <w:p w:rsidR="00CE6576" w:rsidRPr="00E57F56" w:rsidRDefault="00593D5A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B.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EF5824" w:rsidRPr="00E57F56">
        <w:rPr>
          <w:rFonts w:ascii="Times New Roman" w:hAnsi="Times New Roman" w:cs="Times New Roman"/>
          <w:sz w:val="20"/>
          <w:szCs w:val="20"/>
        </w:rPr>
        <w:t xml:space="preserve">A determination of compliance shall renew the designation of department-approved ECHS for 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a two-year period </w:t>
      </w:r>
      <w:r w:rsidR="00BC0E59" w:rsidRPr="00E57F56">
        <w:rPr>
          <w:rFonts w:ascii="Times New Roman" w:hAnsi="Times New Roman" w:cs="Times New Roman"/>
          <w:sz w:val="20"/>
          <w:szCs w:val="20"/>
        </w:rPr>
        <w:t xml:space="preserve">to </w:t>
      </w:r>
      <w:r w:rsidR="00B07F01" w:rsidRPr="00E57F56">
        <w:rPr>
          <w:rFonts w:ascii="Times New Roman" w:hAnsi="Times New Roman" w:cs="Times New Roman"/>
          <w:sz w:val="20"/>
          <w:szCs w:val="20"/>
        </w:rPr>
        <w:t>commenc</w:t>
      </w:r>
      <w:r w:rsidR="00BC0E59" w:rsidRPr="00E57F56">
        <w:rPr>
          <w:rFonts w:ascii="Times New Roman" w:hAnsi="Times New Roman" w:cs="Times New Roman"/>
          <w:sz w:val="20"/>
          <w:szCs w:val="20"/>
        </w:rPr>
        <w:t>e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 the</w:t>
      </w:r>
      <w:r w:rsidR="00EF5824" w:rsidRPr="00E57F56">
        <w:rPr>
          <w:rFonts w:ascii="Times New Roman" w:hAnsi="Times New Roman" w:cs="Times New Roman"/>
          <w:sz w:val="20"/>
          <w:szCs w:val="20"/>
        </w:rPr>
        <w:t xml:space="preserve"> following school year</w:t>
      </w:r>
      <w:r w:rsidR="00B07F01" w:rsidRPr="00E57F56">
        <w:rPr>
          <w:rFonts w:ascii="Times New Roman" w:hAnsi="Times New Roman" w:cs="Times New Roman"/>
          <w:sz w:val="20"/>
          <w:szCs w:val="20"/>
        </w:rPr>
        <w:t xml:space="preserve">. </w:t>
      </w:r>
      <w:r w:rsidR="00AE49C5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C0E59" w:rsidRPr="00E57F56">
        <w:rPr>
          <w:rFonts w:ascii="Times New Roman" w:hAnsi="Times New Roman" w:cs="Times New Roman"/>
          <w:sz w:val="20"/>
          <w:szCs w:val="20"/>
        </w:rPr>
        <w:t>The department</w:t>
      </w:r>
      <w:r w:rsidR="0093536D" w:rsidRPr="00E57F56">
        <w:rPr>
          <w:rFonts w:ascii="Times New Roman" w:hAnsi="Times New Roman" w:cs="Times New Roman"/>
          <w:sz w:val="20"/>
          <w:szCs w:val="20"/>
        </w:rPr>
        <w:t xml:space="preserve"> shall </w:t>
      </w:r>
      <w:r w:rsidR="00BC0E59" w:rsidRPr="00E57F56">
        <w:rPr>
          <w:rFonts w:ascii="Times New Roman" w:hAnsi="Times New Roman" w:cs="Times New Roman"/>
          <w:sz w:val="20"/>
          <w:szCs w:val="20"/>
        </w:rPr>
        <w:t>notify the ECHS of their</w:t>
      </w:r>
      <w:r w:rsidR="0093536D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C0E59" w:rsidRPr="00E57F56">
        <w:rPr>
          <w:rFonts w:ascii="Times New Roman" w:hAnsi="Times New Roman" w:cs="Times New Roman"/>
          <w:sz w:val="20"/>
          <w:szCs w:val="20"/>
        </w:rPr>
        <w:t>renewal</w:t>
      </w:r>
      <w:r w:rsidR="00EF5824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BC0E59" w:rsidRPr="00E57F56">
        <w:rPr>
          <w:rFonts w:ascii="Times New Roman" w:hAnsi="Times New Roman" w:cs="Times New Roman"/>
          <w:sz w:val="20"/>
          <w:szCs w:val="20"/>
        </w:rPr>
        <w:t>status</w:t>
      </w:r>
      <w:r w:rsidR="00EF5824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5F5708" w:rsidRPr="00E57F56">
        <w:rPr>
          <w:rFonts w:ascii="Times New Roman" w:hAnsi="Times New Roman" w:cs="Times New Roman"/>
          <w:sz w:val="20"/>
          <w:szCs w:val="20"/>
        </w:rPr>
        <w:t xml:space="preserve">no later than </w:t>
      </w:r>
      <w:r w:rsidR="00E81926" w:rsidRPr="00E57F56">
        <w:rPr>
          <w:rFonts w:ascii="Times New Roman" w:hAnsi="Times New Roman" w:cs="Times New Roman"/>
          <w:sz w:val="20"/>
          <w:szCs w:val="20"/>
        </w:rPr>
        <w:t>August 1</w:t>
      </w:r>
      <w:r w:rsidR="005F5708" w:rsidRPr="00E57F56">
        <w:rPr>
          <w:rFonts w:ascii="Times New Roman" w:hAnsi="Times New Roman" w:cs="Times New Roman"/>
          <w:sz w:val="20"/>
          <w:szCs w:val="20"/>
        </w:rPr>
        <w:t>.</w:t>
      </w:r>
    </w:p>
    <w:p w:rsidR="0040528E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EF5824" w:rsidRPr="00E57F56">
        <w:rPr>
          <w:rFonts w:ascii="Times New Roman" w:hAnsi="Times New Roman" w:cs="Times New Roman"/>
          <w:b/>
          <w:sz w:val="20"/>
          <w:szCs w:val="20"/>
        </w:rPr>
        <w:t>C.</w:t>
      </w:r>
      <w:r w:rsidR="0031422F" w:rsidRPr="00E57F56">
        <w:rPr>
          <w:rFonts w:ascii="Times New Roman" w:hAnsi="Times New Roman" w:cs="Times New Roman"/>
          <w:sz w:val="20"/>
          <w:szCs w:val="20"/>
        </w:rPr>
        <w:tab/>
      </w:r>
      <w:r w:rsidR="0040528E" w:rsidRPr="00E57F56">
        <w:rPr>
          <w:rFonts w:ascii="Times New Roman" w:hAnsi="Times New Roman" w:cs="Times New Roman"/>
          <w:sz w:val="20"/>
          <w:szCs w:val="20"/>
        </w:rPr>
        <w:t xml:space="preserve">If by July 1, the ECHS is unable to demonstrate </w:t>
      </w:r>
      <w:r w:rsidR="00E40DB5" w:rsidRPr="00E57F56">
        <w:rPr>
          <w:rFonts w:ascii="Times New Roman" w:hAnsi="Times New Roman" w:cs="Times New Roman"/>
          <w:sz w:val="20"/>
          <w:szCs w:val="20"/>
        </w:rPr>
        <w:t xml:space="preserve">full compliance as outlined </w:t>
      </w:r>
      <w:r w:rsidR="0040528E" w:rsidRPr="00E57F56">
        <w:rPr>
          <w:rFonts w:ascii="Times New Roman" w:hAnsi="Times New Roman" w:cs="Times New Roman"/>
          <w:sz w:val="20"/>
          <w:szCs w:val="20"/>
        </w:rPr>
        <w:t>in 6.30.13</w:t>
      </w:r>
      <w:r w:rsidR="00E65633" w:rsidRPr="00E57F56">
        <w:rPr>
          <w:rFonts w:ascii="Times New Roman" w:hAnsi="Times New Roman" w:cs="Times New Roman"/>
          <w:sz w:val="20"/>
          <w:szCs w:val="20"/>
        </w:rPr>
        <w:t>.9</w:t>
      </w:r>
      <w:r w:rsidR="0040528E" w:rsidRPr="00E57F56">
        <w:rPr>
          <w:rFonts w:ascii="Times New Roman" w:hAnsi="Times New Roman" w:cs="Times New Roman"/>
          <w:sz w:val="20"/>
          <w:szCs w:val="20"/>
        </w:rPr>
        <w:t xml:space="preserve"> NMAC, the department shall issue written notification of non-</w:t>
      </w:r>
      <w:r w:rsidR="00EF5824" w:rsidRPr="00E57F56">
        <w:rPr>
          <w:rFonts w:ascii="Times New Roman" w:hAnsi="Times New Roman" w:cs="Times New Roman"/>
          <w:sz w:val="20"/>
          <w:szCs w:val="20"/>
        </w:rPr>
        <w:t xml:space="preserve">compliance no later than </w:t>
      </w:r>
      <w:r w:rsidR="00E81926" w:rsidRPr="00E57F56">
        <w:rPr>
          <w:rFonts w:ascii="Times New Roman" w:hAnsi="Times New Roman" w:cs="Times New Roman"/>
          <w:sz w:val="20"/>
          <w:szCs w:val="20"/>
        </w:rPr>
        <w:t>August 1</w:t>
      </w:r>
      <w:r w:rsidR="00EF5824" w:rsidRPr="00E57F56">
        <w:rPr>
          <w:rFonts w:ascii="Times New Roman" w:hAnsi="Times New Roman" w:cs="Times New Roman"/>
          <w:sz w:val="20"/>
          <w:szCs w:val="20"/>
        </w:rPr>
        <w:t>.</w:t>
      </w:r>
    </w:p>
    <w:p w:rsidR="00593D5A" w:rsidRPr="00E57F56" w:rsidRDefault="00593D5A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EF5824" w:rsidRPr="00E57F56">
        <w:rPr>
          <w:rFonts w:ascii="Times New Roman" w:hAnsi="Times New Roman" w:cs="Times New Roman"/>
          <w:b/>
          <w:sz w:val="20"/>
          <w:szCs w:val="20"/>
        </w:rPr>
        <w:t>D.</w:t>
      </w:r>
      <w:r w:rsidR="00EF5824"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31422F" w:rsidRPr="00E57F56">
        <w:rPr>
          <w:rFonts w:ascii="Times New Roman" w:hAnsi="Times New Roman" w:cs="Times New Roman"/>
          <w:sz w:val="20"/>
          <w:szCs w:val="20"/>
        </w:rPr>
        <w:t>Schools receiving a notice of non-compliance shall be placed on probation.</w:t>
      </w:r>
    </w:p>
    <w:p w:rsidR="0031422F" w:rsidRPr="00E57F56" w:rsidRDefault="0031422F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(1)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D9442F" w:rsidRPr="00E57F56">
        <w:rPr>
          <w:rFonts w:ascii="Times New Roman" w:hAnsi="Times New Roman" w:cs="Times New Roman"/>
          <w:sz w:val="20"/>
          <w:szCs w:val="20"/>
        </w:rPr>
        <w:t>Schools</w:t>
      </w:r>
      <w:r w:rsidRPr="00E57F56">
        <w:rPr>
          <w:rFonts w:ascii="Times New Roman" w:hAnsi="Times New Roman" w:cs="Times New Roman"/>
          <w:sz w:val="20"/>
          <w:szCs w:val="20"/>
        </w:rPr>
        <w:t xml:space="preserve"> placed on probation shall have the year following notice of non-compliance to make </w:t>
      </w:r>
      <w:r w:rsidR="00D9442F" w:rsidRPr="00E57F56">
        <w:rPr>
          <w:rFonts w:ascii="Times New Roman" w:hAnsi="Times New Roman" w:cs="Times New Roman"/>
          <w:sz w:val="20"/>
          <w:szCs w:val="20"/>
        </w:rPr>
        <w:t>any</w:t>
      </w:r>
      <w:r w:rsidRPr="00E57F56">
        <w:rPr>
          <w:rFonts w:ascii="Times New Roman" w:hAnsi="Times New Roman" w:cs="Times New Roman"/>
          <w:sz w:val="20"/>
          <w:szCs w:val="20"/>
        </w:rPr>
        <w:t xml:space="preserve"> changes required to be in full compliance.</w:t>
      </w:r>
    </w:p>
    <w:p w:rsidR="0031422F" w:rsidRPr="00E57F56" w:rsidRDefault="0031422F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(2)</w:t>
      </w:r>
      <w:r w:rsidRPr="00E57F56">
        <w:rPr>
          <w:rFonts w:ascii="Times New Roman" w:hAnsi="Times New Roman" w:cs="Times New Roman"/>
          <w:sz w:val="20"/>
          <w:szCs w:val="20"/>
        </w:rPr>
        <w:tab/>
        <w:t xml:space="preserve">Should compliance issues still exist at the end of the probationary year, the </w:t>
      </w:r>
      <w:r w:rsidR="00D9442F" w:rsidRPr="00E57F56">
        <w:rPr>
          <w:rFonts w:ascii="Times New Roman" w:hAnsi="Times New Roman" w:cs="Times New Roman"/>
          <w:sz w:val="20"/>
          <w:szCs w:val="20"/>
        </w:rPr>
        <w:t>probationary school</w:t>
      </w:r>
      <w:r w:rsidRPr="00E57F56">
        <w:rPr>
          <w:rFonts w:ascii="Times New Roman" w:hAnsi="Times New Roman" w:cs="Times New Roman"/>
          <w:sz w:val="20"/>
          <w:szCs w:val="20"/>
        </w:rPr>
        <w:t xml:space="preserve"> shall lose their designation as a department-approved ECHS.</w:t>
      </w:r>
    </w:p>
    <w:p w:rsidR="0031422F" w:rsidRPr="00E57F56" w:rsidRDefault="0031422F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911DC1" w:rsidRPr="00E57F56">
        <w:rPr>
          <w:rFonts w:ascii="Times New Roman" w:hAnsi="Times New Roman" w:cs="Times New Roman"/>
          <w:b/>
          <w:sz w:val="20"/>
          <w:szCs w:val="20"/>
        </w:rPr>
        <w:t>E</w:t>
      </w:r>
      <w:r w:rsidRPr="00E57F56">
        <w:rPr>
          <w:rFonts w:ascii="Times New Roman" w:hAnsi="Times New Roman" w:cs="Times New Roman"/>
          <w:b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  <w:t>Any school that has lost designation as a department-approved ECHS shall wait no less than one school year before re-applying for designation as a department-approved ECHS.</w:t>
      </w:r>
    </w:p>
    <w:p w:rsidR="001C6EBE" w:rsidRPr="00E57F56" w:rsidRDefault="001C6EBE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[6.30.13.11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2361A8" w:rsidRPr="00E57F56" w:rsidRDefault="002361A8" w:rsidP="001C6E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7F01" w:rsidRPr="00E57F56" w:rsidRDefault="002361A8" w:rsidP="00B07F0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6.30.13.12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77025F" w:rsidRPr="00E57F56">
        <w:rPr>
          <w:rFonts w:ascii="Times New Roman" w:hAnsi="Times New Roman" w:cs="Times New Roman"/>
          <w:b/>
          <w:sz w:val="20"/>
          <w:szCs w:val="20"/>
        </w:rPr>
        <w:t>RESPONSE TO NON-COMPLIANCE AND EXTENSIONS:</w:t>
      </w:r>
    </w:p>
    <w:p w:rsidR="00461878" w:rsidRPr="00E57F56" w:rsidRDefault="00B07F01" w:rsidP="007702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A.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77025F" w:rsidRPr="00E57F56">
        <w:rPr>
          <w:rFonts w:ascii="Times New Roman" w:hAnsi="Times New Roman" w:cs="Times New Roman"/>
          <w:sz w:val="20"/>
          <w:szCs w:val="20"/>
        </w:rPr>
        <w:t>Upon receipt of a notice of non-compliance from the department, schools shall respond with an improvement plan to address non-compliance issues. This plan shall be submitted to the department within 30 days.</w:t>
      </w:r>
    </w:p>
    <w:p w:rsidR="00CE6576" w:rsidRPr="00E57F56" w:rsidRDefault="00F76D01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B</w:t>
      </w:r>
      <w:r w:rsidRPr="00E57F56">
        <w:rPr>
          <w:rFonts w:ascii="Times New Roman" w:hAnsi="Times New Roman" w:cs="Times New Roman"/>
          <w:sz w:val="20"/>
          <w:szCs w:val="20"/>
        </w:rPr>
        <w:t>.</w:t>
      </w:r>
      <w:r w:rsidRPr="00E57F56">
        <w:rPr>
          <w:rFonts w:ascii="Times New Roman" w:hAnsi="Times New Roman" w:cs="Times New Roman"/>
          <w:sz w:val="20"/>
          <w:szCs w:val="20"/>
        </w:rPr>
        <w:tab/>
      </w:r>
      <w:r w:rsidR="0077025F" w:rsidRPr="00E57F56">
        <w:rPr>
          <w:rFonts w:ascii="Times New Roman" w:hAnsi="Times New Roman" w:cs="Times New Roman"/>
          <w:sz w:val="20"/>
          <w:szCs w:val="20"/>
        </w:rPr>
        <w:t>The department shall offer technical assistance to schools during the development and implementation of the improvement plan</w:t>
      </w:r>
    </w:p>
    <w:p w:rsidR="00F76D01" w:rsidRPr="00E57F56" w:rsidRDefault="00CE6576" w:rsidP="00CE65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="0077025F" w:rsidRPr="00E57F56">
        <w:rPr>
          <w:rFonts w:ascii="Times New Roman" w:hAnsi="Times New Roman" w:cs="Times New Roman"/>
          <w:b/>
          <w:sz w:val="20"/>
          <w:szCs w:val="20"/>
        </w:rPr>
        <w:t>C.</w:t>
      </w:r>
      <w:r w:rsidR="0077025F"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77025F" w:rsidRPr="00E57F56">
        <w:rPr>
          <w:rFonts w:ascii="Times New Roman" w:hAnsi="Times New Roman" w:cs="Times New Roman"/>
          <w:sz w:val="20"/>
          <w:szCs w:val="20"/>
        </w:rPr>
        <w:t>Schools may apply for an extension of their probationary period.  The decision to grant or deny such extension shall be at the discretion of the department secretary.</w:t>
      </w:r>
    </w:p>
    <w:p w:rsidR="002361A8" w:rsidRPr="00E57F56" w:rsidRDefault="002361A8" w:rsidP="002361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 xml:space="preserve">[6.30.13.12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164B45" w:rsidRPr="00E57F56" w:rsidRDefault="00164B45" w:rsidP="00B42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079A" w:rsidRPr="00E57F56" w:rsidRDefault="0031422F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6.30.13.1</w:t>
      </w:r>
      <w:r w:rsidR="002361A8" w:rsidRPr="00E57F56">
        <w:rPr>
          <w:rFonts w:ascii="Times New Roman" w:hAnsi="Times New Roman" w:cs="Times New Roman"/>
          <w:b/>
          <w:sz w:val="20"/>
          <w:szCs w:val="20"/>
        </w:rPr>
        <w:t>3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="008D052F" w:rsidRPr="00E57F56">
        <w:rPr>
          <w:rFonts w:ascii="Times New Roman" w:hAnsi="Times New Roman" w:cs="Times New Roman"/>
          <w:b/>
          <w:sz w:val="20"/>
          <w:szCs w:val="20"/>
        </w:rPr>
        <w:t>WAIVERS</w:t>
      </w:r>
      <w:r w:rsidRPr="00E57F56">
        <w:rPr>
          <w:rFonts w:ascii="Times New Roman" w:hAnsi="Times New Roman" w:cs="Times New Roman"/>
          <w:b/>
          <w:sz w:val="20"/>
          <w:szCs w:val="20"/>
        </w:rPr>
        <w:t>:</w:t>
      </w:r>
      <w:r w:rsidRPr="00E57F56">
        <w:rPr>
          <w:rFonts w:ascii="Times New Roman" w:hAnsi="Times New Roman" w:cs="Times New Roman"/>
          <w:sz w:val="20"/>
          <w:szCs w:val="20"/>
        </w:rPr>
        <w:t xml:space="preserve">  A qualifying ECHS shall submit any waiver requests with their </w:t>
      </w:r>
      <w:proofErr w:type="spellStart"/>
      <w:r w:rsidR="000470B6" w:rsidRPr="00E57F56">
        <w:rPr>
          <w:rFonts w:ascii="Times New Roman" w:hAnsi="Times New Roman" w:cs="Times New Roman"/>
          <w:sz w:val="20"/>
          <w:szCs w:val="20"/>
        </w:rPr>
        <w:t>intial</w:t>
      </w:r>
      <w:proofErr w:type="spellEnd"/>
      <w:r w:rsidRPr="00E57F56">
        <w:rPr>
          <w:rFonts w:ascii="Times New Roman" w:hAnsi="Times New Roman" w:cs="Times New Roman"/>
          <w:sz w:val="20"/>
          <w:szCs w:val="20"/>
        </w:rPr>
        <w:t xml:space="preserve"> application in the format requested by the department.  Any waiver granted shall remain in effect for the duration of the school’s approval as </w:t>
      </w:r>
      <w:r w:rsidR="00384C06" w:rsidRPr="00E57F56">
        <w:rPr>
          <w:rFonts w:ascii="Times New Roman" w:hAnsi="Times New Roman" w:cs="Times New Roman"/>
          <w:sz w:val="20"/>
          <w:szCs w:val="20"/>
        </w:rPr>
        <w:t>a department-approved</w:t>
      </w:r>
      <w:r w:rsidRPr="00E57F56">
        <w:rPr>
          <w:rFonts w:ascii="Times New Roman" w:hAnsi="Times New Roman" w:cs="Times New Roman"/>
          <w:sz w:val="20"/>
          <w:szCs w:val="20"/>
        </w:rPr>
        <w:t xml:space="preserve"> ECHS.</w:t>
      </w:r>
      <w:r w:rsidR="005F5708"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Pr="00E57F56">
        <w:rPr>
          <w:rFonts w:ascii="Times New Roman" w:hAnsi="Times New Roman" w:cs="Times New Roman"/>
          <w:sz w:val="20"/>
          <w:szCs w:val="20"/>
        </w:rPr>
        <w:t xml:space="preserve"> </w:t>
      </w:r>
      <w:r w:rsidR="00373BD1" w:rsidRPr="00E57F56">
        <w:rPr>
          <w:rFonts w:ascii="Times New Roman" w:hAnsi="Times New Roman" w:cs="Times New Roman"/>
          <w:sz w:val="20"/>
          <w:szCs w:val="20"/>
        </w:rPr>
        <w:t>Schools that are non-renewed and not in their probationary year shall have</w:t>
      </w:r>
      <w:r w:rsidR="00384C06" w:rsidRPr="00E57F56">
        <w:rPr>
          <w:rFonts w:ascii="Times New Roman" w:hAnsi="Times New Roman" w:cs="Times New Roman"/>
          <w:sz w:val="20"/>
          <w:szCs w:val="20"/>
        </w:rPr>
        <w:t xml:space="preserve"> all </w:t>
      </w:r>
      <w:r w:rsidRPr="00E57F56">
        <w:rPr>
          <w:rFonts w:ascii="Times New Roman" w:hAnsi="Times New Roman" w:cs="Times New Roman"/>
          <w:sz w:val="20"/>
          <w:szCs w:val="20"/>
        </w:rPr>
        <w:t xml:space="preserve">active waivers </w:t>
      </w:r>
      <w:r w:rsidR="00384C06" w:rsidRPr="00E57F56">
        <w:rPr>
          <w:rFonts w:ascii="Times New Roman" w:hAnsi="Times New Roman" w:cs="Times New Roman"/>
          <w:sz w:val="20"/>
          <w:szCs w:val="20"/>
        </w:rPr>
        <w:t>terminated</w:t>
      </w:r>
      <w:r w:rsidR="005F5708" w:rsidRPr="00E57F56">
        <w:rPr>
          <w:rFonts w:ascii="Times New Roman" w:hAnsi="Times New Roman" w:cs="Times New Roman"/>
          <w:sz w:val="20"/>
          <w:szCs w:val="20"/>
        </w:rPr>
        <w:t>.</w:t>
      </w:r>
      <w:r w:rsidR="002C079A" w:rsidRPr="00E57F56">
        <w:rPr>
          <w:rFonts w:ascii="Times New Roman" w:hAnsi="Times New Roman" w:cs="Times New Roman"/>
          <w:sz w:val="20"/>
          <w:szCs w:val="20"/>
        </w:rPr>
        <w:t xml:space="preserve">  </w:t>
      </w:r>
      <w:r w:rsidR="00E57F56">
        <w:rPr>
          <w:rFonts w:ascii="Times New Roman" w:hAnsi="Times New Roman" w:cs="Times New Roman"/>
          <w:sz w:val="20"/>
          <w:szCs w:val="20"/>
        </w:rPr>
        <w:t>Schools may request waivers of, but not limited to, the following: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ab/>
        <w:t>A.</w:t>
      </w:r>
      <w:r w:rsidRPr="00E57F56">
        <w:rPr>
          <w:rFonts w:ascii="Times New Roman" w:hAnsi="Times New Roman" w:cs="Times New Roman"/>
          <w:b/>
          <w:sz w:val="20"/>
          <w:szCs w:val="20"/>
        </w:rPr>
        <w:tab/>
      </w:r>
      <w:r w:rsidRPr="00E57F56">
        <w:rPr>
          <w:rFonts w:ascii="Times New Roman" w:hAnsi="Times New Roman" w:cs="Times New Roman"/>
          <w:sz w:val="20"/>
          <w:szCs w:val="20"/>
        </w:rPr>
        <w:t>individual class load and teaching load;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B.</w:t>
      </w:r>
      <w:r w:rsidRPr="00E57F56">
        <w:rPr>
          <w:rFonts w:ascii="Times New Roman" w:hAnsi="Times New Roman" w:cs="Times New Roman"/>
          <w:sz w:val="20"/>
          <w:szCs w:val="20"/>
        </w:rPr>
        <w:tab/>
        <w:t>length of school day;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C.</w:t>
      </w:r>
      <w:r w:rsidRPr="00E57F56">
        <w:rPr>
          <w:rFonts w:ascii="Times New Roman" w:hAnsi="Times New Roman" w:cs="Times New Roman"/>
          <w:sz w:val="20"/>
          <w:szCs w:val="20"/>
        </w:rPr>
        <w:tab/>
        <w:t>staffing patterns;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D.</w:t>
      </w:r>
      <w:r w:rsidRPr="00E57F56">
        <w:rPr>
          <w:rFonts w:ascii="Times New Roman" w:hAnsi="Times New Roman" w:cs="Times New Roman"/>
          <w:sz w:val="20"/>
          <w:szCs w:val="20"/>
        </w:rPr>
        <w:tab/>
        <w:t>subject areas;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E.</w:t>
      </w:r>
      <w:r w:rsidRPr="00E57F56">
        <w:rPr>
          <w:rFonts w:ascii="Times New Roman" w:hAnsi="Times New Roman" w:cs="Times New Roman"/>
          <w:sz w:val="20"/>
          <w:szCs w:val="20"/>
        </w:rPr>
        <w:tab/>
        <w:t>purchase of instructional materials; and</w:t>
      </w:r>
    </w:p>
    <w:p w:rsidR="002C079A" w:rsidRPr="00E57F56" w:rsidRDefault="002C079A" w:rsidP="002C07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ab/>
      </w:r>
      <w:r w:rsidRPr="00E57F56">
        <w:rPr>
          <w:rFonts w:ascii="Times New Roman" w:hAnsi="Times New Roman" w:cs="Times New Roman"/>
          <w:b/>
          <w:sz w:val="20"/>
          <w:szCs w:val="20"/>
        </w:rPr>
        <w:t>F.</w:t>
      </w:r>
      <w:r w:rsidRPr="00E57F56">
        <w:rPr>
          <w:rFonts w:ascii="Times New Roman" w:hAnsi="Times New Roman" w:cs="Times New Roman"/>
          <w:sz w:val="20"/>
          <w:szCs w:val="20"/>
        </w:rPr>
        <w:tab/>
        <w:t>course work requirements.</w:t>
      </w:r>
    </w:p>
    <w:p w:rsidR="0031422F" w:rsidRPr="00E57F56" w:rsidRDefault="0031422F" w:rsidP="003142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F56">
        <w:rPr>
          <w:rFonts w:ascii="Times New Roman" w:hAnsi="Times New Roman" w:cs="Times New Roman"/>
          <w:sz w:val="20"/>
          <w:szCs w:val="20"/>
        </w:rPr>
        <w:t>[6.30.13.1</w:t>
      </w:r>
      <w:r w:rsidR="002361A8" w:rsidRPr="00E57F56">
        <w:rPr>
          <w:rFonts w:ascii="Times New Roman" w:hAnsi="Times New Roman" w:cs="Times New Roman"/>
          <w:sz w:val="20"/>
          <w:szCs w:val="20"/>
        </w:rPr>
        <w:t>3</w:t>
      </w:r>
      <w:r w:rsidRPr="00E57F56">
        <w:rPr>
          <w:rFonts w:ascii="Times New Roman" w:hAnsi="Times New Roman" w:cs="Times New Roman"/>
          <w:sz w:val="20"/>
          <w:szCs w:val="20"/>
        </w:rPr>
        <w:t xml:space="preserve"> NMAC - N, </w:t>
      </w:r>
      <w:r w:rsidR="008D052F" w:rsidRPr="00E57F56">
        <w:rPr>
          <w:rFonts w:ascii="Times New Roman" w:hAnsi="Times New Roman" w:cs="Times New Roman"/>
          <w:sz w:val="20"/>
          <w:szCs w:val="20"/>
        </w:rPr>
        <w:t>5/15/2018</w:t>
      </w:r>
      <w:r w:rsidRPr="00E57F56">
        <w:rPr>
          <w:rFonts w:ascii="Times New Roman" w:hAnsi="Times New Roman" w:cs="Times New Roman"/>
          <w:sz w:val="20"/>
          <w:szCs w:val="20"/>
        </w:rPr>
        <w:t>]</w:t>
      </w:r>
    </w:p>
    <w:p w:rsidR="0031422F" w:rsidRPr="00E57F56" w:rsidRDefault="0031422F" w:rsidP="003142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46C4" w:rsidRPr="00E57F56" w:rsidRDefault="008460F8" w:rsidP="006729E6">
      <w:pPr>
        <w:rPr>
          <w:rFonts w:ascii="Times New Roman" w:hAnsi="Times New Roman" w:cs="Times New Roman"/>
          <w:b/>
          <w:sz w:val="20"/>
          <w:szCs w:val="20"/>
        </w:rPr>
      </w:pPr>
      <w:r w:rsidRPr="00E57F56">
        <w:rPr>
          <w:rFonts w:ascii="Times New Roman" w:hAnsi="Times New Roman" w:cs="Times New Roman"/>
          <w:b/>
          <w:sz w:val="20"/>
          <w:szCs w:val="20"/>
        </w:rPr>
        <w:t>HISTORY OF 6.30.13 NMAC: [RESERVED]</w:t>
      </w:r>
    </w:p>
    <w:sectPr w:rsidR="001646C4" w:rsidRPr="00E57F5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4F" w:rsidRDefault="0068364F" w:rsidP="00A23D1A">
      <w:pPr>
        <w:spacing w:line="240" w:lineRule="auto"/>
      </w:pPr>
      <w:r>
        <w:separator/>
      </w:r>
    </w:p>
  </w:endnote>
  <w:endnote w:type="continuationSeparator" w:id="0">
    <w:p w:rsidR="0068364F" w:rsidRDefault="0068364F" w:rsidP="00A23D1A">
      <w:pPr>
        <w:spacing w:line="240" w:lineRule="auto"/>
      </w:pPr>
      <w:r>
        <w:continuationSeparator/>
      </w:r>
    </w:p>
  </w:endnote>
  <w:endnote w:type="continuationNotice" w:id="1">
    <w:p w:rsidR="0068364F" w:rsidRDefault="006836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B" w:rsidRPr="0014774D" w:rsidRDefault="000D5A8B">
    <w:pPr>
      <w:pStyle w:val="Footer"/>
      <w:rPr>
        <w:rFonts w:ascii="Times New Roman" w:hAnsi="Times New Roman" w:cs="Times New Roman"/>
        <w:sz w:val="20"/>
        <w:szCs w:val="20"/>
      </w:rPr>
    </w:pPr>
    <w:r w:rsidRPr="0014774D">
      <w:rPr>
        <w:rFonts w:ascii="Times New Roman" w:hAnsi="Times New Roman" w:cs="Times New Roman"/>
        <w:sz w:val="20"/>
        <w:szCs w:val="20"/>
      </w:rPr>
      <w:t>6.30.13 NMAC</w:t>
    </w:r>
    <w:r w:rsidRPr="0014774D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1588765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477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774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77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A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4774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4F" w:rsidRDefault="0068364F" w:rsidP="00A23D1A">
      <w:pPr>
        <w:spacing w:line="240" w:lineRule="auto"/>
      </w:pPr>
      <w:r>
        <w:separator/>
      </w:r>
    </w:p>
  </w:footnote>
  <w:footnote w:type="continuationSeparator" w:id="0">
    <w:p w:rsidR="0068364F" w:rsidRDefault="0068364F" w:rsidP="00A23D1A">
      <w:pPr>
        <w:spacing w:line="240" w:lineRule="auto"/>
      </w:pPr>
      <w:r>
        <w:continuationSeparator/>
      </w:r>
    </w:p>
  </w:footnote>
  <w:footnote w:type="continuationNotice" w:id="1">
    <w:p w:rsidR="0068364F" w:rsidRDefault="006836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D2" w:rsidRDefault="00085A7D" w:rsidP="001047D2">
    <w:pPr>
      <w:autoSpaceDE w:val="0"/>
      <w:autoSpaceDN w:val="0"/>
      <w:adjustRightInd w:val="0"/>
      <w:spacing w:line="240" w:lineRule="auto"/>
    </w:pPr>
    <w:sdt>
      <w:sdtPr>
        <w:rPr>
          <w:rFonts w:ascii="Times New Roman" w:hAnsi="Times New Roman" w:cs="Times New Roman"/>
          <w:b/>
          <w:bCs/>
          <w:sz w:val="20"/>
          <w:szCs w:val="20"/>
        </w:rPr>
        <w:id w:val="-747492792"/>
        <w:docPartObj>
          <w:docPartGallery w:val="Watermarks"/>
          <w:docPartUnique/>
        </w:docPartObj>
      </w:sdtPr>
      <w:sdtContent>
        <w:r w:rsidRPr="00085A7D">
          <w:rPr>
            <w:rFonts w:ascii="Times New Roman" w:hAnsi="Times New Roman" w:cs="Times New Roman"/>
            <w:b/>
            <w:bCs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47D2">
      <w:rPr>
        <w:rFonts w:ascii="Times New Roman" w:hAnsi="Times New Roman" w:cs="Times New Roman"/>
        <w:b/>
        <w:bCs/>
        <w:sz w:val="20"/>
        <w:szCs w:val="20"/>
      </w:rPr>
      <w:t>PROPOSED NEW RULE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38F"/>
    <w:multiLevelType w:val="hybridMultilevel"/>
    <w:tmpl w:val="70FCCF82"/>
    <w:lvl w:ilvl="0" w:tplc="197867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85BE2"/>
    <w:multiLevelType w:val="hybridMultilevel"/>
    <w:tmpl w:val="759C7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B5132"/>
    <w:multiLevelType w:val="hybridMultilevel"/>
    <w:tmpl w:val="EB3E3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F7289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0497"/>
    <w:multiLevelType w:val="hybridMultilevel"/>
    <w:tmpl w:val="D8AE030E"/>
    <w:lvl w:ilvl="0" w:tplc="31A4B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51BAC0AA">
      <w:start w:val="1"/>
      <w:numFmt w:val="lowerLetter"/>
      <w:lvlText w:val="(%3)"/>
      <w:lvlJc w:val="left"/>
      <w:pPr>
        <w:ind w:left="3060" w:hanging="720"/>
      </w:pPr>
      <w:rPr>
        <w:rFonts w:hint="default"/>
      </w:rPr>
    </w:lvl>
    <w:lvl w:ilvl="3" w:tplc="CEE82FD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40F85"/>
    <w:multiLevelType w:val="hybridMultilevel"/>
    <w:tmpl w:val="17A43A00"/>
    <w:lvl w:ilvl="0" w:tplc="A0B81B66">
      <w:start w:val="1"/>
      <w:numFmt w:val="lowerLetter"/>
      <w:lvlText w:val="(%1)"/>
      <w:lvlJc w:val="left"/>
      <w:pPr>
        <w:ind w:left="36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3367"/>
    <w:multiLevelType w:val="hybridMultilevel"/>
    <w:tmpl w:val="558E8EAC"/>
    <w:lvl w:ilvl="0" w:tplc="7E7CF784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0835D10"/>
    <w:multiLevelType w:val="hybridMultilevel"/>
    <w:tmpl w:val="E2AC6524"/>
    <w:lvl w:ilvl="0" w:tplc="54802C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64724"/>
    <w:multiLevelType w:val="hybridMultilevel"/>
    <w:tmpl w:val="FDAA1E9A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479BC"/>
    <w:multiLevelType w:val="hybridMultilevel"/>
    <w:tmpl w:val="D1903E42"/>
    <w:lvl w:ilvl="0" w:tplc="7E7CF784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883EE6"/>
    <w:multiLevelType w:val="hybridMultilevel"/>
    <w:tmpl w:val="BCCA1534"/>
    <w:lvl w:ilvl="0" w:tplc="4C328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5615"/>
    <w:multiLevelType w:val="hybridMultilevel"/>
    <w:tmpl w:val="56CAE4E4"/>
    <w:lvl w:ilvl="0" w:tplc="A0B81B66">
      <w:start w:val="1"/>
      <w:numFmt w:val="lowerLetter"/>
      <w:lvlText w:val="(%1)"/>
      <w:lvlJc w:val="left"/>
      <w:pPr>
        <w:ind w:left="360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EBE48F0"/>
    <w:multiLevelType w:val="hybridMultilevel"/>
    <w:tmpl w:val="72B61FF8"/>
    <w:lvl w:ilvl="0" w:tplc="FFF27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D2959"/>
    <w:multiLevelType w:val="hybridMultilevel"/>
    <w:tmpl w:val="3F2A844E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03FDF"/>
    <w:multiLevelType w:val="hybridMultilevel"/>
    <w:tmpl w:val="DDF0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DE9138">
      <w:start w:val="1"/>
      <w:numFmt w:val="lowerLetter"/>
      <w:lvlText w:val="(%2)"/>
      <w:lvlJc w:val="left"/>
      <w:pPr>
        <w:ind w:left="2520" w:hanging="14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5166"/>
    <w:multiLevelType w:val="hybridMultilevel"/>
    <w:tmpl w:val="AB7C3C7A"/>
    <w:lvl w:ilvl="0" w:tplc="3F7289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F64B4D"/>
    <w:multiLevelType w:val="hybridMultilevel"/>
    <w:tmpl w:val="3544DF92"/>
    <w:lvl w:ilvl="0" w:tplc="7E7CF78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89C21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EB05300"/>
    <w:multiLevelType w:val="hybridMultilevel"/>
    <w:tmpl w:val="1E96DFDE"/>
    <w:lvl w:ilvl="0" w:tplc="93F49F8A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E712C4"/>
    <w:multiLevelType w:val="hybridMultilevel"/>
    <w:tmpl w:val="5D7E28F8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51BAC0AA">
      <w:start w:val="1"/>
      <w:numFmt w:val="lowerLetter"/>
      <w:lvlText w:val="(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023BA"/>
    <w:multiLevelType w:val="hybridMultilevel"/>
    <w:tmpl w:val="AB7C3C7A"/>
    <w:lvl w:ilvl="0" w:tplc="3F7289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7241AD"/>
    <w:multiLevelType w:val="hybridMultilevel"/>
    <w:tmpl w:val="D3028B02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51BAC0AA">
      <w:start w:val="1"/>
      <w:numFmt w:val="lowerLetter"/>
      <w:lvlText w:val="(%3)"/>
      <w:lvlJc w:val="left"/>
      <w:pPr>
        <w:ind w:left="2430" w:hanging="180"/>
      </w:pPr>
      <w:rPr>
        <w:rFonts w:hint="default"/>
      </w:rPr>
    </w:lvl>
    <w:lvl w:ilvl="3" w:tplc="AB22A956">
      <w:start w:val="1"/>
      <w:numFmt w:val="lowerRoman"/>
      <w:lvlText w:val="(%4)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6744D"/>
    <w:multiLevelType w:val="hybridMultilevel"/>
    <w:tmpl w:val="F9FE301E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A2C6F"/>
    <w:multiLevelType w:val="hybridMultilevel"/>
    <w:tmpl w:val="3F2A844E"/>
    <w:lvl w:ilvl="0" w:tplc="5480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F7289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A4E61"/>
    <w:multiLevelType w:val="hybridMultilevel"/>
    <w:tmpl w:val="FC70E7E2"/>
    <w:lvl w:ilvl="0" w:tplc="8FB6A08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22"/>
  </w:num>
  <w:num w:numId="7">
    <w:abstractNumId w:val="6"/>
  </w:num>
  <w:num w:numId="8">
    <w:abstractNumId w:val="7"/>
  </w:num>
  <w:num w:numId="9">
    <w:abstractNumId w:val="18"/>
  </w:num>
  <w:num w:numId="10">
    <w:abstractNumId w:val="21"/>
  </w:num>
  <w:num w:numId="11">
    <w:abstractNumId w:val="20"/>
  </w:num>
  <w:num w:numId="12">
    <w:abstractNumId w:val="2"/>
  </w:num>
  <w:num w:numId="13">
    <w:abstractNumId w:val="12"/>
  </w:num>
  <w:num w:numId="14">
    <w:abstractNumId w:val="19"/>
  </w:num>
  <w:num w:numId="15">
    <w:abstractNumId w:val="11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80"/>
    <w:rsid w:val="00000379"/>
    <w:rsid w:val="0000098D"/>
    <w:rsid w:val="000020B9"/>
    <w:rsid w:val="00002918"/>
    <w:rsid w:val="00002D99"/>
    <w:rsid w:val="0000342D"/>
    <w:rsid w:val="00003BDB"/>
    <w:rsid w:val="00003F58"/>
    <w:rsid w:val="0000419A"/>
    <w:rsid w:val="0000461D"/>
    <w:rsid w:val="000051B5"/>
    <w:rsid w:val="000060A1"/>
    <w:rsid w:val="0000613E"/>
    <w:rsid w:val="0000723E"/>
    <w:rsid w:val="00007393"/>
    <w:rsid w:val="00007512"/>
    <w:rsid w:val="0001098C"/>
    <w:rsid w:val="000116EF"/>
    <w:rsid w:val="00011BD3"/>
    <w:rsid w:val="00011E4F"/>
    <w:rsid w:val="00011FC6"/>
    <w:rsid w:val="0001272D"/>
    <w:rsid w:val="0001312A"/>
    <w:rsid w:val="00013392"/>
    <w:rsid w:val="00014657"/>
    <w:rsid w:val="000175A0"/>
    <w:rsid w:val="00017CDE"/>
    <w:rsid w:val="00020BED"/>
    <w:rsid w:val="00020EFF"/>
    <w:rsid w:val="000219B0"/>
    <w:rsid w:val="00022EB4"/>
    <w:rsid w:val="00023BD6"/>
    <w:rsid w:val="00024196"/>
    <w:rsid w:val="00024529"/>
    <w:rsid w:val="000247B9"/>
    <w:rsid w:val="000249C3"/>
    <w:rsid w:val="00024C6A"/>
    <w:rsid w:val="000251C8"/>
    <w:rsid w:val="000255F7"/>
    <w:rsid w:val="000261F3"/>
    <w:rsid w:val="000262E9"/>
    <w:rsid w:val="00027137"/>
    <w:rsid w:val="0003055D"/>
    <w:rsid w:val="00031014"/>
    <w:rsid w:val="00031477"/>
    <w:rsid w:val="000326E1"/>
    <w:rsid w:val="00032865"/>
    <w:rsid w:val="00033D27"/>
    <w:rsid w:val="0003474C"/>
    <w:rsid w:val="000365ED"/>
    <w:rsid w:val="00040682"/>
    <w:rsid w:val="000415DE"/>
    <w:rsid w:val="00041797"/>
    <w:rsid w:val="00041C71"/>
    <w:rsid w:val="00041D29"/>
    <w:rsid w:val="00041F7C"/>
    <w:rsid w:val="000422EF"/>
    <w:rsid w:val="0004327F"/>
    <w:rsid w:val="000458AF"/>
    <w:rsid w:val="00045C41"/>
    <w:rsid w:val="00046A18"/>
    <w:rsid w:val="000470B6"/>
    <w:rsid w:val="00047E1A"/>
    <w:rsid w:val="00050737"/>
    <w:rsid w:val="00050930"/>
    <w:rsid w:val="00051260"/>
    <w:rsid w:val="000516F8"/>
    <w:rsid w:val="0005178A"/>
    <w:rsid w:val="00051931"/>
    <w:rsid w:val="00051EDB"/>
    <w:rsid w:val="0005265F"/>
    <w:rsid w:val="0005291B"/>
    <w:rsid w:val="00052AB6"/>
    <w:rsid w:val="00052B56"/>
    <w:rsid w:val="00053187"/>
    <w:rsid w:val="0005429B"/>
    <w:rsid w:val="00054DCB"/>
    <w:rsid w:val="00055445"/>
    <w:rsid w:val="00055655"/>
    <w:rsid w:val="0005590C"/>
    <w:rsid w:val="00057E45"/>
    <w:rsid w:val="00060A52"/>
    <w:rsid w:val="00060BBA"/>
    <w:rsid w:val="00061F01"/>
    <w:rsid w:val="00062307"/>
    <w:rsid w:val="000632DA"/>
    <w:rsid w:val="00063F9A"/>
    <w:rsid w:val="00064000"/>
    <w:rsid w:val="00066342"/>
    <w:rsid w:val="00066539"/>
    <w:rsid w:val="00067A76"/>
    <w:rsid w:val="00070C02"/>
    <w:rsid w:val="00072D9A"/>
    <w:rsid w:val="00073014"/>
    <w:rsid w:val="00073044"/>
    <w:rsid w:val="00073238"/>
    <w:rsid w:val="000738AF"/>
    <w:rsid w:val="000746E4"/>
    <w:rsid w:val="000746EC"/>
    <w:rsid w:val="000747E2"/>
    <w:rsid w:val="00074A8C"/>
    <w:rsid w:val="00075AF2"/>
    <w:rsid w:val="00076190"/>
    <w:rsid w:val="00076B27"/>
    <w:rsid w:val="00077B54"/>
    <w:rsid w:val="0008079A"/>
    <w:rsid w:val="000809A2"/>
    <w:rsid w:val="00080DA3"/>
    <w:rsid w:val="0008228A"/>
    <w:rsid w:val="00082CC8"/>
    <w:rsid w:val="000830E1"/>
    <w:rsid w:val="000835C2"/>
    <w:rsid w:val="000847F3"/>
    <w:rsid w:val="00085304"/>
    <w:rsid w:val="00085A7D"/>
    <w:rsid w:val="00086DD1"/>
    <w:rsid w:val="00087615"/>
    <w:rsid w:val="0009110D"/>
    <w:rsid w:val="0009365A"/>
    <w:rsid w:val="00093E6F"/>
    <w:rsid w:val="00094C5A"/>
    <w:rsid w:val="00095317"/>
    <w:rsid w:val="00095337"/>
    <w:rsid w:val="00095CE1"/>
    <w:rsid w:val="000963D1"/>
    <w:rsid w:val="000A0CBE"/>
    <w:rsid w:val="000A22C3"/>
    <w:rsid w:val="000A23DB"/>
    <w:rsid w:val="000A2D8E"/>
    <w:rsid w:val="000A2E90"/>
    <w:rsid w:val="000A318C"/>
    <w:rsid w:val="000A32B7"/>
    <w:rsid w:val="000A3BA7"/>
    <w:rsid w:val="000A5A34"/>
    <w:rsid w:val="000A5E7B"/>
    <w:rsid w:val="000A5F00"/>
    <w:rsid w:val="000A67C8"/>
    <w:rsid w:val="000A6AD4"/>
    <w:rsid w:val="000A7AD0"/>
    <w:rsid w:val="000B267F"/>
    <w:rsid w:val="000B3462"/>
    <w:rsid w:val="000B3D48"/>
    <w:rsid w:val="000B3D7F"/>
    <w:rsid w:val="000B5A9B"/>
    <w:rsid w:val="000B72A1"/>
    <w:rsid w:val="000C04AE"/>
    <w:rsid w:val="000C1FEE"/>
    <w:rsid w:val="000C21DB"/>
    <w:rsid w:val="000C22F0"/>
    <w:rsid w:val="000C25A6"/>
    <w:rsid w:val="000C2748"/>
    <w:rsid w:val="000C29FF"/>
    <w:rsid w:val="000C2EAC"/>
    <w:rsid w:val="000C3963"/>
    <w:rsid w:val="000C48A6"/>
    <w:rsid w:val="000C4D36"/>
    <w:rsid w:val="000C5510"/>
    <w:rsid w:val="000C61F3"/>
    <w:rsid w:val="000C6363"/>
    <w:rsid w:val="000C6A5D"/>
    <w:rsid w:val="000C71FE"/>
    <w:rsid w:val="000C752A"/>
    <w:rsid w:val="000D0454"/>
    <w:rsid w:val="000D19B6"/>
    <w:rsid w:val="000D2E47"/>
    <w:rsid w:val="000D32FF"/>
    <w:rsid w:val="000D38E9"/>
    <w:rsid w:val="000D399C"/>
    <w:rsid w:val="000D4676"/>
    <w:rsid w:val="000D50EA"/>
    <w:rsid w:val="000D5A8B"/>
    <w:rsid w:val="000D67FF"/>
    <w:rsid w:val="000D6F95"/>
    <w:rsid w:val="000D7673"/>
    <w:rsid w:val="000D7BC8"/>
    <w:rsid w:val="000E023B"/>
    <w:rsid w:val="000E0263"/>
    <w:rsid w:val="000E03BC"/>
    <w:rsid w:val="000E329C"/>
    <w:rsid w:val="000E3310"/>
    <w:rsid w:val="000E3DEF"/>
    <w:rsid w:val="000E4873"/>
    <w:rsid w:val="000E4A90"/>
    <w:rsid w:val="000E4CAF"/>
    <w:rsid w:val="000E4F57"/>
    <w:rsid w:val="000E5424"/>
    <w:rsid w:val="000E543E"/>
    <w:rsid w:val="000E6746"/>
    <w:rsid w:val="000E6C73"/>
    <w:rsid w:val="000E703C"/>
    <w:rsid w:val="000E72C4"/>
    <w:rsid w:val="000F0325"/>
    <w:rsid w:val="000F0B7D"/>
    <w:rsid w:val="000F1558"/>
    <w:rsid w:val="000F2852"/>
    <w:rsid w:val="000F3B9F"/>
    <w:rsid w:val="000F40A8"/>
    <w:rsid w:val="000F4740"/>
    <w:rsid w:val="000F6096"/>
    <w:rsid w:val="000F6636"/>
    <w:rsid w:val="000F7428"/>
    <w:rsid w:val="0010194A"/>
    <w:rsid w:val="00101988"/>
    <w:rsid w:val="001020D1"/>
    <w:rsid w:val="00102221"/>
    <w:rsid w:val="001035DB"/>
    <w:rsid w:val="00103C55"/>
    <w:rsid w:val="00103F11"/>
    <w:rsid w:val="00104519"/>
    <w:rsid w:val="001047D2"/>
    <w:rsid w:val="00104F02"/>
    <w:rsid w:val="00105917"/>
    <w:rsid w:val="00106BC6"/>
    <w:rsid w:val="00107055"/>
    <w:rsid w:val="00107689"/>
    <w:rsid w:val="00107CFD"/>
    <w:rsid w:val="00110E1E"/>
    <w:rsid w:val="001142E5"/>
    <w:rsid w:val="00115D6A"/>
    <w:rsid w:val="00116A1F"/>
    <w:rsid w:val="00116A30"/>
    <w:rsid w:val="00116AF5"/>
    <w:rsid w:val="001172F1"/>
    <w:rsid w:val="001178F4"/>
    <w:rsid w:val="001179CF"/>
    <w:rsid w:val="0012035F"/>
    <w:rsid w:val="00120EE9"/>
    <w:rsid w:val="00121D12"/>
    <w:rsid w:val="0012290C"/>
    <w:rsid w:val="00122927"/>
    <w:rsid w:val="001235CE"/>
    <w:rsid w:val="00123BB2"/>
    <w:rsid w:val="00126BBA"/>
    <w:rsid w:val="00127431"/>
    <w:rsid w:val="00127996"/>
    <w:rsid w:val="001319B1"/>
    <w:rsid w:val="00132A77"/>
    <w:rsid w:val="00132B3F"/>
    <w:rsid w:val="00132DD3"/>
    <w:rsid w:val="001335DC"/>
    <w:rsid w:val="001343D5"/>
    <w:rsid w:val="001352C0"/>
    <w:rsid w:val="001364B1"/>
    <w:rsid w:val="00136E1D"/>
    <w:rsid w:val="001373D6"/>
    <w:rsid w:val="0014058A"/>
    <w:rsid w:val="00140C51"/>
    <w:rsid w:val="00142969"/>
    <w:rsid w:val="00142AFD"/>
    <w:rsid w:val="0014452A"/>
    <w:rsid w:val="00144ABF"/>
    <w:rsid w:val="00145B4E"/>
    <w:rsid w:val="001472F1"/>
    <w:rsid w:val="0014770F"/>
    <w:rsid w:val="0014774D"/>
    <w:rsid w:val="00150193"/>
    <w:rsid w:val="001507EA"/>
    <w:rsid w:val="001508C0"/>
    <w:rsid w:val="00150CF1"/>
    <w:rsid w:val="00150E15"/>
    <w:rsid w:val="00150E86"/>
    <w:rsid w:val="001530F0"/>
    <w:rsid w:val="00153BC3"/>
    <w:rsid w:val="00154131"/>
    <w:rsid w:val="00156279"/>
    <w:rsid w:val="00156B69"/>
    <w:rsid w:val="001576A0"/>
    <w:rsid w:val="00157A91"/>
    <w:rsid w:val="001614FF"/>
    <w:rsid w:val="00161BDF"/>
    <w:rsid w:val="0016274F"/>
    <w:rsid w:val="001630D4"/>
    <w:rsid w:val="001646C4"/>
    <w:rsid w:val="00164B45"/>
    <w:rsid w:val="00166EC6"/>
    <w:rsid w:val="001712D9"/>
    <w:rsid w:val="0017155B"/>
    <w:rsid w:val="00171C14"/>
    <w:rsid w:val="0017262A"/>
    <w:rsid w:val="00172BB4"/>
    <w:rsid w:val="00172BD5"/>
    <w:rsid w:val="0017326C"/>
    <w:rsid w:val="00173A2E"/>
    <w:rsid w:val="00173ED4"/>
    <w:rsid w:val="00174EC2"/>
    <w:rsid w:val="00175567"/>
    <w:rsid w:val="0017576E"/>
    <w:rsid w:val="00175970"/>
    <w:rsid w:val="00176AAA"/>
    <w:rsid w:val="00176C0E"/>
    <w:rsid w:val="00177AD2"/>
    <w:rsid w:val="00177EB8"/>
    <w:rsid w:val="001817DA"/>
    <w:rsid w:val="00182ADA"/>
    <w:rsid w:val="00182EF3"/>
    <w:rsid w:val="001834B7"/>
    <w:rsid w:val="001838A7"/>
    <w:rsid w:val="00183AEB"/>
    <w:rsid w:val="00183CB3"/>
    <w:rsid w:val="00183F3B"/>
    <w:rsid w:val="00184934"/>
    <w:rsid w:val="00184B9E"/>
    <w:rsid w:val="00186CB0"/>
    <w:rsid w:val="0018704D"/>
    <w:rsid w:val="0018704F"/>
    <w:rsid w:val="001874CE"/>
    <w:rsid w:val="00187982"/>
    <w:rsid w:val="001902A2"/>
    <w:rsid w:val="0019052A"/>
    <w:rsid w:val="00190B83"/>
    <w:rsid w:val="00190D30"/>
    <w:rsid w:val="001914AC"/>
    <w:rsid w:val="0019261E"/>
    <w:rsid w:val="0019279C"/>
    <w:rsid w:val="0019626C"/>
    <w:rsid w:val="001974D1"/>
    <w:rsid w:val="00197500"/>
    <w:rsid w:val="001A0661"/>
    <w:rsid w:val="001A170B"/>
    <w:rsid w:val="001A2EC5"/>
    <w:rsid w:val="001A2FE7"/>
    <w:rsid w:val="001A30C0"/>
    <w:rsid w:val="001A3C7D"/>
    <w:rsid w:val="001A52DB"/>
    <w:rsid w:val="001A54B5"/>
    <w:rsid w:val="001A7EC1"/>
    <w:rsid w:val="001B1967"/>
    <w:rsid w:val="001B19C6"/>
    <w:rsid w:val="001B45D3"/>
    <w:rsid w:val="001B49D9"/>
    <w:rsid w:val="001B601E"/>
    <w:rsid w:val="001B7F45"/>
    <w:rsid w:val="001B7FDF"/>
    <w:rsid w:val="001C12F1"/>
    <w:rsid w:val="001C14DC"/>
    <w:rsid w:val="001C26A1"/>
    <w:rsid w:val="001C2E67"/>
    <w:rsid w:val="001C30B6"/>
    <w:rsid w:val="001C3638"/>
    <w:rsid w:val="001C3E85"/>
    <w:rsid w:val="001C60F5"/>
    <w:rsid w:val="001C6917"/>
    <w:rsid w:val="001C6EBE"/>
    <w:rsid w:val="001D00B7"/>
    <w:rsid w:val="001D1A77"/>
    <w:rsid w:val="001D1E82"/>
    <w:rsid w:val="001D2C27"/>
    <w:rsid w:val="001D3165"/>
    <w:rsid w:val="001D465E"/>
    <w:rsid w:val="001D4F99"/>
    <w:rsid w:val="001D57A6"/>
    <w:rsid w:val="001D601F"/>
    <w:rsid w:val="001D6076"/>
    <w:rsid w:val="001D65CD"/>
    <w:rsid w:val="001D65FE"/>
    <w:rsid w:val="001D6AE6"/>
    <w:rsid w:val="001D756C"/>
    <w:rsid w:val="001D7A3F"/>
    <w:rsid w:val="001E24E2"/>
    <w:rsid w:val="001E28C6"/>
    <w:rsid w:val="001E2BC4"/>
    <w:rsid w:val="001E39D8"/>
    <w:rsid w:val="001E4904"/>
    <w:rsid w:val="001E5605"/>
    <w:rsid w:val="001E5E29"/>
    <w:rsid w:val="001E681F"/>
    <w:rsid w:val="001E6CCA"/>
    <w:rsid w:val="001E763A"/>
    <w:rsid w:val="001E7915"/>
    <w:rsid w:val="001F1662"/>
    <w:rsid w:val="001F1D05"/>
    <w:rsid w:val="001F1EFD"/>
    <w:rsid w:val="001F1F56"/>
    <w:rsid w:val="001F25C4"/>
    <w:rsid w:val="001F3274"/>
    <w:rsid w:val="001F4203"/>
    <w:rsid w:val="001F4644"/>
    <w:rsid w:val="001F5DE6"/>
    <w:rsid w:val="001F63C6"/>
    <w:rsid w:val="001F67F3"/>
    <w:rsid w:val="00200513"/>
    <w:rsid w:val="002017C3"/>
    <w:rsid w:val="002031BD"/>
    <w:rsid w:val="002040AD"/>
    <w:rsid w:val="00204C05"/>
    <w:rsid w:val="00204D13"/>
    <w:rsid w:val="002059BB"/>
    <w:rsid w:val="00205B8B"/>
    <w:rsid w:val="00205FB1"/>
    <w:rsid w:val="002069F3"/>
    <w:rsid w:val="002071C9"/>
    <w:rsid w:val="002075D1"/>
    <w:rsid w:val="002077BC"/>
    <w:rsid w:val="00211036"/>
    <w:rsid w:val="00212285"/>
    <w:rsid w:val="0021231D"/>
    <w:rsid w:val="0021254B"/>
    <w:rsid w:val="00213B3E"/>
    <w:rsid w:val="0021407C"/>
    <w:rsid w:val="00214163"/>
    <w:rsid w:val="00214B4D"/>
    <w:rsid w:val="00214C64"/>
    <w:rsid w:val="00214DC4"/>
    <w:rsid w:val="0021554E"/>
    <w:rsid w:val="00215779"/>
    <w:rsid w:val="00216065"/>
    <w:rsid w:val="00216295"/>
    <w:rsid w:val="002171F1"/>
    <w:rsid w:val="00217257"/>
    <w:rsid w:val="00220E0E"/>
    <w:rsid w:val="00221228"/>
    <w:rsid w:val="002221E9"/>
    <w:rsid w:val="00222280"/>
    <w:rsid w:val="00222635"/>
    <w:rsid w:val="00224BAE"/>
    <w:rsid w:val="00226141"/>
    <w:rsid w:val="00226AED"/>
    <w:rsid w:val="002271DB"/>
    <w:rsid w:val="00227373"/>
    <w:rsid w:val="00230025"/>
    <w:rsid w:val="002306D3"/>
    <w:rsid w:val="002315B4"/>
    <w:rsid w:val="002323A8"/>
    <w:rsid w:val="00232916"/>
    <w:rsid w:val="00232BF1"/>
    <w:rsid w:val="002333A7"/>
    <w:rsid w:val="002333EB"/>
    <w:rsid w:val="002340CA"/>
    <w:rsid w:val="002350A9"/>
    <w:rsid w:val="0023560C"/>
    <w:rsid w:val="002361A8"/>
    <w:rsid w:val="002362E6"/>
    <w:rsid w:val="0023692D"/>
    <w:rsid w:val="00236A68"/>
    <w:rsid w:val="00237A71"/>
    <w:rsid w:val="00237EF8"/>
    <w:rsid w:val="00240317"/>
    <w:rsid w:val="002404F9"/>
    <w:rsid w:val="00240869"/>
    <w:rsid w:val="00241E88"/>
    <w:rsid w:val="00241EA3"/>
    <w:rsid w:val="00241F19"/>
    <w:rsid w:val="0024351C"/>
    <w:rsid w:val="00243C1B"/>
    <w:rsid w:val="00244B42"/>
    <w:rsid w:val="00247C3F"/>
    <w:rsid w:val="00247C6A"/>
    <w:rsid w:val="00250F3C"/>
    <w:rsid w:val="00253796"/>
    <w:rsid w:val="0025434C"/>
    <w:rsid w:val="00254591"/>
    <w:rsid w:val="002549F5"/>
    <w:rsid w:val="00254AC0"/>
    <w:rsid w:val="002552B4"/>
    <w:rsid w:val="002558E1"/>
    <w:rsid w:val="00255AF9"/>
    <w:rsid w:val="002569FD"/>
    <w:rsid w:val="0026026F"/>
    <w:rsid w:val="00260700"/>
    <w:rsid w:val="00261517"/>
    <w:rsid w:val="002617A8"/>
    <w:rsid w:val="0026206B"/>
    <w:rsid w:val="00262460"/>
    <w:rsid w:val="002624E6"/>
    <w:rsid w:val="002628D6"/>
    <w:rsid w:val="00262AC9"/>
    <w:rsid w:val="00263370"/>
    <w:rsid w:val="0026342D"/>
    <w:rsid w:val="00263A16"/>
    <w:rsid w:val="00263A9A"/>
    <w:rsid w:val="00265D7D"/>
    <w:rsid w:val="00265F13"/>
    <w:rsid w:val="00266409"/>
    <w:rsid w:val="00267CB8"/>
    <w:rsid w:val="00270820"/>
    <w:rsid w:val="002717E0"/>
    <w:rsid w:val="0027256E"/>
    <w:rsid w:val="002727A5"/>
    <w:rsid w:val="002730CE"/>
    <w:rsid w:val="00275372"/>
    <w:rsid w:val="002754AD"/>
    <w:rsid w:val="0027550C"/>
    <w:rsid w:val="00275724"/>
    <w:rsid w:val="00276DC8"/>
    <w:rsid w:val="00277372"/>
    <w:rsid w:val="00277393"/>
    <w:rsid w:val="00277DCF"/>
    <w:rsid w:val="00277F3C"/>
    <w:rsid w:val="0028018C"/>
    <w:rsid w:val="002803F8"/>
    <w:rsid w:val="002813A7"/>
    <w:rsid w:val="002816BF"/>
    <w:rsid w:val="00281B11"/>
    <w:rsid w:val="0028245C"/>
    <w:rsid w:val="00283DDA"/>
    <w:rsid w:val="00283F4A"/>
    <w:rsid w:val="00283F80"/>
    <w:rsid w:val="0028471A"/>
    <w:rsid w:val="00285705"/>
    <w:rsid w:val="00285DB6"/>
    <w:rsid w:val="00285F54"/>
    <w:rsid w:val="002865AC"/>
    <w:rsid w:val="002873C3"/>
    <w:rsid w:val="00287798"/>
    <w:rsid w:val="002900E3"/>
    <w:rsid w:val="00290ABB"/>
    <w:rsid w:val="002922F3"/>
    <w:rsid w:val="0029345B"/>
    <w:rsid w:val="00293516"/>
    <w:rsid w:val="00293BD1"/>
    <w:rsid w:val="002951B3"/>
    <w:rsid w:val="00295796"/>
    <w:rsid w:val="0029669C"/>
    <w:rsid w:val="002968AD"/>
    <w:rsid w:val="00296A3A"/>
    <w:rsid w:val="00296C5D"/>
    <w:rsid w:val="0029713E"/>
    <w:rsid w:val="00297540"/>
    <w:rsid w:val="002A2BA2"/>
    <w:rsid w:val="002A392D"/>
    <w:rsid w:val="002A4779"/>
    <w:rsid w:val="002A4DDE"/>
    <w:rsid w:val="002A74B9"/>
    <w:rsid w:val="002B05AE"/>
    <w:rsid w:val="002B0A00"/>
    <w:rsid w:val="002B0B4A"/>
    <w:rsid w:val="002B0DAD"/>
    <w:rsid w:val="002B119A"/>
    <w:rsid w:val="002B14BB"/>
    <w:rsid w:val="002B2350"/>
    <w:rsid w:val="002B2BB7"/>
    <w:rsid w:val="002B2EB3"/>
    <w:rsid w:val="002B33E5"/>
    <w:rsid w:val="002B4615"/>
    <w:rsid w:val="002B5AF3"/>
    <w:rsid w:val="002B6FCF"/>
    <w:rsid w:val="002B7629"/>
    <w:rsid w:val="002C079A"/>
    <w:rsid w:val="002C0FFF"/>
    <w:rsid w:val="002C27F2"/>
    <w:rsid w:val="002C2CC3"/>
    <w:rsid w:val="002C3BD1"/>
    <w:rsid w:val="002C4882"/>
    <w:rsid w:val="002C5228"/>
    <w:rsid w:val="002C5335"/>
    <w:rsid w:val="002C5952"/>
    <w:rsid w:val="002C5EFB"/>
    <w:rsid w:val="002D0122"/>
    <w:rsid w:val="002D09D6"/>
    <w:rsid w:val="002D0E52"/>
    <w:rsid w:val="002D0F40"/>
    <w:rsid w:val="002D179A"/>
    <w:rsid w:val="002D2084"/>
    <w:rsid w:val="002D262C"/>
    <w:rsid w:val="002D2A5F"/>
    <w:rsid w:val="002D2B6B"/>
    <w:rsid w:val="002D3259"/>
    <w:rsid w:val="002D367E"/>
    <w:rsid w:val="002D4537"/>
    <w:rsid w:val="002D5343"/>
    <w:rsid w:val="002D5A1B"/>
    <w:rsid w:val="002D7452"/>
    <w:rsid w:val="002E00C9"/>
    <w:rsid w:val="002E1247"/>
    <w:rsid w:val="002E1881"/>
    <w:rsid w:val="002E1F8A"/>
    <w:rsid w:val="002E2F8F"/>
    <w:rsid w:val="002E40C1"/>
    <w:rsid w:val="002E51A1"/>
    <w:rsid w:val="002E5525"/>
    <w:rsid w:val="002E652F"/>
    <w:rsid w:val="002E6BA8"/>
    <w:rsid w:val="002E7B52"/>
    <w:rsid w:val="002F0351"/>
    <w:rsid w:val="002F06BC"/>
    <w:rsid w:val="002F0A50"/>
    <w:rsid w:val="002F1132"/>
    <w:rsid w:val="002F1B52"/>
    <w:rsid w:val="002F1C56"/>
    <w:rsid w:val="002F20EF"/>
    <w:rsid w:val="002F29CC"/>
    <w:rsid w:val="002F3BE0"/>
    <w:rsid w:val="002F3CC1"/>
    <w:rsid w:val="002F6060"/>
    <w:rsid w:val="002F6D04"/>
    <w:rsid w:val="002F6D7C"/>
    <w:rsid w:val="002F7034"/>
    <w:rsid w:val="002F735B"/>
    <w:rsid w:val="0030092F"/>
    <w:rsid w:val="00300965"/>
    <w:rsid w:val="00300B18"/>
    <w:rsid w:val="00300F13"/>
    <w:rsid w:val="00302C1E"/>
    <w:rsid w:val="00302E21"/>
    <w:rsid w:val="003034A8"/>
    <w:rsid w:val="0030367A"/>
    <w:rsid w:val="00304BF4"/>
    <w:rsid w:val="0030553B"/>
    <w:rsid w:val="00306236"/>
    <w:rsid w:val="00306A99"/>
    <w:rsid w:val="00306C33"/>
    <w:rsid w:val="003116A5"/>
    <w:rsid w:val="0031192C"/>
    <w:rsid w:val="00311AAC"/>
    <w:rsid w:val="003121F1"/>
    <w:rsid w:val="00312231"/>
    <w:rsid w:val="003127D7"/>
    <w:rsid w:val="00313025"/>
    <w:rsid w:val="00314224"/>
    <w:rsid w:val="0031422F"/>
    <w:rsid w:val="003144F5"/>
    <w:rsid w:val="00314F8B"/>
    <w:rsid w:val="0031522E"/>
    <w:rsid w:val="0031573A"/>
    <w:rsid w:val="00316C99"/>
    <w:rsid w:val="0031746B"/>
    <w:rsid w:val="003205E2"/>
    <w:rsid w:val="003217C4"/>
    <w:rsid w:val="00322CBA"/>
    <w:rsid w:val="00322D88"/>
    <w:rsid w:val="00323D0C"/>
    <w:rsid w:val="00324C67"/>
    <w:rsid w:val="00325949"/>
    <w:rsid w:val="00326319"/>
    <w:rsid w:val="00326BB8"/>
    <w:rsid w:val="00327093"/>
    <w:rsid w:val="003272F0"/>
    <w:rsid w:val="00327479"/>
    <w:rsid w:val="00330123"/>
    <w:rsid w:val="00330C75"/>
    <w:rsid w:val="003312B9"/>
    <w:rsid w:val="0033162C"/>
    <w:rsid w:val="003319CD"/>
    <w:rsid w:val="00331A41"/>
    <w:rsid w:val="00331E26"/>
    <w:rsid w:val="0033283A"/>
    <w:rsid w:val="003343C2"/>
    <w:rsid w:val="00334B45"/>
    <w:rsid w:val="00336401"/>
    <w:rsid w:val="003370D7"/>
    <w:rsid w:val="00337535"/>
    <w:rsid w:val="00344AD4"/>
    <w:rsid w:val="0034526A"/>
    <w:rsid w:val="00345EE6"/>
    <w:rsid w:val="003463D5"/>
    <w:rsid w:val="00351B7A"/>
    <w:rsid w:val="003528F8"/>
    <w:rsid w:val="003544C7"/>
    <w:rsid w:val="003544FC"/>
    <w:rsid w:val="00354C71"/>
    <w:rsid w:val="00355EBE"/>
    <w:rsid w:val="00356EA2"/>
    <w:rsid w:val="00357199"/>
    <w:rsid w:val="00360972"/>
    <w:rsid w:val="00361B1B"/>
    <w:rsid w:val="00361DA6"/>
    <w:rsid w:val="00362B81"/>
    <w:rsid w:val="00363A20"/>
    <w:rsid w:val="00363A78"/>
    <w:rsid w:val="00363B0C"/>
    <w:rsid w:val="00364AAC"/>
    <w:rsid w:val="00364BEA"/>
    <w:rsid w:val="00364CB8"/>
    <w:rsid w:val="0036579A"/>
    <w:rsid w:val="0036600E"/>
    <w:rsid w:val="003662F1"/>
    <w:rsid w:val="00366CB6"/>
    <w:rsid w:val="0036779D"/>
    <w:rsid w:val="0036786F"/>
    <w:rsid w:val="0037038F"/>
    <w:rsid w:val="0037344F"/>
    <w:rsid w:val="00373BD1"/>
    <w:rsid w:val="00373EA7"/>
    <w:rsid w:val="00374F12"/>
    <w:rsid w:val="003752A1"/>
    <w:rsid w:val="00375C05"/>
    <w:rsid w:val="00376416"/>
    <w:rsid w:val="0037725A"/>
    <w:rsid w:val="00380D82"/>
    <w:rsid w:val="00382031"/>
    <w:rsid w:val="0038232F"/>
    <w:rsid w:val="00382ABB"/>
    <w:rsid w:val="0038465E"/>
    <w:rsid w:val="00384C06"/>
    <w:rsid w:val="003857E2"/>
    <w:rsid w:val="003861E9"/>
    <w:rsid w:val="003867E4"/>
    <w:rsid w:val="00386855"/>
    <w:rsid w:val="00386DBA"/>
    <w:rsid w:val="003878E8"/>
    <w:rsid w:val="0039099B"/>
    <w:rsid w:val="00391157"/>
    <w:rsid w:val="0039120A"/>
    <w:rsid w:val="00391FB2"/>
    <w:rsid w:val="00392E6A"/>
    <w:rsid w:val="00393110"/>
    <w:rsid w:val="0039316F"/>
    <w:rsid w:val="00393457"/>
    <w:rsid w:val="00394226"/>
    <w:rsid w:val="00395467"/>
    <w:rsid w:val="00395741"/>
    <w:rsid w:val="00395760"/>
    <w:rsid w:val="00395C07"/>
    <w:rsid w:val="00395EFF"/>
    <w:rsid w:val="00396B61"/>
    <w:rsid w:val="003A06D3"/>
    <w:rsid w:val="003A0A1B"/>
    <w:rsid w:val="003A0C30"/>
    <w:rsid w:val="003A1803"/>
    <w:rsid w:val="003A18E3"/>
    <w:rsid w:val="003A1B25"/>
    <w:rsid w:val="003A2033"/>
    <w:rsid w:val="003A2C3E"/>
    <w:rsid w:val="003A30A2"/>
    <w:rsid w:val="003A3624"/>
    <w:rsid w:val="003A37D0"/>
    <w:rsid w:val="003A4967"/>
    <w:rsid w:val="003A4F22"/>
    <w:rsid w:val="003A659B"/>
    <w:rsid w:val="003A710C"/>
    <w:rsid w:val="003B04A7"/>
    <w:rsid w:val="003B0F97"/>
    <w:rsid w:val="003B22D0"/>
    <w:rsid w:val="003B297C"/>
    <w:rsid w:val="003B4638"/>
    <w:rsid w:val="003B64F0"/>
    <w:rsid w:val="003B7CBA"/>
    <w:rsid w:val="003B7D58"/>
    <w:rsid w:val="003B7DAF"/>
    <w:rsid w:val="003C2125"/>
    <w:rsid w:val="003C2A4F"/>
    <w:rsid w:val="003C2E51"/>
    <w:rsid w:val="003C2E63"/>
    <w:rsid w:val="003C424C"/>
    <w:rsid w:val="003C4A85"/>
    <w:rsid w:val="003C57A5"/>
    <w:rsid w:val="003C6613"/>
    <w:rsid w:val="003C6793"/>
    <w:rsid w:val="003C6F4C"/>
    <w:rsid w:val="003D1070"/>
    <w:rsid w:val="003D1559"/>
    <w:rsid w:val="003D2652"/>
    <w:rsid w:val="003D268C"/>
    <w:rsid w:val="003D2D9F"/>
    <w:rsid w:val="003D36BC"/>
    <w:rsid w:val="003D38CF"/>
    <w:rsid w:val="003D49DC"/>
    <w:rsid w:val="003D6C3B"/>
    <w:rsid w:val="003D6F81"/>
    <w:rsid w:val="003E070D"/>
    <w:rsid w:val="003E0775"/>
    <w:rsid w:val="003E120F"/>
    <w:rsid w:val="003E1E6C"/>
    <w:rsid w:val="003E2714"/>
    <w:rsid w:val="003E37F3"/>
    <w:rsid w:val="003E5474"/>
    <w:rsid w:val="003E57E4"/>
    <w:rsid w:val="003E5DC4"/>
    <w:rsid w:val="003E691E"/>
    <w:rsid w:val="003E7FF6"/>
    <w:rsid w:val="003F1197"/>
    <w:rsid w:val="003F2043"/>
    <w:rsid w:val="003F2377"/>
    <w:rsid w:val="003F2861"/>
    <w:rsid w:val="003F2C1D"/>
    <w:rsid w:val="003F3110"/>
    <w:rsid w:val="003F3B0C"/>
    <w:rsid w:val="003F4094"/>
    <w:rsid w:val="003F40FF"/>
    <w:rsid w:val="003F4E1D"/>
    <w:rsid w:val="003F6F59"/>
    <w:rsid w:val="003F7349"/>
    <w:rsid w:val="003F7A43"/>
    <w:rsid w:val="00400954"/>
    <w:rsid w:val="00400A0C"/>
    <w:rsid w:val="00401CA6"/>
    <w:rsid w:val="004027E8"/>
    <w:rsid w:val="00403722"/>
    <w:rsid w:val="00403D93"/>
    <w:rsid w:val="0040528E"/>
    <w:rsid w:val="00405300"/>
    <w:rsid w:val="00405491"/>
    <w:rsid w:val="004054F1"/>
    <w:rsid w:val="0040575C"/>
    <w:rsid w:val="00406128"/>
    <w:rsid w:val="00406BA7"/>
    <w:rsid w:val="00406BDB"/>
    <w:rsid w:val="00406DF5"/>
    <w:rsid w:val="004072DD"/>
    <w:rsid w:val="00407EBB"/>
    <w:rsid w:val="00410334"/>
    <w:rsid w:val="0041181A"/>
    <w:rsid w:val="00413D11"/>
    <w:rsid w:val="00414D92"/>
    <w:rsid w:val="00416962"/>
    <w:rsid w:val="00416BDE"/>
    <w:rsid w:val="00417F2E"/>
    <w:rsid w:val="00420C6C"/>
    <w:rsid w:val="00420DD6"/>
    <w:rsid w:val="00420FED"/>
    <w:rsid w:val="004213AD"/>
    <w:rsid w:val="004220D6"/>
    <w:rsid w:val="0042216E"/>
    <w:rsid w:val="004221D4"/>
    <w:rsid w:val="00424F7C"/>
    <w:rsid w:val="00425336"/>
    <w:rsid w:val="00425561"/>
    <w:rsid w:val="004259E0"/>
    <w:rsid w:val="00425DEA"/>
    <w:rsid w:val="00426224"/>
    <w:rsid w:val="00426909"/>
    <w:rsid w:val="0042736E"/>
    <w:rsid w:val="004276F3"/>
    <w:rsid w:val="00427943"/>
    <w:rsid w:val="00427A07"/>
    <w:rsid w:val="0043086E"/>
    <w:rsid w:val="004326D4"/>
    <w:rsid w:val="00432D2A"/>
    <w:rsid w:val="00433618"/>
    <w:rsid w:val="00433B0E"/>
    <w:rsid w:val="00433CD4"/>
    <w:rsid w:val="00434088"/>
    <w:rsid w:val="00434C0A"/>
    <w:rsid w:val="004352E2"/>
    <w:rsid w:val="0043576A"/>
    <w:rsid w:val="004362A7"/>
    <w:rsid w:val="0043667C"/>
    <w:rsid w:val="00436D33"/>
    <w:rsid w:val="004376FD"/>
    <w:rsid w:val="00440A08"/>
    <w:rsid w:val="0044109B"/>
    <w:rsid w:val="0044112A"/>
    <w:rsid w:val="004418E0"/>
    <w:rsid w:val="00441AFD"/>
    <w:rsid w:val="00441C3E"/>
    <w:rsid w:val="00442919"/>
    <w:rsid w:val="00442952"/>
    <w:rsid w:val="0044343C"/>
    <w:rsid w:val="00446525"/>
    <w:rsid w:val="00447CFB"/>
    <w:rsid w:val="0045269C"/>
    <w:rsid w:val="004545E7"/>
    <w:rsid w:val="00455485"/>
    <w:rsid w:val="00455C02"/>
    <w:rsid w:val="0045607B"/>
    <w:rsid w:val="00456DF0"/>
    <w:rsid w:val="00457A05"/>
    <w:rsid w:val="004608BB"/>
    <w:rsid w:val="004616C0"/>
    <w:rsid w:val="00461878"/>
    <w:rsid w:val="00461904"/>
    <w:rsid w:val="004621E1"/>
    <w:rsid w:val="0046222E"/>
    <w:rsid w:val="004628CC"/>
    <w:rsid w:val="00464519"/>
    <w:rsid w:val="004647A6"/>
    <w:rsid w:val="00464C54"/>
    <w:rsid w:val="004650F7"/>
    <w:rsid w:val="00465370"/>
    <w:rsid w:val="004665A8"/>
    <w:rsid w:val="0046799D"/>
    <w:rsid w:val="00470142"/>
    <w:rsid w:val="00470585"/>
    <w:rsid w:val="00470991"/>
    <w:rsid w:val="004711F8"/>
    <w:rsid w:val="004715FB"/>
    <w:rsid w:val="00472920"/>
    <w:rsid w:val="004755FE"/>
    <w:rsid w:val="004765CD"/>
    <w:rsid w:val="00477E1B"/>
    <w:rsid w:val="004806B3"/>
    <w:rsid w:val="00480A8F"/>
    <w:rsid w:val="00480D50"/>
    <w:rsid w:val="0048115E"/>
    <w:rsid w:val="00481EC2"/>
    <w:rsid w:val="00482E73"/>
    <w:rsid w:val="00483090"/>
    <w:rsid w:val="00483139"/>
    <w:rsid w:val="004832CF"/>
    <w:rsid w:val="00483575"/>
    <w:rsid w:val="00483CFA"/>
    <w:rsid w:val="00484CB3"/>
    <w:rsid w:val="0048527D"/>
    <w:rsid w:val="00485380"/>
    <w:rsid w:val="004869F1"/>
    <w:rsid w:val="00487284"/>
    <w:rsid w:val="0049077C"/>
    <w:rsid w:val="00490B6B"/>
    <w:rsid w:val="00491207"/>
    <w:rsid w:val="00495A60"/>
    <w:rsid w:val="0049602B"/>
    <w:rsid w:val="00496543"/>
    <w:rsid w:val="00496C75"/>
    <w:rsid w:val="004973F9"/>
    <w:rsid w:val="004975BA"/>
    <w:rsid w:val="00497924"/>
    <w:rsid w:val="004A054B"/>
    <w:rsid w:val="004A09B6"/>
    <w:rsid w:val="004A1189"/>
    <w:rsid w:val="004A15C2"/>
    <w:rsid w:val="004A21F3"/>
    <w:rsid w:val="004A278A"/>
    <w:rsid w:val="004A492F"/>
    <w:rsid w:val="004A6765"/>
    <w:rsid w:val="004A7760"/>
    <w:rsid w:val="004A7B3E"/>
    <w:rsid w:val="004B0931"/>
    <w:rsid w:val="004B2DFC"/>
    <w:rsid w:val="004B3A28"/>
    <w:rsid w:val="004B43B1"/>
    <w:rsid w:val="004B5636"/>
    <w:rsid w:val="004B5ADA"/>
    <w:rsid w:val="004B65D4"/>
    <w:rsid w:val="004C0C1D"/>
    <w:rsid w:val="004C1472"/>
    <w:rsid w:val="004C1A3E"/>
    <w:rsid w:val="004C2BF5"/>
    <w:rsid w:val="004C3CBC"/>
    <w:rsid w:val="004C4C0B"/>
    <w:rsid w:val="004C6A75"/>
    <w:rsid w:val="004C6CF8"/>
    <w:rsid w:val="004C7464"/>
    <w:rsid w:val="004D0D48"/>
    <w:rsid w:val="004D2A83"/>
    <w:rsid w:val="004D3364"/>
    <w:rsid w:val="004D3515"/>
    <w:rsid w:val="004D3AE0"/>
    <w:rsid w:val="004D4634"/>
    <w:rsid w:val="004D4C67"/>
    <w:rsid w:val="004D5046"/>
    <w:rsid w:val="004D5C99"/>
    <w:rsid w:val="004D69A1"/>
    <w:rsid w:val="004D7198"/>
    <w:rsid w:val="004E14F2"/>
    <w:rsid w:val="004E1551"/>
    <w:rsid w:val="004E247A"/>
    <w:rsid w:val="004E3FC7"/>
    <w:rsid w:val="004E46C9"/>
    <w:rsid w:val="004E4D03"/>
    <w:rsid w:val="004E51F1"/>
    <w:rsid w:val="004E5D55"/>
    <w:rsid w:val="004F0E22"/>
    <w:rsid w:val="004F1A58"/>
    <w:rsid w:val="004F1E4A"/>
    <w:rsid w:val="004F2C8B"/>
    <w:rsid w:val="004F3B81"/>
    <w:rsid w:val="004F52B5"/>
    <w:rsid w:val="004F605D"/>
    <w:rsid w:val="0050035F"/>
    <w:rsid w:val="00500DCE"/>
    <w:rsid w:val="00502C17"/>
    <w:rsid w:val="00502E82"/>
    <w:rsid w:val="00505636"/>
    <w:rsid w:val="005074B8"/>
    <w:rsid w:val="00507572"/>
    <w:rsid w:val="00507B66"/>
    <w:rsid w:val="00507F88"/>
    <w:rsid w:val="005107B1"/>
    <w:rsid w:val="00510FEE"/>
    <w:rsid w:val="005121BD"/>
    <w:rsid w:val="0051267A"/>
    <w:rsid w:val="00513066"/>
    <w:rsid w:val="005136CD"/>
    <w:rsid w:val="005136E1"/>
    <w:rsid w:val="00513BC9"/>
    <w:rsid w:val="0051448A"/>
    <w:rsid w:val="00514BAF"/>
    <w:rsid w:val="005152EC"/>
    <w:rsid w:val="005157CC"/>
    <w:rsid w:val="0051665F"/>
    <w:rsid w:val="005167A2"/>
    <w:rsid w:val="00516A66"/>
    <w:rsid w:val="005179A5"/>
    <w:rsid w:val="00517BF4"/>
    <w:rsid w:val="00520D28"/>
    <w:rsid w:val="005213E3"/>
    <w:rsid w:val="00521DA8"/>
    <w:rsid w:val="00522C67"/>
    <w:rsid w:val="00522C8A"/>
    <w:rsid w:val="005244CE"/>
    <w:rsid w:val="00525CED"/>
    <w:rsid w:val="005263D0"/>
    <w:rsid w:val="00526417"/>
    <w:rsid w:val="005266B1"/>
    <w:rsid w:val="00531C23"/>
    <w:rsid w:val="00532702"/>
    <w:rsid w:val="0053308E"/>
    <w:rsid w:val="00533908"/>
    <w:rsid w:val="00533922"/>
    <w:rsid w:val="0053473A"/>
    <w:rsid w:val="00534C8F"/>
    <w:rsid w:val="0053505D"/>
    <w:rsid w:val="005361CB"/>
    <w:rsid w:val="00537171"/>
    <w:rsid w:val="005373FB"/>
    <w:rsid w:val="0054053E"/>
    <w:rsid w:val="00540BC4"/>
    <w:rsid w:val="005417E4"/>
    <w:rsid w:val="00541970"/>
    <w:rsid w:val="0054248C"/>
    <w:rsid w:val="005431A9"/>
    <w:rsid w:val="00543A02"/>
    <w:rsid w:val="005446C5"/>
    <w:rsid w:val="005450E6"/>
    <w:rsid w:val="00545BA6"/>
    <w:rsid w:val="00546296"/>
    <w:rsid w:val="005500C6"/>
    <w:rsid w:val="00550206"/>
    <w:rsid w:val="00550BDC"/>
    <w:rsid w:val="005518A6"/>
    <w:rsid w:val="0055228C"/>
    <w:rsid w:val="005527D1"/>
    <w:rsid w:val="00552966"/>
    <w:rsid w:val="00552B08"/>
    <w:rsid w:val="0055347F"/>
    <w:rsid w:val="005541E5"/>
    <w:rsid w:val="005548CA"/>
    <w:rsid w:val="00556035"/>
    <w:rsid w:val="00556172"/>
    <w:rsid w:val="005571DB"/>
    <w:rsid w:val="0055782F"/>
    <w:rsid w:val="00557C2C"/>
    <w:rsid w:val="00560141"/>
    <w:rsid w:val="00560434"/>
    <w:rsid w:val="00561D65"/>
    <w:rsid w:val="00564362"/>
    <w:rsid w:val="00565456"/>
    <w:rsid w:val="005655C0"/>
    <w:rsid w:val="005656E1"/>
    <w:rsid w:val="005664BC"/>
    <w:rsid w:val="0056651F"/>
    <w:rsid w:val="005675E3"/>
    <w:rsid w:val="00571626"/>
    <w:rsid w:val="0057251F"/>
    <w:rsid w:val="00572C25"/>
    <w:rsid w:val="0057345C"/>
    <w:rsid w:val="00574A6E"/>
    <w:rsid w:val="00574D6B"/>
    <w:rsid w:val="00575D71"/>
    <w:rsid w:val="00577036"/>
    <w:rsid w:val="005775EC"/>
    <w:rsid w:val="00577C91"/>
    <w:rsid w:val="00577EE7"/>
    <w:rsid w:val="005800C8"/>
    <w:rsid w:val="005806BC"/>
    <w:rsid w:val="005812D5"/>
    <w:rsid w:val="0058266C"/>
    <w:rsid w:val="00582AD1"/>
    <w:rsid w:val="00582E1B"/>
    <w:rsid w:val="00583147"/>
    <w:rsid w:val="00583906"/>
    <w:rsid w:val="00583DC9"/>
    <w:rsid w:val="00584D80"/>
    <w:rsid w:val="005851D5"/>
    <w:rsid w:val="005858C8"/>
    <w:rsid w:val="005902A0"/>
    <w:rsid w:val="005906A3"/>
    <w:rsid w:val="00590C00"/>
    <w:rsid w:val="0059179B"/>
    <w:rsid w:val="0059182D"/>
    <w:rsid w:val="00592EF7"/>
    <w:rsid w:val="00593D5A"/>
    <w:rsid w:val="005945A5"/>
    <w:rsid w:val="00596042"/>
    <w:rsid w:val="00597DF0"/>
    <w:rsid w:val="005A099A"/>
    <w:rsid w:val="005A0D93"/>
    <w:rsid w:val="005A2782"/>
    <w:rsid w:val="005A321B"/>
    <w:rsid w:val="005A3B27"/>
    <w:rsid w:val="005A3D80"/>
    <w:rsid w:val="005A427B"/>
    <w:rsid w:val="005A439E"/>
    <w:rsid w:val="005A563C"/>
    <w:rsid w:val="005A60CF"/>
    <w:rsid w:val="005B09E2"/>
    <w:rsid w:val="005B1181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378"/>
    <w:rsid w:val="005B66D9"/>
    <w:rsid w:val="005B6961"/>
    <w:rsid w:val="005B7436"/>
    <w:rsid w:val="005B7503"/>
    <w:rsid w:val="005B7680"/>
    <w:rsid w:val="005B7891"/>
    <w:rsid w:val="005C0421"/>
    <w:rsid w:val="005C2834"/>
    <w:rsid w:val="005C2E08"/>
    <w:rsid w:val="005C4E1C"/>
    <w:rsid w:val="005C5B2E"/>
    <w:rsid w:val="005C6193"/>
    <w:rsid w:val="005C639B"/>
    <w:rsid w:val="005C727A"/>
    <w:rsid w:val="005C766B"/>
    <w:rsid w:val="005C773E"/>
    <w:rsid w:val="005C7BA4"/>
    <w:rsid w:val="005D0164"/>
    <w:rsid w:val="005D1339"/>
    <w:rsid w:val="005D18EB"/>
    <w:rsid w:val="005D1BEB"/>
    <w:rsid w:val="005D241F"/>
    <w:rsid w:val="005D2536"/>
    <w:rsid w:val="005D27EB"/>
    <w:rsid w:val="005D28CD"/>
    <w:rsid w:val="005D2931"/>
    <w:rsid w:val="005D3858"/>
    <w:rsid w:val="005D3943"/>
    <w:rsid w:val="005D487E"/>
    <w:rsid w:val="005D4DB0"/>
    <w:rsid w:val="005D5535"/>
    <w:rsid w:val="005D5B4B"/>
    <w:rsid w:val="005D760F"/>
    <w:rsid w:val="005E054E"/>
    <w:rsid w:val="005E0CB7"/>
    <w:rsid w:val="005E32AA"/>
    <w:rsid w:val="005E39B2"/>
    <w:rsid w:val="005E4114"/>
    <w:rsid w:val="005E460C"/>
    <w:rsid w:val="005E69BD"/>
    <w:rsid w:val="005E71F5"/>
    <w:rsid w:val="005F05A2"/>
    <w:rsid w:val="005F1B21"/>
    <w:rsid w:val="005F2075"/>
    <w:rsid w:val="005F2F73"/>
    <w:rsid w:val="005F32AC"/>
    <w:rsid w:val="005F355D"/>
    <w:rsid w:val="005F466C"/>
    <w:rsid w:val="005F4A1C"/>
    <w:rsid w:val="005F5708"/>
    <w:rsid w:val="005F5957"/>
    <w:rsid w:val="005F5ADE"/>
    <w:rsid w:val="005F65F9"/>
    <w:rsid w:val="005F66D4"/>
    <w:rsid w:val="005F7136"/>
    <w:rsid w:val="005F768F"/>
    <w:rsid w:val="005F7979"/>
    <w:rsid w:val="00600100"/>
    <w:rsid w:val="006004CE"/>
    <w:rsid w:val="00600809"/>
    <w:rsid w:val="00600AE3"/>
    <w:rsid w:val="00600D57"/>
    <w:rsid w:val="00600E39"/>
    <w:rsid w:val="00601FFF"/>
    <w:rsid w:val="00602078"/>
    <w:rsid w:val="00604A9D"/>
    <w:rsid w:val="00604D92"/>
    <w:rsid w:val="00607519"/>
    <w:rsid w:val="006079AE"/>
    <w:rsid w:val="0061110A"/>
    <w:rsid w:val="0061170B"/>
    <w:rsid w:val="00611747"/>
    <w:rsid w:val="00611B79"/>
    <w:rsid w:val="00611E7B"/>
    <w:rsid w:val="00611EFB"/>
    <w:rsid w:val="00612CD3"/>
    <w:rsid w:val="00613A23"/>
    <w:rsid w:val="00613A2C"/>
    <w:rsid w:val="00613C31"/>
    <w:rsid w:val="006140C0"/>
    <w:rsid w:val="006144F1"/>
    <w:rsid w:val="006147A9"/>
    <w:rsid w:val="00614B7B"/>
    <w:rsid w:val="00614C79"/>
    <w:rsid w:val="00614F79"/>
    <w:rsid w:val="00616BC4"/>
    <w:rsid w:val="00617996"/>
    <w:rsid w:val="00617C9A"/>
    <w:rsid w:val="00617F28"/>
    <w:rsid w:val="0062148F"/>
    <w:rsid w:val="00621B87"/>
    <w:rsid w:val="00621BB9"/>
    <w:rsid w:val="00622762"/>
    <w:rsid w:val="00626F21"/>
    <w:rsid w:val="00627627"/>
    <w:rsid w:val="00627F4B"/>
    <w:rsid w:val="0063056F"/>
    <w:rsid w:val="0063059C"/>
    <w:rsid w:val="0063182B"/>
    <w:rsid w:val="0063222A"/>
    <w:rsid w:val="006340C0"/>
    <w:rsid w:val="00635444"/>
    <w:rsid w:val="006355AA"/>
    <w:rsid w:val="00637014"/>
    <w:rsid w:val="00637447"/>
    <w:rsid w:val="00637AFE"/>
    <w:rsid w:val="00640C72"/>
    <w:rsid w:val="00641E7D"/>
    <w:rsid w:val="00641FD0"/>
    <w:rsid w:val="00641FD5"/>
    <w:rsid w:val="00641FF4"/>
    <w:rsid w:val="0064211F"/>
    <w:rsid w:val="00642916"/>
    <w:rsid w:val="00643AEC"/>
    <w:rsid w:val="00644EE0"/>
    <w:rsid w:val="00645F8D"/>
    <w:rsid w:val="006465E2"/>
    <w:rsid w:val="0064749F"/>
    <w:rsid w:val="006521B9"/>
    <w:rsid w:val="00652BC2"/>
    <w:rsid w:val="006538A7"/>
    <w:rsid w:val="0065393E"/>
    <w:rsid w:val="00654B0D"/>
    <w:rsid w:val="00655AD3"/>
    <w:rsid w:val="00655FE8"/>
    <w:rsid w:val="00656A61"/>
    <w:rsid w:val="00656D05"/>
    <w:rsid w:val="006574BB"/>
    <w:rsid w:val="00660A25"/>
    <w:rsid w:val="0066107E"/>
    <w:rsid w:val="00662300"/>
    <w:rsid w:val="006625D8"/>
    <w:rsid w:val="00663089"/>
    <w:rsid w:val="0066324E"/>
    <w:rsid w:val="006634BE"/>
    <w:rsid w:val="00663C5A"/>
    <w:rsid w:val="00663E22"/>
    <w:rsid w:val="00666137"/>
    <w:rsid w:val="006662D4"/>
    <w:rsid w:val="00666A30"/>
    <w:rsid w:val="00670861"/>
    <w:rsid w:val="00670AC9"/>
    <w:rsid w:val="00671843"/>
    <w:rsid w:val="006725ED"/>
    <w:rsid w:val="006729E6"/>
    <w:rsid w:val="00672DD8"/>
    <w:rsid w:val="00673219"/>
    <w:rsid w:val="00673552"/>
    <w:rsid w:val="00674351"/>
    <w:rsid w:val="0067584C"/>
    <w:rsid w:val="00675FF1"/>
    <w:rsid w:val="006766F4"/>
    <w:rsid w:val="00677370"/>
    <w:rsid w:val="0067785F"/>
    <w:rsid w:val="00677934"/>
    <w:rsid w:val="00680492"/>
    <w:rsid w:val="006818A4"/>
    <w:rsid w:val="00682FB4"/>
    <w:rsid w:val="006831FE"/>
    <w:rsid w:val="0068364F"/>
    <w:rsid w:val="006836D9"/>
    <w:rsid w:val="00683FC0"/>
    <w:rsid w:val="00684723"/>
    <w:rsid w:val="00684E16"/>
    <w:rsid w:val="00685410"/>
    <w:rsid w:val="006859A4"/>
    <w:rsid w:val="00686F2E"/>
    <w:rsid w:val="006876A4"/>
    <w:rsid w:val="006900F8"/>
    <w:rsid w:val="0069091B"/>
    <w:rsid w:val="00690B75"/>
    <w:rsid w:val="00691158"/>
    <w:rsid w:val="00692547"/>
    <w:rsid w:val="006932DB"/>
    <w:rsid w:val="00693DB0"/>
    <w:rsid w:val="00694F7E"/>
    <w:rsid w:val="00695023"/>
    <w:rsid w:val="00695720"/>
    <w:rsid w:val="00695FBD"/>
    <w:rsid w:val="00697360"/>
    <w:rsid w:val="0069758E"/>
    <w:rsid w:val="006A0C7B"/>
    <w:rsid w:val="006A171E"/>
    <w:rsid w:val="006A1EEA"/>
    <w:rsid w:val="006A236E"/>
    <w:rsid w:val="006A3499"/>
    <w:rsid w:val="006A38B4"/>
    <w:rsid w:val="006A50A8"/>
    <w:rsid w:val="006A510B"/>
    <w:rsid w:val="006A5BD6"/>
    <w:rsid w:val="006A6A42"/>
    <w:rsid w:val="006A6B00"/>
    <w:rsid w:val="006A6DDE"/>
    <w:rsid w:val="006A75F0"/>
    <w:rsid w:val="006B089D"/>
    <w:rsid w:val="006B1400"/>
    <w:rsid w:val="006B1AC9"/>
    <w:rsid w:val="006B312A"/>
    <w:rsid w:val="006B3355"/>
    <w:rsid w:val="006B360A"/>
    <w:rsid w:val="006B3E6E"/>
    <w:rsid w:val="006B481D"/>
    <w:rsid w:val="006B5DAE"/>
    <w:rsid w:val="006B75CD"/>
    <w:rsid w:val="006B7F87"/>
    <w:rsid w:val="006C071F"/>
    <w:rsid w:val="006C08B8"/>
    <w:rsid w:val="006C1AF1"/>
    <w:rsid w:val="006C1B7F"/>
    <w:rsid w:val="006C222A"/>
    <w:rsid w:val="006C27B2"/>
    <w:rsid w:val="006C2D6E"/>
    <w:rsid w:val="006C5461"/>
    <w:rsid w:val="006C6520"/>
    <w:rsid w:val="006C7683"/>
    <w:rsid w:val="006C7B6A"/>
    <w:rsid w:val="006D097C"/>
    <w:rsid w:val="006D0F9D"/>
    <w:rsid w:val="006D2378"/>
    <w:rsid w:val="006D2489"/>
    <w:rsid w:val="006D2599"/>
    <w:rsid w:val="006D295D"/>
    <w:rsid w:val="006D31CD"/>
    <w:rsid w:val="006D3D29"/>
    <w:rsid w:val="006D3DFE"/>
    <w:rsid w:val="006D41BB"/>
    <w:rsid w:val="006D4917"/>
    <w:rsid w:val="006D4DE0"/>
    <w:rsid w:val="006D5713"/>
    <w:rsid w:val="006D7688"/>
    <w:rsid w:val="006E10AD"/>
    <w:rsid w:val="006E164A"/>
    <w:rsid w:val="006E16BB"/>
    <w:rsid w:val="006E2A3B"/>
    <w:rsid w:val="006E2EA8"/>
    <w:rsid w:val="006E31F3"/>
    <w:rsid w:val="006E320A"/>
    <w:rsid w:val="006E36CE"/>
    <w:rsid w:val="006E3727"/>
    <w:rsid w:val="006E3E95"/>
    <w:rsid w:val="006E4858"/>
    <w:rsid w:val="006E48FD"/>
    <w:rsid w:val="006E6AA5"/>
    <w:rsid w:val="006E796F"/>
    <w:rsid w:val="006E7AD6"/>
    <w:rsid w:val="006E7F3D"/>
    <w:rsid w:val="006F105B"/>
    <w:rsid w:val="006F142F"/>
    <w:rsid w:val="006F1ED7"/>
    <w:rsid w:val="006F20D1"/>
    <w:rsid w:val="006F2297"/>
    <w:rsid w:val="006F38A8"/>
    <w:rsid w:val="006F4F40"/>
    <w:rsid w:val="006F5095"/>
    <w:rsid w:val="006F5216"/>
    <w:rsid w:val="006F5D1F"/>
    <w:rsid w:val="006F5EBA"/>
    <w:rsid w:val="006F6E85"/>
    <w:rsid w:val="006F7455"/>
    <w:rsid w:val="006F7845"/>
    <w:rsid w:val="006F78A4"/>
    <w:rsid w:val="006F7C7B"/>
    <w:rsid w:val="006F7EFD"/>
    <w:rsid w:val="00700226"/>
    <w:rsid w:val="00700E4A"/>
    <w:rsid w:val="007026E0"/>
    <w:rsid w:val="00703551"/>
    <w:rsid w:val="007068C6"/>
    <w:rsid w:val="007105BF"/>
    <w:rsid w:val="00710C64"/>
    <w:rsid w:val="00711A12"/>
    <w:rsid w:val="00711E2A"/>
    <w:rsid w:val="00711F4C"/>
    <w:rsid w:val="0071312F"/>
    <w:rsid w:val="0071368E"/>
    <w:rsid w:val="00714A44"/>
    <w:rsid w:val="00715DF4"/>
    <w:rsid w:val="0071688F"/>
    <w:rsid w:val="00716ADE"/>
    <w:rsid w:val="0072166C"/>
    <w:rsid w:val="0072169E"/>
    <w:rsid w:val="00723D1A"/>
    <w:rsid w:val="0072763E"/>
    <w:rsid w:val="007276BC"/>
    <w:rsid w:val="00730219"/>
    <w:rsid w:val="00730475"/>
    <w:rsid w:val="00730698"/>
    <w:rsid w:val="0073166C"/>
    <w:rsid w:val="00731870"/>
    <w:rsid w:val="00731A43"/>
    <w:rsid w:val="00731FD3"/>
    <w:rsid w:val="0073302B"/>
    <w:rsid w:val="0073334B"/>
    <w:rsid w:val="007347A4"/>
    <w:rsid w:val="00735590"/>
    <w:rsid w:val="00740B01"/>
    <w:rsid w:val="00740D19"/>
    <w:rsid w:val="00740E65"/>
    <w:rsid w:val="00740F1F"/>
    <w:rsid w:val="00741046"/>
    <w:rsid w:val="00741338"/>
    <w:rsid w:val="00741528"/>
    <w:rsid w:val="00741565"/>
    <w:rsid w:val="00741830"/>
    <w:rsid w:val="00742087"/>
    <w:rsid w:val="00742E78"/>
    <w:rsid w:val="007447F8"/>
    <w:rsid w:val="00744C3F"/>
    <w:rsid w:val="007453B0"/>
    <w:rsid w:val="00745C89"/>
    <w:rsid w:val="00746046"/>
    <w:rsid w:val="007472F1"/>
    <w:rsid w:val="007476E7"/>
    <w:rsid w:val="00747FEA"/>
    <w:rsid w:val="00750A90"/>
    <w:rsid w:val="00751319"/>
    <w:rsid w:val="007522DA"/>
    <w:rsid w:val="00752736"/>
    <w:rsid w:val="00752A31"/>
    <w:rsid w:val="00752FAB"/>
    <w:rsid w:val="00754714"/>
    <w:rsid w:val="0075483F"/>
    <w:rsid w:val="00754FA6"/>
    <w:rsid w:val="0075604D"/>
    <w:rsid w:val="007560CD"/>
    <w:rsid w:val="007564FC"/>
    <w:rsid w:val="007572C5"/>
    <w:rsid w:val="0076012E"/>
    <w:rsid w:val="0076144D"/>
    <w:rsid w:val="007614D5"/>
    <w:rsid w:val="00762370"/>
    <w:rsid w:val="00762FB0"/>
    <w:rsid w:val="007630C5"/>
    <w:rsid w:val="00764388"/>
    <w:rsid w:val="00765475"/>
    <w:rsid w:val="007659E1"/>
    <w:rsid w:val="0076715D"/>
    <w:rsid w:val="0077025F"/>
    <w:rsid w:val="007709BE"/>
    <w:rsid w:val="0077113B"/>
    <w:rsid w:val="007718F3"/>
    <w:rsid w:val="00772343"/>
    <w:rsid w:val="00772972"/>
    <w:rsid w:val="00773253"/>
    <w:rsid w:val="0077495C"/>
    <w:rsid w:val="00776494"/>
    <w:rsid w:val="00776558"/>
    <w:rsid w:val="007768CA"/>
    <w:rsid w:val="00777E28"/>
    <w:rsid w:val="00780EC2"/>
    <w:rsid w:val="00780FAC"/>
    <w:rsid w:val="00781010"/>
    <w:rsid w:val="00781C17"/>
    <w:rsid w:val="00781CF3"/>
    <w:rsid w:val="007822EE"/>
    <w:rsid w:val="007830B6"/>
    <w:rsid w:val="0078341D"/>
    <w:rsid w:val="00783762"/>
    <w:rsid w:val="007844FA"/>
    <w:rsid w:val="00785173"/>
    <w:rsid w:val="00785451"/>
    <w:rsid w:val="0078546E"/>
    <w:rsid w:val="00785819"/>
    <w:rsid w:val="00785991"/>
    <w:rsid w:val="00786ED5"/>
    <w:rsid w:val="00790EB5"/>
    <w:rsid w:val="00791156"/>
    <w:rsid w:val="00791F25"/>
    <w:rsid w:val="0079212F"/>
    <w:rsid w:val="007921CE"/>
    <w:rsid w:val="00792A0E"/>
    <w:rsid w:val="00795838"/>
    <w:rsid w:val="00795D1D"/>
    <w:rsid w:val="00797DBD"/>
    <w:rsid w:val="007A003B"/>
    <w:rsid w:val="007A03A9"/>
    <w:rsid w:val="007A148C"/>
    <w:rsid w:val="007A1527"/>
    <w:rsid w:val="007A16BE"/>
    <w:rsid w:val="007A2751"/>
    <w:rsid w:val="007A3822"/>
    <w:rsid w:val="007A50F5"/>
    <w:rsid w:val="007A55D7"/>
    <w:rsid w:val="007A5A63"/>
    <w:rsid w:val="007A5CBE"/>
    <w:rsid w:val="007A70A9"/>
    <w:rsid w:val="007B07EC"/>
    <w:rsid w:val="007B187B"/>
    <w:rsid w:val="007B2B7A"/>
    <w:rsid w:val="007B494C"/>
    <w:rsid w:val="007B4E71"/>
    <w:rsid w:val="007B544E"/>
    <w:rsid w:val="007B56F8"/>
    <w:rsid w:val="007B66EB"/>
    <w:rsid w:val="007B68DF"/>
    <w:rsid w:val="007B7760"/>
    <w:rsid w:val="007B7DA4"/>
    <w:rsid w:val="007B7DCE"/>
    <w:rsid w:val="007C0738"/>
    <w:rsid w:val="007C0D76"/>
    <w:rsid w:val="007C289C"/>
    <w:rsid w:val="007C3F4A"/>
    <w:rsid w:val="007C40B1"/>
    <w:rsid w:val="007C410B"/>
    <w:rsid w:val="007C5520"/>
    <w:rsid w:val="007C5AB3"/>
    <w:rsid w:val="007C5BD8"/>
    <w:rsid w:val="007C5F90"/>
    <w:rsid w:val="007C661B"/>
    <w:rsid w:val="007C7291"/>
    <w:rsid w:val="007C75A2"/>
    <w:rsid w:val="007C76A6"/>
    <w:rsid w:val="007D084A"/>
    <w:rsid w:val="007D1DC3"/>
    <w:rsid w:val="007D1F71"/>
    <w:rsid w:val="007D22E4"/>
    <w:rsid w:val="007D2FD8"/>
    <w:rsid w:val="007D3074"/>
    <w:rsid w:val="007D334D"/>
    <w:rsid w:val="007D4767"/>
    <w:rsid w:val="007D47D5"/>
    <w:rsid w:val="007D4EA9"/>
    <w:rsid w:val="007D4F2D"/>
    <w:rsid w:val="007D5AA9"/>
    <w:rsid w:val="007D6B01"/>
    <w:rsid w:val="007D704C"/>
    <w:rsid w:val="007D7C45"/>
    <w:rsid w:val="007D7F82"/>
    <w:rsid w:val="007E134D"/>
    <w:rsid w:val="007E23EF"/>
    <w:rsid w:val="007E2F44"/>
    <w:rsid w:val="007E489D"/>
    <w:rsid w:val="007E4BE8"/>
    <w:rsid w:val="007E4D7F"/>
    <w:rsid w:val="007E68ED"/>
    <w:rsid w:val="007E7B01"/>
    <w:rsid w:val="007F05C5"/>
    <w:rsid w:val="007F089A"/>
    <w:rsid w:val="007F0EAD"/>
    <w:rsid w:val="007F13D8"/>
    <w:rsid w:val="007F14A7"/>
    <w:rsid w:val="007F1982"/>
    <w:rsid w:val="007F1F0A"/>
    <w:rsid w:val="007F2F46"/>
    <w:rsid w:val="007F4800"/>
    <w:rsid w:val="007F4AF2"/>
    <w:rsid w:val="007F4F6F"/>
    <w:rsid w:val="007F5209"/>
    <w:rsid w:val="007F603A"/>
    <w:rsid w:val="007F68E4"/>
    <w:rsid w:val="007F6C27"/>
    <w:rsid w:val="008000DF"/>
    <w:rsid w:val="008001E9"/>
    <w:rsid w:val="00800D48"/>
    <w:rsid w:val="0080343E"/>
    <w:rsid w:val="0080413F"/>
    <w:rsid w:val="00805554"/>
    <w:rsid w:val="00805CE2"/>
    <w:rsid w:val="00806395"/>
    <w:rsid w:val="008065A1"/>
    <w:rsid w:val="00807575"/>
    <w:rsid w:val="008076AA"/>
    <w:rsid w:val="00810011"/>
    <w:rsid w:val="00811276"/>
    <w:rsid w:val="00811984"/>
    <w:rsid w:val="00812877"/>
    <w:rsid w:val="00812D79"/>
    <w:rsid w:val="008134C8"/>
    <w:rsid w:val="00814756"/>
    <w:rsid w:val="00815AD6"/>
    <w:rsid w:val="008163CF"/>
    <w:rsid w:val="00817B10"/>
    <w:rsid w:val="00820007"/>
    <w:rsid w:val="008209B3"/>
    <w:rsid w:val="0082141F"/>
    <w:rsid w:val="00821E6E"/>
    <w:rsid w:val="008222A6"/>
    <w:rsid w:val="00823360"/>
    <w:rsid w:val="008246C4"/>
    <w:rsid w:val="00825214"/>
    <w:rsid w:val="00825372"/>
    <w:rsid w:val="008257FF"/>
    <w:rsid w:val="00827535"/>
    <w:rsid w:val="0083112C"/>
    <w:rsid w:val="00831173"/>
    <w:rsid w:val="008312F0"/>
    <w:rsid w:val="00831EFA"/>
    <w:rsid w:val="008329F7"/>
    <w:rsid w:val="00833029"/>
    <w:rsid w:val="008332B0"/>
    <w:rsid w:val="008335FF"/>
    <w:rsid w:val="008342D4"/>
    <w:rsid w:val="00834D12"/>
    <w:rsid w:val="008354A7"/>
    <w:rsid w:val="008357CD"/>
    <w:rsid w:val="008358AB"/>
    <w:rsid w:val="00840047"/>
    <w:rsid w:val="00840AC9"/>
    <w:rsid w:val="00840DEA"/>
    <w:rsid w:val="008411C8"/>
    <w:rsid w:val="008425B8"/>
    <w:rsid w:val="00842EE0"/>
    <w:rsid w:val="00842F80"/>
    <w:rsid w:val="008435C4"/>
    <w:rsid w:val="00843936"/>
    <w:rsid w:val="008439C8"/>
    <w:rsid w:val="00845806"/>
    <w:rsid w:val="008460F8"/>
    <w:rsid w:val="0084761B"/>
    <w:rsid w:val="008509D9"/>
    <w:rsid w:val="00850E07"/>
    <w:rsid w:val="00851508"/>
    <w:rsid w:val="008519A0"/>
    <w:rsid w:val="00852005"/>
    <w:rsid w:val="008523C0"/>
    <w:rsid w:val="0085352F"/>
    <w:rsid w:val="008562F4"/>
    <w:rsid w:val="00856442"/>
    <w:rsid w:val="0085713C"/>
    <w:rsid w:val="00857375"/>
    <w:rsid w:val="00857FD1"/>
    <w:rsid w:val="00861063"/>
    <w:rsid w:val="008614D2"/>
    <w:rsid w:val="00861BA0"/>
    <w:rsid w:val="0086223F"/>
    <w:rsid w:val="00863CC9"/>
    <w:rsid w:val="00864B11"/>
    <w:rsid w:val="00865AB0"/>
    <w:rsid w:val="00866199"/>
    <w:rsid w:val="00866D29"/>
    <w:rsid w:val="008670A2"/>
    <w:rsid w:val="008705E3"/>
    <w:rsid w:val="008732D3"/>
    <w:rsid w:val="0087376A"/>
    <w:rsid w:val="008754EB"/>
    <w:rsid w:val="00875D20"/>
    <w:rsid w:val="00877002"/>
    <w:rsid w:val="008772D4"/>
    <w:rsid w:val="00877603"/>
    <w:rsid w:val="00877A37"/>
    <w:rsid w:val="00877D2B"/>
    <w:rsid w:val="00880D04"/>
    <w:rsid w:val="00881776"/>
    <w:rsid w:val="008820D7"/>
    <w:rsid w:val="0088279C"/>
    <w:rsid w:val="00882A37"/>
    <w:rsid w:val="00882F2E"/>
    <w:rsid w:val="0088442C"/>
    <w:rsid w:val="0088447D"/>
    <w:rsid w:val="008852B0"/>
    <w:rsid w:val="00885F24"/>
    <w:rsid w:val="008913D9"/>
    <w:rsid w:val="00892D73"/>
    <w:rsid w:val="008936AF"/>
    <w:rsid w:val="00893751"/>
    <w:rsid w:val="00893782"/>
    <w:rsid w:val="00894325"/>
    <w:rsid w:val="00894A00"/>
    <w:rsid w:val="00894C07"/>
    <w:rsid w:val="00894E70"/>
    <w:rsid w:val="00895287"/>
    <w:rsid w:val="00896F22"/>
    <w:rsid w:val="008A05A6"/>
    <w:rsid w:val="008A1B12"/>
    <w:rsid w:val="008A4934"/>
    <w:rsid w:val="008A5AAF"/>
    <w:rsid w:val="008A61DD"/>
    <w:rsid w:val="008A6B14"/>
    <w:rsid w:val="008A6D7D"/>
    <w:rsid w:val="008A7649"/>
    <w:rsid w:val="008A795F"/>
    <w:rsid w:val="008B0E5E"/>
    <w:rsid w:val="008B1668"/>
    <w:rsid w:val="008B1816"/>
    <w:rsid w:val="008B22AD"/>
    <w:rsid w:val="008B22DC"/>
    <w:rsid w:val="008B2A48"/>
    <w:rsid w:val="008B2DBF"/>
    <w:rsid w:val="008B2FAA"/>
    <w:rsid w:val="008B31B5"/>
    <w:rsid w:val="008B3F75"/>
    <w:rsid w:val="008B44A7"/>
    <w:rsid w:val="008B50B7"/>
    <w:rsid w:val="008B6261"/>
    <w:rsid w:val="008B6869"/>
    <w:rsid w:val="008B77E3"/>
    <w:rsid w:val="008C071C"/>
    <w:rsid w:val="008C1004"/>
    <w:rsid w:val="008C139F"/>
    <w:rsid w:val="008C2686"/>
    <w:rsid w:val="008C2CF8"/>
    <w:rsid w:val="008C33A9"/>
    <w:rsid w:val="008C3475"/>
    <w:rsid w:val="008C3F32"/>
    <w:rsid w:val="008C4FF0"/>
    <w:rsid w:val="008C576D"/>
    <w:rsid w:val="008C62C0"/>
    <w:rsid w:val="008C638A"/>
    <w:rsid w:val="008C65A4"/>
    <w:rsid w:val="008C6786"/>
    <w:rsid w:val="008C6F4D"/>
    <w:rsid w:val="008C73B9"/>
    <w:rsid w:val="008C754E"/>
    <w:rsid w:val="008C7895"/>
    <w:rsid w:val="008C7C62"/>
    <w:rsid w:val="008D052F"/>
    <w:rsid w:val="008D0789"/>
    <w:rsid w:val="008D07A6"/>
    <w:rsid w:val="008D1B50"/>
    <w:rsid w:val="008D1B54"/>
    <w:rsid w:val="008D21FE"/>
    <w:rsid w:val="008D2A48"/>
    <w:rsid w:val="008D2A68"/>
    <w:rsid w:val="008D2AB8"/>
    <w:rsid w:val="008D2B28"/>
    <w:rsid w:val="008D4820"/>
    <w:rsid w:val="008D6A16"/>
    <w:rsid w:val="008D6FD7"/>
    <w:rsid w:val="008D6FE5"/>
    <w:rsid w:val="008D791E"/>
    <w:rsid w:val="008E0D4B"/>
    <w:rsid w:val="008E129E"/>
    <w:rsid w:val="008E3D0D"/>
    <w:rsid w:val="008E410E"/>
    <w:rsid w:val="008E46C4"/>
    <w:rsid w:val="008E489A"/>
    <w:rsid w:val="008E4BA5"/>
    <w:rsid w:val="008E4F50"/>
    <w:rsid w:val="008E4FE4"/>
    <w:rsid w:val="008E5171"/>
    <w:rsid w:val="008E5B78"/>
    <w:rsid w:val="008E5B8E"/>
    <w:rsid w:val="008E701D"/>
    <w:rsid w:val="008E7DE5"/>
    <w:rsid w:val="008F16FE"/>
    <w:rsid w:val="008F1D6D"/>
    <w:rsid w:val="008F374F"/>
    <w:rsid w:val="008F3844"/>
    <w:rsid w:val="008F3CBB"/>
    <w:rsid w:val="008F5B77"/>
    <w:rsid w:val="008F6846"/>
    <w:rsid w:val="008F7E5A"/>
    <w:rsid w:val="00900324"/>
    <w:rsid w:val="00900478"/>
    <w:rsid w:val="00900B7D"/>
    <w:rsid w:val="00901114"/>
    <w:rsid w:val="00902A00"/>
    <w:rsid w:val="00902A5B"/>
    <w:rsid w:val="00903DA4"/>
    <w:rsid w:val="00904B49"/>
    <w:rsid w:val="0090542F"/>
    <w:rsid w:val="009064F1"/>
    <w:rsid w:val="009067C5"/>
    <w:rsid w:val="00906E4D"/>
    <w:rsid w:val="00907B41"/>
    <w:rsid w:val="009103B4"/>
    <w:rsid w:val="009105B6"/>
    <w:rsid w:val="00911DC1"/>
    <w:rsid w:val="00911FD3"/>
    <w:rsid w:val="0091285A"/>
    <w:rsid w:val="00912877"/>
    <w:rsid w:val="00912F78"/>
    <w:rsid w:val="00913760"/>
    <w:rsid w:val="00913761"/>
    <w:rsid w:val="009139A1"/>
    <w:rsid w:val="00913D26"/>
    <w:rsid w:val="00913FD9"/>
    <w:rsid w:val="009142C9"/>
    <w:rsid w:val="009145AF"/>
    <w:rsid w:val="00914CAC"/>
    <w:rsid w:val="00915D44"/>
    <w:rsid w:val="00917427"/>
    <w:rsid w:val="0091745F"/>
    <w:rsid w:val="009179FE"/>
    <w:rsid w:val="0092029E"/>
    <w:rsid w:val="00920B03"/>
    <w:rsid w:val="00920D80"/>
    <w:rsid w:val="00921221"/>
    <w:rsid w:val="00921768"/>
    <w:rsid w:val="00922204"/>
    <w:rsid w:val="009224AD"/>
    <w:rsid w:val="009250E7"/>
    <w:rsid w:val="00925222"/>
    <w:rsid w:val="009258EB"/>
    <w:rsid w:val="00926839"/>
    <w:rsid w:val="00926938"/>
    <w:rsid w:val="00926DD0"/>
    <w:rsid w:val="00926F56"/>
    <w:rsid w:val="0092734B"/>
    <w:rsid w:val="009276B9"/>
    <w:rsid w:val="00931948"/>
    <w:rsid w:val="00931ACD"/>
    <w:rsid w:val="00932062"/>
    <w:rsid w:val="0093302A"/>
    <w:rsid w:val="009331A8"/>
    <w:rsid w:val="009331D4"/>
    <w:rsid w:val="0093321F"/>
    <w:rsid w:val="00933AD8"/>
    <w:rsid w:val="00933C2E"/>
    <w:rsid w:val="00934D5E"/>
    <w:rsid w:val="0093536D"/>
    <w:rsid w:val="00935937"/>
    <w:rsid w:val="00936EEF"/>
    <w:rsid w:val="009371FF"/>
    <w:rsid w:val="009373AF"/>
    <w:rsid w:val="0093785C"/>
    <w:rsid w:val="0093786E"/>
    <w:rsid w:val="00937AFD"/>
    <w:rsid w:val="0094085A"/>
    <w:rsid w:val="00940F14"/>
    <w:rsid w:val="0094139A"/>
    <w:rsid w:val="00941786"/>
    <w:rsid w:val="009428E0"/>
    <w:rsid w:val="0094296B"/>
    <w:rsid w:val="00944042"/>
    <w:rsid w:val="00944813"/>
    <w:rsid w:val="00947136"/>
    <w:rsid w:val="00950B3A"/>
    <w:rsid w:val="009510B6"/>
    <w:rsid w:val="00951353"/>
    <w:rsid w:val="009517EB"/>
    <w:rsid w:val="00953567"/>
    <w:rsid w:val="009538A0"/>
    <w:rsid w:val="00953C44"/>
    <w:rsid w:val="00953E4B"/>
    <w:rsid w:val="009546B9"/>
    <w:rsid w:val="00955126"/>
    <w:rsid w:val="00956941"/>
    <w:rsid w:val="00961174"/>
    <w:rsid w:val="00961723"/>
    <w:rsid w:val="009622CA"/>
    <w:rsid w:val="00962544"/>
    <w:rsid w:val="00962EC9"/>
    <w:rsid w:val="009632D5"/>
    <w:rsid w:val="00963614"/>
    <w:rsid w:val="00963F2A"/>
    <w:rsid w:val="0096438B"/>
    <w:rsid w:val="00964A83"/>
    <w:rsid w:val="00964C87"/>
    <w:rsid w:val="00965C2D"/>
    <w:rsid w:val="009660BB"/>
    <w:rsid w:val="00966A09"/>
    <w:rsid w:val="00967016"/>
    <w:rsid w:val="00971692"/>
    <w:rsid w:val="00971F03"/>
    <w:rsid w:val="00972362"/>
    <w:rsid w:val="00973300"/>
    <w:rsid w:val="00974448"/>
    <w:rsid w:val="00974920"/>
    <w:rsid w:val="00974D09"/>
    <w:rsid w:val="00975161"/>
    <w:rsid w:val="00975633"/>
    <w:rsid w:val="00975795"/>
    <w:rsid w:val="00975B13"/>
    <w:rsid w:val="00975BC7"/>
    <w:rsid w:val="00976235"/>
    <w:rsid w:val="00976B9F"/>
    <w:rsid w:val="0097714E"/>
    <w:rsid w:val="00977B56"/>
    <w:rsid w:val="00977CA4"/>
    <w:rsid w:val="0098019B"/>
    <w:rsid w:val="009804AD"/>
    <w:rsid w:val="00980FC6"/>
    <w:rsid w:val="0098177A"/>
    <w:rsid w:val="0098187A"/>
    <w:rsid w:val="00982336"/>
    <w:rsid w:val="0098294F"/>
    <w:rsid w:val="00982B37"/>
    <w:rsid w:val="00983198"/>
    <w:rsid w:val="009842BF"/>
    <w:rsid w:val="00984995"/>
    <w:rsid w:val="00986705"/>
    <w:rsid w:val="00986E11"/>
    <w:rsid w:val="00986E7C"/>
    <w:rsid w:val="00990B67"/>
    <w:rsid w:val="00991458"/>
    <w:rsid w:val="009919B6"/>
    <w:rsid w:val="00991F5D"/>
    <w:rsid w:val="00991F8D"/>
    <w:rsid w:val="009935C3"/>
    <w:rsid w:val="00993C39"/>
    <w:rsid w:val="00994530"/>
    <w:rsid w:val="00994CAB"/>
    <w:rsid w:val="00994F8C"/>
    <w:rsid w:val="009950AA"/>
    <w:rsid w:val="00995238"/>
    <w:rsid w:val="0099607C"/>
    <w:rsid w:val="00996AA1"/>
    <w:rsid w:val="00996FD9"/>
    <w:rsid w:val="00997B13"/>
    <w:rsid w:val="009A1995"/>
    <w:rsid w:val="009A1A8F"/>
    <w:rsid w:val="009A2F22"/>
    <w:rsid w:val="009A336F"/>
    <w:rsid w:val="009A361C"/>
    <w:rsid w:val="009A3F74"/>
    <w:rsid w:val="009A42EB"/>
    <w:rsid w:val="009A44B6"/>
    <w:rsid w:val="009A470A"/>
    <w:rsid w:val="009A4942"/>
    <w:rsid w:val="009A541F"/>
    <w:rsid w:val="009A5FD7"/>
    <w:rsid w:val="009A6025"/>
    <w:rsid w:val="009A76A6"/>
    <w:rsid w:val="009B2085"/>
    <w:rsid w:val="009B2C97"/>
    <w:rsid w:val="009B4234"/>
    <w:rsid w:val="009B4EAD"/>
    <w:rsid w:val="009B56FF"/>
    <w:rsid w:val="009B60FA"/>
    <w:rsid w:val="009B62DD"/>
    <w:rsid w:val="009B630F"/>
    <w:rsid w:val="009B6343"/>
    <w:rsid w:val="009B6622"/>
    <w:rsid w:val="009B687A"/>
    <w:rsid w:val="009B6F6C"/>
    <w:rsid w:val="009B755B"/>
    <w:rsid w:val="009B7976"/>
    <w:rsid w:val="009B7DD8"/>
    <w:rsid w:val="009C039C"/>
    <w:rsid w:val="009C0BD7"/>
    <w:rsid w:val="009C12D7"/>
    <w:rsid w:val="009C4884"/>
    <w:rsid w:val="009C506F"/>
    <w:rsid w:val="009C5CAB"/>
    <w:rsid w:val="009C63EA"/>
    <w:rsid w:val="009C6AC0"/>
    <w:rsid w:val="009C6BFA"/>
    <w:rsid w:val="009C727E"/>
    <w:rsid w:val="009C7E88"/>
    <w:rsid w:val="009D00A7"/>
    <w:rsid w:val="009D0162"/>
    <w:rsid w:val="009D05C4"/>
    <w:rsid w:val="009D0980"/>
    <w:rsid w:val="009D0C5F"/>
    <w:rsid w:val="009D0CEF"/>
    <w:rsid w:val="009D11AB"/>
    <w:rsid w:val="009D1912"/>
    <w:rsid w:val="009D294A"/>
    <w:rsid w:val="009D2C1F"/>
    <w:rsid w:val="009D30B2"/>
    <w:rsid w:val="009D512A"/>
    <w:rsid w:val="009D59A5"/>
    <w:rsid w:val="009D748A"/>
    <w:rsid w:val="009D750D"/>
    <w:rsid w:val="009E0C25"/>
    <w:rsid w:val="009E0D6B"/>
    <w:rsid w:val="009E2E11"/>
    <w:rsid w:val="009E372F"/>
    <w:rsid w:val="009E41E2"/>
    <w:rsid w:val="009E433D"/>
    <w:rsid w:val="009E48A9"/>
    <w:rsid w:val="009E4E70"/>
    <w:rsid w:val="009E5AA6"/>
    <w:rsid w:val="009F08A9"/>
    <w:rsid w:val="009F0CCA"/>
    <w:rsid w:val="009F1999"/>
    <w:rsid w:val="009F47B8"/>
    <w:rsid w:val="009F4D0D"/>
    <w:rsid w:val="009F5402"/>
    <w:rsid w:val="009F5759"/>
    <w:rsid w:val="009F5D54"/>
    <w:rsid w:val="009F5F73"/>
    <w:rsid w:val="009F6785"/>
    <w:rsid w:val="009F7028"/>
    <w:rsid w:val="009F769D"/>
    <w:rsid w:val="00A00107"/>
    <w:rsid w:val="00A001A7"/>
    <w:rsid w:val="00A0064F"/>
    <w:rsid w:val="00A00E67"/>
    <w:rsid w:val="00A01A78"/>
    <w:rsid w:val="00A01E75"/>
    <w:rsid w:val="00A02018"/>
    <w:rsid w:val="00A03016"/>
    <w:rsid w:val="00A03194"/>
    <w:rsid w:val="00A0344E"/>
    <w:rsid w:val="00A06199"/>
    <w:rsid w:val="00A10723"/>
    <w:rsid w:val="00A10FB0"/>
    <w:rsid w:val="00A1211F"/>
    <w:rsid w:val="00A1251E"/>
    <w:rsid w:val="00A127CD"/>
    <w:rsid w:val="00A1570C"/>
    <w:rsid w:val="00A159F4"/>
    <w:rsid w:val="00A15E94"/>
    <w:rsid w:val="00A16A16"/>
    <w:rsid w:val="00A16CC5"/>
    <w:rsid w:val="00A17090"/>
    <w:rsid w:val="00A177E4"/>
    <w:rsid w:val="00A21E1B"/>
    <w:rsid w:val="00A2207C"/>
    <w:rsid w:val="00A2290F"/>
    <w:rsid w:val="00A23D1A"/>
    <w:rsid w:val="00A24071"/>
    <w:rsid w:val="00A24555"/>
    <w:rsid w:val="00A25160"/>
    <w:rsid w:val="00A251B9"/>
    <w:rsid w:val="00A25372"/>
    <w:rsid w:val="00A25A55"/>
    <w:rsid w:val="00A25B86"/>
    <w:rsid w:val="00A27B54"/>
    <w:rsid w:val="00A27C34"/>
    <w:rsid w:val="00A30B4D"/>
    <w:rsid w:val="00A31AA8"/>
    <w:rsid w:val="00A31AEE"/>
    <w:rsid w:val="00A31DD4"/>
    <w:rsid w:val="00A3210A"/>
    <w:rsid w:val="00A33247"/>
    <w:rsid w:val="00A33C0F"/>
    <w:rsid w:val="00A344DA"/>
    <w:rsid w:val="00A3516A"/>
    <w:rsid w:val="00A40B52"/>
    <w:rsid w:val="00A410DF"/>
    <w:rsid w:val="00A418A0"/>
    <w:rsid w:val="00A42607"/>
    <w:rsid w:val="00A4479A"/>
    <w:rsid w:val="00A47732"/>
    <w:rsid w:val="00A47AF9"/>
    <w:rsid w:val="00A506D4"/>
    <w:rsid w:val="00A5283B"/>
    <w:rsid w:val="00A52BA9"/>
    <w:rsid w:val="00A52D3E"/>
    <w:rsid w:val="00A5369D"/>
    <w:rsid w:val="00A53B46"/>
    <w:rsid w:val="00A54D2B"/>
    <w:rsid w:val="00A561BF"/>
    <w:rsid w:val="00A56214"/>
    <w:rsid w:val="00A567F0"/>
    <w:rsid w:val="00A56FE3"/>
    <w:rsid w:val="00A5729A"/>
    <w:rsid w:val="00A602C5"/>
    <w:rsid w:val="00A604F8"/>
    <w:rsid w:val="00A60BD3"/>
    <w:rsid w:val="00A611E6"/>
    <w:rsid w:val="00A6172F"/>
    <w:rsid w:val="00A63256"/>
    <w:rsid w:val="00A635E1"/>
    <w:rsid w:val="00A66018"/>
    <w:rsid w:val="00A669A4"/>
    <w:rsid w:val="00A67453"/>
    <w:rsid w:val="00A70CC3"/>
    <w:rsid w:val="00A70D6D"/>
    <w:rsid w:val="00A710A5"/>
    <w:rsid w:val="00A72CA2"/>
    <w:rsid w:val="00A72DC8"/>
    <w:rsid w:val="00A7319E"/>
    <w:rsid w:val="00A73D0A"/>
    <w:rsid w:val="00A73EB4"/>
    <w:rsid w:val="00A750D7"/>
    <w:rsid w:val="00A755CE"/>
    <w:rsid w:val="00A76B21"/>
    <w:rsid w:val="00A7755B"/>
    <w:rsid w:val="00A778EB"/>
    <w:rsid w:val="00A81616"/>
    <w:rsid w:val="00A816FE"/>
    <w:rsid w:val="00A81B6D"/>
    <w:rsid w:val="00A8247E"/>
    <w:rsid w:val="00A825E6"/>
    <w:rsid w:val="00A8266D"/>
    <w:rsid w:val="00A82C9C"/>
    <w:rsid w:val="00A83437"/>
    <w:rsid w:val="00A834FF"/>
    <w:rsid w:val="00A85339"/>
    <w:rsid w:val="00A8646D"/>
    <w:rsid w:val="00A86F0A"/>
    <w:rsid w:val="00A8765D"/>
    <w:rsid w:val="00A9002A"/>
    <w:rsid w:val="00A930E2"/>
    <w:rsid w:val="00A931C1"/>
    <w:rsid w:val="00A938BF"/>
    <w:rsid w:val="00A94041"/>
    <w:rsid w:val="00A96093"/>
    <w:rsid w:val="00A96260"/>
    <w:rsid w:val="00A96A4C"/>
    <w:rsid w:val="00AA01DA"/>
    <w:rsid w:val="00AA01EC"/>
    <w:rsid w:val="00AA03AF"/>
    <w:rsid w:val="00AA0DB7"/>
    <w:rsid w:val="00AA0FB1"/>
    <w:rsid w:val="00AA21EB"/>
    <w:rsid w:val="00AA265E"/>
    <w:rsid w:val="00AA2BFB"/>
    <w:rsid w:val="00AA3F70"/>
    <w:rsid w:val="00AA45C2"/>
    <w:rsid w:val="00AA4C4F"/>
    <w:rsid w:val="00AA5C57"/>
    <w:rsid w:val="00AA6A95"/>
    <w:rsid w:val="00AA7256"/>
    <w:rsid w:val="00AB1035"/>
    <w:rsid w:val="00AB10C4"/>
    <w:rsid w:val="00AB2912"/>
    <w:rsid w:val="00AB2BB7"/>
    <w:rsid w:val="00AB35B2"/>
    <w:rsid w:val="00AB385B"/>
    <w:rsid w:val="00AB3B70"/>
    <w:rsid w:val="00AB3E95"/>
    <w:rsid w:val="00AB5B3D"/>
    <w:rsid w:val="00AB6737"/>
    <w:rsid w:val="00AB7024"/>
    <w:rsid w:val="00AB7C9A"/>
    <w:rsid w:val="00AB7CCF"/>
    <w:rsid w:val="00AB7D55"/>
    <w:rsid w:val="00AC1EFC"/>
    <w:rsid w:val="00AC34E6"/>
    <w:rsid w:val="00AC3995"/>
    <w:rsid w:val="00AC3BA6"/>
    <w:rsid w:val="00AC48C7"/>
    <w:rsid w:val="00AC59CE"/>
    <w:rsid w:val="00AC5F0C"/>
    <w:rsid w:val="00AC6E43"/>
    <w:rsid w:val="00AC70A0"/>
    <w:rsid w:val="00AD062D"/>
    <w:rsid w:val="00AD0A02"/>
    <w:rsid w:val="00AD3A2D"/>
    <w:rsid w:val="00AD3D39"/>
    <w:rsid w:val="00AD488C"/>
    <w:rsid w:val="00AD5251"/>
    <w:rsid w:val="00AD5838"/>
    <w:rsid w:val="00AD59F9"/>
    <w:rsid w:val="00AD60A2"/>
    <w:rsid w:val="00AD7836"/>
    <w:rsid w:val="00AD7C2A"/>
    <w:rsid w:val="00AE012B"/>
    <w:rsid w:val="00AE18D0"/>
    <w:rsid w:val="00AE3AEC"/>
    <w:rsid w:val="00AE47F4"/>
    <w:rsid w:val="00AE49C5"/>
    <w:rsid w:val="00AE4FED"/>
    <w:rsid w:val="00AE5F01"/>
    <w:rsid w:val="00AE7169"/>
    <w:rsid w:val="00AE7C48"/>
    <w:rsid w:val="00AF010D"/>
    <w:rsid w:val="00AF08E1"/>
    <w:rsid w:val="00AF0B20"/>
    <w:rsid w:val="00AF1147"/>
    <w:rsid w:val="00AF1E6C"/>
    <w:rsid w:val="00AF34E4"/>
    <w:rsid w:val="00AF434A"/>
    <w:rsid w:val="00AF4D4E"/>
    <w:rsid w:val="00AF57AE"/>
    <w:rsid w:val="00AF5946"/>
    <w:rsid w:val="00AF5B50"/>
    <w:rsid w:val="00AF5D91"/>
    <w:rsid w:val="00AF65E3"/>
    <w:rsid w:val="00AF6B6A"/>
    <w:rsid w:val="00AF6DA1"/>
    <w:rsid w:val="00AF6F94"/>
    <w:rsid w:val="00AF789E"/>
    <w:rsid w:val="00AF7EB5"/>
    <w:rsid w:val="00B00341"/>
    <w:rsid w:val="00B01418"/>
    <w:rsid w:val="00B01D5A"/>
    <w:rsid w:val="00B02BA3"/>
    <w:rsid w:val="00B02E0E"/>
    <w:rsid w:val="00B031EA"/>
    <w:rsid w:val="00B05503"/>
    <w:rsid w:val="00B06A47"/>
    <w:rsid w:val="00B06F6A"/>
    <w:rsid w:val="00B071B5"/>
    <w:rsid w:val="00B07A3F"/>
    <w:rsid w:val="00B07F01"/>
    <w:rsid w:val="00B10203"/>
    <w:rsid w:val="00B12AA5"/>
    <w:rsid w:val="00B13374"/>
    <w:rsid w:val="00B13F0D"/>
    <w:rsid w:val="00B1510C"/>
    <w:rsid w:val="00B151E2"/>
    <w:rsid w:val="00B17E21"/>
    <w:rsid w:val="00B222DA"/>
    <w:rsid w:val="00B225A4"/>
    <w:rsid w:val="00B22B14"/>
    <w:rsid w:val="00B23135"/>
    <w:rsid w:val="00B235DD"/>
    <w:rsid w:val="00B23F40"/>
    <w:rsid w:val="00B24520"/>
    <w:rsid w:val="00B257D9"/>
    <w:rsid w:val="00B25B5D"/>
    <w:rsid w:val="00B25E06"/>
    <w:rsid w:val="00B26063"/>
    <w:rsid w:val="00B261FB"/>
    <w:rsid w:val="00B26F11"/>
    <w:rsid w:val="00B27548"/>
    <w:rsid w:val="00B27C23"/>
    <w:rsid w:val="00B302EE"/>
    <w:rsid w:val="00B30574"/>
    <w:rsid w:val="00B305A7"/>
    <w:rsid w:val="00B3075E"/>
    <w:rsid w:val="00B30AC8"/>
    <w:rsid w:val="00B31EF1"/>
    <w:rsid w:val="00B3241B"/>
    <w:rsid w:val="00B32B92"/>
    <w:rsid w:val="00B3374C"/>
    <w:rsid w:val="00B33D10"/>
    <w:rsid w:val="00B35FF1"/>
    <w:rsid w:val="00B3612C"/>
    <w:rsid w:val="00B36471"/>
    <w:rsid w:val="00B3694D"/>
    <w:rsid w:val="00B4051F"/>
    <w:rsid w:val="00B406C7"/>
    <w:rsid w:val="00B417D3"/>
    <w:rsid w:val="00B41BE8"/>
    <w:rsid w:val="00B41DBC"/>
    <w:rsid w:val="00B4229D"/>
    <w:rsid w:val="00B42C76"/>
    <w:rsid w:val="00B43050"/>
    <w:rsid w:val="00B43B07"/>
    <w:rsid w:val="00B43C35"/>
    <w:rsid w:val="00B445C9"/>
    <w:rsid w:val="00B44A2F"/>
    <w:rsid w:val="00B462BC"/>
    <w:rsid w:val="00B47EF8"/>
    <w:rsid w:val="00B5069A"/>
    <w:rsid w:val="00B51138"/>
    <w:rsid w:val="00B51149"/>
    <w:rsid w:val="00B51A0B"/>
    <w:rsid w:val="00B51C1A"/>
    <w:rsid w:val="00B52111"/>
    <w:rsid w:val="00B523C2"/>
    <w:rsid w:val="00B52ECD"/>
    <w:rsid w:val="00B5374A"/>
    <w:rsid w:val="00B53BDD"/>
    <w:rsid w:val="00B56146"/>
    <w:rsid w:val="00B56804"/>
    <w:rsid w:val="00B56988"/>
    <w:rsid w:val="00B56B13"/>
    <w:rsid w:val="00B60072"/>
    <w:rsid w:val="00B60BF6"/>
    <w:rsid w:val="00B61BA2"/>
    <w:rsid w:val="00B61E3D"/>
    <w:rsid w:val="00B620EF"/>
    <w:rsid w:val="00B62E79"/>
    <w:rsid w:val="00B6559F"/>
    <w:rsid w:val="00B656AD"/>
    <w:rsid w:val="00B668F3"/>
    <w:rsid w:val="00B67860"/>
    <w:rsid w:val="00B67C02"/>
    <w:rsid w:val="00B712CE"/>
    <w:rsid w:val="00B720D4"/>
    <w:rsid w:val="00B72129"/>
    <w:rsid w:val="00B726B4"/>
    <w:rsid w:val="00B735CB"/>
    <w:rsid w:val="00B74352"/>
    <w:rsid w:val="00B743E9"/>
    <w:rsid w:val="00B751E1"/>
    <w:rsid w:val="00B75278"/>
    <w:rsid w:val="00B758E2"/>
    <w:rsid w:val="00B75D5A"/>
    <w:rsid w:val="00B7680B"/>
    <w:rsid w:val="00B76836"/>
    <w:rsid w:val="00B76EC1"/>
    <w:rsid w:val="00B777B6"/>
    <w:rsid w:val="00B80775"/>
    <w:rsid w:val="00B8286D"/>
    <w:rsid w:val="00B82A85"/>
    <w:rsid w:val="00B82D0A"/>
    <w:rsid w:val="00B82E76"/>
    <w:rsid w:val="00B82F1F"/>
    <w:rsid w:val="00B834D8"/>
    <w:rsid w:val="00B840CE"/>
    <w:rsid w:val="00B84D54"/>
    <w:rsid w:val="00B84D69"/>
    <w:rsid w:val="00B85656"/>
    <w:rsid w:val="00B857F0"/>
    <w:rsid w:val="00B87160"/>
    <w:rsid w:val="00B90804"/>
    <w:rsid w:val="00B9092A"/>
    <w:rsid w:val="00B91618"/>
    <w:rsid w:val="00B91D48"/>
    <w:rsid w:val="00B92A10"/>
    <w:rsid w:val="00B943FD"/>
    <w:rsid w:val="00B9471A"/>
    <w:rsid w:val="00B94CCF"/>
    <w:rsid w:val="00B956EE"/>
    <w:rsid w:val="00B95D39"/>
    <w:rsid w:val="00B95D86"/>
    <w:rsid w:val="00B968E6"/>
    <w:rsid w:val="00B97A2E"/>
    <w:rsid w:val="00BA07B4"/>
    <w:rsid w:val="00BA0D91"/>
    <w:rsid w:val="00BA1329"/>
    <w:rsid w:val="00BA23F5"/>
    <w:rsid w:val="00BA2C38"/>
    <w:rsid w:val="00BA3240"/>
    <w:rsid w:val="00BA32C6"/>
    <w:rsid w:val="00BA3696"/>
    <w:rsid w:val="00BA391F"/>
    <w:rsid w:val="00BA3A7D"/>
    <w:rsid w:val="00BA507D"/>
    <w:rsid w:val="00BA50D8"/>
    <w:rsid w:val="00BA669D"/>
    <w:rsid w:val="00BA71E3"/>
    <w:rsid w:val="00BA79F8"/>
    <w:rsid w:val="00BB0F5B"/>
    <w:rsid w:val="00BB187C"/>
    <w:rsid w:val="00BB260F"/>
    <w:rsid w:val="00BB35D0"/>
    <w:rsid w:val="00BB3ED4"/>
    <w:rsid w:val="00BB4054"/>
    <w:rsid w:val="00BB4820"/>
    <w:rsid w:val="00BB606B"/>
    <w:rsid w:val="00BB6CB6"/>
    <w:rsid w:val="00BB7070"/>
    <w:rsid w:val="00BB72D8"/>
    <w:rsid w:val="00BB74E6"/>
    <w:rsid w:val="00BB781F"/>
    <w:rsid w:val="00BB7E99"/>
    <w:rsid w:val="00BB7FEF"/>
    <w:rsid w:val="00BC02A4"/>
    <w:rsid w:val="00BC06FE"/>
    <w:rsid w:val="00BC0B83"/>
    <w:rsid w:val="00BC0E59"/>
    <w:rsid w:val="00BC1446"/>
    <w:rsid w:val="00BC1635"/>
    <w:rsid w:val="00BC2B0A"/>
    <w:rsid w:val="00BC3360"/>
    <w:rsid w:val="00BC3B4C"/>
    <w:rsid w:val="00BC3BFC"/>
    <w:rsid w:val="00BC541B"/>
    <w:rsid w:val="00BC598C"/>
    <w:rsid w:val="00BC5E02"/>
    <w:rsid w:val="00BC71D3"/>
    <w:rsid w:val="00BC7245"/>
    <w:rsid w:val="00BC7648"/>
    <w:rsid w:val="00BD0459"/>
    <w:rsid w:val="00BD184F"/>
    <w:rsid w:val="00BD24EF"/>
    <w:rsid w:val="00BD3EA5"/>
    <w:rsid w:val="00BD755D"/>
    <w:rsid w:val="00BD7571"/>
    <w:rsid w:val="00BD75C9"/>
    <w:rsid w:val="00BE0729"/>
    <w:rsid w:val="00BE073A"/>
    <w:rsid w:val="00BE082D"/>
    <w:rsid w:val="00BE0870"/>
    <w:rsid w:val="00BE1917"/>
    <w:rsid w:val="00BE3C1D"/>
    <w:rsid w:val="00BE3FC7"/>
    <w:rsid w:val="00BE403C"/>
    <w:rsid w:val="00BE4B41"/>
    <w:rsid w:val="00BE5F5E"/>
    <w:rsid w:val="00BE6883"/>
    <w:rsid w:val="00BE6BA7"/>
    <w:rsid w:val="00BE7169"/>
    <w:rsid w:val="00BF01FA"/>
    <w:rsid w:val="00BF0343"/>
    <w:rsid w:val="00BF03E1"/>
    <w:rsid w:val="00BF0CCD"/>
    <w:rsid w:val="00BF102A"/>
    <w:rsid w:val="00BF10AD"/>
    <w:rsid w:val="00BF1210"/>
    <w:rsid w:val="00BF1959"/>
    <w:rsid w:val="00BF2C41"/>
    <w:rsid w:val="00BF314C"/>
    <w:rsid w:val="00BF356E"/>
    <w:rsid w:val="00BF434A"/>
    <w:rsid w:val="00BF5171"/>
    <w:rsid w:val="00BF5617"/>
    <w:rsid w:val="00BF58A1"/>
    <w:rsid w:val="00BF5F7B"/>
    <w:rsid w:val="00BF60B1"/>
    <w:rsid w:val="00BF6719"/>
    <w:rsid w:val="00C0043F"/>
    <w:rsid w:val="00C0078A"/>
    <w:rsid w:val="00C01C2C"/>
    <w:rsid w:val="00C01D85"/>
    <w:rsid w:val="00C02647"/>
    <w:rsid w:val="00C040AE"/>
    <w:rsid w:val="00C0581C"/>
    <w:rsid w:val="00C06A83"/>
    <w:rsid w:val="00C06E54"/>
    <w:rsid w:val="00C07E69"/>
    <w:rsid w:val="00C11799"/>
    <w:rsid w:val="00C117D3"/>
    <w:rsid w:val="00C11A10"/>
    <w:rsid w:val="00C120B5"/>
    <w:rsid w:val="00C13001"/>
    <w:rsid w:val="00C1315B"/>
    <w:rsid w:val="00C133FE"/>
    <w:rsid w:val="00C138BD"/>
    <w:rsid w:val="00C13DCD"/>
    <w:rsid w:val="00C1453D"/>
    <w:rsid w:val="00C14721"/>
    <w:rsid w:val="00C158AD"/>
    <w:rsid w:val="00C15C29"/>
    <w:rsid w:val="00C17314"/>
    <w:rsid w:val="00C17DA1"/>
    <w:rsid w:val="00C200C1"/>
    <w:rsid w:val="00C20A09"/>
    <w:rsid w:val="00C20BB0"/>
    <w:rsid w:val="00C20D19"/>
    <w:rsid w:val="00C219BF"/>
    <w:rsid w:val="00C21A70"/>
    <w:rsid w:val="00C21CA1"/>
    <w:rsid w:val="00C2368B"/>
    <w:rsid w:val="00C23CF3"/>
    <w:rsid w:val="00C25548"/>
    <w:rsid w:val="00C25853"/>
    <w:rsid w:val="00C25FE9"/>
    <w:rsid w:val="00C26A7F"/>
    <w:rsid w:val="00C26AFC"/>
    <w:rsid w:val="00C27435"/>
    <w:rsid w:val="00C27AFC"/>
    <w:rsid w:val="00C30AB0"/>
    <w:rsid w:val="00C310A6"/>
    <w:rsid w:val="00C3292B"/>
    <w:rsid w:val="00C32CF7"/>
    <w:rsid w:val="00C32DC0"/>
    <w:rsid w:val="00C34ABB"/>
    <w:rsid w:val="00C364B7"/>
    <w:rsid w:val="00C37189"/>
    <w:rsid w:val="00C37D87"/>
    <w:rsid w:val="00C41444"/>
    <w:rsid w:val="00C4144B"/>
    <w:rsid w:val="00C41B83"/>
    <w:rsid w:val="00C423A5"/>
    <w:rsid w:val="00C4262D"/>
    <w:rsid w:val="00C43947"/>
    <w:rsid w:val="00C4489D"/>
    <w:rsid w:val="00C45788"/>
    <w:rsid w:val="00C45CEE"/>
    <w:rsid w:val="00C45F53"/>
    <w:rsid w:val="00C45F91"/>
    <w:rsid w:val="00C45FB3"/>
    <w:rsid w:val="00C472FF"/>
    <w:rsid w:val="00C47C9B"/>
    <w:rsid w:val="00C51501"/>
    <w:rsid w:val="00C51C0D"/>
    <w:rsid w:val="00C521DF"/>
    <w:rsid w:val="00C524B9"/>
    <w:rsid w:val="00C52B24"/>
    <w:rsid w:val="00C52D86"/>
    <w:rsid w:val="00C56257"/>
    <w:rsid w:val="00C56733"/>
    <w:rsid w:val="00C576F7"/>
    <w:rsid w:val="00C57B9A"/>
    <w:rsid w:val="00C57C16"/>
    <w:rsid w:val="00C60046"/>
    <w:rsid w:val="00C60548"/>
    <w:rsid w:val="00C60711"/>
    <w:rsid w:val="00C6226C"/>
    <w:rsid w:val="00C62A60"/>
    <w:rsid w:val="00C63079"/>
    <w:rsid w:val="00C6349B"/>
    <w:rsid w:val="00C63D12"/>
    <w:rsid w:val="00C63F97"/>
    <w:rsid w:val="00C64682"/>
    <w:rsid w:val="00C646C9"/>
    <w:rsid w:val="00C648C7"/>
    <w:rsid w:val="00C64D60"/>
    <w:rsid w:val="00C658C9"/>
    <w:rsid w:val="00C65E04"/>
    <w:rsid w:val="00C65E7B"/>
    <w:rsid w:val="00C66551"/>
    <w:rsid w:val="00C66B36"/>
    <w:rsid w:val="00C66C5F"/>
    <w:rsid w:val="00C677EE"/>
    <w:rsid w:val="00C71EB4"/>
    <w:rsid w:val="00C73EB2"/>
    <w:rsid w:val="00C74176"/>
    <w:rsid w:val="00C744F7"/>
    <w:rsid w:val="00C74757"/>
    <w:rsid w:val="00C74956"/>
    <w:rsid w:val="00C74EC3"/>
    <w:rsid w:val="00C751E2"/>
    <w:rsid w:val="00C752FC"/>
    <w:rsid w:val="00C75623"/>
    <w:rsid w:val="00C7563D"/>
    <w:rsid w:val="00C75C98"/>
    <w:rsid w:val="00C7684D"/>
    <w:rsid w:val="00C77AB1"/>
    <w:rsid w:val="00C808F9"/>
    <w:rsid w:val="00C815CB"/>
    <w:rsid w:val="00C82168"/>
    <w:rsid w:val="00C83063"/>
    <w:rsid w:val="00C8398A"/>
    <w:rsid w:val="00C84BAD"/>
    <w:rsid w:val="00C85289"/>
    <w:rsid w:val="00C85356"/>
    <w:rsid w:val="00C85735"/>
    <w:rsid w:val="00C8604E"/>
    <w:rsid w:val="00C87F46"/>
    <w:rsid w:val="00C90214"/>
    <w:rsid w:val="00C90B6B"/>
    <w:rsid w:val="00C91025"/>
    <w:rsid w:val="00C9105E"/>
    <w:rsid w:val="00C911DE"/>
    <w:rsid w:val="00C91BD9"/>
    <w:rsid w:val="00C92369"/>
    <w:rsid w:val="00C92534"/>
    <w:rsid w:val="00C92C06"/>
    <w:rsid w:val="00C92C70"/>
    <w:rsid w:val="00C92D07"/>
    <w:rsid w:val="00C9426E"/>
    <w:rsid w:val="00C95E3D"/>
    <w:rsid w:val="00C96686"/>
    <w:rsid w:val="00CA04AF"/>
    <w:rsid w:val="00CA16BB"/>
    <w:rsid w:val="00CA1FC6"/>
    <w:rsid w:val="00CA27F1"/>
    <w:rsid w:val="00CA2902"/>
    <w:rsid w:val="00CA2D64"/>
    <w:rsid w:val="00CA5074"/>
    <w:rsid w:val="00CA6310"/>
    <w:rsid w:val="00CA6632"/>
    <w:rsid w:val="00CA68D6"/>
    <w:rsid w:val="00CA7A7E"/>
    <w:rsid w:val="00CB07CA"/>
    <w:rsid w:val="00CB0DE2"/>
    <w:rsid w:val="00CB131F"/>
    <w:rsid w:val="00CB1747"/>
    <w:rsid w:val="00CB264D"/>
    <w:rsid w:val="00CB2BED"/>
    <w:rsid w:val="00CB2CAD"/>
    <w:rsid w:val="00CB2E30"/>
    <w:rsid w:val="00CB2E3C"/>
    <w:rsid w:val="00CB3AB6"/>
    <w:rsid w:val="00CB4CC1"/>
    <w:rsid w:val="00CB5A29"/>
    <w:rsid w:val="00CB5AC8"/>
    <w:rsid w:val="00CB5F8C"/>
    <w:rsid w:val="00CC02EC"/>
    <w:rsid w:val="00CC0426"/>
    <w:rsid w:val="00CC07C1"/>
    <w:rsid w:val="00CC1236"/>
    <w:rsid w:val="00CC18DA"/>
    <w:rsid w:val="00CC1EA4"/>
    <w:rsid w:val="00CC28D0"/>
    <w:rsid w:val="00CC4269"/>
    <w:rsid w:val="00CC4A00"/>
    <w:rsid w:val="00CC4A98"/>
    <w:rsid w:val="00CC4BBB"/>
    <w:rsid w:val="00CC4F56"/>
    <w:rsid w:val="00CC5AF0"/>
    <w:rsid w:val="00CC6139"/>
    <w:rsid w:val="00CC6407"/>
    <w:rsid w:val="00CC7669"/>
    <w:rsid w:val="00CD0B1C"/>
    <w:rsid w:val="00CD0C94"/>
    <w:rsid w:val="00CD1147"/>
    <w:rsid w:val="00CD2730"/>
    <w:rsid w:val="00CD4903"/>
    <w:rsid w:val="00CD49CF"/>
    <w:rsid w:val="00CD62AF"/>
    <w:rsid w:val="00CD6F15"/>
    <w:rsid w:val="00CD7DAA"/>
    <w:rsid w:val="00CE0E86"/>
    <w:rsid w:val="00CE2B42"/>
    <w:rsid w:val="00CE32F0"/>
    <w:rsid w:val="00CE42C9"/>
    <w:rsid w:val="00CE44DE"/>
    <w:rsid w:val="00CE4661"/>
    <w:rsid w:val="00CE4D1D"/>
    <w:rsid w:val="00CE4DEC"/>
    <w:rsid w:val="00CE6576"/>
    <w:rsid w:val="00CE6CEA"/>
    <w:rsid w:val="00CF0052"/>
    <w:rsid w:val="00CF0D3A"/>
    <w:rsid w:val="00CF10EB"/>
    <w:rsid w:val="00CF16EA"/>
    <w:rsid w:val="00CF293E"/>
    <w:rsid w:val="00CF2C0F"/>
    <w:rsid w:val="00CF4213"/>
    <w:rsid w:val="00CF5A33"/>
    <w:rsid w:val="00CF620C"/>
    <w:rsid w:val="00CF6DED"/>
    <w:rsid w:val="00CF7482"/>
    <w:rsid w:val="00CF7D2C"/>
    <w:rsid w:val="00D001E8"/>
    <w:rsid w:val="00D004CD"/>
    <w:rsid w:val="00D0051B"/>
    <w:rsid w:val="00D0085B"/>
    <w:rsid w:val="00D01910"/>
    <w:rsid w:val="00D01DE1"/>
    <w:rsid w:val="00D02995"/>
    <w:rsid w:val="00D0359C"/>
    <w:rsid w:val="00D03E88"/>
    <w:rsid w:val="00D03ECC"/>
    <w:rsid w:val="00D04959"/>
    <w:rsid w:val="00D04DB9"/>
    <w:rsid w:val="00D054E4"/>
    <w:rsid w:val="00D06CDA"/>
    <w:rsid w:val="00D06FE0"/>
    <w:rsid w:val="00D10874"/>
    <w:rsid w:val="00D10CD9"/>
    <w:rsid w:val="00D1142E"/>
    <w:rsid w:val="00D12AE8"/>
    <w:rsid w:val="00D12E7B"/>
    <w:rsid w:val="00D15A6F"/>
    <w:rsid w:val="00D16CAD"/>
    <w:rsid w:val="00D2005D"/>
    <w:rsid w:val="00D20163"/>
    <w:rsid w:val="00D20ED0"/>
    <w:rsid w:val="00D210F5"/>
    <w:rsid w:val="00D217D5"/>
    <w:rsid w:val="00D21C62"/>
    <w:rsid w:val="00D22244"/>
    <w:rsid w:val="00D22E77"/>
    <w:rsid w:val="00D23F75"/>
    <w:rsid w:val="00D24D92"/>
    <w:rsid w:val="00D24FA4"/>
    <w:rsid w:val="00D25652"/>
    <w:rsid w:val="00D2597D"/>
    <w:rsid w:val="00D27E2F"/>
    <w:rsid w:val="00D318FB"/>
    <w:rsid w:val="00D3383B"/>
    <w:rsid w:val="00D34683"/>
    <w:rsid w:val="00D367E4"/>
    <w:rsid w:val="00D373B3"/>
    <w:rsid w:val="00D377EE"/>
    <w:rsid w:val="00D37F43"/>
    <w:rsid w:val="00D40330"/>
    <w:rsid w:val="00D421FE"/>
    <w:rsid w:val="00D422A3"/>
    <w:rsid w:val="00D42C4F"/>
    <w:rsid w:val="00D43D69"/>
    <w:rsid w:val="00D4429C"/>
    <w:rsid w:val="00D442DA"/>
    <w:rsid w:val="00D44B1B"/>
    <w:rsid w:val="00D47CDE"/>
    <w:rsid w:val="00D47D83"/>
    <w:rsid w:val="00D502EB"/>
    <w:rsid w:val="00D5189C"/>
    <w:rsid w:val="00D5199D"/>
    <w:rsid w:val="00D519DF"/>
    <w:rsid w:val="00D527F6"/>
    <w:rsid w:val="00D53A5A"/>
    <w:rsid w:val="00D5483B"/>
    <w:rsid w:val="00D55BE4"/>
    <w:rsid w:val="00D560C5"/>
    <w:rsid w:val="00D573CA"/>
    <w:rsid w:val="00D6002D"/>
    <w:rsid w:val="00D61094"/>
    <w:rsid w:val="00D61F28"/>
    <w:rsid w:val="00D62189"/>
    <w:rsid w:val="00D62C13"/>
    <w:rsid w:val="00D63E82"/>
    <w:rsid w:val="00D64320"/>
    <w:rsid w:val="00D64641"/>
    <w:rsid w:val="00D64B6F"/>
    <w:rsid w:val="00D64CD8"/>
    <w:rsid w:val="00D66493"/>
    <w:rsid w:val="00D66A21"/>
    <w:rsid w:val="00D670E1"/>
    <w:rsid w:val="00D6726F"/>
    <w:rsid w:val="00D6735E"/>
    <w:rsid w:val="00D67BF7"/>
    <w:rsid w:val="00D704D4"/>
    <w:rsid w:val="00D70840"/>
    <w:rsid w:val="00D70965"/>
    <w:rsid w:val="00D70A90"/>
    <w:rsid w:val="00D729DE"/>
    <w:rsid w:val="00D73A65"/>
    <w:rsid w:val="00D741AA"/>
    <w:rsid w:val="00D742EE"/>
    <w:rsid w:val="00D756B1"/>
    <w:rsid w:val="00D75D6D"/>
    <w:rsid w:val="00D77D96"/>
    <w:rsid w:val="00D8068F"/>
    <w:rsid w:val="00D80C75"/>
    <w:rsid w:val="00D812EC"/>
    <w:rsid w:val="00D8163B"/>
    <w:rsid w:val="00D81864"/>
    <w:rsid w:val="00D81EE1"/>
    <w:rsid w:val="00D83CE0"/>
    <w:rsid w:val="00D83F46"/>
    <w:rsid w:val="00D84A7F"/>
    <w:rsid w:val="00D84F31"/>
    <w:rsid w:val="00D84FDE"/>
    <w:rsid w:val="00D86B3A"/>
    <w:rsid w:val="00D873D5"/>
    <w:rsid w:val="00D87711"/>
    <w:rsid w:val="00D87B5B"/>
    <w:rsid w:val="00D91732"/>
    <w:rsid w:val="00D92401"/>
    <w:rsid w:val="00D926A0"/>
    <w:rsid w:val="00D93731"/>
    <w:rsid w:val="00D93A54"/>
    <w:rsid w:val="00D93CC5"/>
    <w:rsid w:val="00D9442C"/>
    <w:rsid w:val="00D9442F"/>
    <w:rsid w:val="00D945D0"/>
    <w:rsid w:val="00D94737"/>
    <w:rsid w:val="00D95026"/>
    <w:rsid w:val="00D96E16"/>
    <w:rsid w:val="00DA0904"/>
    <w:rsid w:val="00DA1C67"/>
    <w:rsid w:val="00DA258B"/>
    <w:rsid w:val="00DA2D76"/>
    <w:rsid w:val="00DA5729"/>
    <w:rsid w:val="00DA5C23"/>
    <w:rsid w:val="00DA6C7E"/>
    <w:rsid w:val="00DA6F34"/>
    <w:rsid w:val="00DB0A18"/>
    <w:rsid w:val="00DB0B3C"/>
    <w:rsid w:val="00DB150A"/>
    <w:rsid w:val="00DB2E52"/>
    <w:rsid w:val="00DB515F"/>
    <w:rsid w:val="00DB5A89"/>
    <w:rsid w:val="00DB5F9A"/>
    <w:rsid w:val="00DB6600"/>
    <w:rsid w:val="00DB6BEB"/>
    <w:rsid w:val="00DB747C"/>
    <w:rsid w:val="00DC0201"/>
    <w:rsid w:val="00DC0CC5"/>
    <w:rsid w:val="00DC182E"/>
    <w:rsid w:val="00DC2D5D"/>
    <w:rsid w:val="00DC38EF"/>
    <w:rsid w:val="00DC4FA8"/>
    <w:rsid w:val="00DC59F9"/>
    <w:rsid w:val="00DC5E98"/>
    <w:rsid w:val="00DC6371"/>
    <w:rsid w:val="00DC660E"/>
    <w:rsid w:val="00DC6AEF"/>
    <w:rsid w:val="00DD08F4"/>
    <w:rsid w:val="00DD09A8"/>
    <w:rsid w:val="00DD236F"/>
    <w:rsid w:val="00DD35D4"/>
    <w:rsid w:val="00DD3766"/>
    <w:rsid w:val="00DD4014"/>
    <w:rsid w:val="00DD7EF1"/>
    <w:rsid w:val="00DE1AC1"/>
    <w:rsid w:val="00DE211E"/>
    <w:rsid w:val="00DE35AD"/>
    <w:rsid w:val="00DE416A"/>
    <w:rsid w:val="00DE44D0"/>
    <w:rsid w:val="00DE46F9"/>
    <w:rsid w:val="00DE55A9"/>
    <w:rsid w:val="00DE5AE5"/>
    <w:rsid w:val="00DE5BAB"/>
    <w:rsid w:val="00DE6138"/>
    <w:rsid w:val="00DE7164"/>
    <w:rsid w:val="00DE770D"/>
    <w:rsid w:val="00DE7874"/>
    <w:rsid w:val="00DF0820"/>
    <w:rsid w:val="00DF0825"/>
    <w:rsid w:val="00DF3C86"/>
    <w:rsid w:val="00DF456A"/>
    <w:rsid w:val="00DF4E20"/>
    <w:rsid w:val="00DF50AA"/>
    <w:rsid w:val="00DF550F"/>
    <w:rsid w:val="00DF5DD1"/>
    <w:rsid w:val="00DF69CF"/>
    <w:rsid w:val="00DF6E82"/>
    <w:rsid w:val="00DF70DB"/>
    <w:rsid w:val="00DF7363"/>
    <w:rsid w:val="00DF7569"/>
    <w:rsid w:val="00DF7659"/>
    <w:rsid w:val="00DF7D08"/>
    <w:rsid w:val="00E0098A"/>
    <w:rsid w:val="00E01B30"/>
    <w:rsid w:val="00E01C3D"/>
    <w:rsid w:val="00E02C3B"/>
    <w:rsid w:val="00E0395D"/>
    <w:rsid w:val="00E04055"/>
    <w:rsid w:val="00E04C55"/>
    <w:rsid w:val="00E057DD"/>
    <w:rsid w:val="00E05FED"/>
    <w:rsid w:val="00E06061"/>
    <w:rsid w:val="00E062B9"/>
    <w:rsid w:val="00E068D3"/>
    <w:rsid w:val="00E0754F"/>
    <w:rsid w:val="00E0772E"/>
    <w:rsid w:val="00E1077B"/>
    <w:rsid w:val="00E11BF4"/>
    <w:rsid w:val="00E11C4F"/>
    <w:rsid w:val="00E132B4"/>
    <w:rsid w:val="00E13460"/>
    <w:rsid w:val="00E138E1"/>
    <w:rsid w:val="00E13EF4"/>
    <w:rsid w:val="00E14025"/>
    <w:rsid w:val="00E15359"/>
    <w:rsid w:val="00E154BA"/>
    <w:rsid w:val="00E155DB"/>
    <w:rsid w:val="00E156A7"/>
    <w:rsid w:val="00E16BD8"/>
    <w:rsid w:val="00E179D1"/>
    <w:rsid w:val="00E214BB"/>
    <w:rsid w:val="00E214F6"/>
    <w:rsid w:val="00E21D3E"/>
    <w:rsid w:val="00E22AD7"/>
    <w:rsid w:val="00E22B9B"/>
    <w:rsid w:val="00E23F87"/>
    <w:rsid w:val="00E247A6"/>
    <w:rsid w:val="00E247D3"/>
    <w:rsid w:val="00E24EEB"/>
    <w:rsid w:val="00E25002"/>
    <w:rsid w:val="00E25896"/>
    <w:rsid w:val="00E25D05"/>
    <w:rsid w:val="00E26776"/>
    <w:rsid w:val="00E271D1"/>
    <w:rsid w:val="00E27CCD"/>
    <w:rsid w:val="00E318B3"/>
    <w:rsid w:val="00E31E40"/>
    <w:rsid w:val="00E31FE8"/>
    <w:rsid w:val="00E326C5"/>
    <w:rsid w:val="00E32E5D"/>
    <w:rsid w:val="00E33158"/>
    <w:rsid w:val="00E33E53"/>
    <w:rsid w:val="00E34757"/>
    <w:rsid w:val="00E34B1C"/>
    <w:rsid w:val="00E35208"/>
    <w:rsid w:val="00E36CE6"/>
    <w:rsid w:val="00E378BB"/>
    <w:rsid w:val="00E378DC"/>
    <w:rsid w:val="00E37B46"/>
    <w:rsid w:val="00E40839"/>
    <w:rsid w:val="00E40968"/>
    <w:rsid w:val="00E40B2B"/>
    <w:rsid w:val="00E40DB5"/>
    <w:rsid w:val="00E4160D"/>
    <w:rsid w:val="00E4266A"/>
    <w:rsid w:val="00E427E2"/>
    <w:rsid w:val="00E431E1"/>
    <w:rsid w:val="00E435F3"/>
    <w:rsid w:val="00E43E26"/>
    <w:rsid w:val="00E4495F"/>
    <w:rsid w:val="00E4699C"/>
    <w:rsid w:val="00E472C7"/>
    <w:rsid w:val="00E47E45"/>
    <w:rsid w:val="00E5052B"/>
    <w:rsid w:val="00E50AAB"/>
    <w:rsid w:val="00E50C96"/>
    <w:rsid w:val="00E51800"/>
    <w:rsid w:val="00E51A5D"/>
    <w:rsid w:val="00E51AE0"/>
    <w:rsid w:val="00E51B4E"/>
    <w:rsid w:val="00E52398"/>
    <w:rsid w:val="00E5262C"/>
    <w:rsid w:val="00E52B1C"/>
    <w:rsid w:val="00E52CDF"/>
    <w:rsid w:val="00E534EE"/>
    <w:rsid w:val="00E53565"/>
    <w:rsid w:val="00E54031"/>
    <w:rsid w:val="00E5446E"/>
    <w:rsid w:val="00E54B2D"/>
    <w:rsid w:val="00E5542B"/>
    <w:rsid w:val="00E5642D"/>
    <w:rsid w:val="00E5643B"/>
    <w:rsid w:val="00E56919"/>
    <w:rsid w:val="00E5775F"/>
    <w:rsid w:val="00E57F56"/>
    <w:rsid w:val="00E608F5"/>
    <w:rsid w:val="00E61B7F"/>
    <w:rsid w:val="00E62B4B"/>
    <w:rsid w:val="00E62E42"/>
    <w:rsid w:val="00E633F5"/>
    <w:rsid w:val="00E639A4"/>
    <w:rsid w:val="00E64265"/>
    <w:rsid w:val="00E6450C"/>
    <w:rsid w:val="00E64972"/>
    <w:rsid w:val="00E65056"/>
    <w:rsid w:val="00E6553C"/>
    <w:rsid w:val="00E65633"/>
    <w:rsid w:val="00E66C3D"/>
    <w:rsid w:val="00E67D90"/>
    <w:rsid w:val="00E7030D"/>
    <w:rsid w:val="00E70C58"/>
    <w:rsid w:val="00E70FAE"/>
    <w:rsid w:val="00E71616"/>
    <w:rsid w:val="00E71CE7"/>
    <w:rsid w:val="00E71F35"/>
    <w:rsid w:val="00E71F49"/>
    <w:rsid w:val="00E71F4A"/>
    <w:rsid w:val="00E721A7"/>
    <w:rsid w:val="00E724E3"/>
    <w:rsid w:val="00E725BE"/>
    <w:rsid w:val="00E725DA"/>
    <w:rsid w:val="00E72B84"/>
    <w:rsid w:val="00E72E5B"/>
    <w:rsid w:val="00E730DB"/>
    <w:rsid w:val="00E747E4"/>
    <w:rsid w:val="00E75839"/>
    <w:rsid w:val="00E76DD0"/>
    <w:rsid w:val="00E778C3"/>
    <w:rsid w:val="00E779FD"/>
    <w:rsid w:val="00E77EA8"/>
    <w:rsid w:val="00E80D5A"/>
    <w:rsid w:val="00E81926"/>
    <w:rsid w:val="00E8213A"/>
    <w:rsid w:val="00E8255D"/>
    <w:rsid w:val="00E826F2"/>
    <w:rsid w:val="00E83287"/>
    <w:rsid w:val="00E84C83"/>
    <w:rsid w:val="00E86DB0"/>
    <w:rsid w:val="00E91C71"/>
    <w:rsid w:val="00E925FC"/>
    <w:rsid w:val="00E928A0"/>
    <w:rsid w:val="00E93AFF"/>
    <w:rsid w:val="00E93EBD"/>
    <w:rsid w:val="00E95F0F"/>
    <w:rsid w:val="00E9684C"/>
    <w:rsid w:val="00E978D0"/>
    <w:rsid w:val="00E97BEC"/>
    <w:rsid w:val="00E97D58"/>
    <w:rsid w:val="00EA0AB4"/>
    <w:rsid w:val="00EA134C"/>
    <w:rsid w:val="00EA13FC"/>
    <w:rsid w:val="00EA1D97"/>
    <w:rsid w:val="00EA25E1"/>
    <w:rsid w:val="00EA4A46"/>
    <w:rsid w:val="00EA4D70"/>
    <w:rsid w:val="00EA4FBF"/>
    <w:rsid w:val="00EA5180"/>
    <w:rsid w:val="00EA57B2"/>
    <w:rsid w:val="00EA695E"/>
    <w:rsid w:val="00EA7701"/>
    <w:rsid w:val="00EB0562"/>
    <w:rsid w:val="00EB1B77"/>
    <w:rsid w:val="00EB1EB4"/>
    <w:rsid w:val="00EB2FA2"/>
    <w:rsid w:val="00EB3962"/>
    <w:rsid w:val="00EB3E12"/>
    <w:rsid w:val="00EB4740"/>
    <w:rsid w:val="00EB527A"/>
    <w:rsid w:val="00EB5C97"/>
    <w:rsid w:val="00EB6A02"/>
    <w:rsid w:val="00EB7AB5"/>
    <w:rsid w:val="00EB7ED8"/>
    <w:rsid w:val="00EC00F1"/>
    <w:rsid w:val="00EC0E0B"/>
    <w:rsid w:val="00EC17BC"/>
    <w:rsid w:val="00EC1DAC"/>
    <w:rsid w:val="00EC3F47"/>
    <w:rsid w:val="00EC47E0"/>
    <w:rsid w:val="00EC4C06"/>
    <w:rsid w:val="00EC4DD9"/>
    <w:rsid w:val="00EC4FEF"/>
    <w:rsid w:val="00EC65E6"/>
    <w:rsid w:val="00ED0026"/>
    <w:rsid w:val="00ED029F"/>
    <w:rsid w:val="00ED0352"/>
    <w:rsid w:val="00ED12A3"/>
    <w:rsid w:val="00ED3532"/>
    <w:rsid w:val="00ED3FEB"/>
    <w:rsid w:val="00ED4336"/>
    <w:rsid w:val="00ED4645"/>
    <w:rsid w:val="00ED53D1"/>
    <w:rsid w:val="00ED5EFD"/>
    <w:rsid w:val="00ED61F1"/>
    <w:rsid w:val="00ED783C"/>
    <w:rsid w:val="00ED7CC9"/>
    <w:rsid w:val="00ED7F99"/>
    <w:rsid w:val="00EE0699"/>
    <w:rsid w:val="00EE2F1C"/>
    <w:rsid w:val="00EE3870"/>
    <w:rsid w:val="00EE4F0D"/>
    <w:rsid w:val="00EE545B"/>
    <w:rsid w:val="00EE5A04"/>
    <w:rsid w:val="00EE5CD4"/>
    <w:rsid w:val="00EE5CDC"/>
    <w:rsid w:val="00EE607D"/>
    <w:rsid w:val="00EE6AC1"/>
    <w:rsid w:val="00EE6EFC"/>
    <w:rsid w:val="00EF0056"/>
    <w:rsid w:val="00EF23F2"/>
    <w:rsid w:val="00EF2749"/>
    <w:rsid w:val="00EF3AFD"/>
    <w:rsid w:val="00EF3D36"/>
    <w:rsid w:val="00EF448E"/>
    <w:rsid w:val="00EF4CC4"/>
    <w:rsid w:val="00EF4E39"/>
    <w:rsid w:val="00EF4FE4"/>
    <w:rsid w:val="00EF5824"/>
    <w:rsid w:val="00EF59EF"/>
    <w:rsid w:val="00EF5B45"/>
    <w:rsid w:val="00EF5C6A"/>
    <w:rsid w:val="00EF5EA3"/>
    <w:rsid w:val="00EF6505"/>
    <w:rsid w:val="00EF6702"/>
    <w:rsid w:val="00EF6F07"/>
    <w:rsid w:val="00EF719A"/>
    <w:rsid w:val="00EF767D"/>
    <w:rsid w:val="00EF7839"/>
    <w:rsid w:val="00EF7B80"/>
    <w:rsid w:val="00F01595"/>
    <w:rsid w:val="00F01A4C"/>
    <w:rsid w:val="00F023C2"/>
    <w:rsid w:val="00F03832"/>
    <w:rsid w:val="00F06B9B"/>
    <w:rsid w:val="00F07248"/>
    <w:rsid w:val="00F07F11"/>
    <w:rsid w:val="00F10600"/>
    <w:rsid w:val="00F11AD9"/>
    <w:rsid w:val="00F11EBB"/>
    <w:rsid w:val="00F120CD"/>
    <w:rsid w:val="00F12115"/>
    <w:rsid w:val="00F1273D"/>
    <w:rsid w:val="00F13DA5"/>
    <w:rsid w:val="00F140F8"/>
    <w:rsid w:val="00F1684D"/>
    <w:rsid w:val="00F16992"/>
    <w:rsid w:val="00F20121"/>
    <w:rsid w:val="00F20178"/>
    <w:rsid w:val="00F2040D"/>
    <w:rsid w:val="00F20D2D"/>
    <w:rsid w:val="00F20F87"/>
    <w:rsid w:val="00F21272"/>
    <w:rsid w:val="00F221BC"/>
    <w:rsid w:val="00F22449"/>
    <w:rsid w:val="00F2267E"/>
    <w:rsid w:val="00F228ED"/>
    <w:rsid w:val="00F234B9"/>
    <w:rsid w:val="00F23B4D"/>
    <w:rsid w:val="00F23D38"/>
    <w:rsid w:val="00F24050"/>
    <w:rsid w:val="00F241B4"/>
    <w:rsid w:val="00F2678A"/>
    <w:rsid w:val="00F268DE"/>
    <w:rsid w:val="00F26970"/>
    <w:rsid w:val="00F26D6B"/>
    <w:rsid w:val="00F3044C"/>
    <w:rsid w:val="00F307F4"/>
    <w:rsid w:val="00F30B57"/>
    <w:rsid w:val="00F31584"/>
    <w:rsid w:val="00F320CA"/>
    <w:rsid w:val="00F3248C"/>
    <w:rsid w:val="00F327C4"/>
    <w:rsid w:val="00F327F9"/>
    <w:rsid w:val="00F34BDC"/>
    <w:rsid w:val="00F35A92"/>
    <w:rsid w:val="00F36738"/>
    <w:rsid w:val="00F37CB3"/>
    <w:rsid w:val="00F408FA"/>
    <w:rsid w:val="00F40915"/>
    <w:rsid w:val="00F41615"/>
    <w:rsid w:val="00F41CAA"/>
    <w:rsid w:val="00F42A9D"/>
    <w:rsid w:val="00F43089"/>
    <w:rsid w:val="00F43DF2"/>
    <w:rsid w:val="00F440D8"/>
    <w:rsid w:val="00F44C4D"/>
    <w:rsid w:val="00F455BF"/>
    <w:rsid w:val="00F45AB8"/>
    <w:rsid w:val="00F46566"/>
    <w:rsid w:val="00F46E25"/>
    <w:rsid w:val="00F47D3C"/>
    <w:rsid w:val="00F51043"/>
    <w:rsid w:val="00F5125B"/>
    <w:rsid w:val="00F513A8"/>
    <w:rsid w:val="00F51440"/>
    <w:rsid w:val="00F51556"/>
    <w:rsid w:val="00F519AA"/>
    <w:rsid w:val="00F51C96"/>
    <w:rsid w:val="00F522FF"/>
    <w:rsid w:val="00F535C4"/>
    <w:rsid w:val="00F556CB"/>
    <w:rsid w:val="00F55AB4"/>
    <w:rsid w:val="00F55E74"/>
    <w:rsid w:val="00F563F6"/>
    <w:rsid w:val="00F5698B"/>
    <w:rsid w:val="00F570F0"/>
    <w:rsid w:val="00F57AE4"/>
    <w:rsid w:val="00F60497"/>
    <w:rsid w:val="00F60B1C"/>
    <w:rsid w:val="00F61533"/>
    <w:rsid w:val="00F62018"/>
    <w:rsid w:val="00F636F4"/>
    <w:rsid w:val="00F6568B"/>
    <w:rsid w:val="00F66C03"/>
    <w:rsid w:val="00F679D5"/>
    <w:rsid w:val="00F67E63"/>
    <w:rsid w:val="00F70336"/>
    <w:rsid w:val="00F70A1A"/>
    <w:rsid w:val="00F71131"/>
    <w:rsid w:val="00F71C19"/>
    <w:rsid w:val="00F72D34"/>
    <w:rsid w:val="00F73711"/>
    <w:rsid w:val="00F75ECB"/>
    <w:rsid w:val="00F76D01"/>
    <w:rsid w:val="00F7726C"/>
    <w:rsid w:val="00F774A0"/>
    <w:rsid w:val="00F7788D"/>
    <w:rsid w:val="00F80799"/>
    <w:rsid w:val="00F80D54"/>
    <w:rsid w:val="00F813B2"/>
    <w:rsid w:val="00F816F5"/>
    <w:rsid w:val="00F81786"/>
    <w:rsid w:val="00F81AA7"/>
    <w:rsid w:val="00F81D6A"/>
    <w:rsid w:val="00F82CA8"/>
    <w:rsid w:val="00F84705"/>
    <w:rsid w:val="00F85275"/>
    <w:rsid w:val="00F85902"/>
    <w:rsid w:val="00F879FD"/>
    <w:rsid w:val="00F87ED0"/>
    <w:rsid w:val="00F90025"/>
    <w:rsid w:val="00F90E1C"/>
    <w:rsid w:val="00F9197C"/>
    <w:rsid w:val="00F91A5C"/>
    <w:rsid w:val="00F91DE3"/>
    <w:rsid w:val="00F926DC"/>
    <w:rsid w:val="00F92745"/>
    <w:rsid w:val="00F934CC"/>
    <w:rsid w:val="00F93764"/>
    <w:rsid w:val="00F93907"/>
    <w:rsid w:val="00F93A6C"/>
    <w:rsid w:val="00F93F1E"/>
    <w:rsid w:val="00F9544D"/>
    <w:rsid w:val="00F95EFD"/>
    <w:rsid w:val="00F96A8D"/>
    <w:rsid w:val="00F9711F"/>
    <w:rsid w:val="00F9754B"/>
    <w:rsid w:val="00F977AA"/>
    <w:rsid w:val="00FA00DC"/>
    <w:rsid w:val="00FA03E4"/>
    <w:rsid w:val="00FA086F"/>
    <w:rsid w:val="00FA199B"/>
    <w:rsid w:val="00FA20F8"/>
    <w:rsid w:val="00FA2178"/>
    <w:rsid w:val="00FA3201"/>
    <w:rsid w:val="00FA415A"/>
    <w:rsid w:val="00FA5561"/>
    <w:rsid w:val="00FA64C3"/>
    <w:rsid w:val="00FA65BC"/>
    <w:rsid w:val="00FA6B27"/>
    <w:rsid w:val="00FA6CD8"/>
    <w:rsid w:val="00FA710E"/>
    <w:rsid w:val="00FA78F7"/>
    <w:rsid w:val="00FB0D27"/>
    <w:rsid w:val="00FB0EBA"/>
    <w:rsid w:val="00FB122E"/>
    <w:rsid w:val="00FB1DC0"/>
    <w:rsid w:val="00FB1F16"/>
    <w:rsid w:val="00FB2F52"/>
    <w:rsid w:val="00FB310C"/>
    <w:rsid w:val="00FB4363"/>
    <w:rsid w:val="00FB4BB6"/>
    <w:rsid w:val="00FB58F7"/>
    <w:rsid w:val="00FB5E80"/>
    <w:rsid w:val="00FB6257"/>
    <w:rsid w:val="00FB6AF2"/>
    <w:rsid w:val="00FC0309"/>
    <w:rsid w:val="00FC1CF3"/>
    <w:rsid w:val="00FC28CC"/>
    <w:rsid w:val="00FC34EF"/>
    <w:rsid w:val="00FC3562"/>
    <w:rsid w:val="00FC4AED"/>
    <w:rsid w:val="00FC4CB1"/>
    <w:rsid w:val="00FC60E2"/>
    <w:rsid w:val="00FC639E"/>
    <w:rsid w:val="00FC68FF"/>
    <w:rsid w:val="00FC6E84"/>
    <w:rsid w:val="00FD0A45"/>
    <w:rsid w:val="00FD1F15"/>
    <w:rsid w:val="00FD3848"/>
    <w:rsid w:val="00FD3C1A"/>
    <w:rsid w:val="00FD46BA"/>
    <w:rsid w:val="00FD49EF"/>
    <w:rsid w:val="00FD62C4"/>
    <w:rsid w:val="00FD6751"/>
    <w:rsid w:val="00FE0E78"/>
    <w:rsid w:val="00FE1526"/>
    <w:rsid w:val="00FE15A9"/>
    <w:rsid w:val="00FE18C4"/>
    <w:rsid w:val="00FE1F55"/>
    <w:rsid w:val="00FE34BA"/>
    <w:rsid w:val="00FE4535"/>
    <w:rsid w:val="00FE6787"/>
    <w:rsid w:val="00FE6900"/>
    <w:rsid w:val="00FE7949"/>
    <w:rsid w:val="00FF21D9"/>
    <w:rsid w:val="00FF26E0"/>
    <w:rsid w:val="00FF51A4"/>
    <w:rsid w:val="00FF51B9"/>
    <w:rsid w:val="00FF574D"/>
    <w:rsid w:val="00FF587B"/>
    <w:rsid w:val="00FF5B4F"/>
    <w:rsid w:val="00FF715E"/>
    <w:rsid w:val="00FF73E2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1C1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1C1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0" ma:contentTypeDescription="Create a new document." ma:contentTypeScope="" ma:versionID="d097f8b03c6e80c16334452802ae3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95D6-F900-469E-BB45-E8AFB2110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020E8-0BD3-43AA-9714-E807843639AE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3B1EC9-38A0-423A-9BDC-50DAD48ED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8C802-F7EF-43BB-B82E-BBE02D1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Jennifer Quick</cp:lastModifiedBy>
  <cp:revision>2</cp:revision>
  <cp:lastPrinted>2018-03-05T20:28:00Z</cp:lastPrinted>
  <dcterms:created xsi:type="dcterms:W3CDTF">2018-03-09T15:37:00Z</dcterms:created>
  <dcterms:modified xsi:type="dcterms:W3CDTF">2018-03-09T15:37:00Z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