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FB" w:rsidRPr="00FC6DFB" w:rsidRDefault="00FC6DFB" w:rsidP="00FC6DFB">
      <w:pPr>
        <w:jc w:val="center"/>
        <w:rPr>
          <w:rFonts w:ascii="Century Gothic" w:hAnsi="Century Gothic"/>
          <w:b/>
          <w:sz w:val="40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C6DFB">
        <w:rPr>
          <w:rFonts w:ascii="Century Gothic" w:hAnsi="Century Gothic"/>
          <w:b/>
          <w:sz w:val="40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Referral for Evaluation</w:t>
      </w:r>
    </w:p>
    <w:p w:rsidR="00FC6DFB" w:rsidRDefault="00FC6DFB" w:rsidP="00FC6DFB">
      <w:pPr>
        <w:rPr>
          <w:rFonts w:ascii="Arial" w:hAnsi="Arial"/>
          <w:sz w:val="22"/>
          <w:szCs w:val="19"/>
        </w:rPr>
      </w:pPr>
    </w:p>
    <w:p w:rsidR="00FC6DFB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8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1"/>
      <w:r>
        <w:rPr>
          <w:rFonts w:ascii="Arial" w:hAnsi="Arial"/>
          <w:sz w:val="22"/>
          <w:szCs w:val="19"/>
        </w:rPr>
        <w:t xml:space="preserve"> Tier I and Tier II Fidelity Checklist</w:t>
      </w:r>
    </w:p>
    <w:p w:rsidR="00FC6DFB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0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2"/>
      <w:r>
        <w:rPr>
          <w:rFonts w:ascii="Arial" w:hAnsi="Arial"/>
          <w:sz w:val="22"/>
          <w:szCs w:val="19"/>
        </w:rPr>
        <w:t xml:space="preserve"> Submit to Special Education Director/ Office for approval prior to obtaining consent</w:t>
      </w:r>
    </w:p>
    <w:p w:rsidR="00FC6DFB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3"/>
      <w:r>
        <w:rPr>
          <w:rFonts w:ascii="Arial" w:hAnsi="Arial"/>
          <w:sz w:val="22"/>
          <w:szCs w:val="19"/>
        </w:rPr>
        <w:t xml:space="preserve"> Prior Written Notice for IDEA Evaluation</w:t>
      </w:r>
    </w:p>
    <w:p w:rsidR="00FC6DFB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9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4"/>
      <w:r>
        <w:rPr>
          <w:rFonts w:ascii="Arial" w:hAnsi="Arial"/>
          <w:sz w:val="22"/>
          <w:szCs w:val="19"/>
        </w:rPr>
        <w:t xml:space="preserve"> Prior Written Notice Refusal to Evaluate (If appropriate)</w:t>
      </w:r>
    </w:p>
    <w:p w:rsidR="00FC6DFB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5"/>
      <w:r>
        <w:rPr>
          <w:rFonts w:ascii="Arial" w:hAnsi="Arial"/>
          <w:sz w:val="22"/>
          <w:szCs w:val="19"/>
        </w:rPr>
        <w:t xml:space="preserve"> Consent for Individual and Comprehensive Assessment</w:t>
      </w:r>
    </w:p>
    <w:p w:rsidR="00FC6DFB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6"/>
      <w:r>
        <w:rPr>
          <w:rFonts w:ascii="Arial" w:hAnsi="Arial"/>
          <w:sz w:val="22"/>
          <w:szCs w:val="19"/>
        </w:rPr>
        <w:t xml:space="preserve"> Parents received copy of Procedural Safeguards on _________________________</w:t>
      </w:r>
    </w:p>
    <w:p w:rsidR="00FC6DFB" w:rsidRPr="00111643" w:rsidRDefault="00FC6DFB" w:rsidP="00FC6DFB">
      <w:pPr>
        <w:rPr>
          <w:sz w:val="19"/>
          <w:szCs w:val="19"/>
        </w:rPr>
      </w:pPr>
    </w:p>
    <w:p w:rsidR="00FC6DFB" w:rsidRDefault="00FC6DFB" w:rsidP="00FC6DFB">
      <w:pPr>
        <w:rPr>
          <w:rFonts w:ascii="Arial" w:hAnsi="Arial"/>
          <w:sz w:val="22"/>
          <w:szCs w:val="19"/>
        </w:rPr>
      </w:pP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  <w:r w:rsidRPr="00227EC6">
        <w:rPr>
          <w:rFonts w:ascii="Arial" w:hAnsi="Arial"/>
          <w:sz w:val="22"/>
          <w:szCs w:val="19"/>
        </w:rPr>
        <w:t>Comments: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FC6DFB" w:rsidRPr="00683252" w:rsidTr="00D04D84">
        <w:trPr>
          <w:trHeight w:val="720"/>
        </w:trPr>
        <w:tc>
          <w:tcPr>
            <w:tcW w:w="8640" w:type="dxa"/>
          </w:tcPr>
          <w:p w:rsidR="00FC6DFB" w:rsidRPr="00683252" w:rsidRDefault="00FC6DFB" w:rsidP="00D04D84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rPr>
                <w:rFonts w:cs="Times New Roman"/>
                <w:sz w:val="22"/>
              </w:rPr>
            </w:pPr>
          </w:p>
          <w:p w:rsidR="00FC6DFB" w:rsidRPr="00683252" w:rsidRDefault="00FC6DFB" w:rsidP="00D04D84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rPr>
                <w:rFonts w:cs="Times New Roman"/>
                <w:sz w:val="22"/>
              </w:rPr>
            </w:pPr>
          </w:p>
        </w:tc>
      </w:tr>
    </w:tbl>
    <w:p w:rsidR="00FC6DFB" w:rsidRPr="00227EC6" w:rsidRDefault="00FC6DFB" w:rsidP="00FC6DFB">
      <w:pPr>
        <w:rPr>
          <w:rFonts w:ascii="Arial" w:hAnsi="Arial"/>
          <w:sz w:val="22"/>
          <w:szCs w:val="19"/>
        </w:rPr>
      </w:pP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</w:p>
    <w:p w:rsidR="00FC6DFB" w:rsidRDefault="00FC6DFB" w:rsidP="00FC6DFB">
      <w:pPr>
        <w:rPr>
          <w:rFonts w:ascii="Arial" w:hAnsi="Arial"/>
          <w:sz w:val="22"/>
          <w:szCs w:val="19"/>
        </w:rPr>
      </w:pPr>
      <w:r w:rsidRPr="00227EC6">
        <w:rPr>
          <w:rFonts w:ascii="Arial" w:hAnsi="Arial"/>
          <w:sz w:val="22"/>
          <w:szCs w:val="19"/>
        </w:rPr>
        <w:t>The required information is included within this packet.  Based on a review of t</w:t>
      </w:r>
      <w:r>
        <w:rPr>
          <w:rFonts w:ascii="Arial" w:hAnsi="Arial"/>
          <w:sz w:val="22"/>
          <w:szCs w:val="19"/>
        </w:rPr>
        <w:t>his information, we recommend:</w:t>
      </w:r>
    </w:p>
    <w:p w:rsidR="00FC6DFB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1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7"/>
      <w:r>
        <w:rPr>
          <w:rFonts w:ascii="Arial" w:hAnsi="Arial"/>
          <w:sz w:val="22"/>
          <w:szCs w:val="19"/>
        </w:rPr>
        <w:t xml:space="preserve"> A  referral for a full and individual evaluation be initiated for special education and related services.</w:t>
      </w: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  <w:r>
        <w:rPr>
          <w:rFonts w:ascii="Arial" w:hAnsi="Arial"/>
          <w:sz w:val="22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2"/>
      <w:r>
        <w:rPr>
          <w:rFonts w:ascii="Arial" w:hAnsi="Arial"/>
          <w:sz w:val="22"/>
          <w:szCs w:val="19"/>
        </w:rPr>
        <w:instrText xml:space="preserve"> FORMCHECKBOX </w:instrText>
      </w:r>
      <w:r w:rsidR="00F838BB">
        <w:rPr>
          <w:rFonts w:ascii="Arial" w:hAnsi="Arial"/>
          <w:sz w:val="22"/>
          <w:szCs w:val="19"/>
        </w:rPr>
      </w:r>
      <w:r w:rsidR="00F838BB">
        <w:rPr>
          <w:rFonts w:ascii="Arial" w:hAnsi="Arial"/>
          <w:sz w:val="22"/>
          <w:szCs w:val="19"/>
        </w:rPr>
        <w:fldChar w:fldCharType="separate"/>
      </w:r>
      <w:r>
        <w:rPr>
          <w:rFonts w:ascii="Arial" w:hAnsi="Arial"/>
          <w:sz w:val="22"/>
          <w:szCs w:val="19"/>
        </w:rPr>
        <w:fldChar w:fldCharType="end"/>
      </w:r>
      <w:bookmarkEnd w:id="8"/>
      <w:r>
        <w:rPr>
          <w:rFonts w:ascii="Arial" w:hAnsi="Arial"/>
          <w:sz w:val="22"/>
          <w:szCs w:val="19"/>
        </w:rPr>
        <w:t xml:space="preserve"> A referral for a Section 504 Evaluation be initiated.</w:t>
      </w: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  <w:r w:rsidRPr="00227EC6">
        <w:rPr>
          <w:rFonts w:ascii="Arial" w:hAnsi="Arial"/>
          <w:sz w:val="22"/>
          <w:szCs w:val="19"/>
        </w:rPr>
        <w:t>______________________________________________</w:t>
      </w:r>
      <w:r w:rsidRPr="00227EC6">
        <w:rPr>
          <w:rFonts w:ascii="Arial" w:hAnsi="Arial"/>
          <w:sz w:val="22"/>
          <w:szCs w:val="19"/>
        </w:rPr>
        <w:tab/>
        <w:t>_________________________</w:t>
      </w: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  <w:r w:rsidRPr="00227EC6">
        <w:rPr>
          <w:rFonts w:ascii="Arial" w:hAnsi="Arial"/>
          <w:sz w:val="22"/>
          <w:szCs w:val="19"/>
        </w:rPr>
        <w:t>Principal</w:t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  <w:t>Date</w:t>
      </w: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  <w:r w:rsidRPr="00227EC6">
        <w:rPr>
          <w:rFonts w:ascii="Arial" w:hAnsi="Arial"/>
          <w:sz w:val="22"/>
          <w:szCs w:val="19"/>
        </w:rPr>
        <w:t>______________________________________________</w:t>
      </w:r>
      <w:r w:rsidRPr="00227EC6">
        <w:rPr>
          <w:rFonts w:ascii="Arial" w:hAnsi="Arial"/>
          <w:sz w:val="22"/>
          <w:szCs w:val="19"/>
        </w:rPr>
        <w:tab/>
        <w:t>_________________________</w:t>
      </w: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  <w:r w:rsidRPr="00227EC6">
        <w:rPr>
          <w:rFonts w:ascii="Arial" w:hAnsi="Arial"/>
          <w:sz w:val="22"/>
          <w:szCs w:val="19"/>
        </w:rPr>
        <w:t>Teacher</w:t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</w:r>
      <w:r w:rsidRPr="00227EC6">
        <w:rPr>
          <w:rFonts w:ascii="Arial" w:hAnsi="Arial"/>
          <w:sz w:val="22"/>
          <w:szCs w:val="19"/>
        </w:rPr>
        <w:tab/>
        <w:t>Date</w:t>
      </w: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</w:p>
    <w:p w:rsidR="00FC6DFB" w:rsidRPr="00227EC6" w:rsidRDefault="00FC6DFB" w:rsidP="00FC6DFB">
      <w:pPr>
        <w:rPr>
          <w:rFonts w:ascii="Arial" w:hAnsi="Arial"/>
          <w:sz w:val="22"/>
          <w:szCs w:val="19"/>
        </w:rPr>
      </w:pPr>
      <w:r w:rsidRPr="00227EC6">
        <w:rPr>
          <w:rFonts w:ascii="Arial" w:hAnsi="Arial"/>
          <w:sz w:val="22"/>
          <w:szCs w:val="19"/>
        </w:rPr>
        <w:t>______________________________________________</w:t>
      </w:r>
      <w:r w:rsidRPr="00227EC6">
        <w:rPr>
          <w:rFonts w:ascii="Arial" w:hAnsi="Arial"/>
          <w:sz w:val="22"/>
          <w:szCs w:val="19"/>
        </w:rPr>
        <w:tab/>
        <w:t>_________________________</w:t>
      </w:r>
    </w:p>
    <w:p w:rsidR="00FC6DFB" w:rsidRPr="00077296" w:rsidRDefault="00FC6DFB" w:rsidP="00FC6DFB">
      <w:pPr>
        <w:rPr>
          <w:rFonts w:ascii="Arial" w:hAnsi="Arial"/>
          <w:sz w:val="22"/>
          <w:szCs w:val="19"/>
        </w:rPr>
      </w:pPr>
      <w:r w:rsidRPr="00077296">
        <w:rPr>
          <w:rFonts w:ascii="Arial" w:hAnsi="Arial"/>
          <w:sz w:val="22"/>
          <w:szCs w:val="19"/>
        </w:rPr>
        <w:t>Student Assistance Team Chairperson</w:t>
      </w:r>
      <w:r w:rsidRPr="00077296">
        <w:rPr>
          <w:rFonts w:ascii="Arial" w:hAnsi="Arial"/>
          <w:sz w:val="22"/>
          <w:szCs w:val="19"/>
        </w:rPr>
        <w:tab/>
      </w:r>
      <w:r w:rsidRPr="00077296">
        <w:rPr>
          <w:rFonts w:ascii="Arial" w:hAnsi="Arial"/>
          <w:sz w:val="22"/>
          <w:szCs w:val="19"/>
        </w:rPr>
        <w:tab/>
      </w:r>
      <w:r w:rsidRPr="00077296">
        <w:rPr>
          <w:rFonts w:ascii="Arial" w:hAnsi="Arial"/>
          <w:sz w:val="22"/>
          <w:szCs w:val="19"/>
        </w:rPr>
        <w:tab/>
        <w:t>Date</w:t>
      </w:r>
    </w:p>
    <w:p w:rsidR="00FC6DFB" w:rsidRPr="00077296" w:rsidRDefault="00FC6DFB" w:rsidP="00FC6DFB">
      <w:pPr>
        <w:rPr>
          <w:rFonts w:ascii="Arial" w:hAnsi="Arial"/>
          <w:sz w:val="22"/>
          <w:szCs w:val="19"/>
        </w:rPr>
      </w:pPr>
    </w:p>
    <w:p w:rsidR="00D93D15" w:rsidRDefault="00D93D15"/>
    <w:sectPr w:rsidR="00D93D15" w:rsidSect="007F5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720" w:left="144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8BB">
      <w:r>
        <w:separator/>
      </w:r>
    </w:p>
  </w:endnote>
  <w:endnote w:type="continuationSeparator" w:id="0">
    <w:p w:rsidR="00000000" w:rsidRDefault="00F8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BB" w:rsidRDefault="00F83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42" w:rsidRPr="00701EB1" w:rsidRDefault="00FC6DFB" w:rsidP="007F5042">
    <w:pPr>
      <w:pStyle w:val="Footer"/>
      <w:tabs>
        <w:tab w:val="clear" w:pos="8640"/>
        <w:tab w:val="left" w:pos="5940"/>
        <w:tab w:val="right" w:pos="9360"/>
      </w:tabs>
      <w:jc w:val="right"/>
      <w:rPr>
        <w:rFonts w:ascii="Arial" w:hAnsi="Arial" w:cs="Arial"/>
        <w:sz w:val="16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BB" w:rsidRDefault="00F83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8BB">
      <w:r>
        <w:separator/>
      </w:r>
    </w:p>
  </w:footnote>
  <w:footnote w:type="continuationSeparator" w:id="0">
    <w:p w:rsidR="00000000" w:rsidRDefault="00F8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BB" w:rsidRDefault="00F83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9"/>
        <w:szCs w:val="19"/>
      </w:rPr>
      <w:id w:val="-1191675893"/>
      <w:docPartObj>
        <w:docPartGallery w:val="Watermarks"/>
        <w:docPartUnique/>
      </w:docPartObj>
    </w:sdtPr>
    <w:sdtContent>
      <w:p w:rsidR="007F5042" w:rsidRPr="00111643" w:rsidRDefault="00F838BB" w:rsidP="007F5042">
        <w:pPr>
          <w:pStyle w:val="Header"/>
          <w:tabs>
            <w:tab w:val="clear" w:pos="8640"/>
            <w:tab w:val="right" w:pos="9360"/>
          </w:tabs>
          <w:rPr>
            <w:sz w:val="19"/>
            <w:szCs w:val="19"/>
          </w:rPr>
        </w:pPr>
        <w:r w:rsidRPr="00F838BB">
          <w:rPr>
            <w:noProof/>
            <w:sz w:val="19"/>
            <w:szCs w:val="19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BB" w:rsidRDefault="00F83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EA3"/>
    <w:multiLevelType w:val="hybridMultilevel"/>
    <w:tmpl w:val="9AAE6E6C"/>
    <w:lvl w:ilvl="0" w:tplc="ABD24C3C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0D0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FB"/>
    <w:rsid w:val="00D93D15"/>
    <w:rsid w:val="00F838BB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6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6D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6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DFB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FC6DFB"/>
    <w:pPr>
      <w:keepNext/>
      <w:keepLines/>
      <w:numPr>
        <w:numId w:val="1"/>
      </w:numPr>
      <w:tabs>
        <w:tab w:val="clear" w:pos="1080"/>
      </w:tabs>
      <w:spacing w:before="240" w:after="60"/>
      <w:ind w:left="720"/>
    </w:pPr>
    <w:rPr>
      <w:rFonts w:ascii="Arial" w:hAnsi="Arial" w:cs="Arial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6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6D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6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DFB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FC6DFB"/>
    <w:pPr>
      <w:keepNext/>
      <w:keepLines/>
      <w:numPr>
        <w:numId w:val="1"/>
      </w:numPr>
      <w:tabs>
        <w:tab w:val="clear" w:pos="1080"/>
      </w:tabs>
      <w:spacing w:before="240" w:after="60"/>
      <w:ind w:left="720"/>
    </w:pPr>
    <w:rPr>
      <w:rFonts w:ascii="Arial" w:hAnsi="Arial" w:cs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Rivera</dc:creator>
  <cp:lastModifiedBy>Jade Rivera</cp:lastModifiedBy>
  <cp:revision>2</cp:revision>
  <dcterms:created xsi:type="dcterms:W3CDTF">2014-12-02T17:00:00Z</dcterms:created>
  <dcterms:modified xsi:type="dcterms:W3CDTF">2014-12-02T17:00:00Z</dcterms:modified>
</cp:coreProperties>
</file>