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FE03DD" w:rsidP="001D7409">
            <w:pPr>
              <w:rPr>
                <w:rFonts w:asciiTheme="minorHAnsi" w:hAnsiTheme="minorHAnsi" w:cstheme="minorHAnsi"/>
                <w:sz w:val="20"/>
                <w:szCs w:val="18"/>
              </w:rPr>
            </w:pPr>
            <w:r>
              <w:rPr>
                <w:rFonts w:asciiTheme="minorHAnsi" w:hAnsiTheme="minorHAnsi" w:cstheme="minorHAnsi"/>
                <w:sz w:val="20"/>
                <w:szCs w:val="20"/>
              </w:rPr>
              <w:t>Texts for Close Reading Leveled Texts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FE03DD" w:rsidP="001D7409">
            <w:pPr>
              <w:rPr>
                <w:rFonts w:asciiTheme="minorHAnsi" w:hAnsiTheme="minorHAnsi" w:cstheme="minorHAnsi"/>
                <w:color w:val="FF0000"/>
                <w:sz w:val="20"/>
                <w:szCs w:val="18"/>
              </w:rPr>
            </w:pPr>
            <w:r>
              <w:rPr>
                <w:rFonts w:asciiTheme="minorHAnsi" w:hAnsiTheme="minorHAnsi" w:cstheme="minorHAnsi"/>
                <w:sz w:val="20"/>
                <w:szCs w:val="20"/>
              </w:rPr>
              <w:t>Benchmark Education Company</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FE03DD"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FE03DD" w:rsidP="001D7409">
            <w:pPr>
              <w:rPr>
                <w:rFonts w:asciiTheme="minorHAnsi" w:hAnsiTheme="minorHAnsi" w:cstheme="minorHAnsi"/>
                <w:color w:val="FF0000"/>
                <w:sz w:val="20"/>
                <w:szCs w:val="18"/>
              </w:rPr>
            </w:pPr>
            <w:r>
              <w:rPr>
                <w:rFonts w:asciiTheme="minorHAnsi" w:hAnsiTheme="minorHAnsi" w:cstheme="minorHAnsi"/>
                <w:sz w:val="20"/>
                <w:szCs w:val="20"/>
              </w:rPr>
              <w:t>First</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FE03DD" w:rsidP="001D7409">
            <w:pPr>
              <w:rPr>
                <w:rFonts w:asciiTheme="minorHAnsi" w:hAnsiTheme="minorHAnsi" w:cstheme="minorHAnsi"/>
                <w:sz w:val="20"/>
                <w:szCs w:val="18"/>
              </w:rPr>
            </w:pPr>
            <w:r>
              <w:rPr>
                <w:rFonts w:asciiTheme="minorHAnsi" w:hAnsiTheme="minorHAnsi" w:cstheme="minorHAnsi"/>
                <w:sz w:val="20"/>
                <w:szCs w:val="20"/>
              </w:rPr>
              <w:t>9781450987677</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FE03DD" w:rsidP="001D7409">
            <w:pPr>
              <w:rPr>
                <w:rFonts w:asciiTheme="minorHAnsi" w:hAnsiTheme="minorHAnsi" w:cstheme="minorHAnsi"/>
                <w:color w:val="FF0000"/>
                <w:sz w:val="20"/>
                <w:szCs w:val="18"/>
              </w:rPr>
            </w:pPr>
            <w:r>
              <w:rPr>
                <w:rFonts w:asciiTheme="minorHAnsi" w:hAnsiTheme="minorHAnsi" w:cstheme="minorHAnsi"/>
                <w:sz w:val="20"/>
                <w:szCs w:val="20"/>
              </w:rPr>
              <w:t>9781450990677</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FE03DD">
              <w:rPr>
                <w:rFonts w:asciiTheme="minorHAnsi" w:hAnsiTheme="minorHAnsi" w:cstheme="minorHAnsi"/>
                <w:sz w:val="20"/>
                <w:szCs w:val="20"/>
                <w:u w:val="single"/>
              </w:rPr>
              <w:t>19</w:t>
            </w:r>
            <w:r>
              <w:rPr>
                <w:rFonts w:asciiTheme="minorHAnsi" w:hAnsiTheme="minorHAnsi" w:cstheme="minorHAnsi"/>
                <w:sz w:val="20"/>
                <w:szCs w:val="20"/>
              </w:rPr>
              <w:t xml:space="preserve"> TOTAL</w:t>
            </w:r>
            <w:r w:rsidR="00FE03DD">
              <w:rPr>
                <w:rFonts w:asciiTheme="minorHAnsi" w:hAnsiTheme="minorHAnsi" w:cstheme="minorHAnsi"/>
                <w:sz w:val="20"/>
                <w:szCs w:val="20"/>
                <w:u w:val="single"/>
              </w:rPr>
              <w:t xml:space="preserve"> 608</w:t>
            </w:r>
            <w:r>
              <w:rPr>
                <w:rFonts w:asciiTheme="minorHAnsi" w:hAnsiTheme="minorHAnsi" w:cstheme="minorHAnsi"/>
                <w:sz w:val="20"/>
                <w:szCs w:val="20"/>
              </w:rPr>
              <w:tab/>
              <w:t xml:space="preserve">  2. #</w:t>
            </w:r>
            <w:r w:rsidR="00FE03DD">
              <w:rPr>
                <w:rFonts w:asciiTheme="minorHAnsi" w:hAnsiTheme="minorHAnsi" w:cstheme="minorHAnsi"/>
                <w:sz w:val="20"/>
                <w:szCs w:val="20"/>
                <w:u w:val="single"/>
              </w:rPr>
              <w:t>20</w:t>
            </w:r>
            <w:r>
              <w:rPr>
                <w:rFonts w:asciiTheme="minorHAnsi" w:hAnsiTheme="minorHAnsi" w:cstheme="minorHAnsi"/>
                <w:sz w:val="20"/>
                <w:szCs w:val="20"/>
              </w:rPr>
              <w:t xml:space="preserve"> TOTAL</w:t>
            </w:r>
            <w:r w:rsidR="00FE03DD">
              <w:rPr>
                <w:rFonts w:asciiTheme="minorHAnsi" w:hAnsiTheme="minorHAnsi" w:cstheme="minorHAnsi"/>
                <w:sz w:val="20"/>
                <w:szCs w:val="20"/>
                <w:u w:val="single"/>
              </w:rPr>
              <w:t xml:space="preserve"> 615</w:t>
            </w:r>
            <w:r>
              <w:rPr>
                <w:rFonts w:asciiTheme="minorHAnsi" w:hAnsiTheme="minorHAnsi" w:cstheme="minorHAnsi"/>
                <w:sz w:val="20"/>
                <w:szCs w:val="20"/>
              </w:rPr>
              <w:tab/>
              <w:t xml:space="preserve">    3. #</w:t>
            </w:r>
            <w:r w:rsidR="00FE03DD">
              <w:rPr>
                <w:rFonts w:asciiTheme="minorHAnsi" w:hAnsiTheme="minorHAnsi" w:cstheme="minorHAnsi"/>
                <w:sz w:val="20"/>
                <w:szCs w:val="20"/>
                <w:u w:val="single"/>
              </w:rPr>
              <w:t>21</w:t>
            </w:r>
            <w:r>
              <w:rPr>
                <w:rFonts w:asciiTheme="minorHAnsi" w:hAnsiTheme="minorHAnsi" w:cstheme="minorHAnsi"/>
                <w:sz w:val="20"/>
                <w:szCs w:val="20"/>
              </w:rPr>
              <w:t xml:space="preserve"> TOTAL</w:t>
            </w:r>
            <w:r w:rsidR="00FE03DD">
              <w:rPr>
                <w:rFonts w:asciiTheme="minorHAnsi" w:hAnsiTheme="minorHAnsi" w:cstheme="minorHAnsi"/>
                <w:sz w:val="20"/>
                <w:szCs w:val="20"/>
                <w:u w:val="single"/>
              </w:rPr>
              <w:t xml:space="preserve"> 608</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FE03DD">
              <w:rPr>
                <w:rFonts w:asciiTheme="minorHAnsi" w:hAnsiTheme="minorHAnsi" w:cstheme="minorHAnsi"/>
                <w:sz w:val="20"/>
                <w:szCs w:val="20"/>
                <w:u w:val="single"/>
              </w:rPr>
              <w:t>610</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FE03DD">
              <w:rPr>
                <w:rFonts w:asciiTheme="minorHAnsi" w:hAnsiTheme="minorHAnsi" w:cstheme="minorHAnsi"/>
                <w:sz w:val="20"/>
                <w:szCs w:val="20"/>
              </w:rPr>
              <w:t xml:space="preserve">There are many separate components of this program. Teachers will need to integrate the separate components into everyday lessons.  Reader’s and Writer’s workshop are strong components for experienced teachers.  Foundation skills and Phonological skills are addressed in this program.  Assessments and checklists are provided for every aspect of the </w:t>
            </w:r>
            <w:r w:rsidR="00DE7B00">
              <w:rPr>
                <w:rFonts w:asciiTheme="minorHAnsi" w:hAnsiTheme="minorHAnsi" w:cstheme="minorHAnsi"/>
                <w:sz w:val="20"/>
                <w:szCs w:val="20"/>
              </w:rPr>
              <w:t xml:space="preserve">program, including pre and post </w:t>
            </w:r>
            <w:r w:rsidR="00FE03DD">
              <w:rPr>
                <w:rFonts w:asciiTheme="minorHAnsi" w:hAnsiTheme="minorHAnsi" w:cstheme="minorHAnsi"/>
                <w:sz w:val="20"/>
                <w:szCs w:val="20"/>
              </w:rPr>
              <w:t>tests.</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FE03DD">
              <w:rPr>
                <w:rFonts w:asciiTheme="minorHAnsi" w:hAnsiTheme="minorHAnsi" w:cstheme="minorHAnsi"/>
                <w:sz w:val="20"/>
                <w:szCs w:val="20"/>
                <w:u w:val="single"/>
              </w:rPr>
              <w:t>19</w:t>
            </w:r>
            <w:r w:rsidR="00370E5A">
              <w:rPr>
                <w:rFonts w:asciiTheme="minorHAnsi" w:hAnsiTheme="minorHAnsi" w:cstheme="minorHAnsi"/>
                <w:sz w:val="20"/>
                <w:szCs w:val="20"/>
              </w:rPr>
              <w:t xml:space="preserve"> TOTAL</w:t>
            </w:r>
            <w:r w:rsidR="00FE03DD">
              <w:rPr>
                <w:rFonts w:asciiTheme="minorHAnsi" w:hAnsiTheme="minorHAnsi" w:cstheme="minorHAnsi"/>
                <w:sz w:val="20"/>
                <w:szCs w:val="20"/>
              </w:rPr>
              <w:t xml:space="preserve"> </w:t>
            </w:r>
            <w:r w:rsidR="00FE03DD">
              <w:rPr>
                <w:rFonts w:asciiTheme="minorHAnsi" w:hAnsiTheme="minorHAnsi" w:cstheme="minorHAnsi"/>
                <w:sz w:val="20"/>
                <w:szCs w:val="20"/>
                <w:u w:val="single"/>
              </w:rPr>
              <w:t>220</w:t>
            </w:r>
            <w:r w:rsidR="00370E5A">
              <w:rPr>
                <w:rFonts w:asciiTheme="minorHAnsi" w:hAnsiTheme="minorHAnsi" w:cstheme="minorHAnsi"/>
                <w:sz w:val="20"/>
                <w:szCs w:val="20"/>
              </w:rPr>
              <w:tab/>
              <w:t xml:space="preserve">  2. #</w:t>
            </w:r>
            <w:r w:rsidR="00FE03DD">
              <w:rPr>
                <w:rFonts w:asciiTheme="minorHAnsi" w:hAnsiTheme="minorHAnsi" w:cstheme="minorHAnsi"/>
                <w:sz w:val="20"/>
                <w:szCs w:val="20"/>
                <w:u w:val="single"/>
              </w:rPr>
              <w:t>20</w:t>
            </w:r>
            <w:r w:rsidR="00370E5A">
              <w:rPr>
                <w:rFonts w:asciiTheme="minorHAnsi" w:hAnsiTheme="minorHAnsi" w:cstheme="minorHAnsi"/>
                <w:sz w:val="20"/>
                <w:szCs w:val="20"/>
              </w:rPr>
              <w:t xml:space="preserve"> TOTAL</w:t>
            </w:r>
            <w:r w:rsidR="00FE03DD">
              <w:rPr>
                <w:rFonts w:asciiTheme="minorHAnsi" w:hAnsiTheme="minorHAnsi" w:cstheme="minorHAnsi"/>
                <w:sz w:val="20"/>
                <w:szCs w:val="20"/>
                <w:u w:val="single"/>
              </w:rPr>
              <w:t xml:space="preserve"> 224</w:t>
            </w:r>
            <w:r w:rsidR="00370E5A">
              <w:rPr>
                <w:rFonts w:asciiTheme="minorHAnsi" w:hAnsiTheme="minorHAnsi" w:cstheme="minorHAnsi"/>
                <w:sz w:val="20"/>
                <w:szCs w:val="20"/>
              </w:rPr>
              <w:tab/>
              <w:t xml:space="preserve">    3. #</w:t>
            </w:r>
            <w:r w:rsidR="00FE03DD">
              <w:rPr>
                <w:rFonts w:asciiTheme="minorHAnsi" w:hAnsiTheme="minorHAnsi" w:cstheme="minorHAnsi"/>
                <w:sz w:val="20"/>
                <w:szCs w:val="20"/>
                <w:u w:val="single"/>
              </w:rPr>
              <w:t>21</w:t>
            </w:r>
            <w:r w:rsidR="00370E5A">
              <w:rPr>
                <w:rFonts w:asciiTheme="minorHAnsi" w:hAnsiTheme="minorHAnsi" w:cstheme="minorHAnsi"/>
                <w:sz w:val="20"/>
                <w:szCs w:val="20"/>
              </w:rPr>
              <w:t xml:space="preserve"> TOTAL</w:t>
            </w:r>
            <w:r w:rsidR="00FE03DD">
              <w:rPr>
                <w:rFonts w:asciiTheme="minorHAnsi" w:hAnsiTheme="minorHAnsi" w:cstheme="minorHAnsi"/>
                <w:sz w:val="20"/>
                <w:szCs w:val="20"/>
                <w:u w:val="single"/>
              </w:rPr>
              <w:t xml:space="preserve"> 222</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FE03DD">
              <w:rPr>
                <w:rFonts w:asciiTheme="minorHAnsi" w:hAnsiTheme="minorHAnsi" w:cstheme="minorHAnsi"/>
                <w:sz w:val="20"/>
                <w:szCs w:val="20"/>
                <w:u w:val="single"/>
              </w:rPr>
              <w:t>222</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210D5">
              <w:rPr>
                <w:rFonts w:asciiTheme="minorHAnsi" w:hAnsiTheme="minorHAnsi" w:cstheme="minorHAnsi"/>
                <w:sz w:val="20"/>
                <w:szCs w:val="20"/>
              </w:rPr>
              <w:t>Many formative assessments (paper pencil, observational, performance and students’ self-assessments)</w:t>
            </w:r>
            <w:r w:rsidR="00EA046D">
              <w:rPr>
                <w:rFonts w:asciiTheme="minorHAnsi" w:hAnsiTheme="minorHAnsi" w:cstheme="minorHAnsi"/>
                <w:sz w:val="20"/>
                <w:szCs w:val="20"/>
              </w:rPr>
              <w:t>`</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4210D5">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4210D5">
              <w:rPr>
                <w:rFonts w:asciiTheme="minorHAnsi" w:hAnsiTheme="minorHAnsi" w:cstheme="minorHAnsi"/>
                <w:sz w:val="20"/>
                <w:szCs w:val="20"/>
              </w:rPr>
              <w:t xml:space="preserve"> Stories represented a variety of cultures and covered many genres.  Scope and Sequence charts were provided in all T.E.  Lessons had components for meeting ELL and struggling students.</w:t>
            </w:r>
            <w:r>
              <w:rPr>
                <w:rFonts w:asciiTheme="minorHAnsi" w:hAnsiTheme="minorHAnsi" w:cstheme="minorHAnsi"/>
                <w:sz w:val="20"/>
                <w:szCs w:val="20"/>
              </w:rPr>
              <w:t xml:space="preserve"> </w:t>
            </w:r>
            <w:r w:rsidR="004210D5">
              <w:rPr>
                <w:rFonts w:asciiTheme="minorHAnsi" w:hAnsiTheme="minorHAnsi" w:cstheme="minorHAnsi"/>
                <w:sz w:val="20"/>
                <w:szCs w:val="20"/>
              </w:rPr>
              <w:fldChar w:fldCharType="begin">
                <w:ffData>
                  <w:name w:val="Text1"/>
                  <w:enabled/>
                  <w:calcOnExit w:val="0"/>
                  <w:textInput/>
                </w:ffData>
              </w:fldChar>
            </w:r>
            <w:bookmarkStart w:id="1" w:name="Text1"/>
            <w:r w:rsidR="004210D5">
              <w:rPr>
                <w:rFonts w:asciiTheme="minorHAnsi" w:hAnsiTheme="minorHAnsi" w:cstheme="minorHAnsi"/>
                <w:sz w:val="20"/>
                <w:szCs w:val="20"/>
              </w:rPr>
              <w:instrText xml:space="preserve"> FORMTEXT </w:instrText>
            </w:r>
            <w:r w:rsidR="004210D5">
              <w:rPr>
                <w:rFonts w:asciiTheme="minorHAnsi" w:hAnsiTheme="minorHAnsi" w:cstheme="minorHAnsi"/>
                <w:sz w:val="20"/>
                <w:szCs w:val="20"/>
              </w:rPr>
            </w:r>
            <w:r w:rsidR="004210D5">
              <w:rPr>
                <w:rFonts w:asciiTheme="minorHAnsi" w:hAnsiTheme="minorHAnsi" w:cstheme="minorHAnsi"/>
                <w:sz w:val="20"/>
                <w:szCs w:val="20"/>
              </w:rPr>
              <w:fldChar w:fldCharType="separate"/>
            </w:r>
            <w:r w:rsidR="004210D5">
              <w:rPr>
                <w:rFonts w:asciiTheme="minorHAnsi" w:hAnsiTheme="minorHAnsi" w:cstheme="minorHAnsi"/>
                <w:noProof/>
                <w:sz w:val="20"/>
                <w:szCs w:val="20"/>
              </w:rPr>
              <w:t> </w:t>
            </w:r>
            <w:r w:rsidR="004210D5">
              <w:rPr>
                <w:rFonts w:asciiTheme="minorHAnsi" w:hAnsiTheme="minorHAnsi" w:cstheme="minorHAnsi"/>
                <w:noProof/>
                <w:sz w:val="20"/>
                <w:szCs w:val="20"/>
              </w:rPr>
              <w:t> </w:t>
            </w:r>
            <w:r w:rsidR="004210D5">
              <w:rPr>
                <w:rFonts w:asciiTheme="minorHAnsi" w:hAnsiTheme="minorHAnsi" w:cstheme="minorHAnsi"/>
                <w:noProof/>
                <w:sz w:val="20"/>
                <w:szCs w:val="20"/>
              </w:rPr>
              <w:t> </w:t>
            </w:r>
            <w:r w:rsidR="004210D5">
              <w:rPr>
                <w:rFonts w:asciiTheme="minorHAnsi" w:hAnsiTheme="minorHAnsi" w:cstheme="minorHAnsi"/>
                <w:noProof/>
                <w:sz w:val="20"/>
                <w:szCs w:val="20"/>
              </w:rPr>
              <w:t> </w:t>
            </w:r>
            <w:r w:rsidR="004210D5">
              <w:rPr>
                <w:rFonts w:asciiTheme="minorHAnsi" w:hAnsiTheme="minorHAnsi" w:cstheme="minorHAnsi"/>
                <w:noProof/>
                <w:sz w:val="20"/>
                <w:szCs w:val="20"/>
              </w:rPr>
              <w:t> </w:t>
            </w:r>
            <w:r w:rsidR="004210D5">
              <w:rPr>
                <w:rFonts w:asciiTheme="minorHAnsi" w:hAnsiTheme="minorHAnsi" w:cstheme="minorHAnsi"/>
                <w:sz w:val="20"/>
                <w:szCs w:val="20"/>
              </w:rPr>
              <w:fldChar w:fldCharType="end"/>
            </w:r>
            <w:bookmarkEnd w:id="1"/>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B95D2E">
              <w:rPr>
                <w:rFonts w:asciiTheme="minorHAnsi" w:hAnsiTheme="minorHAnsi" w:cstheme="minorHAnsi"/>
                <w:sz w:val="20"/>
                <w:szCs w:val="20"/>
                <w:u w:val="single"/>
              </w:rPr>
              <w:t>19</w:t>
            </w:r>
            <w:r>
              <w:rPr>
                <w:rFonts w:asciiTheme="minorHAnsi" w:hAnsiTheme="minorHAnsi" w:cstheme="minorHAnsi"/>
                <w:sz w:val="20"/>
                <w:szCs w:val="20"/>
              </w:rPr>
              <w:tab/>
              <w:t xml:space="preserve">Reviewer Background:   </w:t>
            </w:r>
            <w:r w:rsidR="00B95D2E">
              <w:rPr>
                <w:rFonts w:asciiTheme="minorHAnsi" w:hAnsiTheme="minorHAnsi" w:cstheme="minorHAnsi"/>
                <w:sz w:val="20"/>
                <w:szCs w:val="20"/>
              </w:rPr>
              <w:t xml:space="preserve">Level III B Literacy Specialist with over 25 </w:t>
            </w:r>
            <w:r w:rsidR="00CD23B5">
              <w:rPr>
                <w:rFonts w:asciiTheme="minorHAnsi" w:hAnsiTheme="minorHAnsi" w:cstheme="minorHAnsi"/>
                <w:sz w:val="20"/>
                <w:szCs w:val="20"/>
              </w:rPr>
              <w:t>years’ experience</w:t>
            </w:r>
            <w:r w:rsidR="00B95D2E">
              <w:rPr>
                <w:rFonts w:asciiTheme="minorHAnsi" w:hAnsiTheme="minorHAnsi" w:cstheme="minorHAnsi"/>
                <w:sz w:val="20"/>
                <w:szCs w:val="20"/>
              </w:rPr>
              <w:t>.  Experience teaching Elementary and Middle School as well as administration experience.</w:t>
            </w:r>
            <w:r>
              <w:rPr>
                <w:rFonts w:asciiTheme="minorHAnsi" w:hAnsiTheme="minorHAnsi" w:cstheme="minorHAnsi"/>
                <w:sz w:val="20"/>
                <w:szCs w:val="20"/>
              </w:rPr>
              <w:tab/>
              <w:t xml:space="preserve">Comments:  </w:t>
            </w:r>
            <w:r w:rsidR="00B95D2E">
              <w:rPr>
                <w:rFonts w:asciiTheme="minorHAnsi" w:hAnsiTheme="minorHAnsi" w:cstheme="minorHAnsi"/>
                <w:sz w:val="20"/>
                <w:szCs w:val="20"/>
              </w:rPr>
              <w:t>Program has various materials that support literacy skills.</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210D5">
              <w:rPr>
                <w:rFonts w:asciiTheme="minorHAnsi" w:hAnsiTheme="minorHAnsi" w:cstheme="minorHAnsi"/>
                <w:sz w:val="20"/>
                <w:szCs w:val="20"/>
                <w:u w:val="single"/>
              </w:rPr>
              <w:t>20</w:t>
            </w:r>
            <w:r>
              <w:rPr>
                <w:rFonts w:asciiTheme="minorHAnsi" w:hAnsiTheme="minorHAnsi" w:cstheme="minorHAnsi"/>
                <w:sz w:val="20"/>
                <w:szCs w:val="20"/>
              </w:rPr>
              <w:tab/>
              <w:t xml:space="preserve">Reviewer Background:   </w:t>
            </w:r>
            <w:r w:rsidR="00F27052">
              <w:rPr>
                <w:rFonts w:asciiTheme="minorHAnsi" w:hAnsiTheme="minorHAnsi" w:cstheme="minorHAnsi"/>
                <w:sz w:val="20"/>
                <w:szCs w:val="20"/>
              </w:rPr>
              <w:t>ELA In</w:t>
            </w:r>
            <w:r w:rsidR="00CD23B5">
              <w:rPr>
                <w:rFonts w:asciiTheme="minorHAnsi" w:hAnsiTheme="minorHAnsi" w:cstheme="minorHAnsi"/>
                <w:sz w:val="20"/>
                <w:szCs w:val="20"/>
              </w:rPr>
              <w:t xml:space="preserve">structional Leader and Coach, </w:t>
            </w:r>
            <w:r w:rsidR="00F27052">
              <w:rPr>
                <w:rFonts w:asciiTheme="minorHAnsi" w:hAnsiTheme="minorHAnsi" w:cstheme="minorHAnsi"/>
                <w:sz w:val="20"/>
                <w:szCs w:val="20"/>
              </w:rPr>
              <w:t xml:space="preserve"> </w:t>
            </w:r>
            <w:r w:rsidR="00CD23B5">
              <w:rPr>
                <w:rFonts w:asciiTheme="minorHAnsi" w:hAnsiTheme="minorHAnsi" w:cstheme="minorHAnsi"/>
                <w:sz w:val="20"/>
                <w:szCs w:val="20"/>
              </w:rPr>
              <w:t xml:space="preserve">15 </w:t>
            </w:r>
            <w:r w:rsidR="00F27052">
              <w:rPr>
                <w:rFonts w:asciiTheme="minorHAnsi" w:hAnsiTheme="minorHAnsi" w:cstheme="minorHAnsi"/>
                <w:sz w:val="20"/>
                <w:szCs w:val="20"/>
              </w:rPr>
              <w:t>years teaching primary grades, Level 3A</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210D5">
              <w:rPr>
                <w:rFonts w:asciiTheme="minorHAnsi" w:hAnsiTheme="minorHAnsi" w:cstheme="minorHAnsi"/>
                <w:sz w:val="20"/>
                <w:szCs w:val="20"/>
                <w:u w:val="single"/>
              </w:rPr>
              <w:t>21</w:t>
            </w:r>
            <w:r>
              <w:rPr>
                <w:rFonts w:asciiTheme="minorHAnsi" w:hAnsiTheme="minorHAnsi" w:cstheme="minorHAnsi"/>
                <w:sz w:val="20"/>
                <w:szCs w:val="20"/>
              </w:rPr>
              <w:tab/>
              <w:t xml:space="preserve">Reviewer Background:   </w:t>
            </w:r>
            <w:r w:rsidR="004210D5">
              <w:rPr>
                <w:rFonts w:asciiTheme="minorHAnsi" w:hAnsiTheme="minorHAnsi" w:cstheme="minorHAnsi"/>
                <w:sz w:val="20"/>
                <w:szCs w:val="20"/>
              </w:rPr>
              <w:t xml:space="preserve">ELA </w:t>
            </w:r>
            <w:r w:rsidR="002C638C">
              <w:rPr>
                <w:rFonts w:asciiTheme="minorHAnsi" w:hAnsiTheme="minorHAnsi" w:cstheme="minorHAnsi"/>
                <w:sz w:val="20"/>
                <w:szCs w:val="20"/>
              </w:rPr>
              <w:t xml:space="preserve">Instructional Leader and </w:t>
            </w:r>
            <w:r w:rsidR="004210D5">
              <w:rPr>
                <w:rFonts w:asciiTheme="minorHAnsi" w:hAnsiTheme="minorHAnsi" w:cstheme="minorHAnsi"/>
                <w:sz w:val="20"/>
                <w:szCs w:val="20"/>
              </w:rPr>
              <w:t>Coach, 25 years teaching primary grades, Level 3A</w:t>
            </w:r>
            <w:r>
              <w:rPr>
                <w:rFonts w:asciiTheme="minorHAnsi" w:hAnsiTheme="minorHAnsi" w:cstheme="minorHAnsi"/>
                <w:sz w:val="20"/>
                <w:szCs w:val="20"/>
              </w:rPr>
              <w:tab/>
              <w:t xml:space="preserve">Comments:  </w:t>
            </w:r>
            <w:r w:rsidR="004210D5">
              <w:rPr>
                <w:rFonts w:asciiTheme="minorHAnsi" w:hAnsiTheme="minorHAnsi" w:cstheme="minorHAnsi"/>
                <w:sz w:val="20"/>
                <w:szCs w:val="20"/>
              </w:rPr>
              <w:t xml:space="preserve">A wide variety of components for teachers to select from.  Writer’s workshop is strong. Foundational </w:t>
            </w:r>
            <w:r w:rsidR="004210D5">
              <w:rPr>
                <w:rFonts w:asciiTheme="minorHAnsi" w:hAnsiTheme="minorHAnsi" w:cstheme="minorHAnsi"/>
                <w:sz w:val="20"/>
                <w:szCs w:val="20"/>
              </w:rPr>
              <w:lastRenderedPageBreak/>
              <w:t>Skills are met in this program.  Teachers not experienced with Reader and Writer’s workshops may need guidance integrating all of the pieces of this program.</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51" w:rsidRDefault="00786A51">
      <w:r>
        <w:separator/>
      </w:r>
    </w:p>
  </w:endnote>
  <w:endnote w:type="continuationSeparator" w:id="0">
    <w:p w:rsidR="00786A51" w:rsidRDefault="0078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51" w:rsidRDefault="00786A51">
      <w:r>
        <w:separator/>
      </w:r>
    </w:p>
  </w:footnote>
  <w:footnote w:type="continuationSeparator" w:id="0">
    <w:p w:rsidR="00786A51" w:rsidRDefault="0078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67F5B"/>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C638C"/>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0D5"/>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358C"/>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0F0A"/>
    <w:rsid w:val="007816BC"/>
    <w:rsid w:val="00781FE5"/>
    <w:rsid w:val="00782AFB"/>
    <w:rsid w:val="0078373B"/>
    <w:rsid w:val="00783ACF"/>
    <w:rsid w:val="00786052"/>
    <w:rsid w:val="00786054"/>
    <w:rsid w:val="00786A51"/>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465"/>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3E32"/>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5D2E"/>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23B5"/>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7B00"/>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052"/>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3DD"/>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111591-4078-4AE6-B4BF-81029194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D9C6-ABD6-4510-86EE-7730A951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2643</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2018-04-24T20:45:00Z</dcterms:created>
  <dcterms:modified xsi:type="dcterms:W3CDTF">2018-04-24T20:45:00Z</dcterms:modified>
</cp:coreProperties>
</file>