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CE8" w:rsidRDefault="001F1CE8"/>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A6202F" w:rsidRPr="00B724FD" w:rsidTr="009D215D">
        <w:tc>
          <w:tcPr>
            <w:tcW w:w="839" w:type="pct"/>
            <w:tcMar>
              <w:top w:w="29" w:type="dxa"/>
              <w:left w:w="115" w:type="dxa"/>
              <w:bottom w:w="29" w:type="dxa"/>
              <w:right w:w="115" w:type="dxa"/>
            </w:tcMar>
          </w:tcPr>
          <w:p w:rsidR="00A6202F" w:rsidRPr="00B724FD" w:rsidRDefault="00A6202F" w:rsidP="00D27E21">
            <w:r w:rsidRPr="00B724FD">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B724FD" w:rsidRDefault="00BD4B43" w:rsidP="008D3AAB">
            <w:r>
              <w:fldChar w:fldCharType="begin">
                <w:ffData>
                  <w:name w:val="Text2"/>
                  <w:enabled/>
                  <w:calcOnExit w:val="0"/>
                  <w:textInput/>
                </w:ffData>
              </w:fldChar>
            </w:r>
            <w:bookmarkStart w:id="0" w:name="Text2"/>
            <w:r w:rsidR="000A6C26">
              <w:instrText xml:space="preserve"> FORMTEXT </w:instrText>
            </w:r>
            <w:r>
              <w:fldChar w:fldCharType="separate"/>
            </w:r>
            <w:bookmarkStart w:id="1" w:name="_GoBack"/>
            <w:r w:rsidR="000A6C26">
              <w:rPr>
                <w:noProof/>
              </w:rPr>
              <w:t> </w:t>
            </w:r>
            <w:r w:rsidR="000A6C26">
              <w:rPr>
                <w:noProof/>
              </w:rPr>
              <w:t> </w:t>
            </w:r>
            <w:r w:rsidR="000A6C26">
              <w:rPr>
                <w:noProof/>
              </w:rPr>
              <w:t> </w:t>
            </w:r>
            <w:r w:rsidR="000A6C26">
              <w:rPr>
                <w:noProof/>
              </w:rPr>
              <w:t> </w:t>
            </w:r>
            <w:r w:rsidR="000A6C26">
              <w:rPr>
                <w:noProof/>
              </w:rPr>
              <w:t> </w:t>
            </w:r>
            <w:bookmarkEnd w:id="1"/>
            <w:r>
              <w:fldChar w:fldCharType="end"/>
            </w:r>
            <w:bookmarkEnd w:id="0"/>
          </w:p>
        </w:tc>
        <w:tc>
          <w:tcPr>
            <w:tcW w:w="430" w:type="pct"/>
            <w:tcMar>
              <w:top w:w="29" w:type="dxa"/>
              <w:left w:w="115" w:type="dxa"/>
              <w:bottom w:w="29" w:type="dxa"/>
              <w:right w:w="115" w:type="dxa"/>
            </w:tcMar>
          </w:tcPr>
          <w:p w:rsidR="00A6202F" w:rsidRPr="00B724FD" w:rsidRDefault="009D215D" w:rsidP="00D27E21">
            <w:r w:rsidRPr="00B724FD">
              <w:t>Imprint:</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B724FD" w:rsidRDefault="00BD4B43" w:rsidP="00223E4E">
            <w:r>
              <w:fldChar w:fldCharType="begin">
                <w:ffData>
                  <w:name w:val="Text3"/>
                  <w:enabled/>
                  <w:calcOnExit w:val="0"/>
                  <w:textInput/>
                </w:ffData>
              </w:fldChar>
            </w:r>
            <w:bookmarkStart w:id="2" w:name="Text3"/>
            <w:r w:rsidR="000A6C26">
              <w:instrText xml:space="preserve"> FORMTEXT </w:instrText>
            </w:r>
            <w:r>
              <w:fldChar w:fldCharType="separate"/>
            </w:r>
            <w:r w:rsidR="000A6C26">
              <w:rPr>
                <w:noProof/>
              </w:rPr>
              <w:t> </w:t>
            </w:r>
            <w:r w:rsidR="000A6C26">
              <w:rPr>
                <w:noProof/>
              </w:rPr>
              <w:t> </w:t>
            </w:r>
            <w:r w:rsidR="000A6C26">
              <w:rPr>
                <w:noProof/>
              </w:rPr>
              <w:t> </w:t>
            </w:r>
            <w:r w:rsidR="000A6C26">
              <w:rPr>
                <w:noProof/>
              </w:rPr>
              <w:t> </w:t>
            </w:r>
            <w:r w:rsidR="000A6C26">
              <w:rPr>
                <w:noProof/>
              </w:rPr>
              <w:t> </w:t>
            </w:r>
            <w:r>
              <w:fldChar w:fldCharType="end"/>
            </w:r>
            <w:bookmarkEnd w:id="2"/>
          </w:p>
        </w:tc>
      </w:tr>
      <w:tr w:rsidR="00A6202F" w:rsidRPr="00B724FD" w:rsidTr="009D215D">
        <w:tc>
          <w:tcPr>
            <w:tcW w:w="839" w:type="pct"/>
            <w:tcMar>
              <w:top w:w="29" w:type="dxa"/>
              <w:left w:w="115" w:type="dxa"/>
              <w:bottom w:w="29" w:type="dxa"/>
              <w:right w:w="115" w:type="dxa"/>
            </w:tcMar>
          </w:tcPr>
          <w:p w:rsidR="00A6202F" w:rsidRPr="00B724FD" w:rsidRDefault="00A6202F" w:rsidP="00D27E21">
            <w:r w:rsidRPr="00B724FD">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B724FD" w:rsidRDefault="00BD4B43" w:rsidP="00411B19">
            <w:r>
              <w:fldChar w:fldCharType="begin">
                <w:ffData>
                  <w:name w:val="Text4"/>
                  <w:enabled/>
                  <w:calcOnExit w:val="0"/>
                  <w:textInput/>
                </w:ffData>
              </w:fldChar>
            </w:r>
            <w:bookmarkStart w:id="3" w:name="Text4"/>
            <w:r w:rsidR="000A6C26">
              <w:instrText xml:space="preserve"> FORMTEXT </w:instrText>
            </w:r>
            <w:r>
              <w:fldChar w:fldCharType="separate"/>
            </w:r>
            <w:r w:rsidR="000A6C26">
              <w:rPr>
                <w:noProof/>
              </w:rPr>
              <w:t> </w:t>
            </w:r>
            <w:r w:rsidR="000A6C26">
              <w:rPr>
                <w:noProof/>
              </w:rPr>
              <w:t> </w:t>
            </w:r>
            <w:r w:rsidR="000A6C26">
              <w:rPr>
                <w:noProof/>
              </w:rPr>
              <w:t> </w:t>
            </w:r>
            <w:r w:rsidR="000A6C26">
              <w:rPr>
                <w:noProof/>
              </w:rPr>
              <w:t> </w:t>
            </w:r>
            <w:r w:rsidR="000A6C26">
              <w:rPr>
                <w:noProof/>
              </w:rPr>
              <w:t> </w:t>
            </w:r>
            <w:r>
              <w:fldChar w:fldCharType="end"/>
            </w:r>
            <w:bookmarkEnd w:id="3"/>
          </w:p>
        </w:tc>
        <w:tc>
          <w:tcPr>
            <w:tcW w:w="430" w:type="pct"/>
            <w:tcMar>
              <w:top w:w="29" w:type="dxa"/>
              <w:left w:w="115" w:type="dxa"/>
              <w:bottom w:w="29" w:type="dxa"/>
              <w:right w:w="115" w:type="dxa"/>
            </w:tcMar>
          </w:tcPr>
          <w:p w:rsidR="00A6202F" w:rsidRPr="00B724FD" w:rsidRDefault="00A6202F" w:rsidP="00D27E21">
            <w:r w:rsidRPr="00B724F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B724FD" w:rsidRDefault="00BD4B43" w:rsidP="00411B19">
            <w:r>
              <w:fldChar w:fldCharType="begin">
                <w:ffData>
                  <w:name w:val="Text5"/>
                  <w:enabled/>
                  <w:calcOnExit w:val="0"/>
                  <w:textInput/>
                </w:ffData>
              </w:fldChar>
            </w:r>
            <w:bookmarkStart w:id="4" w:name="Text5"/>
            <w:r w:rsidR="000A6C26">
              <w:instrText xml:space="preserve"> FORMTEXT </w:instrText>
            </w:r>
            <w:r>
              <w:fldChar w:fldCharType="separate"/>
            </w:r>
            <w:r w:rsidR="000A6C26">
              <w:rPr>
                <w:noProof/>
              </w:rPr>
              <w:t> </w:t>
            </w:r>
            <w:r w:rsidR="000A6C26">
              <w:rPr>
                <w:noProof/>
              </w:rPr>
              <w:t> </w:t>
            </w:r>
            <w:r w:rsidR="000A6C26">
              <w:rPr>
                <w:noProof/>
              </w:rPr>
              <w:t> </w:t>
            </w:r>
            <w:r w:rsidR="000A6C26">
              <w:rPr>
                <w:noProof/>
              </w:rPr>
              <w:t> </w:t>
            </w:r>
            <w:r w:rsidR="000A6C26">
              <w:rPr>
                <w:noProof/>
              </w:rPr>
              <w:t> </w:t>
            </w:r>
            <w:r>
              <w:fldChar w:fldCharType="end"/>
            </w:r>
            <w:bookmarkEnd w:id="4"/>
          </w:p>
        </w:tc>
      </w:tr>
      <w:tr w:rsidR="00A6202F" w:rsidRPr="00B724FD" w:rsidTr="009D215D">
        <w:tc>
          <w:tcPr>
            <w:tcW w:w="839" w:type="pct"/>
            <w:tcMar>
              <w:top w:w="29" w:type="dxa"/>
              <w:left w:w="115" w:type="dxa"/>
              <w:bottom w:w="29" w:type="dxa"/>
              <w:right w:w="115" w:type="dxa"/>
            </w:tcMar>
          </w:tcPr>
          <w:p w:rsidR="00A6202F" w:rsidRPr="00B724FD" w:rsidRDefault="00A6202F" w:rsidP="00D27E21">
            <w:r w:rsidRPr="00B724FD">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B724FD" w:rsidRDefault="00BD4B43" w:rsidP="00411B19">
            <w:r>
              <w:fldChar w:fldCharType="begin">
                <w:ffData>
                  <w:name w:val="Text6"/>
                  <w:enabled/>
                  <w:calcOnExit w:val="0"/>
                  <w:textInput/>
                </w:ffData>
              </w:fldChar>
            </w:r>
            <w:bookmarkStart w:id="5" w:name="Text6"/>
            <w:r w:rsidR="000A6C26">
              <w:instrText xml:space="preserve"> FORMTEXT </w:instrText>
            </w:r>
            <w:r>
              <w:fldChar w:fldCharType="separate"/>
            </w:r>
            <w:r w:rsidR="000A6C26">
              <w:rPr>
                <w:noProof/>
              </w:rPr>
              <w:t> </w:t>
            </w:r>
            <w:r w:rsidR="000A6C26">
              <w:rPr>
                <w:noProof/>
              </w:rPr>
              <w:t> </w:t>
            </w:r>
            <w:r w:rsidR="000A6C26">
              <w:rPr>
                <w:noProof/>
              </w:rPr>
              <w:t> </w:t>
            </w:r>
            <w:r w:rsidR="000A6C26">
              <w:rPr>
                <w:noProof/>
              </w:rPr>
              <w:t> </w:t>
            </w:r>
            <w:r w:rsidR="000A6C26">
              <w:rPr>
                <w:noProof/>
              </w:rPr>
              <w:t> </w:t>
            </w:r>
            <w:r>
              <w:fldChar w:fldCharType="end"/>
            </w:r>
            <w:bookmarkEnd w:id="5"/>
          </w:p>
        </w:tc>
        <w:tc>
          <w:tcPr>
            <w:tcW w:w="430" w:type="pct"/>
            <w:tcMar>
              <w:top w:w="29" w:type="dxa"/>
              <w:left w:w="115" w:type="dxa"/>
              <w:bottom w:w="29" w:type="dxa"/>
              <w:right w:w="115" w:type="dxa"/>
            </w:tcMar>
          </w:tcPr>
          <w:p w:rsidR="00A6202F" w:rsidRPr="00B724FD" w:rsidRDefault="00A6202F" w:rsidP="00D27E21">
            <w:r w:rsidRPr="00B724F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B724FD" w:rsidRDefault="00BD4B43" w:rsidP="00411B19">
            <w:r>
              <w:fldChar w:fldCharType="begin">
                <w:ffData>
                  <w:name w:val="Text7"/>
                  <w:enabled/>
                  <w:calcOnExit w:val="0"/>
                  <w:textInput/>
                </w:ffData>
              </w:fldChar>
            </w:r>
            <w:bookmarkStart w:id="6" w:name="Text7"/>
            <w:r w:rsidR="000A6C26">
              <w:instrText xml:space="preserve"> FORMTEXT </w:instrText>
            </w:r>
            <w:r>
              <w:fldChar w:fldCharType="separate"/>
            </w:r>
            <w:r w:rsidR="000A6C26">
              <w:rPr>
                <w:noProof/>
              </w:rPr>
              <w:t> </w:t>
            </w:r>
            <w:r w:rsidR="000A6C26">
              <w:rPr>
                <w:noProof/>
              </w:rPr>
              <w:t> </w:t>
            </w:r>
            <w:r w:rsidR="000A6C26">
              <w:rPr>
                <w:noProof/>
              </w:rPr>
              <w:t> </w:t>
            </w:r>
            <w:r w:rsidR="000A6C26">
              <w:rPr>
                <w:noProof/>
              </w:rPr>
              <w:t> </w:t>
            </w:r>
            <w:r w:rsidR="000A6C26">
              <w:rPr>
                <w:noProof/>
              </w:rPr>
              <w:t> </w:t>
            </w:r>
            <w:r>
              <w:fldChar w:fldCharType="end"/>
            </w:r>
            <w:bookmarkEnd w:id="6"/>
          </w:p>
        </w:tc>
      </w:tr>
    </w:tbl>
    <w:p w:rsidR="009D215D" w:rsidRDefault="009D215D" w:rsidP="00F445E6">
      <w:pPr>
        <w:rPr>
          <w:color w:val="FF0000"/>
        </w:rPr>
      </w:pPr>
    </w:p>
    <w:p w:rsidR="00B724FD" w:rsidRDefault="00B724FD" w:rsidP="00F445E6">
      <w:pPr>
        <w:rPr>
          <w:color w:val="FF0000"/>
        </w:rPr>
      </w:pPr>
    </w:p>
    <w:tbl>
      <w:tblPr>
        <w:tblpPr w:leftFromText="180" w:rightFromText="180" w:vertAnchor="text" w:horzAnchor="margin" w:tblpY="78"/>
        <w:tblW w:w="14626" w:type="dxa"/>
        <w:shd w:val="clear" w:color="auto" w:fill="DDD9C3"/>
        <w:tblLook w:val="01E0" w:firstRow="1" w:lastRow="1" w:firstColumn="1" w:lastColumn="1" w:noHBand="0" w:noVBand="0"/>
      </w:tblPr>
      <w:tblGrid>
        <w:gridCol w:w="1600"/>
        <w:gridCol w:w="3923"/>
        <w:gridCol w:w="1729"/>
        <w:gridCol w:w="1179"/>
        <w:gridCol w:w="813"/>
        <w:gridCol w:w="1454"/>
        <w:gridCol w:w="1158"/>
        <w:gridCol w:w="2770"/>
      </w:tblGrid>
      <w:tr w:rsidR="00B724FD" w:rsidRPr="00C33253" w:rsidTr="00B724FD">
        <w:trPr>
          <w:trHeight w:val="245"/>
        </w:trPr>
        <w:tc>
          <w:tcPr>
            <w:tcW w:w="547" w:type="pct"/>
            <w:tcBorders>
              <w:top w:val="single" w:sz="4" w:space="0" w:color="auto"/>
              <w:left w:val="single" w:sz="4" w:space="0" w:color="auto"/>
            </w:tcBorders>
            <w:shd w:val="clear" w:color="auto" w:fill="CCC0D9" w:themeFill="accent4" w:themeFillTint="66"/>
          </w:tcPr>
          <w:p w:rsidR="00B724FD" w:rsidRPr="00B724FD" w:rsidRDefault="00B724FD" w:rsidP="00B724FD"/>
          <w:p w:rsidR="00B724FD" w:rsidRPr="00B724FD" w:rsidRDefault="00B724FD" w:rsidP="00B724FD">
            <w:r w:rsidRPr="00B724FD">
              <w:t xml:space="preserve">Reviewer Name:  </w:t>
            </w:r>
          </w:p>
        </w:tc>
        <w:tc>
          <w:tcPr>
            <w:tcW w:w="1341" w:type="pct"/>
            <w:tcBorders>
              <w:top w:val="single" w:sz="4" w:space="0" w:color="auto"/>
              <w:bottom w:val="single" w:sz="4" w:space="0" w:color="auto"/>
            </w:tcBorders>
            <w:shd w:val="clear" w:color="auto" w:fill="CCC0D9" w:themeFill="accent4" w:themeFillTint="66"/>
          </w:tcPr>
          <w:p w:rsidR="00B724FD" w:rsidRPr="00B724FD" w:rsidRDefault="00B724FD" w:rsidP="00B724FD"/>
        </w:tc>
        <w:tc>
          <w:tcPr>
            <w:tcW w:w="591" w:type="pct"/>
            <w:tcBorders>
              <w:top w:val="single" w:sz="4" w:space="0" w:color="auto"/>
            </w:tcBorders>
            <w:shd w:val="clear" w:color="auto" w:fill="CCC0D9" w:themeFill="accent4" w:themeFillTint="66"/>
          </w:tcPr>
          <w:p w:rsidR="00B724FD" w:rsidRPr="00B724FD" w:rsidRDefault="00B724FD" w:rsidP="00B724FD"/>
          <w:p w:rsidR="00B724FD" w:rsidRPr="00B724FD" w:rsidRDefault="00B724FD" w:rsidP="00B724FD">
            <w:r w:rsidRPr="00B724FD">
              <w:t>Reviewer Number:</w:t>
            </w:r>
          </w:p>
        </w:tc>
        <w:tc>
          <w:tcPr>
            <w:tcW w:w="403" w:type="pct"/>
            <w:tcBorders>
              <w:top w:val="single" w:sz="4" w:space="0" w:color="auto"/>
              <w:bottom w:val="single" w:sz="4" w:space="0" w:color="auto"/>
            </w:tcBorders>
            <w:shd w:val="clear" w:color="auto" w:fill="CCC0D9" w:themeFill="accent4" w:themeFillTint="66"/>
          </w:tcPr>
          <w:p w:rsidR="00B724FD" w:rsidRPr="00B724FD" w:rsidRDefault="00B724FD" w:rsidP="00B724FD"/>
        </w:tc>
        <w:tc>
          <w:tcPr>
            <w:tcW w:w="278" w:type="pct"/>
            <w:tcBorders>
              <w:top w:val="single" w:sz="4" w:space="0" w:color="auto"/>
            </w:tcBorders>
            <w:shd w:val="clear" w:color="auto" w:fill="CCC0D9" w:themeFill="accent4" w:themeFillTint="66"/>
          </w:tcPr>
          <w:p w:rsidR="00B724FD" w:rsidRPr="00B724FD" w:rsidRDefault="00B724FD" w:rsidP="00B724FD"/>
          <w:p w:rsidR="00B724FD" w:rsidRPr="00B724FD" w:rsidRDefault="00B724FD" w:rsidP="00B724FD">
            <w:r w:rsidRPr="00B724FD">
              <w:t>Date:</w:t>
            </w:r>
          </w:p>
        </w:tc>
        <w:tc>
          <w:tcPr>
            <w:tcW w:w="497" w:type="pct"/>
            <w:tcBorders>
              <w:top w:val="single" w:sz="4" w:space="0" w:color="auto"/>
              <w:bottom w:val="single" w:sz="4" w:space="0" w:color="auto"/>
            </w:tcBorders>
            <w:shd w:val="clear" w:color="auto" w:fill="CCC0D9" w:themeFill="accent4" w:themeFillTint="66"/>
          </w:tcPr>
          <w:p w:rsidR="00B724FD" w:rsidRPr="00B724FD" w:rsidRDefault="00B724FD" w:rsidP="00B724FD"/>
        </w:tc>
        <w:tc>
          <w:tcPr>
            <w:tcW w:w="396" w:type="pct"/>
            <w:tcBorders>
              <w:top w:val="single" w:sz="4" w:space="0" w:color="auto"/>
            </w:tcBorders>
            <w:shd w:val="clear" w:color="auto" w:fill="CCC0D9" w:themeFill="accent4" w:themeFillTint="66"/>
          </w:tcPr>
          <w:p w:rsidR="00B724FD" w:rsidRPr="00B724FD" w:rsidRDefault="00B724FD" w:rsidP="00B724FD"/>
          <w:p w:rsidR="00B724FD" w:rsidRPr="00B724FD" w:rsidRDefault="00B724FD" w:rsidP="00B724FD">
            <w:r w:rsidRPr="00B724FD">
              <w:t>Facilitator:</w:t>
            </w:r>
          </w:p>
        </w:tc>
        <w:tc>
          <w:tcPr>
            <w:tcW w:w="947" w:type="pct"/>
            <w:tcBorders>
              <w:top w:val="single" w:sz="4" w:space="0" w:color="auto"/>
              <w:left w:val="nil"/>
              <w:bottom w:val="single" w:sz="4" w:space="0" w:color="auto"/>
              <w:right w:val="single" w:sz="4" w:space="0" w:color="auto"/>
            </w:tcBorders>
            <w:shd w:val="clear" w:color="auto" w:fill="CCC0D9" w:themeFill="accent4" w:themeFillTint="66"/>
          </w:tcPr>
          <w:p w:rsidR="00B724FD" w:rsidRPr="00B724FD" w:rsidRDefault="00B724FD" w:rsidP="00B724FD"/>
        </w:tc>
      </w:tr>
      <w:tr w:rsidR="00B724FD" w:rsidRPr="00C33253" w:rsidTr="00B724FD">
        <w:trPr>
          <w:trHeight w:val="151"/>
        </w:trPr>
        <w:tc>
          <w:tcPr>
            <w:tcW w:w="547" w:type="pct"/>
            <w:tcBorders>
              <w:left w:val="single" w:sz="4" w:space="0" w:color="auto"/>
              <w:bottom w:val="single" w:sz="4" w:space="0" w:color="auto"/>
            </w:tcBorders>
            <w:shd w:val="clear" w:color="auto" w:fill="CCC0D9" w:themeFill="accent4" w:themeFillTint="66"/>
          </w:tcPr>
          <w:p w:rsidR="00B724FD" w:rsidRPr="00B724FD" w:rsidRDefault="00B724FD" w:rsidP="00B724FD"/>
        </w:tc>
        <w:tc>
          <w:tcPr>
            <w:tcW w:w="1341" w:type="pct"/>
            <w:tcBorders>
              <w:top w:val="single" w:sz="4" w:space="0" w:color="auto"/>
              <w:bottom w:val="single" w:sz="4" w:space="0" w:color="auto"/>
            </w:tcBorders>
            <w:shd w:val="clear" w:color="auto" w:fill="CCC0D9" w:themeFill="accent4" w:themeFillTint="66"/>
          </w:tcPr>
          <w:p w:rsidR="00B724FD" w:rsidRPr="00B724FD" w:rsidRDefault="00B724FD" w:rsidP="00B724FD"/>
        </w:tc>
        <w:tc>
          <w:tcPr>
            <w:tcW w:w="994" w:type="pct"/>
            <w:gridSpan w:val="2"/>
            <w:tcBorders>
              <w:bottom w:val="single" w:sz="4" w:space="0" w:color="auto"/>
            </w:tcBorders>
            <w:shd w:val="clear" w:color="auto" w:fill="CCC0D9" w:themeFill="accent4" w:themeFillTint="66"/>
          </w:tcPr>
          <w:p w:rsidR="00B724FD" w:rsidRPr="00B724FD" w:rsidRDefault="00B724FD" w:rsidP="00B724FD"/>
        </w:tc>
        <w:tc>
          <w:tcPr>
            <w:tcW w:w="775" w:type="pct"/>
            <w:gridSpan w:val="2"/>
            <w:tcBorders>
              <w:bottom w:val="single" w:sz="4" w:space="0" w:color="auto"/>
            </w:tcBorders>
            <w:shd w:val="clear" w:color="auto" w:fill="CCC0D9" w:themeFill="accent4" w:themeFillTint="66"/>
          </w:tcPr>
          <w:p w:rsidR="00B724FD" w:rsidRPr="00B724FD" w:rsidRDefault="00B724FD" w:rsidP="00B724FD"/>
        </w:tc>
        <w:tc>
          <w:tcPr>
            <w:tcW w:w="1342" w:type="pct"/>
            <w:gridSpan w:val="2"/>
            <w:tcBorders>
              <w:bottom w:val="single" w:sz="4" w:space="0" w:color="auto"/>
              <w:right w:val="single" w:sz="4" w:space="0" w:color="auto"/>
            </w:tcBorders>
            <w:shd w:val="clear" w:color="auto" w:fill="CCC0D9" w:themeFill="accent4" w:themeFillTint="66"/>
          </w:tcPr>
          <w:p w:rsidR="00B724FD" w:rsidRPr="00B724FD" w:rsidRDefault="00B724FD" w:rsidP="00B724FD"/>
        </w:tc>
      </w:tr>
    </w:tbl>
    <w:p w:rsidR="00B724FD" w:rsidRDefault="00B724FD" w:rsidP="00F445E6">
      <w:pPr>
        <w:rPr>
          <w:color w:val="FF0000"/>
        </w:rPr>
      </w:pPr>
    </w:p>
    <w:p w:rsidR="00B724FD" w:rsidRDefault="00B724FD" w:rsidP="00F445E6">
      <w:pPr>
        <w:rPr>
          <w:color w:val="FF0000"/>
        </w:rPr>
      </w:pPr>
    </w:p>
    <w:p w:rsidR="00B724FD" w:rsidRDefault="00B724FD" w:rsidP="00B724FD">
      <w:pPr>
        <w:rPr>
          <w:b/>
          <w:sz w:val="30"/>
        </w:rPr>
      </w:pPr>
      <w:r w:rsidRPr="00187AB2">
        <w:rPr>
          <w:b/>
          <w:sz w:val="30"/>
        </w:rPr>
        <w:t>TOTAL SCORE – to be completed after all criteria are scored</w:t>
      </w:r>
    </w:p>
    <w:p w:rsidR="00B724FD" w:rsidRDefault="00B724FD" w:rsidP="00B724FD">
      <w:pPr>
        <w:rPr>
          <w:b/>
          <w:sz w:val="3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B724FD" w:rsidRPr="00187AB2" w:rsidTr="002374BF">
        <w:tc>
          <w:tcPr>
            <w:tcW w:w="1818" w:type="dxa"/>
            <w:shd w:val="clear" w:color="auto" w:fill="auto"/>
          </w:tcPr>
          <w:p w:rsidR="00B724FD" w:rsidRPr="00187AB2" w:rsidRDefault="00B724FD" w:rsidP="002374BF">
            <w:pPr>
              <w:rPr>
                <w:b/>
                <w:sz w:val="24"/>
              </w:rPr>
            </w:pPr>
            <w:r w:rsidRPr="00187AB2">
              <w:rPr>
                <w:b/>
                <w:sz w:val="24"/>
              </w:rPr>
              <w:t>SECTION</w:t>
            </w:r>
          </w:p>
        </w:tc>
        <w:tc>
          <w:tcPr>
            <w:tcW w:w="2340" w:type="dxa"/>
            <w:shd w:val="clear" w:color="auto" w:fill="auto"/>
          </w:tcPr>
          <w:p w:rsidR="00B724FD" w:rsidRPr="00187AB2" w:rsidRDefault="00B724FD" w:rsidP="002374BF">
            <w:pPr>
              <w:rPr>
                <w:b/>
                <w:sz w:val="24"/>
              </w:rPr>
            </w:pPr>
            <w:r w:rsidRPr="00187AB2">
              <w:rPr>
                <w:b/>
                <w:sz w:val="24"/>
              </w:rPr>
              <w:t>REVIEWER TOTAL</w:t>
            </w:r>
          </w:p>
        </w:tc>
        <w:tc>
          <w:tcPr>
            <w:tcW w:w="2160" w:type="dxa"/>
            <w:shd w:val="clear" w:color="auto" w:fill="auto"/>
          </w:tcPr>
          <w:p w:rsidR="00B724FD" w:rsidRPr="00187AB2" w:rsidRDefault="00B724FD" w:rsidP="002374BF">
            <w:pPr>
              <w:rPr>
                <w:b/>
                <w:sz w:val="24"/>
              </w:rPr>
            </w:pPr>
            <w:r w:rsidRPr="00187AB2">
              <w:rPr>
                <w:b/>
                <w:sz w:val="24"/>
              </w:rPr>
              <w:t>FACILITATOR VERIFICATION</w:t>
            </w:r>
          </w:p>
        </w:tc>
        <w:tc>
          <w:tcPr>
            <w:tcW w:w="8307" w:type="dxa"/>
            <w:vMerge w:val="restart"/>
          </w:tcPr>
          <w:p w:rsidR="00B724FD" w:rsidRDefault="00B724FD" w:rsidP="002374BF">
            <w:pPr>
              <w:rPr>
                <w:sz w:val="24"/>
              </w:rPr>
            </w:pPr>
            <w:r>
              <w:rPr>
                <w:b/>
                <w:sz w:val="24"/>
              </w:rPr>
              <w:t>FACILITATOR NOTES:</w:t>
            </w:r>
          </w:p>
          <w:p w:rsidR="00B724FD" w:rsidRDefault="00B724FD" w:rsidP="002374BF">
            <w:pPr>
              <w:rPr>
                <w:sz w:val="24"/>
              </w:rPr>
            </w:pPr>
          </w:p>
          <w:p w:rsidR="00B724FD" w:rsidRDefault="00B724FD" w:rsidP="002374BF">
            <w:pPr>
              <w:rPr>
                <w:sz w:val="24"/>
              </w:rPr>
            </w:pPr>
          </w:p>
          <w:p w:rsidR="00B724FD" w:rsidRDefault="00B724FD" w:rsidP="002374BF">
            <w:pPr>
              <w:rPr>
                <w:sz w:val="24"/>
              </w:rPr>
            </w:pPr>
          </w:p>
          <w:p w:rsidR="00B724FD" w:rsidRDefault="00B724FD" w:rsidP="002374BF">
            <w:pPr>
              <w:rPr>
                <w:sz w:val="24"/>
              </w:rPr>
            </w:pPr>
          </w:p>
          <w:p w:rsidR="00B724FD" w:rsidRDefault="00B724FD" w:rsidP="002374BF">
            <w:pPr>
              <w:rPr>
                <w:sz w:val="24"/>
              </w:rPr>
            </w:pPr>
          </w:p>
          <w:p w:rsidR="00B724FD" w:rsidRPr="000E2A1F" w:rsidRDefault="00B724FD" w:rsidP="002374BF">
            <w:pPr>
              <w:rPr>
                <w:sz w:val="36"/>
              </w:rPr>
            </w:pPr>
          </w:p>
          <w:p w:rsidR="00B724FD" w:rsidRPr="000E2A1F" w:rsidRDefault="00B724FD" w:rsidP="002374BF">
            <w:pPr>
              <w:rPr>
                <w:sz w:val="18"/>
                <w:szCs w:val="18"/>
              </w:rPr>
            </w:pPr>
            <w:r w:rsidRPr="000E2A1F">
              <w:rPr>
                <w:sz w:val="18"/>
                <w:szCs w:val="18"/>
              </w:rPr>
              <w:t>Facilitator Signature</w:t>
            </w:r>
            <w:r>
              <w:rPr>
                <w:sz w:val="18"/>
                <w:szCs w:val="18"/>
              </w:rPr>
              <w:t xml:space="preserve">: </w:t>
            </w:r>
          </w:p>
        </w:tc>
      </w:tr>
      <w:tr w:rsidR="00B724FD" w:rsidRPr="00187AB2" w:rsidTr="002374BF">
        <w:trPr>
          <w:trHeight w:val="432"/>
        </w:trPr>
        <w:tc>
          <w:tcPr>
            <w:tcW w:w="1818" w:type="dxa"/>
            <w:shd w:val="clear" w:color="auto" w:fill="auto"/>
            <w:vAlign w:val="center"/>
          </w:tcPr>
          <w:p w:rsidR="00B724FD" w:rsidRPr="00187AB2" w:rsidRDefault="00B724FD" w:rsidP="002374BF">
            <w:pPr>
              <w:rPr>
                <w:b/>
                <w:sz w:val="24"/>
              </w:rPr>
            </w:pPr>
            <w:r w:rsidRPr="00187AB2">
              <w:rPr>
                <w:b/>
                <w:sz w:val="24"/>
              </w:rPr>
              <w:t xml:space="preserve">Section </w:t>
            </w:r>
            <w:r>
              <w:rPr>
                <w:b/>
                <w:sz w:val="24"/>
              </w:rPr>
              <w:t>1</w:t>
            </w:r>
          </w:p>
        </w:tc>
        <w:tc>
          <w:tcPr>
            <w:tcW w:w="2340" w:type="dxa"/>
            <w:shd w:val="clear" w:color="auto" w:fill="auto"/>
          </w:tcPr>
          <w:p w:rsidR="00B724FD" w:rsidRPr="00187AB2" w:rsidRDefault="00B724FD" w:rsidP="002374BF">
            <w:pPr>
              <w:rPr>
                <w:b/>
                <w:sz w:val="24"/>
              </w:rPr>
            </w:pPr>
          </w:p>
        </w:tc>
        <w:tc>
          <w:tcPr>
            <w:tcW w:w="2160" w:type="dxa"/>
            <w:shd w:val="clear" w:color="auto" w:fill="auto"/>
          </w:tcPr>
          <w:p w:rsidR="00B724FD" w:rsidRPr="00187AB2" w:rsidRDefault="00B724FD" w:rsidP="002374BF">
            <w:pPr>
              <w:rPr>
                <w:b/>
                <w:sz w:val="24"/>
              </w:rPr>
            </w:pPr>
          </w:p>
        </w:tc>
        <w:tc>
          <w:tcPr>
            <w:tcW w:w="8307" w:type="dxa"/>
            <w:vMerge/>
          </w:tcPr>
          <w:p w:rsidR="00B724FD" w:rsidRPr="00187AB2" w:rsidRDefault="00B724FD" w:rsidP="002374BF">
            <w:pPr>
              <w:rPr>
                <w:b/>
                <w:sz w:val="24"/>
              </w:rPr>
            </w:pPr>
          </w:p>
        </w:tc>
      </w:tr>
      <w:tr w:rsidR="00B724FD" w:rsidRPr="00187AB2" w:rsidTr="002374BF">
        <w:trPr>
          <w:trHeight w:val="432"/>
        </w:trPr>
        <w:tc>
          <w:tcPr>
            <w:tcW w:w="1818" w:type="dxa"/>
            <w:shd w:val="clear" w:color="auto" w:fill="auto"/>
            <w:vAlign w:val="center"/>
          </w:tcPr>
          <w:p w:rsidR="00B724FD" w:rsidRPr="00187AB2" w:rsidRDefault="00B724FD" w:rsidP="002374BF">
            <w:pPr>
              <w:rPr>
                <w:b/>
                <w:sz w:val="24"/>
              </w:rPr>
            </w:pPr>
            <w:r w:rsidRPr="00187AB2">
              <w:rPr>
                <w:b/>
                <w:sz w:val="24"/>
              </w:rPr>
              <w:t>Section 2A</w:t>
            </w:r>
          </w:p>
        </w:tc>
        <w:tc>
          <w:tcPr>
            <w:tcW w:w="2340" w:type="dxa"/>
            <w:shd w:val="clear" w:color="auto" w:fill="auto"/>
          </w:tcPr>
          <w:p w:rsidR="00B724FD" w:rsidRPr="00187AB2" w:rsidRDefault="00B724FD" w:rsidP="002374BF">
            <w:pPr>
              <w:rPr>
                <w:b/>
                <w:sz w:val="24"/>
              </w:rPr>
            </w:pPr>
          </w:p>
        </w:tc>
        <w:tc>
          <w:tcPr>
            <w:tcW w:w="2160" w:type="dxa"/>
            <w:shd w:val="clear" w:color="auto" w:fill="auto"/>
          </w:tcPr>
          <w:p w:rsidR="00B724FD" w:rsidRPr="00187AB2" w:rsidRDefault="00B724FD" w:rsidP="002374BF">
            <w:pPr>
              <w:rPr>
                <w:b/>
                <w:sz w:val="24"/>
              </w:rPr>
            </w:pPr>
          </w:p>
        </w:tc>
        <w:tc>
          <w:tcPr>
            <w:tcW w:w="8307" w:type="dxa"/>
            <w:vMerge/>
          </w:tcPr>
          <w:p w:rsidR="00B724FD" w:rsidRPr="00187AB2" w:rsidRDefault="00B724FD" w:rsidP="002374BF">
            <w:pPr>
              <w:rPr>
                <w:b/>
                <w:sz w:val="24"/>
              </w:rPr>
            </w:pPr>
          </w:p>
        </w:tc>
      </w:tr>
      <w:tr w:rsidR="00B724FD" w:rsidRPr="00187AB2" w:rsidTr="002374BF">
        <w:trPr>
          <w:trHeight w:val="432"/>
        </w:trPr>
        <w:tc>
          <w:tcPr>
            <w:tcW w:w="1818" w:type="dxa"/>
            <w:shd w:val="clear" w:color="auto" w:fill="auto"/>
            <w:vAlign w:val="center"/>
          </w:tcPr>
          <w:p w:rsidR="00B724FD" w:rsidRPr="00187AB2" w:rsidRDefault="00B724FD" w:rsidP="002374BF">
            <w:pPr>
              <w:rPr>
                <w:b/>
                <w:sz w:val="24"/>
              </w:rPr>
            </w:pPr>
            <w:r w:rsidRPr="00187AB2">
              <w:rPr>
                <w:b/>
                <w:sz w:val="24"/>
              </w:rPr>
              <w:t>Section 2B</w:t>
            </w:r>
          </w:p>
        </w:tc>
        <w:tc>
          <w:tcPr>
            <w:tcW w:w="2340" w:type="dxa"/>
            <w:shd w:val="clear" w:color="auto" w:fill="auto"/>
          </w:tcPr>
          <w:p w:rsidR="00B724FD" w:rsidRPr="00187AB2" w:rsidRDefault="00B724FD" w:rsidP="002374BF">
            <w:pPr>
              <w:rPr>
                <w:b/>
                <w:sz w:val="24"/>
              </w:rPr>
            </w:pPr>
          </w:p>
        </w:tc>
        <w:tc>
          <w:tcPr>
            <w:tcW w:w="2160" w:type="dxa"/>
            <w:shd w:val="clear" w:color="auto" w:fill="auto"/>
          </w:tcPr>
          <w:p w:rsidR="00B724FD" w:rsidRPr="00187AB2" w:rsidRDefault="00B724FD" w:rsidP="002374BF">
            <w:pPr>
              <w:rPr>
                <w:b/>
                <w:sz w:val="24"/>
              </w:rPr>
            </w:pPr>
          </w:p>
        </w:tc>
        <w:tc>
          <w:tcPr>
            <w:tcW w:w="8307" w:type="dxa"/>
            <w:vMerge/>
          </w:tcPr>
          <w:p w:rsidR="00B724FD" w:rsidRPr="00187AB2" w:rsidRDefault="00B724FD" w:rsidP="002374BF">
            <w:pPr>
              <w:rPr>
                <w:b/>
                <w:sz w:val="24"/>
              </w:rPr>
            </w:pPr>
          </w:p>
        </w:tc>
      </w:tr>
      <w:tr w:rsidR="00B724FD" w:rsidRPr="00187AB2" w:rsidTr="002374BF">
        <w:trPr>
          <w:trHeight w:val="432"/>
        </w:trPr>
        <w:tc>
          <w:tcPr>
            <w:tcW w:w="1818" w:type="dxa"/>
            <w:shd w:val="clear" w:color="auto" w:fill="auto"/>
            <w:vAlign w:val="center"/>
          </w:tcPr>
          <w:p w:rsidR="00B724FD" w:rsidRPr="00187AB2" w:rsidRDefault="00B724FD" w:rsidP="002374BF">
            <w:pPr>
              <w:rPr>
                <w:b/>
                <w:sz w:val="24"/>
              </w:rPr>
            </w:pPr>
            <w:r w:rsidRPr="00187AB2">
              <w:rPr>
                <w:b/>
                <w:sz w:val="24"/>
              </w:rPr>
              <w:t>TOTAL</w:t>
            </w:r>
          </w:p>
        </w:tc>
        <w:tc>
          <w:tcPr>
            <w:tcW w:w="2340" w:type="dxa"/>
            <w:shd w:val="clear" w:color="auto" w:fill="auto"/>
          </w:tcPr>
          <w:p w:rsidR="00B724FD" w:rsidRPr="00187AB2" w:rsidRDefault="00B724FD" w:rsidP="002374BF">
            <w:pPr>
              <w:rPr>
                <w:b/>
                <w:sz w:val="24"/>
              </w:rPr>
            </w:pPr>
          </w:p>
        </w:tc>
        <w:tc>
          <w:tcPr>
            <w:tcW w:w="2160" w:type="dxa"/>
            <w:shd w:val="clear" w:color="auto" w:fill="auto"/>
          </w:tcPr>
          <w:p w:rsidR="00B724FD" w:rsidRPr="00187AB2" w:rsidRDefault="00B724FD" w:rsidP="002374BF">
            <w:pPr>
              <w:rPr>
                <w:b/>
                <w:sz w:val="24"/>
              </w:rPr>
            </w:pPr>
          </w:p>
        </w:tc>
        <w:tc>
          <w:tcPr>
            <w:tcW w:w="8307" w:type="dxa"/>
            <w:vMerge/>
          </w:tcPr>
          <w:p w:rsidR="00B724FD" w:rsidRPr="00187AB2" w:rsidRDefault="00B724FD" w:rsidP="002374BF">
            <w:pPr>
              <w:rPr>
                <w:b/>
                <w:sz w:val="24"/>
              </w:rPr>
            </w:pPr>
          </w:p>
        </w:tc>
      </w:tr>
    </w:tbl>
    <w:p w:rsidR="00B724FD" w:rsidRDefault="00B724FD" w:rsidP="00F445E6">
      <w:pPr>
        <w:rPr>
          <w:color w:val="FF0000"/>
        </w:rPr>
      </w:pPr>
    </w:p>
    <w:p w:rsidR="00B724FD" w:rsidRPr="00B724FD" w:rsidRDefault="00B724FD" w:rsidP="00F445E6">
      <w:pPr>
        <w:rPr>
          <w:color w:val="FF0000"/>
        </w:rPr>
      </w:pPr>
    </w:p>
    <w:p w:rsidR="00D27E21" w:rsidRPr="00C33253" w:rsidRDefault="00F445E6" w:rsidP="00F445E6">
      <w:pPr>
        <w:rPr>
          <w:color w:val="FF0000"/>
          <w:sz w:val="22"/>
          <w:szCs w:val="22"/>
        </w:rPr>
      </w:pPr>
      <w:r w:rsidRPr="00C33253">
        <w:rPr>
          <w:color w:val="FF0000"/>
          <w:sz w:val="22"/>
          <w:szCs w:val="22"/>
        </w:rPr>
        <w:t>FACILITATOR USE ONLY</w:t>
      </w:r>
    </w:p>
    <w:tbl>
      <w:tblPr>
        <w:tblW w:w="1440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21"/>
        <w:gridCol w:w="1662"/>
        <w:gridCol w:w="1892"/>
        <w:gridCol w:w="268"/>
        <w:gridCol w:w="9757"/>
      </w:tblGrid>
      <w:tr w:rsidR="00D27E21" w:rsidRPr="00C33253" w:rsidTr="008B06AA">
        <w:tc>
          <w:tcPr>
            <w:tcW w:w="5000" w:type="pct"/>
            <w:gridSpan w:val="5"/>
            <w:tcBorders>
              <w:bottom w:val="single" w:sz="4" w:space="0" w:color="auto"/>
            </w:tcBorders>
            <w:shd w:val="clear" w:color="auto" w:fill="CCC0D9" w:themeFill="accent4" w:themeFillTint="66"/>
            <w:vAlign w:val="center"/>
          </w:tcPr>
          <w:p w:rsidR="00D27E21" w:rsidRPr="00C33253" w:rsidRDefault="00D27E21" w:rsidP="00112C7C">
            <w:pPr>
              <w:rPr>
                <w:sz w:val="22"/>
                <w:szCs w:val="22"/>
              </w:rPr>
            </w:pPr>
            <w:r w:rsidRPr="00C33253">
              <w:rPr>
                <w:sz w:val="22"/>
                <w:szCs w:val="22"/>
              </w:rPr>
              <w:t>FINAL SCORE VERIFICATION (TO BE COMPLETED BY THE FACILITATOR)</w:t>
            </w:r>
          </w:p>
        </w:tc>
      </w:tr>
      <w:tr w:rsidR="007E39B1" w:rsidRPr="00C33253" w:rsidTr="007E39B1">
        <w:tc>
          <w:tcPr>
            <w:tcW w:w="285" w:type="pct"/>
            <w:tcBorders>
              <w:bottom w:val="nil"/>
              <w:right w:val="nil"/>
            </w:tcBorders>
            <w:shd w:val="clear" w:color="auto" w:fill="auto"/>
            <w:vAlign w:val="center"/>
          </w:tcPr>
          <w:p w:rsidR="007E39B1" w:rsidRPr="00C33253" w:rsidRDefault="007E39B1" w:rsidP="007E39B1">
            <w:pPr>
              <w:jc w:val="center"/>
              <w:rPr>
                <w:sz w:val="22"/>
                <w:szCs w:val="22"/>
              </w:rPr>
            </w:pPr>
            <w:r w:rsidRPr="00C33253">
              <w:rPr>
                <w:sz w:val="22"/>
                <w:szCs w:val="22"/>
              </w:rPr>
              <w:sym w:font="Wingdings" w:char="F06F"/>
            </w:r>
          </w:p>
        </w:tc>
        <w:tc>
          <w:tcPr>
            <w:tcW w:w="577" w:type="pct"/>
            <w:tcBorders>
              <w:left w:val="nil"/>
              <w:bottom w:val="nil"/>
              <w:right w:val="nil"/>
            </w:tcBorders>
            <w:shd w:val="clear" w:color="auto" w:fill="auto"/>
          </w:tcPr>
          <w:p w:rsidR="00B724FD" w:rsidRDefault="00B724FD" w:rsidP="00112C7C"/>
          <w:p w:rsidR="007E39B1" w:rsidRPr="00B724FD" w:rsidRDefault="007E39B1" w:rsidP="00112C7C">
            <w:r w:rsidRPr="00B724FD">
              <w:t>Verified:</w:t>
            </w:r>
          </w:p>
          <w:p w:rsidR="007E39B1" w:rsidRPr="00B724FD" w:rsidRDefault="007E39B1" w:rsidP="00112C7C">
            <w:r w:rsidRPr="00B724FD">
              <w:t>90% or Higher</w:t>
            </w:r>
          </w:p>
        </w:tc>
        <w:tc>
          <w:tcPr>
            <w:tcW w:w="657" w:type="pct"/>
            <w:tcBorders>
              <w:left w:val="nil"/>
              <w:bottom w:val="nil"/>
              <w:right w:val="nil"/>
            </w:tcBorders>
            <w:shd w:val="clear" w:color="auto" w:fill="auto"/>
          </w:tcPr>
          <w:p w:rsidR="007E39B1" w:rsidRPr="00B724FD" w:rsidRDefault="007E39B1" w:rsidP="00575C20"/>
          <w:p w:rsidR="007E39B1" w:rsidRPr="00B724FD" w:rsidRDefault="007E39B1" w:rsidP="00575C20">
            <w:r w:rsidRPr="00B724FD">
              <w:t>Facilitator Signature:</w:t>
            </w:r>
          </w:p>
        </w:tc>
        <w:tc>
          <w:tcPr>
            <w:tcW w:w="93" w:type="pct"/>
            <w:tcBorders>
              <w:top w:val="nil"/>
              <w:left w:val="nil"/>
              <w:bottom w:val="nil"/>
              <w:right w:val="nil"/>
            </w:tcBorders>
            <w:shd w:val="clear" w:color="auto" w:fill="auto"/>
          </w:tcPr>
          <w:p w:rsidR="007E39B1" w:rsidRPr="00C33253" w:rsidRDefault="007E39B1" w:rsidP="00112C7C">
            <w:pPr>
              <w:rPr>
                <w:sz w:val="22"/>
                <w:szCs w:val="22"/>
              </w:rPr>
            </w:pPr>
          </w:p>
        </w:tc>
        <w:tc>
          <w:tcPr>
            <w:tcW w:w="3388" w:type="pct"/>
            <w:tcBorders>
              <w:left w:val="nil"/>
            </w:tcBorders>
            <w:shd w:val="clear" w:color="auto" w:fill="auto"/>
          </w:tcPr>
          <w:p w:rsidR="007E39B1" w:rsidRPr="00C33253" w:rsidRDefault="007E39B1" w:rsidP="00112C7C">
            <w:pPr>
              <w:rPr>
                <w:sz w:val="22"/>
                <w:szCs w:val="22"/>
              </w:rPr>
            </w:pPr>
          </w:p>
        </w:tc>
      </w:tr>
      <w:tr w:rsidR="007E39B1" w:rsidRPr="00C33253" w:rsidTr="007E39B1">
        <w:tc>
          <w:tcPr>
            <w:tcW w:w="285" w:type="pct"/>
            <w:tcBorders>
              <w:top w:val="nil"/>
              <w:bottom w:val="nil"/>
              <w:right w:val="nil"/>
            </w:tcBorders>
            <w:shd w:val="clear" w:color="auto" w:fill="auto"/>
            <w:vAlign w:val="center"/>
          </w:tcPr>
          <w:p w:rsidR="007E39B1" w:rsidRPr="00C33253" w:rsidRDefault="007E39B1" w:rsidP="007E39B1">
            <w:pPr>
              <w:jc w:val="center"/>
              <w:rPr>
                <w:sz w:val="22"/>
                <w:szCs w:val="22"/>
              </w:rPr>
            </w:pPr>
            <w:r w:rsidRPr="00C33253">
              <w:rPr>
                <w:sz w:val="22"/>
                <w:szCs w:val="22"/>
              </w:rPr>
              <w:sym w:font="Wingdings" w:char="F06F"/>
            </w:r>
          </w:p>
        </w:tc>
        <w:tc>
          <w:tcPr>
            <w:tcW w:w="577" w:type="pct"/>
            <w:tcBorders>
              <w:top w:val="nil"/>
              <w:left w:val="nil"/>
              <w:bottom w:val="nil"/>
              <w:right w:val="nil"/>
            </w:tcBorders>
            <w:shd w:val="clear" w:color="auto" w:fill="auto"/>
          </w:tcPr>
          <w:p w:rsidR="00B724FD" w:rsidRDefault="00B724FD" w:rsidP="00112C7C"/>
          <w:p w:rsidR="007E39B1" w:rsidRPr="00B724FD" w:rsidRDefault="007E39B1" w:rsidP="00112C7C">
            <w:r w:rsidRPr="00B724FD">
              <w:t>Verified:</w:t>
            </w:r>
          </w:p>
          <w:p w:rsidR="007E39B1" w:rsidRPr="00B724FD" w:rsidRDefault="007E39B1" w:rsidP="00112C7C">
            <w:r w:rsidRPr="00B724FD">
              <w:t xml:space="preserve">89% or Lower </w:t>
            </w:r>
            <w:r w:rsidRPr="00B724FD">
              <w:tab/>
            </w:r>
          </w:p>
        </w:tc>
        <w:tc>
          <w:tcPr>
            <w:tcW w:w="657" w:type="pct"/>
            <w:tcBorders>
              <w:top w:val="nil"/>
              <w:left w:val="nil"/>
              <w:bottom w:val="nil"/>
              <w:right w:val="nil"/>
            </w:tcBorders>
            <w:shd w:val="clear" w:color="auto" w:fill="auto"/>
          </w:tcPr>
          <w:p w:rsidR="007E39B1" w:rsidRPr="00B724FD" w:rsidRDefault="007E39B1" w:rsidP="00575C20"/>
          <w:p w:rsidR="007E39B1" w:rsidRPr="00B724FD" w:rsidRDefault="007E39B1" w:rsidP="00575C20">
            <w:r w:rsidRPr="00B724FD">
              <w:t>Facilitator Signature:</w:t>
            </w:r>
          </w:p>
        </w:tc>
        <w:tc>
          <w:tcPr>
            <w:tcW w:w="93" w:type="pct"/>
            <w:tcBorders>
              <w:top w:val="nil"/>
              <w:left w:val="nil"/>
              <w:bottom w:val="nil"/>
              <w:right w:val="nil"/>
            </w:tcBorders>
            <w:shd w:val="clear" w:color="auto" w:fill="auto"/>
          </w:tcPr>
          <w:p w:rsidR="007E39B1" w:rsidRPr="00C33253" w:rsidRDefault="007E39B1" w:rsidP="00112C7C">
            <w:pPr>
              <w:rPr>
                <w:sz w:val="22"/>
                <w:szCs w:val="22"/>
              </w:rPr>
            </w:pPr>
          </w:p>
        </w:tc>
        <w:tc>
          <w:tcPr>
            <w:tcW w:w="3388" w:type="pct"/>
            <w:tcBorders>
              <w:left w:val="nil"/>
              <w:bottom w:val="single" w:sz="4" w:space="0" w:color="auto"/>
            </w:tcBorders>
            <w:shd w:val="clear" w:color="auto" w:fill="auto"/>
          </w:tcPr>
          <w:p w:rsidR="007E39B1" w:rsidRPr="00C33253" w:rsidRDefault="007E39B1" w:rsidP="00112C7C">
            <w:pPr>
              <w:rPr>
                <w:sz w:val="22"/>
                <w:szCs w:val="22"/>
              </w:rPr>
            </w:pPr>
          </w:p>
        </w:tc>
      </w:tr>
      <w:tr w:rsidR="007E39B1" w:rsidRPr="00C33253" w:rsidTr="007E39B1">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C33253" w:rsidRDefault="007E39B1" w:rsidP="00112C7C">
            <w:pPr>
              <w:rPr>
                <w:b/>
                <w:color w:val="FF0000"/>
                <w:sz w:val="22"/>
                <w:szCs w:val="22"/>
              </w:rPr>
            </w:pPr>
          </w:p>
        </w:tc>
      </w:tr>
    </w:tbl>
    <w:p w:rsidR="00BE376B" w:rsidRPr="00C33253" w:rsidRDefault="00BE376B">
      <w:pPr>
        <w:rPr>
          <w:sz w:val="22"/>
          <w:szCs w:val="22"/>
        </w:rPr>
      </w:pPr>
    </w:p>
    <w:p w:rsidR="00037F1E" w:rsidRPr="00B0451B" w:rsidRDefault="00037F1E" w:rsidP="00D27E21">
      <w:pPr>
        <w:rPr>
          <w:sz w:val="24"/>
          <w:szCs w:val="24"/>
        </w:rPr>
        <w:sectPr w:rsidR="00037F1E" w:rsidRPr="00B0451B" w:rsidSect="008F1141">
          <w:headerReference w:type="default" r:id="rId8"/>
          <w:footerReference w:type="default" r:id="rId9"/>
          <w:headerReference w:type="first" r:id="rId10"/>
          <w:footerReference w:type="first" r:id="rId11"/>
          <w:pgSz w:w="15840" w:h="12240" w:orient="landscape" w:code="1"/>
          <w:pgMar w:top="720" w:right="720" w:bottom="720" w:left="720" w:header="432" w:footer="432"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333725" w:rsidTr="00B54EB6">
        <w:tc>
          <w:tcPr>
            <w:tcW w:w="14616" w:type="dxa"/>
          </w:tcPr>
          <w:p w:rsidR="00200341" w:rsidRPr="00333725" w:rsidRDefault="00200341" w:rsidP="00B54EB6">
            <w:pPr>
              <w:rPr>
                <w:b/>
                <w:sz w:val="24"/>
                <w:szCs w:val="24"/>
              </w:rPr>
            </w:pPr>
            <w:r w:rsidRPr="00333725">
              <w:rPr>
                <w:b/>
                <w:sz w:val="24"/>
                <w:szCs w:val="24"/>
              </w:rPr>
              <w:lastRenderedPageBreak/>
              <w:t>Publisher:</w:t>
            </w:r>
          </w:p>
          <w:p w:rsidR="00200341" w:rsidRPr="00333725" w:rsidRDefault="00200341" w:rsidP="00B54EB6">
            <w:pPr>
              <w:numPr>
                <w:ilvl w:val="0"/>
                <w:numId w:val="5"/>
              </w:numPr>
              <w:ind w:left="360"/>
              <w:rPr>
                <w:sz w:val="24"/>
                <w:szCs w:val="24"/>
              </w:rPr>
            </w:pPr>
            <w:r w:rsidRPr="00333725">
              <w:rPr>
                <w:sz w:val="24"/>
                <w:szCs w:val="24"/>
              </w:rPr>
              <w:t xml:space="preserve">Section 1 criteria are scored as to whether the evidence demonstrates application of Bloom’s Taxonomy at the higher levels. </w:t>
            </w:r>
          </w:p>
          <w:p w:rsidR="00200341" w:rsidRPr="00333725" w:rsidRDefault="00200341" w:rsidP="00B54EB6">
            <w:pPr>
              <w:numPr>
                <w:ilvl w:val="0"/>
                <w:numId w:val="5"/>
              </w:numPr>
              <w:ind w:left="360"/>
              <w:rPr>
                <w:sz w:val="24"/>
                <w:szCs w:val="24"/>
              </w:rPr>
            </w:pPr>
            <w:r w:rsidRPr="00333725">
              <w:rPr>
                <w:sz w:val="24"/>
                <w:szCs w:val="24"/>
              </w:rPr>
              <w:t>Citations for Section 1 will usually refer to the Student Edition, but may refer to the Teacher Edition</w:t>
            </w:r>
            <w:r w:rsidR="00D959E6" w:rsidRPr="00333725">
              <w:rPr>
                <w:sz w:val="24"/>
                <w:szCs w:val="24"/>
              </w:rPr>
              <w:t>.</w:t>
            </w:r>
            <w:r w:rsidRPr="00333725">
              <w:rPr>
                <w:sz w:val="24"/>
                <w:szCs w:val="24"/>
              </w:rPr>
              <w:t xml:space="preserve"> </w:t>
            </w:r>
          </w:p>
          <w:p w:rsidR="00200341" w:rsidRPr="00333725" w:rsidRDefault="00200341" w:rsidP="0025562A">
            <w:pPr>
              <w:rPr>
                <w:sz w:val="24"/>
                <w:szCs w:val="24"/>
              </w:rPr>
            </w:pPr>
          </w:p>
        </w:tc>
      </w:tr>
      <w:tr w:rsidR="00200341" w:rsidRPr="00333725" w:rsidTr="00B54EB6">
        <w:tc>
          <w:tcPr>
            <w:tcW w:w="14616" w:type="dxa"/>
            <w:shd w:val="clear" w:color="auto" w:fill="auto"/>
          </w:tcPr>
          <w:p w:rsidR="00200341" w:rsidRPr="00333725" w:rsidRDefault="00200341" w:rsidP="00B54EB6">
            <w:pPr>
              <w:rPr>
                <w:b/>
                <w:sz w:val="24"/>
                <w:szCs w:val="24"/>
              </w:rPr>
            </w:pPr>
            <w:r w:rsidRPr="00333725">
              <w:rPr>
                <w:b/>
                <w:sz w:val="24"/>
                <w:szCs w:val="24"/>
              </w:rPr>
              <w:t>Reviewer:  Use the Student Edition and the Teacher Edition to conduct this portion of the review.</w:t>
            </w:r>
          </w:p>
          <w:p w:rsidR="0025562A" w:rsidRPr="00333725" w:rsidRDefault="0025562A" w:rsidP="006F3C58">
            <w:pPr>
              <w:numPr>
                <w:ilvl w:val="0"/>
                <w:numId w:val="8"/>
              </w:numPr>
              <w:rPr>
                <w:sz w:val="24"/>
                <w:szCs w:val="24"/>
              </w:rPr>
            </w:pPr>
            <w:r w:rsidRPr="00333725">
              <w:rPr>
                <w:sz w:val="24"/>
                <w:szCs w:val="24"/>
              </w:rPr>
              <w:t>Ten (10)</w:t>
            </w:r>
            <w:r w:rsidR="00522C3B" w:rsidRPr="00333725">
              <w:rPr>
                <w:sz w:val="24"/>
                <w:szCs w:val="24"/>
              </w:rPr>
              <w:t xml:space="preserve"> points:</w:t>
            </w:r>
            <w:r w:rsidRPr="00333725">
              <w:rPr>
                <w:sz w:val="24"/>
                <w:szCs w:val="24"/>
              </w:rPr>
              <w:t xml:space="preserve"> The citation demonstrates Bloom’s Level 3</w:t>
            </w:r>
            <w:r w:rsidR="00D959E6" w:rsidRPr="00333725">
              <w:rPr>
                <w:sz w:val="24"/>
                <w:szCs w:val="24"/>
              </w:rPr>
              <w:t>.</w:t>
            </w:r>
          </w:p>
          <w:p w:rsidR="0025562A" w:rsidRPr="00333725" w:rsidRDefault="0025562A" w:rsidP="006F3C58">
            <w:pPr>
              <w:numPr>
                <w:ilvl w:val="0"/>
                <w:numId w:val="8"/>
              </w:numPr>
              <w:rPr>
                <w:sz w:val="24"/>
                <w:szCs w:val="24"/>
              </w:rPr>
            </w:pPr>
            <w:r w:rsidRPr="00333725">
              <w:rPr>
                <w:sz w:val="24"/>
                <w:szCs w:val="24"/>
              </w:rPr>
              <w:t>Six (6)</w:t>
            </w:r>
            <w:r w:rsidR="00522C3B" w:rsidRPr="00333725">
              <w:rPr>
                <w:sz w:val="24"/>
                <w:szCs w:val="24"/>
              </w:rPr>
              <w:t xml:space="preserve"> points:</w:t>
            </w:r>
            <w:r w:rsidRPr="00333725">
              <w:rPr>
                <w:sz w:val="24"/>
                <w:szCs w:val="24"/>
              </w:rPr>
              <w:t xml:space="preserve"> The citation demonstrates Bloom’s Level 2</w:t>
            </w:r>
            <w:r w:rsidR="00D959E6" w:rsidRPr="00333725">
              <w:rPr>
                <w:sz w:val="24"/>
                <w:szCs w:val="24"/>
              </w:rPr>
              <w:t>.</w:t>
            </w:r>
          </w:p>
          <w:p w:rsidR="00200341" w:rsidRDefault="0025562A" w:rsidP="006F3C58">
            <w:pPr>
              <w:numPr>
                <w:ilvl w:val="0"/>
                <w:numId w:val="8"/>
              </w:numPr>
              <w:rPr>
                <w:sz w:val="24"/>
                <w:szCs w:val="24"/>
              </w:rPr>
            </w:pPr>
            <w:r w:rsidRPr="00333725">
              <w:rPr>
                <w:sz w:val="24"/>
                <w:szCs w:val="24"/>
              </w:rPr>
              <w:t>Zero (0)</w:t>
            </w:r>
            <w:r w:rsidR="00522C3B" w:rsidRPr="00333725">
              <w:rPr>
                <w:sz w:val="24"/>
                <w:szCs w:val="24"/>
              </w:rPr>
              <w:t xml:space="preserve"> points:</w:t>
            </w:r>
            <w:r w:rsidRPr="00333725">
              <w:rPr>
                <w:sz w:val="24"/>
                <w:szCs w:val="24"/>
              </w:rPr>
              <w:t xml:space="preserve"> The citation does not meet either Level 2 or Level 3</w:t>
            </w:r>
            <w:r w:rsidR="00D959E6" w:rsidRPr="00333725">
              <w:rPr>
                <w:sz w:val="24"/>
                <w:szCs w:val="24"/>
              </w:rPr>
              <w:t>.</w:t>
            </w:r>
            <w:r w:rsidR="00200341" w:rsidRPr="00333725">
              <w:rPr>
                <w:sz w:val="24"/>
                <w:szCs w:val="24"/>
              </w:rPr>
              <w:t xml:space="preserve">  </w:t>
            </w:r>
          </w:p>
          <w:p w:rsidR="006F3C58" w:rsidRPr="006F3C58" w:rsidRDefault="006F3C58" w:rsidP="006F3C58">
            <w:pPr>
              <w:pStyle w:val="ListParagraph"/>
              <w:numPr>
                <w:ilvl w:val="0"/>
                <w:numId w:val="8"/>
              </w:numPr>
              <w:rPr>
                <w:sz w:val="24"/>
                <w:szCs w:val="24"/>
              </w:rPr>
            </w:pPr>
            <w:r w:rsidRPr="00B503D2">
              <w:rPr>
                <w:sz w:val="24"/>
                <w:szCs w:val="24"/>
              </w:rPr>
              <w:t xml:space="preserve">For </w:t>
            </w:r>
            <w:r w:rsidRPr="00B503D2">
              <w:rPr>
                <w:sz w:val="24"/>
                <w:szCs w:val="24"/>
                <w:highlight w:val="yellow"/>
              </w:rPr>
              <w:t>highlighted rows only</w:t>
            </w:r>
            <w:r w:rsidRPr="00B503D2">
              <w:rPr>
                <w:sz w:val="24"/>
                <w:szCs w:val="24"/>
              </w:rPr>
              <w:t xml:space="preserve"> – Five (5) points if the citation meets the standard and Zero (0) points if the citation does not meet.</w:t>
            </w:r>
          </w:p>
        </w:tc>
      </w:tr>
    </w:tbl>
    <w:p w:rsidR="00200341" w:rsidRPr="00333725" w:rsidRDefault="00200341" w:rsidP="0008757C">
      <w:pPr>
        <w:rPr>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6742"/>
        <w:gridCol w:w="3219"/>
        <w:gridCol w:w="3222"/>
        <w:gridCol w:w="884"/>
      </w:tblGrid>
      <w:tr w:rsidR="0096294A" w:rsidRPr="00333725" w:rsidTr="00F90D93">
        <w:trPr>
          <w:cantSplit/>
          <w:trHeight w:val="288"/>
          <w:tblHeader/>
        </w:trPr>
        <w:tc>
          <w:tcPr>
            <w:tcW w:w="14616" w:type="dxa"/>
            <w:gridSpan w:val="5"/>
            <w:shd w:val="clear" w:color="auto" w:fill="CCC0D9" w:themeFill="accent4" w:themeFillTint="66"/>
            <w:vAlign w:val="center"/>
          </w:tcPr>
          <w:p w:rsidR="0096294A" w:rsidRPr="00333725" w:rsidRDefault="0096294A" w:rsidP="00FE456E">
            <w:pPr>
              <w:jc w:val="center"/>
              <w:rPr>
                <w:b/>
                <w:sz w:val="24"/>
                <w:szCs w:val="24"/>
              </w:rPr>
            </w:pPr>
            <w:r w:rsidRPr="00333725">
              <w:rPr>
                <w:b/>
                <w:sz w:val="24"/>
                <w:szCs w:val="24"/>
              </w:rPr>
              <w:t xml:space="preserve">SECTION 1: Common Core State Standards – </w:t>
            </w:r>
            <w:r w:rsidR="00FE456E" w:rsidRPr="00333725">
              <w:rPr>
                <w:b/>
                <w:sz w:val="24"/>
                <w:szCs w:val="24"/>
              </w:rPr>
              <w:t xml:space="preserve">CORE </w:t>
            </w:r>
            <w:r w:rsidR="003361D5" w:rsidRPr="00333725">
              <w:rPr>
                <w:b/>
                <w:sz w:val="24"/>
                <w:szCs w:val="24"/>
              </w:rPr>
              <w:t xml:space="preserve">Reading </w:t>
            </w:r>
            <w:r w:rsidR="00FE456E" w:rsidRPr="00333725">
              <w:rPr>
                <w:b/>
                <w:sz w:val="24"/>
                <w:szCs w:val="24"/>
              </w:rPr>
              <w:t>Intervention</w:t>
            </w:r>
          </w:p>
        </w:tc>
      </w:tr>
      <w:tr w:rsidR="00BD142B" w:rsidRPr="00333725" w:rsidTr="00F90D93">
        <w:trPr>
          <w:cantSplit/>
          <w:trHeight w:val="288"/>
        </w:trPr>
        <w:tc>
          <w:tcPr>
            <w:tcW w:w="549" w:type="dxa"/>
            <w:shd w:val="clear" w:color="auto" w:fill="CCC0D9" w:themeFill="accent4" w:themeFillTint="66"/>
            <w:vAlign w:val="center"/>
          </w:tcPr>
          <w:p w:rsidR="00BD142B" w:rsidRPr="00333725" w:rsidRDefault="00BD142B" w:rsidP="00BD142B">
            <w:pPr>
              <w:ind w:left="-90" w:right="-107"/>
              <w:jc w:val="center"/>
              <w:rPr>
                <w:b/>
                <w:sz w:val="24"/>
                <w:szCs w:val="24"/>
              </w:rPr>
            </w:pPr>
          </w:p>
        </w:tc>
        <w:tc>
          <w:tcPr>
            <w:tcW w:w="6742" w:type="dxa"/>
            <w:shd w:val="clear" w:color="auto" w:fill="CCC0D9" w:themeFill="accent4" w:themeFillTint="66"/>
            <w:vAlign w:val="center"/>
          </w:tcPr>
          <w:p w:rsidR="00BD142B" w:rsidRPr="00333725" w:rsidRDefault="00C92FCC" w:rsidP="00687A7F">
            <w:pPr>
              <w:rPr>
                <w:b/>
                <w:sz w:val="24"/>
                <w:szCs w:val="24"/>
              </w:rPr>
            </w:pPr>
            <w:r w:rsidRPr="00333725">
              <w:rPr>
                <w:b/>
                <w:sz w:val="24"/>
                <w:szCs w:val="24"/>
              </w:rPr>
              <w:t>Foundational Skills</w:t>
            </w:r>
          </w:p>
          <w:p w:rsidR="00C92FCC" w:rsidRPr="00333725" w:rsidRDefault="00D959E6" w:rsidP="00BA06F6">
            <w:pPr>
              <w:rPr>
                <w:sz w:val="24"/>
                <w:szCs w:val="24"/>
              </w:rPr>
            </w:pPr>
            <w:r w:rsidRPr="00333725">
              <w:rPr>
                <w:sz w:val="24"/>
                <w:szCs w:val="24"/>
              </w:rPr>
              <w:t xml:space="preserve">Materials </w:t>
            </w:r>
            <w:r w:rsidR="00341B4F" w:rsidRPr="00333725">
              <w:rPr>
                <w:sz w:val="24"/>
                <w:szCs w:val="24"/>
              </w:rPr>
              <w:t xml:space="preserve">aligned </w:t>
            </w:r>
            <w:r w:rsidRPr="00333725">
              <w:rPr>
                <w:sz w:val="24"/>
                <w:szCs w:val="24"/>
              </w:rPr>
              <w:t xml:space="preserve">to </w:t>
            </w:r>
            <w:r w:rsidR="00341B4F" w:rsidRPr="00333725">
              <w:rPr>
                <w:sz w:val="24"/>
                <w:szCs w:val="24"/>
              </w:rPr>
              <w:t>standards should provide explicit and systematic instruction and diagnostic support in concepts of print, phonological awareness, phonics, vocabulary development, syntax, and fluency. These foundational skills are necessary and central components of an effective, comprehensive reading program designed to develop proficient readers with the capacity to comprehend texts across a range of types and disciplinary experiences.</w:t>
            </w:r>
          </w:p>
        </w:tc>
        <w:tc>
          <w:tcPr>
            <w:tcW w:w="3219" w:type="dxa"/>
            <w:shd w:val="clear" w:color="auto" w:fill="CCC0D9" w:themeFill="accent4" w:themeFillTint="66"/>
            <w:vAlign w:val="center"/>
          </w:tcPr>
          <w:p w:rsidR="00BD142B" w:rsidRPr="00333725" w:rsidRDefault="00BD142B" w:rsidP="00527074">
            <w:pPr>
              <w:jc w:val="center"/>
              <w:rPr>
                <w:b/>
                <w:sz w:val="24"/>
                <w:szCs w:val="24"/>
              </w:rPr>
            </w:pPr>
          </w:p>
        </w:tc>
        <w:tc>
          <w:tcPr>
            <w:tcW w:w="3222" w:type="dxa"/>
            <w:shd w:val="clear" w:color="auto" w:fill="CCC0D9" w:themeFill="accent4" w:themeFillTint="66"/>
            <w:vAlign w:val="center"/>
          </w:tcPr>
          <w:p w:rsidR="00BD142B" w:rsidRPr="00333725" w:rsidRDefault="00BD142B" w:rsidP="00527074">
            <w:pPr>
              <w:jc w:val="center"/>
              <w:rPr>
                <w:b/>
                <w:sz w:val="24"/>
                <w:szCs w:val="24"/>
              </w:rPr>
            </w:pPr>
          </w:p>
        </w:tc>
        <w:tc>
          <w:tcPr>
            <w:tcW w:w="884" w:type="dxa"/>
            <w:shd w:val="clear" w:color="auto" w:fill="CCC0D9" w:themeFill="accent4" w:themeFillTint="66"/>
            <w:vAlign w:val="center"/>
          </w:tcPr>
          <w:p w:rsidR="00BD142B" w:rsidRPr="00333725" w:rsidRDefault="00BD142B" w:rsidP="00527074">
            <w:pPr>
              <w:jc w:val="center"/>
              <w:rPr>
                <w:b/>
                <w:sz w:val="24"/>
                <w:szCs w:val="24"/>
              </w:rPr>
            </w:pPr>
          </w:p>
        </w:tc>
      </w:tr>
      <w:tr w:rsidR="00480DC3" w:rsidRPr="00333725" w:rsidTr="00F90D93">
        <w:trPr>
          <w:cantSplit/>
          <w:trHeight w:val="288"/>
        </w:trPr>
        <w:tc>
          <w:tcPr>
            <w:tcW w:w="549" w:type="dxa"/>
            <w:shd w:val="clear" w:color="auto" w:fill="CCC0D9" w:themeFill="accent4" w:themeFillTint="66"/>
            <w:vAlign w:val="center"/>
          </w:tcPr>
          <w:p w:rsidR="00480DC3" w:rsidRPr="00333725" w:rsidRDefault="00E40041" w:rsidP="00BD142B">
            <w:pPr>
              <w:ind w:left="-90" w:right="-107"/>
              <w:jc w:val="center"/>
              <w:rPr>
                <w:b/>
                <w:sz w:val="24"/>
                <w:szCs w:val="24"/>
              </w:rPr>
            </w:pPr>
            <w:r w:rsidRPr="00333725">
              <w:rPr>
                <w:b/>
                <w:sz w:val="24"/>
                <w:szCs w:val="24"/>
              </w:rPr>
              <w:t>#</w:t>
            </w:r>
          </w:p>
        </w:tc>
        <w:tc>
          <w:tcPr>
            <w:tcW w:w="6742" w:type="dxa"/>
            <w:shd w:val="clear" w:color="auto" w:fill="CCC0D9" w:themeFill="accent4" w:themeFillTint="66"/>
            <w:vAlign w:val="center"/>
          </w:tcPr>
          <w:p w:rsidR="00480DC3" w:rsidRPr="00333725" w:rsidRDefault="00C92FCC" w:rsidP="00480DC3">
            <w:pPr>
              <w:rPr>
                <w:b/>
                <w:sz w:val="24"/>
                <w:szCs w:val="24"/>
              </w:rPr>
            </w:pPr>
            <w:r w:rsidRPr="00333725">
              <w:rPr>
                <w:b/>
                <w:sz w:val="24"/>
                <w:szCs w:val="24"/>
              </w:rPr>
              <w:t>Phonemic Awareness</w:t>
            </w:r>
          </w:p>
        </w:tc>
        <w:tc>
          <w:tcPr>
            <w:tcW w:w="3219" w:type="dxa"/>
            <w:shd w:val="clear" w:color="auto" w:fill="CCC0D9" w:themeFill="accent4" w:themeFillTint="66"/>
            <w:vAlign w:val="center"/>
          </w:tcPr>
          <w:p w:rsidR="00480DC3" w:rsidRPr="00333725" w:rsidRDefault="004C3BFF" w:rsidP="00527074">
            <w:pPr>
              <w:jc w:val="center"/>
              <w:rPr>
                <w:b/>
                <w:sz w:val="24"/>
                <w:szCs w:val="24"/>
              </w:rPr>
            </w:pPr>
            <w:r w:rsidRPr="00333725">
              <w:rPr>
                <w:b/>
                <w:sz w:val="24"/>
                <w:szCs w:val="24"/>
              </w:rPr>
              <w:t>Citation Level 2</w:t>
            </w:r>
          </w:p>
        </w:tc>
        <w:tc>
          <w:tcPr>
            <w:tcW w:w="3222" w:type="dxa"/>
            <w:shd w:val="clear" w:color="auto" w:fill="CCC0D9" w:themeFill="accent4" w:themeFillTint="66"/>
            <w:vAlign w:val="center"/>
          </w:tcPr>
          <w:p w:rsidR="00480DC3" w:rsidRPr="00333725" w:rsidRDefault="004C3BFF" w:rsidP="00527074">
            <w:pPr>
              <w:jc w:val="center"/>
              <w:rPr>
                <w:b/>
                <w:sz w:val="24"/>
                <w:szCs w:val="24"/>
              </w:rPr>
            </w:pPr>
            <w:r w:rsidRPr="00333725">
              <w:rPr>
                <w:b/>
                <w:sz w:val="24"/>
                <w:szCs w:val="24"/>
              </w:rPr>
              <w:t>Citation Level 3</w:t>
            </w:r>
          </w:p>
        </w:tc>
        <w:tc>
          <w:tcPr>
            <w:tcW w:w="884" w:type="dxa"/>
            <w:shd w:val="clear" w:color="auto" w:fill="CCC0D9" w:themeFill="accent4" w:themeFillTint="66"/>
            <w:vAlign w:val="center"/>
          </w:tcPr>
          <w:p w:rsidR="00480DC3" w:rsidRPr="00333725" w:rsidRDefault="004C3BFF" w:rsidP="00527074">
            <w:pPr>
              <w:jc w:val="center"/>
              <w:rPr>
                <w:b/>
                <w:sz w:val="24"/>
                <w:szCs w:val="24"/>
              </w:rPr>
            </w:pPr>
            <w:r w:rsidRPr="00333725">
              <w:rPr>
                <w:b/>
                <w:sz w:val="24"/>
                <w:szCs w:val="24"/>
              </w:rPr>
              <w:t>Score</w:t>
            </w:r>
          </w:p>
        </w:tc>
      </w:tr>
      <w:tr w:rsidR="005F39E4" w:rsidRPr="00333725" w:rsidTr="00F90D93">
        <w:trPr>
          <w:trHeight w:val="288"/>
        </w:trPr>
        <w:tc>
          <w:tcPr>
            <w:tcW w:w="549" w:type="dxa"/>
            <w:vAlign w:val="center"/>
          </w:tcPr>
          <w:p w:rsidR="005F39E4" w:rsidRPr="00333725" w:rsidRDefault="005F39E4" w:rsidP="00C00D7C">
            <w:pPr>
              <w:jc w:val="center"/>
              <w:rPr>
                <w:b/>
                <w:sz w:val="24"/>
                <w:szCs w:val="24"/>
              </w:rPr>
            </w:pPr>
            <w:r w:rsidRPr="00333725">
              <w:rPr>
                <w:b/>
                <w:sz w:val="24"/>
                <w:szCs w:val="24"/>
              </w:rPr>
              <w:t>1</w:t>
            </w:r>
          </w:p>
        </w:tc>
        <w:tc>
          <w:tcPr>
            <w:tcW w:w="6742" w:type="dxa"/>
            <w:shd w:val="clear" w:color="auto" w:fill="FFFFFF" w:themeFill="background1"/>
          </w:tcPr>
          <w:p w:rsidR="005F39E4" w:rsidRPr="003B0B25" w:rsidRDefault="005F39E4">
            <w:pPr>
              <w:rPr>
                <w:sz w:val="24"/>
                <w:szCs w:val="24"/>
                <w:highlight w:val="yellow"/>
              </w:rPr>
            </w:pPr>
            <w:r w:rsidRPr="003B0B25">
              <w:rPr>
                <w:sz w:val="24"/>
                <w:szCs w:val="24"/>
                <w:highlight w:val="yellow"/>
              </w:rPr>
              <w:t xml:space="preserve">Instruction follows a progression to develop phonological awareness (e.g., syllables, rhyming, alliteration, onset and </w:t>
            </w:r>
            <w:r w:rsidR="00A31C52" w:rsidRPr="003B0B25">
              <w:rPr>
                <w:sz w:val="24"/>
                <w:szCs w:val="24"/>
                <w:highlight w:val="yellow"/>
              </w:rPr>
              <w:t>rime.</w:t>
            </w:r>
            <w:r w:rsidR="000B10EE" w:rsidRPr="003B0B25">
              <w:rPr>
                <w:sz w:val="24"/>
                <w:szCs w:val="24"/>
                <w:highlight w:val="yellow"/>
              </w:rPr>
              <w:t xml:space="preserve">) </w:t>
            </w:r>
          </w:p>
        </w:tc>
        <w:tc>
          <w:tcPr>
            <w:tcW w:w="3219" w:type="dxa"/>
          </w:tcPr>
          <w:p w:rsidR="005F39E4" w:rsidRPr="00333725" w:rsidRDefault="00BD4B43" w:rsidP="00404FA6">
            <w:pPr>
              <w:rPr>
                <w:sz w:val="24"/>
                <w:szCs w:val="24"/>
              </w:rPr>
            </w:pPr>
            <w:r w:rsidRPr="00333725">
              <w:rPr>
                <w:sz w:val="24"/>
                <w:szCs w:val="24"/>
              </w:rPr>
              <w:fldChar w:fldCharType="begin">
                <w:ffData>
                  <w:name w:val="Text1"/>
                  <w:enabled/>
                  <w:calcOnExit w:val="0"/>
                  <w:textInput/>
                </w:ffData>
              </w:fldChar>
            </w:r>
            <w:bookmarkStart w:id="7" w:name="Text1"/>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bookmarkEnd w:id="7"/>
          </w:p>
        </w:tc>
        <w:tc>
          <w:tcPr>
            <w:tcW w:w="3222" w:type="dxa"/>
          </w:tcPr>
          <w:p w:rsidR="005F39E4" w:rsidRPr="00333725" w:rsidRDefault="00BD4B43">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884" w:type="dxa"/>
          </w:tcPr>
          <w:p w:rsidR="005F39E4" w:rsidRPr="00333725" w:rsidRDefault="005F39E4" w:rsidP="0008757C">
            <w:pPr>
              <w:rPr>
                <w:sz w:val="24"/>
                <w:szCs w:val="24"/>
              </w:rPr>
            </w:pPr>
          </w:p>
        </w:tc>
      </w:tr>
      <w:tr w:rsidR="005F39E4" w:rsidRPr="00333725" w:rsidTr="00F90D93">
        <w:trPr>
          <w:trHeight w:val="288"/>
        </w:trPr>
        <w:tc>
          <w:tcPr>
            <w:tcW w:w="549" w:type="dxa"/>
            <w:vAlign w:val="center"/>
          </w:tcPr>
          <w:p w:rsidR="005F39E4" w:rsidRPr="00333725" w:rsidRDefault="005F39E4" w:rsidP="00C00D7C">
            <w:pPr>
              <w:jc w:val="center"/>
              <w:rPr>
                <w:b/>
                <w:sz w:val="24"/>
                <w:szCs w:val="24"/>
              </w:rPr>
            </w:pPr>
            <w:r w:rsidRPr="00333725">
              <w:rPr>
                <w:b/>
                <w:sz w:val="24"/>
                <w:szCs w:val="24"/>
              </w:rPr>
              <w:t>2</w:t>
            </w:r>
          </w:p>
        </w:tc>
        <w:tc>
          <w:tcPr>
            <w:tcW w:w="6742" w:type="dxa"/>
            <w:shd w:val="clear" w:color="auto" w:fill="FFFFFF" w:themeFill="background1"/>
          </w:tcPr>
          <w:p w:rsidR="005F39E4" w:rsidRPr="003B0B25" w:rsidRDefault="005F39E4" w:rsidP="005F39E4">
            <w:pPr>
              <w:rPr>
                <w:sz w:val="24"/>
                <w:szCs w:val="24"/>
                <w:highlight w:val="yellow"/>
              </w:rPr>
            </w:pPr>
            <w:r w:rsidRPr="003B0B25">
              <w:rPr>
                <w:sz w:val="24"/>
                <w:szCs w:val="24"/>
                <w:highlight w:val="yellow"/>
              </w:rPr>
              <w:t xml:space="preserve"> Phonemic awareness instruction follows a developmental progression (e.g., phoneme isolation (first, final and medial sounds), blending, segmentation, phoneme deletion; use with tiles then with letters</w:t>
            </w:r>
            <w:r w:rsidR="00A31C52" w:rsidRPr="003B0B25">
              <w:rPr>
                <w:sz w:val="24"/>
                <w:szCs w:val="24"/>
                <w:highlight w:val="yellow"/>
              </w:rPr>
              <w:t>.)</w:t>
            </w:r>
          </w:p>
        </w:tc>
        <w:tc>
          <w:tcPr>
            <w:tcW w:w="3219" w:type="dxa"/>
          </w:tcPr>
          <w:p w:rsidR="005F39E4" w:rsidRPr="00333725" w:rsidRDefault="00BD4B43">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3222" w:type="dxa"/>
          </w:tcPr>
          <w:p w:rsidR="005F39E4" w:rsidRPr="00333725" w:rsidRDefault="00BD4B43">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884" w:type="dxa"/>
          </w:tcPr>
          <w:p w:rsidR="005F39E4" w:rsidRPr="00333725" w:rsidRDefault="005F39E4" w:rsidP="0008757C">
            <w:pPr>
              <w:rPr>
                <w:sz w:val="24"/>
                <w:szCs w:val="24"/>
              </w:rPr>
            </w:pPr>
          </w:p>
        </w:tc>
      </w:tr>
      <w:tr w:rsidR="005F39E4" w:rsidRPr="00333725" w:rsidTr="00F90D93">
        <w:trPr>
          <w:trHeight w:val="360"/>
        </w:trPr>
        <w:tc>
          <w:tcPr>
            <w:tcW w:w="549" w:type="dxa"/>
            <w:vAlign w:val="center"/>
          </w:tcPr>
          <w:p w:rsidR="005F39E4" w:rsidRPr="00333725" w:rsidRDefault="005F39E4" w:rsidP="00C00D7C">
            <w:pPr>
              <w:jc w:val="center"/>
              <w:rPr>
                <w:b/>
                <w:sz w:val="24"/>
                <w:szCs w:val="24"/>
              </w:rPr>
            </w:pPr>
            <w:r w:rsidRPr="00333725">
              <w:rPr>
                <w:b/>
                <w:sz w:val="24"/>
                <w:szCs w:val="24"/>
              </w:rPr>
              <w:t>3</w:t>
            </w:r>
          </w:p>
        </w:tc>
        <w:tc>
          <w:tcPr>
            <w:tcW w:w="6742" w:type="dxa"/>
            <w:shd w:val="clear" w:color="auto" w:fill="FFFFFF" w:themeFill="background1"/>
          </w:tcPr>
          <w:p w:rsidR="005F39E4" w:rsidRPr="003B0B25" w:rsidRDefault="005F39E4">
            <w:pPr>
              <w:rPr>
                <w:sz w:val="24"/>
                <w:szCs w:val="24"/>
                <w:highlight w:val="yellow"/>
              </w:rPr>
            </w:pPr>
            <w:r w:rsidRPr="003B0B25">
              <w:rPr>
                <w:sz w:val="24"/>
                <w:szCs w:val="24"/>
                <w:highlight w:val="yellow"/>
              </w:rPr>
              <w:t>Graphemes (letters) are gradually integrated into phonemic awareness instruction as students become more skilled.</w:t>
            </w:r>
          </w:p>
        </w:tc>
        <w:tc>
          <w:tcPr>
            <w:tcW w:w="3219" w:type="dxa"/>
          </w:tcPr>
          <w:p w:rsidR="005F39E4" w:rsidRPr="00333725" w:rsidRDefault="00BD4B43">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3222" w:type="dxa"/>
          </w:tcPr>
          <w:p w:rsidR="005F39E4" w:rsidRPr="00333725" w:rsidRDefault="00BD4B43">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884" w:type="dxa"/>
          </w:tcPr>
          <w:p w:rsidR="005F39E4" w:rsidRPr="00333725" w:rsidRDefault="005F39E4" w:rsidP="0008757C">
            <w:pPr>
              <w:rPr>
                <w:sz w:val="24"/>
                <w:szCs w:val="24"/>
              </w:rPr>
            </w:pPr>
          </w:p>
        </w:tc>
      </w:tr>
      <w:tr w:rsidR="005F39E4" w:rsidRPr="00333725" w:rsidTr="00F90D93">
        <w:trPr>
          <w:trHeight w:val="360"/>
        </w:trPr>
        <w:tc>
          <w:tcPr>
            <w:tcW w:w="549" w:type="dxa"/>
            <w:vAlign w:val="center"/>
          </w:tcPr>
          <w:p w:rsidR="005F39E4" w:rsidRPr="00333725" w:rsidRDefault="005F39E4" w:rsidP="00C00D7C">
            <w:pPr>
              <w:jc w:val="center"/>
              <w:rPr>
                <w:b/>
                <w:sz w:val="24"/>
                <w:szCs w:val="24"/>
              </w:rPr>
            </w:pPr>
            <w:r w:rsidRPr="00333725">
              <w:rPr>
                <w:b/>
                <w:sz w:val="24"/>
                <w:szCs w:val="24"/>
              </w:rPr>
              <w:t>4</w:t>
            </w:r>
          </w:p>
        </w:tc>
        <w:tc>
          <w:tcPr>
            <w:tcW w:w="6742" w:type="dxa"/>
            <w:shd w:val="clear" w:color="auto" w:fill="FFFFFF" w:themeFill="background1"/>
          </w:tcPr>
          <w:p w:rsidR="005F39E4" w:rsidRPr="003B0B25" w:rsidRDefault="005F39E4">
            <w:pPr>
              <w:rPr>
                <w:sz w:val="24"/>
                <w:szCs w:val="24"/>
                <w:highlight w:val="yellow"/>
              </w:rPr>
            </w:pPr>
            <w:r w:rsidRPr="003B0B25">
              <w:rPr>
                <w:sz w:val="24"/>
                <w:szCs w:val="24"/>
                <w:highlight w:val="yellow"/>
              </w:rPr>
              <w:t xml:space="preserve">Foundational materials meet the needs of a wide range of students reinforcing key lessons in concepts of print (e.g., words move left to rights, words are separated by </w:t>
            </w:r>
            <w:r w:rsidR="00A31C52" w:rsidRPr="003B0B25">
              <w:rPr>
                <w:sz w:val="24"/>
                <w:szCs w:val="24"/>
                <w:highlight w:val="yellow"/>
              </w:rPr>
              <w:t>spaces, features of a sentence,)</w:t>
            </w:r>
            <w:r w:rsidRPr="003B0B25">
              <w:rPr>
                <w:sz w:val="24"/>
                <w:szCs w:val="24"/>
                <w:highlight w:val="yellow"/>
              </w:rPr>
              <w:t xml:space="preserve"> the alphabetic principle, and other basic conventions of English. </w:t>
            </w:r>
          </w:p>
        </w:tc>
        <w:tc>
          <w:tcPr>
            <w:tcW w:w="3219" w:type="dxa"/>
          </w:tcPr>
          <w:p w:rsidR="005F39E4" w:rsidRPr="00333725" w:rsidRDefault="00BD4B43" w:rsidP="00B44701">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3222" w:type="dxa"/>
          </w:tcPr>
          <w:p w:rsidR="005F39E4" w:rsidRPr="00333725" w:rsidRDefault="00BD4B43" w:rsidP="00B44701">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884" w:type="dxa"/>
          </w:tcPr>
          <w:p w:rsidR="005F39E4" w:rsidRPr="00333725" w:rsidRDefault="005F39E4" w:rsidP="0008757C">
            <w:pPr>
              <w:rPr>
                <w:sz w:val="24"/>
                <w:szCs w:val="24"/>
              </w:rPr>
            </w:pPr>
          </w:p>
        </w:tc>
      </w:tr>
      <w:tr w:rsidR="00480DC3" w:rsidRPr="00333725" w:rsidTr="00F90D93">
        <w:trPr>
          <w:trHeight w:val="288"/>
        </w:trPr>
        <w:tc>
          <w:tcPr>
            <w:tcW w:w="549" w:type="dxa"/>
            <w:shd w:val="clear" w:color="auto" w:fill="CCC0D9" w:themeFill="accent4" w:themeFillTint="66"/>
            <w:vAlign w:val="center"/>
          </w:tcPr>
          <w:p w:rsidR="00480DC3" w:rsidRPr="00333725" w:rsidRDefault="00155D81" w:rsidP="00201053">
            <w:pPr>
              <w:ind w:left="-90" w:right="-107"/>
              <w:jc w:val="center"/>
              <w:rPr>
                <w:b/>
                <w:sz w:val="24"/>
                <w:szCs w:val="24"/>
              </w:rPr>
            </w:pPr>
            <w:r w:rsidRPr="00333725">
              <w:rPr>
                <w:b/>
                <w:sz w:val="24"/>
                <w:szCs w:val="24"/>
              </w:rPr>
              <w:t>#</w:t>
            </w:r>
          </w:p>
        </w:tc>
        <w:tc>
          <w:tcPr>
            <w:tcW w:w="6742" w:type="dxa"/>
            <w:shd w:val="clear" w:color="auto" w:fill="CCC0D9" w:themeFill="accent4" w:themeFillTint="66"/>
            <w:vAlign w:val="center"/>
          </w:tcPr>
          <w:p w:rsidR="00480DC3" w:rsidRPr="00333725" w:rsidRDefault="00C92FCC" w:rsidP="00201053">
            <w:pPr>
              <w:rPr>
                <w:b/>
                <w:sz w:val="24"/>
                <w:szCs w:val="24"/>
              </w:rPr>
            </w:pPr>
            <w:r w:rsidRPr="00333725">
              <w:rPr>
                <w:b/>
                <w:sz w:val="24"/>
                <w:szCs w:val="24"/>
              </w:rPr>
              <w:t>Phonics</w:t>
            </w:r>
          </w:p>
        </w:tc>
        <w:tc>
          <w:tcPr>
            <w:tcW w:w="3219" w:type="dxa"/>
            <w:shd w:val="clear" w:color="auto" w:fill="CCC0D9" w:themeFill="accent4" w:themeFillTint="66"/>
            <w:vAlign w:val="center"/>
          </w:tcPr>
          <w:p w:rsidR="00480DC3" w:rsidRPr="00333725" w:rsidRDefault="00480DC3" w:rsidP="00201053">
            <w:pPr>
              <w:jc w:val="center"/>
              <w:rPr>
                <w:b/>
                <w:sz w:val="24"/>
                <w:szCs w:val="24"/>
              </w:rPr>
            </w:pPr>
            <w:r w:rsidRPr="00333725">
              <w:rPr>
                <w:b/>
                <w:sz w:val="24"/>
                <w:szCs w:val="24"/>
              </w:rPr>
              <w:t>Citation Level 2</w:t>
            </w:r>
          </w:p>
        </w:tc>
        <w:tc>
          <w:tcPr>
            <w:tcW w:w="3222" w:type="dxa"/>
            <w:shd w:val="clear" w:color="auto" w:fill="CCC0D9" w:themeFill="accent4" w:themeFillTint="66"/>
            <w:vAlign w:val="center"/>
          </w:tcPr>
          <w:p w:rsidR="00480DC3" w:rsidRPr="00333725" w:rsidRDefault="00480DC3" w:rsidP="00201053">
            <w:pPr>
              <w:jc w:val="center"/>
              <w:rPr>
                <w:b/>
                <w:sz w:val="24"/>
                <w:szCs w:val="24"/>
              </w:rPr>
            </w:pPr>
            <w:r w:rsidRPr="00333725">
              <w:rPr>
                <w:b/>
                <w:sz w:val="24"/>
                <w:szCs w:val="24"/>
              </w:rPr>
              <w:t>Citation Level 3</w:t>
            </w:r>
          </w:p>
        </w:tc>
        <w:tc>
          <w:tcPr>
            <w:tcW w:w="884" w:type="dxa"/>
            <w:shd w:val="clear" w:color="auto" w:fill="CCC0D9" w:themeFill="accent4" w:themeFillTint="66"/>
            <w:vAlign w:val="center"/>
          </w:tcPr>
          <w:p w:rsidR="00480DC3" w:rsidRPr="00333725" w:rsidRDefault="00480DC3" w:rsidP="00201053">
            <w:pPr>
              <w:jc w:val="center"/>
              <w:rPr>
                <w:b/>
                <w:sz w:val="24"/>
                <w:szCs w:val="24"/>
              </w:rPr>
            </w:pPr>
            <w:r w:rsidRPr="00333725">
              <w:rPr>
                <w:b/>
                <w:sz w:val="24"/>
                <w:szCs w:val="24"/>
              </w:rPr>
              <w:t>Score</w:t>
            </w:r>
          </w:p>
        </w:tc>
      </w:tr>
      <w:tr w:rsidR="005F39E4" w:rsidRPr="00333725" w:rsidTr="00F90D93">
        <w:trPr>
          <w:trHeight w:val="288"/>
        </w:trPr>
        <w:tc>
          <w:tcPr>
            <w:tcW w:w="549" w:type="dxa"/>
            <w:vAlign w:val="center"/>
          </w:tcPr>
          <w:p w:rsidR="005F39E4" w:rsidRPr="00333725" w:rsidRDefault="005F39E4" w:rsidP="00C00D7C">
            <w:pPr>
              <w:jc w:val="center"/>
              <w:rPr>
                <w:b/>
                <w:sz w:val="24"/>
                <w:szCs w:val="24"/>
              </w:rPr>
            </w:pPr>
            <w:r w:rsidRPr="00333725">
              <w:rPr>
                <w:b/>
                <w:sz w:val="24"/>
                <w:szCs w:val="24"/>
              </w:rPr>
              <w:t>5</w:t>
            </w:r>
          </w:p>
        </w:tc>
        <w:tc>
          <w:tcPr>
            <w:tcW w:w="6742" w:type="dxa"/>
            <w:shd w:val="clear" w:color="auto" w:fill="FFFFFF" w:themeFill="background1"/>
          </w:tcPr>
          <w:p w:rsidR="005F39E4" w:rsidRPr="003B0B25" w:rsidRDefault="005F39E4">
            <w:pPr>
              <w:rPr>
                <w:sz w:val="24"/>
                <w:szCs w:val="24"/>
                <w:highlight w:val="yellow"/>
              </w:rPr>
            </w:pPr>
            <w:r w:rsidRPr="003B0B25">
              <w:rPr>
                <w:sz w:val="24"/>
                <w:szCs w:val="24"/>
                <w:highlight w:val="yellow"/>
              </w:rPr>
              <w:t>Materials support instruction that progresses from simple to more complex phonics and word analysis skills (e.g., VC, CVC, VCC, CVCC, CCVC, CVCC, single syllable words before multi-syllabic words) using manipulatives.</w:t>
            </w:r>
          </w:p>
        </w:tc>
        <w:tc>
          <w:tcPr>
            <w:tcW w:w="3219" w:type="dxa"/>
          </w:tcPr>
          <w:p w:rsidR="005F39E4" w:rsidRPr="00333725" w:rsidRDefault="00BD4B43">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3222" w:type="dxa"/>
          </w:tcPr>
          <w:p w:rsidR="005F39E4" w:rsidRPr="00333725" w:rsidRDefault="00BD4B43">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884" w:type="dxa"/>
          </w:tcPr>
          <w:p w:rsidR="005F39E4" w:rsidRPr="00333725" w:rsidRDefault="005F39E4" w:rsidP="0008757C">
            <w:pPr>
              <w:rPr>
                <w:sz w:val="24"/>
                <w:szCs w:val="24"/>
              </w:rPr>
            </w:pPr>
          </w:p>
        </w:tc>
      </w:tr>
      <w:tr w:rsidR="005F39E4" w:rsidRPr="00333725" w:rsidTr="00F90D93">
        <w:trPr>
          <w:trHeight w:val="288"/>
        </w:trPr>
        <w:tc>
          <w:tcPr>
            <w:tcW w:w="549" w:type="dxa"/>
            <w:vAlign w:val="center"/>
          </w:tcPr>
          <w:p w:rsidR="005F39E4" w:rsidRPr="00333725" w:rsidRDefault="005F39E4" w:rsidP="00C00D7C">
            <w:pPr>
              <w:jc w:val="center"/>
              <w:rPr>
                <w:b/>
                <w:sz w:val="24"/>
                <w:szCs w:val="24"/>
              </w:rPr>
            </w:pPr>
            <w:r w:rsidRPr="00333725">
              <w:rPr>
                <w:b/>
                <w:sz w:val="24"/>
                <w:szCs w:val="24"/>
              </w:rPr>
              <w:t>6</w:t>
            </w:r>
          </w:p>
        </w:tc>
        <w:tc>
          <w:tcPr>
            <w:tcW w:w="6742" w:type="dxa"/>
            <w:shd w:val="clear" w:color="auto" w:fill="FFFFFF" w:themeFill="background1"/>
          </w:tcPr>
          <w:p w:rsidR="005F39E4" w:rsidRPr="003B0B25" w:rsidRDefault="005F39E4" w:rsidP="00A31C52">
            <w:pPr>
              <w:rPr>
                <w:sz w:val="24"/>
                <w:szCs w:val="24"/>
                <w:highlight w:val="yellow"/>
              </w:rPr>
            </w:pPr>
            <w:r w:rsidRPr="003B0B25">
              <w:rPr>
                <w:sz w:val="24"/>
                <w:szCs w:val="24"/>
                <w:highlight w:val="yellow"/>
              </w:rPr>
              <w:t>Materials present letter sound correspondences in an explicit and sequential fashion (e.g., potentially confusing letters like b and d are not introduced together; a few short vowels are introduced early</w:t>
            </w:r>
            <w:r w:rsidR="00A31C52" w:rsidRPr="003B0B25">
              <w:rPr>
                <w:sz w:val="24"/>
                <w:szCs w:val="24"/>
                <w:highlight w:val="yellow"/>
              </w:rPr>
              <w:t>.)</w:t>
            </w:r>
            <w:r w:rsidRPr="003B0B25">
              <w:rPr>
                <w:sz w:val="24"/>
                <w:szCs w:val="24"/>
                <w:highlight w:val="yellow"/>
              </w:rPr>
              <w:t xml:space="preserve"> </w:t>
            </w:r>
          </w:p>
        </w:tc>
        <w:tc>
          <w:tcPr>
            <w:tcW w:w="3219" w:type="dxa"/>
          </w:tcPr>
          <w:p w:rsidR="005F39E4" w:rsidRPr="00333725" w:rsidRDefault="00BD4B43">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3222" w:type="dxa"/>
          </w:tcPr>
          <w:p w:rsidR="005F39E4" w:rsidRPr="00333725" w:rsidRDefault="00BD4B43">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884" w:type="dxa"/>
          </w:tcPr>
          <w:p w:rsidR="005F39E4" w:rsidRPr="00333725" w:rsidRDefault="005F39E4" w:rsidP="0008757C">
            <w:pPr>
              <w:rPr>
                <w:sz w:val="24"/>
                <w:szCs w:val="24"/>
              </w:rPr>
            </w:pPr>
          </w:p>
        </w:tc>
      </w:tr>
      <w:tr w:rsidR="005F39E4" w:rsidRPr="00333725" w:rsidTr="00F90D93">
        <w:trPr>
          <w:trHeight w:val="432"/>
        </w:trPr>
        <w:tc>
          <w:tcPr>
            <w:tcW w:w="549" w:type="dxa"/>
            <w:vAlign w:val="center"/>
          </w:tcPr>
          <w:p w:rsidR="005F39E4" w:rsidRPr="00333725" w:rsidRDefault="005F39E4" w:rsidP="00C00D7C">
            <w:pPr>
              <w:jc w:val="center"/>
              <w:rPr>
                <w:b/>
                <w:sz w:val="24"/>
                <w:szCs w:val="24"/>
              </w:rPr>
            </w:pPr>
            <w:r w:rsidRPr="00333725">
              <w:rPr>
                <w:b/>
                <w:sz w:val="24"/>
                <w:szCs w:val="24"/>
              </w:rPr>
              <w:t>7</w:t>
            </w:r>
          </w:p>
        </w:tc>
        <w:tc>
          <w:tcPr>
            <w:tcW w:w="6742" w:type="dxa"/>
          </w:tcPr>
          <w:p w:rsidR="005F39E4" w:rsidRPr="003B0B25" w:rsidRDefault="005F39E4">
            <w:pPr>
              <w:rPr>
                <w:sz w:val="24"/>
                <w:szCs w:val="24"/>
                <w:highlight w:val="yellow"/>
              </w:rPr>
            </w:pPr>
            <w:r w:rsidRPr="003B0B25">
              <w:rPr>
                <w:sz w:val="24"/>
                <w:szCs w:val="24"/>
                <w:highlight w:val="yellow"/>
              </w:rPr>
              <w:t>Materials support instruction that teaches students how to encode (write/spell) and decode common letters and sound−spelling patterns of English in an explicit, sequential fashion (e.g., CV, CVC words containing digraphs, vowel teams</w:t>
            </w:r>
            <w:r w:rsidR="00A31C52" w:rsidRPr="003B0B25">
              <w:rPr>
                <w:sz w:val="24"/>
                <w:szCs w:val="24"/>
                <w:highlight w:val="yellow"/>
              </w:rPr>
              <w:t>.)</w:t>
            </w:r>
          </w:p>
        </w:tc>
        <w:tc>
          <w:tcPr>
            <w:tcW w:w="3219" w:type="dxa"/>
          </w:tcPr>
          <w:p w:rsidR="005F39E4" w:rsidRPr="00333725" w:rsidRDefault="00BD4B43" w:rsidP="000F14FD">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3222" w:type="dxa"/>
          </w:tcPr>
          <w:p w:rsidR="005F39E4" w:rsidRPr="00333725" w:rsidRDefault="00BD4B43" w:rsidP="000F14FD">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884" w:type="dxa"/>
          </w:tcPr>
          <w:p w:rsidR="005F39E4" w:rsidRPr="00333725" w:rsidRDefault="005F39E4" w:rsidP="0008757C">
            <w:pPr>
              <w:rPr>
                <w:sz w:val="24"/>
                <w:szCs w:val="24"/>
              </w:rPr>
            </w:pPr>
          </w:p>
        </w:tc>
      </w:tr>
      <w:tr w:rsidR="005F39E4" w:rsidRPr="00333725" w:rsidTr="00F90D93">
        <w:trPr>
          <w:trHeight w:val="432"/>
        </w:trPr>
        <w:tc>
          <w:tcPr>
            <w:tcW w:w="549" w:type="dxa"/>
            <w:vAlign w:val="center"/>
          </w:tcPr>
          <w:p w:rsidR="005F39E4" w:rsidRPr="00333725" w:rsidRDefault="005F39E4" w:rsidP="00C00D7C">
            <w:pPr>
              <w:jc w:val="center"/>
              <w:rPr>
                <w:b/>
                <w:sz w:val="24"/>
                <w:szCs w:val="24"/>
              </w:rPr>
            </w:pPr>
            <w:r w:rsidRPr="00333725">
              <w:rPr>
                <w:b/>
                <w:sz w:val="24"/>
                <w:szCs w:val="24"/>
              </w:rPr>
              <w:t>8</w:t>
            </w:r>
          </w:p>
        </w:tc>
        <w:tc>
          <w:tcPr>
            <w:tcW w:w="6742" w:type="dxa"/>
          </w:tcPr>
          <w:p w:rsidR="005F39E4" w:rsidRPr="003B0B25" w:rsidRDefault="005F39E4" w:rsidP="00DD2A55">
            <w:pPr>
              <w:rPr>
                <w:sz w:val="24"/>
                <w:szCs w:val="24"/>
                <w:highlight w:val="yellow"/>
              </w:rPr>
            </w:pPr>
            <w:r w:rsidRPr="003B0B25">
              <w:rPr>
                <w:sz w:val="24"/>
                <w:szCs w:val="24"/>
                <w:highlight w:val="yellow"/>
              </w:rPr>
              <w:t>Materials support instruction that teaches students how to decode multi-syllabic words by looking for pronounceable word parts within them. (e.g., compound words, syllables</w:t>
            </w:r>
            <w:r w:rsidR="00A31C52" w:rsidRPr="003B0B25">
              <w:rPr>
                <w:sz w:val="24"/>
                <w:szCs w:val="24"/>
                <w:highlight w:val="yellow"/>
              </w:rPr>
              <w:t>.)</w:t>
            </w:r>
          </w:p>
        </w:tc>
        <w:tc>
          <w:tcPr>
            <w:tcW w:w="3219" w:type="dxa"/>
          </w:tcPr>
          <w:p w:rsidR="005F39E4" w:rsidRPr="00333725" w:rsidRDefault="00BD4B43" w:rsidP="000F14FD">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3222" w:type="dxa"/>
          </w:tcPr>
          <w:p w:rsidR="005F39E4" w:rsidRPr="00333725" w:rsidRDefault="00BD4B43" w:rsidP="000F14FD">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884" w:type="dxa"/>
          </w:tcPr>
          <w:p w:rsidR="005F39E4" w:rsidRPr="00333725" w:rsidRDefault="005F39E4" w:rsidP="0008757C">
            <w:pPr>
              <w:rPr>
                <w:sz w:val="24"/>
                <w:szCs w:val="24"/>
              </w:rPr>
            </w:pPr>
          </w:p>
        </w:tc>
      </w:tr>
      <w:tr w:rsidR="005F39E4" w:rsidRPr="00333725" w:rsidTr="00F90D93">
        <w:trPr>
          <w:trHeight w:val="432"/>
        </w:trPr>
        <w:tc>
          <w:tcPr>
            <w:tcW w:w="549" w:type="dxa"/>
            <w:vAlign w:val="center"/>
          </w:tcPr>
          <w:p w:rsidR="005F39E4" w:rsidRPr="00333725" w:rsidRDefault="005F39E4" w:rsidP="00C00D7C">
            <w:pPr>
              <w:jc w:val="center"/>
              <w:rPr>
                <w:b/>
                <w:sz w:val="24"/>
                <w:szCs w:val="24"/>
              </w:rPr>
            </w:pPr>
            <w:r w:rsidRPr="00333725">
              <w:rPr>
                <w:b/>
                <w:sz w:val="24"/>
                <w:szCs w:val="24"/>
              </w:rPr>
              <w:t>9</w:t>
            </w:r>
          </w:p>
        </w:tc>
        <w:tc>
          <w:tcPr>
            <w:tcW w:w="6742" w:type="dxa"/>
          </w:tcPr>
          <w:p w:rsidR="005F39E4" w:rsidRPr="003B0B25" w:rsidRDefault="005F39E4">
            <w:pPr>
              <w:rPr>
                <w:sz w:val="24"/>
                <w:szCs w:val="24"/>
                <w:highlight w:val="yellow"/>
              </w:rPr>
            </w:pPr>
            <w:r w:rsidRPr="003B0B25">
              <w:rPr>
                <w:sz w:val="24"/>
                <w:szCs w:val="24"/>
                <w:highlight w:val="yellow"/>
              </w:rPr>
              <w:t>Materials provide sufficient amount of practice in decoding words in isolation and in decodable text to allow practice of phonic skills.</w:t>
            </w:r>
          </w:p>
        </w:tc>
        <w:tc>
          <w:tcPr>
            <w:tcW w:w="3219" w:type="dxa"/>
          </w:tcPr>
          <w:p w:rsidR="005F39E4" w:rsidRPr="00333725" w:rsidRDefault="00BD4B43" w:rsidP="000F14FD">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3222" w:type="dxa"/>
          </w:tcPr>
          <w:p w:rsidR="005F39E4" w:rsidRPr="00333725" w:rsidRDefault="00BD4B43" w:rsidP="000F14FD">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884" w:type="dxa"/>
          </w:tcPr>
          <w:p w:rsidR="005F39E4" w:rsidRPr="00333725" w:rsidRDefault="005F39E4" w:rsidP="0008757C">
            <w:pPr>
              <w:rPr>
                <w:sz w:val="24"/>
                <w:szCs w:val="24"/>
              </w:rPr>
            </w:pPr>
          </w:p>
        </w:tc>
      </w:tr>
      <w:tr w:rsidR="005F39E4" w:rsidRPr="00333725" w:rsidTr="00F90D93">
        <w:trPr>
          <w:trHeight w:val="432"/>
        </w:trPr>
        <w:tc>
          <w:tcPr>
            <w:tcW w:w="549" w:type="dxa"/>
            <w:vAlign w:val="center"/>
          </w:tcPr>
          <w:p w:rsidR="005F39E4" w:rsidRPr="00333725" w:rsidRDefault="005F39E4" w:rsidP="00C00D7C">
            <w:pPr>
              <w:jc w:val="center"/>
              <w:rPr>
                <w:b/>
                <w:sz w:val="24"/>
                <w:szCs w:val="24"/>
              </w:rPr>
            </w:pPr>
            <w:r w:rsidRPr="00333725">
              <w:rPr>
                <w:b/>
                <w:sz w:val="24"/>
                <w:szCs w:val="24"/>
              </w:rPr>
              <w:t>10</w:t>
            </w:r>
          </w:p>
        </w:tc>
        <w:tc>
          <w:tcPr>
            <w:tcW w:w="6742" w:type="dxa"/>
          </w:tcPr>
          <w:p w:rsidR="005F39E4" w:rsidRPr="003B0B25" w:rsidRDefault="005F39E4">
            <w:pPr>
              <w:rPr>
                <w:sz w:val="24"/>
                <w:szCs w:val="24"/>
                <w:highlight w:val="yellow"/>
              </w:rPr>
            </w:pPr>
            <w:r w:rsidRPr="003B0B25">
              <w:rPr>
                <w:sz w:val="24"/>
                <w:szCs w:val="24"/>
                <w:highlight w:val="yellow"/>
              </w:rPr>
              <w:t>Materials include instruction to teach students to read both regular and irregular high frequency words.</w:t>
            </w:r>
          </w:p>
        </w:tc>
        <w:tc>
          <w:tcPr>
            <w:tcW w:w="3219" w:type="dxa"/>
          </w:tcPr>
          <w:p w:rsidR="005F39E4" w:rsidRPr="00333725" w:rsidRDefault="00BD4B43" w:rsidP="000F14FD">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3222" w:type="dxa"/>
          </w:tcPr>
          <w:p w:rsidR="005F39E4" w:rsidRPr="00333725" w:rsidRDefault="00BD4B43" w:rsidP="000F14FD">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884" w:type="dxa"/>
          </w:tcPr>
          <w:p w:rsidR="005F39E4" w:rsidRPr="00333725" w:rsidRDefault="005F39E4" w:rsidP="0008757C">
            <w:pPr>
              <w:rPr>
                <w:sz w:val="24"/>
                <w:szCs w:val="24"/>
              </w:rPr>
            </w:pPr>
          </w:p>
        </w:tc>
      </w:tr>
      <w:tr w:rsidR="005F39E4" w:rsidRPr="00333725" w:rsidTr="00F90D93">
        <w:trPr>
          <w:trHeight w:val="432"/>
        </w:trPr>
        <w:tc>
          <w:tcPr>
            <w:tcW w:w="549" w:type="dxa"/>
            <w:vAlign w:val="center"/>
          </w:tcPr>
          <w:p w:rsidR="005F39E4" w:rsidRPr="00333725" w:rsidRDefault="005F39E4" w:rsidP="00C00D7C">
            <w:pPr>
              <w:jc w:val="center"/>
              <w:rPr>
                <w:b/>
                <w:sz w:val="24"/>
                <w:szCs w:val="24"/>
              </w:rPr>
            </w:pPr>
            <w:r w:rsidRPr="00333725">
              <w:rPr>
                <w:b/>
                <w:sz w:val="24"/>
                <w:szCs w:val="24"/>
              </w:rPr>
              <w:t>1</w:t>
            </w:r>
            <w:r w:rsidR="00F052F8" w:rsidRPr="00333725">
              <w:rPr>
                <w:b/>
                <w:sz w:val="24"/>
                <w:szCs w:val="24"/>
              </w:rPr>
              <w:t>1</w:t>
            </w:r>
          </w:p>
        </w:tc>
        <w:tc>
          <w:tcPr>
            <w:tcW w:w="6742" w:type="dxa"/>
          </w:tcPr>
          <w:p w:rsidR="005F39E4" w:rsidRPr="003B0B25" w:rsidRDefault="005F39E4">
            <w:pPr>
              <w:rPr>
                <w:sz w:val="24"/>
                <w:szCs w:val="24"/>
                <w:highlight w:val="yellow"/>
              </w:rPr>
            </w:pPr>
            <w:r w:rsidRPr="003B0B25">
              <w:rPr>
                <w:sz w:val="24"/>
                <w:szCs w:val="24"/>
                <w:highlight w:val="yellow"/>
              </w:rPr>
              <w:t>The materials introduce students to non-decodable words essential to the meaning of a passage as whole words.</w:t>
            </w:r>
          </w:p>
        </w:tc>
        <w:tc>
          <w:tcPr>
            <w:tcW w:w="3219" w:type="dxa"/>
          </w:tcPr>
          <w:p w:rsidR="005F39E4" w:rsidRPr="00333725" w:rsidRDefault="00BD4B43" w:rsidP="000F14FD">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3222" w:type="dxa"/>
          </w:tcPr>
          <w:p w:rsidR="005F39E4" w:rsidRPr="00333725" w:rsidRDefault="00BD4B43" w:rsidP="000F14FD">
            <w:pPr>
              <w:rPr>
                <w:sz w:val="24"/>
                <w:szCs w:val="24"/>
              </w:rPr>
            </w:pPr>
            <w:r w:rsidRPr="00333725">
              <w:rPr>
                <w:sz w:val="24"/>
                <w:szCs w:val="24"/>
              </w:rPr>
              <w:fldChar w:fldCharType="begin">
                <w:ffData>
                  <w:name w:val="Text1"/>
                  <w:enabled/>
                  <w:calcOnExit w:val="0"/>
                  <w:textInput/>
                </w:ffData>
              </w:fldChar>
            </w:r>
            <w:r w:rsidR="005F39E4" w:rsidRPr="00333725">
              <w:rPr>
                <w:sz w:val="24"/>
                <w:szCs w:val="24"/>
              </w:rPr>
              <w:instrText xml:space="preserve"> FORMTEXT </w:instrText>
            </w:r>
            <w:r w:rsidRPr="00333725">
              <w:rPr>
                <w:sz w:val="24"/>
                <w:szCs w:val="24"/>
              </w:rPr>
            </w:r>
            <w:r w:rsidRPr="00333725">
              <w:rPr>
                <w:sz w:val="24"/>
                <w:szCs w:val="24"/>
              </w:rPr>
              <w:fldChar w:fldCharType="separate"/>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005F39E4" w:rsidRPr="00333725">
              <w:rPr>
                <w:noProof/>
                <w:sz w:val="24"/>
                <w:szCs w:val="24"/>
              </w:rPr>
              <w:t> </w:t>
            </w:r>
            <w:r w:rsidRPr="00333725">
              <w:rPr>
                <w:sz w:val="24"/>
                <w:szCs w:val="24"/>
              </w:rPr>
              <w:fldChar w:fldCharType="end"/>
            </w:r>
          </w:p>
        </w:tc>
        <w:tc>
          <w:tcPr>
            <w:tcW w:w="884" w:type="dxa"/>
          </w:tcPr>
          <w:p w:rsidR="005F39E4" w:rsidRPr="00333725" w:rsidRDefault="005F39E4" w:rsidP="0008757C">
            <w:pPr>
              <w:rPr>
                <w:sz w:val="24"/>
                <w:szCs w:val="24"/>
              </w:rPr>
            </w:pPr>
          </w:p>
        </w:tc>
      </w:tr>
      <w:tr w:rsidR="00BE6D3E" w:rsidRPr="00333725" w:rsidTr="00F90D93">
        <w:trPr>
          <w:trHeight w:val="432"/>
        </w:trPr>
        <w:tc>
          <w:tcPr>
            <w:tcW w:w="549" w:type="dxa"/>
            <w:vAlign w:val="center"/>
          </w:tcPr>
          <w:p w:rsidR="00BE6D3E" w:rsidRPr="00333725" w:rsidRDefault="00F052F8" w:rsidP="00C00D7C">
            <w:pPr>
              <w:jc w:val="center"/>
              <w:rPr>
                <w:b/>
                <w:sz w:val="24"/>
                <w:szCs w:val="24"/>
              </w:rPr>
            </w:pPr>
            <w:r w:rsidRPr="00333725">
              <w:rPr>
                <w:b/>
                <w:sz w:val="24"/>
                <w:szCs w:val="24"/>
              </w:rPr>
              <w:t>12</w:t>
            </w:r>
          </w:p>
        </w:tc>
        <w:tc>
          <w:tcPr>
            <w:tcW w:w="6742" w:type="dxa"/>
          </w:tcPr>
          <w:p w:rsidR="00BE6D3E" w:rsidRPr="003B0B25" w:rsidRDefault="00BE6D3E">
            <w:pPr>
              <w:rPr>
                <w:sz w:val="24"/>
                <w:szCs w:val="24"/>
                <w:highlight w:val="yellow"/>
              </w:rPr>
            </w:pPr>
            <w:r w:rsidRPr="003B0B25">
              <w:rPr>
                <w:sz w:val="24"/>
                <w:szCs w:val="24"/>
                <w:highlight w:val="yellow"/>
              </w:rPr>
              <w:t>Materials support instruction that teaches students how to identify and know the meaning of common prefixes, suffixes, and root words.</w:t>
            </w:r>
          </w:p>
        </w:tc>
        <w:tc>
          <w:tcPr>
            <w:tcW w:w="3219" w:type="dxa"/>
          </w:tcPr>
          <w:p w:rsidR="00BE6D3E" w:rsidRPr="00333725" w:rsidRDefault="00BD4B43" w:rsidP="000F14FD">
            <w:pPr>
              <w:rPr>
                <w:sz w:val="24"/>
                <w:szCs w:val="24"/>
              </w:rPr>
            </w:pPr>
            <w:r w:rsidRPr="00333725">
              <w:rPr>
                <w:sz w:val="24"/>
                <w:szCs w:val="24"/>
              </w:rPr>
              <w:fldChar w:fldCharType="begin">
                <w:ffData>
                  <w:name w:val="Text1"/>
                  <w:enabled/>
                  <w:calcOnExit w:val="0"/>
                  <w:textInput/>
                </w:ffData>
              </w:fldChar>
            </w:r>
            <w:r w:rsidR="00BE6D3E" w:rsidRPr="00333725">
              <w:rPr>
                <w:sz w:val="24"/>
                <w:szCs w:val="24"/>
              </w:rPr>
              <w:instrText xml:space="preserve"> FORMTEXT </w:instrText>
            </w:r>
            <w:r w:rsidRPr="00333725">
              <w:rPr>
                <w:sz w:val="24"/>
                <w:szCs w:val="24"/>
              </w:rPr>
            </w:r>
            <w:r w:rsidRPr="00333725">
              <w:rPr>
                <w:sz w:val="24"/>
                <w:szCs w:val="24"/>
              </w:rPr>
              <w:fldChar w:fldCharType="separate"/>
            </w:r>
            <w:r w:rsidR="00BE6D3E" w:rsidRPr="00333725">
              <w:rPr>
                <w:noProof/>
                <w:sz w:val="24"/>
                <w:szCs w:val="24"/>
              </w:rPr>
              <w:t> </w:t>
            </w:r>
            <w:r w:rsidR="00BE6D3E" w:rsidRPr="00333725">
              <w:rPr>
                <w:noProof/>
                <w:sz w:val="24"/>
                <w:szCs w:val="24"/>
              </w:rPr>
              <w:t> </w:t>
            </w:r>
            <w:r w:rsidR="00BE6D3E" w:rsidRPr="00333725">
              <w:rPr>
                <w:noProof/>
                <w:sz w:val="24"/>
                <w:szCs w:val="24"/>
              </w:rPr>
              <w:t> </w:t>
            </w:r>
            <w:r w:rsidR="00BE6D3E" w:rsidRPr="00333725">
              <w:rPr>
                <w:noProof/>
                <w:sz w:val="24"/>
                <w:szCs w:val="24"/>
              </w:rPr>
              <w:t> </w:t>
            </w:r>
            <w:r w:rsidR="00BE6D3E" w:rsidRPr="00333725">
              <w:rPr>
                <w:noProof/>
                <w:sz w:val="24"/>
                <w:szCs w:val="24"/>
              </w:rPr>
              <w:t> </w:t>
            </w:r>
            <w:r w:rsidRPr="00333725">
              <w:rPr>
                <w:sz w:val="24"/>
                <w:szCs w:val="24"/>
              </w:rPr>
              <w:fldChar w:fldCharType="end"/>
            </w:r>
          </w:p>
        </w:tc>
        <w:tc>
          <w:tcPr>
            <w:tcW w:w="3222" w:type="dxa"/>
          </w:tcPr>
          <w:p w:rsidR="00BE6D3E" w:rsidRPr="00333725" w:rsidRDefault="00BD4B43" w:rsidP="000F14FD">
            <w:pPr>
              <w:rPr>
                <w:sz w:val="24"/>
                <w:szCs w:val="24"/>
              </w:rPr>
            </w:pPr>
            <w:r w:rsidRPr="00333725">
              <w:rPr>
                <w:sz w:val="24"/>
                <w:szCs w:val="24"/>
              </w:rPr>
              <w:fldChar w:fldCharType="begin">
                <w:ffData>
                  <w:name w:val="Text1"/>
                  <w:enabled/>
                  <w:calcOnExit w:val="0"/>
                  <w:textInput/>
                </w:ffData>
              </w:fldChar>
            </w:r>
            <w:r w:rsidR="00BE6D3E" w:rsidRPr="00333725">
              <w:rPr>
                <w:sz w:val="24"/>
                <w:szCs w:val="24"/>
              </w:rPr>
              <w:instrText xml:space="preserve"> FORMTEXT </w:instrText>
            </w:r>
            <w:r w:rsidRPr="00333725">
              <w:rPr>
                <w:sz w:val="24"/>
                <w:szCs w:val="24"/>
              </w:rPr>
            </w:r>
            <w:r w:rsidRPr="00333725">
              <w:rPr>
                <w:sz w:val="24"/>
                <w:szCs w:val="24"/>
              </w:rPr>
              <w:fldChar w:fldCharType="separate"/>
            </w:r>
            <w:r w:rsidR="00BE6D3E" w:rsidRPr="00333725">
              <w:rPr>
                <w:noProof/>
                <w:sz w:val="24"/>
                <w:szCs w:val="24"/>
              </w:rPr>
              <w:t> </w:t>
            </w:r>
            <w:r w:rsidR="00BE6D3E" w:rsidRPr="00333725">
              <w:rPr>
                <w:noProof/>
                <w:sz w:val="24"/>
                <w:szCs w:val="24"/>
              </w:rPr>
              <w:t> </w:t>
            </w:r>
            <w:r w:rsidR="00BE6D3E" w:rsidRPr="00333725">
              <w:rPr>
                <w:noProof/>
                <w:sz w:val="24"/>
                <w:szCs w:val="24"/>
              </w:rPr>
              <w:t> </w:t>
            </w:r>
            <w:r w:rsidR="00BE6D3E" w:rsidRPr="00333725">
              <w:rPr>
                <w:noProof/>
                <w:sz w:val="24"/>
                <w:szCs w:val="24"/>
              </w:rPr>
              <w:t> </w:t>
            </w:r>
            <w:r w:rsidR="00BE6D3E" w:rsidRPr="00333725">
              <w:rPr>
                <w:noProof/>
                <w:sz w:val="24"/>
                <w:szCs w:val="24"/>
              </w:rPr>
              <w:t> </w:t>
            </w:r>
            <w:r w:rsidRPr="00333725">
              <w:rPr>
                <w:sz w:val="24"/>
                <w:szCs w:val="24"/>
              </w:rPr>
              <w:fldChar w:fldCharType="end"/>
            </w:r>
          </w:p>
        </w:tc>
        <w:tc>
          <w:tcPr>
            <w:tcW w:w="884" w:type="dxa"/>
          </w:tcPr>
          <w:p w:rsidR="00BE6D3E" w:rsidRPr="00333725" w:rsidRDefault="00BE6D3E" w:rsidP="0008757C">
            <w:pPr>
              <w:rPr>
                <w:sz w:val="24"/>
                <w:szCs w:val="24"/>
              </w:rPr>
            </w:pPr>
          </w:p>
        </w:tc>
      </w:tr>
      <w:tr w:rsidR="00BE6D3E" w:rsidRPr="00333725" w:rsidTr="00F90D93">
        <w:trPr>
          <w:trHeight w:val="432"/>
        </w:trPr>
        <w:tc>
          <w:tcPr>
            <w:tcW w:w="549" w:type="dxa"/>
            <w:vAlign w:val="center"/>
          </w:tcPr>
          <w:p w:rsidR="00BE6D3E" w:rsidRPr="00333725" w:rsidRDefault="00F052F8" w:rsidP="00C00D7C">
            <w:pPr>
              <w:jc w:val="center"/>
              <w:rPr>
                <w:b/>
                <w:sz w:val="24"/>
                <w:szCs w:val="24"/>
              </w:rPr>
            </w:pPr>
            <w:r w:rsidRPr="00333725">
              <w:rPr>
                <w:b/>
                <w:sz w:val="24"/>
                <w:szCs w:val="24"/>
              </w:rPr>
              <w:t>13</w:t>
            </w:r>
          </w:p>
        </w:tc>
        <w:tc>
          <w:tcPr>
            <w:tcW w:w="6742" w:type="dxa"/>
          </w:tcPr>
          <w:p w:rsidR="00BE6D3E" w:rsidRPr="00333725" w:rsidRDefault="00BE6D3E">
            <w:pPr>
              <w:rPr>
                <w:sz w:val="24"/>
                <w:szCs w:val="24"/>
              </w:rPr>
            </w:pPr>
            <w:r w:rsidRPr="003B0B25">
              <w:rPr>
                <w:sz w:val="24"/>
                <w:szCs w:val="24"/>
                <w:highlight w:val="yellow"/>
              </w:rPr>
              <w:t>Materials support development of phonics skills (e.g., letter-sound correspondences and syllabication patterns</w:t>
            </w:r>
            <w:r w:rsidR="00A31C52" w:rsidRPr="003B0B25">
              <w:rPr>
                <w:sz w:val="24"/>
                <w:szCs w:val="24"/>
                <w:highlight w:val="yellow"/>
              </w:rPr>
              <w:t>.)</w:t>
            </w:r>
          </w:p>
        </w:tc>
        <w:tc>
          <w:tcPr>
            <w:tcW w:w="3219" w:type="dxa"/>
          </w:tcPr>
          <w:p w:rsidR="00BE6D3E" w:rsidRPr="00333725" w:rsidRDefault="00BD4B43" w:rsidP="000F14FD">
            <w:pPr>
              <w:rPr>
                <w:sz w:val="24"/>
                <w:szCs w:val="24"/>
              </w:rPr>
            </w:pPr>
            <w:r w:rsidRPr="00333725">
              <w:rPr>
                <w:sz w:val="24"/>
                <w:szCs w:val="24"/>
              </w:rPr>
              <w:fldChar w:fldCharType="begin">
                <w:ffData>
                  <w:name w:val="Text1"/>
                  <w:enabled/>
                  <w:calcOnExit w:val="0"/>
                  <w:textInput/>
                </w:ffData>
              </w:fldChar>
            </w:r>
            <w:r w:rsidR="00BE6D3E" w:rsidRPr="00333725">
              <w:rPr>
                <w:sz w:val="24"/>
                <w:szCs w:val="24"/>
              </w:rPr>
              <w:instrText xml:space="preserve"> FORMTEXT </w:instrText>
            </w:r>
            <w:r w:rsidRPr="00333725">
              <w:rPr>
                <w:sz w:val="24"/>
                <w:szCs w:val="24"/>
              </w:rPr>
            </w:r>
            <w:r w:rsidRPr="00333725">
              <w:rPr>
                <w:sz w:val="24"/>
                <w:szCs w:val="24"/>
              </w:rPr>
              <w:fldChar w:fldCharType="separate"/>
            </w:r>
            <w:r w:rsidR="00BE6D3E" w:rsidRPr="00333725">
              <w:rPr>
                <w:noProof/>
                <w:sz w:val="24"/>
                <w:szCs w:val="24"/>
              </w:rPr>
              <w:t> </w:t>
            </w:r>
            <w:r w:rsidR="00BE6D3E" w:rsidRPr="00333725">
              <w:rPr>
                <w:noProof/>
                <w:sz w:val="24"/>
                <w:szCs w:val="24"/>
              </w:rPr>
              <w:t> </w:t>
            </w:r>
            <w:r w:rsidR="00BE6D3E" w:rsidRPr="00333725">
              <w:rPr>
                <w:noProof/>
                <w:sz w:val="24"/>
                <w:szCs w:val="24"/>
              </w:rPr>
              <w:t> </w:t>
            </w:r>
            <w:r w:rsidR="00BE6D3E" w:rsidRPr="00333725">
              <w:rPr>
                <w:noProof/>
                <w:sz w:val="24"/>
                <w:szCs w:val="24"/>
              </w:rPr>
              <w:t> </w:t>
            </w:r>
            <w:r w:rsidR="00BE6D3E" w:rsidRPr="00333725">
              <w:rPr>
                <w:noProof/>
                <w:sz w:val="24"/>
                <w:szCs w:val="24"/>
              </w:rPr>
              <w:t> </w:t>
            </w:r>
            <w:r w:rsidRPr="00333725">
              <w:rPr>
                <w:sz w:val="24"/>
                <w:szCs w:val="24"/>
              </w:rPr>
              <w:fldChar w:fldCharType="end"/>
            </w:r>
          </w:p>
        </w:tc>
        <w:tc>
          <w:tcPr>
            <w:tcW w:w="3222" w:type="dxa"/>
          </w:tcPr>
          <w:p w:rsidR="00BE6D3E" w:rsidRPr="00333725" w:rsidRDefault="00BD4B43" w:rsidP="000F14FD">
            <w:pPr>
              <w:rPr>
                <w:sz w:val="24"/>
                <w:szCs w:val="24"/>
              </w:rPr>
            </w:pPr>
            <w:r w:rsidRPr="00333725">
              <w:rPr>
                <w:sz w:val="24"/>
                <w:szCs w:val="24"/>
              </w:rPr>
              <w:fldChar w:fldCharType="begin">
                <w:ffData>
                  <w:name w:val="Text1"/>
                  <w:enabled/>
                  <w:calcOnExit w:val="0"/>
                  <w:textInput/>
                </w:ffData>
              </w:fldChar>
            </w:r>
            <w:r w:rsidR="00BE6D3E" w:rsidRPr="00333725">
              <w:rPr>
                <w:sz w:val="24"/>
                <w:szCs w:val="24"/>
              </w:rPr>
              <w:instrText xml:space="preserve"> FORMTEXT </w:instrText>
            </w:r>
            <w:r w:rsidRPr="00333725">
              <w:rPr>
                <w:sz w:val="24"/>
                <w:szCs w:val="24"/>
              </w:rPr>
            </w:r>
            <w:r w:rsidRPr="00333725">
              <w:rPr>
                <w:sz w:val="24"/>
                <w:szCs w:val="24"/>
              </w:rPr>
              <w:fldChar w:fldCharType="separate"/>
            </w:r>
            <w:r w:rsidR="00BE6D3E" w:rsidRPr="00333725">
              <w:rPr>
                <w:noProof/>
                <w:sz w:val="24"/>
                <w:szCs w:val="24"/>
              </w:rPr>
              <w:t> </w:t>
            </w:r>
            <w:r w:rsidR="00BE6D3E" w:rsidRPr="00333725">
              <w:rPr>
                <w:noProof/>
                <w:sz w:val="24"/>
                <w:szCs w:val="24"/>
              </w:rPr>
              <w:t> </w:t>
            </w:r>
            <w:r w:rsidR="00BE6D3E" w:rsidRPr="00333725">
              <w:rPr>
                <w:noProof/>
                <w:sz w:val="24"/>
                <w:szCs w:val="24"/>
              </w:rPr>
              <w:t> </w:t>
            </w:r>
            <w:r w:rsidR="00BE6D3E" w:rsidRPr="00333725">
              <w:rPr>
                <w:noProof/>
                <w:sz w:val="24"/>
                <w:szCs w:val="24"/>
              </w:rPr>
              <w:t> </w:t>
            </w:r>
            <w:r w:rsidR="00BE6D3E" w:rsidRPr="00333725">
              <w:rPr>
                <w:noProof/>
                <w:sz w:val="24"/>
                <w:szCs w:val="24"/>
              </w:rPr>
              <w:t> </w:t>
            </w:r>
            <w:r w:rsidRPr="00333725">
              <w:rPr>
                <w:sz w:val="24"/>
                <w:szCs w:val="24"/>
              </w:rPr>
              <w:fldChar w:fldCharType="end"/>
            </w:r>
          </w:p>
        </w:tc>
        <w:tc>
          <w:tcPr>
            <w:tcW w:w="884" w:type="dxa"/>
          </w:tcPr>
          <w:p w:rsidR="00BE6D3E" w:rsidRPr="00333725" w:rsidRDefault="00BE6D3E" w:rsidP="0008757C">
            <w:pPr>
              <w:rPr>
                <w:sz w:val="24"/>
                <w:szCs w:val="24"/>
              </w:rPr>
            </w:pPr>
          </w:p>
        </w:tc>
      </w:tr>
      <w:tr w:rsidR="00480DC3" w:rsidRPr="00333725" w:rsidTr="00F90D93">
        <w:trPr>
          <w:trHeight w:val="288"/>
        </w:trPr>
        <w:tc>
          <w:tcPr>
            <w:tcW w:w="549" w:type="dxa"/>
            <w:shd w:val="clear" w:color="auto" w:fill="CCC0D9" w:themeFill="accent4" w:themeFillTint="66"/>
            <w:vAlign w:val="center"/>
          </w:tcPr>
          <w:p w:rsidR="00480DC3" w:rsidRPr="00333725" w:rsidRDefault="00155D81" w:rsidP="00201053">
            <w:pPr>
              <w:ind w:left="-90" w:right="-107"/>
              <w:jc w:val="center"/>
              <w:rPr>
                <w:b/>
                <w:sz w:val="24"/>
                <w:szCs w:val="24"/>
              </w:rPr>
            </w:pPr>
            <w:r w:rsidRPr="00333725">
              <w:rPr>
                <w:b/>
                <w:sz w:val="24"/>
                <w:szCs w:val="24"/>
              </w:rPr>
              <w:t>#</w:t>
            </w:r>
          </w:p>
        </w:tc>
        <w:tc>
          <w:tcPr>
            <w:tcW w:w="6742" w:type="dxa"/>
            <w:shd w:val="clear" w:color="auto" w:fill="CCC0D9" w:themeFill="accent4" w:themeFillTint="66"/>
            <w:vAlign w:val="center"/>
          </w:tcPr>
          <w:p w:rsidR="00480DC3" w:rsidRPr="00333725" w:rsidRDefault="00A02E9C" w:rsidP="00480DC3">
            <w:pPr>
              <w:rPr>
                <w:b/>
                <w:sz w:val="24"/>
                <w:szCs w:val="24"/>
              </w:rPr>
            </w:pPr>
            <w:r w:rsidRPr="00333725">
              <w:rPr>
                <w:b/>
                <w:sz w:val="24"/>
                <w:szCs w:val="24"/>
              </w:rPr>
              <w:t>Fluency</w:t>
            </w:r>
          </w:p>
        </w:tc>
        <w:tc>
          <w:tcPr>
            <w:tcW w:w="3219" w:type="dxa"/>
            <w:shd w:val="clear" w:color="auto" w:fill="CCC0D9" w:themeFill="accent4" w:themeFillTint="66"/>
            <w:vAlign w:val="center"/>
          </w:tcPr>
          <w:p w:rsidR="00480DC3" w:rsidRPr="00333725" w:rsidRDefault="00480DC3" w:rsidP="00201053">
            <w:pPr>
              <w:jc w:val="center"/>
              <w:rPr>
                <w:b/>
                <w:sz w:val="24"/>
                <w:szCs w:val="24"/>
              </w:rPr>
            </w:pPr>
            <w:r w:rsidRPr="00333725">
              <w:rPr>
                <w:b/>
                <w:sz w:val="24"/>
                <w:szCs w:val="24"/>
              </w:rPr>
              <w:t>Citation Level 2</w:t>
            </w:r>
          </w:p>
        </w:tc>
        <w:tc>
          <w:tcPr>
            <w:tcW w:w="3222" w:type="dxa"/>
            <w:shd w:val="clear" w:color="auto" w:fill="CCC0D9" w:themeFill="accent4" w:themeFillTint="66"/>
            <w:vAlign w:val="center"/>
          </w:tcPr>
          <w:p w:rsidR="00480DC3" w:rsidRPr="00333725" w:rsidRDefault="00480DC3" w:rsidP="00201053">
            <w:pPr>
              <w:jc w:val="center"/>
              <w:rPr>
                <w:b/>
                <w:sz w:val="24"/>
                <w:szCs w:val="24"/>
              </w:rPr>
            </w:pPr>
            <w:r w:rsidRPr="00333725">
              <w:rPr>
                <w:b/>
                <w:sz w:val="24"/>
                <w:szCs w:val="24"/>
              </w:rPr>
              <w:t>Citation Level 3</w:t>
            </w:r>
          </w:p>
        </w:tc>
        <w:tc>
          <w:tcPr>
            <w:tcW w:w="884" w:type="dxa"/>
            <w:shd w:val="clear" w:color="auto" w:fill="CCC0D9" w:themeFill="accent4" w:themeFillTint="66"/>
            <w:vAlign w:val="center"/>
          </w:tcPr>
          <w:p w:rsidR="00480DC3" w:rsidRPr="00333725" w:rsidRDefault="00480DC3" w:rsidP="00201053">
            <w:pPr>
              <w:jc w:val="center"/>
              <w:rPr>
                <w:b/>
                <w:sz w:val="24"/>
                <w:szCs w:val="24"/>
              </w:rPr>
            </w:pPr>
            <w:r w:rsidRPr="00333725">
              <w:rPr>
                <w:b/>
                <w:sz w:val="24"/>
                <w:szCs w:val="24"/>
              </w:rPr>
              <w:t>Score</w:t>
            </w:r>
          </w:p>
        </w:tc>
      </w:tr>
      <w:tr w:rsidR="00BB6039" w:rsidRPr="00333725" w:rsidTr="00F90D93">
        <w:trPr>
          <w:trHeight w:val="485"/>
        </w:trPr>
        <w:tc>
          <w:tcPr>
            <w:tcW w:w="549" w:type="dxa"/>
            <w:vAlign w:val="center"/>
          </w:tcPr>
          <w:p w:rsidR="00BB6039" w:rsidRPr="00333725" w:rsidRDefault="00BB6039" w:rsidP="00C00D7C">
            <w:pPr>
              <w:jc w:val="center"/>
              <w:rPr>
                <w:b/>
                <w:sz w:val="24"/>
                <w:szCs w:val="24"/>
              </w:rPr>
            </w:pPr>
            <w:r w:rsidRPr="00333725">
              <w:rPr>
                <w:b/>
                <w:sz w:val="24"/>
                <w:szCs w:val="24"/>
              </w:rPr>
              <w:t>1</w:t>
            </w:r>
            <w:r w:rsidR="00F052F8" w:rsidRPr="00333725">
              <w:rPr>
                <w:b/>
                <w:sz w:val="24"/>
                <w:szCs w:val="24"/>
              </w:rPr>
              <w:t>4</w:t>
            </w:r>
          </w:p>
        </w:tc>
        <w:tc>
          <w:tcPr>
            <w:tcW w:w="6742" w:type="dxa"/>
          </w:tcPr>
          <w:p w:rsidR="00BB6039" w:rsidRPr="003B0B25" w:rsidRDefault="00BB6039">
            <w:pPr>
              <w:rPr>
                <w:sz w:val="24"/>
                <w:szCs w:val="24"/>
                <w:highlight w:val="yellow"/>
              </w:rPr>
            </w:pPr>
            <w:r w:rsidRPr="003B0B25">
              <w:rPr>
                <w:sz w:val="24"/>
                <w:szCs w:val="24"/>
                <w:highlight w:val="yellow"/>
              </w:rPr>
              <w:t>Materials provide structure and opportunities for oral reading practice with feedback to develop fluent and accurate reading with expression.</w:t>
            </w:r>
          </w:p>
        </w:tc>
        <w:tc>
          <w:tcPr>
            <w:tcW w:w="3219" w:type="dxa"/>
          </w:tcPr>
          <w:p w:rsidR="00BB6039" w:rsidRPr="00333725" w:rsidRDefault="00BD4B43">
            <w:pPr>
              <w:rPr>
                <w:sz w:val="24"/>
                <w:szCs w:val="24"/>
              </w:rPr>
            </w:pPr>
            <w:r w:rsidRPr="00333725">
              <w:rPr>
                <w:sz w:val="24"/>
                <w:szCs w:val="24"/>
              </w:rPr>
              <w:fldChar w:fldCharType="begin">
                <w:ffData>
                  <w:name w:val="Text1"/>
                  <w:enabled/>
                  <w:calcOnExit w:val="0"/>
                  <w:textInput/>
                </w:ffData>
              </w:fldChar>
            </w:r>
            <w:r w:rsidR="00BB6039" w:rsidRPr="00333725">
              <w:rPr>
                <w:sz w:val="24"/>
                <w:szCs w:val="24"/>
              </w:rPr>
              <w:instrText xml:space="preserve"> FORMTEXT </w:instrText>
            </w:r>
            <w:r w:rsidRPr="00333725">
              <w:rPr>
                <w:sz w:val="24"/>
                <w:szCs w:val="24"/>
              </w:rPr>
            </w:r>
            <w:r w:rsidRPr="00333725">
              <w:rPr>
                <w:sz w:val="24"/>
                <w:szCs w:val="24"/>
              </w:rPr>
              <w:fldChar w:fldCharType="separate"/>
            </w:r>
            <w:r w:rsidR="00BB6039" w:rsidRPr="00333725">
              <w:rPr>
                <w:noProof/>
                <w:sz w:val="24"/>
                <w:szCs w:val="24"/>
              </w:rPr>
              <w:t> </w:t>
            </w:r>
            <w:r w:rsidR="00BB6039" w:rsidRPr="00333725">
              <w:rPr>
                <w:noProof/>
                <w:sz w:val="24"/>
                <w:szCs w:val="24"/>
              </w:rPr>
              <w:t> </w:t>
            </w:r>
            <w:r w:rsidR="00BB6039" w:rsidRPr="00333725">
              <w:rPr>
                <w:noProof/>
                <w:sz w:val="24"/>
                <w:szCs w:val="24"/>
              </w:rPr>
              <w:t> </w:t>
            </w:r>
            <w:r w:rsidR="00BB6039" w:rsidRPr="00333725">
              <w:rPr>
                <w:noProof/>
                <w:sz w:val="24"/>
                <w:szCs w:val="24"/>
              </w:rPr>
              <w:t> </w:t>
            </w:r>
            <w:r w:rsidR="00BB6039" w:rsidRPr="00333725">
              <w:rPr>
                <w:noProof/>
                <w:sz w:val="24"/>
                <w:szCs w:val="24"/>
              </w:rPr>
              <w:t> </w:t>
            </w:r>
            <w:r w:rsidRPr="00333725">
              <w:rPr>
                <w:sz w:val="24"/>
                <w:szCs w:val="24"/>
              </w:rPr>
              <w:fldChar w:fldCharType="end"/>
            </w:r>
          </w:p>
        </w:tc>
        <w:tc>
          <w:tcPr>
            <w:tcW w:w="3222" w:type="dxa"/>
          </w:tcPr>
          <w:p w:rsidR="00BB6039" w:rsidRPr="00333725" w:rsidRDefault="00BD4B43">
            <w:pPr>
              <w:rPr>
                <w:sz w:val="24"/>
                <w:szCs w:val="24"/>
              </w:rPr>
            </w:pPr>
            <w:r w:rsidRPr="00333725">
              <w:rPr>
                <w:sz w:val="24"/>
                <w:szCs w:val="24"/>
              </w:rPr>
              <w:fldChar w:fldCharType="begin">
                <w:ffData>
                  <w:name w:val="Text1"/>
                  <w:enabled/>
                  <w:calcOnExit w:val="0"/>
                  <w:textInput/>
                </w:ffData>
              </w:fldChar>
            </w:r>
            <w:r w:rsidR="00BB6039" w:rsidRPr="00333725">
              <w:rPr>
                <w:sz w:val="24"/>
                <w:szCs w:val="24"/>
              </w:rPr>
              <w:instrText xml:space="preserve"> FORMTEXT </w:instrText>
            </w:r>
            <w:r w:rsidRPr="00333725">
              <w:rPr>
                <w:sz w:val="24"/>
                <w:szCs w:val="24"/>
              </w:rPr>
            </w:r>
            <w:r w:rsidRPr="00333725">
              <w:rPr>
                <w:sz w:val="24"/>
                <w:szCs w:val="24"/>
              </w:rPr>
              <w:fldChar w:fldCharType="separate"/>
            </w:r>
            <w:r w:rsidR="00BB6039" w:rsidRPr="00333725">
              <w:rPr>
                <w:noProof/>
                <w:sz w:val="24"/>
                <w:szCs w:val="24"/>
              </w:rPr>
              <w:t> </w:t>
            </w:r>
            <w:r w:rsidR="00BB6039" w:rsidRPr="00333725">
              <w:rPr>
                <w:noProof/>
                <w:sz w:val="24"/>
                <w:szCs w:val="24"/>
              </w:rPr>
              <w:t> </w:t>
            </w:r>
            <w:r w:rsidR="00BB6039" w:rsidRPr="00333725">
              <w:rPr>
                <w:noProof/>
                <w:sz w:val="24"/>
                <w:szCs w:val="24"/>
              </w:rPr>
              <w:t> </w:t>
            </w:r>
            <w:r w:rsidR="00BB6039" w:rsidRPr="00333725">
              <w:rPr>
                <w:noProof/>
                <w:sz w:val="24"/>
                <w:szCs w:val="24"/>
              </w:rPr>
              <w:t> </w:t>
            </w:r>
            <w:r w:rsidR="00BB6039" w:rsidRPr="00333725">
              <w:rPr>
                <w:noProof/>
                <w:sz w:val="24"/>
                <w:szCs w:val="24"/>
              </w:rPr>
              <w:t> </w:t>
            </w:r>
            <w:r w:rsidRPr="00333725">
              <w:rPr>
                <w:sz w:val="24"/>
                <w:szCs w:val="24"/>
              </w:rPr>
              <w:fldChar w:fldCharType="end"/>
            </w:r>
          </w:p>
        </w:tc>
        <w:tc>
          <w:tcPr>
            <w:tcW w:w="884" w:type="dxa"/>
          </w:tcPr>
          <w:p w:rsidR="00BB6039" w:rsidRPr="00333725" w:rsidRDefault="00BB6039" w:rsidP="0008757C">
            <w:pPr>
              <w:rPr>
                <w:sz w:val="24"/>
                <w:szCs w:val="24"/>
              </w:rPr>
            </w:pPr>
          </w:p>
        </w:tc>
      </w:tr>
      <w:tr w:rsidR="00BB6039" w:rsidRPr="00333725" w:rsidTr="00F90D93">
        <w:trPr>
          <w:trHeight w:val="432"/>
        </w:trPr>
        <w:tc>
          <w:tcPr>
            <w:tcW w:w="549" w:type="dxa"/>
            <w:vAlign w:val="center"/>
          </w:tcPr>
          <w:p w:rsidR="00BB6039" w:rsidRPr="00333725" w:rsidRDefault="00BB6039" w:rsidP="00C00D7C">
            <w:pPr>
              <w:jc w:val="center"/>
              <w:rPr>
                <w:b/>
                <w:sz w:val="24"/>
                <w:szCs w:val="24"/>
              </w:rPr>
            </w:pPr>
            <w:r w:rsidRPr="00333725">
              <w:rPr>
                <w:b/>
                <w:sz w:val="24"/>
                <w:szCs w:val="24"/>
              </w:rPr>
              <w:t>1</w:t>
            </w:r>
            <w:r w:rsidR="00F052F8" w:rsidRPr="00333725">
              <w:rPr>
                <w:b/>
                <w:sz w:val="24"/>
                <w:szCs w:val="24"/>
              </w:rPr>
              <w:t>5</w:t>
            </w:r>
          </w:p>
        </w:tc>
        <w:tc>
          <w:tcPr>
            <w:tcW w:w="6742" w:type="dxa"/>
          </w:tcPr>
          <w:p w:rsidR="00BB6039" w:rsidRPr="003B0B25" w:rsidRDefault="00BB6039">
            <w:pPr>
              <w:rPr>
                <w:sz w:val="24"/>
                <w:szCs w:val="24"/>
                <w:highlight w:val="yellow"/>
              </w:rPr>
            </w:pPr>
            <w:r w:rsidRPr="003B0B25">
              <w:rPr>
                <w:sz w:val="24"/>
                <w:szCs w:val="24"/>
                <w:highlight w:val="yellow"/>
              </w:rPr>
              <w:t>Materials include a sufficient number of texts that allow students to read a variety of texts daily with feedback to support accuracy, fluency and comprehension.</w:t>
            </w:r>
          </w:p>
        </w:tc>
        <w:tc>
          <w:tcPr>
            <w:tcW w:w="3219" w:type="dxa"/>
          </w:tcPr>
          <w:p w:rsidR="00BB6039" w:rsidRPr="00333725" w:rsidRDefault="00BD4B43" w:rsidP="000B18D2">
            <w:pPr>
              <w:rPr>
                <w:sz w:val="24"/>
                <w:szCs w:val="24"/>
              </w:rPr>
            </w:pPr>
            <w:r w:rsidRPr="00333725">
              <w:rPr>
                <w:sz w:val="24"/>
                <w:szCs w:val="24"/>
              </w:rPr>
              <w:fldChar w:fldCharType="begin">
                <w:ffData>
                  <w:name w:val="Text1"/>
                  <w:enabled/>
                  <w:calcOnExit w:val="0"/>
                  <w:textInput/>
                </w:ffData>
              </w:fldChar>
            </w:r>
            <w:r w:rsidR="00BB6039" w:rsidRPr="00333725">
              <w:rPr>
                <w:sz w:val="24"/>
                <w:szCs w:val="24"/>
              </w:rPr>
              <w:instrText xml:space="preserve"> FORMTEXT </w:instrText>
            </w:r>
            <w:r w:rsidRPr="00333725">
              <w:rPr>
                <w:sz w:val="24"/>
                <w:szCs w:val="24"/>
              </w:rPr>
            </w:r>
            <w:r w:rsidRPr="00333725">
              <w:rPr>
                <w:sz w:val="24"/>
                <w:szCs w:val="24"/>
              </w:rPr>
              <w:fldChar w:fldCharType="separate"/>
            </w:r>
            <w:r w:rsidR="00BB6039" w:rsidRPr="00333725">
              <w:rPr>
                <w:noProof/>
                <w:sz w:val="24"/>
                <w:szCs w:val="24"/>
              </w:rPr>
              <w:t> </w:t>
            </w:r>
            <w:r w:rsidR="00BB6039" w:rsidRPr="00333725">
              <w:rPr>
                <w:noProof/>
                <w:sz w:val="24"/>
                <w:szCs w:val="24"/>
              </w:rPr>
              <w:t> </w:t>
            </w:r>
            <w:r w:rsidR="00BB6039" w:rsidRPr="00333725">
              <w:rPr>
                <w:noProof/>
                <w:sz w:val="24"/>
                <w:szCs w:val="24"/>
              </w:rPr>
              <w:t> </w:t>
            </w:r>
            <w:r w:rsidR="00BB6039" w:rsidRPr="00333725">
              <w:rPr>
                <w:noProof/>
                <w:sz w:val="24"/>
                <w:szCs w:val="24"/>
              </w:rPr>
              <w:t> </w:t>
            </w:r>
            <w:r w:rsidR="00BB6039" w:rsidRPr="00333725">
              <w:rPr>
                <w:noProof/>
                <w:sz w:val="24"/>
                <w:szCs w:val="24"/>
              </w:rPr>
              <w:t> </w:t>
            </w:r>
            <w:r w:rsidRPr="00333725">
              <w:rPr>
                <w:sz w:val="24"/>
                <w:szCs w:val="24"/>
              </w:rPr>
              <w:fldChar w:fldCharType="end"/>
            </w:r>
          </w:p>
        </w:tc>
        <w:tc>
          <w:tcPr>
            <w:tcW w:w="3222" w:type="dxa"/>
          </w:tcPr>
          <w:p w:rsidR="00BB6039" w:rsidRPr="00333725" w:rsidRDefault="00BD4B43" w:rsidP="000B18D2">
            <w:pPr>
              <w:rPr>
                <w:sz w:val="24"/>
                <w:szCs w:val="24"/>
              </w:rPr>
            </w:pPr>
            <w:r w:rsidRPr="00333725">
              <w:rPr>
                <w:sz w:val="24"/>
                <w:szCs w:val="24"/>
              </w:rPr>
              <w:fldChar w:fldCharType="begin">
                <w:ffData>
                  <w:name w:val="Text1"/>
                  <w:enabled/>
                  <w:calcOnExit w:val="0"/>
                  <w:textInput/>
                </w:ffData>
              </w:fldChar>
            </w:r>
            <w:r w:rsidR="00BB6039" w:rsidRPr="00333725">
              <w:rPr>
                <w:sz w:val="24"/>
                <w:szCs w:val="24"/>
              </w:rPr>
              <w:instrText xml:space="preserve"> FORMTEXT </w:instrText>
            </w:r>
            <w:r w:rsidRPr="00333725">
              <w:rPr>
                <w:sz w:val="24"/>
                <w:szCs w:val="24"/>
              </w:rPr>
            </w:r>
            <w:r w:rsidRPr="00333725">
              <w:rPr>
                <w:sz w:val="24"/>
                <w:szCs w:val="24"/>
              </w:rPr>
              <w:fldChar w:fldCharType="separate"/>
            </w:r>
            <w:r w:rsidR="00BB6039" w:rsidRPr="00333725">
              <w:rPr>
                <w:noProof/>
                <w:sz w:val="24"/>
                <w:szCs w:val="24"/>
              </w:rPr>
              <w:t> </w:t>
            </w:r>
            <w:r w:rsidR="00BB6039" w:rsidRPr="00333725">
              <w:rPr>
                <w:noProof/>
                <w:sz w:val="24"/>
                <w:szCs w:val="24"/>
              </w:rPr>
              <w:t> </w:t>
            </w:r>
            <w:r w:rsidR="00BB6039" w:rsidRPr="00333725">
              <w:rPr>
                <w:noProof/>
                <w:sz w:val="24"/>
                <w:szCs w:val="24"/>
              </w:rPr>
              <w:t> </w:t>
            </w:r>
            <w:r w:rsidR="00BB6039" w:rsidRPr="00333725">
              <w:rPr>
                <w:noProof/>
                <w:sz w:val="24"/>
                <w:szCs w:val="24"/>
              </w:rPr>
              <w:t> </w:t>
            </w:r>
            <w:r w:rsidR="00BB6039" w:rsidRPr="00333725">
              <w:rPr>
                <w:noProof/>
                <w:sz w:val="24"/>
                <w:szCs w:val="24"/>
              </w:rPr>
              <w:t> </w:t>
            </w:r>
            <w:r w:rsidRPr="00333725">
              <w:rPr>
                <w:sz w:val="24"/>
                <w:szCs w:val="24"/>
              </w:rPr>
              <w:fldChar w:fldCharType="end"/>
            </w:r>
          </w:p>
        </w:tc>
        <w:tc>
          <w:tcPr>
            <w:tcW w:w="884" w:type="dxa"/>
          </w:tcPr>
          <w:p w:rsidR="00BB6039" w:rsidRPr="00333725" w:rsidRDefault="00BB6039" w:rsidP="0008757C">
            <w:pPr>
              <w:rPr>
                <w:sz w:val="24"/>
                <w:szCs w:val="24"/>
              </w:rPr>
            </w:pPr>
          </w:p>
        </w:tc>
      </w:tr>
      <w:tr w:rsidR="00BB6039" w:rsidRPr="00333725" w:rsidTr="00F90D93">
        <w:trPr>
          <w:trHeight w:val="432"/>
        </w:trPr>
        <w:tc>
          <w:tcPr>
            <w:tcW w:w="549" w:type="dxa"/>
            <w:vAlign w:val="center"/>
          </w:tcPr>
          <w:p w:rsidR="00BB6039" w:rsidRPr="00333725" w:rsidRDefault="00F052F8" w:rsidP="00C00D7C">
            <w:pPr>
              <w:jc w:val="center"/>
              <w:rPr>
                <w:b/>
                <w:sz w:val="24"/>
                <w:szCs w:val="24"/>
              </w:rPr>
            </w:pPr>
            <w:r w:rsidRPr="00333725">
              <w:rPr>
                <w:b/>
                <w:sz w:val="24"/>
                <w:szCs w:val="24"/>
              </w:rPr>
              <w:t>16</w:t>
            </w:r>
          </w:p>
        </w:tc>
        <w:tc>
          <w:tcPr>
            <w:tcW w:w="6742" w:type="dxa"/>
          </w:tcPr>
          <w:p w:rsidR="00BB6039" w:rsidRPr="003B0B25" w:rsidRDefault="004D65AB">
            <w:pPr>
              <w:rPr>
                <w:sz w:val="24"/>
                <w:szCs w:val="24"/>
                <w:highlight w:val="yellow"/>
              </w:rPr>
            </w:pPr>
            <w:r w:rsidRPr="003B0B25">
              <w:rPr>
                <w:sz w:val="24"/>
                <w:szCs w:val="24"/>
                <w:highlight w:val="yellow"/>
              </w:rPr>
              <w:t>Materials provide teachers an opportunity to model fluent reading, and to scaffold and give feedback, as students read orally in order to foster accurate and efficient word identification.</w:t>
            </w:r>
          </w:p>
        </w:tc>
        <w:tc>
          <w:tcPr>
            <w:tcW w:w="3219" w:type="dxa"/>
          </w:tcPr>
          <w:p w:rsidR="00BB6039" w:rsidRPr="00333725" w:rsidRDefault="00BD4B43" w:rsidP="000F14FD">
            <w:pPr>
              <w:rPr>
                <w:sz w:val="24"/>
                <w:szCs w:val="24"/>
              </w:rPr>
            </w:pPr>
            <w:r w:rsidRPr="00333725">
              <w:rPr>
                <w:sz w:val="24"/>
                <w:szCs w:val="24"/>
              </w:rPr>
              <w:fldChar w:fldCharType="begin">
                <w:ffData>
                  <w:name w:val="Text1"/>
                  <w:enabled/>
                  <w:calcOnExit w:val="0"/>
                  <w:textInput/>
                </w:ffData>
              </w:fldChar>
            </w:r>
            <w:r w:rsidR="00BB6039" w:rsidRPr="00333725">
              <w:rPr>
                <w:sz w:val="24"/>
                <w:szCs w:val="24"/>
              </w:rPr>
              <w:instrText xml:space="preserve"> FORMTEXT </w:instrText>
            </w:r>
            <w:r w:rsidRPr="00333725">
              <w:rPr>
                <w:sz w:val="24"/>
                <w:szCs w:val="24"/>
              </w:rPr>
            </w:r>
            <w:r w:rsidRPr="00333725">
              <w:rPr>
                <w:sz w:val="24"/>
                <w:szCs w:val="24"/>
              </w:rPr>
              <w:fldChar w:fldCharType="separate"/>
            </w:r>
            <w:r w:rsidR="00BB6039" w:rsidRPr="00333725">
              <w:rPr>
                <w:noProof/>
                <w:sz w:val="24"/>
                <w:szCs w:val="24"/>
              </w:rPr>
              <w:t> </w:t>
            </w:r>
            <w:r w:rsidR="00BB6039" w:rsidRPr="00333725">
              <w:rPr>
                <w:noProof/>
                <w:sz w:val="24"/>
                <w:szCs w:val="24"/>
              </w:rPr>
              <w:t> </w:t>
            </w:r>
            <w:r w:rsidR="00BB6039" w:rsidRPr="00333725">
              <w:rPr>
                <w:noProof/>
                <w:sz w:val="24"/>
                <w:szCs w:val="24"/>
              </w:rPr>
              <w:t> </w:t>
            </w:r>
            <w:r w:rsidR="00BB6039" w:rsidRPr="00333725">
              <w:rPr>
                <w:noProof/>
                <w:sz w:val="24"/>
                <w:szCs w:val="24"/>
              </w:rPr>
              <w:t> </w:t>
            </w:r>
            <w:r w:rsidR="00BB6039" w:rsidRPr="00333725">
              <w:rPr>
                <w:noProof/>
                <w:sz w:val="24"/>
                <w:szCs w:val="24"/>
              </w:rPr>
              <w:t> </w:t>
            </w:r>
            <w:r w:rsidRPr="00333725">
              <w:rPr>
                <w:sz w:val="24"/>
                <w:szCs w:val="24"/>
              </w:rPr>
              <w:fldChar w:fldCharType="end"/>
            </w:r>
          </w:p>
        </w:tc>
        <w:tc>
          <w:tcPr>
            <w:tcW w:w="3222" w:type="dxa"/>
          </w:tcPr>
          <w:p w:rsidR="00BB6039" w:rsidRPr="00333725" w:rsidRDefault="00BD4B43" w:rsidP="000F14FD">
            <w:pPr>
              <w:rPr>
                <w:sz w:val="24"/>
                <w:szCs w:val="24"/>
              </w:rPr>
            </w:pPr>
            <w:r w:rsidRPr="00333725">
              <w:rPr>
                <w:sz w:val="24"/>
                <w:szCs w:val="24"/>
              </w:rPr>
              <w:fldChar w:fldCharType="begin">
                <w:ffData>
                  <w:name w:val="Text1"/>
                  <w:enabled/>
                  <w:calcOnExit w:val="0"/>
                  <w:textInput/>
                </w:ffData>
              </w:fldChar>
            </w:r>
            <w:r w:rsidR="00BB6039" w:rsidRPr="00333725">
              <w:rPr>
                <w:sz w:val="24"/>
                <w:szCs w:val="24"/>
              </w:rPr>
              <w:instrText xml:space="preserve"> FORMTEXT </w:instrText>
            </w:r>
            <w:r w:rsidRPr="00333725">
              <w:rPr>
                <w:sz w:val="24"/>
                <w:szCs w:val="24"/>
              </w:rPr>
            </w:r>
            <w:r w:rsidRPr="00333725">
              <w:rPr>
                <w:sz w:val="24"/>
                <w:szCs w:val="24"/>
              </w:rPr>
              <w:fldChar w:fldCharType="separate"/>
            </w:r>
            <w:r w:rsidR="00BB6039" w:rsidRPr="00333725">
              <w:rPr>
                <w:noProof/>
                <w:sz w:val="24"/>
                <w:szCs w:val="24"/>
              </w:rPr>
              <w:t> </w:t>
            </w:r>
            <w:r w:rsidR="00BB6039" w:rsidRPr="00333725">
              <w:rPr>
                <w:noProof/>
                <w:sz w:val="24"/>
                <w:szCs w:val="24"/>
              </w:rPr>
              <w:t> </w:t>
            </w:r>
            <w:r w:rsidR="00BB6039" w:rsidRPr="00333725">
              <w:rPr>
                <w:noProof/>
                <w:sz w:val="24"/>
                <w:szCs w:val="24"/>
              </w:rPr>
              <w:t> </w:t>
            </w:r>
            <w:r w:rsidR="00BB6039" w:rsidRPr="00333725">
              <w:rPr>
                <w:noProof/>
                <w:sz w:val="24"/>
                <w:szCs w:val="24"/>
              </w:rPr>
              <w:t> </w:t>
            </w:r>
            <w:r w:rsidR="00BB6039" w:rsidRPr="00333725">
              <w:rPr>
                <w:noProof/>
                <w:sz w:val="24"/>
                <w:szCs w:val="24"/>
              </w:rPr>
              <w:t> </w:t>
            </w:r>
            <w:r w:rsidRPr="00333725">
              <w:rPr>
                <w:sz w:val="24"/>
                <w:szCs w:val="24"/>
              </w:rPr>
              <w:fldChar w:fldCharType="end"/>
            </w:r>
          </w:p>
        </w:tc>
        <w:tc>
          <w:tcPr>
            <w:tcW w:w="884" w:type="dxa"/>
          </w:tcPr>
          <w:p w:rsidR="00BB6039" w:rsidRPr="00333725" w:rsidRDefault="00BB6039" w:rsidP="0008757C">
            <w:pPr>
              <w:rPr>
                <w:sz w:val="24"/>
                <w:szCs w:val="24"/>
              </w:rPr>
            </w:pPr>
          </w:p>
        </w:tc>
      </w:tr>
      <w:tr w:rsidR="000B18D2" w:rsidRPr="00333725" w:rsidTr="00F90D93">
        <w:trPr>
          <w:cantSplit/>
          <w:trHeight w:val="288"/>
        </w:trPr>
        <w:tc>
          <w:tcPr>
            <w:tcW w:w="549" w:type="dxa"/>
            <w:shd w:val="clear" w:color="auto" w:fill="CCC0D9" w:themeFill="accent4" w:themeFillTint="66"/>
            <w:vAlign w:val="center"/>
          </w:tcPr>
          <w:p w:rsidR="000B18D2" w:rsidRPr="00333725" w:rsidRDefault="000B18D2" w:rsidP="00201053">
            <w:pPr>
              <w:ind w:left="-90" w:right="-107"/>
              <w:jc w:val="center"/>
              <w:rPr>
                <w:b/>
                <w:sz w:val="24"/>
                <w:szCs w:val="24"/>
              </w:rPr>
            </w:pPr>
          </w:p>
        </w:tc>
        <w:tc>
          <w:tcPr>
            <w:tcW w:w="6742" w:type="dxa"/>
            <w:shd w:val="clear" w:color="auto" w:fill="CCC0D9" w:themeFill="accent4" w:themeFillTint="66"/>
            <w:vAlign w:val="center"/>
          </w:tcPr>
          <w:p w:rsidR="000B18D2" w:rsidRPr="00333725" w:rsidRDefault="00A02E9C" w:rsidP="00201053">
            <w:pPr>
              <w:rPr>
                <w:b/>
                <w:sz w:val="24"/>
                <w:szCs w:val="24"/>
              </w:rPr>
            </w:pPr>
            <w:r w:rsidRPr="00333725">
              <w:rPr>
                <w:b/>
                <w:sz w:val="24"/>
                <w:szCs w:val="24"/>
              </w:rPr>
              <w:t>Reading &amp; Text Selection</w:t>
            </w:r>
          </w:p>
          <w:p w:rsidR="00A02E9C" w:rsidRPr="00333725" w:rsidRDefault="00A02E9C" w:rsidP="00F052F8">
            <w:pPr>
              <w:rPr>
                <w:sz w:val="24"/>
                <w:szCs w:val="24"/>
              </w:rPr>
            </w:pPr>
          </w:p>
        </w:tc>
        <w:tc>
          <w:tcPr>
            <w:tcW w:w="3219" w:type="dxa"/>
            <w:shd w:val="clear" w:color="auto" w:fill="CCC0D9" w:themeFill="accent4" w:themeFillTint="66"/>
            <w:vAlign w:val="center"/>
          </w:tcPr>
          <w:p w:rsidR="000B18D2" w:rsidRPr="00333725" w:rsidRDefault="000B18D2" w:rsidP="00201053">
            <w:pPr>
              <w:jc w:val="center"/>
              <w:rPr>
                <w:b/>
                <w:sz w:val="24"/>
                <w:szCs w:val="24"/>
              </w:rPr>
            </w:pPr>
            <w:r w:rsidRPr="00333725">
              <w:rPr>
                <w:b/>
                <w:sz w:val="24"/>
                <w:szCs w:val="24"/>
              </w:rPr>
              <w:t>Citation Level 2</w:t>
            </w:r>
          </w:p>
        </w:tc>
        <w:tc>
          <w:tcPr>
            <w:tcW w:w="3222" w:type="dxa"/>
            <w:shd w:val="clear" w:color="auto" w:fill="CCC0D9" w:themeFill="accent4" w:themeFillTint="66"/>
            <w:vAlign w:val="center"/>
          </w:tcPr>
          <w:p w:rsidR="000B18D2" w:rsidRPr="00333725" w:rsidRDefault="000B18D2" w:rsidP="00201053">
            <w:pPr>
              <w:jc w:val="center"/>
              <w:rPr>
                <w:b/>
                <w:sz w:val="24"/>
                <w:szCs w:val="24"/>
              </w:rPr>
            </w:pPr>
            <w:r w:rsidRPr="00333725">
              <w:rPr>
                <w:b/>
                <w:sz w:val="24"/>
                <w:szCs w:val="24"/>
              </w:rPr>
              <w:t>Citation Level 3</w:t>
            </w:r>
          </w:p>
        </w:tc>
        <w:tc>
          <w:tcPr>
            <w:tcW w:w="884" w:type="dxa"/>
            <w:shd w:val="clear" w:color="auto" w:fill="CCC0D9" w:themeFill="accent4" w:themeFillTint="66"/>
            <w:vAlign w:val="center"/>
          </w:tcPr>
          <w:p w:rsidR="000B18D2" w:rsidRPr="00333725" w:rsidRDefault="000B18D2" w:rsidP="00201053">
            <w:pPr>
              <w:jc w:val="center"/>
              <w:rPr>
                <w:b/>
                <w:sz w:val="24"/>
                <w:szCs w:val="24"/>
              </w:rPr>
            </w:pPr>
            <w:r w:rsidRPr="00333725">
              <w:rPr>
                <w:b/>
                <w:sz w:val="24"/>
                <w:szCs w:val="24"/>
              </w:rPr>
              <w:t>Score</w:t>
            </w:r>
          </w:p>
        </w:tc>
      </w:tr>
      <w:tr w:rsidR="00F052F8" w:rsidRPr="00333725" w:rsidTr="00F90D93">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F052F8" w:rsidRPr="00333725" w:rsidRDefault="00F052F8" w:rsidP="00201053">
            <w:pPr>
              <w:jc w:val="center"/>
              <w:rPr>
                <w:b/>
                <w:sz w:val="24"/>
                <w:szCs w:val="24"/>
              </w:rPr>
            </w:pPr>
            <w:r w:rsidRPr="00333725">
              <w:rPr>
                <w:b/>
                <w:sz w:val="24"/>
                <w:szCs w:val="24"/>
              </w:rPr>
              <w:t>17</w:t>
            </w:r>
          </w:p>
        </w:tc>
        <w:tc>
          <w:tcPr>
            <w:tcW w:w="6742" w:type="dxa"/>
            <w:tcBorders>
              <w:top w:val="single" w:sz="4" w:space="0" w:color="auto"/>
              <w:left w:val="single" w:sz="4" w:space="0" w:color="auto"/>
              <w:bottom w:val="single" w:sz="4" w:space="0" w:color="auto"/>
              <w:right w:val="single" w:sz="4" w:space="0" w:color="auto"/>
            </w:tcBorders>
          </w:tcPr>
          <w:p w:rsidR="00F052F8" w:rsidRPr="00333725" w:rsidRDefault="00A31C52">
            <w:pPr>
              <w:rPr>
                <w:sz w:val="24"/>
                <w:szCs w:val="24"/>
              </w:rPr>
            </w:pPr>
            <w:r w:rsidRPr="00333725">
              <w:rPr>
                <w:sz w:val="24"/>
                <w:szCs w:val="24"/>
              </w:rPr>
              <w:t>The content is aligned with</w:t>
            </w:r>
            <w:r w:rsidR="00F052F8" w:rsidRPr="00333725">
              <w:rPr>
                <w:sz w:val="24"/>
                <w:szCs w:val="24"/>
              </w:rPr>
              <w:t xml:space="preserve"> reading standards for </w:t>
            </w:r>
            <w:r w:rsidRPr="00333725">
              <w:rPr>
                <w:sz w:val="24"/>
                <w:szCs w:val="24"/>
              </w:rPr>
              <w:t>“</w:t>
            </w:r>
            <w:r w:rsidR="00F052F8" w:rsidRPr="00333725">
              <w:rPr>
                <w:sz w:val="24"/>
                <w:szCs w:val="24"/>
              </w:rPr>
              <w:t>Literature and Informational Texts</w:t>
            </w:r>
            <w:r w:rsidRPr="00333725">
              <w:rPr>
                <w:sz w:val="24"/>
                <w:szCs w:val="24"/>
              </w:rPr>
              <w:t>”</w:t>
            </w:r>
            <w:r w:rsidR="00F052F8" w:rsidRPr="00333725">
              <w:rPr>
                <w:sz w:val="24"/>
                <w:szCs w:val="24"/>
              </w:rPr>
              <w:t xml:space="preserve"> for the grade level.  For intervention, it is critical to have sufficient student materials and teacher resources for adapting instruction to address students’ instructional needs.  Adaptations that should be supported by these types of materials include: (a) increases in length and frequency of instructional sessions; (b) acceleration of student learning based on rate and level of response to intervention; (c) the use of data to monitor changes in student performance; (d) gradual release of teacher support as students’ reading becomes increasingly self-regulated.</w:t>
            </w:r>
          </w:p>
        </w:tc>
        <w:tc>
          <w:tcPr>
            <w:tcW w:w="3219" w:type="dxa"/>
            <w:tcBorders>
              <w:top w:val="single" w:sz="4" w:space="0" w:color="auto"/>
              <w:left w:val="single" w:sz="4" w:space="0" w:color="auto"/>
              <w:bottom w:val="single" w:sz="4" w:space="0" w:color="auto"/>
              <w:right w:val="single" w:sz="4" w:space="0" w:color="auto"/>
            </w:tcBorders>
          </w:tcPr>
          <w:p w:rsidR="00F052F8" w:rsidRPr="00333725" w:rsidRDefault="00BD4B43" w:rsidP="00D959E6">
            <w:pPr>
              <w:rPr>
                <w:sz w:val="24"/>
                <w:szCs w:val="24"/>
              </w:rPr>
            </w:pPr>
            <w:r w:rsidRPr="00333725">
              <w:rPr>
                <w:sz w:val="24"/>
                <w:szCs w:val="24"/>
              </w:rPr>
              <w:fldChar w:fldCharType="begin">
                <w:ffData>
                  <w:name w:val="Text1"/>
                  <w:enabled/>
                  <w:calcOnExit w:val="0"/>
                  <w:textInput/>
                </w:ffData>
              </w:fldChar>
            </w:r>
            <w:r w:rsidR="00F052F8" w:rsidRPr="00333725">
              <w:rPr>
                <w:sz w:val="24"/>
                <w:szCs w:val="24"/>
              </w:rPr>
              <w:instrText xml:space="preserve"> FORMTEXT </w:instrText>
            </w:r>
            <w:r w:rsidRPr="00333725">
              <w:rPr>
                <w:sz w:val="24"/>
                <w:szCs w:val="24"/>
              </w:rPr>
            </w:r>
            <w:r w:rsidRPr="00333725">
              <w:rPr>
                <w:sz w:val="24"/>
                <w:szCs w:val="24"/>
              </w:rPr>
              <w:fldChar w:fldCharType="separate"/>
            </w:r>
            <w:r w:rsidR="00F052F8" w:rsidRPr="00333725">
              <w:rPr>
                <w:noProof/>
                <w:sz w:val="24"/>
                <w:szCs w:val="24"/>
              </w:rPr>
              <w:t> </w:t>
            </w:r>
            <w:r w:rsidR="00F052F8" w:rsidRPr="00333725">
              <w:rPr>
                <w:noProof/>
                <w:sz w:val="24"/>
                <w:szCs w:val="24"/>
              </w:rPr>
              <w:t> </w:t>
            </w:r>
            <w:r w:rsidR="00F052F8" w:rsidRPr="00333725">
              <w:rPr>
                <w:noProof/>
                <w:sz w:val="24"/>
                <w:szCs w:val="24"/>
              </w:rPr>
              <w:t> </w:t>
            </w:r>
            <w:r w:rsidR="00F052F8" w:rsidRPr="00333725">
              <w:rPr>
                <w:noProof/>
                <w:sz w:val="24"/>
                <w:szCs w:val="24"/>
              </w:rPr>
              <w:t> </w:t>
            </w:r>
            <w:r w:rsidR="00F052F8" w:rsidRPr="00333725">
              <w:rPr>
                <w:noProof/>
                <w:sz w:val="24"/>
                <w:szCs w:val="24"/>
              </w:rPr>
              <w:t> </w:t>
            </w:r>
            <w:r w:rsidRPr="0033372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F052F8" w:rsidRPr="00333725" w:rsidRDefault="00BD4B43" w:rsidP="00D959E6">
            <w:pPr>
              <w:rPr>
                <w:sz w:val="24"/>
                <w:szCs w:val="24"/>
              </w:rPr>
            </w:pPr>
            <w:r w:rsidRPr="00333725">
              <w:rPr>
                <w:sz w:val="24"/>
                <w:szCs w:val="24"/>
              </w:rPr>
              <w:fldChar w:fldCharType="begin">
                <w:ffData>
                  <w:name w:val="Text1"/>
                  <w:enabled/>
                  <w:calcOnExit w:val="0"/>
                  <w:textInput/>
                </w:ffData>
              </w:fldChar>
            </w:r>
            <w:r w:rsidR="00F052F8" w:rsidRPr="00333725">
              <w:rPr>
                <w:sz w:val="24"/>
                <w:szCs w:val="24"/>
              </w:rPr>
              <w:instrText xml:space="preserve"> FORMTEXT </w:instrText>
            </w:r>
            <w:r w:rsidRPr="00333725">
              <w:rPr>
                <w:sz w:val="24"/>
                <w:szCs w:val="24"/>
              </w:rPr>
            </w:r>
            <w:r w:rsidRPr="00333725">
              <w:rPr>
                <w:sz w:val="24"/>
                <w:szCs w:val="24"/>
              </w:rPr>
              <w:fldChar w:fldCharType="separate"/>
            </w:r>
            <w:r w:rsidR="00F052F8" w:rsidRPr="00333725">
              <w:rPr>
                <w:noProof/>
                <w:sz w:val="24"/>
                <w:szCs w:val="24"/>
              </w:rPr>
              <w:t> </w:t>
            </w:r>
            <w:r w:rsidR="00F052F8" w:rsidRPr="00333725">
              <w:rPr>
                <w:noProof/>
                <w:sz w:val="24"/>
                <w:szCs w:val="24"/>
              </w:rPr>
              <w:t> </w:t>
            </w:r>
            <w:r w:rsidR="00F052F8" w:rsidRPr="00333725">
              <w:rPr>
                <w:noProof/>
                <w:sz w:val="24"/>
                <w:szCs w:val="24"/>
              </w:rPr>
              <w:t> </w:t>
            </w:r>
            <w:r w:rsidR="00F052F8" w:rsidRPr="00333725">
              <w:rPr>
                <w:noProof/>
                <w:sz w:val="24"/>
                <w:szCs w:val="24"/>
              </w:rPr>
              <w:t> </w:t>
            </w:r>
            <w:r w:rsidR="00F052F8" w:rsidRPr="00333725">
              <w:rPr>
                <w:noProof/>
                <w:sz w:val="24"/>
                <w:szCs w:val="24"/>
              </w:rPr>
              <w:t> </w:t>
            </w:r>
            <w:r w:rsidRPr="0033372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F052F8" w:rsidRPr="00333725" w:rsidRDefault="00F052F8" w:rsidP="00201053">
            <w:pPr>
              <w:rPr>
                <w:sz w:val="24"/>
                <w:szCs w:val="24"/>
              </w:rPr>
            </w:pPr>
          </w:p>
        </w:tc>
      </w:tr>
      <w:tr w:rsidR="001F4E4D" w:rsidRPr="00333725" w:rsidTr="00F90D93">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1F4E4D" w:rsidRPr="00333725" w:rsidRDefault="00F052F8" w:rsidP="00201053">
            <w:pPr>
              <w:jc w:val="center"/>
              <w:rPr>
                <w:b/>
                <w:sz w:val="24"/>
                <w:szCs w:val="24"/>
              </w:rPr>
            </w:pPr>
            <w:r w:rsidRPr="00333725">
              <w:rPr>
                <w:b/>
                <w:sz w:val="24"/>
                <w:szCs w:val="24"/>
              </w:rPr>
              <w:t>18</w:t>
            </w:r>
          </w:p>
        </w:tc>
        <w:tc>
          <w:tcPr>
            <w:tcW w:w="6742" w:type="dxa"/>
            <w:tcBorders>
              <w:top w:val="single" w:sz="4" w:space="0" w:color="auto"/>
              <w:left w:val="single" w:sz="4" w:space="0" w:color="auto"/>
              <w:bottom w:val="single" w:sz="4" w:space="0" w:color="auto"/>
              <w:right w:val="single" w:sz="4" w:space="0" w:color="auto"/>
            </w:tcBorders>
          </w:tcPr>
          <w:p w:rsidR="001F4E4D" w:rsidRPr="00333725" w:rsidRDefault="001F4E4D">
            <w:pPr>
              <w:rPr>
                <w:sz w:val="24"/>
                <w:szCs w:val="24"/>
              </w:rPr>
            </w:pPr>
            <w:r w:rsidRPr="00333725">
              <w:rPr>
                <w:sz w:val="24"/>
                <w:szCs w:val="24"/>
              </w:rPr>
              <w:t>Materials support instruction that teaches students to use text to find information and make inferences moving from si</w:t>
            </w:r>
            <w:r w:rsidR="00AA1774" w:rsidRPr="00333725">
              <w:rPr>
                <w:sz w:val="24"/>
                <w:szCs w:val="24"/>
              </w:rPr>
              <w:t>mple to complex application in n</w:t>
            </w:r>
            <w:r w:rsidRPr="00333725">
              <w:rPr>
                <w:sz w:val="24"/>
                <w:szCs w:val="24"/>
              </w:rPr>
              <w:t>arrative text (e.g., ask and answer questions about details in a text, provide details and examples in a text when making inferences from the text) and informational text (e.g., ask and answer questions to demonstrate understanding of key details in text, explain the relationships between two events in a historical text based on specific information in the text</w:t>
            </w:r>
            <w:r w:rsidR="00AA1774" w:rsidRPr="00333725">
              <w:rPr>
                <w:sz w:val="24"/>
                <w:szCs w:val="24"/>
              </w:rPr>
              <w:t>.)</w:t>
            </w:r>
          </w:p>
        </w:tc>
        <w:tc>
          <w:tcPr>
            <w:tcW w:w="3219" w:type="dxa"/>
            <w:tcBorders>
              <w:top w:val="single" w:sz="4" w:space="0" w:color="auto"/>
              <w:left w:val="single" w:sz="4" w:space="0" w:color="auto"/>
              <w:bottom w:val="single" w:sz="4" w:space="0" w:color="auto"/>
              <w:right w:val="single" w:sz="4" w:space="0" w:color="auto"/>
            </w:tcBorders>
          </w:tcPr>
          <w:p w:rsidR="001F4E4D" w:rsidRPr="00333725" w:rsidRDefault="00BD4B43" w:rsidP="000F14FD">
            <w:pPr>
              <w:rPr>
                <w:sz w:val="24"/>
                <w:szCs w:val="24"/>
              </w:rPr>
            </w:pPr>
            <w:r w:rsidRPr="00333725">
              <w:rPr>
                <w:sz w:val="24"/>
                <w:szCs w:val="24"/>
              </w:rPr>
              <w:fldChar w:fldCharType="begin">
                <w:ffData>
                  <w:name w:val="Text1"/>
                  <w:enabled/>
                  <w:calcOnExit w:val="0"/>
                  <w:textInput/>
                </w:ffData>
              </w:fldChar>
            </w:r>
            <w:r w:rsidR="001F4E4D" w:rsidRPr="00333725">
              <w:rPr>
                <w:sz w:val="24"/>
                <w:szCs w:val="24"/>
              </w:rPr>
              <w:instrText xml:space="preserve"> FORMTEXT </w:instrText>
            </w:r>
            <w:r w:rsidRPr="00333725">
              <w:rPr>
                <w:sz w:val="24"/>
                <w:szCs w:val="24"/>
              </w:rPr>
            </w:r>
            <w:r w:rsidRPr="00333725">
              <w:rPr>
                <w:sz w:val="24"/>
                <w:szCs w:val="24"/>
              </w:rPr>
              <w:fldChar w:fldCharType="separate"/>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Pr="0033372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1F4E4D" w:rsidRPr="00333725" w:rsidRDefault="00BD4B43" w:rsidP="000F14FD">
            <w:pPr>
              <w:rPr>
                <w:sz w:val="24"/>
                <w:szCs w:val="24"/>
              </w:rPr>
            </w:pPr>
            <w:r w:rsidRPr="00333725">
              <w:rPr>
                <w:sz w:val="24"/>
                <w:szCs w:val="24"/>
              </w:rPr>
              <w:fldChar w:fldCharType="begin">
                <w:ffData>
                  <w:name w:val="Text1"/>
                  <w:enabled/>
                  <w:calcOnExit w:val="0"/>
                  <w:textInput/>
                </w:ffData>
              </w:fldChar>
            </w:r>
            <w:r w:rsidR="001F4E4D" w:rsidRPr="00333725">
              <w:rPr>
                <w:sz w:val="24"/>
                <w:szCs w:val="24"/>
              </w:rPr>
              <w:instrText xml:space="preserve"> FORMTEXT </w:instrText>
            </w:r>
            <w:r w:rsidRPr="00333725">
              <w:rPr>
                <w:sz w:val="24"/>
                <w:szCs w:val="24"/>
              </w:rPr>
            </w:r>
            <w:r w:rsidRPr="00333725">
              <w:rPr>
                <w:sz w:val="24"/>
                <w:szCs w:val="24"/>
              </w:rPr>
              <w:fldChar w:fldCharType="separate"/>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Pr="0033372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1F4E4D" w:rsidRPr="00333725" w:rsidRDefault="001F4E4D" w:rsidP="00201053">
            <w:pPr>
              <w:rPr>
                <w:sz w:val="24"/>
                <w:szCs w:val="24"/>
              </w:rPr>
            </w:pPr>
          </w:p>
        </w:tc>
      </w:tr>
      <w:tr w:rsidR="001F4E4D" w:rsidRPr="00333725" w:rsidTr="00F90D93">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1F4E4D" w:rsidRPr="00333725" w:rsidRDefault="00F052F8" w:rsidP="00201053">
            <w:pPr>
              <w:jc w:val="center"/>
              <w:rPr>
                <w:b/>
                <w:sz w:val="24"/>
                <w:szCs w:val="24"/>
              </w:rPr>
            </w:pPr>
            <w:r w:rsidRPr="00333725">
              <w:rPr>
                <w:b/>
                <w:sz w:val="24"/>
                <w:szCs w:val="24"/>
              </w:rPr>
              <w:t>19</w:t>
            </w:r>
          </w:p>
        </w:tc>
        <w:tc>
          <w:tcPr>
            <w:tcW w:w="6742" w:type="dxa"/>
            <w:tcBorders>
              <w:top w:val="single" w:sz="4" w:space="0" w:color="auto"/>
              <w:left w:val="single" w:sz="4" w:space="0" w:color="auto"/>
              <w:bottom w:val="single" w:sz="4" w:space="0" w:color="auto"/>
              <w:right w:val="single" w:sz="4" w:space="0" w:color="auto"/>
            </w:tcBorders>
          </w:tcPr>
          <w:p w:rsidR="001F4E4D" w:rsidRPr="00333725" w:rsidRDefault="001F4E4D">
            <w:pPr>
              <w:rPr>
                <w:sz w:val="24"/>
                <w:szCs w:val="24"/>
              </w:rPr>
            </w:pPr>
            <w:r w:rsidRPr="00333725">
              <w:rPr>
                <w:sz w:val="24"/>
                <w:szCs w:val="24"/>
              </w:rPr>
              <w:t>Additional materials provide for regular independent reading of texts that allow students to develop knowledge and explore individual interests.</w:t>
            </w:r>
          </w:p>
        </w:tc>
        <w:tc>
          <w:tcPr>
            <w:tcW w:w="3219" w:type="dxa"/>
            <w:tcBorders>
              <w:top w:val="single" w:sz="4" w:space="0" w:color="auto"/>
              <w:left w:val="single" w:sz="4" w:space="0" w:color="auto"/>
              <w:bottom w:val="single" w:sz="4" w:space="0" w:color="auto"/>
              <w:right w:val="single" w:sz="4" w:space="0" w:color="auto"/>
            </w:tcBorders>
          </w:tcPr>
          <w:p w:rsidR="001F4E4D" w:rsidRPr="00333725" w:rsidRDefault="00BD4B43" w:rsidP="000F14FD">
            <w:pPr>
              <w:rPr>
                <w:sz w:val="24"/>
                <w:szCs w:val="24"/>
              </w:rPr>
            </w:pPr>
            <w:r w:rsidRPr="00333725">
              <w:rPr>
                <w:sz w:val="24"/>
                <w:szCs w:val="24"/>
              </w:rPr>
              <w:fldChar w:fldCharType="begin">
                <w:ffData>
                  <w:name w:val="Text1"/>
                  <w:enabled/>
                  <w:calcOnExit w:val="0"/>
                  <w:textInput/>
                </w:ffData>
              </w:fldChar>
            </w:r>
            <w:r w:rsidR="001F4E4D" w:rsidRPr="00333725">
              <w:rPr>
                <w:sz w:val="24"/>
                <w:szCs w:val="24"/>
              </w:rPr>
              <w:instrText xml:space="preserve"> FORMTEXT </w:instrText>
            </w:r>
            <w:r w:rsidRPr="00333725">
              <w:rPr>
                <w:sz w:val="24"/>
                <w:szCs w:val="24"/>
              </w:rPr>
            </w:r>
            <w:r w:rsidRPr="00333725">
              <w:rPr>
                <w:sz w:val="24"/>
                <w:szCs w:val="24"/>
              </w:rPr>
              <w:fldChar w:fldCharType="separate"/>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Pr="0033372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1F4E4D" w:rsidRPr="00333725" w:rsidRDefault="00BD4B43" w:rsidP="000F14FD">
            <w:pPr>
              <w:rPr>
                <w:sz w:val="24"/>
                <w:szCs w:val="24"/>
              </w:rPr>
            </w:pPr>
            <w:r w:rsidRPr="00333725">
              <w:rPr>
                <w:sz w:val="24"/>
                <w:szCs w:val="24"/>
              </w:rPr>
              <w:fldChar w:fldCharType="begin">
                <w:ffData>
                  <w:name w:val="Text1"/>
                  <w:enabled/>
                  <w:calcOnExit w:val="0"/>
                  <w:textInput/>
                </w:ffData>
              </w:fldChar>
            </w:r>
            <w:r w:rsidR="001F4E4D" w:rsidRPr="00333725">
              <w:rPr>
                <w:sz w:val="24"/>
                <w:szCs w:val="24"/>
              </w:rPr>
              <w:instrText xml:space="preserve"> FORMTEXT </w:instrText>
            </w:r>
            <w:r w:rsidRPr="00333725">
              <w:rPr>
                <w:sz w:val="24"/>
                <w:szCs w:val="24"/>
              </w:rPr>
            </w:r>
            <w:r w:rsidRPr="00333725">
              <w:rPr>
                <w:sz w:val="24"/>
                <w:szCs w:val="24"/>
              </w:rPr>
              <w:fldChar w:fldCharType="separate"/>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Pr="0033372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1F4E4D" w:rsidRPr="00333725" w:rsidRDefault="001F4E4D" w:rsidP="00201053">
            <w:pPr>
              <w:rPr>
                <w:sz w:val="24"/>
                <w:szCs w:val="24"/>
              </w:rPr>
            </w:pPr>
          </w:p>
        </w:tc>
      </w:tr>
      <w:tr w:rsidR="001F4E4D" w:rsidRPr="00333725" w:rsidTr="00F90D93">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1F4E4D" w:rsidRPr="00333725" w:rsidRDefault="00F052F8" w:rsidP="00201053">
            <w:pPr>
              <w:jc w:val="center"/>
              <w:rPr>
                <w:b/>
                <w:sz w:val="24"/>
                <w:szCs w:val="24"/>
              </w:rPr>
            </w:pPr>
            <w:r w:rsidRPr="00333725">
              <w:rPr>
                <w:b/>
                <w:sz w:val="24"/>
                <w:szCs w:val="24"/>
              </w:rPr>
              <w:t>20</w:t>
            </w:r>
          </w:p>
        </w:tc>
        <w:tc>
          <w:tcPr>
            <w:tcW w:w="6742" w:type="dxa"/>
            <w:tcBorders>
              <w:top w:val="single" w:sz="4" w:space="0" w:color="auto"/>
              <w:left w:val="single" w:sz="4" w:space="0" w:color="auto"/>
              <w:bottom w:val="single" w:sz="4" w:space="0" w:color="auto"/>
              <w:right w:val="single" w:sz="4" w:space="0" w:color="auto"/>
            </w:tcBorders>
          </w:tcPr>
          <w:p w:rsidR="001F4E4D" w:rsidRPr="00333725" w:rsidRDefault="001F4E4D">
            <w:pPr>
              <w:rPr>
                <w:sz w:val="24"/>
                <w:szCs w:val="24"/>
              </w:rPr>
            </w:pPr>
            <w:r w:rsidRPr="00333725">
              <w:rPr>
                <w:sz w:val="24"/>
                <w:szCs w:val="24"/>
              </w:rPr>
              <w:t>Materials support instruction that develops student movement from simple to complex understanding of the relationships between illustrations and texts in Narrative (e.g., describe the part of a story the illustration depicts, compare a text and a visual presentation of the text) and informational text (e.g., explain how a diagram clarifies a text, use information from digital and print sources to solve a problem</w:t>
            </w:r>
            <w:r w:rsidR="00AA1774" w:rsidRPr="00333725">
              <w:rPr>
                <w:sz w:val="24"/>
                <w:szCs w:val="24"/>
              </w:rPr>
              <w:t>.)</w:t>
            </w:r>
          </w:p>
        </w:tc>
        <w:tc>
          <w:tcPr>
            <w:tcW w:w="3219" w:type="dxa"/>
            <w:tcBorders>
              <w:top w:val="single" w:sz="4" w:space="0" w:color="auto"/>
              <w:left w:val="single" w:sz="4" w:space="0" w:color="auto"/>
              <w:bottom w:val="single" w:sz="4" w:space="0" w:color="auto"/>
              <w:right w:val="single" w:sz="4" w:space="0" w:color="auto"/>
            </w:tcBorders>
          </w:tcPr>
          <w:p w:rsidR="001F4E4D" w:rsidRPr="00333725" w:rsidRDefault="00BD4B43" w:rsidP="000F14FD">
            <w:pPr>
              <w:rPr>
                <w:sz w:val="24"/>
                <w:szCs w:val="24"/>
              </w:rPr>
            </w:pPr>
            <w:r w:rsidRPr="00333725">
              <w:rPr>
                <w:sz w:val="24"/>
                <w:szCs w:val="24"/>
              </w:rPr>
              <w:fldChar w:fldCharType="begin">
                <w:ffData>
                  <w:name w:val="Text1"/>
                  <w:enabled/>
                  <w:calcOnExit w:val="0"/>
                  <w:textInput/>
                </w:ffData>
              </w:fldChar>
            </w:r>
            <w:r w:rsidR="001F4E4D" w:rsidRPr="00333725">
              <w:rPr>
                <w:sz w:val="24"/>
                <w:szCs w:val="24"/>
              </w:rPr>
              <w:instrText xml:space="preserve"> FORMTEXT </w:instrText>
            </w:r>
            <w:r w:rsidRPr="00333725">
              <w:rPr>
                <w:sz w:val="24"/>
                <w:szCs w:val="24"/>
              </w:rPr>
            </w:r>
            <w:r w:rsidRPr="00333725">
              <w:rPr>
                <w:sz w:val="24"/>
                <w:szCs w:val="24"/>
              </w:rPr>
              <w:fldChar w:fldCharType="separate"/>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Pr="0033372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1F4E4D" w:rsidRPr="00333725" w:rsidRDefault="00BD4B43" w:rsidP="000F14FD">
            <w:pPr>
              <w:rPr>
                <w:sz w:val="24"/>
                <w:szCs w:val="24"/>
              </w:rPr>
            </w:pPr>
            <w:r w:rsidRPr="00333725">
              <w:rPr>
                <w:sz w:val="24"/>
                <w:szCs w:val="24"/>
              </w:rPr>
              <w:fldChar w:fldCharType="begin">
                <w:ffData>
                  <w:name w:val="Text1"/>
                  <w:enabled/>
                  <w:calcOnExit w:val="0"/>
                  <w:textInput/>
                </w:ffData>
              </w:fldChar>
            </w:r>
            <w:r w:rsidR="001F4E4D" w:rsidRPr="00333725">
              <w:rPr>
                <w:sz w:val="24"/>
                <w:szCs w:val="24"/>
              </w:rPr>
              <w:instrText xml:space="preserve"> FORMTEXT </w:instrText>
            </w:r>
            <w:r w:rsidRPr="00333725">
              <w:rPr>
                <w:sz w:val="24"/>
                <w:szCs w:val="24"/>
              </w:rPr>
            </w:r>
            <w:r w:rsidRPr="00333725">
              <w:rPr>
                <w:sz w:val="24"/>
                <w:szCs w:val="24"/>
              </w:rPr>
              <w:fldChar w:fldCharType="separate"/>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Pr="0033372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1F4E4D" w:rsidRPr="00333725" w:rsidRDefault="001F4E4D" w:rsidP="00201053">
            <w:pPr>
              <w:rPr>
                <w:sz w:val="24"/>
                <w:szCs w:val="24"/>
              </w:rPr>
            </w:pPr>
          </w:p>
        </w:tc>
      </w:tr>
      <w:tr w:rsidR="001F4E4D" w:rsidRPr="00333725" w:rsidTr="00F90D93">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1F4E4D" w:rsidRPr="00333725" w:rsidRDefault="00F052F8" w:rsidP="00201053">
            <w:pPr>
              <w:jc w:val="center"/>
              <w:rPr>
                <w:b/>
                <w:sz w:val="24"/>
                <w:szCs w:val="24"/>
              </w:rPr>
            </w:pPr>
            <w:r w:rsidRPr="00333725">
              <w:rPr>
                <w:b/>
                <w:sz w:val="24"/>
                <w:szCs w:val="24"/>
              </w:rPr>
              <w:t>21</w:t>
            </w:r>
          </w:p>
        </w:tc>
        <w:tc>
          <w:tcPr>
            <w:tcW w:w="6742" w:type="dxa"/>
            <w:tcBorders>
              <w:top w:val="single" w:sz="4" w:space="0" w:color="auto"/>
              <w:left w:val="single" w:sz="4" w:space="0" w:color="auto"/>
              <w:bottom w:val="single" w:sz="4" w:space="0" w:color="auto"/>
              <w:right w:val="single" w:sz="4" w:space="0" w:color="auto"/>
            </w:tcBorders>
          </w:tcPr>
          <w:p w:rsidR="001F4E4D" w:rsidRPr="00333725" w:rsidRDefault="001F4E4D">
            <w:pPr>
              <w:rPr>
                <w:sz w:val="24"/>
                <w:szCs w:val="24"/>
              </w:rPr>
            </w:pPr>
            <w:r w:rsidRPr="00333725">
              <w:rPr>
                <w:sz w:val="24"/>
                <w:szCs w:val="24"/>
              </w:rPr>
              <w:t>Materials support instruction that allows students to develop skills to identify reasons and evidence in informational text to support specific points (e.g., identify reasons author gives to support points, identify specific reasons and evidence that support a point made in text) with increasingly</w:t>
            </w:r>
            <w:r w:rsidR="00AA1774" w:rsidRPr="00333725">
              <w:rPr>
                <w:sz w:val="24"/>
                <w:szCs w:val="24"/>
              </w:rPr>
              <w:t xml:space="preserve"> complex application. </w:t>
            </w:r>
            <w:r w:rsidR="00AA1774" w:rsidRPr="00333725">
              <w:rPr>
                <w:b/>
                <w:sz w:val="24"/>
                <w:szCs w:val="24"/>
              </w:rPr>
              <w:t>Note</w:t>
            </w:r>
            <w:r w:rsidRPr="00333725">
              <w:rPr>
                <w:sz w:val="24"/>
                <w:szCs w:val="24"/>
              </w:rPr>
              <w:t>: Not applicable to literature.</w:t>
            </w:r>
          </w:p>
        </w:tc>
        <w:tc>
          <w:tcPr>
            <w:tcW w:w="3219" w:type="dxa"/>
            <w:tcBorders>
              <w:top w:val="single" w:sz="4" w:space="0" w:color="auto"/>
              <w:left w:val="single" w:sz="4" w:space="0" w:color="auto"/>
              <w:bottom w:val="single" w:sz="4" w:space="0" w:color="auto"/>
              <w:right w:val="single" w:sz="4" w:space="0" w:color="auto"/>
            </w:tcBorders>
          </w:tcPr>
          <w:p w:rsidR="001F4E4D" w:rsidRPr="00333725" w:rsidRDefault="00BD4B43" w:rsidP="000F14FD">
            <w:pPr>
              <w:rPr>
                <w:sz w:val="24"/>
                <w:szCs w:val="24"/>
              </w:rPr>
            </w:pPr>
            <w:r w:rsidRPr="00333725">
              <w:rPr>
                <w:sz w:val="24"/>
                <w:szCs w:val="24"/>
              </w:rPr>
              <w:fldChar w:fldCharType="begin">
                <w:ffData>
                  <w:name w:val="Text1"/>
                  <w:enabled/>
                  <w:calcOnExit w:val="0"/>
                  <w:textInput/>
                </w:ffData>
              </w:fldChar>
            </w:r>
            <w:r w:rsidR="001F4E4D" w:rsidRPr="00333725">
              <w:rPr>
                <w:sz w:val="24"/>
                <w:szCs w:val="24"/>
              </w:rPr>
              <w:instrText xml:space="preserve"> FORMTEXT </w:instrText>
            </w:r>
            <w:r w:rsidRPr="00333725">
              <w:rPr>
                <w:sz w:val="24"/>
                <w:szCs w:val="24"/>
              </w:rPr>
            </w:r>
            <w:r w:rsidRPr="00333725">
              <w:rPr>
                <w:sz w:val="24"/>
                <w:szCs w:val="24"/>
              </w:rPr>
              <w:fldChar w:fldCharType="separate"/>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Pr="0033372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1F4E4D" w:rsidRPr="00333725" w:rsidRDefault="00BD4B43" w:rsidP="000F14FD">
            <w:pPr>
              <w:rPr>
                <w:sz w:val="24"/>
                <w:szCs w:val="24"/>
              </w:rPr>
            </w:pPr>
            <w:r w:rsidRPr="00333725">
              <w:rPr>
                <w:sz w:val="24"/>
                <w:szCs w:val="24"/>
              </w:rPr>
              <w:fldChar w:fldCharType="begin">
                <w:ffData>
                  <w:name w:val="Text1"/>
                  <w:enabled/>
                  <w:calcOnExit w:val="0"/>
                  <w:textInput/>
                </w:ffData>
              </w:fldChar>
            </w:r>
            <w:r w:rsidR="001F4E4D" w:rsidRPr="00333725">
              <w:rPr>
                <w:sz w:val="24"/>
                <w:szCs w:val="24"/>
              </w:rPr>
              <w:instrText xml:space="preserve"> FORMTEXT </w:instrText>
            </w:r>
            <w:r w:rsidRPr="00333725">
              <w:rPr>
                <w:sz w:val="24"/>
                <w:szCs w:val="24"/>
              </w:rPr>
            </w:r>
            <w:r w:rsidRPr="00333725">
              <w:rPr>
                <w:sz w:val="24"/>
                <w:szCs w:val="24"/>
              </w:rPr>
              <w:fldChar w:fldCharType="separate"/>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Pr="0033372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1F4E4D" w:rsidRPr="00333725" w:rsidRDefault="001F4E4D" w:rsidP="00201053">
            <w:pPr>
              <w:rPr>
                <w:sz w:val="24"/>
                <w:szCs w:val="24"/>
              </w:rPr>
            </w:pPr>
          </w:p>
        </w:tc>
      </w:tr>
      <w:tr w:rsidR="001F4E4D" w:rsidRPr="00333725" w:rsidTr="00F90D93">
        <w:trPr>
          <w:trHeight w:val="1610"/>
        </w:trPr>
        <w:tc>
          <w:tcPr>
            <w:tcW w:w="549" w:type="dxa"/>
            <w:tcBorders>
              <w:top w:val="single" w:sz="4" w:space="0" w:color="auto"/>
              <w:left w:val="single" w:sz="4" w:space="0" w:color="auto"/>
              <w:bottom w:val="single" w:sz="4" w:space="0" w:color="auto"/>
              <w:right w:val="single" w:sz="4" w:space="0" w:color="auto"/>
            </w:tcBorders>
            <w:vAlign w:val="center"/>
          </w:tcPr>
          <w:p w:rsidR="001F4E4D" w:rsidRPr="00333725" w:rsidRDefault="00F052F8" w:rsidP="00201053">
            <w:pPr>
              <w:jc w:val="center"/>
              <w:rPr>
                <w:b/>
                <w:sz w:val="24"/>
                <w:szCs w:val="24"/>
              </w:rPr>
            </w:pPr>
            <w:r w:rsidRPr="00333725">
              <w:rPr>
                <w:b/>
                <w:sz w:val="24"/>
                <w:szCs w:val="24"/>
              </w:rPr>
              <w:t>22</w:t>
            </w:r>
          </w:p>
        </w:tc>
        <w:tc>
          <w:tcPr>
            <w:tcW w:w="6742" w:type="dxa"/>
            <w:tcBorders>
              <w:top w:val="single" w:sz="4" w:space="0" w:color="auto"/>
              <w:left w:val="single" w:sz="4" w:space="0" w:color="auto"/>
              <w:bottom w:val="single" w:sz="4" w:space="0" w:color="auto"/>
              <w:right w:val="single" w:sz="4" w:space="0" w:color="auto"/>
            </w:tcBorders>
          </w:tcPr>
          <w:p w:rsidR="001F4E4D" w:rsidRPr="00333725" w:rsidRDefault="001F4E4D">
            <w:pPr>
              <w:rPr>
                <w:sz w:val="24"/>
                <w:szCs w:val="24"/>
              </w:rPr>
            </w:pPr>
            <w:r w:rsidRPr="00333725">
              <w:rPr>
                <w:sz w:val="24"/>
                <w:szCs w:val="24"/>
              </w:rPr>
              <w:t>Materials support instruction that teaches students to compare and contrast or analyze</w:t>
            </w:r>
            <w:r w:rsidR="00AA1774" w:rsidRPr="00333725">
              <w:rPr>
                <w:sz w:val="24"/>
                <w:szCs w:val="24"/>
              </w:rPr>
              <w:t xml:space="preserve"> information within and across n</w:t>
            </w:r>
            <w:r w:rsidRPr="00333725">
              <w:rPr>
                <w:sz w:val="24"/>
                <w:szCs w:val="24"/>
              </w:rPr>
              <w:t>arrative text (e.g., compare and contrast two versions of the same story, compare and contrast stories in the same genre) and informational text (e.g., identify similarities and differences between two texts on the same topic, integrate information from several texts on the same topic to write about the subject) with increasing complexity.</w:t>
            </w:r>
          </w:p>
        </w:tc>
        <w:tc>
          <w:tcPr>
            <w:tcW w:w="3219" w:type="dxa"/>
            <w:tcBorders>
              <w:top w:val="single" w:sz="4" w:space="0" w:color="auto"/>
              <w:left w:val="single" w:sz="4" w:space="0" w:color="auto"/>
              <w:bottom w:val="single" w:sz="4" w:space="0" w:color="auto"/>
              <w:right w:val="single" w:sz="4" w:space="0" w:color="auto"/>
            </w:tcBorders>
          </w:tcPr>
          <w:p w:rsidR="001F4E4D" w:rsidRPr="00333725" w:rsidRDefault="00BD4B43" w:rsidP="000F14FD">
            <w:pPr>
              <w:rPr>
                <w:sz w:val="24"/>
                <w:szCs w:val="24"/>
              </w:rPr>
            </w:pPr>
            <w:r w:rsidRPr="00333725">
              <w:rPr>
                <w:sz w:val="24"/>
                <w:szCs w:val="24"/>
              </w:rPr>
              <w:fldChar w:fldCharType="begin">
                <w:ffData>
                  <w:name w:val="Text1"/>
                  <w:enabled/>
                  <w:calcOnExit w:val="0"/>
                  <w:textInput/>
                </w:ffData>
              </w:fldChar>
            </w:r>
            <w:r w:rsidR="001F4E4D" w:rsidRPr="00333725">
              <w:rPr>
                <w:sz w:val="24"/>
                <w:szCs w:val="24"/>
              </w:rPr>
              <w:instrText xml:space="preserve"> FORMTEXT </w:instrText>
            </w:r>
            <w:r w:rsidRPr="00333725">
              <w:rPr>
                <w:sz w:val="24"/>
                <w:szCs w:val="24"/>
              </w:rPr>
            </w:r>
            <w:r w:rsidRPr="00333725">
              <w:rPr>
                <w:sz w:val="24"/>
                <w:szCs w:val="24"/>
              </w:rPr>
              <w:fldChar w:fldCharType="separate"/>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Pr="0033372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1F4E4D" w:rsidRPr="00333725" w:rsidRDefault="00BD4B43" w:rsidP="000F14FD">
            <w:pPr>
              <w:rPr>
                <w:sz w:val="24"/>
                <w:szCs w:val="24"/>
              </w:rPr>
            </w:pPr>
            <w:r w:rsidRPr="00333725">
              <w:rPr>
                <w:sz w:val="24"/>
                <w:szCs w:val="24"/>
              </w:rPr>
              <w:fldChar w:fldCharType="begin">
                <w:ffData>
                  <w:name w:val="Text1"/>
                  <w:enabled/>
                  <w:calcOnExit w:val="0"/>
                  <w:textInput/>
                </w:ffData>
              </w:fldChar>
            </w:r>
            <w:r w:rsidR="001F4E4D" w:rsidRPr="00333725">
              <w:rPr>
                <w:sz w:val="24"/>
                <w:szCs w:val="24"/>
              </w:rPr>
              <w:instrText xml:space="preserve"> FORMTEXT </w:instrText>
            </w:r>
            <w:r w:rsidRPr="00333725">
              <w:rPr>
                <w:sz w:val="24"/>
                <w:szCs w:val="24"/>
              </w:rPr>
            </w:r>
            <w:r w:rsidRPr="00333725">
              <w:rPr>
                <w:sz w:val="24"/>
                <w:szCs w:val="24"/>
              </w:rPr>
              <w:fldChar w:fldCharType="separate"/>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001F4E4D" w:rsidRPr="00333725">
              <w:rPr>
                <w:noProof/>
                <w:sz w:val="24"/>
                <w:szCs w:val="24"/>
              </w:rPr>
              <w:t> </w:t>
            </w:r>
            <w:r w:rsidRPr="0033372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1F4E4D" w:rsidRPr="00333725" w:rsidRDefault="001F4E4D" w:rsidP="00201053">
            <w:pPr>
              <w:rPr>
                <w:sz w:val="24"/>
                <w:szCs w:val="24"/>
              </w:rPr>
            </w:pPr>
          </w:p>
          <w:p w:rsidR="001F4E4D" w:rsidRPr="00333725" w:rsidRDefault="001F4E4D" w:rsidP="00201053">
            <w:pPr>
              <w:rPr>
                <w:sz w:val="24"/>
                <w:szCs w:val="24"/>
              </w:rPr>
            </w:pPr>
          </w:p>
          <w:p w:rsidR="001F4E4D" w:rsidRPr="00333725" w:rsidRDefault="001F4E4D" w:rsidP="00201053">
            <w:pPr>
              <w:rPr>
                <w:sz w:val="24"/>
                <w:szCs w:val="24"/>
              </w:rPr>
            </w:pPr>
          </w:p>
          <w:p w:rsidR="001F4E4D" w:rsidRPr="00333725" w:rsidRDefault="001F4E4D" w:rsidP="00201053">
            <w:pPr>
              <w:rPr>
                <w:sz w:val="24"/>
                <w:szCs w:val="24"/>
              </w:rPr>
            </w:pPr>
          </w:p>
          <w:p w:rsidR="001F4E4D" w:rsidRPr="00333725" w:rsidRDefault="001F4E4D" w:rsidP="00201053">
            <w:pPr>
              <w:rPr>
                <w:sz w:val="24"/>
                <w:szCs w:val="24"/>
              </w:rPr>
            </w:pPr>
          </w:p>
          <w:p w:rsidR="001F4E4D" w:rsidRPr="00333725" w:rsidRDefault="001F4E4D" w:rsidP="00201053">
            <w:pPr>
              <w:rPr>
                <w:sz w:val="24"/>
                <w:szCs w:val="24"/>
              </w:rPr>
            </w:pPr>
          </w:p>
          <w:p w:rsidR="001F4E4D" w:rsidRPr="00333725" w:rsidRDefault="001F4E4D" w:rsidP="00201053">
            <w:pPr>
              <w:rPr>
                <w:sz w:val="24"/>
                <w:szCs w:val="24"/>
              </w:rPr>
            </w:pPr>
          </w:p>
        </w:tc>
      </w:tr>
      <w:tr w:rsidR="000B18D2" w:rsidRPr="00333725" w:rsidTr="00F90D93">
        <w:trPr>
          <w:cantSplit/>
          <w:trHeight w:val="288"/>
        </w:trPr>
        <w:tc>
          <w:tcPr>
            <w:tcW w:w="549" w:type="dxa"/>
            <w:shd w:val="clear" w:color="auto" w:fill="CCC0D9" w:themeFill="accent4" w:themeFillTint="66"/>
            <w:vAlign w:val="center"/>
          </w:tcPr>
          <w:p w:rsidR="000B18D2" w:rsidRPr="00333725" w:rsidRDefault="00FE25B6" w:rsidP="00CE7D31">
            <w:pPr>
              <w:pStyle w:val="NoSpacing1"/>
              <w:rPr>
                <w:rFonts w:ascii="Arial" w:hAnsi="Arial" w:cs="Arial"/>
                <w:b/>
                <w:sz w:val="24"/>
                <w:szCs w:val="24"/>
              </w:rPr>
            </w:pPr>
            <w:r w:rsidRPr="00333725">
              <w:rPr>
                <w:rFonts w:ascii="Arial" w:hAnsi="Arial" w:cs="Arial"/>
                <w:b/>
                <w:sz w:val="24"/>
                <w:szCs w:val="24"/>
              </w:rPr>
              <w:t>#</w:t>
            </w:r>
          </w:p>
        </w:tc>
        <w:tc>
          <w:tcPr>
            <w:tcW w:w="6742" w:type="dxa"/>
            <w:shd w:val="clear" w:color="auto" w:fill="CCC0D9" w:themeFill="accent4" w:themeFillTint="66"/>
            <w:vAlign w:val="center"/>
          </w:tcPr>
          <w:p w:rsidR="00D153D5" w:rsidRPr="00333725" w:rsidRDefault="00FE25B6" w:rsidP="00E9685F">
            <w:pPr>
              <w:pStyle w:val="NoSpacing1"/>
              <w:rPr>
                <w:rFonts w:ascii="Arial" w:hAnsi="Arial" w:cs="Arial"/>
                <w:b/>
                <w:sz w:val="24"/>
                <w:szCs w:val="24"/>
              </w:rPr>
            </w:pPr>
            <w:r w:rsidRPr="00333725">
              <w:rPr>
                <w:rFonts w:ascii="Arial" w:hAnsi="Arial" w:cs="Arial"/>
                <w:b/>
                <w:sz w:val="24"/>
                <w:szCs w:val="24"/>
              </w:rPr>
              <w:t>W</w:t>
            </w:r>
            <w:r w:rsidR="00D153D5" w:rsidRPr="00333725">
              <w:rPr>
                <w:rFonts w:ascii="Arial" w:hAnsi="Arial" w:cs="Arial"/>
                <w:b/>
                <w:sz w:val="24"/>
                <w:szCs w:val="24"/>
              </w:rPr>
              <w:t>riting</w:t>
            </w:r>
          </w:p>
        </w:tc>
        <w:tc>
          <w:tcPr>
            <w:tcW w:w="3219" w:type="dxa"/>
            <w:shd w:val="clear" w:color="auto" w:fill="CCC0D9" w:themeFill="accent4" w:themeFillTint="66"/>
            <w:vAlign w:val="center"/>
          </w:tcPr>
          <w:p w:rsidR="000B18D2" w:rsidRPr="00333725" w:rsidRDefault="000B18D2" w:rsidP="00CE7D31">
            <w:pPr>
              <w:pStyle w:val="NoSpacing1"/>
              <w:rPr>
                <w:rFonts w:ascii="Arial" w:hAnsi="Arial" w:cs="Arial"/>
                <w:b/>
                <w:sz w:val="24"/>
                <w:szCs w:val="24"/>
              </w:rPr>
            </w:pPr>
            <w:r w:rsidRPr="00333725">
              <w:rPr>
                <w:rFonts w:ascii="Arial" w:hAnsi="Arial" w:cs="Arial"/>
                <w:b/>
                <w:sz w:val="24"/>
                <w:szCs w:val="24"/>
              </w:rPr>
              <w:t>Citation Level 2</w:t>
            </w:r>
          </w:p>
        </w:tc>
        <w:tc>
          <w:tcPr>
            <w:tcW w:w="3222" w:type="dxa"/>
            <w:shd w:val="clear" w:color="auto" w:fill="CCC0D9" w:themeFill="accent4" w:themeFillTint="66"/>
            <w:vAlign w:val="center"/>
          </w:tcPr>
          <w:p w:rsidR="000B18D2" w:rsidRPr="00333725" w:rsidRDefault="000B18D2" w:rsidP="00CE7D31">
            <w:pPr>
              <w:pStyle w:val="NoSpacing1"/>
              <w:rPr>
                <w:rFonts w:ascii="Arial" w:hAnsi="Arial" w:cs="Arial"/>
                <w:b/>
                <w:sz w:val="24"/>
                <w:szCs w:val="24"/>
              </w:rPr>
            </w:pPr>
            <w:r w:rsidRPr="00333725">
              <w:rPr>
                <w:rFonts w:ascii="Arial" w:hAnsi="Arial" w:cs="Arial"/>
                <w:b/>
                <w:sz w:val="24"/>
                <w:szCs w:val="24"/>
              </w:rPr>
              <w:t>Citation Level 3</w:t>
            </w:r>
          </w:p>
        </w:tc>
        <w:tc>
          <w:tcPr>
            <w:tcW w:w="884" w:type="dxa"/>
            <w:shd w:val="clear" w:color="auto" w:fill="CCC0D9" w:themeFill="accent4" w:themeFillTint="66"/>
            <w:vAlign w:val="center"/>
          </w:tcPr>
          <w:p w:rsidR="000B18D2" w:rsidRPr="00333725" w:rsidRDefault="000B18D2" w:rsidP="00CE7D31">
            <w:pPr>
              <w:pStyle w:val="NoSpacing1"/>
              <w:rPr>
                <w:rFonts w:ascii="Arial" w:hAnsi="Arial" w:cs="Arial"/>
                <w:b/>
                <w:sz w:val="24"/>
                <w:szCs w:val="24"/>
              </w:rPr>
            </w:pPr>
            <w:r w:rsidRPr="00333725">
              <w:rPr>
                <w:rFonts w:ascii="Arial" w:hAnsi="Arial" w:cs="Arial"/>
                <w:b/>
                <w:sz w:val="24"/>
                <w:szCs w:val="24"/>
              </w:rPr>
              <w:t>Score</w:t>
            </w:r>
          </w:p>
        </w:tc>
      </w:tr>
      <w:tr w:rsidR="00DD2A55" w:rsidRPr="00333725" w:rsidTr="00F90D93">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DD2A55" w:rsidRPr="00333725" w:rsidRDefault="00F052F8" w:rsidP="00201053">
            <w:pPr>
              <w:jc w:val="center"/>
              <w:rPr>
                <w:b/>
                <w:sz w:val="24"/>
                <w:szCs w:val="24"/>
              </w:rPr>
            </w:pPr>
            <w:r w:rsidRPr="00333725">
              <w:rPr>
                <w:b/>
                <w:sz w:val="24"/>
                <w:szCs w:val="24"/>
              </w:rPr>
              <w:t>23</w:t>
            </w:r>
          </w:p>
        </w:tc>
        <w:tc>
          <w:tcPr>
            <w:tcW w:w="6742" w:type="dxa"/>
            <w:tcBorders>
              <w:top w:val="single" w:sz="4" w:space="0" w:color="auto"/>
              <w:left w:val="single" w:sz="4" w:space="0" w:color="auto"/>
              <w:bottom w:val="single" w:sz="4" w:space="0" w:color="auto"/>
              <w:right w:val="single" w:sz="4" w:space="0" w:color="auto"/>
            </w:tcBorders>
          </w:tcPr>
          <w:p w:rsidR="00DD2A55" w:rsidRPr="00333725" w:rsidRDefault="00DD2A55">
            <w:pPr>
              <w:rPr>
                <w:sz w:val="24"/>
                <w:szCs w:val="24"/>
              </w:rPr>
            </w:pPr>
            <w:r w:rsidRPr="00333725">
              <w:rPr>
                <w:sz w:val="24"/>
                <w:szCs w:val="24"/>
              </w:rPr>
              <w:t>T</w:t>
            </w:r>
            <w:r w:rsidR="00AA1774" w:rsidRPr="00333725">
              <w:rPr>
                <w:sz w:val="24"/>
                <w:szCs w:val="24"/>
              </w:rPr>
              <w:t>he content is aligned with the writing s</w:t>
            </w:r>
            <w:r w:rsidRPr="00333725">
              <w:rPr>
                <w:sz w:val="24"/>
                <w:szCs w:val="24"/>
              </w:rPr>
              <w:t>tandards for the grade; the material design supports differentiated instruction (adjustment</w:t>
            </w:r>
            <w:r w:rsidR="00AA1774" w:rsidRPr="00333725">
              <w:rPr>
                <w:sz w:val="24"/>
                <w:szCs w:val="24"/>
              </w:rPr>
              <w:t>s</w:t>
            </w:r>
            <w:r w:rsidRPr="00333725">
              <w:rPr>
                <w:sz w:val="24"/>
                <w:szCs w:val="24"/>
              </w:rPr>
              <w:t xml:space="preserve"> based on skill level) and provides sufficient resources for re-teaching and extended practice to support student achievement of skills.</w:t>
            </w:r>
          </w:p>
        </w:tc>
        <w:tc>
          <w:tcPr>
            <w:tcW w:w="3219" w:type="dxa"/>
            <w:tcBorders>
              <w:top w:val="single" w:sz="4" w:space="0" w:color="auto"/>
              <w:left w:val="single" w:sz="4" w:space="0" w:color="auto"/>
              <w:bottom w:val="single" w:sz="4" w:space="0" w:color="auto"/>
              <w:right w:val="single" w:sz="4" w:space="0" w:color="auto"/>
            </w:tcBorders>
          </w:tcPr>
          <w:p w:rsidR="00DD2A55" w:rsidRPr="00333725" w:rsidRDefault="00BD4B43">
            <w:pPr>
              <w:rPr>
                <w:sz w:val="24"/>
                <w:szCs w:val="24"/>
              </w:rPr>
            </w:pPr>
            <w:r>
              <w:rPr>
                <w:sz w:val="24"/>
                <w:szCs w:val="24"/>
              </w:rPr>
              <w:fldChar w:fldCharType="begin">
                <w:ffData>
                  <w:name w:val="Text8"/>
                  <w:enabled/>
                  <w:calcOnExit w:val="0"/>
                  <w:textInput/>
                </w:ffData>
              </w:fldChar>
            </w:r>
            <w:bookmarkStart w:id="8" w:name="Text8"/>
            <w:r w:rsidR="003207F9">
              <w:rPr>
                <w:sz w:val="24"/>
                <w:szCs w:val="24"/>
              </w:rPr>
              <w:instrText xml:space="preserve"> FORMTEXT </w:instrText>
            </w:r>
            <w:r>
              <w:rPr>
                <w:sz w:val="24"/>
                <w:szCs w:val="24"/>
              </w:rPr>
            </w:r>
            <w:r>
              <w:rPr>
                <w:sz w:val="24"/>
                <w:szCs w:val="24"/>
              </w:rPr>
              <w:fldChar w:fldCharType="separate"/>
            </w:r>
            <w:r w:rsidR="003207F9">
              <w:rPr>
                <w:noProof/>
                <w:sz w:val="24"/>
                <w:szCs w:val="24"/>
              </w:rPr>
              <w:t> </w:t>
            </w:r>
            <w:r w:rsidR="003207F9">
              <w:rPr>
                <w:noProof/>
                <w:sz w:val="24"/>
                <w:szCs w:val="24"/>
              </w:rPr>
              <w:t> </w:t>
            </w:r>
            <w:r w:rsidR="003207F9">
              <w:rPr>
                <w:noProof/>
                <w:sz w:val="24"/>
                <w:szCs w:val="24"/>
              </w:rPr>
              <w:t> </w:t>
            </w:r>
            <w:r w:rsidR="003207F9">
              <w:rPr>
                <w:noProof/>
                <w:sz w:val="24"/>
                <w:szCs w:val="24"/>
              </w:rPr>
              <w:t> </w:t>
            </w:r>
            <w:r w:rsidR="003207F9">
              <w:rPr>
                <w:noProof/>
                <w:sz w:val="24"/>
                <w:szCs w:val="24"/>
              </w:rPr>
              <w:t> </w:t>
            </w:r>
            <w:r>
              <w:rPr>
                <w:sz w:val="24"/>
                <w:szCs w:val="24"/>
              </w:rPr>
              <w:fldChar w:fldCharType="end"/>
            </w:r>
            <w:bookmarkEnd w:id="8"/>
          </w:p>
        </w:tc>
        <w:tc>
          <w:tcPr>
            <w:tcW w:w="3222" w:type="dxa"/>
            <w:tcBorders>
              <w:top w:val="single" w:sz="4" w:space="0" w:color="auto"/>
              <w:left w:val="single" w:sz="4" w:space="0" w:color="auto"/>
              <w:bottom w:val="single" w:sz="4" w:space="0" w:color="auto"/>
              <w:right w:val="single" w:sz="4" w:space="0" w:color="auto"/>
            </w:tcBorders>
          </w:tcPr>
          <w:p w:rsidR="00DD2A55" w:rsidRPr="00333725" w:rsidRDefault="00BD4B43">
            <w:pPr>
              <w:rPr>
                <w:sz w:val="24"/>
                <w:szCs w:val="24"/>
              </w:rPr>
            </w:pPr>
            <w:r>
              <w:rPr>
                <w:sz w:val="24"/>
                <w:szCs w:val="24"/>
              </w:rPr>
              <w:fldChar w:fldCharType="begin">
                <w:ffData>
                  <w:name w:val="Text9"/>
                  <w:enabled/>
                  <w:calcOnExit w:val="0"/>
                  <w:textInput/>
                </w:ffData>
              </w:fldChar>
            </w:r>
            <w:bookmarkStart w:id="9" w:name="Text9"/>
            <w:r w:rsidR="003207F9">
              <w:rPr>
                <w:sz w:val="24"/>
                <w:szCs w:val="24"/>
              </w:rPr>
              <w:instrText xml:space="preserve"> FORMTEXT </w:instrText>
            </w:r>
            <w:r>
              <w:rPr>
                <w:sz w:val="24"/>
                <w:szCs w:val="24"/>
              </w:rPr>
            </w:r>
            <w:r>
              <w:rPr>
                <w:sz w:val="24"/>
                <w:szCs w:val="24"/>
              </w:rPr>
              <w:fldChar w:fldCharType="separate"/>
            </w:r>
            <w:r w:rsidR="003207F9">
              <w:rPr>
                <w:noProof/>
                <w:sz w:val="24"/>
                <w:szCs w:val="24"/>
              </w:rPr>
              <w:t> </w:t>
            </w:r>
            <w:r w:rsidR="003207F9">
              <w:rPr>
                <w:noProof/>
                <w:sz w:val="24"/>
                <w:szCs w:val="24"/>
              </w:rPr>
              <w:t> </w:t>
            </w:r>
            <w:r w:rsidR="003207F9">
              <w:rPr>
                <w:noProof/>
                <w:sz w:val="24"/>
                <w:szCs w:val="24"/>
              </w:rPr>
              <w:t> </w:t>
            </w:r>
            <w:r w:rsidR="003207F9">
              <w:rPr>
                <w:noProof/>
                <w:sz w:val="24"/>
                <w:szCs w:val="24"/>
              </w:rPr>
              <w:t> </w:t>
            </w:r>
            <w:r w:rsidR="003207F9">
              <w:rPr>
                <w:noProof/>
                <w:sz w:val="24"/>
                <w:szCs w:val="24"/>
              </w:rPr>
              <w:t> </w:t>
            </w:r>
            <w:r>
              <w:rPr>
                <w:sz w:val="24"/>
                <w:szCs w:val="24"/>
              </w:rPr>
              <w:fldChar w:fldCharType="end"/>
            </w:r>
            <w:bookmarkEnd w:id="9"/>
          </w:p>
        </w:tc>
        <w:tc>
          <w:tcPr>
            <w:tcW w:w="884" w:type="dxa"/>
            <w:tcBorders>
              <w:top w:val="single" w:sz="4" w:space="0" w:color="auto"/>
              <w:left w:val="single" w:sz="4" w:space="0" w:color="auto"/>
              <w:bottom w:val="single" w:sz="4" w:space="0" w:color="auto"/>
              <w:right w:val="single" w:sz="4" w:space="0" w:color="auto"/>
            </w:tcBorders>
          </w:tcPr>
          <w:p w:rsidR="00DD2A55" w:rsidRPr="00333725" w:rsidRDefault="00DD2A55" w:rsidP="00201053">
            <w:pPr>
              <w:rPr>
                <w:sz w:val="24"/>
                <w:szCs w:val="24"/>
              </w:rPr>
            </w:pPr>
          </w:p>
        </w:tc>
      </w:tr>
      <w:tr w:rsidR="00D76911" w:rsidRPr="00333725" w:rsidTr="00F90D93">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D76911" w:rsidRPr="00333725" w:rsidRDefault="00F052F8" w:rsidP="00201053">
            <w:pPr>
              <w:jc w:val="center"/>
              <w:rPr>
                <w:b/>
                <w:sz w:val="24"/>
                <w:szCs w:val="24"/>
              </w:rPr>
            </w:pPr>
            <w:r w:rsidRPr="00333725">
              <w:rPr>
                <w:b/>
                <w:sz w:val="24"/>
                <w:szCs w:val="24"/>
              </w:rPr>
              <w:t>24</w:t>
            </w:r>
          </w:p>
        </w:tc>
        <w:tc>
          <w:tcPr>
            <w:tcW w:w="6742" w:type="dxa"/>
            <w:tcBorders>
              <w:top w:val="single" w:sz="4" w:space="0" w:color="auto"/>
              <w:left w:val="single" w:sz="4" w:space="0" w:color="auto"/>
              <w:bottom w:val="single" w:sz="4" w:space="0" w:color="auto"/>
              <w:right w:val="single" w:sz="4" w:space="0" w:color="auto"/>
            </w:tcBorders>
          </w:tcPr>
          <w:p w:rsidR="00D76911" w:rsidRPr="00333725" w:rsidRDefault="00D76911">
            <w:pPr>
              <w:rPr>
                <w:sz w:val="24"/>
                <w:szCs w:val="24"/>
              </w:rPr>
            </w:pPr>
            <w:r w:rsidRPr="00333725">
              <w:rPr>
                <w:sz w:val="24"/>
                <w:szCs w:val="24"/>
              </w:rPr>
              <w:t>Materials include activities that require students to analyze and synthesize text sources and present the analysis in writing using well-defended claims and clear information.</w:t>
            </w:r>
          </w:p>
        </w:tc>
        <w:tc>
          <w:tcPr>
            <w:tcW w:w="3219" w:type="dxa"/>
            <w:tcBorders>
              <w:top w:val="single" w:sz="4" w:space="0" w:color="auto"/>
              <w:left w:val="single" w:sz="4" w:space="0" w:color="auto"/>
              <w:bottom w:val="single" w:sz="4" w:space="0" w:color="auto"/>
              <w:right w:val="single" w:sz="4" w:space="0" w:color="auto"/>
            </w:tcBorders>
          </w:tcPr>
          <w:p w:rsidR="00D76911" w:rsidRPr="00333725" w:rsidRDefault="00BD4B43">
            <w:pPr>
              <w:rPr>
                <w:sz w:val="24"/>
                <w:szCs w:val="24"/>
              </w:rPr>
            </w:pPr>
            <w:r w:rsidRPr="00333725">
              <w:rPr>
                <w:sz w:val="24"/>
                <w:szCs w:val="24"/>
              </w:rPr>
              <w:fldChar w:fldCharType="begin">
                <w:ffData>
                  <w:name w:val="Text1"/>
                  <w:enabled/>
                  <w:calcOnExit w:val="0"/>
                  <w:textInput/>
                </w:ffData>
              </w:fldChar>
            </w:r>
            <w:r w:rsidR="00D76911" w:rsidRPr="00333725">
              <w:rPr>
                <w:sz w:val="24"/>
                <w:szCs w:val="24"/>
              </w:rPr>
              <w:instrText xml:space="preserve"> FORMTEXT </w:instrText>
            </w:r>
            <w:r w:rsidRPr="00333725">
              <w:rPr>
                <w:sz w:val="24"/>
                <w:szCs w:val="24"/>
              </w:rPr>
            </w:r>
            <w:r w:rsidRPr="00333725">
              <w:rPr>
                <w:sz w:val="24"/>
                <w:szCs w:val="24"/>
              </w:rPr>
              <w:fldChar w:fldCharType="separate"/>
            </w:r>
            <w:r w:rsidR="00D76911" w:rsidRPr="00333725">
              <w:rPr>
                <w:noProof/>
                <w:sz w:val="24"/>
                <w:szCs w:val="24"/>
              </w:rPr>
              <w:t> </w:t>
            </w:r>
            <w:r w:rsidR="00D76911" w:rsidRPr="00333725">
              <w:rPr>
                <w:noProof/>
                <w:sz w:val="24"/>
                <w:szCs w:val="24"/>
              </w:rPr>
              <w:t> </w:t>
            </w:r>
            <w:r w:rsidR="00D76911" w:rsidRPr="00333725">
              <w:rPr>
                <w:noProof/>
                <w:sz w:val="24"/>
                <w:szCs w:val="24"/>
              </w:rPr>
              <w:t> </w:t>
            </w:r>
            <w:r w:rsidR="00D76911" w:rsidRPr="00333725">
              <w:rPr>
                <w:noProof/>
                <w:sz w:val="24"/>
                <w:szCs w:val="24"/>
              </w:rPr>
              <w:t> </w:t>
            </w:r>
            <w:r w:rsidR="00D76911" w:rsidRPr="00333725">
              <w:rPr>
                <w:noProof/>
                <w:sz w:val="24"/>
                <w:szCs w:val="24"/>
              </w:rPr>
              <w:t> </w:t>
            </w:r>
            <w:r w:rsidRPr="0033372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D76911" w:rsidRPr="00333725" w:rsidRDefault="00BD4B43">
            <w:pPr>
              <w:rPr>
                <w:sz w:val="24"/>
                <w:szCs w:val="24"/>
              </w:rPr>
            </w:pPr>
            <w:r w:rsidRPr="00333725">
              <w:rPr>
                <w:sz w:val="24"/>
                <w:szCs w:val="24"/>
              </w:rPr>
              <w:fldChar w:fldCharType="begin">
                <w:ffData>
                  <w:name w:val="Text1"/>
                  <w:enabled/>
                  <w:calcOnExit w:val="0"/>
                  <w:textInput/>
                </w:ffData>
              </w:fldChar>
            </w:r>
            <w:r w:rsidR="00D76911" w:rsidRPr="00333725">
              <w:rPr>
                <w:sz w:val="24"/>
                <w:szCs w:val="24"/>
              </w:rPr>
              <w:instrText xml:space="preserve"> FORMTEXT </w:instrText>
            </w:r>
            <w:r w:rsidRPr="00333725">
              <w:rPr>
                <w:sz w:val="24"/>
                <w:szCs w:val="24"/>
              </w:rPr>
            </w:r>
            <w:r w:rsidRPr="00333725">
              <w:rPr>
                <w:sz w:val="24"/>
                <w:szCs w:val="24"/>
              </w:rPr>
              <w:fldChar w:fldCharType="separate"/>
            </w:r>
            <w:r w:rsidR="00D76911" w:rsidRPr="00333725">
              <w:rPr>
                <w:noProof/>
                <w:sz w:val="24"/>
                <w:szCs w:val="24"/>
              </w:rPr>
              <w:t> </w:t>
            </w:r>
            <w:r w:rsidR="00D76911" w:rsidRPr="00333725">
              <w:rPr>
                <w:noProof/>
                <w:sz w:val="24"/>
                <w:szCs w:val="24"/>
              </w:rPr>
              <w:t> </w:t>
            </w:r>
            <w:r w:rsidR="00D76911" w:rsidRPr="00333725">
              <w:rPr>
                <w:noProof/>
                <w:sz w:val="24"/>
                <w:szCs w:val="24"/>
              </w:rPr>
              <w:t> </w:t>
            </w:r>
            <w:r w:rsidR="00D76911" w:rsidRPr="00333725">
              <w:rPr>
                <w:noProof/>
                <w:sz w:val="24"/>
                <w:szCs w:val="24"/>
              </w:rPr>
              <w:t> </w:t>
            </w:r>
            <w:r w:rsidR="00D76911" w:rsidRPr="00333725">
              <w:rPr>
                <w:noProof/>
                <w:sz w:val="24"/>
                <w:szCs w:val="24"/>
              </w:rPr>
              <w:t> </w:t>
            </w:r>
            <w:r w:rsidRPr="0033372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D76911" w:rsidRPr="00333725" w:rsidRDefault="00D76911" w:rsidP="00201053">
            <w:pPr>
              <w:rPr>
                <w:sz w:val="24"/>
                <w:szCs w:val="24"/>
              </w:rPr>
            </w:pPr>
          </w:p>
        </w:tc>
      </w:tr>
      <w:tr w:rsidR="00D76911"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D76911" w:rsidRPr="00333725" w:rsidRDefault="00F052F8" w:rsidP="00201053">
            <w:pPr>
              <w:jc w:val="center"/>
              <w:rPr>
                <w:b/>
                <w:sz w:val="24"/>
                <w:szCs w:val="24"/>
              </w:rPr>
            </w:pPr>
            <w:r w:rsidRPr="00333725">
              <w:rPr>
                <w:b/>
                <w:sz w:val="24"/>
                <w:szCs w:val="24"/>
              </w:rPr>
              <w:t>25</w:t>
            </w:r>
          </w:p>
        </w:tc>
        <w:tc>
          <w:tcPr>
            <w:tcW w:w="6742" w:type="dxa"/>
            <w:tcBorders>
              <w:top w:val="single" w:sz="4" w:space="0" w:color="auto"/>
              <w:left w:val="single" w:sz="4" w:space="0" w:color="auto"/>
              <w:bottom w:val="single" w:sz="4" w:space="0" w:color="auto"/>
              <w:right w:val="single" w:sz="4" w:space="0" w:color="auto"/>
            </w:tcBorders>
          </w:tcPr>
          <w:p w:rsidR="00D76911" w:rsidRPr="00333725" w:rsidRDefault="00D76911">
            <w:pPr>
              <w:rPr>
                <w:sz w:val="24"/>
                <w:szCs w:val="24"/>
              </w:rPr>
            </w:pPr>
            <w:r w:rsidRPr="00333725">
              <w:rPr>
                <w:sz w:val="24"/>
                <w:szCs w:val="24"/>
              </w:rPr>
              <w:t xml:space="preserve">Materials include extensive practice with short, </w:t>
            </w:r>
            <w:r w:rsidR="00010B4D" w:rsidRPr="00333725">
              <w:rPr>
                <w:sz w:val="24"/>
                <w:szCs w:val="24"/>
              </w:rPr>
              <w:t>focused research projects.  This will a</w:t>
            </w:r>
            <w:r w:rsidRPr="00333725">
              <w:rPr>
                <w:sz w:val="24"/>
                <w:szCs w:val="24"/>
              </w:rPr>
              <w:t>llow students to ha</w:t>
            </w:r>
            <w:r w:rsidR="00010B4D" w:rsidRPr="00333725">
              <w:rPr>
                <w:sz w:val="24"/>
                <w:szCs w:val="24"/>
              </w:rPr>
              <w:t>ve multiple experiences with</w:t>
            </w:r>
            <w:r w:rsidRPr="00333725">
              <w:rPr>
                <w:sz w:val="24"/>
                <w:szCs w:val="24"/>
              </w:rPr>
              <w:t xml:space="preserve"> </w:t>
            </w:r>
            <w:r w:rsidR="00010B4D" w:rsidRPr="00333725">
              <w:rPr>
                <w:sz w:val="24"/>
                <w:szCs w:val="24"/>
              </w:rPr>
              <w:t xml:space="preserve">the </w:t>
            </w:r>
            <w:r w:rsidRPr="00333725">
              <w:rPr>
                <w:sz w:val="24"/>
                <w:szCs w:val="24"/>
              </w:rPr>
              <w:t xml:space="preserve">research </w:t>
            </w:r>
            <w:r w:rsidR="00010B4D" w:rsidRPr="00333725">
              <w:rPr>
                <w:sz w:val="24"/>
                <w:szCs w:val="24"/>
              </w:rPr>
              <w:t xml:space="preserve">process throughout the year, thus facilitating </w:t>
            </w:r>
            <w:r w:rsidRPr="00333725">
              <w:rPr>
                <w:sz w:val="24"/>
                <w:szCs w:val="24"/>
              </w:rPr>
              <w:t>development of the ability to conduct research independently</w:t>
            </w:r>
            <w:r w:rsidR="00010B4D" w:rsidRPr="00333725">
              <w:rPr>
                <w:sz w:val="24"/>
                <w:szCs w:val="24"/>
              </w:rPr>
              <w:t>,</w:t>
            </w:r>
            <w:r w:rsidRPr="00333725">
              <w:rPr>
                <w:sz w:val="24"/>
                <w:szCs w:val="24"/>
              </w:rPr>
              <w:t xml:space="preserve"> and present results in writing.</w:t>
            </w:r>
          </w:p>
        </w:tc>
        <w:tc>
          <w:tcPr>
            <w:tcW w:w="3219" w:type="dxa"/>
            <w:tcBorders>
              <w:top w:val="single" w:sz="4" w:space="0" w:color="auto"/>
              <w:left w:val="single" w:sz="4" w:space="0" w:color="auto"/>
              <w:bottom w:val="single" w:sz="4" w:space="0" w:color="auto"/>
              <w:right w:val="single" w:sz="4" w:space="0" w:color="auto"/>
            </w:tcBorders>
          </w:tcPr>
          <w:p w:rsidR="00D76911" w:rsidRPr="00333725" w:rsidRDefault="00BD4B43">
            <w:pPr>
              <w:rPr>
                <w:sz w:val="24"/>
                <w:szCs w:val="24"/>
              </w:rPr>
            </w:pPr>
            <w:r w:rsidRPr="00333725">
              <w:rPr>
                <w:sz w:val="24"/>
                <w:szCs w:val="24"/>
              </w:rPr>
              <w:fldChar w:fldCharType="begin">
                <w:ffData>
                  <w:name w:val="Text1"/>
                  <w:enabled/>
                  <w:calcOnExit w:val="0"/>
                  <w:textInput/>
                </w:ffData>
              </w:fldChar>
            </w:r>
            <w:r w:rsidR="00D76911" w:rsidRPr="00333725">
              <w:rPr>
                <w:sz w:val="24"/>
                <w:szCs w:val="24"/>
              </w:rPr>
              <w:instrText xml:space="preserve"> FORMTEXT </w:instrText>
            </w:r>
            <w:r w:rsidRPr="00333725">
              <w:rPr>
                <w:sz w:val="24"/>
                <w:szCs w:val="24"/>
              </w:rPr>
            </w:r>
            <w:r w:rsidRPr="00333725">
              <w:rPr>
                <w:sz w:val="24"/>
                <w:szCs w:val="24"/>
              </w:rPr>
              <w:fldChar w:fldCharType="separate"/>
            </w:r>
            <w:r w:rsidR="00D76911" w:rsidRPr="00333725">
              <w:rPr>
                <w:noProof/>
                <w:sz w:val="24"/>
                <w:szCs w:val="24"/>
              </w:rPr>
              <w:t> </w:t>
            </w:r>
            <w:r w:rsidR="00D76911" w:rsidRPr="00333725">
              <w:rPr>
                <w:noProof/>
                <w:sz w:val="24"/>
                <w:szCs w:val="24"/>
              </w:rPr>
              <w:t> </w:t>
            </w:r>
            <w:r w:rsidR="00D76911" w:rsidRPr="00333725">
              <w:rPr>
                <w:noProof/>
                <w:sz w:val="24"/>
                <w:szCs w:val="24"/>
              </w:rPr>
              <w:t> </w:t>
            </w:r>
            <w:r w:rsidR="00D76911" w:rsidRPr="00333725">
              <w:rPr>
                <w:noProof/>
                <w:sz w:val="24"/>
                <w:szCs w:val="24"/>
              </w:rPr>
              <w:t> </w:t>
            </w:r>
            <w:r w:rsidR="00D76911" w:rsidRPr="00333725">
              <w:rPr>
                <w:noProof/>
                <w:sz w:val="24"/>
                <w:szCs w:val="24"/>
              </w:rPr>
              <w:t> </w:t>
            </w:r>
            <w:r w:rsidRPr="0033372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D76911" w:rsidRPr="00333725" w:rsidRDefault="00BD4B43">
            <w:pPr>
              <w:rPr>
                <w:sz w:val="24"/>
                <w:szCs w:val="24"/>
              </w:rPr>
            </w:pPr>
            <w:r w:rsidRPr="00333725">
              <w:rPr>
                <w:sz w:val="24"/>
                <w:szCs w:val="24"/>
              </w:rPr>
              <w:fldChar w:fldCharType="begin">
                <w:ffData>
                  <w:name w:val="Text1"/>
                  <w:enabled/>
                  <w:calcOnExit w:val="0"/>
                  <w:textInput/>
                </w:ffData>
              </w:fldChar>
            </w:r>
            <w:r w:rsidR="00D76911" w:rsidRPr="00333725">
              <w:rPr>
                <w:sz w:val="24"/>
                <w:szCs w:val="24"/>
              </w:rPr>
              <w:instrText xml:space="preserve"> FORMTEXT </w:instrText>
            </w:r>
            <w:r w:rsidRPr="00333725">
              <w:rPr>
                <w:sz w:val="24"/>
                <w:szCs w:val="24"/>
              </w:rPr>
            </w:r>
            <w:r w:rsidRPr="00333725">
              <w:rPr>
                <w:sz w:val="24"/>
                <w:szCs w:val="24"/>
              </w:rPr>
              <w:fldChar w:fldCharType="separate"/>
            </w:r>
            <w:r w:rsidR="00D76911" w:rsidRPr="00333725">
              <w:rPr>
                <w:noProof/>
                <w:sz w:val="24"/>
                <w:szCs w:val="24"/>
              </w:rPr>
              <w:t> </w:t>
            </w:r>
            <w:r w:rsidR="00D76911" w:rsidRPr="00333725">
              <w:rPr>
                <w:noProof/>
                <w:sz w:val="24"/>
                <w:szCs w:val="24"/>
              </w:rPr>
              <w:t> </w:t>
            </w:r>
            <w:r w:rsidR="00D76911" w:rsidRPr="00333725">
              <w:rPr>
                <w:noProof/>
                <w:sz w:val="24"/>
                <w:szCs w:val="24"/>
              </w:rPr>
              <w:t> </w:t>
            </w:r>
            <w:r w:rsidR="00D76911" w:rsidRPr="00333725">
              <w:rPr>
                <w:noProof/>
                <w:sz w:val="24"/>
                <w:szCs w:val="24"/>
              </w:rPr>
              <w:t> </w:t>
            </w:r>
            <w:r w:rsidR="00D76911" w:rsidRPr="00333725">
              <w:rPr>
                <w:noProof/>
                <w:sz w:val="24"/>
                <w:szCs w:val="24"/>
              </w:rPr>
              <w:t> </w:t>
            </w:r>
            <w:r w:rsidRPr="0033372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D76911" w:rsidRPr="00333725" w:rsidRDefault="00D76911" w:rsidP="00201053">
            <w:pPr>
              <w:rPr>
                <w:sz w:val="24"/>
                <w:szCs w:val="24"/>
              </w:rPr>
            </w:pPr>
          </w:p>
        </w:tc>
      </w:tr>
      <w:tr w:rsidR="00D76911"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D76911" w:rsidRPr="00333725" w:rsidRDefault="00F052F8" w:rsidP="00201053">
            <w:pPr>
              <w:jc w:val="center"/>
              <w:rPr>
                <w:b/>
                <w:sz w:val="24"/>
                <w:szCs w:val="24"/>
              </w:rPr>
            </w:pPr>
            <w:r w:rsidRPr="00333725">
              <w:rPr>
                <w:b/>
                <w:sz w:val="24"/>
                <w:szCs w:val="24"/>
              </w:rPr>
              <w:t>26</w:t>
            </w:r>
          </w:p>
        </w:tc>
        <w:tc>
          <w:tcPr>
            <w:tcW w:w="6742" w:type="dxa"/>
            <w:tcBorders>
              <w:top w:val="single" w:sz="4" w:space="0" w:color="auto"/>
              <w:left w:val="single" w:sz="4" w:space="0" w:color="auto"/>
              <w:bottom w:val="single" w:sz="4" w:space="0" w:color="auto"/>
              <w:right w:val="single" w:sz="4" w:space="0" w:color="auto"/>
            </w:tcBorders>
          </w:tcPr>
          <w:p w:rsidR="00D76911" w:rsidRPr="00333725" w:rsidRDefault="00D76911">
            <w:pPr>
              <w:rPr>
                <w:sz w:val="24"/>
                <w:szCs w:val="24"/>
              </w:rPr>
            </w:pPr>
            <w:r w:rsidRPr="00333725">
              <w:rPr>
                <w:sz w:val="24"/>
                <w:szCs w:val="24"/>
              </w:rPr>
              <w:t>Materials support use of grammar and language conventions to develop reading and listening comprehension.</w:t>
            </w:r>
          </w:p>
        </w:tc>
        <w:tc>
          <w:tcPr>
            <w:tcW w:w="3219" w:type="dxa"/>
            <w:tcBorders>
              <w:top w:val="single" w:sz="4" w:space="0" w:color="auto"/>
              <w:left w:val="single" w:sz="4" w:space="0" w:color="auto"/>
              <w:bottom w:val="single" w:sz="4" w:space="0" w:color="auto"/>
              <w:right w:val="single" w:sz="4" w:space="0" w:color="auto"/>
            </w:tcBorders>
          </w:tcPr>
          <w:p w:rsidR="00D76911" w:rsidRPr="00333725" w:rsidRDefault="00BD4B43">
            <w:pPr>
              <w:rPr>
                <w:sz w:val="24"/>
                <w:szCs w:val="24"/>
              </w:rPr>
            </w:pPr>
            <w:r w:rsidRPr="00333725">
              <w:rPr>
                <w:sz w:val="24"/>
                <w:szCs w:val="24"/>
              </w:rPr>
              <w:fldChar w:fldCharType="begin">
                <w:ffData>
                  <w:name w:val="Text1"/>
                  <w:enabled/>
                  <w:calcOnExit w:val="0"/>
                  <w:textInput/>
                </w:ffData>
              </w:fldChar>
            </w:r>
            <w:r w:rsidR="00D76911" w:rsidRPr="00333725">
              <w:rPr>
                <w:sz w:val="24"/>
                <w:szCs w:val="24"/>
              </w:rPr>
              <w:instrText xml:space="preserve"> FORMTEXT </w:instrText>
            </w:r>
            <w:r w:rsidRPr="00333725">
              <w:rPr>
                <w:sz w:val="24"/>
                <w:szCs w:val="24"/>
              </w:rPr>
            </w:r>
            <w:r w:rsidRPr="00333725">
              <w:rPr>
                <w:sz w:val="24"/>
                <w:szCs w:val="24"/>
              </w:rPr>
              <w:fldChar w:fldCharType="separate"/>
            </w:r>
            <w:r w:rsidR="00D76911" w:rsidRPr="00333725">
              <w:rPr>
                <w:noProof/>
                <w:sz w:val="24"/>
                <w:szCs w:val="24"/>
              </w:rPr>
              <w:t> </w:t>
            </w:r>
            <w:r w:rsidR="00D76911" w:rsidRPr="00333725">
              <w:rPr>
                <w:noProof/>
                <w:sz w:val="24"/>
                <w:szCs w:val="24"/>
              </w:rPr>
              <w:t> </w:t>
            </w:r>
            <w:r w:rsidR="00D76911" w:rsidRPr="00333725">
              <w:rPr>
                <w:noProof/>
                <w:sz w:val="24"/>
                <w:szCs w:val="24"/>
              </w:rPr>
              <w:t> </w:t>
            </w:r>
            <w:r w:rsidR="00D76911" w:rsidRPr="00333725">
              <w:rPr>
                <w:noProof/>
                <w:sz w:val="24"/>
                <w:szCs w:val="24"/>
              </w:rPr>
              <w:t> </w:t>
            </w:r>
            <w:r w:rsidR="00D76911" w:rsidRPr="00333725">
              <w:rPr>
                <w:noProof/>
                <w:sz w:val="24"/>
                <w:szCs w:val="24"/>
              </w:rPr>
              <w:t> </w:t>
            </w:r>
            <w:r w:rsidRPr="0033372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D76911" w:rsidRPr="00333725" w:rsidRDefault="00BD4B43">
            <w:pPr>
              <w:rPr>
                <w:sz w:val="24"/>
                <w:szCs w:val="24"/>
              </w:rPr>
            </w:pPr>
            <w:r w:rsidRPr="00333725">
              <w:rPr>
                <w:sz w:val="24"/>
                <w:szCs w:val="24"/>
              </w:rPr>
              <w:fldChar w:fldCharType="begin">
                <w:ffData>
                  <w:name w:val="Text1"/>
                  <w:enabled/>
                  <w:calcOnExit w:val="0"/>
                  <w:textInput/>
                </w:ffData>
              </w:fldChar>
            </w:r>
            <w:r w:rsidR="00D76911" w:rsidRPr="00333725">
              <w:rPr>
                <w:sz w:val="24"/>
                <w:szCs w:val="24"/>
              </w:rPr>
              <w:instrText xml:space="preserve"> FORMTEXT </w:instrText>
            </w:r>
            <w:r w:rsidRPr="00333725">
              <w:rPr>
                <w:sz w:val="24"/>
                <w:szCs w:val="24"/>
              </w:rPr>
            </w:r>
            <w:r w:rsidRPr="00333725">
              <w:rPr>
                <w:sz w:val="24"/>
                <w:szCs w:val="24"/>
              </w:rPr>
              <w:fldChar w:fldCharType="separate"/>
            </w:r>
            <w:r w:rsidR="00D76911" w:rsidRPr="00333725">
              <w:rPr>
                <w:noProof/>
                <w:sz w:val="24"/>
                <w:szCs w:val="24"/>
              </w:rPr>
              <w:t> </w:t>
            </w:r>
            <w:r w:rsidR="00D76911" w:rsidRPr="00333725">
              <w:rPr>
                <w:noProof/>
                <w:sz w:val="24"/>
                <w:szCs w:val="24"/>
              </w:rPr>
              <w:t> </w:t>
            </w:r>
            <w:r w:rsidR="00D76911" w:rsidRPr="00333725">
              <w:rPr>
                <w:noProof/>
                <w:sz w:val="24"/>
                <w:szCs w:val="24"/>
              </w:rPr>
              <w:t> </w:t>
            </w:r>
            <w:r w:rsidR="00D76911" w:rsidRPr="00333725">
              <w:rPr>
                <w:noProof/>
                <w:sz w:val="24"/>
                <w:szCs w:val="24"/>
              </w:rPr>
              <w:t> </w:t>
            </w:r>
            <w:r w:rsidR="00D76911" w:rsidRPr="00333725">
              <w:rPr>
                <w:noProof/>
                <w:sz w:val="24"/>
                <w:szCs w:val="24"/>
              </w:rPr>
              <w:t> </w:t>
            </w:r>
            <w:r w:rsidRPr="0033372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D76911" w:rsidRPr="00333725" w:rsidRDefault="00D76911" w:rsidP="00201053">
            <w:pPr>
              <w:rPr>
                <w:sz w:val="24"/>
                <w:szCs w:val="24"/>
              </w:rPr>
            </w:pPr>
          </w:p>
        </w:tc>
      </w:tr>
      <w:tr w:rsidR="00006630"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06630" w:rsidRPr="00333725" w:rsidRDefault="00F052F8" w:rsidP="00201053">
            <w:pPr>
              <w:jc w:val="center"/>
              <w:rPr>
                <w:b/>
                <w:sz w:val="24"/>
                <w:szCs w:val="24"/>
              </w:rPr>
            </w:pPr>
            <w:r w:rsidRPr="00333725">
              <w:rPr>
                <w:b/>
                <w:sz w:val="24"/>
                <w:szCs w:val="24"/>
              </w:rPr>
              <w:t>27</w:t>
            </w:r>
          </w:p>
        </w:tc>
        <w:tc>
          <w:tcPr>
            <w:tcW w:w="6742" w:type="dxa"/>
            <w:tcBorders>
              <w:top w:val="single" w:sz="4" w:space="0" w:color="auto"/>
              <w:left w:val="single" w:sz="4" w:space="0" w:color="auto"/>
              <w:bottom w:val="single" w:sz="4" w:space="0" w:color="auto"/>
              <w:right w:val="single" w:sz="4" w:space="0" w:color="auto"/>
            </w:tcBorders>
          </w:tcPr>
          <w:p w:rsidR="00006630" w:rsidRPr="00333725" w:rsidRDefault="001D011E">
            <w:pPr>
              <w:rPr>
                <w:sz w:val="24"/>
                <w:szCs w:val="24"/>
              </w:rPr>
            </w:pPr>
            <w:r w:rsidRPr="00333725">
              <w:rPr>
                <w:sz w:val="24"/>
                <w:szCs w:val="24"/>
              </w:rPr>
              <w:t>M</w:t>
            </w:r>
            <w:r w:rsidR="00006630" w:rsidRPr="00333725">
              <w:rPr>
                <w:sz w:val="24"/>
                <w:szCs w:val="24"/>
              </w:rPr>
              <w:t>aterials include explicit instruction and scaffolding in the writing process (i.e., drafting, revising, editing, and publishing</w:t>
            </w:r>
            <w:r w:rsidR="00010B4D" w:rsidRPr="00333725">
              <w:rPr>
                <w:sz w:val="24"/>
                <w:szCs w:val="24"/>
              </w:rPr>
              <w:t>.)</w:t>
            </w:r>
          </w:p>
        </w:tc>
        <w:tc>
          <w:tcPr>
            <w:tcW w:w="3219" w:type="dxa"/>
            <w:tcBorders>
              <w:top w:val="single" w:sz="4" w:space="0" w:color="auto"/>
              <w:left w:val="single" w:sz="4" w:space="0" w:color="auto"/>
              <w:bottom w:val="single" w:sz="4" w:space="0" w:color="auto"/>
              <w:right w:val="single" w:sz="4" w:space="0" w:color="auto"/>
            </w:tcBorders>
          </w:tcPr>
          <w:p w:rsidR="00006630"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06630"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Pr="00333725">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006630"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06630"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Pr="00333725">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006630" w:rsidRPr="00333725" w:rsidRDefault="00006630" w:rsidP="00201053">
            <w:pPr>
              <w:rPr>
                <w:sz w:val="24"/>
                <w:szCs w:val="24"/>
              </w:rPr>
            </w:pPr>
          </w:p>
        </w:tc>
      </w:tr>
      <w:tr w:rsidR="00D76911"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D76911" w:rsidRPr="00333725" w:rsidRDefault="00F052F8" w:rsidP="00201053">
            <w:pPr>
              <w:jc w:val="center"/>
              <w:rPr>
                <w:b/>
                <w:sz w:val="24"/>
                <w:szCs w:val="24"/>
              </w:rPr>
            </w:pPr>
            <w:r w:rsidRPr="00333725">
              <w:rPr>
                <w:b/>
                <w:sz w:val="24"/>
                <w:szCs w:val="24"/>
              </w:rPr>
              <w:t>28</w:t>
            </w:r>
          </w:p>
        </w:tc>
        <w:tc>
          <w:tcPr>
            <w:tcW w:w="6742" w:type="dxa"/>
            <w:tcBorders>
              <w:top w:val="single" w:sz="4" w:space="0" w:color="auto"/>
              <w:left w:val="single" w:sz="4" w:space="0" w:color="auto"/>
              <w:bottom w:val="single" w:sz="4" w:space="0" w:color="auto"/>
              <w:right w:val="single" w:sz="4" w:space="0" w:color="auto"/>
            </w:tcBorders>
          </w:tcPr>
          <w:p w:rsidR="00D76911" w:rsidRPr="00333725" w:rsidRDefault="00D76911">
            <w:pPr>
              <w:rPr>
                <w:sz w:val="24"/>
                <w:szCs w:val="24"/>
              </w:rPr>
            </w:pPr>
            <w:r w:rsidRPr="00333725">
              <w:rPr>
                <w:sz w:val="24"/>
                <w:szCs w:val="24"/>
              </w:rPr>
              <w:t>Materials are designed with activities for students to write about what they read in both literary and informational text (e.g., summaries, reactions, analysis or interpretation of text, notes, ask/answer questions) utilizing appropriate text structures (e.g., sequence, comparis</w:t>
            </w:r>
            <w:r w:rsidR="00010B4D" w:rsidRPr="00333725">
              <w:rPr>
                <w:sz w:val="24"/>
                <w:szCs w:val="24"/>
              </w:rPr>
              <w:t>on, contrast, and cause/effect.)</w:t>
            </w:r>
          </w:p>
        </w:tc>
        <w:tc>
          <w:tcPr>
            <w:tcW w:w="3219" w:type="dxa"/>
            <w:tcBorders>
              <w:top w:val="single" w:sz="4" w:space="0" w:color="auto"/>
              <w:left w:val="single" w:sz="4" w:space="0" w:color="auto"/>
              <w:bottom w:val="single" w:sz="4" w:space="0" w:color="auto"/>
              <w:right w:val="single" w:sz="4" w:space="0" w:color="auto"/>
            </w:tcBorders>
          </w:tcPr>
          <w:p w:rsidR="00D76911"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D76911"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D76911" w:rsidRPr="00333725">
              <w:rPr>
                <w:rFonts w:ascii="Arial" w:hAnsi="Arial" w:cs="Arial"/>
                <w:noProof/>
                <w:sz w:val="24"/>
                <w:szCs w:val="24"/>
              </w:rPr>
              <w:t> </w:t>
            </w:r>
            <w:r w:rsidR="00D76911" w:rsidRPr="00333725">
              <w:rPr>
                <w:rFonts w:ascii="Arial" w:hAnsi="Arial" w:cs="Arial"/>
                <w:noProof/>
                <w:sz w:val="24"/>
                <w:szCs w:val="24"/>
              </w:rPr>
              <w:t> </w:t>
            </w:r>
            <w:r w:rsidR="00D76911" w:rsidRPr="00333725">
              <w:rPr>
                <w:rFonts w:ascii="Arial" w:hAnsi="Arial" w:cs="Arial"/>
                <w:noProof/>
                <w:sz w:val="24"/>
                <w:szCs w:val="24"/>
              </w:rPr>
              <w:t> </w:t>
            </w:r>
            <w:r w:rsidR="00D76911" w:rsidRPr="00333725">
              <w:rPr>
                <w:rFonts w:ascii="Arial" w:hAnsi="Arial" w:cs="Arial"/>
                <w:noProof/>
                <w:sz w:val="24"/>
                <w:szCs w:val="24"/>
              </w:rPr>
              <w:t> </w:t>
            </w:r>
            <w:r w:rsidR="00D76911" w:rsidRPr="00333725">
              <w:rPr>
                <w:rFonts w:ascii="Arial" w:hAnsi="Arial" w:cs="Arial"/>
                <w:noProof/>
                <w:sz w:val="24"/>
                <w:szCs w:val="24"/>
              </w:rPr>
              <w:t> </w:t>
            </w:r>
            <w:r w:rsidRPr="00333725">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D76911"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D76911"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D76911" w:rsidRPr="00333725">
              <w:rPr>
                <w:rFonts w:ascii="Arial" w:hAnsi="Arial" w:cs="Arial"/>
                <w:noProof/>
                <w:sz w:val="24"/>
                <w:szCs w:val="24"/>
              </w:rPr>
              <w:t> </w:t>
            </w:r>
            <w:r w:rsidR="00D76911" w:rsidRPr="00333725">
              <w:rPr>
                <w:rFonts w:ascii="Arial" w:hAnsi="Arial" w:cs="Arial"/>
                <w:noProof/>
                <w:sz w:val="24"/>
                <w:szCs w:val="24"/>
              </w:rPr>
              <w:t> </w:t>
            </w:r>
            <w:r w:rsidR="00D76911" w:rsidRPr="00333725">
              <w:rPr>
                <w:rFonts w:ascii="Arial" w:hAnsi="Arial" w:cs="Arial"/>
                <w:noProof/>
                <w:sz w:val="24"/>
                <w:szCs w:val="24"/>
              </w:rPr>
              <w:t> </w:t>
            </w:r>
            <w:r w:rsidR="00D76911" w:rsidRPr="00333725">
              <w:rPr>
                <w:rFonts w:ascii="Arial" w:hAnsi="Arial" w:cs="Arial"/>
                <w:noProof/>
                <w:sz w:val="24"/>
                <w:szCs w:val="24"/>
              </w:rPr>
              <w:t> </w:t>
            </w:r>
            <w:r w:rsidR="00D76911" w:rsidRPr="00333725">
              <w:rPr>
                <w:rFonts w:ascii="Arial" w:hAnsi="Arial" w:cs="Arial"/>
                <w:noProof/>
                <w:sz w:val="24"/>
                <w:szCs w:val="24"/>
              </w:rPr>
              <w:t> </w:t>
            </w:r>
            <w:r w:rsidRPr="00333725">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D76911" w:rsidRPr="00333725" w:rsidRDefault="00D76911" w:rsidP="00201053">
            <w:pPr>
              <w:rPr>
                <w:sz w:val="24"/>
                <w:szCs w:val="24"/>
              </w:rPr>
            </w:pPr>
          </w:p>
        </w:tc>
      </w:tr>
      <w:tr w:rsidR="00D76911"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D76911" w:rsidRPr="00333725" w:rsidRDefault="00F052F8" w:rsidP="00201053">
            <w:pPr>
              <w:jc w:val="center"/>
              <w:rPr>
                <w:b/>
                <w:sz w:val="24"/>
                <w:szCs w:val="24"/>
              </w:rPr>
            </w:pPr>
            <w:r w:rsidRPr="00333725">
              <w:rPr>
                <w:b/>
                <w:sz w:val="24"/>
                <w:szCs w:val="24"/>
              </w:rPr>
              <w:t>29</w:t>
            </w:r>
          </w:p>
        </w:tc>
        <w:tc>
          <w:tcPr>
            <w:tcW w:w="6742" w:type="dxa"/>
            <w:tcBorders>
              <w:top w:val="single" w:sz="4" w:space="0" w:color="auto"/>
              <w:left w:val="single" w:sz="4" w:space="0" w:color="auto"/>
              <w:bottom w:val="single" w:sz="4" w:space="0" w:color="auto"/>
              <w:right w:val="single" w:sz="4" w:space="0" w:color="auto"/>
            </w:tcBorders>
          </w:tcPr>
          <w:p w:rsidR="00061FED" w:rsidRPr="00333725" w:rsidRDefault="00D76911">
            <w:pPr>
              <w:rPr>
                <w:sz w:val="24"/>
                <w:szCs w:val="24"/>
              </w:rPr>
            </w:pPr>
            <w:r w:rsidRPr="00333725">
              <w:rPr>
                <w:sz w:val="24"/>
                <w:szCs w:val="24"/>
              </w:rPr>
              <w:t>Materials include opportunities and prompts for students to write argument</w:t>
            </w:r>
            <w:r w:rsidR="00010B4D" w:rsidRPr="00333725">
              <w:rPr>
                <w:sz w:val="24"/>
                <w:szCs w:val="24"/>
              </w:rPr>
              <w:t>s, information/explanations or n</w:t>
            </w:r>
            <w:r w:rsidRPr="00333725">
              <w:rPr>
                <w:sz w:val="24"/>
                <w:szCs w:val="24"/>
              </w:rPr>
              <w:t>arratives in response to texts read.</w:t>
            </w:r>
          </w:p>
        </w:tc>
        <w:tc>
          <w:tcPr>
            <w:tcW w:w="3219" w:type="dxa"/>
            <w:tcBorders>
              <w:top w:val="single" w:sz="4" w:space="0" w:color="auto"/>
              <w:left w:val="single" w:sz="4" w:space="0" w:color="auto"/>
              <w:bottom w:val="single" w:sz="4" w:space="0" w:color="auto"/>
              <w:right w:val="single" w:sz="4" w:space="0" w:color="auto"/>
            </w:tcBorders>
          </w:tcPr>
          <w:p w:rsidR="00D76911"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D76911"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D76911" w:rsidRPr="00333725">
              <w:rPr>
                <w:rFonts w:ascii="Arial" w:hAnsi="Arial" w:cs="Arial"/>
                <w:noProof/>
                <w:sz w:val="24"/>
                <w:szCs w:val="24"/>
              </w:rPr>
              <w:t> </w:t>
            </w:r>
            <w:r w:rsidR="00D76911" w:rsidRPr="00333725">
              <w:rPr>
                <w:rFonts w:ascii="Arial" w:hAnsi="Arial" w:cs="Arial"/>
                <w:noProof/>
                <w:sz w:val="24"/>
                <w:szCs w:val="24"/>
              </w:rPr>
              <w:t> </w:t>
            </w:r>
            <w:r w:rsidR="00D76911" w:rsidRPr="00333725">
              <w:rPr>
                <w:rFonts w:ascii="Arial" w:hAnsi="Arial" w:cs="Arial"/>
                <w:noProof/>
                <w:sz w:val="24"/>
                <w:szCs w:val="24"/>
              </w:rPr>
              <w:t> </w:t>
            </w:r>
            <w:r w:rsidR="00D76911" w:rsidRPr="00333725">
              <w:rPr>
                <w:rFonts w:ascii="Arial" w:hAnsi="Arial" w:cs="Arial"/>
                <w:noProof/>
                <w:sz w:val="24"/>
                <w:szCs w:val="24"/>
              </w:rPr>
              <w:t> </w:t>
            </w:r>
            <w:r w:rsidR="00D76911" w:rsidRPr="00333725">
              <w:rPr>
                <w:rFonts w:ascii="Arial" w:hAnsi="Arial" w:cs="Arial"/>
                <w:noProof/>
                <w:sz w:val="24"/>
                <w:szCs w:val="24"/>
              </w:rPr>
              <w:t> </w:t>
            </w:r>
            <w:r w:rsidRPr="00333725">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D76911"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D76911"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D76911" w:rsidRPr="00333725">
              <w:rPr>
                <w:rFonts w:ascii="Arial" w:hAnsi="Arial" w:cs="Arial"/>
                <w:noProof/>
                <w:sz w:val="24"/>
                <w:szCs w:val="24"/>
              </w:rPr>
              <w:t> </w:t>
            </w:r>
            <w:r w:rsidR="00D76911" w:rsidRPr="00333725">
              <w:rPr>
                <w:rFonts w:ascii="Arial" w:hAnsi="Arial" w:cs="Arial"/>
                <w:noProof/>
                <w:sz w:val="24"/>
                <w:szCs w:val="24"/>
              </w:rPr>
              <w:t> </w:t>
            </w:r>
            <w:r w:rsidR="00D76911" w:rsidRPr="00333725">
              <w:rPr>
                <w:rFonts w:ascii="Arial" w:hAnsi="Arial" w:cs="Arial"/>
                <w:noProof/>
                <w:sz w:val="24"/>
                <w:szCs w:val="24"/>
              </w:rPr>
              <w:t> </w:t>
            </w:r>
            <w:r w:rsidR="00D76911" w:rsidRPr="00333725">
              <w:rPr>
                <w:rFonts w:ascii="Arial" w:hAnsi="Arial" w:cs="Arial"/>
                <w:noProof/>
                <w:sz w:val="24"/>
                <w:szCs w:val="24"/>
              </w:rPr>
              <w:t> </w:t>
            </w:r>
            <w:r w:rsidR="00D76911" w:rsidRPr="00333725">
              <w:rPr>
                <w:rFonts w:ascii="Arial" w:hAnsi="Arial" w:cs="Arial"/>
                <w:noProof/>
                <w:sz w:val="24"/>
                <w:szCs w:val="24"/>
              </w:rPr>
              <w:t> </w:t>
            </w:r>
            <w:r w:rsidRPr="00333725">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D76911" w:rsidRPr="00333725" w:rsidRDefault="00D76911" w:rsidP="00201053">
            <w:pPr>
              <w:rPr>
                <w:sz w:val="24"/>
                <w:szCs w:val="24"/>
              </w:rPr>
            </w:pPr>
          </w:p>
        </w:tc>
      </w:tr>
      <w:tr w:rsidR="000B18D2" w:rsidRPr="00333725" w:rsidTr="00F90D93">
        <w:trPr>
          <w:cantSplit/>
          <w:trHeight w:val="288"/>
        </w:trPr>
        <w:tc>
          <w:tcPr>
            <w:tcW w:w="549" w:type="dxa"/>
            <w:shd w:val="clear" w:color="auto" w:fill="CCC0D9" w:themeFill="accent4" w:themeFillTint="66"/>
            <w:vAlign w:val="center"/>
          </w:tcPr>
          <w:p w:rsidR="000B18D2" w:rsidRPr="00333725" w:rsidRDefault="00155D81" w:rsidP="00201053">
            <w:pPr>
              <w:ind w:left="-90" w:right="-107"/>
              <w:jc w:val="center"/>
              <w:rPr>
                <w:b/>
                <w:sz w:val="24"/>
                <w:szCs w:val="24"/>
              </w:rPr>
            </w:pPr>
            <w:r w:rsidRPr="00333725">
              <w:rPr>
                <w:b/>
                <w:sz w:val="24"/>
                <w:szCs w:val="24"/>
              </w:rPr>
              <w:t>#</w:t>
            </w:r>
          </w:p>
        </w:tc>
        <w:tc>
          <w:tcPr>
            <w:tcW w:w="6742" w:type="dxa"/>
            <w:shd w:val="clear" w:color="auto" w:fill="CCC0D9" w:themeFill="accent4" w:themeFillTint="66"/>
            <w:vAlign w:val="center"/>
          </w:tcPr>
          <w:p w:rsidR="0010045F" w:rsidRPr="00333725" w:rsidRDefault="00FE25B6" w:rsidP="00201053">
            <w:pPr>
              <w:rPr>
                <w:b/>
                <w:sz w:val="24"/>
                <w:szCs w:val="24"/>
              </w:rPr>
            </w:pPr>
            <w:r w:rsidRPr="00333725">
              <w:rPr>
                <w:b/>
                <w:sz w:val="24"/>
                <w:szCs w:val="24"/>
              </w:rPr>
              <w:t>Speaking and Listening</w:t>
            </w:r>
          </w:p>
        </w:tc>
        <w:tc>
          <w:tcPr>
            <w:tcW w:w="3219" w:type="dxa"/>
            <w:shd w:val="clear" w:color="auto" w:fill="CCC0D9" w:themeFill="accent4" w:themeFillTint="66"/>
            <w:vAlign w:val="center"/>
          </w:tcPr>
          <w:p w:rsidR="000B18D2" w:rsidRPr="00333725" w:rsidRDefault="000B18D2" w:rsidP="00B54EB6">
            <w:pPr>
              <w:jc w:val="center"/>
              <w:rPr>
                <w:b/>
                <w:sz w:val="24"/>
                <w:szCs w:val="24"/>
              </w:rPr>
            </w:pPr>
            <w:r w:rsidRPr="00333725">
              <w:rPr>
                <w:b/>
                <w:sz w:val="24"/>
                <w:szCs w:val="24"/>
              </w:rPr>
              <w:t>Citation Level 2</w:t>
            </w:r>
          </w:p>
        </w:tc>
        <w:tc>
          <w:tcPr>
            <w:tcW w:w="3222" w:type="dxa"/>
            <w:shd w:val="clear" w:color="auto" w:fill="CCC0D9" w:themeFill="accent4" w:themeFillTint="66"/>
            <w:vAlign w:val="center"/>
          </w:tcPr>
          <w:p w:rsidR="000B18D2" w:rsidRPr="00333725" w:rsidRDefault="000B18D2" w:rsidP="00B54EB6">
            <w:pPr>
              <w:jc w:val="center"/>
              <w:rPr>
                <w:b/>
                <w:sz w:val="24"/>
                <w:szCs w:val="24"/>
              </w:rPr>
            </w:pPr>
            <w:r w:rsidRPr="00333725">
              <w:rPr>
                <w:b/>
                <w:sz w:val="24"/>
                <w:szCs w:val="24"/>
              </w:rPr>
              <w:t>Citation Level 3</w:t>
            </w:r>
          </w:p>
        </w:tc>
        <w:tc>
          <w:tcPr>
            <w:tcW w:w="884" w:type="dxa"/>
            <w:shd w:val="clear" w:color="auto" w:fill="CCC0D9" w:themeFill="accent4" w:themeFillTint="66"/>
            <w:vAlign w:val="center"/>
          </w:tcPr>
          <w:p w:rsidR="000B18D2" w:rsidRPr="00333725" w:rsidRDefault="000B18D2" w:rsidP="00201053">
            <w:pPr>
              <w:jc w:val="center"/>
              <w:rPr>
                <w:b/>
                <w:sz w:val="24"/>
                <w:szCs w:val="24"/>
              </w:rPr>
            </w:pPr>
            <w:r w:rsidRPr="00333725">
              <w:rPr>
                <w:b/>
                <w:sz w:val="24"/>
                <w:szCs w:val="24"/>
              </w:rPr>
              <w:t>Score</w:t>
            </w:r>
          </w:p>
        </w:tc>
      </w:tr>
      <w:tr w:rsidR="00F052F8" w:rsidRPr="00333725" w:rsidTr="00F90D93">
        <w:trPr>
          <w:trHeight w:val="278"/>
        </w:trPr>
        <w:tc>
          <w:tcPr>
            <w:tcW w:w="549" w:type="dxa"/>
            <w:tcBorders>
              <w:top w:val="single" w:sz="4" w:space="0" w:color="auto"/>
              <w:left w:val="single" w:sz="4" w:space="0" w:color="auto"/>
              <w:bottom w:val="single" w:sz="4" w:space="0" w:color="auto"/>
              <w:right w:val="single" w:sz="4" w:space="0" w:color="auto"/>
            </w:tcBorders>
            <w:vAlign w:val="center"/>
          </w:tcPr>
          <w:p w:rsidR="00F052F8" w:rsidRPr="00333725" w:rsidRDefault="00F052F8" w:rsidP="004A1574">
            <w:pPr>
              <w:pStyle w:val="NoSpacing1"/>
              <w:jc w:val="center"/>
              <w:rPr>
                <w:rFonts w:ascii="Arial" w:hAnsi="Arial" w:cs="Arial"/>
                <w:b/>
                <w:sz w:val="24"/>
                <w:szCs w:val="24"/>
              </w:rPr>
            </w:pPr>
            <w:r w:rsidRPr="00333725">
              <w:rPr>
                <w:rFonts w:ascii="Arial" w:hAnsi="Arial" w:cs="Arial"/>
                <w:b/>
                <w:sz w:val="24"/>
                <w:szCs w:val="24"/>
              </w:rPr>
              <w:t>30</w:t>
            </w:r>
          </w:p>
        </w:tc>
        <w:tc>
          <w:tcPr>
            <w:tcW w:w="6742" w:type="dxa"/>
            <w:tcBorders>
              <w:top w:val="single" w:sz="4" w:space="0" w:color="auto"/>
              <w:left w:val="single" w:sz="4" w:space="0" w:color="auto"/>
              <w:bottom w:val="single" w:sz="4" w:space="0" w:color="auto"/>
              <w:right w:val="single" w:sz="4" w:space="0" w:color="auto"/>
            </w:tcBorders>
            <w:vAlign w:val="center"/>
          </w:tcPr>
          <w:p w:rsidR="00F052F8" w:rsidRPr="00333725" w:rsidRDefault="00F052F8" w:rsidP="0010045F">
            <w:pPr>
              <w:rPr>
                <w:sz w:val="24"/>
                <w:szCs w:val="24"/>
              </w:rPr>
            </w:pPr>
            <w:r w:rsidRPr="00333725">
              <w:rPr>
                <w:sz w:val="24"/>
                <w:szCs w:val="24"/>
              </w:rPr>
              <w:t>T</w:t>
            </w:r>
            <w:r w:rsidR="00010B4D" w:rsidRPr="00333725">
              <w:rPr>
                <w:sz w:val="24"/>
                <w:szCs w:val="24"/>
              </w:rPr>
              <w:t>he content is aligned with the speaking and listening s</w:t>
            </w:r>
            <w:r w:rsidRPr="00333725">
              <w:rPr>
                <w:sz w:val="24"/>
                <w:szCs w:val="24"/>
              </w:rPr>
              <w:t>tandards for the grade; the material design supports differentiated instruction (adjustment based on student skill level) and provides sufficient resources for re-teaching and extended practice to support student achievement of skills.</w:t>
            </w:r>
          </w:p>
        </w:tc>
        <w:tc>
          <w:tcPr>
            <w:tcW w:w="3219" w:type="dxa"/>
            <w:tcBorders>
              <w:top w:val="single" w:sz="4" w:space="0" w:color="auto"/>
              <w:left w:val="single" w:sz="4" w:space="0" w:color="auto"/>
              <w:bottom w:val="single" w:sz="4" w:space="0" w:color="auto"/>
              <w:right w:val="single" w:sz="4" w:space="0" w:color="auto"/>
            </w:tcBorders>
          </w:tcPr>
          <w:p w:rsidR="00F052F8" w:rsidRPr="00333725" w:rsidRDefault="00BD4B43" w:rsidP="00006630">
            <w:pPr>
              <w:pStyle w:val="NoSpacing1"/>
              <w:rPr>
                <w:rFonts w:ascii="Arial" w:hAnsi="Arial" w:cs="Arial"/>
                <w:sz w:val="24"/>
                <w:szCs w:val="24"/>
              </w:rPr>
            </w:pPr>
            <w:r>
              <w:rPr>
                <w:rFonts w:ascii="Arial" w:hAnsi="Arial" w:cs="Arial"/>
                <w:sz w:val="24"/>
                <w:szCs w:val="24"/>
              </w:rPr>
              <w:fldChar w:fldCharType="begin">
                <w:ffData>
                  <w:name w:val="Text10"/>
                  <w:enabled/>
                  <w:calcOnExit w:val="0"/>
                  <w:textInput/>
                </w:ffData>
              </w:fldChar>
            </w:r>
            <w:bookmarkStart w:id="10" w:name="Text10"/>
            <w:r w:rsidR="003207F9">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3207F9">
              <w:rPr>
                <w:rFonts w:ascii="Arial" w:hAnsi="Arial" w:cs="Arial"/>
                <w:noProof/>
                <w:sz w:val="24"/>
                <w:szCs w:val="24"/>
              </w:rPr>
              <w:t> </w:t>
            </w:r>
            <w:r w:rsidR="003207F9">
              <w:rPr>
                <w:rFonts w:ascii="Arial" w:hAnsi="Arial" w:cs="Arial"/>
                <w:noProof/>
                <w:sz w:val="24"/>
                <w:szCs w:val="24"/>
              </w:rPr>
              <w:t> </w:t>
            </w:r>
            <w:r w:rsidR="003207F9">
              <w:rPr>
                <w:rFonts w:ascii="Arial" w:hAnsi="Arial" w:cs="Arial"/>
                <w:noProof/>
                <w:sz w:val="24"/>
                <w:szCs w:val="24"/>
              </w:rPr>
              <w:t> </w:t>
            </w:r>
            <w:r w:rsidR="003207F9">
              <w:rPr>
                <w:rFonts w:ascii="Arial" w:hAnsi="Arial" w:cs="Arial"/>
                <w:noProof/>
                <w:sz w:val="24"/>
                <w:szCs w:val="24"/>
              </w:rPr>
              <w:t> </w:t>
            </w:r>
            <w:r w:rsidR="003207F9">
              <w:rPr>
                <w:rFonts w:ascii="Arial" w:hAnsi="Arial" w:cs="Arial"/>
                <w:noProof/>
                <w:sz w:val="24"/>
                <w:szCs w:val="24"/>
              </w:rPr>
              <w:t> </w:t>
            </w:r>
            <w:r>
              <w:rPr>
                <w:rFonts w:ascii="Arial" w:hAnsi="Arial" w:cs="Arial"/>
                <w:sz w:val="24"/>
                <w:szCs w:val="24"/>
              </w:rPr>
              <w:fldChar w:fldCharType="end"/>
            </w:r>
            <w:bookmarkEnd w:id="10"/>
          </w:p>
        </w:tc>
        <w:tc>
          <w:tcPr>
            <w:tcW w:w="3222" w:type="dxa"/>
            <w:tcBorders>
              <w:top w:val="single" w:sz="4" w:space="0" w:color="auto"/>
              <w:left w:val="single" w:sz="4" w:space="0" w:color="auto"/>
              <w:bottom w:val="single" w:sz="4" w:space="0" w:color="auto"/>
              <w:right w:val="single" w:sz="4" w:space="0" w:color="auto"/>
            </w:tcBorders>
          </w:tcPr>
          <w:p w:rsidR="00F052F8" w:rsidRPr="00333725" w:rsidRDefault="00BD4B43" w:rsidP="00006630">
            <w:pPr>
              <w:pStyle w:val="NoSpacing1"/>
              <w:rPr>
                <w:rFonts w:ascii="Arial" w:hAnsi="Arial" w:cs="Arial"/>
                <w:sz w:val="24"/>
                <w:szCs w:val="24"/>
              </w:rPr>
            </w:pPr>
            <w:r>
              <w:rPr>
                <w:rFonts w:ascii="Arial" w:hAnsi="Arial" w:cs="Arial"/>
                <w:sz w:val="24"/>
                <w:szCs w:val="24"/>
              </w:rPr>
              <w:fldChar w:fldCharType="begin">
                <w:ffData>
                  <w:name w:val="Text11"/>
                  <w:enabled/>
                  <w:calcOnExit w:val="0"/>
                  <w:textInput/>
                </w:ffData>
              </w:fldChar>
            </w:r>
            <w:bookmarkStart w:id="11" w:name="Text11"/>
            <w:r w:rsidR="003207F9">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3207F9">
              <w:rPr>
                <w:rFonts w:ascii="Arial" w:hAnsi="Arial" w:cs="Arial"/>
                <w:noProof/>
                <w:sz w:val="24"/>
                <w:szCs w:val="24"/>
              </w:rPr>
              <w:t> </w:t>
            </w:r>
            <w:r w:rsidR="003207F9">
              <w:rPr>
                <w:rFonts w:ascii="Arial" w:hAnsi="Arial" w:cs="Arial"/>
                <w:noProof/>
                <w:sz w:val="24"/>
                <w:szCs w:val="24"/>
              </w:rPr>
              <w:t> </w:t>
            </w:r>
            <w:r w:rsidR="003207F9">
              <w:rPr>
                <w:rFonts w:ascii="Arial" w:hAnsi="Arial" w:cs="Arial"/>
                <w:noProof/>
                <w:sz w:val="24"/>
                <w:szCs w:val="24"/>
              </w:rPr>
              <w:t> </w:t>
            </w:r>
            <w:r w:rsidR="003207F9">
              <w:rPr>
                <w:rFonts w:ascii="Arial" w:hAnsi="Arial" w:cs="Arial"/>
                <w:noProof/>
                <w:sz w:val="24"/>
                <w:szCs w:val="24"/>
              </w:rPr>
              <w:t> </w:t>
            </w:r>
            <w:r w:rsidR="003207F9">
              <w:rPr>
                <w:rFonts w:ascii="Arial" w:hAnsi="Arial" w:cs="Arial"/>
                <w:noProof/>
                <w:sz w:val="24"/>
                <w:szCs w:val="24"/>
              </w:rPr>
              <w:t> </w:t>
            </w:r>
            <w:r>
              <w:rPr>
                <w:rFonts w:ascii="Arial" w:hAnsi="Arial" w:cs="Arial"/>
                <w:sz w:val="24"/>
                <w:szCs w:val="24"/>
              </w:rPr>
              <w:fldChar w:fldCharType="end"/>
            </w:r>
            <w:bookmarkEnd w:id="11"/>
          </w:p>
        </w:tc>
        <w:tc>
          <w:tcPr>
            <w:tcW w:w="884" w:type="dxa"/>
            <w:tcBorders>
              <w:top w:val="single" w:sz="4" w:space="0" w:color="auto"/>
              <w:left w:val="single" w:sz="4" w:space="0" w:color="auto"/>
              <w:bottom w:val="single" w:sz="4" w:space="0" w:color="auto"/>
              <w:right w:val="single" w:sz="4" w:space="0" w:color="auto"/>
            </w:tcBorders>
            <w:vAlign w:val="center"/>
          </w:tcPr>
          <w:p w:rsidR="00F052F8" w:rsidRPr="00333725" w:rsidRDefault="00F052F8" w:rsidP="00D43022">
            <w:pPr>
              <w:pStyle w:val="NoSpacing1"/>
              <w:rPr>
                <w:rFonts w:ascii="Arial" w:hAnsi="Arial" w:cs="Arial"/>
                <w:sz w:val="24"/>
                <w:szCs w:val="24"/>
              </w:rPr>
            </w:pPr>
          </w:p>
        </w:tc>
      </w:tr>
      <w:tr w:rsidR="000B18D2" w:rsidRPr="00333725" w:rsidTr="00F90D93">
        <w:trPr>
          <w:trHeight w:val="278"/>
        </w:trPr>
        <w:tc>
          <w:tcPr>
            <w:tcW w:w="549" w:type="dxa"/>
            <w:tcBorders>
              <w:top w:val="single" w:sz="4" w:space="0" w:color="auto"/>
              <w:left w:val="single" w:sz="4" w:space="0" w:color="auto"/>
              <w:bottom w:val="single" w:sz="4" w:space="0" w:color="auto"/>
              <w:right w:val="single" w:sz="4" w:space="0" w:color="auto"/>
            </w:tcBorders>
            <w:vAlign w:val="center"/>
          </w:tcPr>
          <w:p w:rsidR="000B18D2" w:rsidRPr="00333725" w:rsidRDefault="00F052F8" w:rsidP="004A1574">
            <w:pPr>
              <w:pStyle w:val="NoSpacing1"/>
              <w:jc w:val="center"/>
              <w:rPr>
                <w:rFonts w:ascii="Arial" w:hAnsi="Arial" w:cs="Arial"/>
                <w:b/>
                <w:sz w:val="24"/>
                <w:szCs w:val="24"/>
              </w:rPr>
            </w:pPr>
            <w:r w:rsidRPr="00333725">
              <w:rPr>
                <w:rFonts w:ascii="Arial" w:hAnsi="Arial" w:cs="Arial"/>
                <w:b/>
                <w:sz w:val="24"/>
                <w:szCs w:val="24"/>
              </w:rPr>
              <w:t>31</w:t>
            </w:r>
          </w:p>
        </w:tc>
        <w:tc>
          <w:tcPr>
            <w:tcW w:w="6742" w:type="dxa"/>
            <w:tcBorders>
              <w:top w:val="single" w:sz="4" w:space="0" w:color="auto"/>
              <w:left w:val="single" w:sz="4" w:space="0" w:color="auto"/>
              <w:bottom w:val="single" w:sz="4" w:space="0" w:color="auto"/>
              <w:right w:val="single" w:sz="4" w:space="0" w:color="auto"/>
            </w:tcBorders>
            <w:vAlign w:val="center"/>
          </w:tcPr>
          <w:p w:rsidR="000B18D2" w:rsidRPr="00333725" w:rsidRDefault="00E9685F" w:rsidP="0010045F">
            <w:pPr>
              <w:rPr>
                <w:sz w:val="24"/>
                <w:szCs w:val="24"/>
              </w:rPr>
            </w:pPr>
            <w:r w:rsidRPr="00333725">
              <w:rPr>
                <w:sz w:val="24"/>
                <w:szCs w:val="24"/>
              </w:rPr>
              <w:t xml:space="preserve"> Materials include opportunities to continue to build oral language and listening skills as students determine main ideas and supporting details, paraphrase, and summarize texts read.</w:t>
            </w:r>
          </w:p>
        </w:tc>
        <w:tc>
          <w:tcPr>
            <w:tcW w:w="3219" w:type="dxa"/>
            <w:tcBorders>
              <w:top w:val="single" w:sz="4" w:space="0" w:color="auto"/>
              <w:left w:val="single" w:sz="4" w:space="0" w:color="auto"/>
              <w:bottom w:val="single" w:sz="4" w:space="0" w:color="auto"/>
              <w:right w:val="single" w:sz="4" w:space="0" w:color="auto"/>
            </w:tcBorders>
          </w:tcPr>
          <w:p w:rsidR="000B18D2"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B18D2"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B18D2" w:rsidRPr="00333725">
              <w:rPr>
                <w:rFonts w:ascii="Arial" w:hAnsi="Arial" w:cs="Arial"/>
                <w:noProof/>
                <w:sz w:val="24"/>
                <w:szCs w:val="24"/>
              </w:rPr>
              <w:t> </w:t>
            </w:r>
            <w:r w:rsidR="000B18D2" w:rsidRPr="00333725">
              <w:rPr>
                <w:rFonts w:ascii="Arial" w:hAnsi="Arial" w:cs="Arial"/>
                <w:noProof/>
                <w:sz w:val="24"/>
                <w:szCs w:val="24"/>
              </w:rPr>
              <w:t> </w:t>
            </w:r>
            <w:r w:rsidR="000B18D2" w:rsidRPr="00333725">
              <w:rPr>
                <w:rFonts w:ascii="Arial" w:hAnsi="Arial" w:cs="Arial"/>
                <w:noProof/>
                <w:sz w:val="24"/>
                <w:szCs w:val="24"/>
              </w:rPr>
              <w:t> </w:t>
            </w:r>
            <w:r w:rsidR="000B18D2" w:rsidRPr="00333725">
              <w:rPr>
                <w:rFonts w:ascii="Arial" w:hAnsi="Arial" w:cs="Arial"/>
                <w:noProof/>
                <w:sz w:val="24"/>
                <w:szCs w:val="24"/>
              </w:rPr>
              <w:t> </w:t>
            </w:r>
            <w:r w:rsidR="000B18D2" w:rsidRPr="00333725">
              <w:rPr>
                <w:rFonts w:ascii="Arial" w:hAnsi="Arial" w:cs="Arial"/>
                <w:noProof/>
                <w:sz w:val="24"/>
                <w:szCs w:val="24"/>
              </w:rPr>
              <w:t> </w:t>
            </w:r>
            <w:r w:rsidRPr="00333725">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0B18D2"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B18D2"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B18D2" w:rsidRPr="00333725">
              <w:rPr>
                <w:rFonts w:ascii="Arial" w:hAnsi="Arial" w:cs="Arial"/>
                <w:noProof/>
                <w:sz w:val="24"/>
                <w:szCs w:val="24"/>
              </w:rPr>
              <w:t> </w:t>
            </w:r>
            <w:r w:rsidR="000B18D2" w:rsidRPr="00333725">
              <w:rPr>
                <w:rFonts w:ascii="Arial" w:hAnsi="Arial" w:cs="Arial"/>
                <w:noProof/>
                <w:sz w:val="24"/>
                <w:szCs w:val="24"/>
              </w:rPr>
              <w:t> </w:t>
            </w:r>
            <w:r w:rsidR="000B18D2" w:rsidRPr="00333725">
              <w:rPr>
                <w:rFonts w:ascii="Arial" w:hAnsi="Arial" w:cs="Arial"/>
                <w:noProof/>
                <w:sz w:val="24"/>
                <w:szCs w:val="24"/>
              </w:rPr>
              <w:t> </w:t>
            </w:r>
            <w:r w:rsidR="000B18D2" w:rsidRPr="00333725">
              <w:rPr>
                <w:rFonts w:ascii="Arial" w:hAnsi="Arial" w:cs="Arial"/>
                <w:noProof/>
                <w:sz w:val="24"/>
                <w:szCs w:val="24"/>
              </w:rPr>
              <w:t> </w:t>
            </w:r>
            <w:r w:rsidR="000B18D2" w:rsidRPr="00333725">
              <w:rPr>
                <w:rFonts w:ascii="Arial" w:hAnsi="Arial" w:cs="Arial"/>
                <w:noProof/>
                <w:sz w:val="24"/>
                <w:szCs w:val="24"/>
              </w:rPr>
              <w:t> </w:t>
            </w:r>
            <w:r w:rsidRPr="00333725">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333725" w:rsidRDefault="000B18D2" w:rsidP="00D43022">
            <w:pPr>
              <w:pStyle w:val="NoSpacing1"/>
              <w:rPr>
                <w:rFonts w:ascii="Arial" w:hAnsi="Arial" w:cs="Arial"/>
                <w:sz w:val="24"/>
                <w:szCs w:val="24"/>
              </w:rPr>
            </w:pPr>
          </w:p>
        </w:tc>
      </w:tr>
      <w:tr w:rsidR="00667055" w:rsidRPr="00333725" w:rsidTr="00F90D93">
        <w:trPr>
          <w:cantSplit/>
          <w:trHeight w:val="288"/>
        </w:trPr>
        <w:tc>
          <w:tcPr>
            <w:tcW w:w="549" w:type="dxa"/>
            <w:shd w:val="clear" w:color="auto" w:fill="CCC0D9" w:themeFill="accent4" w:themeFillTint="66"/>
            <w:vAlign w:val="center"/>
          </w:tcPr>
          <w:p w:rsidR="00667055" w:rsidRPr="00333725" w:rsidRDefault="00155D81" w:rsidP="004A1574">
            <w:pPr>
              <w:ind w:left="-90" w:right="-107"/>
              <w:jc w:val="center"/>
              <w:rPr>
                <w:b/>
                <w:sz w:val="24"/>
                <w:szCs w:val="24"/>
              </w:rPr>
            </w:pPr>
            <w:r w:rsidRPr="00333725">
              <w:rPr>
                <w:b/>
                <w:sz w:val="24"/>
                <w:szCs w:val="24"/>
              </w:rPr>
              <w:t>#</w:t>
            </w:r>
          </w:p>
        </w:tc>
        <w:tc>
          <w:tcPr>
            <w:tcW w:w="6742" w:type="dxa"/>
            <w:shd w:val="clear" w:color="auto" w:fill="CCC0D9" w:themeFill="accent4" w:themeFillTint="66"/>
            <w:vAlign w:val="center"/>
          </w:tcPr>
          <w:p w:rsidR="00667055" w:rsidRPr="00333725" w:rsidRDefault="00667055" w:rsidP="00201053">
            <w:pPr>
              <w:rPr>
                <w:b/>
                <w:sz w:val="24"/>
                <w:szCs w:val="24"/>
              </w:rPr>
            </w:pPr>
            <w:r w:rsidRPr="00333725">
              <w:rPr>
                <w:b/>
                <w:sz w:val="24"/>
                <w:szCs w:val="24"/>
              </w:rPr>
              <w:t>Vocabulary</w:t>
            </w:r>
          </w:p>
        </w:tc>
        <w:tc>
          <w:tcPr>
            <w:tcW w:w="3219" w:type="dxa"/>
            <w:shd w:val="clear" w:color="auto" w:fill="CCC0D9" w:themeFill="accent4" w:themeFillTint="66"/>
          </w:tcPr>
          <w:p w:rsidR="00667055" w:rsidRPr="00333725" w:rsidRDefault="00667055" w:rsidP="00006630">
            <w:pPr>
              <w:rPr>
                <w:b/>
                <w:sz w:val="24"/>
                <w:szCs w:val="24"/>
              </w:rPr>
            </w:pPr>
            <w:r w:rsidRPr="00333725">
              <w:rPr>
                <w:b/>
                <w:sz w:val="24"/>
                <w:szCs w:val="24"/>
              </w:rPr>
              <w:t>Citation Level 2</w:t>
            </w:r>
          </w:p>
        </w:tc>
        <w:tc>
          <w:tcPr>
            <w:tcW w:w="3222" w:type="dxa"/>
            <w:shd w:val="clear" w:color="auto" w:fill="CCC0D9" w:themeFill="accent4" w:themeFillTint="66"/>
          </w:tcPr>
          <w:p w:rsidR="00667055" w:rsidRPr="00333725" w:rsidRDefault="00667055" w:rsidP="00006630">
            <w:pPr>
              <w:rPr>
                <w:b/>
                <w:sz w:val="24"/>
                <w:szCs w:val="24"/>
              </w:rPr>
            </w:pPr>
            <w:r w:rsidRPr="00333725">
              <w:rPr>
                <w:b/>
                <w:sz w:val="24"/>
                <w:szCs w:val="24"/>
              </w:rPr>
              <w:t>Citation Level 3</w:t>
            </w:r>
          </w:p>
        </w:tc>
        <w:tc>
          <w:tcPr>
            <w:tcW w:w="884" w:type="dxa"/>
            <w:shd w:val="clear" w:color="auto" w:fill="CCC0D9" w:themeFill="accent4" w:themeFillTint="66"/>
            <w:vAlign w:val="center"/>
          </w:tcPr>
          <w:p w:rsidR="00667055" w:rsidRPr="00333725" w:rsidRDefault="00667055" w:rsidP="00D959E6">
            <w:pPr>
              <w:jc w:val="center"/>
              <w:rPr>
                <w:b/>
                <w:sz w:val="24"/>
                <w:szCs w:val="24"/>
              </w:rPr>
            </w:pPr>
            <w:r w:rsidRPr="00333725">
              <w:rPr>
                <w:b/>
                <w:sz w:val="24"/>
                <w:szCs w:val="24"/>
              </w:rPr>
              <w:t>Score</w:t>
            </w:r>
          </w:p>
        </w:tc>
      </w:tr>
      <w:tr w:rsidR="00061FED"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61FED" w:rsidRPr="00333725" w:rsidRDefault="00F052F8" w:rsidP="004A1574">
            <w:pPr>
              <w:pStyle w:val="NoSpacing1"/>
              <w:jc w:val="center"/>
              <w:rPr>
                <w:rFonts w:ascii="Arial" w:hAnsi="Arial" w:cs="Arial"/>
                <w:b/>
                <w:sz w:val="24"/>
                <w:szCs w:val="24"/>
              </w:rPr>
            </w:pPr>
            <w:r w:rsidRPr="00333725">
              <w:rPr>
                <w:rFonts w:ascii="Arial" w:hAnsi="Arial" w:cs="Arial"/>
                <w:b/>
                <w:sz w:val="24"/>
                <w:szCs w:val="24"/>
              </w:rPr>
              <w:t>32</w:t>
            </w:r>
          </w:p>
        </w:tc>
        <w:tc>
          <w:tcPr>
            <w:tcW w:w="6742" w:type="dxa"/>
            <w:tcBorders>
              <w:top w:val="single" w:sz="4" w:space="0" w:color="auto"/>
              <w:left w:val="single" w:sz="4" w:space="0" w:color="auto"/>
              <w:bottom w:val="single" w:sz="4" w:space="0" w:color="auto"/>
              <w:right w:val="single" w:sz="4" w:space="0" w:color="auto"/>
            </w:tcBorders>
          </w:tcPr>
          <w:p w:rsidR="00061FED" w:rsidRPr="00333725" w:rsidRDefault="00061FED">
            <w:pPr>
              <w:rPr>
                <w:sz w:val="24"/>
                <w:szCs w:val="24"/>
              </w:rPr>
            </w:pPr>
            <w:r w:rsidRPr="00333725">
              <w:rPr>
                <w:sz w:val="24"/>
                <w:szCs w:val="24"/>
              </w:rPr>
              <w:t>Materials include instruction for students to understand figurative language, word relationships, and nuances in word meanings.</w:t>
            </w:r>
          </w:p>
        </w:tc>
        <w:tc>
          <w:tcPr>
            <w:tcW w:w="3219" w:type="dxa"/>
            <w:tcBorders>
              <w:top w:val="single" w:sz="4" w:space="0" w:color="auto"/>
              <w:left w:val="single" w:sz="4" w:space="0" w:color="auto"/>
              <w:bottom w:val="single" w:sz="4" w:space="0" w:color="auto"/>
              <w:right w:val="single" w:sz="4" w:space="0" w:color="auto"/>
            </w:tcBorders>
          </w:tcPr>
          <w:p w:rsidR="00061FED"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61FED"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Pr="00333725">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061FED"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61FED"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Pr="00333725">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61FED" w:rsidRPr="00333725" w:rsidRDefault="00061FED" w:rsidP="00D43022">
            <w:pPr>
              <w:pStyle w:val="NoSpacing1"/>
              <w:rPr>
                <w:rFonts w:ascii="Arial" w:hAnsi="Arial" w:cs="Arial"/>
                <w:sz w:val="24"/>
                <w:szCs w:val="24"/>
              </w:rPr>
            </w:pPr>
          </w:p>
        </w:tc>
      </w:tr>
      <w:tr w:rsidR="00061FED"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61FED" w:rsidRPr="00333725" w:rsidRDefault="00F052F8" w:rsidP="004A1574">
            <w:pPr>
              <w:pStyle w:val="NoSpacing1"/>
              <w:jc w:val="center"/>
              <w:rPr>
                <w:rFonts w:ascii="Arial" w:hAnsi="Arial" w:cs="Arial"/>
                <w:b/>
                <w:sz w:val="24"/>
                <w:szCs w:val="24"/>
              </w:rPr>
            </w:pPr>
            <w:r w:rsidRPr="00333725">
              <w:rPr>
                <w:rFonts w:ascii="Arial" w:hAnsi="Arial" w:cs="Arial"/>
                <w:b/>
                <w:sz w:val="24"/>
                <w:szCs w:val="24"/>
              </w:rPr>
              <w:t>33</w:t>
            </w:r>
          </w:p>
        </w:tc>
        <w:tc>
          <w:tcPr>
            <w:tcW w:w="6742" w:type="dxa"/>
            <w:tcBorders>
              <w:top w:val="single" w:sz="4" w:space="0" w:color="auto"/>
              <w:left w:val="single" w:sz="4" w:space="0" w:color="auto"/>
              <w:bottom w:val="single" w:sz="4" w:space="0" w:color="auto"/>
              <w:right w:val="single" w:sz="4" w:space="0" w:color="auto"/>
            </w:tcBorders>
          </w:tcPr>
          <w:p w:rsidR="00061FED" w:rsidRPr="00333725" w:rsidRDefault="00061FED">
            <w:pPr>
              <w:rPr>
                <w:sz w:val="24"/>
                <w:szCs w:val="24"/>
              </w:rPr>
            </w:pPr>
            <w:r w:rsidRPr="00333725">
              <w:rPr>
                <w:sz w:val="24"/>
                <w:szCs w:val="24"/>
              </w:rPr>
              <w:t>Materials include instruction for students to choose from a range of strategies to determine or clarify the meaning of unknown words and phrases based on grade appropriate text and content.</w:t>
            </w:r>
          </w:p>
        </w:tc>
        <w:tc>
          <w:tcPr>
            <w:tcW w:w="3219" w:type="dxa"/>
            <w:tcBorders>
              <w:top w:val="single" w:sz="4" w:space="0" w:color="auto"/>
              <w:left w:val="single" w:sz="4" w:space="0" w:color="auto"/>
              <w:bottom w:val="single" w:sz="4" w:space="0" w:color="auto"/>
              <w:right w:val="single" w:sz="4" w:space="0" w:color="auto"/>
            </w:tcBorders>
          </w:tcPr>
          <w:p w:rsidR="00061FED"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61FED"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Pr="00333725">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061FED"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61FED"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Pr="00333725">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61FED" w:rsidRPr="00333725" w:rsidRDefault="00061FED" w:rsidP="00D43022">
            <w:pPr>
              <w:pStyle w:val="NoSpacing1"/>
              <w:rPr>
                <w:rFonts w:ascii="Arial" w:hAnsi="Arial" w:cs="Arial"/>
                <w:sz w:val="24"/>
                <w:szCs w:val="24"/>
              </w:rPr>
            </w:pPr>
          </w:p>
        </w:tc>
      </w:tr>
      <w:tr w:rsidR="00061FED"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61FED" w:rsidRPr="00333725" w:rsidRDefault="00F052F8" w:rsidP="004A1574">
            <w:pPr>
              <w:pStyle w:val="NoSpacing1"/>
              <w:jc w:val="center"/>
              <w:rPr>
                <w:rFonts w:ascii="Arial" w:hAnsi="Arial" w:cs="Arial"/>
                <w:b/>
                <w:sz w:val="24"/>
                <w:szCs w:val="24"/>
              </w:rPr>
            </w:pPr>
            <w:r w:rsidRPr="00333725">
              <w:rPr>
                <w:rFonts w:ascii="Arial" w:hAnsi="Arial" w:cs="Arial"/>
                <w:b/>
                <w:sz w:val="24"/>
                <w:szCs w:val="24"/>
              </w:rPr>
              <w:t>34</w:t>
            </w:r>
          </w:p>
        </w:tc>
        <w:tc>
          <w:tcPr>
            <w:tcW w:w="6742" w:type="dxa"/>
            <w:tcBorders>
              <w:top w:val="single" w:sz="4" w:space="0" w:color="auto"/>
              <w:left w:val="single" w:sz="4" w:space="0" w:color="auto"/>
              <w:bottom w:val="single" w:sz="4" w:space="0" w:color="auto"/>
              <w:right w:val="single" w:sz="4" w:space="0" w:color="auto"/>
            </w:tcBorders>
          </w:tcPr>
          <w:p w:rsidR="00061FED" w:rsidRPr="00333725" w:rsidRDefault="00061FED" w:rsidP="00270C05">
            <w:pPr>
              <w:rPr>
                <w:sz w:val="24"/>
                <w:szCs w:val="24"/>
              </w:rPr>
            </w:pPr>
            <w:r w:rsidRPr="00333725">
              <w:rPr>
                <w:sz w:val="24"/>
                <w:szCs w:val="24"/>
              </w:rPr>
              <w:t>The materials provide frequent opportunities for students to encounter, utilize, and review newly acquired words in reading, writing, listening and speaking.</w:t>
            </w:r>
          </w:p>
        </w:tc>
        <w:tc>
          <w:tcPr>
            <w:tcW w:w="3219" w:type="dxa"/>
            <w:tcBorders>
              <w:top w:val="single" w:sz="4" w:space="0" w:color="auto"/>
              <w:left w:val="single" w:sz="4" w:space="0" w:color="auto"/>
              <w:bottom w:val="single" w:sz="4" w:space="0" w:color="auto"/>
              <w:right w:val="single" w:sz="4" w:space="0" w:color="auto"/>
            </w:tcBorders>
          </w:tcPr>
          <w:p w:rsidR="00061FED"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61FED"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Pr="00333725">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061FED"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61FED"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Pr="00333725">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61FED" w:rsidRPr="00333725" w:rsidRDefault="00061FED" w:rsidP="00D43022">
            <w:pPr>
              <w:pStyle w:val="NoSpacing1"/>
              <w:rPr>
                <w:rFonts w:ascii="Arial" w:hAnsi="Arial" w:cs="Arial"/>
                <w:sz w:val="24"/>
                <w:szCs w:val="24"/>
              </w:rPr>
            </w:pPr>
          </w:p>
        </w:tc>
      </w:tr>
      <w:tr w:rsidR="00061FED"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61FED" w:rsidRPr="00333725" w:rsidRDefault="00F052F8" w:rsidP="004A1574">
            <w:pPr>
              <w:pStyle w:val="NoSpacing1"/>
              <w:jc w:val="center"/>
              <w:rPr>
                <w:rFonts w:ascii="Arial" w:hAnsi="Arial" w:cs="Arial"/>
                <w:b/>
                <w:sz w:val="24"/>
                <w:szCs w:val="24"/>
              </w:rPr>
            </w:pPr>
            <w:r w:rsidRPr="00333725">
              <w:rPr>
                <w:rFonts w:ascii="Arial" w:hAnsi="Arial" w:cs="Arial"/>
                <w:b/>
                <w:sz w:val="24"/>
                <w:szCs w:val="24"/>
              </w:rPr>
              <w:t>35</w:t>
            </w:r>
          </w:p>
        </w:tc>
        <w:tc>
          <w:tcPr>
            <w:tcW w:w="6742" w:type="dxa"/>
            <w:tcBorders>
              <w:top w:val="single" w:sz="4" w:space="0" w:color="auto"/>
              <w:left w:val="single" w:sz="4" w:space="0" w:color="auto"/>
              <w:bottom w:val="single" w:sz="4" w:space="0" w:color="auto"/>
              <w:right w:val="single" w:sz="4" w:space="0" w:color="auto"/>
            </w:tcBorders>
          </w:tcPr>
          <w:p w:rsidR="00061FED" w:rsidRPr="00333725" w:rsidRDefault="00061FED">
            <w:pPr>
              <w:rPr>
                <w:sz w:val="24"/>
                <w:szCs w:val="24"/>
              </w:rPr>
            </w:pPr>
            <w:r w:rsidRPr="00333725">
              <w:rPr>
                <w:sz w:val="24"/>
                <w:szCs w:val="24"/>
              </w:rPr>
              <w:t>Materials teach academic vocabulary prevalent in complex texts in the context of listening and reading activities.</w:t>
            </w:r>
          </w:p>
        </w:tc>
        <w:tc>
          <w:tcPr>
            <w:tcW w:w="3219" w:type="dxa"/>
            <w:tcBorders>
              <w:top w:val="single" w:sz="4" w:space="0" w:color="auto"/>
              <w:left w:val="single" w:sz="4" w:space="0" w:color="auto"/>
              <w:bottom w:val="single" w:sz="4" w:space="0" w:color="auto"/>
              <w:right w:val="single" w:sz="4" w:space="0" w:color="auto"/>
            </w:tcBorders>
          </w:tcPr>
          <w:p w:rsidR="00061FED"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61FED"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Pr="00333725">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061FED"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61FED"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Pr="00333725">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61FED" w:rsidRPr="00333725" w:rsidRDefault="00061FED" w:rsidP="00D43022">
            <w:pPr>
              <w:pStyle w:val="NoSpacing1"/>
              <w:rPr>
                <w:rFonts w:ascii="Arial" w:hAnsi="Arial" w:cs="Arial"/>
                <w:sz w:val="24"/>
                <w:szCs w:val="24"/>
              </w:rPr>
            </w:pPr>
          </w:p>
        </w:tc>
      </w:tr>
      <w:tr w:rsidR="00061FED" w:rsidRPr="00333725" w:rsidTr="00F90D93">
        <w:trPr>
          <w:cantSplit/>
          <w:trHeight w:val="288"/>
        </w:trPr>
        <w:tc>
          <w:tcPr>
            <w:tcW w:w="549" w:type="dxa"/>
            <w:shd w:val="clear" w:color="auto" w:fill="CCC0D9" w:themeFill="accent4" w:themeFillTint="66"/>
            <w:vAlign w:val="center"/>
          </w:tcPr>
          <w:p w:rsidR="00061FED" w:rsidRPr="00333725" w:rsidRDefault="00155D81" w:rsidP="004A1574">
            <w:pPr>
              <w:ind w:left="-90" w:right="-107"/>
              <w:jc w:val="center"/>
              <w:rPr>
                <w:b/>
                <w:sz w:val="24"/>
                <w:szCs w:val="24"/>
              </w:rPr>
            </w:pPr>
            <w:r w:rsidRPr="00333725">
              <w:rPr>
                <w:b/>
                <w:sz w:val="24"/>
                <w:szCs w:val="24"/>
              </w:rPr>
              <w:t>#</w:t>
            </w:r>
          </w:p>
        </w:tc>
        <w:tc>
          <w:tcPr>
            <w:tcW w:w="6742" w:type="dxa"/>
            <w:shd w:val="clear" w:color="auto" w:fill="CCC0D9" w:themeFill="accent4" w:themeFillTint="66"/>
            <w:vAlign w:val="center"/>
          </w:tcPr>
          <w:p w:rsidR="00061FED" w:rsidRPr="00333725" w:rsidRDefault="00061FED" w:rsidP="00201053">
            <w:pPr>
              <w:rPr>
                <w:b/>
                <w:sz w:val="24"/>
                <w:szCs w:val="24"/>
              </w:rPr>
            </w:pPr>
            <w:r w:rsidRPr="00333725">
              <w:rPr>
                <w:b/>
                <w:sz w:val="24"/>
                <w:szCs w:val="24"/>
              </w:rPr>
              <w:t>Academic Language Skills</w:t>
            </w:r>
          </w:p>
        </w:tc>
        <w:tc>
          <w:tcPr>
            <w:tcW w:w="3219" w:type="dxa"/>
            <w:shd w:val="clear" w:color="auto" w:fill="CCC0D9" w:themeFill="accent4" w:themeFillTint="66"/>
          </w:tcPr>
          <w:p w:rsidR="00061FED" w:rsidRPr="00333725" w:rsidRDefault="00061FED" w:rsidP="00006630">
            <w:pPr>
              <w:rPr>
                <w:b/>
                <w:sz w:val="24"/>
                <w:szCs w:val="24"/>
              </w:rPr>
            </w:pPr>
            <w:r w:rsidRPr="00333725">
              <w:rPr>
                <w:b/>
                <w:sz w:val="24"/>
                <w:szCs w:val="24"/>
              </w:rPr>
              <w:t>Citation Level 2</w:t>
            </w:r>
          </w:p>
        </w:tc>
        <w:tc>
          <w:tcPr>
            <w:tcW w:w="3222" w:type="dxa"/>
            <w:shd w:val="clear" w:color="auto" w:fill="CCC0D9" w:themeFill="accent4" w:themeFillTint="66"/>
          </w:tcPr>
          <w:p w:rsidR="00061FED" w:rsidRPr="00333725" w:rsidRDefault="00061FED" w:rsidP="00006630">
            <w:pPr>
              <w:rPr>
                <w:b/>
                <w:sz w:val="24"/>
                <w:szCs w:val="24"/>
              </w:rPr>
            </w:pPr>
            <w:r w:rsidRPr="00333725">
              <w:rPr>
                <w:b/>
                <w:sz w:val="24"/>
                <w:szCs w:val="24"/>
              </w:rPr>
              <w:t>Citation Level 3</w:t>
            </w:r>
          </w:p>
        </w:tc>
        <w:tc>
          <w:tcPr>
            <w:tcW w:w="884" w:type="dxa"/>
            <w:shd w:val="clear" w:color="auto" w:fill="CCC0D9" w:themeFill="accent4" w:themeFillTint="66"/>
            <w:vAlign w:val="center"/>
          </w:tcPr>
          <w:p w:rsidR="00061FED" w:rsidRPr="00333725" w:rsidRDefault="00061FED" w:rsidP="00201053">
            <w:pPr>
              <w:jc w:val="center"/>
              <w:rPr>
                <w:b/>
                <w:sz w:val="24"/>
                <w:szCs w:val="24"/>
              </w:rPr>
            </w:pPr>
            <w:r w:rsidRPr="00333725">
              <w:rPr>
                <w:b/>
                <w:sz w:val="24"/>
                <w:szCs w:val="24"/>
              </w:rPr>
              <w:t>Score</w:t>
            </w:r>
          </w:p>
        </w:tc>
      </w:tr>
      <w:tr w:rsidR="00006630"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tcPr>
          <w:p w:rsidR="00006630" w:rsidRPr="00333725" w:rsidRDefault="00F052F8" w:rsidP="00802988">
            <w:pPr>
              <w:pStyle w:val="NoSpacing1"/>
              <w:jc w:val="center"/>
              <w:rPr>
                <w:rFonts w:ascii="Arial" w:hAnsi="Arial" w:cs="Arial"/>
                <w:b/>
                <w:sz w:val="24"/>
                <w:szCs w:val="24"/>
              </w:rPr>
            </w:pPr>
            <w:r w:rsidRPr="00333725">
              <w:rPr>
                <w:rFonts w:ascii="Arial" w:hAnsi="Arial" w:cs="Arial"/>
                <w:b/>
                <w:sz w:val="24"/>
                <w:szCs w:val="24"/>
              </w:rPr>
              <w:t>36</w:t>
            </w:r>
          </w:p>
        </w:tc>
        <w:tc>
          <w:tcPr>
            <w:tcW w:w="6742" w:type="dxa"/>
            <w:tcBorders>
              <w:top w:val="single" w:sz="4" w:space="0" w:color="auto"/>
              <w:left w:val="single" w:sz="4" w:space="0" w:color="auto"/>
              <w:bottom w:val="single" w:sz="4" w:space="0" w:color="auto"/>
              <w:right w:val="single" w:sz="4" w:space="0" w:color="auto"/>
            </w:tcBorders>
          </w:tcPr>
          <w:p w:rsidR="00006630" w:rsidRPr="00333725" w:rsidRDefault="00006630" w:rsidP="00006630">
            <w:pPr>
              <w:rPr>
                <w:sz w:val="24"/>
                <w:szCs w:val="24"/>
              </w:rPr>
            </w:pPr>
            <w:r w:rsidRPr="00333725">
              <w:rPr>
                <w:sz w:val="24"/>
                <w:szCs w:val="24"/>
              </w:rPr>
              <w:t>The materials include activities for students to acquire and use grade-appropriate general academic and domain-specific words and phrases, including those that signal precise actions, emotions, or states of being (e.g., quizzed, whined, stammered) and that are basic to a particular topic (e.g., wildlife, conservation, and endangered when discussing anim</w:t>
            </w:r>
            <w:r w:rsidR="00010B4D" w:rsidRPr="00333725">
              <w:rPr>
                <w:sz w:val="24"/>
                <w:szCs w:val="24"/>
              </w:rPr>
              <w:t>al preservation.)</w:t>
            </w:r>
          </w:p>
          <w:p w:rsidR="001D011E" w:rsidRPr="00333725" w:rsidRDefault="001D011E" w:rsidP="00006630">
            <w:pPr>
              <w:rPr>
                <w:sz w:val="24"/>
                <w:szCs w:val="24"/>
              </w:rPr>
            </w:pPr>
          </w:p>
        </w:tc>
        <w:tc>
          <w:tcPr>
            <w:tcW w:w="3219" w:type="dxa"/>
            <w:tcBorders>
              <w:top w:val="single" w:sz="4" w:space="0" w:color="auto"/>
              <w:left w:val="single" w:sz="4" w:space="0" w:color="auto"/>
              <w:bottom w:val="single" w:sz="4" w:space="0" w:color="auto"/>
              <w:right w:val="single" w:sz="4" w:space="0" w:color="auto"/>
            </w:tcBorders>
          </w:tcPr>
          <w:p w:rsidR="00006630"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06630"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Pr="00333725">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006630" w:rsidRPr="00333725" w:rsidRDefault="00BD4B43" w:rsidP="00006630">
            <w:pPr>
              <w:pStyle w:val="NoSpacing1"/>
              <w:rPr>
                <w:rFonts w:ascii="Arial" w:hAnsi="Arial" w:cs="Arial"/>
                <w:sz w:val="24"/>
                <w:szCs w:val="24"/>
              </w:rPr>
            </w:pPr>
            <w:r w:rsidRPr="00333725">
              <w:rPr>
                <w:rFonts w:ascii="Arial" w:hAnsi="Arial" w:cs="Arial"/>
                <w:sz w:val="24"/>
                <w:szCs w:val="24"/>
              </w:rPr>
              <w:fldChar w:fldCharType="begin">
                <w:ffData>
                  <w:name w:val="Text1"/>
                  <w:enabled/>
                  <w:calcOnExit w:val="0"/>
                  <w:textInput/>
                </w:ffData>
              </w:fldChar>
            </w:r>
            <w:r w:rsidR="00006630" w:rsidRPr="00333725">
              <w:rPr>
                <w:rFonts w:ascii="Arial" w:hAnsi="Arial" w:cs="Arial"/>
                <w:sz w:val="24"/>
                <w:szCs w:val="24"/>
              </w:rPr>
              <w:instrText xml:space="preserve"> FORMTEXT </w:instrText>
            </w:r>
            <w:r w:rsidRPr="00333725">
              <w:rPr>
                <w:rFonts w:ascii="Arial" w:hAnsi="Arial" w:cs="Arial"/>
                <w:sz w:val="24"/>
                <w:szCs w:val="24"/>
              </w:rPr>
            </w:r>
            <w:r w:rsidRPr="00333725">
              <w:rPr>
                <w:rFonts w:ascii="Arial" w:hAnsi="Arial" w:cs="Arial"/>
                <w:sz w:val="24"/>
                <w:szCs w:val="24"/>
              </w:rPr>
              <w:fldChar w:fldCharType="separate"/>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Pr="00333725">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06630" w:rsidRPr="00333725" w:rsidRDefault="00006630" w:rsidP="00D43022">
            <w:pPr>
              <w:pStyle w:val="NoSpacing1"/>
              <w:rPr>
                <w:rFonts w:ascii="Arial" w:hAnsi="Arial" w:cs="Arial"/>
                <w:sz w:val="24"/>
                <w:szCs w:val="24"/>
              </w:rPr>
            </w:pPr>
          </w:p>
          <w:p w:rsidR="00006630" w:rsidRPr="00333725" w:rsidRDefault="00006630" w:rsidP="00D43022">
            <w:pPr>
              <w:pStyle w:val="NoSpacing1"/>
              <w:rPr>
                <w:rFonts w:ascii="Arial" w:hAnsi="Arial" w:cs="Arial"/>
                <w:sz w:val="24"/>
                <w:szCs w:val="24"/>
              </w:rPr>
            </w:pPr>
          </w:p>
          <w:p w:rsidR="00006630" w:rsidRPr="00333725" w:rsidRDefault="00006630" w:rsidP="00D43022">
            <w:pPr>
              <w:pStyle w:val="NoSpacing1"/>
              <w:rPr>
                <w:rFonts w:ascii="Arial" w:hAnsi="Arial" w:cs="Arial"/>
                <w:sz w:val="24"/>
                <w:szCs w:val="24"/>
              </w:rPr>
            </w:pPr>
          </w:p>
          <w:p w:rsidR="00006630" w:rsidRPr="00333725" w:rsidRDefault="00006630" w:rsidP="00D43022">
            <w:pPr>
              <w:pStyle w:val="NoSpacing1"/>
              <w:rPr>
                <w:rFonts w:ascii="Arial" w:hAnsi="Arial" w:cs="Arial"/>
                <w:sz w:val="24"/>
                <w:szCs w:val="24"/>
              </w:rPr>
            </w:pPr>
          </w:p>
          <w:p w:rsidR="00006630" w:rsidRPr="00333725" w:rsidRDefault="00006630" w:rsidP="00D43022">
            <w:pPr>
              <w:pStyle w:val="NoSpacing1"/>
              <w:rPr>
                <w:rFonts w:ascii="Arial" w:hAnsi="Arial" w:cs="Arial"/>
                <w:sz w:val="24"/>
                <w:szCs w:val="24"/>
              </w:rPr>
            </w:pPr>
          </w:p>
          <w:p w:rsidR="00006630" w:rsidRPr="00333725" w:rsidRDefault="00006630" w:rsidP="00D43022">
            <w:pPr>
              <w:pStyle w:val="NoSpacing1"/>
              <w:rPr>
                <w:rFonts w:ascii="Arial" w:hAnsi="Arial" w:cs="Arial"/>
                <w:sz w:val="24"/>
                <w:szCs w:val="24"/>
              </w:rPr>
            </w:pPr>
          </w:p>
          <w:p w:rsidR="00006630" w:rsidRPr="00333725" w:rsidRDefault="00006630" w:rsidP="00D43022">
            <w:pPr>
              <w:pStyle w:val="NoSpacing1"/>
              <w:rPr>
                <w:rFonts w:ascii="Arial" w:hAnsi="Arial" w:cs="Arial"/>
                <w:sz w:val="24"/>
                <w:szCs w:val="24"/>
              </w:rPr>
            </w:pPr>
          </w:p>
        </w:tc>
      </w:tr>
      <w:tr w:rsidR="00061FED" w:rsidRPr="00333725" w:rsidTr="00F90D93">
        <w:trPr>
          <w:trHeight w:val="287"/>
        </w:trPr>
        <w:tc>
          <w:tcPr>
            <w:tcW w:w="14616" w:type="dxa"/>
            <w:gridSpan w:val="5"/>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rsidR="00061FED" w:rsidRPr="00333725" w:rsidRDefault="00061FED" w:rsidP="00301A08">
            <w:pPr>
              <w:pStyle w:val="NoSpacing1"/>
              <w:jc w:val="center"/>
              <w:rPr>
                <w:rFonts w:ascii="Arial" w:hAnsi="Arial" w:cs="Arial"/>
                <w:b/>
                <w:sz w:val="24"/>
                <w:szCs w:val="24"/>
              </w:rPr>
            </w:pPr>
            <w:r w:rsidRPr="00333725">
              <w:rPr>
                <w:rFonts w:ascii="Arial" w:hAnsi="Arial" w:cs="Arial"/>
                <w:b/>
                <w:sz w:val="24"/>
                <w:szCs w:val="24"/>
              </w:rPr>
              <w:t>Additional New Mexico Content Standards for English Language Arts</w:t>
            </w:r>
          </w:p>
          <w:p w:rsidR="00061FED" w:rsidRPr="00333725" w:rsidRDefault="00343708" w:rsidP="00E40041">
            <w:pPr>
              <w:pStyle w:val="NoSpacing1"/>
              <w:jc w:val="center"/>
              <w:rPr>
                <w:rFonts w:ascii="Arial" w:hAnsi="Arial" w:cs="Arial"/>
                <w:sz w:val="24"/>
                <w:szCs w:val="24"/>
              </w:rPr>
            </w:pPr>
            <w:r>
              <w:rPr>
                <w:rFonts w:ascii="Arial" w:hAnsi="Arial" w:cs="Arial"/>
                <w:sz w:val="24"/>
                <w:szCs w:val="24"/>
              </w:rPr>
              <w:t>The following</w:t>
            </w:r>
            <w:r w:rsidR="00061FED" w:rsidRPr="00333725">
              <w:rPr>
                <w:rFonts w:ascii="Arial" w:hAnsi="Arial" w:cs="Arial"/>
                <w:sz w:val="24"/>
                <w:szCs w:val="24"/>
              </w:rPr>
              <w:t xml:space="preserve"> are additional New Mexico standards that shall be utilized for grades K–5 in conjunction </w:t>
            </w:r>
          </w:p>
          <w:p w:rsidR="00061FED" w:rsidRPr="00333725" w:rsidRDefault="00061FED" w:rsidP="00E40041">
            <w:pPr>
              <w:pStyle w:val="NoSpacing1"/>
              <w:jc w:val="center"/>
              <w:rPr>
                <w:rFonts w:ascii="Arial" w:hAnsi="Arial" w:cs="Arial"/>
                <w:sz w:val="24"/>
                <w:szCs w:val="24"/>
              </w:rPr>
            </w:pPr>
            <w:r w:rsidRPr="00333725">
              <w:rPr>
                <w:rFonts w:ascii="Arial" w:hAnsi="Arial" w:cs="Arial"/>
                <w:sz w:val="24"/>
                <w:szCs w:val="24"/>
              </w:rPr>
              <w:t>with</w:t>
            </w:r>
            <w:r w:rsidR="0085407A">
              <w:rPr>
                <w:rFonts w:ascii="Arial" w:hAnsi="Arial" w:cs="Arial"/>
                <w:sz w:val="24"/>
                <w:szCs w:val="24"/>
              </w:rPr>
              <w:t xml:space="preserve"> the CCSS</w:t>
            </w:r>
            <w:r w:rsidRPr="00333725">
              <w:rPr>
                <w:rFonts w:ascii="Arial" w:hAnsi="Arial" w:cs="Arial"/>
                <w:sz w:val="24"/>
                <w:szCs w:val="24"/>
              </w:rPr>
              <w:t xml:space="preserve"> incorporated by reference in 6.29.13 NMAC.</w:t>
            </w:r>
            <w:r w:rsidR="00343708">
              <w:rPr>
                <w:rFonts w:ascii="Arial" w:hAnsi="Arial" w:cs="Arial"/>
                <w:sz w:val="24"/>
                <w:szCs w:val="24"/>
              </w:rPr>
              <w:t xml:space="preserve"> </w:t>
            </w:r>
            <w:r w:rsidR="00F8380D">
              <w:rPr>
                <w:rFonts w:ascii="Arial" w:hAnsi="Arial" w:cs="Arial"/>
                <w:sz w:val="24"/>
                <w:szCs w:val="24"/>
              </w:rPr>
              <w:t xml:space="preserve"> If Grade levels are provided, enter citations for those</w:t>
            </w:r>
            <w:r w:rsidR="00343708">
              <w:rPr>
                <w:rFonts w:ascii="Arial" w:hAnsi="Arial" w:cs="Arial"/>
                <w:sz w:val="24"/>
                <w:szCs w:val="24"/>
              </w:rPr>
              <w:t xml:space="preserve"> that apply.</w:t>
            </w:r>
          </w:p>
        </w:tc>
      </w:tr>
      <w:tr w:rsidR="00061FED" w:rsidRPr="00333725" w:rsidTr="00F90D93">
        <w:trPr>
          <w:trHeight w:val="287"/>
        </w:trPr>
        <w:tc>
          <w:tcPr>
            <w:tcW w:w="549"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rsidR="00061FED" w:rsidRPr="00333725" w:rsidRDefault="00155D81" w:rsidP="008549D4">
            <w:pPr>
              <w:pStyle w:val="NoSpacing1"/>
              <w:jc w:val="center"/>
              <w:rPr>
                <w:rFonts w:ascii="Arial" w:hAnsi="Arial" w:cs="Arial"/>
                <w:b/>
                <w:sz w:val="24"/>
                <w:szCs w:val="24"/>
              </w:rPr>
            </w:pPr>
            <w:r w:rsidRPr="00333725">
              <w:rPr>
                <w:rFonts w:ascii="Arial" w:hAnsi="Arial" w:cs="Arial"/>
                <w:b/>
                <w:sz w:val="24"/>
                <w:szCs w:val="24"/>
              </w:rPr>
              <w:t>#</w:t>
            </w:r>
          </w:p>
        </w:tc>
        <w:tc>
          <w:tcPr>
            <w:tcW w:w="6742"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rsidR="00061FED" w:rsidRPr="00333725" w:rsidRDefault="00061FED" w:rsidP="00D42ACF">
            <w:pPr>
              <w:pStyle w:val="NoSpacing1"/>
              <w:rPr>
                <w:rFonts w:ascii="Arial" w:hAnsi="Arial" w:cs="Arial"/>
                <w:b/>
                <w:sz w:val="24"/>
                <w:szCs w:val="24"/>
              </w:rPr>
            </w:pPr>
            <w:r w:rsidRPr="00333725">
              <w:rPr>
                <w:rFonts w:ascii="Arial" w:hAnsi="Arial" w:cs="Arial"/>
                <w:b/>
                <w:sz w:val="24"/>
                <w:szCs w:val="24"/>
              </w:rPr>
              <w:t>Reading Literature</w:t>
            </w:r>
          </w:p>
        </w:tc>
        <w:tc>
          <w:tcPr>
            <w:tcW w:w="3219"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rsidR="00061FED" w:rsidRPr="00333725" w:rsidRDefault="00061FED" w:rsidP="000F14FD">
            <w:pPr>
              <w:jc w:val="center"/>
              <w:rPr>
                <w:b/>
                <w:sz w:val="24"/>
                <w:szCs w:val="24"/>
              </w:rPr>
            </w:pPr>
            <w:r w:rsidRPr="00333725">
              <w:rPr>
                <w:b/>
                <w:sz w:val="24"/>
                <w:szCs w:val="24"/>
              </w:rPr>
              <w:t>Citation Level 2</w:t>
            </w:r>
          </w:p>
        </w:tc>
        <w:tc>
          <w:tcPr>
            <w:tcW w:w="3222"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rsidR="00061FED" w:rsidRPr="00333725" w:rsidRDefault="00061FED" w:rsidP="000F14FD">
            <w:pPr>
              <w:jc w:val="center"/>
              <w:rPr>
                <w:b/>
                <w:sz w:val="24"/>
                <w:szCs w:val="24"/>
              </w:rPr>
            </w:pPr>
            <w:r w:rsidRPr="00333725">
              <w:rPr>
                <w:b/>
                <w:sz w:val="24"/>
                <w:szCs w:val="24"/>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rsidR="00061FED" w:rsidRPr="00333725" w:rsidRDefault="00061FED" w:rsidP="008549D4">
            <w:pPr>
              <w:pStyle w:val="NoSpacing1"/>
              <w:rPr>
                <w:rFonts w:ascii="Arial" w:hAnsi="Arial" w:cs="Arial"/>
                <w:sz w:val="24"/>
                <w:szCs w:val="24"/>
              </w:rPr>
            </w:pPr>
            <w:r w:rsidRPr="00333725">
              <w:rPr>
                <w:b/>
                <w:sz w:val="24"/>
                <w:szCs w:val="24"/>
              </w:rPr>
              <w:t>Score</w:t>
            </w:r>
          </w:p>
        </w:tc>
      </w:tr>
      <w:tr w:rsidR="00061FED"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auto"/>
          </w:tcPr>
          <w:p w:rsidR="00061FED" w:rsidRPr="00333725" w:rsidRDefault="00F052F8" w:rsidP="00802988">
            <w:pPr>
              <w:pStyle w:val="NoSpacing1"/>
              <w:jc w:val="center"/>
              <w:rPr>
                <w:rFonts w:ascii="Arial" w:hAnsi="Arial" w:cs="Arial"/>
                <w:b/>
                <w:sz w:val="24"/>
                <w:szCs w:val="24"/>
              </w:rPr>
            </w:pPr>
            <w:r w:rsidRPr="00333725">
              <w:rPr>
                <w:rFonts w:ascii="Arial" w:hAnsi="Arial" w:cs="Arial"/>
                <w:b/>
                <w:sz w:val="24"/>
                <w:szCs w:val="24"/>
              </w:rPr>
              <w:t>37</w:t>
            </w:r>
          </w:p>
        </w:tc>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061FED" w:rsidRPr="00333725" w:rsidRDefault="00061FED" w:rsidP="00E40041">
            <w:pPr>
              <w:pStyle w:val="ListParagraph"/>
              <w:numPr>
                <w:ilvl w:val="0"/>
                <w:numId w:val="43"/>
              </w:numPr>
              <w:adjustRightInd w:val="0"/>
              <w:rPr>
                <w:sz w:val="24"/>
                <w:szCs w:val="24"/>
              </w:rPr>
            </w:pPr>
            <w:r w:rsidRPr="00333725">
              <w:rPr>
                <w:sz w:val="24"/>
                <w:szCs w:val="24"/>
              </w:rPr>
              <w:t>Kindergarten students will identify the main topic, retell key details of a text, and make predictions.</w:t>
            </w:r>
          </w:p>
          <w:p w:rsidR="00061FED" w:rsidRPr="00333725" w:rsidRDefault="00061FED" w:rsidP="00E40041">
            <w:pPr>
              <w:pStyle w:val="ListParagraph"/>
              <w:numPr>
                <w:ilvl w:val="0"/>
                <w:numId w:val="43"/>
              </w:numPr>
              <w:adjustRightInd w:val="0"/>
              <w:rPr>
                <w:sz w:val="24"/>
                <w:szCs w:val="24"/>
              </w:rPr>
            </w:pPr>
            <w:r w:rsidRPr="00333725">
              <w:rPr>
                <w:sz w:val="24"/>
                <w:szCs w:val="24"/>
              </w:rPr>
              <w:t>Grade 1 students will:</w:t>
            </w:r>
          </w:p>
          <w:p w:rsidR="00061FED" w:rsidRPr="00333725" w:rsidRDefault="00061FED" w:rsidP="00E40041">
            <w:pPr>
              <w:pStyle w:val="ListParagraph"/>
              <w:adjustRightInd w:val="0"/>
              <w:rPr>
                <w:sz w:val="24"/>
                <w:szCs w:val="24"/>
              </w:rPr>
            </w:pPr>
            <w:r w:rsidRPr="00333725">
              <w:rPr>
                <w:sz w:val="24"/>
                <w:szCs w:val="24"/>
              </w:rPr>
              <w:t>(a) identify the main topic, retell key details of a text, and make predictions;</w:t>
            </w:r>
          </w:p>
          <w:p w:rsidR="00061FED" w:rsidRPr="00333725" w:rsidRDefault="00061FED" w:rsidP="00E40041">
            <w:pPr>
              <w:pStyle w:val="ListParagraph"/>
              <w:adjustRightInd w:val="0"/>
              <w:rPr>
                <w:sz w:val="24"/>
                <w:szCs w:val="24"/>
              </w:rPr>
            </w:pPr>
            <w:r w:rsidRPr="00333725">
              <w:rPr>
                <w:sz w:val="24"/>
                <w:szCs w:val="24"/>
              </w:rPr>
              <w:t>(b) identify characters and simple st</w:t>
            </w:r>
            <w:r w:rsidR="00AB6B43" w:rsidRPr="00333725">
              <w:rPr>
                <w:sz w:val="24"/>
                <w:szCs w:val="24"/>
              </w:rPr>
              <w:t xml:space="preserve">ory lines from selected myths </w:t>
            </w:r>
            <w:r w:rsidRPr="00333725">
              <w:rPr>
                <w:sz w:val="24"/>
                <w:szCs w:val="24"/>
              </w:rPr>
              <w:t>and stories from around the world;</w:t>
            </w:r>
          </w:p>
          <w:p w:rsidR="00061FED" w:rsidRPr="00333725" w:rsidRDefault="00061FED" w:rsidP="00E40041">
            <w:pPr>
              <w:pStyle w:val="ListParagraph"/>
              <w:adjustRightInd w:val="0"/>
              <w:rPr>
                <w:sz w:val="24"/>
                <w:szCs w:val="24"/>
              </w:rPr>
            </w:pPr>
            <w:r w:rsidRPr="00333725">
              <w:rPr>
                <w:sz w:val="24"/>
                <w:szCs w:val="24"/>
              </w:rPr>
              <w:t>(c) recognize repetition and predict repeated phrases; and</w:t>
            </w:r>
          </w:p>
          <w:p w:rsidR="00061FED" w:rsidRPr="00333725" w:rsidRDefault="00061FED" w:rsidP="00E40041">
            <w:pPr>
              <w:pStyle w:val="ListParagraph"/>
              <w:adjustRightInd w:val="0"/>
              <w:rPr>
                <w:sz w:val="24"/>
                <w:szCs w:val="24"/>
              </w:rPr>
            </w:pPr>
            <w:r w:rsidRPr="00333725">
              <w:rPr>
                <w:sz w:val="24"/>
                <w:szCs w:val="24"/>
              </w:rPr>
              <w:t>(d) relate prior knowledge to textual information.</w:t>
            </w:r>
          </w:p>
          <w:p w:rsidR="00061FED" w:rsidRPr="00333725" w:rsidRDefault="00061FED" w:rsidP="00E40041">
            <w:pPr>
              <w:pStyle w:val="ListParagraph"/>
              <w:numPr>
                <w:ilvl w:val="0"/>
                <w:numId w:val="44"/>
              </w:numPr>
              <w:adjustRightInd w:val="0"/>
              <w:ind w:left="702" w:hanging="297"/>
              <w:rPr>
                <w:sz w:val="24"/>
                <w:szCs w:val="24"/>
              </w:rPr>
            </w:pPr>
            <w:r w:rsidRPr="00333725">
              <w:rPr>
                <w:sz w:val="24"/>
                <w:szCs w:val="24"/>
              </w:rPr>
              <w:t>Grade 2 students will:(a) identify the main topic, retell key details of a text, and make predictions;(b) use literature and media to develop an understanding of people, cultures, and societies to explore self</w:t>
            </w:r>
            <w:r w:rsidR="00AB6B43" w:rsidRPr="00333725">
              <w:rPr>
                <w:sz w:val="24"/>
                <w:szCs w:val="24"/>
              </w:rPr>
              <w:t>-</w:t>
            </w:r>
            <w:r w:rsidRPr="00333725">
              <w:rPr>
                <w:sz w:val="24"/>
                <w:szCs w:val="24"/>
              </w:rPr>
              <w:t xml:space="preserve"> identity.</w:t>
            </w:r>
          </w:p>
          <w:p w:rsidR="00061FED" w:rsidRPr="00333725" w:rsidRDefault="00061FED" w:rsidP="00E40041">
            <w:pPr>
              <w:pStyle w:val="ListParagraph"/>
              <w:numPr>
                <w:ilvl w:val="0"/>
                <w:numId w:val="44"/>
              </w:numPr>
              <w:adjustRightInd w:val="0"/>
              <w:ind w:left="702" w:hanging="297"/>
              <w:rPr>
                <w:sz w:val="24"/>
                <w:szCs w:val="24"/>
              </w:rPr>
            </w:pPr>
            <w:r w:rsidRPr="00333725">
              <w:rPr>
                <w:sz w:val="24"/>
                <w:szCs w:val="24"/>
              </w:rPr>
              <w:t>Grade 3 students will:</w:t>
            </w:r>
          </w:p>
          <w:p w:rsidR="00061FED" w:rsidRPr="00333725" w:rsidRDefault="00061FED" w:rsidP="00E40041">
            <w:pPr>
              <w:adjustRightInd w:val="0"/>
              <w:ind w:left="702"/>
              <w:rPr>
                <w:sz w:val="24"/>
                <w:szCs w:val="24"/>
              </w:rPr>
            </w:pPr>
            <w:r w:rsidRPr="00333725">
              <w:rPr>
                <w:sz w:val="24"/>
                <w:szCs w:val="24"/>
              </w:rPr>
              <w:t>(a) ask and answer questions and make predictions to demonstrate understanding of a text;</w:t>
            </w:r>
          </w:p>
          <w:p w:rsidR="00061FED" w:rsidRPr="00333725" w:rsidRDefault="00061FED" w:rsidP="00AB2E89">
            <w:pPr>
              <w:adjustRightInd w:val="0"/>
              <w:ind w:left="702"/>
              <w:rPr>
                <w:sz w:val="24"/>
                <w:szCs w:val="24"/>
              </w:rPr>
            </w:pPr>
            <w:r w:rsidRPr="00333725">
              <w:rPr>
                <w:sz w:val="24"/>
                <w:szCs w:val="24"/>
              </w:rPr>
              <w:t>(b) develop an understanding of people, cultures, and societies and explore self</w:t>
            </w:r>
            <w:r w:rsidR="00AB6B43" w:rsidRPr="00333725">
              <w:rPr>
                <w:sz w:val="24"/>
                <w:szCs w:val="24"/>
              </w:rPr>
              <w:t>-</w:t>
            </w:r>
            <w:r w:rsidRPr="00333725">
              <w:rPr>
                <w:sz w:val="24"/>
                <w:szCs w:val="24"/>
              </w:rPr>
              <w:t xml:space="preserve"> identity through literature, media, and oral tradition;</w:t>
            </w:r>
          </w:p>
          <w:p w:rsidR="00061FED" w:rsidRPr="00333725" w:rsidRDefault="00061FED" w:rsidP="00AB2E89">
            <w:pPr>
              <w:adjustRightInd w:val="0"/>
              <w:ind w:left="702"/>
              <w:rPr>
                <w:sz w:val="24"/>
                <w:szCs w:val="24"/>
              </w:rPr>
            </w:pPr>
            <w:r w:rsidRPr="00333725">
              <w:rPr>
                <w:sz w:val="24"/>
                <w:szCs w:val="24"/>
              </w:rPr>
              <w:t>(c) understand that oral tribal history is not a myth, fable, or folktale, but a historical perspective.</w:t>
            </w:r>
          </w:p>
          <w:p w:rsidR="00061FED" w:rsidRPr="00333725" w:rsidRDefault="00061FED" w:rsidP="00AB2E89">
            <w:pPr>
              <w:pStyle w:val="ListParagraph"/>
              <w:numPr>
                <w:ilvl w:val="0"/>
                <w:numId w:val="45"/>
              </w:numPr>
              <w:adjustRightInd w:val="0"/>
              <w:rPr>
                <w:sz w:val="24"/>
                <w:szCs w:val="24"/>
              </w:rPr>
            </w:pPr>
            <w:r w:rsidRPr="00333725">
              <w:rPr>
                <w:sz w:val="24"/>
                <w:szCs w:val="24"/>
              </w:rPr>
              <w:t>Grade 4 students will:</w:t>
            </w:r>
          </w:p>
          <w:p w:rsidR="00061FED" w:rsidRPr="00333725" w:rsidRDefault="00061FED" w:rsidP="00AB2E89">
            <w:pPr>
              <w:pStyle w:val="ListParagraph"/>
              <w:adjustRightInd w:val="0"/>
              <w:ind w:left="765"/>
              <w:rPr>
                <w:sz w:val="24"/>
                <w:szCs w:val="24"/>
              </w:rPr>
            </w:pPr>
            <w:r w:rsidRPr="00333725">
              <w:rPr>
                <w:sz w:val="24"/>
                <w:szCs w:val="24"/>
              </w:rPr>
              <w:t xml:space="preserve">(a) develop an understanding of people, cultures, and societies and explore self </w:t>
            </w:r>
            <w:r w:rsidR="00AB6B43" w:rsidRPr="00333725">
              <w:rPr>
                <w:sz w:val="24"/>
                <w:szCs w:val="24"/>
              </w:rPr>
              <w:t>-</w:t>
            </w:r>
            <w:r w:rsidRPr="00333725">
              <w:rPr>
                <w:sz w:val="24"/>
                <w:szCs w:val="24"/>
              </w:rPr>
              <w:t>identity through literature, media, and oral tradition;</w:t>
            </w:r>
          </w:p>
          <w:p w:rsidR="00061FED" w:rsidRPr="00333725" w:rsidRDefault="00061FED" w:rsidP="00AB2E89">
            <w:pPr>
              <w:pStyle w:val="ListParagraph"/>
              <w:adjustRightInd w:val="0"/>
              <w:ind w:left="765"/>
              <w:rPr>
                <w:sz w:val="24"/>
                <w:szCs w:val="24"/>
              </w:rPr>
            </w:pPr>
            <w:r w:rsidRPr="00333725">
              <w:rPr>
                <w:sz w:val="24"/>
                <w:szCs w:val="24"/>
              </w:rPr>
              <w:t>(b) understand that oral tribal history is not a myth, fable, or folktale, but a historical perspective.</w:t>
            </w:r>
          </w:p>
          <w:p w:rsidR="00061FED" w:rsidRPr="00333725" w:rsidRDefault="00061FED" w:rsidP="00AB2E89">
            <w:pPr>
              <w:pStyle w:val="ListParagraph"/>
              <w:numPr>
                <w:ilvl w:val="0"/>
                <w:numId w:val="45"/>
              </w:numPr>
              <w:adjustRightInd w:val="0"/>
              <w:rPr>
                <w:sz w:val="24"/>
                <w:szCs w:val="24"/>
              </w:rPr>
            </w:pPr>
            <w:r w:rsidRPr="00333725">
              <w:rPr>
                <w:sz w:val="24"/>
                <w:szCs w:val="24"/>
              </w:rPr>
              <w:t>Grade 5 students will:</w:t>
            </w:r>
          </w:p>
          <w:p w:rsidR="00061FED" w:rsidRPr="00333725" w:rsidRDefault="00061FED" w:rsidP="00AB2E89">
            <w:pPr>
              <w:adjustRightInd w:val="0"/>
              <w:ind w:left="792"/>
              <w:rPr>
                <w:sz w:val="24"/>
                <w:szCs w:val="24"/>
              </w:rPr>
            </w:pPr>
            <w:r w:rsidRPr="00333725">
              <w:rPr>
                <w:sz w:val="24"/>
                <w:szCs w:val="24"/>
              </w:rPr>
              <w:t>(a) develop an understanding of people, cultures, and societies and explore self</w:t>
            </w:r>
            <w:r w:rsidR="00AB6B43" w:rsidRPr="00333725">
              <w:rPr>
                <w:sz w:val="24"/>
                <w:szCs w:val="24"/>
              </w:rPr>
              <w:t>-</w:t>
            </w:r>
            <w:r w:rsidRPr="00333725">
              <w:rPr>
                <w:sz w:val="24"/>
                <w:szCs w:val="24"/>
              </w:rPr>
              <w:t xml:space="preserve"> identity through literature, media, and oral tradition;</w:t>
            </w:r>
          </w:p>
          <w:p w:rsidR="00061FED" w:rsidRPr="00333725" w:rsidRDefault="00061FED" w:rsidP="00F052F8">
            <w:pPr>
              <w:adjustRightInd w:val="0"/>
              <w:ind w:left="792"/>
              <w:rPr>
                <w:sz w:val="24"/>
                <w:szCs w:val="24"/>
              </w:rPr>
            </w:pPr>
            <w:r w:rsidRPr="00333725">
              <w:rPr>
                <w:sz w:val="24"/>
                <w:szCs w:val="24"/>
              </w:rPr>
              <w:t>(b) understand that oral tribal history is not a myth, fable, or folktale, but a historical perspective.</w:t>
            </w:r>
          </w:p>
        </w:tc>
        <w:tc>
          <w:tcPr>
            <w:tcW w:w="3219" w:type="dxa"/>
            <w:tcBorders>
              <w:top w:val="single" w:sz="4" w:space="0" w:color="auto"/>
              <w:left w:val="single" w:sz="4" w:space="0" w:color="auto"/>
              <w:bottom w:val="single" w:sz="4" w:space="0" w:color="auto"/>
              <w:right w:val="single" w:sz="4" w:space="0" w:color="auto"/>
            </w:tcBorders>
            <w:shd w:val="clear" w:color="auto" w:fill="auto"/>
          </w:tcPr>
          <w:p w:rsidR="00061FED" w:rsidRDefault="003C674A" w:rsidP="00006630">
            <w:pPr>
              <w:pStyle w:val="NoSpacing1"/>
              <w:rPr>
                <w:rFonts w:ascii="Arial" w:hAnsi="Arial" w:cs="Arial"/>
                <w:sz w:val="24"/>
                <w:szCs w:val="24"/>
              </w:rPr>
            </w:pPr>
            <w:r>
              <w:rPr>
                <w:rFonts w:ascii="Arial" w:hAnsi="Arial" w:cs="Arial"/>
                <w:sz w:val="24"/>
                <w:szCs w:val="24"/>
              </w:rPr>
              <w:t>Grade K</w:t>
            </w:r>
            <w:r w:rsidR="00BD4B43" w:rsidRPr="00333725">
              <w:rPr>
                <w:rFonts w:ascii="Arial" w:hAnsi="Arial" w:cs="Arial"/>
                <w:sz w:val="24"/>
                <w:szCs w:val="24"/>
              </w:rPr>
              <w:fldChar w:fldCharType="begin">
                <w:ffData>
                  <w:name w:val="Text1"/>
                  <w:enabled/>
                  <w:calcOnExit w:val="0"/>
                  <w:textInput/>
                </w:ffData>
              </w:fldChar>
            </w:r>
            <w:r w:rsidR="00061FED"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061FED"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006630">
            <w:pPr>
              <w:pStyle w:val="NoSpacing1"/>
              <w:rPr>
                <w:rFonts w:ascii="Arial" w:hAnsi="Arial" w:cs="Arial"/>
                <w:sz w:val="24"/>
                <w:szCs w:val="24"/>
              </w:rPr>
            </w:pPr>
            <w:r>
              <w:rPr>
                <w:rFonts w:ascii="Arial" w:hAnsi="Arial" w:cs="Arial"/>
                <w:sz w:val="24"/>
                <w:szCs w:val="24"/>
              </w:rPr>
              <w:t>Grade 1</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006630">
            <w:pPr>
              <w:pStyle w:val="NoSpacing1"/>
              <w:rPr>
                <w:rFonts w:ascii="Arial" w:hAnsi="Arial" w:cs="Arial"/>
                <w:sz w:val="24"/>
                <w:szCs w:val="24"/>
              </w:rPr>
            </w:pPr>
            <w:r>
              <w:rPr>
                <w:rFonts w:ascii="Arial" w:hAnsi="Arial" w:cs="Arial"/>
                <w:sz w:val="24"/>
                <w:szCs w:val="24"/>
              </w:rPr>
              <w:t>Grade 2</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006630">
            <w:pPr>
              <w:pStyle w:val="NoSpacing1"/>
              <w:rPr>
                <w:rFonts w:ascii="Arial" w:hAnsi="Arial" w:cs="Arial"/>
                <w:sz w:val="24"/>
                <w:szCs w:val="24"/>
              </w:rPr>
            </w:pPr>
            <w:r>
              <w:rPr>
                <w:rFonts w:ascii="Arial" w:hAnsi="Arial" w:cs="Arial"/>
                <w:sz w:val="24"/>
                <w:szCs w:val="24"/>
              </w:rPr>
              <w:t>Grade 3</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006630">
            <w:pPr>
              <w:pStyle w:val="NoSpacing1"/>
              <w:rPr>
                <w:rFonts w:ascii="Arial" w:hAnsi="Arial" w:cs="Arial"/>
                <w:sz w:val="24"/>
                <w:szCs w:val="24"/>
              </w:rPr>
            </w:pPr>
            <w:r>
              <w:rPr>
                <w:rFonts w:ascii="Arial" w:hAnsi="Arial" w:cs="Arial"/>
                <w:sz w:val="24"/>
                <w:szCs w:val="24"/>
              </w:rPr>
              <w:t>Grade 4</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Pr="00333725" w:rsidRDefault="003C674A" w:rsidP="00006630">
            <w:pPr>
              <w:pStyle w:val="NoSpacing1"/>
              <w:rPr>
                <w:rFonts w:ascii="Arial" w:hAnsi="Arial" w:cs="Arial"/>
                <w:sz w:val="24"/>
                <w:szCs w:val="24"/>
              </w:rPr>
            </w:pPr>
            <w:r>
              <w:rPr>
                <w:rFonts w:ascii="Arial" w:hAnsi="Arial" w:cs="Arial"/>
                <w:sz w:val="24"/>
                <w:szCs w:val="24"/>
              </w:rPr>
              <w:t>Grade 5</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3C674A" w:rsidRDefault="003C674A" w:rsidP="003C674A">
            <w:pPr>
              <w:pStyle w:val="NoSpacing1"/>
              <w:rPr>
                <w:rFonts w:ascii="Arial" w:hAnsi="Arial" w:cs="Arial"/>
                <w:sz w:val="24"/>
                <w:szCs w:val="24"/>
              </w:rPr>
            </w:pPr>
            <w:r>
              <w:rPr>
                <w:rFonts w:ascii="Arial" w:hAnsi="Arial" w:cs="Arial"/>
                <w:sz w:val="24"/>
                <w:szCs w:val="24"/>
              </w:rPr>
              <w:t>Grade K</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1</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2</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3</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4</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Pr="00333725" w:rsidRDefault="003C674A" w:rsidP="003C674A">
            <w:pPr>
              <w:pStyle w:val="NoSpacing1"/>
              <w:rPr>
                <w:rFonts w:ascii="Arial" w:hAnsi="Arial" w:cs="Arial"/>
                <w:sz w:val="24"/>
                <w:szCs w:val="24"/>
              </w:rPr>
            </w:pPr>
            <w:r>
              <w:rPr>
                <w:rFonts w:ascii="Arial" w:hAnsi="Arial" w:cs="Arial"/>
                <w:sz w:val="24"/>
                <w:szCs w:val="24"/>
              </w:rPr>
              <w:t>Grade 5</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061FED" w:rsidRPr="00333725" w:rsidRDefault="00061FED" w:rsidP="008549D4">
            <w:pPr>
              <w:pStyle w:val="NoSpacing1"/>
              <w:rPr>
                <w:rFonts w:ascii="Arial" w:hAnsi="Arial" w:cs="Arial"/>
                <w:sz w:val="24"/>
                <w:szCs w:val="24"/>
              </w:rPr>
            </w:pPr>
          </w:p>
        </w:tc>
      </w:tr>
      <w:tr w:rsidR="00061FED" w:rsidRPr="00333725" w:rsidTr="00F90D93">
        <w:trPr>
          <w:trHeight w:val="260"/>
        </w:trPr>
        <w:tc>
          <w:tcPr>
            <w:tcW w:w="54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F052F8">
            <w:pPr>
              <w:pStyle w:val="NoSpacing1"/>
              <w:rPr>
                <w:rFonts w:ascii="Arial" w:hAnsi="Arial" w:cs="Arial"/>
                <w:b/>
                <w:sz w:val="24"/>
                <w:szCs w:val="24"/>
              </w:rPr>
            </w:pPr>
            <w:r w:rsidRPr="00333725">
              <w:rPr>
                <w:rFonts w:ascii="Arial" w:hAnsi="Arial" w:cs="Arial"/>
                <w:b/>
                <w:sz w:val="24"/>
                <w:szCs w:val="24"/>
              </w:rPr>
              <w:t>#</w:t>
            </w:r>
          </w:p>
        </w:tc>
        <w:tc>
          <w:tcPr>
            <w:tcW w:w="6742"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F052F8">
            <w:pPr>
              <w:pStyle w:val="NoSpacing1"/>
              <w:rPr>
                <w:rFonts w:ascii="Arial" w:hAnsi="Arial" w:cs="Arial"/>
                <w:b/>
                <w:sz w:val="24"/>
                <w:szCs w:val="24"/>
              </w:rPr>
            </w:pPr>
            <w:r w:rsidRPr="00333725">
              <w:rPr>
                <w:rFonts w:ascii="Arial" w:hAnsi="Arial" w:cs="Arial"/>
                <w:b/>
                <w:sz w:val="24"/>
                <w:szCs w:val="24"/>
              </w:rPr>
              <w:t>Writing:  Production and Distribution of Writing</w:t>
            </w:r>
          </w:p>
        </w:tc>
        <w:tc>
          <w:tcPr>
            <w:tcW w:w="321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317954">
            <w:pPr>
              <w:rPr>
                <w:b/>
                <w:sz w:val="24"/>
                <w:szCs w:val="24"/>
              </w:rPr>
            </w:pPr>
            <w:r w:rsidRPr="00333725">
              <w:rPr>
                <w:b/>
                <w:sz w:val="24"/>
                <w:szCs w:val="24"/>
              </w:rPr>
              <w:t>Citation Level 2</w:t>
            </w:r>
          </w:p>
        </w:tc>
        <w:tc>
          <w:tcPr>
            <w:tcW w:w="3222"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317954">
            <w:pPr>
              <w:rPr>
                <w:b/>
                <w:sz w:val="24"/>
                <w:szCs w:val="24"/>
              </w:rPr>
            </w:pPr>
            <w:r w:rsidRPr="00333725">
              <w:rPr>
                <w:b/>
                <w:sz w:val="24"/>
                <w:szCs w:val="24"/>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317954">
            <w:pPr>
              <w:pStyle w:val="NoSpacing1"/>
              <w:rPr>
                <w:rFonts w:ascii="Arial" w:hAnsi="Arial" w:cs="Arial"/>
                <w:sz w:val="24"/>
                <w:szCs w:val="24"/>
              </w:rPr>
            </w:pPr>
            <w:r w:rsidRPr="00333725">
              <w:rPr>
                <w:b/>
                <w:sz w:val="24"/>
                <w:szCs w:val="24"/>
              </w:rPr>
              <w:t>Score</w:t>
            </w:r>
          </w:p>
        </w:tc>
      </w:tr>
      <w:tr w:rsidR="00061FED"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tcPr>
          <w:p w:rsidR="00061FED" w:rsidRPr="00333725" w:rsidRDefault="00F052F8" w:rsidP="001D011E">
            <w:pPr>
              <w:pStyle w:val="NoSpacing1"/>
              <w:rPr>
                <w:rFonts w:ascii="Arial" w:hAnsi="Arial" w:cs="Arial"/>
                <w:b/>
                <w:sz w:val="24"/>
                <w:szCs w:val="24"/>
              </w:rPr>
            </w:pPr>
            <w:r w:rsidRPr="00333725">
              <w:rPr>
                <w:rFonts w:ascii="Arial" w:hAnsi="Arial" w:cs="Arial"/>
                <w:b/>
                <w:sz w:val="24"/>
                <w:szCs w:val="24"/>
              </w:rPr>
              <w:t>38</w:t>
            </w:r>
          </w:p>
        </w:tc>
        <w:tc>
          <w:tcPr>
            <w:tcW w:w="6742" w:type="dxa"/>
            <w:tcBorders>
              <w:top w:val="single" w:sz="4" w:space="0" w:color="auto"/>
              <w:left w:val="single" w:sz="4" w:space="0" w:color="auto"/>
              <w:bottom w:val="single" w:sz="4" w:space="0" w:color="auto"/>
              <w:right w:val="single" w:sz="4" w:space="0" w:color="auto"/>
            </w:tcBorders>
            <w:shd w:val="clear" w:color="auto" w:fill="FFFFFF" w:themeFill="background1"/>
          </w:tcPr>
          <w:p w:rsidR="00061FED" w:rsidRPr="00333725" w:rsidRDefault="00061FED" w:rsidP="00F052F8">
            <w:pPr>
              <w:pStyle w:val="ListParagraph"/>
              <w:numPr>
                <w:ilvl w:val="0"/>
                <w:numId w:val="45"/>
              </w:numPr>
              <w:adjustRightInd w:val="0"/>
              <w:rPr>
                <w:sz w:val="24"/>
                <w:szCs w:val="24"/>
              </w:rPr>
            </w:pPr>
            <w:r w:rsidRPr="00333725">
              <w:rPr>
                <w:sz w:val="24"/>
                <w:szCs w:val="24"/>
              </w:rPr>
              <w:t>Kindergarten students will apply digital tools to gather, evaluate, and use information.</w:t>
            </w:r>
          </w:p>
          <w:p w:rsidR="00061FED" w:rsidRPr="00333725" w:rsidRDefault="00061FED" w:rsidP="00F052F8">
            <w:pPr>
              <w:pStyle w:val="ListParagraph"/>
              <w:numPr>
                <w:ilvl w:val="0"/>
                <w:numId w:val="45"/>
              </w:numPr>
              <w:adjustRightInd w:val="0"/>
              <w:rPr>
                <w:sz w:val="24"/>
                <w:szCs w:val="24"/>
              </w:rPr>
            </w:pPr>
            <w:r w:rsidRPr="00333725">
              <w:rPr>
                <w:sz w:val="24"/>
                <w:szCs w:val="24"/>
              </w:rPr>
              <w:t>Grade 1 students will apply digital tools to gather, evaluate, and use information.</w:t>
            </w:r>
          </w:p>
          <w:p w:rsidR="00061FED" w:rsidRPr="003B0B25" w:rsidRDefault="00061FED" w:rsidP="00F052F8">
            <w:pPr>
              <w:pStyle w:val="ListParagraph"/>
              <w:numPr>
                <w:ilvl w:val="0"/>
                <w:numId w:val="45"/>
              </w:numPr>
              <w:adjustRightInd w:val="0"/>
              <w:rPr>
                <w:sz w:val="24"/>
                <w:szCs w:val="24"/>
                <w:highlight w:val="yellow"/>
              </w:rPr>
            </w:pPr>
            <w:r w:rsidRPr="003B0B25">
              <w:rPr>
                <w:sz w:val="24"/>
                <w:szCs w:val="24"/>
                <w:highlight w:val="yellow"/>
              </w:rPr>
              <w:t>Kindergarten, Grade 1 and Grade 2 students will use letter formation, lines, and spaces to create a readable document.</w:t>
            </w:r>
          </w:p>
          <w:p w:rsidR="00061FED" w:rsidRPr="00333725" w:rsidRDefault="00061FED" w:rsidP="00F052F8">
            <w:pPr>
              <w:pStyle w:val="ListParagraph"/>
              <w:numPr>
                <w:ilvl w:val="0"/>
                <w:numId w:val="45"/>
              </w:numPr>
              <w:adjustRightInd w:val="0"/>
              <w:rPr>
                <w:sz w:val="24"/>
                <w:szCs w:val="24"/>
              </w:rPr>
            </w:pPr>
            <w:r w:rsidRPr="00333725">
              <w:rPr>
                <w:sz w:val="24"/>
                <w:szCs w:val="24"/>
              </w:rPr>
              <w:t>Grade 2 students will:</w:t>
            </w:r>
          </w:p>
          <w:p w:rsidR="003C674A" w:rsidRDefault="00333725" w:rsidP="003C674A">
            <w:pPr>
              <w:adjustRightInd w:val="0"/>
              <w:ind w:left="981"/>
              <w:rPr>
                <w:sz w:val="24"/>
                <w:szCs w:val="24"/>
              </w:rPr>
            </w:pPr>
            <w:r>
              <w:rPr>
                <w:sz w:val="24"/>
                <w:szCs w:val="24"/>
              </w:rPr>
              <w:t>(a)</w:t>
            </w:r>
            <w:r w:rsidR="006809B2">
              <w:rPr>
                <w:sz w:val="24"/>
                <w:szCs w:val="24"/>
              </w:rPr>
              <w:t xml:space="preserve"> use digital media and environments to </w:t>
            </w:r>
            <w:r w:rsidR="003C674A">
              <w:rPr>
                <w:sz w:val="24"/>
                <w:szCs w:val="24"/>
              </w:rPr>
              <w:t xml:space="preserve">    </w:t>
            </w:r>
            <w:r w:rsidR="006809B2">
              <w:rPr>
                <w:sz w:val="24"/>
                <w:szCs w:val="24"/>
              </w:rPr>
              <w:t>communicate and work collaboratively.</w:t>
            </w:r>
          </w:p>
          <w:p w:rsidR="00333725" w:rsidRDefault="006809B2" w:rsidP="003C674A">
            <w:pPr>
              <w:adjustRightInd w:val="0"/>
              <w:ind w:left="981"/>
              <w:rPr>
                <w:sz w:val="24"/>
                <w:szCs w:val="24"/>
              </w:rPr>
            </w:pPr>
            <w:r>
              <w:rPr>
                <w:sz w:val="24"/>
                <w:szCs w:val="24"/>
              </w:rPr>
              <w:t xml:space="preserve">(b) </w:t>
            </w:r>
            <w:r w:rsidR="00061FED" w:rsidRPr="00333725">
              <w:rPr>
                <w:sz w:val="24"/>
                <w:szCs w:val="24"/>
              </w:rPr>
              <w:t>apply digital tools to gather</w:t>
            </w:r>
            <w:r w:rsidR="00333725" w:rsidRPr="00333725">
              <w:rPr>
                <w:sz w:val="24"/>
                <w:szCs w:val="24"/>
              </w:rPr>
              <w:t>, evaluate, and use</w:t>
            </w:r>
            <w:r w:rsidR="00333725">
              <w:rPr>
                <w:sz w:val="24"/>
                <w:szCs w:val="24"/>
              </w:rPr>
              <w:t xml:space="preserve"> information</w:t>
            </w:r>
          </w:p>
          <w:p w:rsidR="00061FED" w:rsidRPr="00333725" w:rsidRDefault="00061FED" w:rsidP="00333725">
            <w:pPr>
              <w:adjustRightInd w:val="0"/>
              <w:rPr>
                <w:sz w:val="24"/>
                <w:szCs w:val="24"/>
              </w:rPr>
            </w:pPr>
          </w:p>
        </w:tc>
        <w:tc>
          <w:tcPr>
            <w:tcW w:w="3219" w:type="dxa"/>
            <w:tcBorders>
              <w:top w:val="single" w:sz="4" w:space="0" w:color="auto"/>
              <w:left w:val="single" w:sz="4" w:space="0" w:color="auto"/>
              <w:bottom w:val="single" w:sz="4" w:space="0" w:color="auto"/>
              <w:right w:val="single" w:sz="4" w:space="0" w:color="auto"/>
            </w:tcBorders>
            <w:shd w:val="clear" w:color="auto" w:fill="FFFFFF" w:themeFill="background1"/>
          </w:tcPr>
          <w:p w:rsidR="00061FED" w:rsidRDefault="00BD4B43" w:rsidP="00DB0DB4">
            <w:pPr>
              <w:rPr>
                <w:sz w:val="24"/>
                <w:szCs w:val="24"/>
              </w:rPr>
            </w:pPr>
            <w:r w:rsidRPr="00333725">
              <w:rPr>
                <w:sz w:val="24"/>
                <w:szCs w:val="24"/>
              </w:rPr>
              <w:fldChar w:fldCharType="begin">
                <w:ffData>
                  <w:name w:val="Text1"/>
                  <w:enabled/>
                  <w:calcOnExit w:val="0"/>
                  <w:textInput/>
                </w:ffData>
              </w:fldChar>
            </w:r>
            <w:r w:rsidR="00061FED" w:rsidRPr="00333725">
              <w:rPr>
                <w:sz w:val="24"/>
                <w:szCs w:val="24"/>
              </w:rPr>
              <w:instrText xml:space="preserve"> FORMTEXT </w:instrText>
            </w:r>
            <w:r w:rsidRPr="00333725">
              <w:rPr>
                <w:sz w:val="24"/>
                <w:szCs w:val="24"/>
              </w:rPr>
            </w:r>
            <w:r w:rsidRPr="00333725">
              <w:rPr>
                <w:sz w:val="24"/>
                <w:szCs w:val="24"/>
              </w:rPr>
              <w:fldChar w:fldCharType="separate"/>
            </w:r>
            <w:r w:rsidR="00061FED" w:rsidRPr="00333725">
              <w:rPr>
                <w:noProof/>
                <w:sz w:val="24"/>
                <w:szCs w:val="24"/>
              </w:rPr>
              <w:t> </w:t>
            </w:r>
            <w:r w:rsidR="00061FED" w:rsidRPr="00333725">
              <w:rPr>
                <w:noProof/>
                <w:sz w:val="24"/>
                <w:szCs w:val="24"/>
              </w:rPr>
              <w:t> </w:t>
            </w:r>
            <w:r w:rsidR="00061FED" w:rsidRPr="00333725">
              <w:rPr>
                <w:noProof/>
                <w:sz w:val="24"/>
                <w:szCs w:val="24"/>
              </w:rPr>
              <w:t> </w:t>
            </w:r>
            <w:r w:rsidR="00061FED" w:rsidRPr="00333725">
              <w:rPr>
                <w:noProof/>
                <w:sz w:val="24"/>
                <w:szCs w:val="24"/>
              </w:rPr>
              <w:t> </w:t>
            </w:r>
            <w:r w:rsidR="00061FED" w:rsidRPr="00333725">
              <w:rPr>
                <w:noProof/>
                <w:sz w:val="24"/>
                <w:szCs w:val="24"/>
              </w:rPr>
              <w:t> </w:t>
            </w:r>
            <w:r w:rsidRPr="00333725">
              <w:rPr>
                <w:sz w:val="24"/>
                <w:szCs w:val="24"/>
              </w:rPr>
              <w:fldChar w:fldCharType="end"/>
            </w:r>
          </w:p>
          <w:p w:rsidR="003C674A" w:rsidRDefault="003C674A" w:rsidP="00DB0DB4">
            <w:pPr>
              <w:rPr>
                <w:sz w:val="24"/>
                <w:szCs w:val="24"/>
              </w:rPr>
            </w:pPr>
          </w:p>
          <w:p w:rsidR="003C674A" w:rsidRPr="00333725" w:rsidRDefault="003C674A" w:rsidP="00DB0DB4">
            <w:pPr>
              <w:rPr>
                <w:sz w:val="24"/>
                <w:szCs w:val="24"/>
              </w:rPr>
            </w:pPr>
          </w:p>
        </w:tc>
        <w:tc>
          <w:tcPr>
            <w:tcW w:w="3222" w:type="dxa"/>
            <w:tcBorders>
              <w:top w:val="single" w:sz="4" w:space="0" w:color="auto"/>
              <w:left w:val="single" w:sz="4" w:space="0" w:color="auto"/>
              <w:bottom w:val="single" w:sz="4" w:space="0" w:color="auto"/>
              <w:right w:val="single" w:sz="4" w:space="0" w:color="auto"/>
            </w:tcBorders>
            <w:shd w:val="clear" w:color="auto" w:fill="FFFFFF" w:themeFill="background1"/>
          </w:tcPr>
          <w:p w:rsidR="00061FED" w:rsidRPr="00333725" w:rsidRDefault="00BD4B43" w:rsidP="00DB0DB4">
            <w:pPr>
              <w:rPr>
                <w:sz w:val="24"/>
                <w:szCs w:val="24"/>
              </w:rPr>
            </w:pPr>
            <w:r w:rsidRPr="00333725">
              <w:rPr>
                <w:sz w:val="24"/>
                <w:szCs w:val="24"/>
              </w:rPr>
              <w:fldChar w:fldCharType="begin">
                <w:ffData>
                  <w:name w:val="Text1"/>
                  <w:enabled/>
                  <w:calcOnExit w:val="0"/>
                  <w:textInput/>
                </w:ffData>
              </w:fldChar>
            </w:r>
            <w:r w:rsidR="00061FED" w:rsidRPr="00333725">
              <w:rPr>
                <w:sz w:val="24"/>
                <w:szCs w:val="24"/>
              </w:rPr>
              <w:instrText xml:space="preserve"> FORMTEXT </w:instrText>
            </w:r>
            <w:r w:rsidRPr="00333725">
              <w:rPr>
                <w:sz w:val="24"/>
                <w:szCs w:val="24"/>
              </w:rPr>
            </w:r>
            <w:r w:rsidRPr="00333725">
              <w:rPr>
                <w:sz w:val="24"/>
                <w:szCs w:val="24"/>
              </w:rPr>
              <w:fldChar w:fldCharType="separate"/>
            </w:r>
            <w:r w:rsidR="00061FED" w:rsidRPr="00333725">
              <w:rPr>
                <w:noProof/>
                <w:sz w:val="24"/>
                <w:szCs w:val="24"/>
              </w:rPr>
              <w:t> </w:t>
            </w:r>
            <w:r w:rsidR="00061FED" w:rsidRPr="00333725">
              <w:rPr>
                <w:noProof/>
                <w:sz w:val="24"/>
                <w:szCs w:val="24"/>
              </w:rPr>
              <w:t> </w:t>
            </w:r>
            <w:r w:rsidR="00061FED" w:rsidRPr="00333725">
              <w:rPr>
                <w:noProof/>
                <w:sz w:val="24"/>
                <w:szCs w:val="24"/>
              </w:rPr>
              <w:t> </w:t>
            </w:r>
            <w:r w:rsidR="00061FED" w:rsidRPr="00333725">
              <w:rPr>
                <w:noProof/>
                <w:sz w:val="24"/>
                <w:szCs w:val="24"/>
              </w:rPr>
              <w:t> </w:t>
            </w:r>
            <w:r w:rsidR="00061FED" w:rsidRPr="00333725">
              <w:rPr>
                <w:noProof/>
                <w:sz w:val="24"/>
                <w:szCs w:val="24"/>
              </w:rPr>
              <w:t> </w:t>
            </w:r>
            <w:r w:rsidRPr="0033372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1FED" w:rsidRPr="00333725" w:rsidRDefault="00061FED" w:rsidP="008549D4">
            <w:pPr>
              <w:pStyle w:val="NoSpacing1"/>
              <w:rPr>
                <w:rFonts w:ascii="Arial" w:hAnsi="Arial" w:cs="Arial"/>
                <w:sz w:val="24"/>
                <w:szCs w:val="24"/>
              </w:rPr>
            </w:pPr>
          </w:p>
        </w:tc>
      </w:tr>
      <w:tr w:rsidR="00061FED" w:rsidRPr="00333725" w:rsidTr="00F90D93">
        <w:trPr>
          <w:trHeight w:val="233"/>
        </w:trPr>
        <w:tc>
          <w:tcPr>
            <w:tcW w:w="54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F052F8">
            <w:pPr>
              <w:pStyle w:val="NoSpacing1"/>
              <w:rPr>
                <w:rFonts w:ascii="Arial" w:hAnsi="Arial" w:cs="Arial"/>
                <w:b/>
                <w:sz w:val="24"/>
                <w:szCs w:val="24"/>
              </w:rPr>
            </w:pPr>
            <w:r w:rsidRPr="00333725">
              <w:rPr>
                <w:rFonts w:ascii="Arial" w:hAnsi="Arial" w:cs="Arial"/>
                <w:b/>
                <w:sz w:val="24"/>
                <w:szCs w:val="24"/>
              </w:rPr>
              <w:t>#</w:t>
            </w:r>
          </w:p>
        </w:tc>
        <w:tc>
          <w:tcPr>
            <w:tcW w:w="6742"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F052F8">
            <w:pPr>
              <w:adjustRightInd w:val="0"/>
              <w:rPr>
                <w:b/>
                <w:sz w:val="24"/>
                <w:szCs w:val="24"/>
              </w:rPr>
            </w:pPr>
            <w:r w:rsidRPr="00333725">
              <w:rPr>
                <w:b/>
                <w:sz w:val="24"/>
                <w:szCs w:val="24"/>
              </w:rPr>
              <w:t>Writing:  Text Type and Purposes</w:t>
            </w:r>
          </w:p>
        </w:tc>
        <w:tc>
          <w:tcPr>
            <w:tcW w:w="321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D959E6">
            <w:pPr>
              <w:rPr>
                <w:b/>
                <w:sz w:val="24"/>
                <w:szCs w:val="24"/>
              </w:rPr>
            </w:pPr>
            <w:r w:rsidRPr="00333725">
              <w:rPr>
                <w:b/>
                <w:sz w:val="24"/>
                <w:szCs w:val="24"/>
              </w:rPr>
              <w:t>Citation Level 2</w:t>
            </w:r>
          </w:p>
        </w:tc>
        <w:tc>
          <w:tcPr>
            <w:tcW w:w="3222"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D959E6">
            <w:pPr>
              <w:rPr>
                <w:b/>
                <w:sz w:val="24"/>
                <w:szCs w:val="24"/>
              </w:rPr>
            </w:pPr>
            <w:r w:rsidRPr="00333725">
              <w:rPr>
                <w:b/>
                <w:sz w:val="24"/>
                <w:szCs w:val="24"/>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D959E6">
            <w:pPr>
              <w:rPr>
                <w:b/>
                <w:sz w:val="24"/>
                <w:szCs w:val="24"/>
              </w:rPr>
            </w:pPr>
            <w:r w:rsidRPr="00333725">
              <w:rPr>
                <w:b/>
                <w:sz w:val="24"/>
                <w:szCs w:val="24"/>
              </w:rPr>
              <w:t>Score</w:t>
            </w:r>
          </w:p>
        </w:tc>
      </w:tr>
      <w:tr w:rsidR="00061FED"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1FED" w:rsidRPr="00333725" w:rsidRDefault="00F052F8" w:rsidP="008549D4">
            <w:pPr>
              <w:pStyle w:val="NoSpacing1"/>
              <w:jc w:val="center"/>
              <w:rPr>
                <w:rFonts w:ascii="Arial" w:hAnsi="Arial" w:cs="Arial"/>
                <w:b/>
                <w:sz w:val="24"/>
                <w:szCs w:val="24"/>
              </w:rPr>
            </w:pPr>
            <w:r w:rsidRPr="00333725">
              <w:rPr>
                <w:rFonts w:ascii="Arial" w:hAnsi="Arial" w:cs="Arial"/>
                <w:b/>
                <w:sz w:val="24"/>
                <w:szCs w:val="24"/>
              </w:rPr>
              <w:t>39</w:t>
            </w:r>
          </w:p>
        </w:tc>
        <w:tc>
          <w:tcPr>
            <w:tcW w:w="6742" w:type="dxa"/>
            <w:tcBorders>
              <w:top w:val="single" w:sz="4" w:space="0" w:color="auto"/>
              <w:left w:val="single" w:sz="4" w:space="0" w:color="auto"/>
              <w:bottom w:val="single" w:sz="4" w:space="0" w:color="auto"/>
              <w:right w:val="single" w:sz="4" w:space="0" w:color="auto"/>
            </w:tcBorders>
            <w:shd w:val="clear" w:color="auto" w:fill="FFFFFF" w:themeFill="background1"/>
          </w:tcPr>
          <w:p w:rsidR="00061FED" w:rsidRPr="00333725" w:rsidRDefault="00061FED" w:rsidP="00F052F8">
            <w:pPr>
              <w:adjustRightInd w:val="0"/>
              <w:rPr>
                <w:sz w:val="24"/>
                <w:szCs w:val="24"/>
              </w:rPr>
            </w:pPr>
            <w:r w:rsidRPr="00333725">
              <w:rPr>
                <w:b/>
                <w:sz w:val="24"/>
                <w:szCs w:val="24"/>
              </w:rPr>
              <w:t xml:space="preserve"> </w:t>
            </w:r>
            <w:r w:rsidRPr="00333725">
              <w:rPr>
                <w:sz w:val="24"/>
                <w:szCs w:val="24"/>
              </w:rPr>
              <w:t>In grades 3, 4, and 5</w:t>
            </w:r>
            <w:r w:rsidR="00631838" w:rsidRPr="00333725">
              <w:rPr>
                <w:sz w:val="24"/>
                <w:szCs w:val="24"/>
              </w:rPr>
              <w:t>,</w:t>
            </w:r>
            <w:r w:rsidRPr="00333725">
              <w:rPr>
                <w:sz w:val="24"/>
                <w:szCs w:val="24"/>
              </w:rPr>
              <w:t xml:space="preserve"> students will use digital media environments to communicate and work collaboratively, including at a distance, to support individual learning and to contribute to the learning of others.</w:t>
            </w:r>
          </w:p>
        </w:tc>
        <w:tc>
          <w:tcPr>
            <w:tcW w:w="3219" w:type="dxa"/>
            <w:tcBorders>
              <w:top w:val="single" w:sz="4" w:space="0" w:color="auto"/>
              <w:left w:val="single" w:sz="4" w:space="0" w:color="auto"/>
              <w:bottom w:val="single" w:sz="4" w:space="0" w:color="auto"/>
              <w:right w:val="single" w:sz="4" w:space="0" w:color="auto"/>
            </w:tcBorders>
            <w:shd w:val="clear" w:color="auto" w:fill="FFFFFF" w:themeFill="background1"/>
          </w:tcPr>
          <w:p w:rsidR="00061FED" w:rsidRPr="00333725" w:rsidRDefault="00BD4B43" w:rsidP="00D959E6">
            <w:pPr>
              <w:rPr>
                <w:sz w:val="24"/>
                <w:szCs w:val="24"/>
              </w:rPr>
            </w:pPr>
            <w:r w:rsidRPr="00333725">
              <w:rPr>
                <w:sz w:val="24"/>
                <w:szCs w:val="24"/>
              </w:rPr>
              <w:fldChar w:fldCharType="begin">
                <w:ffData>
                  <w:name w:val="Text1"/>
                  <w:enabled/>
                  <w:calcOnExit w:val="0"/>
                  <w:textInput/>
                </w:ffData>
              </w:fldChar>
            </w:r>
            <w:r w:rsidR="00061FED" w:rsidRPr="00333725">
              <w:rPr>
                <w:sz w:val="24"/>
                <w:szCs w:val="24"/>
              </w:rPr>
              <w:instrText xml:space="preserve"> FORMTEXT </w:instrText>
            </w:r>
            <w:r w:rsidRPr="00333725">
              <w:rPr>
                <w:sz w:val="24"/>
                <w:szCs w:val="24"/>
              </w:rPr>
            </w:r>
            <w:r w:rsidRPr="00333725">
              <w:rPr>
                <w:sz w:val="24"/>
                <w:szCs w:val="24"/>
              </w:rPr>
              <w:fldChar w:fldCharType="separate"/>
            </w:r>
            <w:r w:rsidR="00061FED" w:rsidRPr="00333725">
              <w:rPr>
                <w:noProof/>
                <w:sz w:val="24"/>
                <w:szCs w:val="24"/>
              </w:rPr>
              <w:t> </w:t>
            </w:r>
            <w:r w:rsidR="00061FED" w:rsidRPr="00333725">
              <w:rPr>
                <w:noProof/>
                <w:sz w:val="24"/>
                <w:szCs w:val="24"/>
              </w:rPr>
              <w:t> </w:t>
            </w:r>
            <w:r w:rsidR="00061FED" w:rsidRPr="00333725">
              <w:rPr>
                <w:noProof/>
                <w:sz w:val="24"/>
                <w:szCs w:val="24"/>
              </w:rPr>
              <w:t> </w:t>
            </w:r>
            <w:r w:rsidR="00061FED" w:rsidRPr="00333725">
              <w:rPr>
                <w:noProof/>
                <w:sz w:val="24"/>
                <w:szCs w:val="24"/>
              </w:rPr>
              <w:t> </w:t>
            </w:r>
            <w:r w:rsidR="00061FED" w:rsidRPr="00333725">
              <w:rPr>
                <w:noProof/>
                <w:sz w:val="24"/>
                <w:szCs w:val="24"/>
              </w:rPr>
              <w:t> </w:t>
            </w:r>
            <w:r w:rsidRPr="0033372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FFFFFF" w:themeFill="background1"/>
          </w:tcPr>
          <w:p w:rsidR="00061FED" w:rsidRPr="00333725" w:rsidRDefault="00BD4B43" w:rsidP="00D959E6">
            <w:pPr>
              <w:rPr>
                <w:sz w:val="24"/>
                <w:szCs w:val="24"/>
              </w:rPr>
            </w:pPr>
            <w:r w:rsidRPr="00333725">
              <w:rPr>
                <w:sz w:val="24"/>
                <w:szCs w:val="24"/>
              </w:rPr>
              <w:fldChar w:fldCharType="begin">
                <w:ffData>
                  <w:name w:val="Text1"/>
                  <w:enabled/>
                  <w:calcOnExit w:val="0"/>
                  <w:textInput/>
                </w:ffData>
              </w:fldChar>
            </w:r>
            <w:r w:rsidR="00061FED" w:rsidRPr="00333725">
              <w:rPr>
                <w:sz w:val="24"/>
                <w:szCs w:val="24"/>
              </w:rPr>
              <w:instrText xml:space="preserve"> FORMTEXT </w:instrText>
            </w:r>
            <w:r w:rsidRPr="00333725">
              <w:rPr>
                <w:sz w:val="24"/>
                <w:szCs w:val="24"/>
              </w:rPr>
            </w:r>
            <w:r w:rsidRPr="00333725">
              <w:rPr>
                <w:sz w:val="24"/>
                <w:szCs w:val="24"/>
              </w:rPr>
              <w:fldChar w:fldCharType="separate"/>
            </w:r>
            <w:r w:rsidR="00061FED" w:rsidRPr="00333725">
              <w:rPr>
                <w:noProof/>
                <w:sz w:val="24"/>
                <w:szCs w:val="24"/>
              </w:rPr>
              <w:t> </w:t>
            </w:r>
            <w:r w:rsidR="00061FED" w:rsidRPr="00333725">
              <w:rPr>
                <w:noProof/>
                <w:sz w:val="24"/>
                <w:szCs w:val="24"/>
              </w:rPr>
              <w:t> </w:t>
            </w:r>
            <w:r w:rsidR="00061FED" w:rsidRPr="00333725">
              <w:rPr>
                <w:noProof/>
                <w:sz w:val="24"/>
                <w:szCs w:val="24"/>
              </w:rPr>
              <w:t> </w:t>
            </w:r>
            <w:r w:rsidR="00061FED" w:rsidRPr="00333725">
              <w:rPr>
                <w:noProof/>
                <w:sz w:val="24"/>
                <w:szCs w:val="24"/>
              </w:rPr>
              <w:t> </w:t>
            </w:r>
            <w:r w:rsidR="00061FED" w:rsidRPr="00333725">
              <w:rPr>
                <w:noProof/>
                <w:sz w:val="24"/>
                <w:szCs w:val="24"/>
              </w:rPr>
              <w:t> </w:t>
            </w:r>
            <w:r w:rsidRPr="0033372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1FED" w:rsidRPr="00333725" w:rsidRDefault="00061FED" w:rsidP="008549D4">
            <w:pPr>
              <w:pStyle w:val="NoSpacing1"/>
              <w:rPr>
                <w:rFonts w:ascii="Arial" w:hAnsi="Arial" w:cs="Arial"/>
                <w:sz w:val="24"/>
                <w:szCs w:val="24"/>
              </w:rPr>
            </w:pPr>
          </w:p>
        </w:tc>
      </w:tr>
      <w:tr w:rsidR="00061FED" w:rsidRPr="00333725" w:rsidTr="00F90D93">
        <w:trPr>
          <w:trHeight w:val="278"/>
        </w:trPr>
        <w:tc>
          <w:tcPr>
            <w:tcW w:w="54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F052F8">
            <w:pPr>
              <w:pStyle w:val="NoSpacing1"/>
              <w:rPr>
                <w:rFonts w:ascii="Arial" w:hAnsi="Arial" w:cs="Arial"/>
                <w:b/>
                <w:sz w:val="24"/>
                <w:szCs w:val="24"/>
              </w:rPr>
            </w:pPr>
            <w:r w:rsidRPr="00333725">
              <w:rPr>
                <w:rFonts w:ascii="Arial" w:hAnsi="Arial" w:cs="Arial"/>
                <w:b/>
                <w:sz w:val="24"/>
                <w:szCs w:val="24"/>
              </w:rPr>
              <w:t>#</w:t>
            </w:r>
          </w:p>
        </w:tc>
        <w:tc>
          <w:tcPr>
            <w:tcW w:w="6742"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F052F8">
            <w:pPr>
              <w:adjustRightInd w:val="0"/>
              <w:rPr>
                <w:b/>
                <w:sz w:val="24"/>
                <w:szCs w:val="24"/>
              </w:rPr>
            </w:pPr>
            <w:r w:rsidRPr="00333725">
              <w:rPr>
                <w:b/>
                <w:sz w:val="24"/>
                <w:szCs w:val="24"/>
              </w:rPr>
              <w:t>Writing:  Research to Build and Present Knowledge</w:t>
            </w:r>
          </w:p>
        </w:tc>
        <w:tc>
          <w:tcPr>
            <w:tcW w:w="321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D959E6">
            <w:pPr>
              <w:rPr>
                <w:b/>
                <w:sz w:val="24"/>
                <w:szCs w:val="24"/>
              </w:rPr>
            </w:pPr>
            <w:r w:rsidRPr="00333725">
              <w:rPr>
                <w:b/>
                <w:sz w:val="24"/>
                <w:szCs w:val="24"/>
              </w:rPr>
              <w:t>Citation Level 2</w:t>
            </w:r>
          </w:p>
        </w:tc>
        <w:tc>
          <w:tcPr>
            <w:tcW w:w="3222"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D959E6">
            <w:pPr>
              <w:rPr>
                <w:b/>
                <w:sz w:val="24"/>
                <w:szCs w:val="24"/>
              </w:rPr>
            </w:pPr>
            <w:r w:rsidRPr="00333725">
              <w:rPr>
                <w:b/>
                <w:sz w:val="24"/>
                <w:szCs w:val="24"/>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D959E6">
            <w:pPr>
              <w:rPr>
                <w:b/>
                <w:sz w:val="24"/>
                <w:szCs w:val="24"/>
              </w:rPr>
            </w:pPr>
            <w:r w:rsidRPr="00333725">
              <w:rPr>
                <w:b/>
                <w:sz w:val="24"/>
                <w:szCs w:val="24"/>
              </w:rPr>
              <w:t>Score</w:t>
            </w:r>
          </w:p>
        </w:tc>
      </w:tr>
      <w:tr w:rsidR="00006630"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06630" w:rsidRPr="00333725" w:rsidRDefault="00F052F8" w:rsidP="008549D4">
            <w:pPr>
              <w:pStyle w:val="NoSpacing1"/>
              <w:jc w:val="center"/>
              <w:rPr>
                <w:rFonts w:ascii="Arial" w:hAnsi="Arial" w:cs="Arial"/>
                <w:b/>
                <w:sz w:val="24"/>
                <w:szCs w:val="24"/>
              </w:rPr>
            </w:pPr>
            <w:r w:rsidRPr="00333725">
              <w:rPr>
                <w:rFonts w:ascii="Arial" w:hAnsi="Arial" w:cs="Arial"/>
                <w:b/>
                <w:sz w:val="24"/>
                <w:szCs w:val="24"/>
              </w:rPr>
              <w:t>40</w:t>
            </w:r>
          </w:p>
        </w:tc>
        <w:tc>
          <w:tcPr>
            <w:tcW w:w="67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06630" w:rsidRPr="00333725" w:rsidRDefault="00006630" w:rsidP="00F76781">
            <w:pPr>
              <w:pStyle w:val="ListParagraph"/>
              <w:numPr>
                <w:ilvl w:val="0"/>
                <w:numId w:val="45"/>
              </w:numPr>
              <w:adjustRightInd w:val="0"/>
              <w:rPr>
                <w:sz w:val="24"/>
                <w:szCs w:val="24"/>
              </w:rPr>
            </w:pPr>
            <w:r w:rsidRPr="00333725">
              <w:rPr>
                <w:sz w:val="24"/>
                <w:szCs w:val="24"/>
              </w:rPr>
              <w:t>Grade 3 students will:</w:t>
            </w:r>
          </w:p>
          <w:p w:rsidR="00006630" w:rsidRPr="00333725" w:rsidRDefault="00006630" w:rsidP="00F76781">
            <w:pPr>
              <w:pStyle w:val="ListParagraph"/>
              <w:adjustRightInd w:val="0"/>
              <w:ind w:left="765"/>
              <w:rPr>
                <w:sz w:val="24"/>
                <w:szCs w:val="24"/>
              </w:rPr>
            </w:pPr>
            <w:r w:rsidRPr="00333725">
              <w:rPr>
                <w:sz w:val="24"/>
                <w:szCs w:val="24"/>
              </w:rPr>
              <w:t>(a) gather relevant information from multiple sources, including    oral knowledge;</w:t>
            </w:r>
          </w:p>
          <w:p w:rsidR="00006630" w:rsidRPr="00333725" w:rsidRDefault="00006630" w:rsidP="00F76781">
            <w:pPr>
              <w:pStyle w:val="ListParagraph"/>
              <w:adjustRightInd w:val="0"/>
              <w:ind w:left="765"/>
              <w:rPr>
                <w:sz w:val="24"/>
                <w:szCs w:val="24"/>
              </w:rPr>
            </w:pPr>
            <w:r w:rsidRPr="00333725">
              <w:rPr>
                <w:sz w:val="24"/>
                <w:szCs w:val="24"/>
              </w:rPr>
              <w:t>(b) apply digital tools to gather, evaluate, and use information.</w:t>
            </w:r>
          </w:p>
          <w:p w:rsidR="00006630" w:rsidRPr="00333725" w:rsidRDefault="00006630" w:rsidP="007270DC">
            <w:pPr>
              <w:pStyle w:val="ListParagraph"/>
              <w:numPr>
                <w:ilvl w:val="0"/>
                <w:numId w:val="45"/>
              </w:numPr>
              <w:adjustRightInd w:val="0"/>
              <w:rPr>
                <w:sz w:val="24"/>
                <w:szCs w:val="24"/>
              </w:rPr>
            </w:pPr>
            <w:r w:rsidRPr="00333725">
              <w:rPr>
                <w:sz w:val="24"/>
                <w:szCs w:val="24"/>
              </w:rPr>
              <w:t>Grade 4 students will:</w:t>
            </w:r>
          </w:p>
          <w:p w:rsidR="00006630" w:rsidRPr="00333725" w:rsidRDefault="00006630" w:rsidP="007270DC">
            <w:pPr>
              <w:pStyle w:val="ListParagraph"/>
              <w:adjustRightInd w:val="0"/>
              <w:ind w:left="765" w:firstLine="27"/>
              <w:rPr>
                <w:sz w:val="24"/>
                <w:szCs w:val="24"/>
              </w:rPr>
            </w:pPr>
            <w:r w:rsidRPr="00333725">
              <w:rPr>
                <w:sz w:val="24"/>
                <w:szCs w:val="24"/>
              </w:rPr>
              <w:t>(a) gather relevant information from multiple sources, including     oral knowledge;</w:t>
            </w:r>
          </w:p>
          <w:p w:rsidR="00006630" w:rsidRPr="00333725" w:rsidRDefault="00006630" w:rsidP="007523A9">
            <w:pPr>
              <w:adjustRightInd w:val="0"/>
              <w:ind w:left="765"/>
              <w:rPr>
                <w:sz w:val="24"/>
                <w:szCs w:val="24"/>
              </w:rPr>
            </w:pPr>
            <w:r w:rsidRPr="00333725">
              <w:rPr>
                <w:sz w:val="24"/>
                <w:szCs w:val="24"/>
              </w:rPr>
              <w:t>(b) apply digital tools to gather, evaluate, and use information;</w:t>
            </w:r>
          </w:p>
          <w:p w:rsidR="00006630" w:rsidRPr="00333725" w:rsidRDefault="00006630" w:rsidP="007523A9">
            <w:pPr>
              <w:adjustRightInd w:val="0"/>
              <w:ind w:left="765"/>
              <w:rPr>
                <w:sz w:val="24"/>
                <w:szCs w:val="24"/>
              </w:rPr>
            </w:pPr>
            <w:r w:rsidRPr="00333725">
              <w:rPr>
                <w:sz w:val="24"/>
                <w:szCs w:val="24"/>
              </w:rPr>
              <w:t>(c) demonstrate creative thinking, construct knowledge, and develop innovative products and processes using technology.</w:t>
            </w:r>
          </w:p>
          <w:p w:rsidR="00006630" w:rsidRPr="00333725" w:rsidRDefault="00006630" w:rsidP="00B116C7">
            <w:pPr>
              <w:pStyle w:val="ListParagraph"/>
              <w:numPr>
                <w:ilvl w:val="0"/>
                <w:numId w:val="45"/>
              </w:numPr>
              <w:adjustRightInd w:val="0"/>
              <w:rPr>
                <w:sz w:val="24"/>
                <w:szCs w:val="24"/>
              </w:rPr>
            </w:pPr>
            <w:r w:rsidRPr="00333725">
              <w:rPr>
                <w:sz w:val="24"/>
                <w:szCs w:val="24"/>
              </w:rPr>
              <w:t>Grade 5 students will:</w:t>
            </w:r>
          </w:p>
          <w:p w:rsidR="00006630" w:rsidRPr="00333725" w:rsidRDefault="00006630" w:rsidP="00B116C7">
            <w:pPr>
              <w:adjustRightInd w:val="0"/>
              <w:ind w:left="792"/>
              <w:rPr>
                <w:sz w:val="24"/>
                <w:szCs w:val="24"/>
              </w:rPr>
            </w:pPr>
            <w:r w:rsidRPr="00333725">
              <w:rPr>
                <w:sz w:val="24"/>
                <w:szCs w:val="24"/>
              </w:rPr>
              <w:t>(a) gather relevant information from multiple sources, including oral knowledge;</w:t>
            </w:r>
          </w:p>
          <w:p w:rsidR="00006630" w:rsidRPr="00333725" w:rsidRDefault="00006630" w:rsidP="00B116C7">
            <w:pPr>
              <w:adjustRightInd w:val="0"/>
              <w:ind w:left="792"/>
              <w:rPr>
                <w:sz w:val="24"/>
                <w:szCs w:val="24"/>
              </w:rPr>
            </w:pPr>
            <w:r w:rsidRPr="00333725">
              <w:rPr>
                <w:sz w:val="24"/>
                <w:szCs w:val="24"/>
              </w:rPr>
              <w:t>(b) apply digital tools to gather, evaluate, and use information;</w:t>
            </w:r>
          </w:p>
          <w:p w:rsidR="00006630" w:rsidRPr="00333725" w:rsidRDefault="00006630" w:rsidP="00B116C7">
            <w:pPr>
              <w:adjustRightInd w:val="0"/>
              <w:ind w:left="792"/>
              <w:rPr>
                <w:sz w:val="24"/>
                <w:szCs w:val="24"/>
              </w:rPr>
            </w:pPr>
            <w:r w:rsidRPr="00333725">
              <w:rPr>
                <w:sz w:val="24"/>
                <w:szCs w:val="24"/>
              </w:rPr>
              <w:t>(c) demonstrate creative thinking, construct knowledge, and develop innovative products and processes using technology.</w:t>
            </w:r>
          </w:p>
        </w:tc>
        <w:tc>
          <w:tcPr>
            <w:tcW w:w="3219" w:type="dxa"/>
            <w:tcBorders>
              <w:top w:val="single" w:sz="4" w:space="0" w:color="auto"/>
              <w:left w:val="single" w:sz="4" w:space="0" w:color="auto"/>
              <w:bottom w:val="single" w:sz="4" w:space="0" w:color="auto"/>
              <w:right w:val="single" w:sz="4" w:space="0" w:color="auto"/>
            </w:tcBorders>
            <w:shd w:val="clear" w:color="auto" w:fill="FFFFFF" w:themeFill="background1"/>
          </w:tcPr>
          <w:p w:rsidR="00006630" w:rsidRDefault="003C674A" w:rsidP="00006630">
            <w:pPr>
              <w:pStyle w:val="NoSpacing1"/>
              <w:rPr>
                <w:rFonts w:ascii="Arial" w:hAnsi="Arial" w:cs="Arial"/>
                <w:sz w:val="24"/>
                <w:szCs w:val="24"/>
              </w:rPr>
            </w:pPr>
            <w:r>
              <w:rPr>
                <w:rFonts w:ascii="Arial" w:hAnsi="Arial" w:cs="Arial"/>
                <w:sz w:val="24"/>
                <w:szCs w:val="24"/>
              </w:rPr>
              <w:t>Grade 3</w:t>
            </w:r>
            <w:r w:rsidR="00BD4B43" w:rsidRPr="00333725">
              <w:rPr>
                <w:rFonts w:ascii="Arial" w:hAnsi="Arial" w:cs="Arial"/>
                <w:sz w:val="24"/>
                <w:szCs w:val="24"/>
              </w:rPr>
              <w:fldChar w:fldCharType="begin">
                <w:ffData>
                  <w:name w:val="Text1"/>
                  <w:enabled/>
                  <w:calcOnExit w:val="0"/>
                  <w:textInput/>
                </w:ffData>
              </w:fldChar>
            </w:r>
            <w:r w:rsidR="00006630"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00006630"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006630">
            <w:pPr>
              <w:pStyle w:val="NoSpacing1"/>
              <w:rPr>
                <w:rFonts w:ascii="Arial" w:hAnsi="Arial" w:cs="Arial"/>
                <w:sz w:val="24"/>
                <w:szCs w:val="24"/>
              </w:rPr>
            </w:pPr>
            <w:r>
              <w:rPr>
                <w:rFonts w:ascii="Arial" w:hAnsi="Arial" w:cs="Arial"/>
                <w:sz w:val="24"/>
                <w:szCs w:val="24"/>
              </w:rPr>
              <w:t>Grade 4</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006630">
            <w:pPr>
              <w:pStyle w:val="NoSpacing1"/>
              <w:rPr>
                <w:rFonts w:ascii="Arial" w:hAnsi="Arial" w:cs="Arial"/>
                <w:sz w:val="24"/>
                <w:szCs w:val="24"/>
              </w:rPr>
            </w:pPr>
            <w:r>
              <w:rPr>
                <w:rFonts w:ascii="Arial" w:hAnsi="Arial" w:cs="Arial"/>
                <w:sz w:val="24"/>
                <w:szCs w:val="24"/>
              </w:rPr>
              <w:t>Grade 5</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Pr="00333725" w:rsidRDefault="003C674A" w:rsidP="00006630">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shd w:val="clear" w:color="auto" w:fill="FFFFFF" w:themeFill="background1"/>
          </w:tcPr>
          <w:p w:rsidR="003C674A" w:rsidRDefault="003C674A" w:rsidP="003C674A">
            <w:pPr>
              <w:pStyle w:val="NoSpacing1"/>
              <w:rPr>
                <w:rFonts w:ascii="Arial" w:hAnsi="Arial" w:cs="Arial"/>
                <w:sz w:val="24"/>
                <w:szCs w:val="24"/>
              </w:rPr>
            </w:pPr>
            <w:r>
              <w:rPr>
                <w:rFonts w:ascii="Arial" w:hAnsi="Arial" w:cs="Arial"/>
                <w:sz w:val="24"/>
                <w:szCs w:val="24"/>
              </w:rPr>
              <w:t>Grade 3</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4</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5</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006630" w:rsidRPr="00333725" w:rsidRDefault="00006630" w:rsidP="00006630">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FFFFFF" w:themeFill="background1"/>
          </w:tcPr>
          <w:p w:rsidR="00006630" w:rsidRPr="00333725" w:rsidRDefault="00006630" w:rsidP="00D959E6">
            <w:pPr>
              <w:rPr>
                <w:b/>
                <w:sz w:val="24"/>
                <w:szCs w:val="24"/>
              </w:rPr>
            </w:pPr>
          </w:p>
        </w:tc>
      </w:tr>
      <w:tr w:rsidR="00061FED" w:rsidRPr="00333725" w:rsidTr="00F90D93">
        <w:trPr>
          <w:trHeight w:val="287"/>
        </w:trPr>
        <w:tc>
          <w:tcPr>
            <w:tcW w:w="54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155D81" w:rsidP="00802988">
            <w:pPr>
              <w:pStyle w:val="NoSpacing1"/>
              <w:rPr>
                <w:rFonts w:ascii="Arial" w:hAnsi="Arial" w:cs="Arial"/>
                <w:b/>
                <w:sz w:val="24"/>
                <w:szCs w:val="24"/>
              </w:rPr>
            </w:pPr>
            <w:r w:rsidRPr="00333725">
              <w:rPr>
                <w:rFonts w:ascii="Arial" w:hAnsi="Arial" w:cs="Arial"/>
                <w:b/>
                <w:sz w:val="24"/>
                <w:szCs w:val="24"/>
              </w:rPr>
              <w:t>#</w:t>
            </w:r>
          </w:p>
        </w:tc>
        <w:tc>
          <w:tcPr>
            <w:tcW w:w="6742"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802988">
            <w:pPr>
              <w:pStyle w:val="NoSpacing1"/>
              <w:rPr>
                <w:rFonts w:ascii="Arial" w:hAnsi="Arial" w:cs="Arial"/>
                <w:b/>
                <w:sz w:val="24"/>
                <w:szCs w:val="24"/>
              </w:rPr>
            </w:pPr>
            <w:r w:rsidRPr="00333725">
              <w:rPr>
                <w:rFonts w:ascii="Arial" w:hAnsi="Arial" w:cs="Arial"/>
                <w:b/>
                <w:sz w:val="24"/>
                <w:szCs w:val="24"/>
              </w:rPr>
              <w:t>Speaking and Listening</w:t>
            </w:r>
          </w:p>
        </w:tc>
        <w:tc>
          <w:tcPr>
            <w:tcW w:w="321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D959E6">
            <w:pPr>
              <w:rPr>
                <w:b/>
                <w:sz w:val="24"/>
                <w:szCs w:val="24"/>
              </w:rPr>
            </w:pPr>
            <w:r w:rsidRPr="00333725">
              <w:rPr>
                <w:b/>
                <w:sz w:val="24"/>
                <w:szCs w:val="24"/>
              </w:rPr>
              <w:t>Citation Level 2</w:t>
            </w:r>
          </w:p>
        </w:tc>
        <w:tc>
          <w:tcPr>
            <w:tcW w:w="3222"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D959E6">
            <w:pPr>
              <w:rPr>
                <w:b/>
                <w:sz w:val="24"/>
                <w:szCs w:val="24"/>
              </w:rPr>
            </w:pPr>
            <w:r w:rsidRPr="00333725">
              <w:rPr>
                <w:b/>
                <w:sz w:val="24"/>
                <w:szCs w:val="24"/>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61FED" w:rsidRPr="00333725" w:rsidRDefault="00061FED" w:rsidP="00D959E6">
            <w:pPr>
              <w:rPr>
                <w:b/>
                <w:sz w:val="24"/>
                <w:szCs w:val="24"/>
              </w:rPr>
            </w:pPr>
            <w:r w:rsidRPr="00333725">
              <w:rPr>
                <w:b/>
                <w:sz w:val="24"/>
                <w:szCs w:val="24"/>
              </w:rPr>
              <w:t>Score</w:t>
            </w:r>
          </w:p>
        </w:tc>
      </w:tr>
      <w:tr w:rsidR="00061FED" w:rsidRPr="00333725" w:rsidTr="00F90D93">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tcPr>
          <w:p w:rsidR="00061FED" w:rsidRPr="00333725" w:rsidRDefault="00061FED" w:rsidP="001D011E">
            <w:pPr>
              <w:pStyle w:val="NoSpacing1"/>
              <w:rPr>
                <w:rFonts w:ascii="Arial" w:hAnsi="Arial" w:cs="Arial"/>
                <w:b/>
                <w:sz w:val="24"/>
                <w:szCs w:val="24"/>
              </w:rPr>
            </w:pPr>
            <w:r w:rsidRPr="00333725">
              <w:rPr>
                <w:rFonts w:ascii="Arial" w:hAnsi="Arial" w:cs="Arial"/>
                <w:b/>
                <w:sz w:val="24"/>
                <w:szCs w:val="24"/>
              </w:rPr>
              <w:t>4</w:t>
            </w:r>
            <w:r w:rsidR="00802988" w:rsidRPr="00333725">
              <w:rPr>
                <w:rFonts w:ascii="Arial" w:hAnsi="Arial" w:cs="Arial"/>
                <w:b/>
                <w:sz w:val="24"/>
                <w:szCs w:val="24"/>
              </w:rPr>
              <w:t>1</w:t>
            </w:r>
          </w:p>
        </w:tc>
        <w:tc>
          <w:tcPr>
            <w:tcW w:w="67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1FED" w:rsidRPr="00333725" w:rsidRDefault="00061FED" w:rsidP="000800BE">
            <w:pPr>
              <w:pStyle w:val="ListParagraph"/>
              <w:numPr>
                <w:ilvl w:val="0"/>
                <w:numId w:val="45"/>
              </w:numPr>
              <w:adjustRightInd w:val="0"/>
              <w:rPr>
                <w:sz w:val="24"/>
                <w:szCs w:val="24"/>
              </w:rPr>
            </w:pPr>
            <w:r w:rsidRPr="00333725">
              <w:rPr>
                <w:sz w:val="24"/>
                <w:szCs w:val="24"/>
              </w:rPr>
              <w:t>Kindergarten students will:</w:t>
            </w:r>
          </w:p>
          <w:p w:rsidR="00061FED" w:rsidRPr="00333725" w:rsidRDefault="00061FED" w:rsidP="000800BE">
            <w:pPr>
              <w:adjustRightInd w:val="0"/>
              <w:ind w:left="702"/>
              <w:rPr>
                <w:sz w:val="24"/>
                <w:szCs w:val="24"/>
              </w:rPr>
            </w:pPr>
            <w:r w:rsidRPr="00333725">
              <w:rPr>
                <w:sz w:val="24"/>
                <w:szCs w:val="24"/>
              </w:rPr>
              <w:t xml:space="preserve"> (a) demonstrate familiarity with stories and activities related to  various ethnic groups and countries;</w:t>
            </w:r>
          </w:p>
          <w:p w:rsidR="00061FED" w:rsidRPr="00333725" w:rsidRDefault="00061FED" w:rsidP="000800BE">
            <w:pPr>
              <w:adjustRightInd w:val="0"/>
              <w:ind w:left="702"/>
              <w:rPr>
                <w:sz w:val="24"/>
                <w:szCs w:val="24"/>
              </w:rPr>
            </w:pPr>
            <w:r w:rsidRPr="00333725">
              <w:rPr>
                <w:sz w:val="24"/>
                <w:szCs w:val="24"/>
              </w:rPr>
              <w:t xml:space="preserve">(b) with prompting and support: </w:t>
            </w:r>
            <w:r w:rsidR="00631838" w:rsidRPr="00333725">
              <w:rPr>
                <w:sz w:val="24"/>
                <w:szCs w:val="24"/>
              </w:rPr>
              <w:t xml:space="preserve"> students will </w:t>
            </w:r>
            <w:r w:rsidRPr="00333725">
              <w:rPr>
                <w:sz w:val="24"/>
                <w:szCs w:val="24"/>
              </w:rPr>
              <w:t>role play; make predictions; and follow oral and graphic instructions.</w:t>
            </w:r>
          </w:p>
          <w:p w:rsidR="00061FED" w:rsidRPr="00333725" w:rsidRDefault="00061FED" w:rsidP="007270DC">
            <w:pPr>
              <w:pStyle w:val="ListParagraph"/>
              <w:numPr>
                <w:ilvl w:val="0"/>
                <w:numId w:val="45"/>
              </w:numPr>
              <w:adjustRightInd w:val="0"/>
              <w:ind w:left="702" w:hanging="297"/>
              <w:rPr>
                <w:sz w:val="24"/>
                <w:szCs w:val="24"/>
              </w:rPr>
            </w:pPr>
            <w:r w:rsidRPr="00333725">
              <w:rPr>
                <w:sz w:val="24"/>
                <w:szCs w:val="24"/>
              </w:rPr>
              <w:t>Grade 1 students will:</w:t>
            </w:r>
          </w:p>
          <w:p w:rsidR="00061FED" w:rsidRPr="00333725" w:rsidRDefault="00061FED" w:rsidP="007270DC">
            <w:pPr>
              <w:adjustRightInd w:val="0"/>
              <w:ind w:left="702"/>
              <w:rPr>
                <w:sz w:val="24"/>
                <w:szCs w:val="24"/>
              </w:rPr>
            </w:pPr>
            <w:r w:rsidRPr="00333725">
              <w:rPr>
                <w:sz w:val="24"/>
                <w:szCs w:val="24"/>
              </w:rPr>
              <w:t>(a) describe events related to the st</w:t>
            </w:r>
            <w:r w:rsidR="00631838" w:rsidRPr="00333725">
              <w:rPr>
                <w:sz w:val="24"/>
                <w:szCs w:val="24"/>
              </w:rPr>
              <w:t xml:space="preserve">udents’ experiences, nations, </w:t>
            </w:r>
            <w:r w:rsidRPr="00333725">
              <w:rPr>
                <w:sz w:val="24"/>
                <w:szCs w:val="24"/>
              </w:rPr>
              <w:t>and cultures;</w:t>
            </w:r>
          </w:p>
          <w:p w:rsidR="00061FED" w:rsidRPr="00333725" w:rsidRDefault="00061FED" w:rsidP="007270DC">
            <w:pPr>
              <w:adjustRightInd w:val="0"/>
              <w:ind w:left="702"/>
              <w:rPr>
                <w:sz w:val="24"/>
                <w:szCs w:val="24"/>
              </w:rPr>
            </w:pPr>
            <w:r w:rsidRPr="00333725">
              <w:rPr>
                <w:sz w:val="24"/>
                <w:szCs w:val="24"/>
              </w:rPr>
              <w:t>(b) follow simple written and oral instructions.</w:t>
            </w:r>
          </w:p>
          <w:p w:rsidR="00061FED" w:rsidRPr="00333725" w:rsidRDefault="00061FED" w:rsidP="007270DC">
            <w:pPr>
              <w:pStyle w:val="ListParagraph"/>
              <w:numPr>
                <w:ilvl w:val="0"/>
                <w:numId w:val="45"/>
              </w:numPr>
              <w:adjustRightInd w:val="0"/>
              <w:ind w:left="702" w:hanging="297"/>
              <w:rPr>
                <w:sz w:val="24"/>
                <w:szCs w:val="24"/>
              </w:rPr>
            </w:pPr>
            <w:r w:rsidRPr="00333725">
              <w:rPr>
                <w:sz w:val="24"/>
                <w:szCs w:val="24"/>
              </w:rPr>
              <w:t>Grade 2 students will describe events related to the students’ experiences, nations, and cultures.</w:t>
            </w:r>
          </w:p>
          <w:p w:rsidR="00061FED" w:rsidRPr="00333725" w:rsidRDefault="00061FED" w:rsidP="007270DC">
            <w:pPr>
              <w:pStyle w:val="ListParagraph"/>
              <w:numPr>
                <w:ilvl w:val="0"/>
                <w:numId w:val="45"/>
              </w:numPr>
              <w:adjustRightInd w:val="0"/>
              <w:ind w:left="702" w:hanging="297"/>
              <w:rPr>
                <w:sz w:val="24"/>
                <w:szCs w:val="24"/>
              </w:rPr>
            </w:pPr>
            <w:r w:rsidRPr="00333725">
              <w:rPr>
                <w:sz w:val="24"/>
                <w:szCs w:val="24"/>
              </w:rPr>
              <w:t>Grade 3, 4, and 5 students will:</w:t>
            </w:r>
          </w:p>
          <w:p w:rsidR="00061FED" w:rsidRPr="00333725" w:rsidRDefault="00061FED" w:rsidP="007270DC">
            <w:pPr>
              <w:adjustRightInd w:val="0"/>
              <w:ind w:left="702"/>
              <w:rPr>
                <w:sz w:val="24"/>
                <w:szCs w:val="24"/>
              </w:rPr>
            </w:pPr>
            <w:r w:rsidRPr="00333725">
              <w:rPr>
                <w:sz w:val="24"/>
                <w:szCs w:val="24"/>
              </w:rPr>
              <w:t>(a) understand the influence of heritage language in English  speech patterns;</w:t>
            </w:r>
          </w:p>
          <w:p w:rsidR="00061FED" w:rsidRPr="00333725" w:rsidRDefault="00061FED" w:rsidP="00A8469D">
            <w:pPr>
              <w:adjustRightInd w:val="0"/>
              <w:ind w:left="702"/>
              <w:rPr>
                <w:sz w:val="24"/>
                <w:szCs w:val="24"/>
              </w:rPr>
            </w:pPr>
            <w:r w:rsidRPr="00333725">
              <w:rPr>
                <w:sz w:val="24"/>
                <w:szCs w:val="24"/>
              </w:rPr>
              <w:t>(b) orally compare and contrast accounts of the same event and text;</w:t>
            </w:r>
          </w:p>
          <w:p w:rsidR="00061FED" w:rsidRPr="00333725" w:rsidRDefault="00061FED" w:rsidP="00A8469D">
            <w:pPr>
              <w:adjustRightInd w:val="0"/>
              <w:ind w:left="702"/>
              <w:rPr>
                <w:sz w:val="24"/>
                <w:szCs w:val="24"/>
              </w:rPr>
            </w:pPr>
            <w:r w:rsidRPr="00333725">
              <w:rPr>
                <w:sz w:val="24"/>
                <w:szCs w:val="24"/>
              </w:rPr>
              <w:t>(c) demonstrate appropriate listening skills for understanding and cooperation within a variety of cultural settings.</w:t>
            </w:r>
          </w:p>
          <w:p w:rsidR="00061FED" w:rsidRPr="00333725" w:rsidRDefault="00061FED" w:rsidP="008549D4">
            <w:pPr>
              <w:pStyle w:val="NoSpacing1"/>
              <w:rPr>
                <w:rFonts w:ascii="Arial" w:hAnsi="Arial" w:cs="Arial"/>
                <w:sz w:val="24"/>
                <w:szCs w:val="24"/>
              </w:rPr>
            </w:pPr>
          </w:p>
        </w:tc>
        <w:tc>
          <w:tcPr>
            <w:tcW w:w="3219" w:type="dxa"/>
            <w:tcBorders>
              <w:top w:val="single" w:sz="4" w:space="0" w:color="auto"/>
              <w:left w:val="single" w:sz="4" w:space="0" w:color="auto"/>
              <w:bottom w:val="single" w:sz="4" w:space="0" w:color="auto"/>
              <w:right w:val="single" w:sz="4" w:space="0" w:color="auto"/>
            </w:tcBorders>
            <w:shd w:val="clear" w:color="auto" w:fill="FFFFFF" w:themeFill="background1"/>
          </w:tcPr>
          <w:p w:rsidR="00061FED" w:rsidRDefault="003C674A" w:rsidP="00DB0DB4">
            <w:pPr>
              <w:rPr>
                <w:sz w:val="24"/>
                <w:szCs w:val="24"/>
              </w:rPr>
            </w:pPr>
            <w:r>
              <w:rPr>
                <w:sz w:val="24"/>
                <w:szCs w:val="24"/>
              </w:rPr>
              <w:t>Grade K</w:t>
            </w:r>
            <w:r w:rsidR="00BD4B43" w:rsidRPr="00333725">
              <w:rPr>
                <w:sz w:val="24"/>
                <w:szCs w:val="24"/>
              </w:rPr>
              <w:fldChar w:fldCharType="begin">
                <w:ffData>
                  <w:name w:val="Text1"/>
                  <w:enabled/>
                  <w:calcOnExit w:val="0"/>
                  <w:textInput/>
                </w:ffData>
              </w:fldChar>
            </w:r>
            <w:r w:rsidR="00061FED" w:rsidRPr="00333725">
              <w:rPr>
                <w:sz w:val="24"/>
                <w:szCs w:val="24"/>
              </w:rPr>
              <w:instrText xml:space="preserve"> FORMTEXT </w:instrText>
            </w:r>
            <w:r w:rsidR="00BD4B43" w:rsidRPr="00333725">
              <w:rPr>
                <w:sz w:val="24"/>
                <w:szCs w:val="24"/>
              </w:rPr>
            </w:r>
            <w:r w:rsidR="00BD4B43" w:rsidRPr="00333725">
              <w:rPr>
                <w:sz w:val="24"/>
                <w:szCs w:val="24"/>
              </w:rPr>
              <w:fldChar w:fldCharType="separate"/>
            </w:r>
            <w:r w:rsidR="00061FED" w:rsidRPr="00333725">
              <w:rPr>
                <w:noProof/>
                <w:sz w:val="24"/>
                <w:szCs w:val="24"/>
              </w:rPr>
              <w:t> </w:t>
            </w:r>
            <w:r w:rsidR="00061FED" w:rsidRPr="00333725">
              <w:rPr>
                <w:noProof/>
                <w:sz w:val="24"/>
                <w:szCs w:val="24"/>
              </w:rPr>
              <w:t> </w:t>
            </w:r>
            <w:r w:rsidR="00061FED" w:rsidRPr="00333725">
              <w:rPr>
                <w:noProof/>
                <w:sz w:val="24"/>
                <w:szCs w:val="24"/>
              </w:rPr>
              <w:t> </w:t>
            </w:r>
            <w:r w:rsidR="00061FED" w:rsidRPr="00333725">
              <w:rPr>
                <w:noProof/>
                <w:sz w:val="24"/>
                <w:szCs w:val="24"/>
              </w:rPr>
              <w:t> </w:t>
            </w:r>
            <w:r w:rsidR="00061FED" w:rsidRPr="00333725">
              <w:rPr>
                <w:noProof/>
                <w:sz w:val="24"/>
                <w:szCs w:val="24"/>
              </w:rPr>
              <w:t> </w:t>
            </w:r>
            <w:r w:rsidR="00BD4B43" w:rsidRPr="00333725">
              <w:rPr>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1</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2</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3</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4</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5</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p>
          <w:p w:rsidR="003C674A" w:rsidRPr="00333725" w:rsidRDefault="003C674A" w:rsidP="00DB0DB4">
            <w:pPr>
              <w:rPr>
                <w:sz w:val="24"/>
                <w:szCs w:val="24"/>
              </w:rPr>
            </w:pPr>
          </w:p>
        </w:tc>
        <w:tc>
          <w:tcPr>
            <w:tcW w:w="3222" w:type="dxa"/>
            <w:tcBorders>
              <w:top w:val="single" w:sz="4" w:space="0" w:color="auto"/>
              <w:left w:val="single" w:sz="4" w:space="0" w:color="auto"/>
              <w:bottom w:val="single" w:sz="4" w:space="0" w:color="auto"/>
              <w:right w:val="single" w:sz="4" w:space="0" w:color="auto"/>
            </w:tcBorders>
            <w:shd w:val="clear" w:color="auto" w:fill="FFFFFF" w:themeFill="background1"/>
          </w:tcPr>
          <w:p w:rsidR="003C674A" w:rsidRDefault="003C674A" w:rsidP="003C674A">
            <w:pPr>
              <w:rPr>
                <w:sz w:val="24"/>
                <w:szCs w:val="24"/>
              </w:rPr>
            </w:pPr>
            <w:r>
              <w:rPr>
                <w:sz w:val="24"/>
                <w:szCs w:val="24"/>
              </w:rPr>
              <w:t>Grade K</w:t>
            </w:r>
            <w:r w:rsidR="00BD4B43" w:rsidRPr="00333725">
              <w:rPr>
                <w:sz w:val="24"/>
                <w:szCs w:val="24"/>
              </w:rPr>
              <w:fldChar w:fldCharType="begin">
                <w:ffData>
                  <w:name w:val="Text1"/>
                  <w:enabled/>
                  <w:calcOnExit w:val="0"/>
                  <w:textInput/>
                </w:ffData>
              </w:fldChar>
            </w:r>
            <w:r w:rsidRPr="00333725">
              <w:rPr>
                <w:sz w:val="24"/>
                <w:szCs w:val="24"/>
              </w:rPr>
              <w:instrText xml:space="preserve"> FORMTEXT </w:instrText>
            </w:r>
            <w:r w:rsidR="00BD4B43" w:rsidRPr="00333725">
              <w:rPr>
                <w:sz w:val="24"/>
                <w:szCs w:val="24"/>
              </w:rPr>
            </w:r>
            <w:r w:rsidR="00BD4B43" w:rsidRPr="00333725">
              <w:rPr>
                <w:sz w:val="24"/>
                <w:szCs w:val="24"/>
              </w:rPr>
              <w:fldChar w:fldCharType="separate"/>
            </w:r>
            <w:r w:rsidRPr="00333725">
              <w:rPr>
                <w:noProof/>
                <w:sz w:val="24"/>
                <w:szCs w:val="24"/>
              </w:rPr>
              <w:t> </w:t>
            </w:r>
            <w:r w:rsidRPr="00333725">
              <w:rPr>
                <w:noProof/>
                <w:sz w:val="24"/>
                <w:szCs w:val="24"/>
              </w:rPr>
              <w:t> </w:t>
            </w:r>
            <w:r w:rsidRPr="00333725">
              <w:rPr>
                <w:noProof/>
                <w:sz w:val="24"/>
                <w:szCs w:val="24"/>
              </w:rPr>
              <w:t> </w:t>
            </w:r>
            <w:r w:rsidRPr="00333725">
              <w:rPr>
                <w:noProof/>
                <w:sz w:val="24"/>
                <w:szCs w:val="24"/>
              </w:rPr>
              <w:t> </w:t>
            </w:r>
            <w:r w:rsidRPr="00333725">
              <w:rPr>
                <w:noProof/>
                <w:sz w:val="24"/>
                <w:szCs w:val="24"/>
              </w:rPr>
              <w:t> </w:t>
            </w:r>
            <w:r w:rsidR="00BD4B43" w:rsidRPr="00333725">
              <w:rPr>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1</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2</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3</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4</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3C674A" w:rsidRDefault="003C674A" w:rsidP="003C674A">
            <w:pPr>
              <w:pStyle w:val="NoSpacing1"/>
              <w:rPr>
                <w:rFonts w:ascii="Arial" w:hAnsi="Arial" w:cs="Arial"/>
                <w:sz w:val="24"/>
                <w:szCs w:val="24"/>
              </w:rPr>
            </w:pPr>
            <w:r>
              <w:rPr>
                <w:rFonts w:ascii="Arial" w:hAnsi="Arial" w:cs="Arial"/>
                <w:sz w:val="24"/>
                <w:szCs w:val="24"/>
              </w:rPr>
              <w:t>Grade 5</w:t>
            </w:r>
            <w:r w:rsidR="00BD4B43" w:rsidRPr="00333725">
              <w:rPr>
                <w:rFonts w:ascii="Arial" w:hAnsi="Arial" w:cs="Arial"/>
                <w:sz w:val="24"/>
                <w:szCs w:val="24"/>
              </w:rPr>
              <w:fldChar w:fldCharType="begin">
                <w:ffData>
                  <w:name w:val="Text1"/>
                  <w:enabled/>
                  <w:calcOnExit w:val="0"/>
                  <w:textInput/>
                </w:ffData>
              </w:fldChar>
            </w:r>
            <w:r w:rsidRPr="00333725">
              <w:rPr>
                <w:rFonts w:ascii="Arial" w:hAnsi="Arial" w:cs="Arial"/>
                <w:sz w:val="24"/>
                <w:szCs w:val="24"/>
              </w:rPr>
              <w:instrText xml:space="preserve"> FORMTEXT </w:instrText>
            </w:r>
            <w:r w:rsidR="00BD4B43" w:rsidRPr="00333725">
              <w:rPr>
                <w:rFonts w:ascii="Arial" w:hAnsi="Arial" w:cs="Arial"/>
                <w:sz w:val="24"/>
                <w:szCs w:val="24"/>
              </w:rPr>
            </w:r>
            <w:r w:rsidR="00BD4B43" w:rsidRPr="00333725">
              <w:rPr>
                <w:rFonts w:ascii="Arial" w:hAnsi="Arial" w:cs="Arial"/>
                <w:sz w:val="24"/>
                <w:szCs w:val="24"/>
              </w:rPr>
              <w:fldChar w:fldCharType="separate"/>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Pr="00333725">
              <w:rPr>
                <w:rFonts w:ascii="Arial" w:hAnsi="Arial" w:cs="Arial"/>
                <w:noProof/>
                <w:sz w:val="24"/>
                <w:szCs w:val="24"/>
              </w:rPr>
              <w:t> </w:t>
            </w:r>
            <w:r w:rsidR="00BD4B43" w:rsidRPr="00333725">
              <w:rPr>
                <w:rFonts w:ascii="Arial" w:hAnsi="Arial" w:cs="Arial"/>
                <w:sz w:val="24"/>
                <w:szCs w:val="24"/>
              </w:rPr>
              <w:fldChar w:fldCharType="end"/>
            </w:r>
          </w:p>
          <w:p w:rsidR="00061FED" w:rsidRPr="00333725" w:rsidRDefault="00061FED" w:rsidP="00DB0DB4">
            <w:pPr>
              <w:rPr>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1FED" w:rsidRPr="00333725" w:rsidRDefault="00061FED" w:rsidP="008549D4">
            <w:pPr>
              <w:pStyle w:val="NoSpacing1"/>
              <w:rPr>
                <w:rFonts w:ascii="Arial" w:hAnsi="Arial" w:cs="Arial"/>
                <w:sz w:val="24"/>
                <w:szCs w:val="24"/>
              </w:rPr>
            </w:pPr>
          </w:p>
        </w:tc>
      </w:tr>
    </w:tbl>
    <w:p w:rsidR="00CF559B" w:rsidRPr="00333725" w:rsidRDefault="00CF559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8"/>
        <w:gridCol w:w="1800"/>
        <w:gridCol w:w="2808"/>
      </w:tblGrid>
      <w:tr w:rsidR="00F77339" w:rsidRPr="00333725" w:rsidTr="00F77339">
        <w:tc>
          <w:tcPr>
            <w:tcW w:w="10008" w:type="dxa"/>
            <w:shd w:val="clear" w:color="auto" w:fill="CCC0D9" w:themeFill="accent4" w:themeFillTint="66"/>
            <w:vAlign w:val="center"/>
          </w:tcPr>
          <w:p w:rsidR="00F77339" w:rsidRPr="00333725" w:rsidRDefault="00F77339" w:rsidP="00D959E6">
            <w:pPr>
              <w:jc w:val="right"/>
              <w:rPr>
                <w:b/>
                <w:sz w:val="24"/>
                <w:szCs w:val="24"/>
              </w:rPr>
            </w:pPr>
            <w:r w:rsidRPr="00333725">
              <w:rPr>
                <w:b/>
                <w:sz w:val="24"/>
                <w:szCs w:val="24"/>
              </w:rPr>
              <w:t xml:space="preserve">SECTION I:  </w:t>
            </w:r>
          </w:p>
        </w:tc>
        <w:tc>
          <w:tcPr>
            <w:tcW w:w="1800" w:type="dxa"/>
            <w:shd w:val="clear" w:color="auto" w:fill="000000"/>
          </w:tcPr>
          <w:p w:rsidR="00F77339" w:rsidRPr="00333725" w:rsidRDefault="00F77339" w:rsidP="00D959E6">
            <w:pPr>
              <w:jc w:val="center"/>
              <w:rPr>
                <w:b/>
                <w:color w:val="FFFFFF"/>
                <w:sz w:val="24"/>
                <w:szCs w:val="24"/>
              </w:rPr>
            </w:pPr>
            <w:r w:rsidRPr="00333725">
              <w:rPr>
                <w:b/>
                <w:color w:val="FFFFFF"/>
                <w:sz w:val="24"/>
                <w:szCs w:val="24"/>
              </w:rPr>
              <w:t>TOTAL SECTION SCORE</w:t>
            </w:r>
          </w:p>
        </w:tc>
        <w:tc>
          <w:tcPr>
            <w:tcW w:w="2808" w:type="dxa"/>
          </w:tcPr>
          <w:p w:rsidR="00F77339" w:rsidRPr="00333725" w:rsidRDefault="00F77339" w:rsidP="00D959E6">
            <w:pPr>
              <w:rPr>
                <w:sz w:val="24"/>
                <w:szCs w:val="24"/>
              </w:rPr>
            </w:pPr>
          </w:p>
        </w:tc>
      </w:tr>
    </w:tbl>
    <w:p w:rsidR="00586405" w:rsidRPr="00333725" w:rsidRDefault="00586405"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080B2B" w:rsidRPr="00333725" w:rsidTr="00A16933">
        <w:tc>
          <w:tcPr>
            <w:tcW w:w="14616" w:type="dxa"/>
            <w:shd w:val="clear" w:color="auto" w:fill="CCC0D9" w:themeFill="accent4" w:themeFillTint="66"/>
          </w:tcPr>
          <w:p w:rsidR="00080B2B" w:rsidRPr="00333725" w:rsidRDefault="00080B2B" w:rsidP="0026397A">
            <w:pPr>
              <w:rPr>
                <w:b/>
                <w:sz w:val="24"/>
                <w:szCs w:val="24"/>
              </w:rPr>
            </w:pPr>
            <w:r w:rsidRPr="00333725">
              <w:rPr>
                <w:b/>
                <w:sz w:val="24"/>
                <w:szCs w:val="24"/>
              </w:rPr>
              <w:t>SECTION II:  OTHER RELEVANT CRITERIA</w:t>
            </w:r>
          </w:p>
        </w:tc>
      </w:tr>
      <w:tr w:rsidR="00080B2B" w:rsidRPr="00333725" w:rsidTr="0026397A">
        <w:tc>
          <w:tcPr>
            <w:tcW w:w="14616" w:type="dxa"/>
          </w:tcPr>
          <w:p w:rsidR="00080B2B" w:rsidRPr="00333725" w:rsidRDefault="00080B2B" w:rsidP="0026397A">
            <w:pPr>
              <w:rPr>
                <w:b/>
                <w:sz w:val="24"/>
                <w:szCs w:val="24"/>
              </w:rPr>
            </w:pPr>
            <w:r w:rsidRPr="00333725">
              <w:rPr>
                <w:b/>
                <w:sz w:val="24"/>
                <w:szCs w:val="24"/>
              </w:rPr>
              <w:t>Publisher:</w:t>
            </w:r>
          </w:p>
          <w:p w:rsidR="00963A4D" w:rsidRPr="00333725" w:rsidRDefault="00963A4D" w:rsidP="0026397A">
            <w:pPr>
              <w:numPr>
                <w:ilvl w:val="0"/>
                <w:numId w:val="5"/>
              </w:numPr>
              <w:ind w:left="360"/>
              <w:rPr>
                <w:sz w:val="24"/>
                <w:szCs w:val="24"/>
              </w:rPr>
            </w:pPr>
            <w:r w:rsidRPr="00333725">
              <w:rPr>
                <w:sz w:val="24"/>
                <w:szCs w:val="24"/>
              </w:rPr>
              <w:t>Section 2 criteria are scored as to whether the evidence occurs in the inst</w:t>
            </w:r>
            <w:r w:rsidR="00631838" w:rsidRPr="00333725">
              <w:rPr>
                <w:sz w:val="24"/>
                <w:szCs w:val="24"/>
              </w:rPr>
              <w:t xml:space="preserve">ructional material; they are </w:t>
            </w:r>
            <w:r w:rsidR="00631838" w:rsidRPr="00333725">
              <w:rPr>
                <w:b/>
                <w:sz w:val="24"/>
                <w:szCs w:val="24"/>
              </w:rPr>
              <w:t>not</w:t>
            </w:r>
            <w:r w:rsidRPr="00333725">
              <w:rPr>
                <w:sz w:val="24"/>
                <w:szCs w:val="24"/>
              </w:rPr>
              <w:t xml:space="preserve"> scored using Bloom’s. </w:t>
            </w:r>
          </w:p>
          <w:p w:rsidR="00080B2B" w:rsidRPr="00333725" w:rsidRDefault="00080B2B" w:rsidP="0026397A">
            <w:pPr>
              <w:numPr>
                <w:ilvl w:val="0"/>
                <w:numId w:val="5"/>
              </w:numPr>
              <w:ind w:left="360"/>
              <w:rPr>
                <w:sz w:val="24"/>
                <w:szCs w:val="24"/>
              </w:rPr>
            </w:pPr>
            <w:r w:rsidRPr="00333725">
              <w:rPr>
                <w:sz w:val="24"/>
                <w:szCs w:val="24"/>
              </w:rPr>
              <w:t xml:space="preserve">Citations for </w:t>
            </w:r>
            <w:r w:rsidR="00346958" w:rsidRPr="00333725">
              <w:rPr>
                <w:sz w:val="24"/>
                <w:szCs w:val="24"/>
              </w:rPr>
              <w:t xml:space="preserve">Section 2 </w:t>
            </w:r>
            <w:r w:rsidRPr="00333725">
              <w:rPr>
                <w:sz w:val="24"/>
                <w:szCs w:val="24"/>
              </w:rPr>
              <w:t>“Other Relevant Criteria” will usually refer to the Teacher Edition, but may refer to the Student Edition.</w:t>
            </w:r>
          </w:p>
          <w:p w:rsidR="00080B2B" w:rsidRPr="00333725" w:rsidRDefault="00080B2B" w:rsidP="00531584">
            <w:pPr>
              <w:numPr>
                <w:ilvl w:val="0"/>
                <w:numId w:val="5"/>
              </w:numPr>
              <w:ind w:left="360"/>
              <w:rPr>
                <w:sz w:val="24"/>
                <w:szCs w:val="24"/>
              </w:rPr>
            </w:pPr>
            <w:r w:rsidRPr="00333725">
              <w:rPr>
                <w:sz w:val="24"/>
                <w:szCs w:val="24"/>
              </w:rPr>
              <w:t>All three citations must be found satisfactory by the Review Team to meet the requirements of the standard</w:t>
            </w:r>
            <w:r w:rsidR="00531584" w:rsidRPr="00333725">
              <w:rPr>
                <w:sz w:val="24"/>
                <w:szCs w:val="24"/>
              </w:rPr>
              <w:t xml:space="preserve">. </w:t>
            </w:r>
            <w:r w:rsidR="00200341" w:rsidRPr="00333725">
              <w:rPr>
                <w:color w:val="FF0000"/>
                <w:sz w:val="24"/>
                <w:szCs w:val="24"/>
              </w:rPr>
              <w:t xml:space="preserve">  </w:t>
            </w:r>
          </w:p>
        </w:tc>
      </w:tr>
      <w:tr w:rsidR="00080B2B" w:rsidRPr="00333725" w:rsidTr="00AA1774">
        <w:trPr>
          <w:trHeight w:val="998"/>
        </w:trPr>
        <w:tc>
          <w:tcPr>
            <w:tcW w:w="14616" w:type="dxa"/>
            <w:shd w:val="clear" w:color="auto" w:fill="auto"/>
          </w:tcPr>
          <w:p w:rsidR="00080B2B" w:rsidRPr="00333725" w:rsidRDefault="00080B2B" w:rsidP="0026397A">
            <w:pPr>
              <w:rPr>
                <w:b/>
                <w:sz w:val="24"/>
                <w:szCs w:val="24"/>
              </w:rPr>
            </w:pPr>
            <w:r w:rsidRPr="00333725">
              <w:rPr>
                <w:b/>
                <w:sz w:val="24"/>
                <w:szCs w:val="24"/>
              </w:rPr>
              <w:t>Reviewer:  Use the Teacher’s Edition and the Student Edition to conduct this portion of the review.</w:t>
            </w:r>
          </w:p>
          <w:p w:rsidR="00080B2B" w:rsidRPr="00333725" w:rsidRDefault="00346958" w:rsidP="00963A4D">
            <w:pPr>
              <w:numPr>
                <w:ilvl w:val="0"/>
                <w:numId w:val="8"/>
              </w:numPr>
              <w:ind w:left="360"/>
              <w:rPr>
                <w:sz w:val="24"/>
                <w:szCs w:val="24"/>
              </w:rPr>
            </w:pPr>
            <w:r w:rsidRPr="00333725">
              <w:rPr>
                <w:sz w:val="24"/>
                <w:szCs w:val="24"/>
              </w:rPr>
              <w:t>Zero (0):  All 3 c</w:t>
            </w:r>
            <w:r w:rsidR="00080B2B" w:rsidRPr="00333725">
              <w:rPr>
                <w:sz w:val="24"/>
                <w:szCs w:val="24"/>
              </w:rPr>
              <w:t>itations did not meet the requirements of the standard.</w:t>
            </w:r>
          </w:p>
          <w:p w:rsidR="00080B2B" w:rsidRPr="00333725" w:rsidRDefault="00080B2B" w:rsidP="00963A4D">
            <w:pPr>
              <w:numPr>
                <w:ilvl w:val="0"/>
                <w:numId w:val="8"/>
              </w:numPr>
              <w:ind w:left="360"/>
              <w:rPr>
                <w:sz w:val="24"/>
                <w:szCs w:val="24"/>
              </w:rPr>
            </w:pPr>
            <w:r w:rsidRPr="00333725">
              <w:rPr>
                <w:sz w:val="24"/>
                <w:szCs w:val="24"/>
              </w:rPr>
              <w:t xml:space="preserve">Five (5):  </w:t>
            </w:r>
            <w:r w:rsidR="00346958" w:rsidRPr="00333725">
              <w:rPr>
                <w:sz w:val="24"/>
                <w:szCs w:val="24"/>
              </w:rPr>
              <w:t>All 3 citations me</w:t>
            </w:r>
            <w:r w:rsidRPr="00333725">
              <w:rPr>
                <w:sz w:val="24"/>
                <w:szCs w:val="24"/>
              </w:rPr>
              <w:t>t the requirements of the standard.</w:t>
            </w:r>
          </w:p>
        </w:tc>
      </w:tr>
    </w:tbl>
    <w:p w:rsidR="00080B2B" w:rsidRPr="00333725" w:rsidRDefault="00080B2B" w:rsidP="0008757C">
      <w:pPr>
        <w:rPr>
          <w:sz w:val="24"/>
          <w:szCs w:val="24"/>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99"/>
        <w:gridCol w:w="2054"/>
        <w:gridCol w:w="384"/>
        <w:gridCol w:w="1574"/>
        <w:gridCol w:w="2058"/>
        <w:gridCol w:w="1329"/>
      </w:tblGrid>
      <w:tr w:rsidR="001B713E" w:rsidRPr="00333725" w:rsidTr="00F90D93">
        <w:trPr>
          <w:cantSplit/>
          <w:tblHeader/>
        </w:trPr>
        <w:tc>
          <w:tcPr>
            <w:tcW w:w="14581" w:type="dxa"/>
            <w:gridSpan w:val="7"/>
            <w:shd w:val="clear" w:color="auto" w:fill="CCC0D9" w:themeFill="accent4" w:themeFillTint="66"/>
          </w:tcPr>
          <w:p w:rsidR="001B713E" w:rsidRPr="00333725" w:rsidRDefault="001B713E" w:rsidP="001B713E">
            <w:pPr>
              <w:jc w:val="center"/>
              <w:rPr>
                <w:b/>
                <w:sz w:val="24"/>
                <w:szCs w:val="24"/>
              </w:rPr>
            </w:pPr>
            <w:r w:rsidRPr="00333725">
              <w:rPr>
                <w:b/>
                <w:sz w:val="24"/>
                <w:szCs w:val="24"/>
              </w:rPr>
              <w:t>SECTION 2.A: Other Relevant Criteria – Publisher’s Criteria</w:t>
            </w:r>
          </w:p>
          <w:p w:rsidR="000E6199" w:rsidRPr="00333725" w:rsidRDefault="000E6199" w:rsidP="001B713E">
            <w:pPr>
              <w:jc w:val="center"/>
              <w:rPr>
                <w:b/>
                <w:sz w:val="24"/>
                <w:szCs w:val="24"/>
              </w:rPr>
            </w:pPr>
          </w:p>
          <w:p w:rsidR="000E6199" w:rsidRPr="00333725" w:rsidRDefault="000E6199" w:rsidP="001B713E">
            <w:pPr>
              <w:jc w:val="center"/>
              <w:rPr>
                <w:b/>
                <w:sz w:val="24"/>
                <w:szCs w:val="24"/>
              </w:rPr>
            </w:pPr>
          </w:p>
        </w:tc>
      </w:tr>
      <w:tr w:rsidR="002A369F" w:rsidRPr="00333725" w:rsidTr="00F90D93">
        <w:trPr>
          <w:cantSplit/>
        </w:trPr>
        <w:tc>
          <w:tcPr>
            <w:tcW w:w="483" w:type="dxa"/>
            <w:shd w:val="clear" w:color="auto" w:fill="CCC0D9" w:themeFill="accent4" w:themeFillTint="66"/>
          </w:tcPr>
          <w:p w:rsidR="002A369F" w:rsidRPr="00333725" w:rsidRDefault="002A369F" w:rsidP="00A16933">
            <w:pPr>
              <w:ind w:left="-90" w:right="-107"/>
              <w:rPr>
                <w:b/>
                <w:sz w:val="24"/>
                <w:szCs w:val="24"/>
              </w:rPr>
            </w:pPr>
          </w:p>
        </w:tc>
        <w:tc>
          <w:tcPr>
            <w:tcW w:w="6699" w:type="dxa"/>
            <w:shd w:val="clear" w:color="auto" w:fill="CCC0D9" w:themeFill="accent4" w:themeFillTint="66"/>
          </w:tcPr>
          <w:p w:rsidR="002A369F" w:rsidRPr="00333725" w:rsidRDefault="002A369F" w:rsidP="003E3EE7">
            <w:pPr>
              <w:rPr>
                <w:b/>
                <w:sz w:val="24"/>
                <w:szCs w:val="24"/>
              </w:rPr>
            </w:pPr>
            <w:r w:rsidRPr="00333725">
              <w:rPr>
                <w:b/>
                <w:sz w:val="24"/>
                <w:szCs w:val="24"/>
              </w:rPr>
              <w:t>Key Criteria for Reading Foundations</w:t>
            </w:r>
          </w:p>
          <w:p w:rsidR="002A369F" w:rsidRPr="00333725" w:rsidRDefault="002A369F" w:rsidP="003E3EE7">
            <w:pPr>
              <w:rPr>
                <w:b/>
                <w:sz w:val="24"/>
                <w:szCs w:val="24"/>
              </w:rPr>
            </w:pPr>
          </w:p>
        </w:tc>
        <w:tc>
          <w:tcPr>
            <w:tcW w:w="2054" w:type="dxa"/>
            <w:shd w:val="clear" w:color="auto" w:fill="CCC0D9" w:themeFill="accent4" w:themeFillTint="66"/>
          </w:tcPr>
          <w:p w:rsidR="002A369F" w:rsidRPr="00333725" w:rsidRDefault="002A369F" w:rsidP="00201053">
            <w:pPr>
              <w:jc w:val="center"/>
              <w:rPr>
                <w:b/>
                <w:sz w:val="24"/>
                <w:szCs w:val="24"/>
              </w:rPr>
            </w:pPr>
          </w:p>
        </w:tc>
        <w:tc>
          <w:tcPr>
            <w:tcW w:w="1958" w:type="dxa"/>
            <w:gridSpan w:val="2"/>
            <w:shd w:val="clear" w:color="auto" w:fill="CCC0D9" w:themeFill="accent4" w:themeFillTint="66"/>
          </w:tcPr>
          <w:p w:rsidR="002A369F" w:rsidRPr="00333725" w:rsidRDefault="002A369F" w:rsidP="00201053">
            <w:pPr>
              <w:jc w:val="center"/>
              <w:rPr>
                <w:b/>
                <w:sz w:val="24"/>
                <w:szCs w:val="24"/>
              </w:rPr>
            </w:pPr>
          </w:p>
        </w:tc>
        <w:tc>
          <w:tcPr>
            <w:tcW w:w="2058" w:type="dxa"/>
            <w:shd w:val="clear" w:color="auto" w:fill="CCC0D9" w:themeFill="accent4" w:themeFillTint="66"/>
          </w:tcPr>
          <w:p w:rsidR="002A369F" w:rsidRPr="00333725" w:rsidRDefault="002A369F" w:rsidP="00201053">
            <w:pPr>
              <w:jc w:val="center"/>
              <w:rPr>
                <w:b/>
                <w:sz w:val="24"/>
                <w:szCs w:val="24"/>
              </w:rPr>
            </w:pPr>
          </w:p>
        </w:tc>
        <w:tc>
          <w:tcPr>
            <w:tcW w:w="1329" w:type="dxa"/>
            <w:shd w:val="clear" w:color="auto" w:fill="CCC0D9" w:themeFill="accent4" w:themeFillTint="66"/>
          </w:tcPr>
          <w:p w:rsidR="002A369F" w:rsidRPr="00333725" w:rsidRDefault="002A369F" w:rsidP="00201053">
            <w:pPr>
              <w:jc w:val="center"/>
              <w:rPr>
                <w:b/>
                <w:sz w:val="24"/>
                <w:szCs w:val="24"/>
              </w:rPr>
            </w:pPr>
          </w:p>
        </w:tc>
      </w:tr>
      <w:tr w:rsidR="002A369F" w:rsidRPr="00333725" w:rsidTr="00F90D93">
        <w:trPr>
          <w:cantSplit/>
        </w:trPr>
        <w:tc>
          <w:tcPr>
            <w:tcW w:w="483" w:type="dxa"/>
            <w:shd w:val="clear" w:color="auto" w:fill="CCC0D9" w:themeFill="accent4" w:themeFillTint="66"/>
          </w:tcPr>
          <w:p w:rsidR="002A369F" w:rsidRPr="00333725" w:rsidRDefault="00155D81" w:rsidP="00201053">
            <w:pPr>
              <w:ind w:left="-90" w:right="-107"/>
              <w:jc w:val="center"/>
              <w:rPr>
                <w:b/>
                <w:sz w:val="24"/>
                <w:szCs w:val="24"/>
              </w:rPr>
            </w:pPr>
            <w:r w:rsidRPr="00333725">
              <w:rPr>
                <w:b/>
                <w:sz w:val="24"/>
                <w:szCs w:val="24"/>
              </w:rPr>
              <w:t>#</w:t>
            </w:r>
          </w:p>
        </w:tc>
        <w:tc>
          <w:tcPr>
            <w:tcW w:w="6699" w:type="dxa"/>
            <w:shd w:val="clear" w:color="auto" w:fill="CCC0D9" w:themeFill="accent4" w:themeFillTint="66"/>
          </w:tcPr>
          <w:p w:rsidR="002A369F" w:rsidRPr="00333725" w:rsidRDefault="002A369F" w:rsidP="003E3EE7">
            <w:pPr>
              <w:rPr>
                <w:b/>
                <w:sz w:val="24"/>
                <w:szCs w:val="24"/>
              </w:rPr>
            </w:pPr>
            <w:r w:rsidRPr="00333725">
              <w:rPr>
                <w:b/>
                <w:sz w:val="24"/>
                <w:szCs w:val="24"/>
              </w:rPr>
              <w:t xml:space="preserve">Materials aligned with CCSS provide </w:t>
            </w:r>
            <w:r w:rsidR="003E3EE7" w:rsidRPr="00333725">
              <w:rPr>
                <w:b/>
                <w:sz w:val="24"/>
                <w:szCs w:val="24"/>
              </w:rPr>
              <w:t>sequential, cumulative</w:t>
            </w:r>
            <w:r w:rsidRPr="00333725">
              <w:rPr>
                <w:b/>
                <w:sz w:val="24"/>
                <w:szCs w:val="24"/>
              </w:rPr>
              <w:t xml:space="preserve"> instruction and practice opportunities for a full range of foundational skill</w:t>
            </w:r>
            <w:r w:rsidR="003E3EE7" w:rsidRPr="00333725">
              <w:rPr>
                <w:b/>
                <w:sz w:val="24"/>
                <w:szCs w:val="24"/>
              </w:rPr>
              <w:t>s.</w:t>
            </w:r>
          </w:p>
          <w:p w:rsidR="003E3EE7" w:rsidRPr="00333725" w:rsidRDefault="003E3EE7" w:rsidP="003E3EE7">
            <w:pPr>
              <w:rPr>
                <w:b/>
                <w:i/>
                <w:sz w:val="24"/>
                <w:szCs w:val="24"/>
              </w:rPr>
            </w:pPr>
            <w:r w:rsidRPr="00333725">
              <w:rPr>
                <w:b/>
                <w:i/>
                <w:sz w:val="24"/>
                <w:szCs w:val="24"/>
              </w:rPr>
              <w:t xml:space="preserve">(Specify or cite how </w:t>
            </w:r>
            <w:r w:rsidR="009F1332" w:rsidRPr="00333725">
              <w:rPr>
                <w:b/>
                <w:i/>
                <w:sz w:val="24"/>
                <w:szCs w:val="24"/>
              </w:rPr>
              <w:t>the following</w:t>
            </w:r>
            <w:r w:rsidR="009B596C" w:rsidRPr="00333725">
              <w:rPr>
                <w:b/>
                <w:i/>
                <w:sz w:val="24"/>
                <w:szCs w:val="24"/>
              </w:rPr>
              <w:t xml:space="preserve"> instructional recommendations</w:t>
            </w:r>
            <w:r w:rsidR="003134DA" w:rsidRPr="00333725">
              <w:rPr>
                <w:b/>
                <w:i/>
                <w:sz w:val="24"/>
                <w:szCs w:val="24"/>
              </w:rPr>
              <w:t xml:space="preserve"> occur within this </w:t>
            </w:r>
            <w:r w:rsidR="00104F80" w:rsidRPr="00333725">
              <w:rPr>
                <w:b/>
                <w:i/>
                <w:sz w:val="24"/>
                <w:szCs w:val="24"/>
              </w:rPr>
              <w:t>curriculum.)</w:t>
            </w:r>
          </w:p>
          <w:p w:rsidR="003E3EE7" w:rsidRPr="00333725" w:rsidRDefault="003E3EE7" w:rsidP="003E3EE7">
            <w:pPr>
              <w:rPr>
                <w:b/>
                <w:sz w:val="24"/>
                <w:szCs w:val="24"/>
              </w:rPr>
            </w:pPr>
          </w:p>
        </w:tc>
        <w:tc>
          <w:tcPr>
            <w:tcW w:w="2054" w:type="dxa"/>
            <w:shd w:val="clear" w:color="auto" w:fill="CCC0D9" w:themeFill="accent4" w:themeFillTint="66"/>
          </w:tcPr>
          <w:p w:rsidR="002A369F" w:rsidRPr="00333725" w:rsidRDefault="002A369F" w:rsidP="00201053">
            <w:pPr>
              <w:jc w:val="center"/>
              <w:rPr>
                <w:b/>
                <w:sz w:val="24"/>
                <w:szCs w:val="24"/>
              </w:rPr>
            </w:pPr>
            <w:r w:rsidRPr="00333725">
              <w:rPr>
                <w:b/>
                <w:sz w:val="24"/>
                <w:szCs w:val="24"/>
              </w:rPr>
              <w:t>Occurrence 1</w:t>
            </w:r>
          </w:p>
        </w:tc>
        <w:tc>
          <w:tcPr>
            <w:tcW w:w="1958" w:type="dxa"/>
            <w:gridSpan w:val="2"/>
            <w:shd w:val="clear" w:color="auto" w:fill="CCC0D9" w:themeFill="accent4" w:themeFillTint="66"/>
          </w:tcPr>
          <w:p w:rsidR="002A369F" w:rsidRPr="00333725" w:rsidRDefault="002A369F" w:rsidP="00201053">
            <w:pPr>
              <w:jc w:val="center"/>
              <w:rPr>
                <w:b/>
                <w:sz w:val="24"/>
                <w:szCs w:val="24"/>
              </w:rPr>
            </w:pPr>
            <w:r w:rsidRPr="00333725">
              <w:rPr>
                <w:b/>
                <w:sz w:val="24"/>
                <w:szCs w:val="24"/>
              </w:rPr>
              <w:t>Occurrence 2</w:t>
            </w:r>
          </w:p>
        </w:tc>
        <w:tc>
          <w:tcPr>
            <w:tcW w:w="2058" w:type="dxa"/>
            <w:shd w:val="clear" w:color="auto" w:fill="CCC0D9" w:themeFill="accent4" w:themeFillTint="66"/>
          </w:tcPr>
          <w:p w:rsidR="002A369F" w:rsidRPr="00333725" w:rsidRDefault="002A369F" w:rsidP="00201053">
            <w:pPr>
              <w:jc w:val="center"/>
              <w:rPr>
                <w:b/>
                <w:sz w:val="24"/>
                <w:szCs w:val="24"/>
              </w:rPr>
            </w:pPr>
            <w:r w:rsidRPr="00333725">
              <w:rPr>
                <w:b/>
                <w:sz w:val="24"/>
                <w:szCs w:val="24"/>
              </w:rPr>
              <w:t>Occurrence 3</w:t>
            </w:r>
          </w:p>
        </w:tc>
        <w:tc>
          <w:tcPr>
            <w:tcW w:w="1329" w:type="dxa"/>
            <w:shd w:val="clear" w:color="auto" w:fill="CCC0D9" w:themeFill="accent4" w:themeFillTint="66"/>
          </w:tcPr>
          <w:p w:rsidR="002A369F" w:rsidRPr="00333725" w:rsidRDefault="002A369F" w:rsidP="00201053">
            <w:pPr>
              <w:jc w:val="center"/>
              <w:rPr>
                <w:b/>
                <w:sz w:val="24"/>
                <w:szCs w:val="24"/>
              </w:rPr>
            </w:pPr>
            <w:r w:rsidRPr="00333725">
              <w:rPr>
                <w:b/>
                <w:sz w:val="24"/>
                <w:szCs w:val="24"/>
              </w:rPr>
              <w:t>Score</w:t>
            </w:r>
          </w:p>
        </w:tc>
      </w:tr>
      <w:tr w:rsidR="002A369F" w:rsidRPr="00333725" w:rsidTr="00F90D93">
        <w:trPr>
          <w:trHeight w:val="432"/>
        </w:trPr>
        <w:tc>
          <w:tcPr>
            <w:tcW w:w="483" w:type="dxa"/>
            <w:vAlign w:val="center"/>
          </w:tcPr>
          <w:p w:rsidR="002A369F" w:rsidRPr="00333725" w:rsidRDefault="00161462" w:rsidP="00830898">
            <w:pPr>
              <w:jc w:val="center"/>
              <w:rPr>
                <w:b/>
                <w:sz w:val="24"/>
                <w:szCs w:val="24"/>
              </w:rPr>
            </w:pPr>
            <w:r w:rsidRPr="00333725">
              <w:rPr>
                <w:b/>
                <w:sz w:val="24"/>
                <w:szCs w:val="24"/>
              </w:rPr>
              <w:t>4</w:t>
            </w:r>
            <w:r w:rsidR="00802988" w:rsidRPr="00333725">
              <w:rPr>
                <w:b/>
                <w:sz w:val="24"/>
                <w:szCs w:val="24"/>
              </w:rPr>
              <w:t>2</w:t>
            </w:r>
          </w:p>
        </w:tc>
        <w:tc>
          <w:tcPr>
            <w:tcW w:w="6699" w:type="dxa"/>
          </w:tcPr>
          <w:p w:rsidR="002A369F" w:rsidRPr="00333725" w:rsidRDefault="002A369F" w:rsidP="003E3EE7">
            <w:pPr>
              <w:pStyle w:val="ColorfulList-Accent11"/>
              <w:autoSpaceDE w:val="0"/>
              <w:autoSpaceDN w:val="0"/>
              <w:adjustRightInd w:val="0"/>
              <w:ind w:left="0"/>
              <w:rPr>
                <w:sz w:val="24"/>
                <w:szCs w:val="24"/>
              </w:rPr>
            </w:pPr>
            <w:r w:rsidRPr="00333725">
              <w:rPr>
                <w:sz w:val="24"/>
                <w:szCs w:val="24"/>
              </w:rPr>
              <w:t>Materials allow for flexibility in meeting the needs of a wide range of students</w:t>
            </w:r>
            <w:r w:rsidR="00725D70">
              <w:rPr>
                <w:sz w:val="24"/>
                <w:szCs w:val="24"/>
              </w:rPr>
              <w:t>, and provide cognitively demanding activities that demand critical thinking and reasoning.</w:t>
            </w:r>
          </w:p>
        </w:tc>
        <w:tc>
          <w:tcPr>
            <w:tcW w:w="2054" w:type="dxa"/>
          </w:tcPr>
          <w:p w:rsidR="002A369F" w:rsidRPr="00333725" w:rsidRDefault="00BD4B43" w:rsidP="00F90D93">
            <w:pPr>
              <w:rPr>
                <w:sz w:val="24"/>
                <w:szCs w:val="24"/>
              </w:rPr>
            </w:pPr>
            <w:r w:rsidRPr="00333725">
              <w:rPr>
                <w:sz w:val="24"/>
                <w:szCs w:val="24"/>
              </w:rPr>
              <w:fldChar w:fldCharType="begin">
                <w:ffData>
                  <w:name w:val="Text1"/>
                  <w:enabled/>
                  <w:calcOnExit w:val="0"/>
                  <w:textInput/>
                </w:ffData>
              </w:fldChar>
            </w:r>
            <w:r w:rsidR="002A369F" w:rsidRPr="00333725">
              <w:rPr>
                <w:sz w:val="24"/>
                <w:szCs w:val="24"/>
              </w:rPr>
              <w:instrText xml:space="preserve"> FORMTEXT </w:instrText>
            </w:r>
            <w:r w:rsidRPr="00333725">
              <w:rPr>
                <w:sz w:val="24"/>
                <w:szCs w:val="24"/>
              </w:rPr>
            </w:r>
            <w:r w:rsidRPr="00333725">
              <w:rPr>
                <w:sz w:val="24"/>
                <w:szCs w:val="24"/>
              </w:rPr>
              <w:fldChar w:fldCharType="separate"/>
            </w:r>
            <w:r w:rsidR="002A369F" w:rsidRPr="00333725">
              <w:rPr>
                <w:noProof/>
                <w:sz w:val="24"/>
                <w:szCs w:val="24"/>
              </w:rPr>
              <w:t> </w:t>
            </w:r>
            <w:r w:rsidR="002A369F" w:rsidRPr="00333725">
              <w:rPr>
                <w:noProof/>
                <w:sz w:val="24"/>
                <w:szCs w:val="24"/>
              </w:rPr>
              <w:t> </w:t>
            </w:r>
            <w:r w:rsidR="002A369F" w:rsidRPr="00333725">
              <w:rPr>
                <w:noProof/>
                <w:sz w:val="24"/>
                <w:szCs w:val="24"/>
              </w:rPr>
              <w:t> </w:t>
            </w:r>
            <w:r w:rsidR="002A369F" w:rsidRPr="00333725">
              <w:rPr>
                <w:noProof/>
                <w:sz w:val="24"/>
                <w:szCs w:val="24"/>
              </w:rPr>
              <w:t> </w:t>
            </w:r>
            <w:r w:rsidR="002A369F" w:rsidRPr="00333725">
              <w:rPr>
                <w:noProof/>
                <w:sz w:val="24"/>
                <w:szCs w:val="24"/>
              </w:rPr>
              <w:t> </w:t>
            </w:r>
            <w:r w:rsidRPr="00333725">
              <w:rPr>
                <w:sz w:val="24"/>
                <w:szCs w:val="24"/>
              </w:rPr>
              <w:fldChar w:fldCharType="end"/>
            </w:r>
          </w:p>
        </w:tc>
        <w:tc>
          <w:tcPr>
            <w:tcW w:w="1958" w:type="dxa"/>
            <w:gridSpan w:val="2"/>
          </w:tcPr>
          <w:p w:rsidR="002A369F" w:rsidRPr="00333725" w:rsidRDefault="00BD4B43">
            <w:pPr>
              <w:rPr>
                <w:sz w:val="24"/>
                <w:szCs w:val="24"/>
              </w:rPr>
            </w:pPr>
            <w:r w:rsidRPr="00333725">
              <w:rPr>
                <w:sz w:val="24"/>
                <w:szCs w:val="24"/>
              </w:rPr>
              <w:fldChar w:fldCharType="begin">
                <w:ffData>
                  <w:name w:val="Text1"/>
                  <w:enabled/>
                  <w:calcOnExit w:val="0"/>
                  <w:textInput/>
                </w:ffData>
              </w:fldChar>
            </w:r>
            <w:r w:rsidR="002A369F" w:rsidRPr="00333725">
              <w:rPr>
                <w:sz w:val="24"/>
                <w:szCs w:val="24"/>
              </w:rPr>
              <w:instrText xml:space="preserve"> FORMTEXT </w:instrText>
            </w:r>
            <w:r w:rsidRPr="00333725">
              <w:rPr>
                <w:sz w:val="24"/>
                <w:szCs w:val="24"/>
              </w:rPr>
            </w:r>
            <w:r w:rsidRPr="00333725">
              <w:rPr>
                <w:sz w:val="24"/>
                <w:szCs w:val="24"/>
              </w:rPr>
              <w:fldChar w:fldCharType="separate"/>
            </w:r>
            <w:r w:rsidR="002A369F" w:rsidRPr="00333725">
              <w:rPr>
                <w:noProof/>
                <w:sz w:val="24"/>
                <w:szCs w:val="24"/>
              </w:rPr>
              <w:t> </w:t>
            </w:r>
            <w:r w:rsidR="002A369F" w:rsidRPr="00333725">
              <w:rPr>
                <w:noProof/>
                <w:sz w:val="24"/>
                <w:szCs w:val="24"/>
              </w:rPr>
              <w:t> </w:t>
            </w:r>
            <w:r w:rsidR="002A369F" w:rsidRPr="00333725">
              <w:rPr>
                <w:noProof/>
                <w:sz w:val="24"/>
                <w:szCs w:val="24"/>
              </w:rPr>
              <w:t> </w:t>
            </w:r>
            <w:r w:rsidR="002A369F" w:rsidRPr="00333725">
              <w:rPr>
                <w:noProof/>
                <w:sz w:val="24"/>
                <w:szCs w:val="24"/>
              </w:rPr>
              <w:t> </w:t>
            </w:r>
            <w:r w:rsidR="002A369F" w:rsidRPr="00333725">
              <w:rPr>
                <w:noProof/>
                <w:sz w:val="24"/>
                <w:szCs w:val="24"/>
              </w:rPr>
              <w:t> </w:t>
            </w:r>
            <w:r w:rsidRPr="00333725">
              <w:rPr>
                <w:sz w:val="24"/>
                <w:szCs w:val="24"/>
              </w:rPr>
              <w:fldChar w:fldCharType="end"/>
            </w:r>
          </w:p>
        </w:tc>
        <w:tc>
          <w:tcPr>
            <w:tcW w:w="2058" w:type="dxa"/>
          </w:tcPr>
          <w:p w:rsidR="002A369F" w:rsidRPr="00333725" w:rsidRDefault="00BD4B43">
            <w:pPr>
              <w:rPr>
                <w:sz w:val="24"/>
                <w:szCs w:val="24"/>
              </w:rPr>
            </w:pPr>
            <w:r w:rsidRPr="00333725">
              <w:rPr>
                <w:sz w:val="24"/>
                <w:szCs w:val="24"/>
              </w:rPr>
              <w:fldChar w:fldCharType="begin">
                <w:ffData>
                  <w:name w:val="Text1"/>
                  <w:enabled/>
                  <w:calcOnExit w:val="0"/>
                  <w:textInput/>
                </w:ffData>
              </w:fldChar>
            </w:r>
            <w:r w:rsidR="002A369F" w:rsidRPr="00333725">
              <w:rPr>
                <w:sz w:val="24"/>
                <w:szCs w:val="24"/>
              </w:rPr>
              <w:instrText xml:space="preserve"> FORMTEXT </w:instrText>
            </w:r>
            <w:r w:rsidRPr="00333725">
              <w:rPr>
                <w:sz w:val="24"/>
                <w:szCs w:val="24"/>
              </w:rPr>
            </w:r>
            <w:r w:rsidRPr="00333725">
              <w:rPr>
                <w:sz w:val="24"/>
                <w:szCs w:val="24"/>
              </w:rPr>
              <w:fldChar w:fldCharType="separate"/>
            </w:r>
            <w:r w:rsidR="002A369F" w:rsidRPr="00333725">
              <w:rPr>
                <w:noProof/>
                <w:sz w:val="24"/>
                <w:szCs w:val="24"/>
              </w:rPr>
              <w:t> </w:t>
            </w:r>
            <w:r w:rsidR="002A369F" w:rsidRPr="00333725">
              <w:rPr>
                <w:noProof/>
                <w:sz w:val="24"/>
                <w:szCs w:val="24"/>
              </w:rPr>
              <w:t> </w:t>
            </w:r>
            <w:r w:rsidR="002A369F" w:rsidRPr="00333725">
              <w:rPr>
                <w:noProof/>
                <w:sz w:val="24"/>
                <w:szCs w:val="24"/>
              </w:rPr>
              <w:t> </w:t>
            </w:r>
            <w:r w:rsidR="002A369F" w:rsidRPr="00333725">
              <w:rPr>
                <w:noProof/>
                <w:sz w:val="24"/>
                <w:szCs w:val="24"/>
              </w:rPr>
              <w:t> </w:t>
            </w:r>
            <w:r w:rsidR="002A369F" w:rsidRPr="00333725">
              <w:rPr>
                <w:noProof/>
                <w:sz w:val="24"/>
                <w:szCs w:val="24"/>
              </w:rPr>
              <w:t> </w:t>
            </w:r>
            <w:r w:rsidRPr="00333725">
              <w:rPr>
                <w:sz w:val="24"/>
                <w:szCs w:val="24"/>
              </w:rPr>
              <w:fldChar w:fldCharType="end"/>
            </w:r>
          </w:p>
        </w:tc>
        <w:tc>
          <w:tcPr>
            <w:tcW w:w="1329" w:type="dxa"/>
          </w:tcPr>
          <w:p w:rsidR="002A369F" w:rsidRPr="00333725" w:rsidRDefault="002A369F" w:rsidP="00201053">
            <w:pPr>
              <w:rPr>
                <w:sz w:val="24"/>
                <w:szCs w:val="24"/>
              </w:rPr>
            </w:pPr>
          </w:p>
        </w:tc>
      </w:tr>
      <w:tr w:rsidR="001E54A6" w:rsidRPr="00333725" w:rsidTr="00F90D93">
        <w:trPr>
          <w:trHeight w:val="432"/>
        </w:trPr>
        <w:tc>
          <w:tcPr>
            <w:tcW w:w="483" w:type="dxa"/>
            <w:vAlign w:val="center"/>
          </w:tcPr>
          <w:p w:rsidR="001E54A6" w:rsidRPr="00333725" w:rsidRDefault="00802988" w:rsidP="00830898">
            <w:pPr>
              <w:jc w:val="center"/>
              <w:rPr>
                <w:b/>
                <w:sz w:val="24"/>
                <w:szCs w:val="24"/>
              </w:rPr>
            </w:pPr>
            <w:r w:rsidRPr="00333725">
              <w:rPr>
                <w:b/>
                <w:sz w:val="24"/>
                <w:szCs w:val="24"/>
              </w:rPr>
              <w:t>4</w:t>
            </w:r>
            <w:r w:rsidR="00725D70">
              <w:rPr>
                <w:b/>
                <w:sz w:val="24"/>
                <w:szCs w:val="24"/>
              </w:rPr>
              <w:t>3</w:t>
            </w:r>
          </w:p>
        </w:tc>
        <w:tc>
          <w:tcPr>
            <w:tcW w:w="6699" w:type="dxa"/>
          </w:tcPr>
          <w:p w:rsidR="001E54A6" w:rsidRPr="00333725" w:rsidRDefault="001E54A6" w:rsidP="00D959E6">
            <w:pPr>
              <w:pStyle w:val="ColorfulList-Accent11"/>
              <w:ind w:left="0"/>
              <w:rPr>
                <w:sz w:val="24"/>
                <w:szCs w:val="24"/>
              </w:rPr>
            </w:pPr>
            <w:r w:rsidRPr="00333725">
              <w:rPr>
                <w:sz w:val="24"/>
                <w:szCs w:val="24"/>
              </w:rPr>
              <w:t xml:space="preserve">Materials provide explicit and systematic </w:t>
            </w:r>
            <w:r w:rsidR="00631838" w:rsidRPr="00333725">
              <w:rPr>
                <w:sz w:val="24"/>
                <w:szCs w:val="24"/>
              </w:rPr>
              <w:t>instructio</w:t>
            </w:r>
            <w:r w:rsidRPr="00333725">
              <w:rPr>
                <w:sz w:val="24"/>
                <w:szCs w:val="24"/>
              </w:rPr>
              <w:t>n and diagnostic support in concepts of print, phonological awareness, phonics, vocabulary development, syntax, and fluency.</w:t>
            </w:r>
          </w:p>
        </w:tc>
        <w:tc>
          <w:tcPr>
            <w:tcW w:w="2054" w:type="dxa"/>
          </w:tcPr>
          <w:p w:rsidR="001E54A6" w:rsidRPr="00333725" w:rsidRDefault="00BD4B43" w:rsidP="00D959E6">
            <w:pPr>
              <w:rPr>
                <w:sz w:val="24"/>
                <w:szCs w:val="24"/>
              </w:rPr>
            </w:pPr>
            <w:r w:rsidRPr="00333725">
              <w:rPr>
                <w:sz w:val="24"/>
                <w:szCs w:val="24"/>
              </w:rPr>
              <w:fldChar w:fldCharType="begin">
                <w:ffData>
                  <w:name w:val="Text1"/>
                  <w:enabled/>
                  <w:calcOnExit w:val="0"/>
                  <w:textInput/>
                </w:ffData>
              </w:fldChar>
            </w:r>
            <w:r w:rsidR="001E54A6" w:rsidRPr="00333725">
              <w:rPr>
                <w:sz w:val="24"/>
                <w:szCs w:val="24"/>
              </w:rPr>
              <w:instrText xml:space="preserve"> FORMTEXT </w:instrText>
            </w:r>
            <w:r w:rsidRPr="00333725">
              <w:rPr>
                <w:sz w:val="24"/>
                <w:szCs w:val="24"/>
              </w:rPr>
            </w:r>
            <w:r w:rsidRPr="00333725">
              <w:rPr>
                <w:sz w:val="24"/>
                <w:szCs w:val="24"/>
              </w:rPr>
              <w:fldChar w:fldCharType="separate"/>
            </w:r>
            <w:r w:rsidR="001E54A6" w:rsidRPr="00333725">
              <w:rPr>
                <w:noProof/>
                <w:sz w:val="24"/>
                <w:szCs w:val="24"/>
              </w:rPr>
              <w:t> </w:t>
            </w:r>
            <w:r w:rsidR="001E54A6" w:rsidRPr="00333725">
              <w:rPr>
                <w:noProof/>
                <w:sz w:val="24"/>
                <w:szCs w:val="24"/>
              </w:rPr>
              <w:t> </w:t>
            </w:r>
            <w:r w:rsidR="001E54A6" w:rsidRPr="00333725">
              <w:rPr>
                <w:noProof/>
                <w:sz w:val="24"/>
                <w:szCs w:val="24"/>
              </w:rPr>
              <w:t> </w:t>
            </w:r>
            <w:r w:rsidR="001E54A6" w:rsidRPr="00333725">
              <w:rPr>
                <w:noProof/>
                <w:sz w:val="24"/>
                <w:szCs w:val="24"/>
              </w:rPr>
              <w:t> </w:t>
            </w:r>
            <w:r w:rsidR="001E54A6" w:rsidRPr="00333725">
              <w:rPr>
                <w:noProof/>
                <w:sz w:val="24"/>
                <w:szCs w:val="24"/>
              </w:rPr>
              <w:t> </w:t>
            </w:r>
            <w:r w:rsidRPr="00333725">
              <w:rPr>
                <w:sz w:val="24"/>
                <w:szCs w:val="24"/>
              </w:rPr>
              <w:fldChar w:fldCharType="end"/>
            </w:r>
          </w:p>
        </w:tc>
        <w:tc>
          <w:tcPr>
            <w:tcW w:w="1958" w:type="dxa"/>
            <w:gridSpan w:val="2"/>
          </w:tcPr>
          <w:p w:rsidR="001E54A6" w:rsidRPr="00333725" w:rsidRDefault="00BD4B43" w:rsidP="00D959E6">
            <w:pPr>
              <w:rPr>
                <w:sz w:val="24"/>
                <w:szCs w:val="24"/>
              </w:rPr>
            </w:pPr>
            <w:r w:rsidRPr="00333725">
              <w:rPr>
                <w:sz w:val="24"/>
                <w:szCs w:val="24"/>
              </w:rPr>
              <w:fldChar w:fldCharType="begin">
                <w:ffData>
                  <w:name w:val="Text1"/>
                  <w:enabled/>
                  <w:calcOnExit w:val="0"/>
                  <w:textInput/>
                </w:ffData>
              </w:fldChar>
            </w:r>
            <w:r w:rsidR="001E54A6" w:rsidRPr="00333725">
              <w:rPr>
                <w:sz w:val="24"/>
                <w:szCs w:val="24"/>
              </w:rPr>
              <w:instrText xml:space="preserve"> FORMTEXT </w:instrText>
            </w:r>
            <w:r w:rsidRPr="00333725">
              <w:rPr>
                <w:sz w:val="24"/>
                <w:szCs w:val="24"/>
              </w:rPr>
            </w:r>
            <w:r w:rsidRPr="00333725">
              <w:rPr>
                <w:sz w:val="24"/>
                <w:szCs w:val="24"/>
              </w:rPr>
              <w:fldChar w:fldCharType="separate"/>
            </w:r>
            <w:r w:rsidR="001E54A6" w:rsidRPr="00333725">
              <w:rPr>
                <w:noProof/>
                <w:sz w:val="24"/>
                <w:szCs w:val="24"/>
              </w:rPr>
              <w:t> </w:t>
            </w:r>
            <w:r w:rsidR="001E54A6" w:rsidRPr="00333725">
              <w:rPr>
                <w:noProof/>
                <w:sz w:val="24"/>
                <w:szCs w:val="24"/>
              </w:rPr>
              <w:t> </w:t>
            </w:r>
            <w:r w:rsidR="001E54A6" w:rsidRPr="00333725">
              <w:rPr>
                <w:noProof/>
                <w:sz w:val="24"/>
                <w:szCs w:val="24"/>
              </w:rPr>
              <w:t> </w:t>
            </w:r>
            <w:r w:rsidR="001E54A6" w:rsidRPr="00333725">
              <w:rPr>
                <w:noProof/>
                <w:sz w:val="24"/>
                <w:szCs w:val="24"/>
              </w:rPr>
              <w:t> </w:t>
            </w:r>
            <w:r w:rsidR="001E54A6" w:rsidRPr="00333725">
              <w:rPr>
                <w:noProof/>
                <w:sz w:val="24"/>
                <w:szCs w:val="24"/>
              </w:rPr>
              <w:t> </w:t>
            </w:r>
            <w:r w:rsidRPr="00333725">
              <w:rPr>
                <w:sz w:val="24"/>
                <w:szCs w:val="24"/>
              </w:rPr>
              <w:fldChar w:fldCharType="end"/>
            </w:r>
          </w:p>
        </w:tc>
        <w:tc>
          <w:tcPr>
            <w:tcW w:w="2058" w:type="dxa"/>
          </w:tcPr>
          <w:p w:rsidR="001E54A6" w:rsidRPr="00333725" w:rsidRDefault="00BD4B43" w:rsidP="00D959E6">
            <w:pPr>
              <w:rPr>
                <w:sz w:val="24"/>
                <w:szCs w:val="24"/>
              </w:rPr>
            </w:pPr>
            <w:r w:rsidRPr="00333725">
              <w:rPr>
                <w:sz w:val="24"/>
                <w:szCs w:val="24"/>
              </w:rPr>
              <w:fldChar w:fldCharType="begin">
                <w:ffData>
                  <w:name w:val="Text1"/>
                  <w:enabled/>
                  <w:calcOnExit w:val="0"/>
                  <w:textInput/>
                </w:ffData>
              </w:fldChar>
            </w:r>
            <w:r w:rsidR="001E54A6" w:rsidRPr="00333725">
              <w:rPr>
                <w:sz w:val="24"/>
                <w:szCs w:val="24"/>
              </w:rPr>
              <w:instrText xml:space="preserve"> FORMTEXT </w:instrText>
            </w:r>
            <w:r w:rsidRPr="00333725">
              <w:rPr>
                <w:sz w:val="24"/>
                <w:szCs w:val="24"/>
              </w:rPr>
            </w:r>
            <w:r w:rsidRPr="00333725">
              <w:rPr>
                <w:sz w:val="24"/>
                <w:szCs w:val="24"/>
              </w:rPr>
              <w:fldChar w:fldCharType="separate"/>
            </w:r>
            <w:r w:rsidR="001E54A6" w:rsidRPr="00333725">
              <w:rPr>
                <w:noProof/>
                <w:sz w:val="24"/>
                <w:szCs w:val="24"/>
              </w:rPr>
              <w:t> </w:t>
            </w:r>
            <w:r w:rsidR="001E54A6" w:rsidRPr="00333725">
              <w:rPr>
                <w:noProof/>
                <w:sz w:val="24"/>
                <w:szCs w:val="24"/>
              </w:rPr>
              <w:t> </w:t>
            </w:r>
            <w:r w:rsidR="001E54A6" w:rsidRPr="00333725">
              <w:rPr>
                <w:noProof/>
                <w:sz w:val="24"/>
                <w:szCs w:val="24"/>
              </w:rPr>
              <w:t> </w:t>
            </w:r>
            <w:r w:rsidR="001E54A6" w:rsidRPr="00333725">
              <w:rPr>
                <w:noProof/>
                <w:sz w:val="24"/>
                <w:szCs w:val="24"/>
              </w:rPr>
              <w:t> </w:t>
            </w:r>
            <w:r w:rsidR="001E54A6" w:rsidRPr="00333725">
              <w:rPr>
                <w:noProof/>
                <w:sz w:val="24"/>
                <w:szCs w:val="24"/>
              </w:rPr>
              <w:t> </w:t>
            </w:r>
            <w:r w:rsidRPr="00333725">
              <w:rPr>
                <w:sz w:val="24"/>
                <w:szCs w:val="24"/>
              </w:rPr>
              <w:fldChar w:fldCharType="end"/>
            </w:r>
          </w:p>
        </w:tc>
        <w:tc>
          <w:tcPr>
            <w:tcW w:w="1329" w:type="dxa"/>
          </w:tcPr>
          <w:p w:rsidR="001E54A6" w:rsidRPr="00333725" w:rsidRDefault="001E54A6" w:rsidP="00201053">
            <w:pPr>
              <w:rPr>
                <w:sz w:val="24"/>
                <w:szCs w:val="24"/>
              </w:rPr>
            </w:pPr>
          </w:p>
        </w:tc>
      </w:tr>
      <w:tr w:rsidR="00FC5ACE" w:rsidRPr="00333725" w:rsidTr="00F90D93">
        <w:tc>
          <w:tcPr>
            <w:tcW w:w="483" w:type="dxa"/>
            <w:vAlign w:val="center"/>
          </w:tcPr>
          <w:p w:rsidR="00FC5ACE" w:rsidRPr="00333725" w:rsidRDefault="00802988" w:rsidP="00830898">
            <w:pPr>
              <w:jc w:val="center"/>
              <w:rPr>
                <w:b/>
                <w:sz w:val="24"/>
                <w:szCs w:val="24"/>
              </w:rPr>
            </w:pPr>
            <w:r w:rsidRPr="00333725">
              <w:rPr>
                <w:b/>
                <w:sz w:val="24"/>
                <w:szCs w:val="24"/>
              </w:rPr>
              <w:t>4</w:t>
            </w:r>
            <w:r w:rsidR="00725D70">
              <w:rPr>
                <w:b/>
                <w:sz w:val="24"/>
                <w:szCs w:val="24"/>
              </w:rPr>
              <w:t>4</w:t>
            </w:r>
          </w:p>
        </w:tc>
        <w:tc>
          <w:tcPr>
            <w:tcW w:w="6699" w:type="dxa"/>
          </w:tcPr>
          <w:p w:rsidR="00FC5ACE" w:rsidRPr="00333725" w:rsidRDefault="00FC5ACE" w:rsidP="00D959E6">
            <w:pPr>
              <w:autoSpaceDE w:val="0"/>
              <w:autoSpaceDN w:val="0"/>
              <w:adjustRightInd w:val="0"/>
              <w:rPr>
                <w:sz w:val="24"/>
                <w:szCs w:val="24"/>
              </w:rPr>
            </w:pPr>
            <w:r w:rsidRPr="00333725">
              <w:rPr>
                <w:sz w:val="24"/>
                <w:szCs w:val="24"/>
              </w:rPr>
              <w:t>The amount of pre-reading is brief in proportion to the amount and duration of the text. Targeted pre-reading and teacher scaffolding activities are highly focused and oriented to the text.</w:t>
            </w:r>
          </w:p>
        </w:tc>
        <w:tc>
          <w:tcPr>
            <w:tcW w:w="2054"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802988" w:rsidP="00830898">
            <w:pPr>
              <w:jc w:val="center"/>
              <w:rPr>
                <w:b/>
                <w:sz w:val="24"/>
                <w:szCs w:val="24"/>
              </w:rPr>
            </w:pPr>
            <w:r w:rsidRPr="00333725">
              <w:rPr>
                <w:b/>
                <w:sz w:val="24"/>
                <w:szCs w:val="24"/>
              </w:rPr>
              <w:t>4</w:t>
            </w:r>
            <w:r w:rsidR="00725D70">
              <w:rPr>
                <w:b/>
                <w:sz w:val="24"/>
                <w:szCs w:val="24"/>
              </w:rPr>
              <w:t>5</w:t>
            </w:r>
          </w:p>
        </w:tc>
        <w:tc>
          <w:tcPr>
            <w:tcW w:w="6699" w:type="dxa"/>
          </w:tcPr>
          <w:p w:rsidR="00FC5ACE" w:rsidRPr="00333725" w:rsidRDefault="00FC5ACE" w:rsidP="00D959E6">
            <w:pPr>
              <w:autoSpaceDE w:val="0"/>
              <w:autoSpaceDN w:val="0"/>
              <w:adjustRightInd w:val="0"/>
              <w:rPr>
                <w:sz w:val="24"/>
                <w:szCs w:val="24"/>
              </w:rPr>
            </w:pPr>
            <w:r w:rsidRPr="00333725">
              <w:rPr>
                <w:sz w:val="24"/>
                <w:szCs w:val="24"/>
              </w:rPr>
              <w:t>Written and oral tasks at all grade levels require students to confront the text directly, to draw on textual evidence, and to support valid inferences from the text.  By grades 4 and 5, the proportio</w:t>
            </w:r>
            <w:r w:rsidR="00631838" w:rsidRPr="00333725">
              <w:rPr>
                <w:sz w:val="24"/>
                <w:szCs w:val="24"/>
              </w:rPr>
              <w:t>n of writing tasks should be 30 percent</w:t>
            </w:r>
            <w:r w:rsidRPr="00333725">
              <w:rPr>
                <w:sz w:val="24"/>
                <w:szCs w:val="24"/>
              </w:rPr>
              <w:t xml:space="preserve"> argumentativ</w:t>
            </w:r>
            <w:r w:rsidR="00631838" w:rsidRPr="00333725">
              <w:rPr>
                <w:sz w:val="24"/>
                <w:szCs w:val="24"/>
              </w:rPr>
              <w:t>e, 35 percent explanatory, and 35 percent</w:t>
            </w:r>
            <w:r w:rsidRPr="00333725">
              <w:rPr>
                <w:sz w:val="24"/>
                <w:szCs w:val="24"/>
              </w:rPr>
              <w:t xml:space="preserve"> to convey real or imaginary experiences.</w:t>
            </w:r>
          </w:p>
        </w:tc>
        <w:tc>
          <w:tcPr>
            <w:tcW w:w="2054"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802988" w:rsidP="00830898">
            <w:pPr>
              <w:jc w:val="center"/>
              <w:rPr>
                <w:b/>
                <w:sz w:val="24"/>
                <w:szCs w:val="24"/>
              </w:rPr>
            </w:pPr>
            <w:r w:rsidRPr="00333725">
              <w:rPr>
                <w:b/>
                <w:sz w:val="24"/>
                <w:szCs w:val="24"/>
              </w:rPr>
              <w:t>4</w:t>
            </w:r>
            <w:r w:rsidR="00725D70">
              <w:rPr>
                <w:b/>
                <w:sz w:val="24"/>
                <w:szCs w:val="24"/>
              </w:rPr>
              <w:t>6</w:t>
            </w:r>
          </w:p>
        </w:tc>
        <w:tc>
          <w:tcPr>
            <w:tcW w:w="6699" w:type="dxa"/>
          </w:tcPr>
          <w:p w:rsidR="00FC5ACE" w:rsidRPr="00333725" w:rsidRDefault="00FC5ACE" w:rsidP="003E3EE7">
            <w:pPr>
              <w:pStyle w:val="Default"/>
              <w:rPr>
                <w:rFonts w:ascii="Arial" w:hAnsi="Arial" w:cs="Arial"/>
              </w:rPr>
            </w:pPr>
            <w:r w:rsidRPr="00333725">
              <w:rPr>
                <w:rFonts w:ascii="Arial" w:hAnsi="Arial" w:cs="Arial"/>
              </w:rPr>
              <w:t>Materials focus on academic vocabulary prevalent in complex texts throughout reading, writing, listening, and speaking instruction.</w:t>
            </w:r>
          </w:p>
        </w:tc>
        <w:tc>
          <w:tcPr>
            <w:tcW w:w="2054"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802988" w:rsidP="00201053">
            <w:pPr>
              <w:jc w:val="center"/>
              <w:rPr>
                <w:b/>
                <w:sz w:val="24"/>
                <w:szCs w:val="24"/>
              </w:rPr>
            </w:pPr>
            <w:r w:rsidRPr="00333725">
              <w:rPr>
                <w:b/>
                <w:sz w:val="24"/>
                <w:szCs w:val="24"/>
              </w:rPr>
              <w:t>4</w:t>
            </w:r>
            <w:r w:rsidR="00725D70">
              <w:rPr>
                <w:b/>
                <w:sz w:val="24"/>
                <w:szCs w:val="24"/>
              </w:rPr>
              <w:t>7</w:t>
            </w:r>
          </w:p>
        </w:tc>
        <w:tc>
          <w:tcPr>
            <w:tcW w:w="6699" w:type="dxa"/>
          </w:tcPr>
          <w:p w:rsidR="00FC5ACE" w:rsidRPr="00333725" w:rsidRDefault="00FC5ACE" w:rsidP="003E3EE7">
            <w:pPr>
              <w:tabs>
                <w:tab w:val="center" w:pos="3267"/>
              </w:tabs>
              <w:rPr>
                <w:sz w:val="24"/>
                <w:szCs w:val="24"/>
              </w:rPr>
            </w:pPr>
            <w:r w:rsidRPr="00333725">
              <w:rPr>
                <w:sz w:val="24"/>
                <w:szCs w:val="24"/>
              </w:rPr>
              <w:t>Materials offer assessment opportunities that measure progress in foundations in reading.</w:t>
            </w:r>
          </w:p>
        </w:tc>
        <w:tc>
          <w:tcPr>
            <w:tcW w:w="2054"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201053">
            <w:pPr>
              <w:rPr>
                <w:sz w:val="24"/>
                <w:szCs w:val="24"/>
              </w:rPr>
            </w:pPr>
          </w:p>
        </w:tc>
      </w:tr>
      <w:tr w:rsidR="00FC5ACE" w:rsidRPr="00333725" w:rsidTr="00F90D93">
        <w:trPr>
          <w:cantSplit/>
        </w:trPr>
        <w:tc>
          <w:tcPr>
            <w:tcW w:w="483" w:type="dxa"/>
            <w:shd w:val="clear" w:color="auto" w:fill="CCC0D9" w:themeFill="accent4" w:themeFillTint="66"/>
          </w:tcPr>
          <w:p w:rsidR="00FC5ACE" w:rsidRPr="00333725" w:rsidRDefault="00155D81" w:rsidP="00201053">
            <w:pPr>
              <w:ind w:left="-90" w:right="-107"/>
              <w:jc w:val="center"/>
              <w:rPr>
                <w:b/>
                <w:sz w:val="24"/>
                <w:szCs w:val="24"/>
              </w:rPr>
            </w:pPr>
            <w:r w:rsidRPr="00333725">
              <w:rPr>
                <w:b/>
                <w:sz w:val="24"/>
                <w:szCs w:val="24"/>
              </w:rPr>
              <w:t>#</w:t>
            </w:r>
          </w:p>
        </w:tc>
        <w:tc>
          <w:tcPr>
            <w:tcW w:w="6699" w:type="dxa"/>
            <w:shd w:val="clear" w:color="auto" w:fill="CCC0D9" w:themeFill="accent4" w:themeFillTint="66"/>
          </w:tcPr>
          <w:p w:rsidR="00FC5ACE" w:rsidRPr="00333725" w:rsidRDefault="00FC5ACE" w:rsidP="007721FE">
            <w:pPr>
              <w:pStyle w:val="Default"/>
              <w:rPr>
                <w:rFonts w:ascii="Arial" w:hAnsi="Arial" w:cs="Arial"/>
                <w:color w:val="548DD4"/>
              </w:rPr>
            </w:pPr>
            <w:r w:rsidRPr="00333725">
              <w:rPr>
                <w:rFonts w:ascii="Arial" w:hAnsi="Arial" w:cs="Arial"/>
                <w:b/>
              </w:rPr>
              <w:t xml:space="preserve">Fluency </w:t>
            </w:r>
          </w:p>
        </w:tc>
        <w:tc>
          <w:tcPr>
            <w:tcW w:w="2054" w:type="dxa"/>
            <w:shd w:val="clear" w:color="auto" w:fill="CCC0D9" w:themeFill="accent4" w:themeFillTint="66"/>
          </w:tcPr>
          <w:p w:rsidR="00FC5ACE" w:rsidRPr="00333725" w:rsidRDefault="00FC5ACE" w:rsidP="00492E6F">
            <w:pPr>
              <w:jc w:val="center"/>
              <w:rPr>
                <w:b/>
                <w:sz w:val="24"/>
                <w:szCs w:val="24"/>
              </w:rPr>
            </w:pPr>
            <w:r w:rsidRPr="00333725">
              <w:rPr>
                <w:b/>
                <w:sz w:val="24"/>
                <w:szCs w:val="24"/>
              </w:rPr>
              <w:t>Occurrence 1</w:t>
            </w:r>
          </w:p>
        </w:tc>
        <w:tc>
          <w:tcPr>
            <w:tcW w:w="1958" w:type="dxa"/>
            <w:gridSpan w:val="2"/>
            <w:shd w:val="clear" w:color="auto" w:fill="CCC0D9" w:themeFill="accent4" w:themeFillTint="66"/>
          </w:tcPr>
          <w:p w:rsidR="00FC5ACE" w:rsidRPr="00333725" w:rsidRDefault="00FC5ACE" w:rsidP="00492E6F">
            <w:pPr>
              <w:jc w:val="center"/>
              <w:rPr>
                <w:b/>
                <w:sz w:val="24"/>
                <w:szCs w:val="24"/>
              </w:rPr>
            </w:pPr>
            <w:r w:rsidRPr="00333725">
              <w:rPr>
                <w:b/>
                <w:sz w:val="24"/>
                <w:szCs w:val="24"/>
              </w:rPr>
              <w:t>Occurrence 2</w:t>
            </w:r>
          </w:p>
        </w:tc>
        <w:tc>
          <w:tcPr>
            <w:tcW w:w="2058" w:type="dxa"/>
            <w:shd w:val="clear" w:color="auto" w:fill="CCC0D9" w:themeFill="accent4" w:themeFillTint="66"/>
          </w:tcPr>
          <w:p w:rsidR="00FC5ACE" w:rsidRPr="00333725" w:rsidRDefault="00FC5ACE" w:rsidP="00492E6F">
            <w:pPr>
              <w:jc w:val="center"/>
              <w:rPr>
                <w:b/>
                <w:sz w:val="24"/>
                <w:szCs w:val="24"/>
              </w:rPr>
            </w:pPr>
            <w:r w:rsidRPr="00333725">
              <w:rPr>
                <w:b/>
                <w:sz w:val="24"/>
                <w:szCs w:val="24"/>
              </w:rPr>
              <w:t>Occurrence 3</w:t>
            </w:r>
          </w:p>
        </w:tc>
        <w:tc>
          <w:tcPr>
            <w:tcW w:w="1329" w:type="dxa"/>
            <w:shd w:val="clear" w:color="auto" w:fill="CCC0D9" w:themeFill="accent4" w:themeFillTint="66"/>
          </w:tcPr>
          <w:p w:rsidR="00FC5ACE" w:rsidRPr="00333725" w:rsidRDefault="00FC5ACE" w:rsidP="00201053">
            <w:pPr>
              <w:jc w:val="center"/>
              <w:rPr>
                <w:b/>
                <w:sz w:val="24"/>
                <w:szCs w:val="24"/>
              </w:rPr>
            </w:pPr>
            <w:r w:rsidRPr="00333725">
              <w:rPr>
                <w:b/>
                <w:sz w:val="24"/>
                <w:szCs w:val="24"/>
              </w:rPr>
              <w:t>Score</w:t>
            </w:r>
          </w:p>
        </w:tc>
      </w:tr>
      <w:tr w:rsidR="00FC5ACE" w:rsidRPr="00333725" w:rsidTr="00F90D93">
        <w:trPr>
          <w:trHeight w:val="432"/>
        </w:trPr>
        <w:tc>
          <w:tcPr>
            <w:tcW w:w="483" w:type="dxa"/>
            <w:vAlign w:val="center"/>
          </w:tcPr>
          <w:p w:rsidR="00FC5ACE" w:rsidRPr="00333725" w:rsidRDefault="00802988" w:rsidP="00201053">
            <w:pPr>
              <w:jc w:val="center"/>
              <w:rPr>
                <w:b/>
                <w:sz w:val="24"/>
                <w:szCs w:val="24"/>
              </w:rPr>
            </w:pPr>
            <w:r w:rsidRPr="00333725">
              <w:rPr>
                <w:b/>
                <w:sz w:val="24"/>
                <w:szCs w:val="24"/>
              </w:rPr>
              <w:t>4</w:t>
            </w:r>
            <w:r w:rsidR="00725D70">
              <w:rPr>
                <w:b/>
                <w:sz w:val="24"/>
                <w:szCs w:val="24"/>
              </w:rPr>
              <w:t>8</w:t>
            </w:r>
          </w:p>
        </w:tc>
        <w:tc>
          <w:tcPr>
            <w:tcW w:w="6699" w:type="dxa"/>
          </w:tcPr>
          <w:p w:rsidR="00FC5ACE" w:rsidRPr="00333725" w:rsidRDefault="00FC5ACE" w:rsidP="003E3EE7">
            <w:pPr>
              <w:pStyle w:val="ColorfulList-Accent11"/>
              <w:ind w:left="0"/>
              <w:rPr>
                <w:sz w:val="24"/>
                <w:szCs w:val="24"/>
              </w:rPr>
            </w:pPr>
            <w:r w:rsidRPr="00333725">
              <w:rPr>
                <w:sz w:val="24"/>
                <w:szCs w:val="24"/>
              </w:rPr>
              <w:t>Content Reading selections (read-aloud) facilitate accurate, confident and independent reading.</w:t>
            </w:r>
          </w:p>
        </w:tc>
        <w:tc>
          <w:tcPr>
            <w:tcW w:w="2054"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725D70" w:rsidP="00201053">
            <w:pPr>
              <w:jc w:val="center"/>
              <w:rPr>
                <w:b/>
                <w:sz w:val="24"/>
                <w:szCs w:val="24"/>
              </w:rPr>
            </w:pPr>
            <w:r>
              <w:rPr>
                <w:b/>
                <w:sz w:val="24"/>
                <w:szCs w:val="24"/>
              </w:rPr>
              <w:t>49</w:t>
            </w:r>
          </w:p>
        </w:tc>
        <w:tc>
          <w:tcPr>
            <w:tcW w:w="6699" w:type="dxa"/>
          </w:tcPr>
          <w:p w:rsidR="00FC5ACE" w:rsidRPr="00333725" w:rsidRDefault="00FC5ACE" w:rsidP="003E3EE7">
            <w:pPr>
              <w:pStyle w:val="CommentText"/>
              <w:spacing w:after="0"/>
              <w:rPr>
                <w:rFonts w:ascii="Arial" w:hAnsi="Arial" w:cs="Arial"/>
                <w:sz w:val="24"/>
                <w:szCs w:val="24"/>
              </w:rPr>
            </w:pPr>
            <w:r w:rsidRPr="00333725">
              <w:rPr>
                <w:rFonts w:ascii="Arial" w:hAnsi="Arial" w:cs="Arial"/>
                <w:sz w:val="24"/>
                <w:szCs w:val="24"/>
              </w:rPr>
              <w:t>Reading selections represent a balance of literature and informational texts, are high quality, authentic texts worth reading and re-reading across multiple days and lessons and can be used for addressing multiple content standards at grade level.</w:t>
            </w:r>
          </w:p>
        </w:tc>
        <w:tc>
          <w:tcPr>
            <w:tcW w:w="2054" w:type="dxa"/>
          </w:tcPr>
          <w:p w:rsidR="00E751D1" w:rsidRDefault="00E751D1">
            <w:pPr>
              <w:rPr>
                <w:sz w:val="24"/>
                <w:szCs w:val="24"/>
              </w:rPr>
            </w:pPr>
          </w:p>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E751D1" w:rsidRDefault="00E751D1">
            <w:pPr>
              <w:rPr>
                <w:sz w:val="24"/>
                <w:szCs w:val="24"/>
              </w:rPr>
            </w:pPr>
          </w:p>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E751D1" w:rsidRDefault="00E751D1">
            <w:pPr>
              <w:rPr>
                <w:sz w:val="24"/>
                <w:szCs w:val="24"/>
              </w:rPr>
            </w:pPr>
          </w:p>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FC5ACE" w:rsidP="00201053">
            <w:pPr>
              <w:jc w:val="center"/>
              <w:rPr>
                <w:b/>
                <w:sz w:val="24"/>
                <w:szCs w:val="24"/>
              </w:rPr>
            </w:pPr>
            <w:r w:rsidRPr="00333725">
              <w:rPr>
                <w:b/>
                <w:sz w:val="24"/>
                <w:szCs w:val="24"/>
              </w:rPr>
              <w:t>5</w:t>
            </w:r>
            <w:r w:rsidR="00725D70">
              <w:rPr>
                <w:b/>
                <w:sz w:val="24"/>
                <w:szCs w:val="24"/>
              </w:rPr>
              <w:t>0</w:t>
            </w:r>
          </w:p>
        </w:tc>
        <w:tc>
          <w:tcPr>
            <w:tcW w:w="6699" w:type="dxa"/>
          </w:tcPr>
          <w:p w:rsidR="00FC5ACE" w:rsidRPr="00333725" w:rsidRDefault="00FC5ACE" w:rsidP="003E3EE7">
            <w:pPr>
              <w:pStyle w:val="ColorfulList-Accent11"/>
              <w:ind w:left="0"/>
              <w:rPr>
                <w:sz w:val="24"/>
                <w:szCs w:val="24"/>
              </w:rPr>
            </w:pPr>
            <w:r w:rsidRPr="00333725">
              <w:rPr>
                <w:sz w:val="24"/>
                <w:szCs w:val="24"/>
              </w:rPr>
              <w:t>Content should include sufficient practice to achieve accuracy, and a variety of specific fluency building techniques supported by research.</w:t>
            </w:r>
          </w:p>
        </w:tc>
        <w:tc>
          <w:tcPr>
            <w:tcW w:w="2054" w:type="dxa"/>
          </w:tcPr>
          <w:p w:rsidR="00E751D1" w:rsidRDefault="00E751D1">
            <w:pPr>
              <w:rPr>
                <w:sz w:val="24"/>
                <w:szCs w:val="24"/>
              </w:rPr>
            </w:pPr>
          </w:p>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E751D1" w:rsidRDefault="00E751D1">
            <w:pPr>
              <w:rPr>
                <w:sz w:val="24"/>
                <w:szCs w:val="24"/>
              </w:rPr>
            </w:pPr>
          </w:p>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E751D1" w:rsidRDefault="00E751D1">
            <w:pPr>
              <w:rPr>
                <w:sz w:val="24"/>
                <w:szCs w:val="24"/>
              </w:rPr>
            </w:pPr>
          </w:p>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FC5ACE" w:rsidP="00201053">
            <w:pPr>
              <w:jc w:val="center"/>
              <w:rPr>
                <w:b/>
                <w:sz w:val="24"/>
                <w:szCs w:val="24"/>
              </w:rPr>
            </w:pPr>
            <w:r w:rsidRPr="00333725">
              <w:rPr>
                <w:b/>
                <w:sz w:val="24"/>
                <w:szCs w:val="24"/>
              </w:rPr>
              <w:t>5</w:t>
            </w:r>
            <w:r w:rsidR="00725D70">
              <w:rPr>
                <w:b/>
                <w:sz w:val="24"/>
                <w:szCs w:val="24"/>
              </w:rPr>
              <w:t>1</w:t>
            </w:r>
          </w:p>
        </w:tc>
        <w:tc>
          <w:tcPr>
            <w:tcW w:w="6699" w:type="dxa"/>
          </w:tcPr>
          <w:p w:rsidR="00FC5ACE" w:rsidRPr="00333725" w:rsidRDefault="00FC5ACE" w:rsidP="003E3EE7">
            <w:pPr>
              <w:pStyle w:val="ColorfulList-Accent11"/>
              <w:ind w:left="0"/>
              <w:rPr>
                <w:sz w:val="24"/>
                <w:szCs w:val="24"/>
              </w:rPr>
            </w:pPr>
            <w:r w:rsidRPr="00333725">
              <w:rPr>
                <w:sz w:val="24"/>
                <w:szCs w:val="24"/>
              </w:rPr>
              <w:t>Content should include sufficient practice to achieve accuracy, and a variety of specific fluency building techniques supported by research.</w:t>
            </w:r>
          </w:p>
        </w:tc>
        <w:tc>
          <w:tcPr>
            <w:tcW w:w="2054" w:type="dxa"/>
          </w:tcPr>
          <w:p w:rsidR="00E751D1" w:rsidRDefault="00E751D1">
            <w:pPr>
              <w:rPr>
                <w:sz w:val="24"/>
                <w:szCs w:val="24"/>
              </w:rPr>
            </w:pPr>
          </w:p>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E751D1" w:rsidRDefault="00E751D1">
            <w:pPr>
              <w:rPr>
                <w:sz w:val="24"/>
                <w:szCs w:val="24"/>
              </w:rPr>
            </w:pPr>
          </w:p>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E751D1" w:rsidRDefault="00E751D1">
            <w:pPr>
              <w:rPr>
                <w:sz w:val="24"/>
                <w:szCs w:val="24"/>
              </w:rPr>
            </w:pPr>
          </w:p>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201053">
            <w:pPr>
              <w:rPr>
                <w:sz w:val="24"/>
                <w:szCs w:val="24"/>
              </w:rPr>
            </w:pPr>
          </w:p>
        </w:tc>
      </w:tr>
      <w:tr w:rsidR="00FC5ACE" w:rsidRPr="00333725" w:rsidTr="00F90D93">
        <w:trPr>
          <w:cantSplit/>
          <w:trHeight w:val="350"/>
        </w:trPr>
        <w:tc>
          <w:tcPr>
            <w:tcW w:w="483" w:type="dxa"/>
            <w:shd w:val="clear" w:color="auto" w:fill="CCC0D9" w:themeFill="accent4" w:themeFillTint="66"/>
          </w:tcPr>
          <w:p w:rsidR="00FC5ACE" w:rsidRPr="00333725" w:rsidRDefault="00155D81" w:rsidP="00201053">
            <w:pPr>
              <w:ind w:left="-90" w:right="-107"/>
              <w:jc w:val="center"/>
              <w:rPr>
                <w:b/>
                <w:sz w:val="24"/>
                <w:szCs w:val="24"/>
              </w:rPr>
            </w:pPr>
            <w:r w:rsidRPr="00333725">
              <w:rPr>
                <w:b/>
                <w:sz w:val="24"/>
                <w:szCs w:val="24"/>
              </w:rPr>
              <w:t>#</w:t>
            </w:r>
          </w:p>
        </w:tc>
        <w:tc>
          <w:tcPr>
            <w:tcW w:w="6699" w:type="dxa"/>
            <w:shd w:val="clear" w:color="auto" w:fill="CCC0D9" w:themeFill="accent4" w:themeFillTint="66"/>
          </w:tcPr>
          <w:p w:rsidR="00FC5ACE" w:rsidRPr="00333725" w:rsidRDefault="00FC5ACE" w:rsidP="003E3EE7">
            <w:pPr>
              <w:rPr>
                <w:b/>
                <w:sz w:val="24"/>
                <w:szCs w:val="24"/>
              </w:rPr>
            </w:pPr>
            <w:r w:rsidRPr="00333725">
              <w:rPr>
                <w:b/>
                <w:sz w:val="24"/>
                <w:szCs w:val="24"/>
              </w:rPr>
              <w:t>Key Criteria for Text Selection</w:t>
            </w:r>
          </w:p>
        </w:tc>
        <w:tc>
          <w:tcPr>
            <w:tcW w:w="2054" w:type="dxa"/>
            <w:shd w:val="clear" w:color="auto" w:fill="CCC0D9" w:themeFill="accent4" w:themeFillTint="66"/>
          </w:tcPr>
          <w:p w:rsidR="00FC5ACE" w:rsidRPr="00333725" w:rsidRDefault="00FC5ACE" w:rsidP="00492E6F">
            <w:pPr>
              <w:jc w:val="center"/>
              <w:rPr>
                <w:b/>
                <w:sz w:val="24"/>
                <w:szCs w:val="24"/>
              </w:rPr>
            </w:pPr>
            <w:r w:rsidRPr="00333725">
              <w:rPr>
                <w:b/>
                <w:sz w:val="24"/>
                <w:szCs w:val="24"/>
              </w:rPr>
              <w:t>Occurrence 1</w:t>
            </w:r>
          </w:p>
        </w:tc>
        <w:tc>
          <w:tcPr>
            <w:tcW w:w="1958" w:type="dxa"/>
            <w:gridSpan w:val="2"/>
            <w:shd w:val="clear" w:color="auto" w:fill="CCC0D9" w:themeFill="accent4" w:themeFillTint="66"/>
          </w:tcPr>
          <w:p w:rsidR="00FC5ACE" w:rsidRPr="00333725" w:rsidRDefault="00FC5ACE" w:rsidP="00492E6F">
            <w:pPr>
              <w:jc w:val="center"/>
              <w:rPr>
                <w:b/>
                <w:sz w:val="24"/>
                <w:szCs w:val="24"/>
              </w:rPr>
            </w:pPr>
            <w:r w:rsidRPr="00333725">
              <w:rPr>
                <w:b/>
                <w:sz w:val="24"/>
                <w:szCs w:val="24"/>
              </w:rPr>
              <w:t>Occurrence 2</w:t>
            </w:r>
          </w:p>
        </w:tc>
        <w:tc>
          <w:tcPr>
            <w:tcW w:w="2058" w:type="dxa"/>
            <w:shd w:val="clear" w:color="auto" w:fill="CCC0D9" w:themeFill="accent4" w:themeFillTint="66"/>
          </w:tcPr>
          <w:p w:rsidR="00FC5ACE" w:rsidRPr="00333725" w:rsidRDefault="00FC5ACE" w:rsidP="00492E6F">
            <w:pPr>
              <w:jc w:val="center"/>
              <w:rPr>
                <w:b/>
                <w:sz w:val="24"/>
                <w:szCs w:val="24"/>
              </w:rPr>
            </w:pPr>
            <w:r w:rsidRPr="00333725">
              <w:rPr>
                <w:b/>
                <w:sz w:val="24"/>
                <w:szCs w:val="24"/>
              </w:rPr>
              <w:t>Occurrence 3</w:t>
            </w:r>
          </w:p>
        </w:tc>
        <w:tc>
          <w:tcPr>
            <w:tcW w:w="1329" w:type="dxa"/>
            <w:shd w:val="clear" w:color="auto" w:fill="CCC0D9" w:themeFill="accent4" w:themeFillTint="66"/>
          </w:tcPr>
          <w:p w:rsidR="00FC5ACE" w:rsidRPr="00333725" w:rsidRDefault="00FC5ACE" w:rsidP="00201053">
            <w:pPr>
              <w:jc w:val="center"/>
              <w:rPr>
                <w:b/>
                <w:sz w:val="24"/>
                <w:szCs w:val="24"/>
              </w:rPr>
            </w:pPr>
            <w:r w:rsidRPr="00333725">
              <w:rPr>
                <w:b/>
                <w:sz w:val="24"/>
                <w:szCs w:val="24"/>
              </w:rPr>
              <w:t>Score</w:t>
            </w:r>
          </w:p>
        </w:tc>
      </w:tr>
      <w:tr w:rsidR="00FC5ACE" w:rsidRPr="00333725" w:rsidTr="00F90D93">
        <w:trPr>
          <w:trHeight w:val="432"/>
        </w:trPr>
        <w:tc>
          <w:tcPr>
            <w:tcW w:w="483" w:type="dxa"/>
            <w:vAlign w:val="center"/>
          </w:tcPr>
          <w:p w:rsidR="00FC5ACE" w:rsidRPr="00333725" w:rsidRDefault="00802988" w:rsidP="00201053">
            <w:pPr>
              <w:jc w:val="center"/>
              <w:rPr>
                <w:b/>
                <w:sz w:val="24"/>
                <w:szCs w:val="24"/>
              </w:rPr>
            </w:pPr>
            <w:r w:rsidRPr="00333725">
              <w:rPr>
                <w:b/>
                <w:sz w:val="24"/>
                <w:szCs w:val="24"/>
              </w:rPr>
              <w:t>5</w:t>
            </w:r>
            <w:r w:rsidR="00725D70">
              <w:rPr>
                <w:b/>
                <w:sz w:val="24"/>
                <w:szCs w:val="24"/>
              </w:rPr>
              <w:t>2</w:t>
            </w:r>
          </w:p>
        </w:tc>
        <w:tc>
          <w:tcPr>
            <w:tcW w:w="6699" w:type="dxa"/>
          </w:tcPr>
          <w:p w:rsidR="00FC5ACE" w:rsidRPr="00333725" w:rsidRDefault="00FC5ACE" w:rsidP="003E3EE7">
            <w:pPr>
              <w:pStyle w:val="ColorfulList-Accent11"/>
              <w:ind w:left="0"/>
              <w:rPr>
                <w:sz w:val="24"/>
                <w:szCs w:val="24"/>
              </w:rPr>
            </w:pPr>
            <w:r w:rsidRPr="00333725">
              <w:rPr>
                <w:sz w:val="24"/>
                <w:szCs w:val="24"/>
              </w:rPr>
              <w:t>The submission exhibits concrete evidence that quantitative and qualitative indexes have been used to select complex texts aligned to the Common Core State Standards.  Further, submissions include a demonstrable staircase of text complexity.  As materials progress within and across grades, topics or themes are included that systematically develop the knowledge base of students.</w:t>
            </w:r>
          </w:p>
        </w:tc>
        <w:tc>
          <w:tcPr>
            <w:tcW w:w="2054" w:type="dxa"/>
            <w:vAlign w:val="center"/>
          </w:tcPr>
          <w:p w:rsidR="00FC5ACE" w:rsidRPr="00333725" w:rsidRDefault="00BD4B43">
            <w:pPr>
              <w:rPr>
                <w:sz w:val="24"/>
                <w:szCs w:val="24"/>
              </w:rPr>
            </w:pPr>
            <w:r>
              <w:rPr>
                <w:sz w:val="24"/>
                <w:szCs w:val="24"/>
              </w:rPr>
              <w:fldChar w:fldCharType="begin">
                <w:ffData>
                  <w:name w:val="Text15"/>
                  <w:enabled/>
                  <w:calcOnExit w:val="0"/>
                  <w:textInput/>
                </w:ffData>
              </w:fldChar>
            </w:r>
            <w:bookmarkStart w:id="12" w:name="Text15"/>
            <w:r w:rsidR="00E66399">
              <w:rPr>
                <w:sz w:val="24"/>
                <w:szCs w:val="24"/>
              </w:rPr>
              <w:instrText xml:space="preserve"> FORMTEXT </w:instrText>
            </w:r>
            <w:r>
              <w:rPr>
                <w:sz w:val="24"/>
                <w:szCs w:val="24"/>
              </w:rPr>
            </w:r>
            <w:r>
              <w:rPr>
                <w:sz w:val="24"/>
                <w:szCs w:val="24"/>
              </w:rPr>
              <w:fldChar w:fldCharType="separate"/>
            </w:r>
            <w:r w:rsidR="00E66399">
              <w:rPr>
                <w:noProof/>
                <w:sz w:val="24"/>
                <w:szCs w:val="24"/>
              </w:rPr>
              <w:t> </w:t>
            </w:r>
            <w:r w:rsidR="00E66399">
              <w:rPr>
                <w:noProof/>
                <w:sz w:val="24"/>
                <w:szCs w:val="24"/>
              </w:rPr>
              <w:t> </w:t>
            </w:r>
            <w:r w:rsidR="00E66399">
              <w:rPr>
                <w:noProof/>
                <w:sz w:val="24"/>
                <w:szCs w:val="24"/>
              </w:rPr>
              <w:t> </w:t>
            </w:r>
            <w:r w:rsidR="00E66399">
              <w:rPr>
                <w:noProof/>
                <w:sz w:val="24"/>
                <w:szCs w:val="24"/>
              </w:rPr>
              <w:t> </w:t>
            </w:r>
            <w:r w:rsidR="00E66399">
              <w:rPr>
                <w:noProof/>
                <w:sz w:val="24"/>
                <w:szCs w:val="24"/>
              </w:rPr>
              <w:t> </w:t>
            </w:r>
            <w:r>
              <w:rPr>
                <w:sz w:val="24"/>
                <w:szCs w:val="24"/>
              </w:rPr>
              <w:fldChar w:fldCharType="end"/>
            </w:r>
            <w:bookmarkEnd w:id="12"/>
          </w:p>
        </w:tc>
        <w:tc>
          <w:tcPr>
            <w:tcW w:w="1958" w:type="dxa"/>
            <w:gridSpan w:val="2"/>
            <w:vAlign w:val="center"/>
          </w:tcPr>
          <w:p w:rsidR="00FC5ACE" w:rsidRPr="00333725" w:rsidRDefault="00BD4B43">
            <w:pPr>
              <w:rPr>
                <w:sz w:val="24"/>
                <w:szCs w:val="24"/>
              </w:rPr>
            </w:pPr>
            <w:r>
              <w:rPr>
                <w:sz w:val="24"/>
                <w:szCs w:val="24"/>
              </w:rPr>
              <w:fldChar w:fldCharType="begin">
                <w:ffData>
                  <w:name w:val="Text16"/>
                  <w:enabled/>
                  <w:calcOnExit w:val="0"/>
                  <w:textInput/>
                </w:ffData>
              </w:fldChar>
            </w:r>
            <w:bookmarkStart w:id="13" w:name="Text16"/>
            <w:r w:rsidR="00E66399">
              <w:rPr>
                <w:sz w:val="24"/>
                <w:szCs w:val="24"/>
              </w:rPr>
              <w:instrText xml:space="preserve"> FORMTEXT </w:instrText>
            </w:r>
            <w:r>
              <w:rPr>
                <w:sz w:val="24"/>
                <w:szCs w:val="24"/>
              </w:rPr>
            </w:r>
            <w:r>
              <w:rPr>
                <w:sz w:val="24"/>
                <w:szCs w:val="24"/>
              </w:rPr>
              <w:fldChar w:fldCharType="separate"/>
            </w:r>
            <w:r w:rsidR="00E66399">
              <w:rPr>
                <w:noProof/>
                <w:sz w:val="24"/>
                <w:szCs w:val="24"/>
              </w:rPr>
              <w:t> </w:t>
            </w:r>
            <w:r w:rsidR="00E66399">
              <w:rPr>
                <w:noProof/>
                <w:sz w:val="24"/>
                <w:szCs w:val="24"/>
              </w:rPr>
              <w:t> </w:t>
            </w:r>
            <w:r w:rsidR="00E66399">
              <w:rPr>
                <w:noProof/>
                <w:sz w:val="24"/>
                <w:szCs w:val="24"/>
              </w:rPr>
              <w:t> </w:t>
            </w:r>
            <w:r w:rsidR="00E66399">
              <w:rPr>
                <w:noProof/>
                <w:sz w:val="24"/>
                <w:szCs w:val="24"/>
              </w:rPr>
              <w:t> </w:t>
            </w:r>
            <w:r w:rsidR="00E66399">
              <w:rPr>
                <w:noProof/>
                <w:sz w:val="24"/>
                <w:szCs w:val="24"/>
              </w:rPr>
              <w:t> </w:t>
            </w:r>
            <w:r>
              <w:rPr>
                <w:sz w:val="24"/>
                <w:szCs w:val="24"/>
              </w:rPr>
              <w:fldChar w:fldCharType="end"/>
            </w:r>
            <w:bookmarkEnd w:id="13"/>
          </w:p>
        </w:tc>
        <w:tc>
          <w:tcPr>
            <w:tcW w:w="2058" w:type="dxa"/>
            <w:vAlign w:val="center"/>
          </w:tcPr>
          <w:p w:rsidR="00FC5ACE" w:rsidRPr="00333725" w:rsidRDefault="00BD4B43">
            <w:pPr>
              <w:rPr>
                <w:sz w:val="24"/>
                <w:szCs w:val="24"/>
              </w:rPr>
            </w:pPr>
            <w:r>
              <w:rPr>
                <w:sz w:val="24"/>
                <w:szCs w:val="24"/>
              </w:rPr>
              <w:fldChar w:fldCharType="begin">
                <w:ffData>
                  <w:name w:val="Text17"/>
                  <w:enabled/>
                  <w:calcOnExit w:val="0"/>
                  <w:textInput/>
                </w:ffData>
              </w:fldChar>
            </w:r>
            <w:bookmarkStart w:id="14" w:name="Text17"/>
            <w:r w:rsidR="00E66399">
              <w:rPr>
                <w:sz w:val="24"/>
                <w:szCs w:val="24"/>
              </w:rPr>
              <w:instrText xml:space="preserve"> FORMTEXT </w:instrText>
            </w:r>
            <w:r>
              <w:rPr>
                <w:sz w:val="24"/>
                <w:szCs w:val="24"/>
              </w:rPr>
            </w:r>
            <w:r>
              <w:rPr>
                <w:sz w:val="24"/>
                <w:szCs w:val="24"/>
              </w:rPr>
              <w:fldChar w:fldCharType="separate"/>
            </w:r>
            <w:r w:rsidR="00E66399">
              <w:rPr>
                <w:noProof/>
                <w:sz w:val="24"/>
                <w:szCs w:val="24"/>
              </w:rPr>
              <w:t> </w:t>
            </w:r>
            <w:r w:rsidR="00E66399">
              <w:rPr>
                <w:noProof/>
                <w:sz w:val="24"/>
                <w:szCs w:val="24"/>
              </w:rPr>
              <w:t> </w:t>
            </w:r>
            <w:r w:rsidR="00E66399">
              <w:rPr>
                <w:noProof/>
                <w:sz w:val="24"/>
                <w:szCs w:val="24"/>
              </w:rPr>
              <w:t> </w:t>
            </w:r>
            <w:r w:rsidR="00E66399">
              <w:rPr>
                <w:noProof/>
                <w:sz w:val="24"/>
                <w:szCs w:val="24"/>
              </w:rPr>
              <w:t> </w:t>
            </w:r>
            <w:r w:rsidR="00E66399">
              <w:rPr>
                <w:noProof/>
                <w:sz w:val="24"/>
                <w:szCs w:val="24"/>
              </w:rPr>
              <w:t> </w:t>
            </w:r>
            <w:r>
              <w:rPr>
                <w:sz w:val="24"/>
                <w:szCs w:val="24"/>
              </w:rPr>
              <w:fldChar w:fldCharType="end"/>
            </w:r>
            <w:bookmarkEnd w:id="14"/>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FC5ACE" w:rsidP="00201053">
            <w:pPr>
              <w:jc w:val="center"/>
              <w:rPr>
                <w:b/>
                <w:sz w:val="24"/>
                <w:szCs w:val="24"/>
              </w:rPr>
            </w:pPr>
            <w:r w:rsidRPr="00333725">
              <w:rPr>
                <w:b/>
                <w:sz w:val="24"/>
                <w:szCs w:val="24"/>
              </w:rPr>
              <w:t>5</w:t>
            </w:r>
            <w:r w:rsidR="00725D70">
              <w:rPr>
                <w:b/>
                <w:sz w:val="24"/>
                <w:szCs w:val="24"/>
              </w:rPr>
              <w:t>3</w:t>
            </w:r>
          </w:p>
        </w:tc>
        <w:tc>
          <w:tcPr>
            <w:tcW w:w="6699" w:type="dxa"/>
          </w:tcPr>
          <w:p w:rsidR="00FC5ACE" w:rsidRPr="00333725" w:rsidRDefault="00FC5ACE" w:rsidP="003E3EE7">
            <w:pPr>
              <w:pStyle w:val="ColorfulList-Accent11"/>
              <w:ind w:left="0"/>
              <w:rPr>
                <w:sz w:val="24"/>
                <w:szCs w:val="24"/>
              </w:rPr>
            </w:pPr>
            <w:r w:rsidRPr="00333725">
              <w:rPr>
                <w:sz w:val="24"/>
                <w:szCs w:val="24"/>
              </w:rPr>
              <w:t>Reflect genres and text characteristics that are specifically required by the standards at each grade level. (e.g., informational text, narratives, poetry, plays speeches, scientific and historical documents.</w:t>
            </w:r>
            <w:r w:rsidR="00635BA6" w:rsidRPr="00333725">
              <w:rPr>
                <w:sz w:val="24"/>
                <w:szCs w:val="24"/>
              </w:rPr>
              <w:t>)</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FC5ACE" w:rsidP="00201053">
            <w:pPr>
              <w:jc w:val="center"/>
              <w:rPr>
                <w:b/>
                <w:sz w:val="24"/>
                <w:szCs w:val="24"/>
              </w:rPr>
            </w:pPr>
            <w:r w:rsidRPr="00333725">
              <w:rPr>
                <w:b/>
                <w:sz w:val="24"/>
                <w:szCs w:val="24"/>
              </w:rPr>
              <w:t>5</w:t>
            </w:r>
            <w:r w:rsidR="00725D70">
              <w:rPr>
                <w:b/>
                <w:sz w:val="24"/>
                <w:szCs w:val="24"/>
              </w:rPr>
              <w:t>4</w:t>
            </w:r>
          </w:p>
        </w:tc>
        <w:tc>
          <w:tcPr>
            <w:tcW w:w="6699" w:type="dxa"/>
          </w:tcPr>
          <w:p w:rsidR="00FC5ACE" w:rsidRPr="00333725" w:rsidRDefault="00635BA6" w:rsidP="003E3EE7">
            <w:pPr>
              <w:pStyle w:val="CommentText"/>
              <w:spacing w:after="0"/>
              <w:rPr>
                <w:rFonts w:ascii="Arial" w:hAnsi="Arial" w:cs="Arial"/>
                <w:sz w:val="24"/>
                <w:szCs w:val="24"/>
              </w:rPr>
            </w:pPr>
            <w:r w:rsidRPr="00333725">
              <w:rPr>
                <w:rFonts w:ascii="Arial" w:hAnsi="Arial" w:cs="Arial"/>
                <w:sz w:val="24"/>
                <w:szCs w:val="24"/>
              </w:rPr>
              <w:t xml:space="preserve">Provide a sequence or </w:t>
            </w:r>
            <w:r w:rsidR="00FC5ACE" w:rsidRPr="00333725">
              <w:rPr>
                <w:rFonts w:ascii="Arial" w:hAnsi="Arial" w:cs="Arial"/>
                <w:sz w:val="24"/>
                <w:szCs w:val="24"/>
              </w:rPr>
              <w:t>collection of texts, with specific anchor texts of grade level complexity that are selected for close reading.</w:t>
            </w:r>
          </w:p>
        </w:tc>
        <w:tc>
          <w:tcPr>
            <w:tcW w:w="2054" w:type="dxa"/>
            <w:shd w:val="clear" w:color="auto" w:fill="auto"/>
            <w:vAlign w:val="center"/>
          </w:tcPr>
          <w:p w:rsidR="00FC5ACE" w:rsidRPr="00333725" w:rsidRDefault="00BD4B43" w:rsidP="00DB0DB4">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shd w:val="clear" w:color="auto" w:fill="auto"/>
            <w:vAlign w:val="center"/>
          </w:tcPr>
          <w:p w:rsidR="00FC5ACE" w:rsidRPr="00333725" w:rsidRDefault="00BD4B43" w:rsidP="00DB0DB4">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shd w:val="clear" w:color="auto" w:fill="auto"/>
            <w:vAlign w:val="center"/>
          </w:tcPr>
          <w:p w:rsidR="00FC5ACE" w:rsidRPr="00333725" w:rsidRDefault="00BD4B43" w:rsidP="00DB0DB4">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shd w:val="clear" w:color="auto" w:fill="auto"/>
            <w:vAlign w:val="center"/>
          </w:tcPr>
          <w:p w:rsidR="00FC5ACE" w:rsidRPr="00333725" w:rsidRDefault="00FC5ACE" w:rsidP="00201053">
            <w:pPr>
              <w:rPr>
                <w:sz w:val="24"/>
                <w:szCs w:val="24"/>
              </w:rPr>
            </w:pPr>
          </w:p>
        </w:tc>
      </w:tr>
      <w:tr w:rsidR="00FC5ACE" w:rsidRPr="00333725" w:rsidTr="00F90D93">
        <w:trPr>
          <w:trHeight w:val="359"/>
        </w:trPr>
        <w:tc>
          <w:tcPr>
            <w:tcW w:w="483" w:type="dxa"/>
            <w:vAlign w:val="center"/>
          </w:tcPr>
          <w:p w:rsidR="00FC5ACE" w:rsidRPr="00333725" w:rsidRDefault="00802988" w:rsidP="00201053">
            <w:pPr>
              <w:jc w:val="center"/>
              <w:rPr>
                <w:b/>
                <w:sz w:val="24"/>
                <w:szCs w:val="24"/>
              </w:rPr>
            </w:pPr>
            <w:r w:rsidRPr="00333725">
              <w:rPr>
                <w:b/>
                <w:sz w:val="24"/>
                <w:szCs w:val="24"/>
              </w:rPr>
              <w:t>5</w:t>
            </w:r>
            <w:r w:rsidR="00725D70">
              <w:rPr>
                <w:b/>
                <w:sz w:val="24"/>
                <w:szCs w:val="24"/>
              </w:rPr>
              <w:t>5</w:t>
            </w:r>
          </w:p>
        </w:tc>
        <w:tc>
          <w:tcPr>
            <w:tcW w:w="6699" w:type="dxa"/>
            <w:vAlign w:val="center"/>
          </w:tcPr>
          <w:p w:rsidR="00FC5ACE" w:rsidRPr="00333725" w:rsidRDefault="00FC5ACE" w:rsidP="003E3EE7">
            <w:pPr>
              <w:pStyle w:val="ColorfulList-Accent11"/>
              <w:autoSpaceDE w:val="0"/>
              <w:autoSpaceDN w:val="0"/>
              <w:adjustRightInd w:val="0"/>
              <w:ind w:left="0"/>
              <w:rPr>
                <w:sz w:val="24"/>
                <w:szCs w:val="24"/>
              </w:rPr>
            </w:pPr>
            <w:r w:rsidRPr="00333725">
              <w:rPr>
                <w:sz w:val="24"/>
                <w:szCs w:val="24"/>
              </w:rPr>
              <w:t xml:space="preserve">Provide a sequence or collection of texts that build knowledge systematically through reading, writing, </w:t>
            </w:r>
            <w:r w:rsidR="00DD2B23" w:rsidRPr="00333725">
              <w:rPr>
                <w:sz w:val="24"/>
                <w:szCs w:val="24"/>
              </w:rPr>
              <w:t>listening and speaking a</w:t>
            </w:r>
            <w:r w:rsidRPr="00333725">
              <w:rPr>
                <w:sz w:val="24"/>
                <w:szCs w:val="24"/>
              </w:rPr>
              <w:t>bout topics.</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359"/>
        </w:trPr>
        <w:tc>
          <w:tcPr>
            <w:tcW w:w="483" w:type="dxa"/>
            <w:vAlign w:val="center"/>
          </w:tcPr>
          <w:p w:rsidR="00FC5ACE" w:rsidRPr="00333725" w:rsidRDefault="00802988" w:rsidP="00201053">
            <w:pPr>
              <w:jc w:val="center"/>
              <w:rPr>
                <w:b/>
                <w:sz w:val="24"/>
                <w:szCs w:val="24"/>
              </w:rPr>
            </w:pPr>
            <w:r w:rsidRPr="00333725">
              <w:rPr>
                <w:b/>
                <w:sz w:val="24"/>
                <w:szCs w:val="24"/>
              </w:rPr>
              <w:t>5</w:t>
            </w:r>
            <w:r w:rsidR="00725D70">
              <w:rPr>
                <w:b/>
                <w:sz w:val="24"/>
                <w:szCs w:val="24"/>
              </w:rPr>
              <w:t>6</w:t>
            </w:r>
          </w:p>
        </w:tc>
        <w:tc>
          <w:tcPr>
            <w:tcW w:w="6699" w:type="dxa"/>
          </w:tcPr>
          <w:p w:rsidR="00FC5ACE" w:rsidRPr="00333725" w:rsidRDefault="00FC5ACE" w:rsidP="00D959E6">
            <w:pPr>
              <w:rPr>
                <w:sz w:val="24"/>
                <w:szCs w:val="24"/>
              </w:rPr>
            </w:pPr>
            <w:r w:rsidRPr="00333725">
              <w:rPr>
                <w:sz w:val="24"/>
                <w:szCs w:val="24"/>
              </w:rPr>
              <w:t>Materials support instruction that teaches students to understand and analyze various points of view for narrativ</w:t>
            </w:r>
            <w:r w:rsidR="00635BA6" w:rsidRPr="00333725">
              <w:rPr>
                <w:sz w:val="24"/>
                <w:szCs w:val="24"/>
              </w:rPr>
              <w:t xml:space="preserve">e text (e.g., author, narrator, </w:t>
            </w:r>
            <w:r w:rsidRPr="00333725">
              <w:rPr>
                <w:sz w:val="24"/>
                <w:szCs w:val="24"/>
              </w:rPr>
              <w:t>characters) and informational text (e.g., what the author wants to explain, multiple accounts of the same ev</w:t>
            </w:r>
            <w:r w:rsidR="00635BA6" w:rsidRPr="00333725">
              <w:rPr>
                <w:sz w:val="24"/>
                <w:szCs w:val="24"/>
              </w:rPr>
              <w:t>ent) with increasing complexity.)</w:t>
            </w:r>
          </w:p>
        </w:tc>
        <w:tc>
          <w:tcPr>
            <w:tcW w:w="2054" w:type="dxa"/>
            <w:vAlign w:val="center"/>
          </w:tcPr>
          <w:p w:rsidR="00FC5ACE" w:rsidRPr="00333725" w:rsidRDefault="00BD4B43">
            <w:pPr>
              <w:rPr>
                <w:sz w:val="24"/>
                <w:szCs w:val="24"/>
              </w:rPr>
            </w:pPr>
            <w:r>
              <w:rPr>
                <w:sz w:val="24"/>
                <w:szCs w:val="24"/>
              </w:rPr>
              <w:fldChar w:fldCharType="begin">
                <w:ffData>
                  <w:name w:val="Text12"/>
                  <w:enabled/>
                  <w:calcOnExit w:val="0"/>
                  <w:textInput/>
                </w:ffData>
              </w:fldChar>
            </w:r>
            <w:bookmarkStart w:id="15" w:name="Text12"/>
            <w:r w:rsidR="003207F9">
              <w:rPr>
                <w:sz w:val="24"/>
                <w:szCs w:val="24"/>
              </w:rPr>
              <w:instrText xml:space="preserve"> FORMTEXT </w:instrText>
            </w:r>
            <w:r>
              <w:rPr>
                <w:sz w:val="24"/>
                <w:szCs w:val="24"/>
              </w:rPr>
            </w:r>
            <w:r>
              <w:rPr>
                <w:sz w:val="24"/>
                <w:szCs w:val="24"/>
              </w:rPr>
              <w:fldChar w:fldCharType="separate"/>
            </w:r>
            <w:r w:rsidR="003207F9">
              <w:rPr>
                <w:noProof/>
                <w:sz w:val="24"/>
                <w:szCs w:val="24"/>
              </w:rPr>
              <w:t> </w:t>
            </w:r>
            <w:r w:rsidR="003207F9">
              <w:rPr>
                <w:noProof/>
                <w:sz w:val="24"/>
                <w:szCs w:val="24"/>
              </w:rPr>
              <w:t> </w:t>
            </w:r>
            <w:r w:rsidR="003207F9">
              <w:rPr>
                <w:noProof/>
                <w:sz w:val="24"/>
                <w:szCs w:val="24"/>
              </w:rPr>
              <w:t> </w:t>
            </w:r>
            <w:r w:rsidR="003207F9">
              <w:rPr>
                <w:noProof/>
                <w:sz w:val="24"/>
                <w:szCs w:val="24"/>
              </w:rPr>
              <w:t> </w:t>
            </w:r>
            <w:r w:rsidR="003207F9">
              <w:rPr>
                <w:noProof/>
                <w:sz w:val="24"/>
                <w:szCs w:val="24"/>
              </w:rPr>
              <w:t> </w:t>
            </w:r>
            <w:r>
              <w:rPr>
                <w:sz w:val="24"/>
                <w:szCs w:val="24"/>
              </w:rPr>
              <w:fldChar w:fldCharType="end"/>
            </w:r>
            <w:bookmarkEnd w:id="15"/>
          </w:p>
        </w:tc>
        <w:tc>
          <w:tcPr>
            <w:tcW w:w="1958" w:type="dxa"/>
            <w:gridSpan w:val="2"/>
            <w:vAlign w:val="center"/>
          </w:tcPr>
          <w:p w:rsidR="00FC5ACE" w:rsidRPr="00333725" w:rsidRDefault="00BD4B43">
            <w:pPr>
              <w:rPr>
                <w:sz w:val="24"/>
                <w:szCs w:val="24"/>
              </w:rPr>
            </w:pPr>
            <w:r>
              <w:rPr>
                <w:sz w:val="24"/>
                <w:szCs w:val="24"/>
              </w:rPr>
              <w:fldChar w:fldCharType="begin">
                <w:ffData>
                  <w:name w:val="Text13"/>
                  <w:enabled/>
                  <w:calcOnExit w:val="0"/>
                  <w:textInput/>
                </w:ffData>
              </w:fldChar>
            </w:r>
            <w:bookmarkStart w:id="16" w:name="Text13"/>
            <w:r w:rsidR="003207F9">
              <w:rPr>
                <w:sz w:val="24"/>
                <w:szCs w:val="24"/>
              </w:rPr>
              <w:instrText xml:space="preserve"> FORMTEXT </w:instrText>
            </w:r>
            <w:r>
              <w:rPr>
                <w:sz w:val="24"/>
                <w:szCs w:val="24"/>
              </w:rPr>
            </w:r>
            <w:r>
              <w:rPr>
                <w:sz w:val="24"/>
                <w:szCs w:val="24"/>
              </w:rPr>
              <w:fldChar w:fldCharType="separate"/>
            </w:r>
            <w:r w:rsidR="003207F9">
              <w:rPr>
                <w:noProof/>
                <w:sz w:val="24"/>
                <w:szCs w:val="24"/>
              </w:rPr>
              <w:t> </w:t>
            </w:r>
            <w:r w:rsidR="003207F9">
              <w:rPr>
                <w:noProof/>
                <w:sz w:val="24"/>
                <w:szCs w:val="24"/>
              </w:rPr>
              <w:t> </w:t>
            </w:r>
            <w:r w:rsidR="003207F9">
              <w:rPr>
                <w:noProof/>
                <w:sz w:val="24"/>
                <w:szCs w:val="24"/>
              </w:rPr>
              <w:t> </w:t>
            </w:r>
            <w:r w:rsidR="003207F9">
              <w:rPr>
                <w:noProof/>
                <w:sz w:val="24"/>
                <w:szCs w:val="24"/>
              </w:rPr>
              <w:t> </w:t>
            </w:r>
            <w:r w:rsidR="003207F9">
              <w:rPr>
                <w:noProof/>
                <w:sz w:val="24"/>
                <w:szCs w:val="24"/>
              </w:rPr>
              <w:t> </w:t>
            </w:r>
            <w:r>
              <w:rPr>
                <w:sz w:val="24"/>
                <w:szCs w:val="24"/>
              </w:rPr>
              <w:fldChar w:fldCharType="end"/>
            </w:r>
            <w:bookmarkEnd w:id="16"/>
          </w:p>
        </w:tc>
        <w:tc>
          <w:tcPr>
            <w:tcW w:w="2058" w:type="dxa"/>
            <w:vAlign w:val="center"/>
          </w:tcPr>
          <w:p w:rsidR="00FC5ACE" w:rsidRPr="00333725" w:rsidRDefault="00BD4B43">
            <w:pPr>
              <w:rPr>
                <w:sz w:val="24"/>
                <w:szCs w:val="24"/>
              </w:rPr>
            </w:pPr>
            <w:r>
              <w:rPr>
                <w:sz w:val="24"/>
                <w:szCs w:val="24"/>
              </w:rPr>
              <w:fldChar w:fldCharType="begin">
                <w:ffData>
                  <w:name w:val="Text14"/>
                  <w:enabled/>
                  <w:calcOnExit w:val="0"/>
                  <w:textInput/>
                </w:ffData>
              </w:fldChar>
            </w:r>
            <w:bookmarkStart w:id="17" w:name="Text14"/>
            <w:r w:rsidR="003207F9">
              <w:rPr>
                <w:sz w:val="24"/>
                <w:szCs w:val="24"/>
              </w:rPr>
              <w:instrText xml:space="preserve"> FORMTEXT </w:instrText>
            </w:r>
            <w:r>
              <w:rPr>
                <w:sz w:val="24"/>
                <w:szCs w:val="24"/>
              </w:rPr>
            </w:r>
            <w:r>
              <w:rPr>
                <w:sz w:val="24"/>
                <w:szCs w:val="24"/>
              </w:rPr>
              <w:fldChar w:fldCharType="separate"/>
            </w:r>
            <w:r w:rsidR="003207F9">
              <w:rPr>
                <w:noProof/>
                <w:sz w:val="24"/>
                <w:szCs w:val="24"/>
              </w:rPr>
              <w:t> </w:t>
            </w:r>
            <w:r w:rsidR="003207F9">
              <w:rPr>
                <w:noProof/>
                <w:sz w:val="24"/>
                <w:szCs w:val="24"/>
              </w:rPr>
              <w:t> </w:t>
            </w:r>
            <w:r w:rsidR="003207F9">
              <w:rPr>
                <w:noProof/>
                <w:sz w:val="24"/>
                <w:szCs w:val="24"/>
              </w:rPr>
              <w:t> </w:t>
            </w:r>
            <w:r w:rsidR="003207F9">
              <w:rPr>
                <w:noProof/>
                <w:sz w:val="24"/>
                <w:szCs w:val="24"/>
              </w:rPr>
              <w:t> </w:t>
            </w:r>
            <w:r w:rsidR="003207F9">
              <w:rPr>
                <w:noProof/>
                <w:sz w:val="24"/>
                <w:szCs w:val="24"/>
              </w:rPr>
              <w:t> </w:t>
            </w:r>
            <w:r>
              <w:rPr>
                <w:sz w:val="24"/>
                <w:szCs w:val="24"/>
              </w:rPr>
              <w:fldChar w:fldCharType="end"/>
            </w:r>
            <w:bookmarkEnd w:id="17"/>
          </w:p>
        </w:tc>
        <w:tc>
          <w:tcPr>
            <w:tcW w:w="1329" w:type="dxa"/>
            <w:vAlign w:val="center"/>
          </w:tcPr>
          <w:p w:rsidR="00FC5ACE" w:rsidRPr="00333725" w:rsidRDefault="00FC5ACE" w:rsidP="00201053">
            <w:pPr>
              <w:rPr>
                <w:sz w:val="24"/>
                <w:szCs w:val="24"/>
              </w:rPr>
            </w:pPr>
          </w:p>
        </w:tc>
      </w:tr>
      <w:tr w:rsidR="00FC5ACE" w:rsidRPr="00333725" w:rsidTr="00F90D93">
        <w:trPr>
          <w:trHeight w:val="332"/>
        </w:trPr>
        <w:tc>
          <w:tcPr>
            <w:tcW w:w="483" w:type="dxa"/>
            <w:vAlign w:val="center"/>
          </w:tcPr>
          <w:p w:rsidR="00FC5ACE" w:rsidRPr="00333725" w:rsidRDefault="00802988" w:rsidP="00201053">
            <w:pPr>
              <w:jc w:val="center"/>
              <w:rPr>
                <w:b/>
                <w:sz w:val="24"/>
                <w:szCs w:val="24"/>
              </w:rPr>
            </w:pPr>
            <w:r w:rsidRPr="00333725">
              <w:rPr>
                <w:b/>
                <w:sz w:val="24"/>
                <w:szCs w:val="24"/>
              </w:rPr>
              <w:t>5</w:t>
            </w:r>
            <w:r w:rsidR="00725D70">
              <w:rPr>
                <w:b/>
                <w:sz w:val="24"/>
                <w:szCs w:val="24"/>
              </w:rPr>
              <w:t>7</w:t>
            </w:r>
          </w:p>
        </w:tc>
        <w:tc>
          <w:tcPr>
            <w:tcW w:w="6699" w:type="dxa"/>
          </w:tcPr>
          <w:p w:rsidR="00FC5ACE" w:rsidRPr="00333725" w:rsidRDefault="00635BA6" w:rsidP="00D959E6">
            <w:pPr>
              <w:rPr>
                <w:sz w:val="24"/>
                <w:szCs w:val="24"/>
              </w:rPr>
            </w:pPr>
            <w:r w:rsidRPr="00333725">
              <w:rPr>
                <w:sz w:val="24"/>
                <w:szCs w:val="24"/>
              </w:rPr>
              <w:t>Materials include specific n</w:t>
            </w:r>
            <w:r w:rsidR="00FC5ACE" w:rsidRPr="00333725">
              <w:rPr>
                <w:sz w:val="24"/>
                <w:szCs w:val="24"/>
              </w:rPr>
              <w:t>arrative and informational text for teaching various text structures (e.g., story grammar, sequence, comparison, contrast, cause/effect) to support comprehension knowledge development.</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359"/>
        </w:trPr>
        <w:tc>
          <w:tcPr>
            <w:tcW w:w="483" w:type="dxa"/>
            <w:vAlign w:val="center"/>
          </w:tcPr>
          <w:p w:rsidR="00FC5ACE" w:rsidRPr="00333725" w:rsidRDefault="00802988" w:rsidP="00201053">
            <w:pPr>
              <w:jc w:val="center"/>
              <w:rPr>
                <w:b/>
                <w:sz w:val="24"/>
                <w:szCs w:val="24"/>
              </w:rPr>
            </w:pPr>
            <w:r w:rsidRPr="00333725">
              <w:rPr>
                <w:b/>
                <w:sz w:val="24"/>
                <w:szCs w:val="24"/>
              </w:rPr>
              <w:t>5</w:t>
            </w:r>
            <w:r w:rsidR="00725D70">
              <w:rPr>
                <w:b/>
                <w:sz w:val="24"/>
                <w:szCs w:val="24"/>
              </w:rPr>
              <w:t>8</w:t>
            </w:r>
          </w:p>
        </w:tc>
        <w:tc>
          <w:tcPr>
            <w:tcW w:w="6699" w:type="dxa"/>
          </w:tcPr>
          <w:p w:rsidR="00FC5ACE" w:rsidRPr="00333725" w:rsidRDefault="00FC5ACE" w:rsidP="00D959E6">
            <w:pPr>
              <w:rPr>
                <w:sz w:val="24"/>
                <w:szCs w:val="24"/>
              </w:rPr>
            </w:pPr>
            <w:r w:rsidRPr="00333725">
              <w:rPr>
                <w:sz w:val="24"/>
                <w:szCs w:val="24"/>
              </w:rPr>
              <w:t xml:space="preserve">Materials provide students extensive opportunities to read a variety of grade-level text (e.g., novels, plays and short </w:t>
            </w:r>
            <w:r w:rsidR="00635BA6" w:rsidRPr="00333725">
              <w:rPr>
                <w:sz w:val="24"/>
                <w:szCs w:val="24"/>
              </w:rPr>
              <w:t>and extended information texts.)</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725D70" w:rsidP="00470B05">
            <w:pPr>
              <w:jc w:val="center"/>
              <w:rPr>
                <w:b/>
                <w:sz w:val="24"/>
                <w:szCs w:val="24"/>
              </w:rPr>
            </w:pPr>
            <w:r>
              <w:rPr>
                <w:b/>
                <w:sz w:val="24"/>
                <w:szCs w:val="24"/>
              </w:rPr>
              <w:t>59</w:t>
            </w:r>
          </w:p>
        </w:tc>
        <w:tc>
          <w:tcPr>
            <w:tcW w:w="6699" w:type="dxa"/>
            <w:vAlign w:val="center"/>
          </w:tcPr>
          <w:p w:rsidR="00FC5ACE" w:rsidRPr="00333725" w:rsidRDefault="00FC5ACE" w:rsidP="003E3EE7">
            <w:pPr>
              <w:pStyle w:val="ColorfulList-Accent11"/>
              <w:autoSpaceDE w:val="0"/>
              <w:autoSpaceDN w:val="0"/>
              <w:adjustRightInd w:val="0"/>
              <w:ind w:left="0"/>
              <w:rPr>
                <w:sz w:val="24"/>
                <w:szCs w:val="24"/>
              </w:rPr>
            </w:pPr>
            <w:r w:rsidRPr="00333725">
              <w:rPr>
                <w:sz w:val="24"/>
                <w:szCs w:val="24"/>
              </w:rPr>
              <w:t>Provide text dependent questions and tasks that require the use of textual evidence, including supporting valid inferences from the text.</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FC5ACE" w:rsidP="00470B05">
            <w:pPr>
              <w:jc w:val="center"/>
              <w:rPr>
                <w:b/>
                <w:sz w:val="24"/>
                <w:szCs w:val="24"/>
              </w:rPr>
            </w:pPr>
            <w:r w:rsidRPr="00333725">
              <w:rPr>
                <w:b/>
                <w:sz w:val="24"/>
                <w:szCs w:val="24"/>
              </w:rPr>
              <w:t>6</w:t>
            </w:r>
            <w:r w:rsidR="00725D70">
              <w:rPr>
                <w:b/>
                <w:sz w:val="24"/>
                <w:szCs w:val="24"/>
              </w:rPr>
              <w:t>0</w:t>
            </w:r>
          </w:p>
        </w:tc>
        <w:tc>
          <w:tcPr>
            <w:tcW w:w="6699" w:type="dxa"/>
            <w:vAlign w:val="center"/>
          </w:tcPr>
          <w:p w:rsidR="00FC5ACE" w:rsidRPr="00333725" w:rsidRDefault="00FC5ACE" w:rsidP="003E3EE7">
            <w:pPr>
              <w:pStyle w:val="ColorfulList-Accent11"/>
              <w:autoSpaceDE w:val="0"/>
              <w:autoSpaceDN w:val="0"/>
              <w:adjustRightInd w:val="0"/>
              <w:ind w:left="0"/>
              <w:rPr>
                <w:sz w:val="24"/>
                <w:szCs w:val="24"/>
              </w:rPr>
            </w:pPr>
            <w:r w:rsidRPr="00333725">
              <w:rPr>
                <w:sz w:val="24"/>
                <w:szCs w:val="24"/>
              </w:rPr>
              <w:t>Provide questions and tasks that assess the depth and complexity of analytical thinking required by the standards.</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c>
          <w:tcPr>
            <w:tcW w:w="483" w:type="dxa"/>
            <w:shd w:val="clear" w:color="auto" w:fill="CCC0D9" w:themeFill="accent4" w:themeFillTint="66"/>
            <w:vAlign w:val="center"/>
          </w:tcPr>
          <w:p w:rsidR="00FC5ACE" w:rsidRPr="00333725" w:rsidRDefault="00155D81" w:rsidP="00201053">
            <w:pPr>
              <w:ind w:left="-90" w:right="-107"/>
              <w:jc w:val="center"/>
              <w:rPr>
                <w:b/>
                <w:sz w:val="24"/>
                <w:szCs w:val="24"/>
              </w:rPr>
            </w:pPr>
            <w:r w:rsidRPr="00333725">
              <w:rPr>
                <w:b/>
                <w:sz w:val="24"/>
                <w:szCs w:val="24"/>
              </w:rPr>
              <w:t>#</w:t>
            </w:r>
          </w:p>
        </w:tc>
        <w:tc>
          <w:tcPr>
            <w:tcW w:w="6699" w:type="dxa"/>
            <w:shd w:val="clear" w:color="auto" w:fill="CCC0D9" w:themeFill="accent4" w:themeFillTint="66"/>
            <w:vAlign w:val="center"/>
          </w:tcPr>
          <w:p w:rsidR="00FC5ACE" w:rsidRPr="00333725" w:rsidRDefault="00FC5ACE" w:rsidP="003E3EE7">
            <w:pPr>
              <w:rPr>
                <w:sz w:val="24"/>
                <w:szCs w:val="24"/>
              </w:rPr>
            </w:pPr>
            <w:r w:rsidRPr="00333725">
              <w:rPr>
                <w:b/>
                <w:sz w:val="24"/>
                <w:szCs w:val="24"/>
              </w:rPr>
              <w:t xml:space="preserve">Scaffolding and Supports </w:t>
            </w:r>
          </w:p>
        </w:tc>
        <w:tc>
          <w:tcPr>
            <w:tcW w:w="2054" w:type="dxa"/>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1</w:t>
            </w:r>
          </w:p>
        </w:tc>
        <w:tc>
          <w:tcPr>
            <w:tcW w:w="1958" w:type="dxa"/>
            <w:gridSpan w:val="2"/>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2</w:t>
            </w:r>
          </w:p>
        </w:tc>
        <w:tc>
          <w:tcPr>
            <w:tcW w:w="2058" w:type="dxa"/>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3</w:t>
            </w:r>
          </w:p>
        </w:tc>
        <w:tc>
          <w:tcPr>
            <w:tcW w:w="1329" w:type="dxa"/>
            <w:shd w:val="clear" w:color="auto" w:fill="CCC0D9" w:themeFill="accent4" w:themeFillTint="66"/>
            <w:vAlign w:val="center"/>
          </w:tcPr>
          <w:p w:rsidR="00FC5ACE" w:rsidRPr="00333725" w:rsidRDefault="00FC5ACE" w:rsidP="00201053">
            <w:pPr>
              <w:jc w:val="center"/>
              <w:rPr>
                <w:b/>
                <w:sz w:val="24"/>
                <w:szCs w:val="24"/>
              </w:rPr>
            </w:pPr>
            <w:r w:rsidRPr="00333725">
              <w:rPr>
                <w:b/>
                <w:sz w:val="24"/>
                <w:szCs w:val="24"/>
              </w:rPr>
              <w:t>Score</w:t>
            </w:r>
          </w:p>
        </w:tc>
      </w:tr>
      <w:tr w:rsidR="00FC5ACE" w:rsidRPr="00333725" w:rsidTr="00F90D93">
        <w:trPr>
          <w:trHeight w:val="432"/>
        </w:trPr>
        <w:tc>
          <w:tcPr>
            <w:tcW w:w="483" w:type="dxa"/>
            <w:vAlign w:val="center"/>
          </w:tcPr>
          <w:p w:rsidR="00FC5ACE" w:rsidRPr="00333725" w:rsidRDefault="00FC5ACE" w:rsidP="00470B05">
            <w:pPr>
              <w:jc w:val="center"/>
              <w:rPr>
                <w:b/>
                <w:sz w:val="24"/>
                <w:szCs w:val="24"/>
              </w:rPr>
            </w:pPr>
            <w:r w:rsidRPr="00333725">
              <w:rPr>
                <w:b/>
                <w:sz w:val="24"/>
                <w:szCs w:val="24"/>
              </w:rPr>
              <w:t>6</w:t>
            </w:r>
            <w:r w:rsidR="00725D70">
              <w:rPr>
                <w:b/>
                <w:sz w:val="24"/>
                <w:szCs w:val="24"/>
              </w:rPr>
              <w:t>1</w:t>
            </w:r>
          </w:p>
        </w:tc>
        <w:tc>
          <w:tcPr>
            <w:tcW w:w="6699" w:type="dxa"/>
            <w:vAlign w:val="center"/>
          </w:tcPr>
          <w:p w:rsidR="00FC5ACE" w:rsidRPr="00333725" w:rsidRDefault="00FC5ACE" w:rsidP="003E3EE7">
            <w:pPr>
              <w:pStyle w:val="Default"/>
              <w:rPr>
                <w:rFonts w:ascii="Arial" w:hAnsi="Arial" w:cs="Arial"/>
              </w:rPr>
            </w:pPr>
            <w:r w:rsidRPr="00333725">
              <w:rPr>
                <w:rFonts w:ascii="Arial" w:hAnsi="Arial" w:cs="Arial"/>
              </w:rPr>
              <w:t>Materials provide all students, including those who read below grade level, with extensive opportunities to encounter and comprehend grade-level complex texts as required by the standards.</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1E54A6" w:rsidRPr="00333725" w:rsidTr="00F90D93">
        <w:trPr>
          <w:trHeight w:val="432"/>
        </w:trPr>
        <w:tc>
          <w:tcPr>
            <w:tcW w:w="483" w:type="dxa"/>
            <w:vAlign w:val="center"/>
          </w:tcPr>
          <w:p w:rsidR="001E54A6" w:rsidRPr="00333725" w:rsidRDefault="00802988" w:rsidP="00470B05">
            <w:pPr>
              <w:jc w:val="center"/>
              <w:rPr>
                <w:b/>
                <w:sz w:val="24"/>
                <w:szCs w:val="24"/>
              </w:rPr>
            </w:pPr>
            <w:r w:rsidRPr="00333725">
              <w:rPr>
                <w:b/>
                <w:sz w:val="24"/>
                <w:szCs w:val="24"/>
              </w:rPr>
              <w:t>6</w:t>
            </w:r>
            <w:r w:rsidR="00725D70">
              <w:rPr>
                <w:b/>
                <w:sz w:val="24"/>
                <w:szCs w:val="24"/>
              </w:rPr>
              <w:t>2</w:t>
            </w:r>
          </w:p>
        </w:tc>
        <w:tc>
          <w:tcPr>
            <w:tcW w:w="6699" w:type="dxa"/>
            <w:vAlign w:val="center"/>
          </w:tcPr>
          <w:p w:rsidR="001E54A6" w:rsidRPr="00333725" w:rsidRDefault="001E54A6" w:rsidP="001E54A6">
            <w:pPr>
              <w:autoSpaceDE w:val="0"/>
              <w:autoSpaceDN w:val="0"/>
              <w:adjustRightInd w:val="0"/>
              <w:ind w:left="341" w:hanging="341"/>
              <w:rPr>
                <w:sz w:val="24"/>
                <w:szCs w:val="24"/>
              </w:rPr>
            </w:pPr>
            <w:r w:rsidRPr="00333725">
              <w:rPr>
                <w:sz w:val="24"/>
                <w:szCs w:val="24"/>
              </w:rPr>
              <w:t xml:space="preserve">Specific scaffolding instruction is a prominent part of each lesson.                                                                                                                                    Examples:                                                                                                                                </w:t>
            </w:r>
          </w:p>
          <w:p w:rsidR="001E54A6" w:rsidRPr="00333725" w:rsidRDefault="001E54A6" w:rsidP="001E54A6">
            <w:pPr>
              <w:pStyle w:val="ListParagraph"/>
              <w:numPr>
                <w:ilvl w:val="0"/>
                <w:numId w:val="46"/>
              </w:numPr>
              <w:autoSpaceDE w:val="0"/>
              <w:autoSpaceDN w:val="0"/>
              <w:adjustRightInd w:val="0"/>
              <w:rPr>
                <w:sz w:val="24"/>
                <w:szCs w:val="24"/>
              </w:rPr>
            </w:pPr>
            <w:r w:rsidRPr="00333725">
              <w:rPr>
                <w:sz w:val="24"/>
                <w:szCs w:val="24"/>
              </w:rPr>
              <w:t>Begin a lesson with a short review of previous learning.</w:t>
            </w:r>
          </w:p>
          <w:p w:rsidR="001E54A6" w:rsidRPr="00333725" w:rsidRDefault="001E54A6" w:rsidP="001E54A6">
            <w:pPr>
              <w:pStyle w:val="ListParagraph"/>
              <w:numPr>
                <w:ilvl w:val="0"/>
                <w:numId w:val="46"/>
              </w:numPr>
              <w:autoSpaceDE w:val="0"/>
              <w:autoSpaceDN w:val="0"/>
              <w:adjustRightInd w:val="0"/>
              <w:rPr>
                <w:sz w:val="24"/>
                <w:szCs w:val="24"/>
              </w:rPr>
            </w:pPr>
            <w:r w:rsidRPr="00333725">
              <w:rPr>
                <w:sz w:val="24"/>
                <w:szCs w:val="24"/>
              </w:rPr>
              <w:t xml:space="preserve">Begin a lesson with a short statement of goals. </w:t>
            </w:r>
          </w:p>
          <w:p w:rsidR="001E54A6" w:rsidRPr="00333725" w:rsidRDefault="001E54A6" w:rsidP="001E54A6">
            <w:pPr>
              <w:pStyle w:val="ListParagraph"/>
              <w:numPr>
                <w:ilvl w:val="0"/>
                <w:numId w:val="46"/>
              </w:numPr>
              <w:autoSpaceDE w:val="0"/>
              <w:autoSpaceDN w:val="0"/>
              <w:adjustRightInd w:val="0"/>
              <w:rPr>
                <w:sz w:val="24"/>
                <w:szCs w:val="24"/>
              </w:rPr>
            </w:pPr>
            <w:r w:rsidRPr="00333725">
              <w:rPr>
                <w:sz w:val="24"/>
                <w:szCs w:val="24"/>
              </w:rPr>
              <w:t>Present new material in small steps, providing for student practice after each step.</w:t>
            </w:r>
          </w:p>
          <w:p w:rsidR="001E54A6" w:rsidRPr="00333725" w:rsidRDefault="001E54A6" w:rsidP="001E54A6">
            <w:pPr>
              <w:pStyle w:val="ListParagraph"/>
              <w:numPr>
                <w:ilvl w:val="0"/>
                <w:numId w:val="46"/>
              </w:numPr>
              <w:autoSpaceDE w:val="0"/>
              <w:autoSpaceDN w:val="0"/>
              <w:adjustRightInd w:val="0"/>
              <w:rPr>
                <w:sz w:val="24"/>
                <w:szCs w:val="24"/>
              </w:rPr>
            </w:pPr>
            <w:r w:rsidRPr="00333725">
              <w:rPr>
                <w:sz w:val="24"/>
                <w:szCs w:val="24"/>
              </w:rPr>
              <w:t>Give clear and detailed instructions and explanations.</w:t>
            </w:r>
          </w:p>
          <w:p w:rsidR="001E54A6" w:rsidRPr="00333725" w:rsidRDefault="001E54A6" w:rsidP="001E54A6">
            <w:pPr>
              <w:pStyle w:val="ListParagraph"/>
              <w:numPr>
                <w:ilvl w:val="0"/>
                <w:numId w:val="46"/>
              </w:numPr>
              <w:autoSpaceDE w:val="0"/>
              <w:autoSpaceDN w:val="0"/>
              <w:adjustRightInd w:val="0"/>
              <w:rPr>
                <w:sz w:val="24"/>
                <w:szCs w:val="24"/>
              </w:rPr>
            </w:pPr>
            <w:r w:rsidRPr="00333725">
              <w:rPr>
                <w:sz w:val="24"/>
                <w:szCs w:val="24"/>
              </w:rPr>
              <w:t xml:space="preserve">Provide a high level of active practice for all students. </w:t>
            </w:r>
          </w:p>
          <w:p w:rsidR="001E54A6" w:rsidRPr="00333725" w:rsidRDefault="001E54A6" w:rsidP="001E54A6">
            <w:pPr>
              <w:pStyle w:val="ListParagraph"/>
              <w:numPr>
                <w:ilvl w:val="0"/>
                <w:numId w:val="46"/>
              </w:numPr>
              <w:autoSpaceDE w:val="0"/>
              <w:autoSpaceDN w:val="0"/>
              <w:adjustRightInd w:val="0"/>
              <w:rPr>
                <w:sz w:val="24"/>
                <w:szCs w:val="24"/>
              </w:rPr>
            </w:pPr>
            <w:r w:rsidRPr="00333725">
              <w:rPr>
                <w:sz w:val="24"/>
                <w:szCs w:val="24"/>
              </w:rPr>
              <w:t xml:space="preserve">Guide students during initial practice. </w:t>
            </w:r>
          </w:p>
          <w:p w:rsidR="001E54A6" w:rsidRPr="00333725" w:rsidRDefault="001E54A6" w:rsidP="001E54A6">
            <w:pPr>
              <w:pStyle w:val="ListParagraph"/>
              <w:numPr>
                <w:ilvl w:val="0"/>
                <w:numId w:val="46"/>
              </w:numPr>
              <w:autoSpaceDE w:val="0"/>
              <w:autoSpaceDN w:val="0"/>
              <w:adjustRightInd w:val="0"/>
              <w:rPr>
                <w:sz w:val="24"/>
                <w:szCs w:val="24"/>
              </w:rPr>
            </w:pPr>
            <w:r w:rsidRPr="00333725">
              <w:rPr>
                <w:sz w:val="24"/>
                <w:szCs w:val="24"/>
              </w:rPr>
              <w:t>Provide systematic feedback and corrections.</w:t>
            </w:r>
          </w:p>
        </w:tc>
        <w:tc>
          <w:tcPr>
            <w:tcW w:w="2054" w:type="dxa"/>
            <w:vAlign w:val="center"/>
          </w:tcPr>
          <w:p w:rsidR="001E54A6" w:rsidRPr="00333725" w:rsidRDefault="00BD4B43">
            <w:pPr>
              <w:rPr>
                <w:sz w:val="24"/>
                <w:szCs w:val="24"/>
              </w:rPr>
            </w:pPr>
            <w:r>
              <w:rPr>
                <w:sz w:val="24"/>
                <w:szCs w:val="24"/>
              </w:rPr>
              <w:fldChar w:fldCharType="begin">
                <w:ffData>
                  <w:name w:val="Text18"/>
                  <w:enabled/>
                  <w:calcOnExit w:val="0"/>
                  <w:textInput/>
                </w:ffData>
              </w:fldChar>
            </w:r>
            <w:bookmarkStart w:id="18" w:name="Text18"/>
            <w:r w:rsidR="00E66399">
              <w:rPr>
                <w:sz w:val="24"/>
                <w:szCs w:val="24"/>
              </w:rPr>
              <w:instrText xml:space="preserve"> FORMTEXT </w:instrText>
            </w:r>
            <w:r>
              <w:rPr>
                <w:sz w:val="24"/>
                <w:szCs w:val="24"/>
              </w:rPr>
            </w:r>
            <w:r>
              <w:rPr>
                <w:sz w:val="24"/>
                <w:szCs w:val="24"/>
              </w:rPr>
              <w:fldChar w:fldCharType="separate"/>
            </w:r>
            <w:r w:rsidR="00E66399">
              <w:rPr>
                <w:noProof/>
                <w:sz w:val="24"/>
                <w:szCs w:val="24"/>
              </w:rPr>
              <w:t> </w:t>
            </w:r>
            <w:r w:rsidR="00E66399">
              <w:rPr>
                <w:noProof/>
                <w:sz w:val="24"/>
                <w:szCs w:val="24"/>
              </w:rPr>
              <w:t> </w:t>
            </w:r>
            <w:r w:rsidR="00E66399">
              <w:rPr>
                <w:noProof/>
                <w:sz w:val="24"/>
                <w:szCs w:val="24"/>
              </w:rPr>
              <w:t> </w:t>
            </w:r>
            <w:r w:rsidR="00E66399">
              <w:rPr>
                <w:noProof/>
                <w:sz w:val="24"/>
                <w:szCs w:val="24"/>
              </w:rPr>
              <w:t> </w:t>
            </w:r>
            <w:r w:rsidR="00E66399">
              <w:rPr>
                <w:noProof/>
                <w:sz w:val="24"/>
                <w:szCs w:val="24"/>
              </w:rPr>
              <w:t> </w:t>
            </w:r>
            <w:r>
              <w:rPr>
                <w:sz w:val="24"/>
                <w:szCs w:val="24"/>
              </w:rPr>
              <w:fldChar w:fldCharType="end"/>
            </w:r>
            <w:bookmarkEnd w:id="18"/>
          </w:p>
        </w:tc>
        <w:tc>
          <w:tcPr>
            <w:tcW w:w="1958" w:type="dxa"/>
            <w:gridSpan w:val="2"/>
            <w:vAlign w:val="center"/>
          </w:tcPr>
          <w:p w:rsidR="001E54A6" w:rsidRPr="00333725" w:rsidRDefault="00BD4B43">
            <w:pPr>
              <w:rPr>
                <w:sz w:val="24"/>
                <w:szCs w:val="24"/>
              </w:rPr>
            </w:pPr>
            <w:r>
              <w:rPr>
                <w:sz w:val="24"/>
                <w:szCs w:val="24"/>
              </w:rPr>
              <w:fldChar w:fldCharType="begin">
                <w:ffData>
                  <w:name w:val="Text19"/>
                  <w:enabled/>
                  <w:calcOnExit w:val="0"/>
                  <w:textInput/>
                </w:ffData>
              </w:fldChar>
            </w:r>
            <w:bookmarkStart w:id="19" w:name="Text19"/>
            <w:r w:rsidR="00E66399">
              <w:rPr>
                <w:sz w:val="24"/>
                <w:szCs w:val="24"/>
              </w:rPr>
              <w:instrText xml:space="preserve"> FORMTEXT </w:instrText>
            </w:r>
            <w:r>
              <w:rPr>
                <w:sz w:val="24"/>
                <w:szCs w:val="24"/>
              </w:rPr>
            </w:r>
            <w:r>
              <w:rPr>
                <w:sz w:val="24"/>
                <w:szCs w:val="24"/>
              </w:rPr>
              <w:fldChar w:fldCharType="separate"/>
            </w:r>
            <w:r w:rsidR="00E66399">
              <w:rPr>
                <w:noProof/>
                <w:sz w:val="24"/>
                <w:szCs w:val="24"/>
              </w:rPr>
              <w:t> </w:t>
            </w:r>
            <w:r w:rsidR="00E66399">
              <w:rPr>
                <w:noProof/>
                <w:sz w:val="24"/>
                <w:szCs w:val="24"/>
              </w:rPr>
              <w:t> </w:t>
            </w:r>
            <w:r w:rsidR="00E66399">
              <w:rPr>
                <w:noProof/>
                <w:sz w:val="24"/>
                <w:szCs w:val="24"/>
              </w:rPr>
              <w:t> </w:t>
            </w:r>
            <w:r w:rsidR="00E66399">
              <w:rPr>
                <w:noProof/>
                <w:sz w:val="24"/>
                <w:szCs w:val="24"/>
              </w:rPr>
              <w:t> </w:t>
            </w:r>
            <w:r w:rsidR="00E66399">
              <w:rPr>
                <w:noProof/>
                <w:sz w:val="24"/>
                <w:szCs w:val="24"/>
              </w:rPr>
              <w:t> </w:t>
            </w:r>
            <w:r>
              <w:rPr>
                <w:sz w:val="24"/>
                <w:szCs w:val="24"/>
              </w:rPr>
              <w:fldChar w:fldCharType="end"/>
            </w:r>
            <w:bookmarkEnd w:id="19"/>
          </w:p>
        </w:tc>
        <w:tc>
          <w:tcPr>
            <w:tcW w:w="2058" w:type="dxa"/>
            <w:vAlign w:val="center"/>
          </w:tcPr>
          <w:p w:rsidR="001E54A6" w:rsidRPr="00333725" w:rsidRDefault="00BD4B43">
            <w:pPr>
              <w:rPr>
                <w:sz w:val="24"/>
                <w:szCs w:val="24"/>
              </w:rPr>
            </w:pPr>
            <w:r>
              <w:rPr>
                <w:sz w:val="24"/>
                <w:szCs w:val="24"/>
              </w:rPr>
              <w:fldChar w:fldCharType="begin">
                <w:ffData>
                  <w:name w:val="Text20"/>
                  <w:enabled/>
                  <w:calcOnExit w:val="0"/>
                  <w:textInput/>
                </w:ffData>
              </w:fldChar>
            </w:r>
            <w:bookmarkStart w:id="20" w:name="Text20"/>
            <w:r w:rsidR="00E66399">
              <w:rPr>
                <w:sz w:val="24"/>
                <w:szCs w:val="24"/>
              </w:rPr>
              <w:instrText xml:space="preserve"> FORMTEXT </w:instrText>
            </w:r>
            <w:r>
              <w:rPr>
                <w:sz w:val="24"/>
                <w:szCs w:val="24"/>
              </w:rPr>
            </w:r>
            <w:r>
              <w:rPr>
                <w:sz w:val="24"/>
                <w:szCs w:val="24"/>
              </w:rPr>
              <w:fldChar w:fldCharType="separate"/>
            </w:r>
            <w:r w:rsidR="00E66399">
              <w:rPr>
                <w:noProof/>
                <w:sz w:val="24"/>
                <w:szCs w:val="24"/>
              </w:rPr>
              <w:t> </w:t>
            </w:r>
            <w:r w:rsidR="00E66399">
              <w:rPr>
                <w:noProof/>
                <w:sz w:val="24"/>
                <w:szCs w:val="24"/>
              </w:rPr>
              <w:t> </w:t>
            </w:r>
            <w:r w:rsidR="00E66399">
              <w:rPr>
                <w:noProof/>
                <w:sz w:val="24"/>
                <w:szCs w:val="24"/>
              </w:rPr>
              <w:t> </w:t>
            </w:r>
            <w:r w:rsidR="00E66399">
              <w:rPr>
                <w:noProof/>
                <w:sz w:val="24"/>
                <w:szCs w:val="24"/>
              </w:rPr>
              <w:t> </w:t>
            </w:r>
            <w:r w:rsidR="00E66399">
              <w:rPr>
                <w:noProof/>
                <w:sz w:val="24"/>
                <w:szCs w:val="24"/>
              </w:rPr>
              <w:t> </w:t>
            </w:r>
            <w:r>
              <w:rPr>
                <w:sz w:val="24"/>
                <w:szCs w:val="24"/>
              </w:rPr>
              <w:fldChar w:fldCharType="end"/>
            </w:r>
            <w:bookmarkEnd w:id="20"/>
          </w:p>
        </w:tc>
        <w:tc>
          <w:tcPr>
            <w:tcW w:w="1329" w:type="dxa"/>
            <w:vAlign w:val="center"/>
          </w:tcPr>
          <w:p w:rsidR="001E54A6" w:rsidRPr="00333725" w:rsidRDefault="001E54A6" w:rsidP="00201053">
            <w:pPr>
              <w:rPr>
                <w:sz w:val="24"/>
                <w:szCs w:val="24"/>
              </w:rPr>
            </w:pPr>
          </w:p>
        </w:tc>
      </w:tr>
      <w:tr w:rsidR="00FC5ACE" w:rsidRPr="00333725" w:rsidTr="00F90D93">
        <w:trPr>
          <w:trHeight w:val="432"/>
        </w:trPr>
        <w:tc>
          <w:tcPr>
            <w:tcW w:w="483" w:type="dxa"/>
            <w:vAlign w:val="center"/>
          </w:tcPr>
          <w:p w:rsidR="00FC5ACE" w:rsidRPr="00333725" w:rsidRDefault="00FC5ACE" w:rsidP="00470B05">
            <w:pPr>
              <w:jc w:val="center"/>
              <w:rPr>
                <w:b/>
                <w:sz w:val="24"/>
                <w:szCs w:val="24"/>
              </w:rPr>
            </w:pPr>
            <w:r w:rsidRPr="00333725">
              <w:rPr>
                <w:b/>
                <w:sz w:val="24"/>
                <w:szCs w:val="24"/>
              </w:rPr>
              <w:t>6</w:t>
            </w:r>
            <w:r w:rsidR="00725D70">
              <w:rPr>
                <w:b/>
                <w:sz w:val="24"/>
                <w:szCs w:val="24"/>
              </w:rPr>
              <w:t>3</w:t>
            </w:r>
          </w:p>
        </w:tc>
        <w:tc>
          <w:tcPr>
            <w:tcW w:w="6699" w:type="dxa"/>
            <w:vAlign w:val="center"/>
          </w:tcPr>
          <w:p w:rsidR="00FC5ACE" w:rsidRPr="00333725" w:rsidRDefault="00FC5ACE" w:rsidP="003E3EE7">
            <w:pPr>
              <w:pStyle w:val="Default"/>
              <w:rPr>
                <w:rFonts w:ascii="Arial" w:hAnsi="Arial" w:cs="Arial"/>
              </w:rPr>
            </w:pPr>
            <w:r w:rsidRPr="00333725">
              <w:rPr>
                <w:rFonts w:ascii="Arial" w:hAnsi="Arial" w:cs="Arial"/>
              </w:rPr>
              <w:t>Provide opportunities to enable all students to experience</w:t>
            </w:r>
            <w:r w:rsidR="00635BA6" w:rsidRPr="00333725">
              <w:rPr>
                <w:rFonts w:ascii="Arial" w:hAnsi="Arial" w:cs="Arial"/>
              </w:rPr>
              <w:t>,</w:t>
            </w:r>
            <w:r w:rsidRPr="00333725">
              <w:rPr>
                <w:rFonts w:ascii="Arial" w:hAnsi="Arial" w:cs="Arial"/>
              </w:rPr>
              <w:t xml:space="preserve"> rather than avoid complexity of text through scaffolding.</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p w:rsidR="001D011E" w:rsidRPr="00333725" w:rsidRDefault="001D011E" w:rsidP="00201053">
            <w:pPr>
              <w:rPr>
                <w:sz w:val="24"/>
                <w:szCs w:val="24"/>
              </w:rPr>
            </w:pPr>
          </w:p>
          <w:p w:rsidR="001D011E" w:rsidRPr="00333725" w:rsidRDefault="001D011E" w:rsidP="00201053">
            <w:pPr>
              <w:rPr>
                <w:sz w:val="24"/>
                <w:szCs w:val="24"/>
              </w:rPr>
            </w:pPr>
          </w:p>
          <w:p w:rsidR="001D011E" w:rsidRPr="00333725" w:rsidRDefault="001D011E" w:rsidP="00201053">
            <w:pPr>
              <w:rPr>
                <w:sz w:val="24"/>
                <w:szCs w:val="24"/>
              </w:rPr>
            </w:pPr>
          </w:p>
        </w:tc>
      </w:tr>
      <w:tr w:rsidR="00FC5ACE" w:rsidRPr="00333725" w:rsidTr="00F90D93">
        <w:tc>
          <w:tcPr>
            <w:tcW w:w="483" w:type="dxa"/>
            <w:shd w:val="clear" w:color="auto" w:fill="CCC0D9" w:themeFill="accent4" w:themeFillTint="66"/>
            <w:vAlign w:val="center"/>
          </w:tcPr>
          <w:p w:rsidR="00FC5ACE" w:rsidRPr="00333725" w:rsidRDefault="00155D81" w:rsidP="00201053">
            <w:pPr>
              <w:ind w:left="-90" w:right="-107"/>
              <w:jc w:val="center"/>
              <w:rPr>
                <w:b/>
                <w:sz w:val="24"/>
                <w:szCs w:val="24"/>
              </w:rPr>
            </w:pPr>
            <w:r w:rsidRPr="00333725">
              <w:rPr>
                <w:b/>
                <w:sz w:val="24"/>
                <w:szCs w:val="24"/>
              </w:rPr>
              <w:t>#</w:t>
            </w:r>
          </w:p>
        </w:tc>
        <w:tc>
          <w:tcPr>
            <w:tcW w:w="6699" w:type="dxa"/>
            <w:shd w:val="clear" w:color="auto" w:fill="CCC0D9" w:themeFill="accent4" w:themeFillTint="66"/>
            <w:vAlign w:val="center"/>
          </w:tcPr>
          <w:p w:rsidR="00FC5ACE" w:rsidRPr="00333725" w:rsidRDefault="00FC5ACE" w:rsidP="003E3EE7">
            <w:pPr>
              <w:rPr>
                <w:sz w:val="24"/>
                <w:szCs w:val="24"/>
              </w:rPr>
            </w:pPr>
            <w:r w:rsidRPr="00333725">
              <w:rPr>
                <w:b/>
                <w:sz w:val="24"/>
                <w:szCs w:val="24"/>
              </w:rPr>
              <w:t>Academic Vocabulary</w:t>
            </w:r>
            <w:r w:rsidRPr="00333725">
              <w:rPr>
                <w:sz w:val="24"/>
                <w:szCs w:val="24"/>
              </w:rPr>
              <w:t xml:space="preserve">  </w:t>
            </w:r>
          </w:p>
        </w:tc>
        <w:tc>
          <w:tcPr>
            <w:tcW w:w="2054" w:type="dxa"/>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1</w:t>
            </w:r>
          </w:p>
        </w:tc>
        <w:tc>
          <w:tcPr>
            <w:tcW w:w="1958" w:type="dxa"/>
            <w:gridSpan w:val="2"/>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2</w:t>
            </w:r>
          </w:p>
        </w:tc>
        <w:tc>
          <w:tcPr>
            <w:tcW w:w="2058" w:type="dxa"/>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3</w:t>
            </w:r>
          </w:p>
        </w:tc>
        <w:tc>
          <w:tcPr>
            <w:tcW w:w="1329" w:type="dxa"/>
            <w:shd w:val="clear" w:color="auto" w:fill="CCC0D9" w:themeFill="accent4" w:themeFillTint="66"/>
            <w:vAlign w:val="center"/>
          </w:tcPr>
          <w:p w:rsidR="00FC5ACE" w:rsidRPr="00333725" w:rsidRDefault="00FC5ACE" w:rsidP="00201053">
            <w:pPr>
              <w:jc w:val="center"/>
              <w:rPr>
                <w:b/>
                <w:sz w:val="24"/>
                <w:szCs w:val="24"/>
              </w:rPr>
            </w:pPr>
            <w:r w:rsidRPr="00333725">
              <w:rPr>
                <w:b/>
                <w:sz w:val="24"/>
                <w:szCs w:val="24"/>
              </w:rPr>
              <w:t>Score</w:t>
            </w:r>
          </w:p>
        </w:tc>
      </w:tr>
      <w:tr w:rsidR="00FC5ACE" w:rsidRPr="00333725" w:rsidTr="00F90D93">
        <w:trPr>
          <w:trHeight w:val="432"/>
        </w:trPr>
        <w:tc>
          <w:tcPr>
            <w:tcW w:w="483" w:type="dxa"/>
            <w:vAlign w:val="center"/>
          </w:tcPr>
          <w:p w:rsidR="00FC5ACE" w:rsidRPr="00333725" w:rsidRDefault="00FC5ACE" w:rsidP="00470B05">
            <w:pPr>
              <w:jc w:val="center"/>
              <w:rPr>
                <w:b/>
                <w:sz w:val="24"/>
                <w:szCs w:val="24"/>
              </w:rPr>
            </w:pPr>
            <w:r w:rsidRPr="00333725">
              <w:rPr>
                <w:b/>
                <w:sz w:val="24"/>
                <w:szCs w:val="24"/>
              </w:rPr>
              <w:t>6</w:t>
            </w:r>
            <w:r w:rsidR="00725D70">
              <w:rPr>
                <w:b/>
                <w:sz w:val="24"/>
                <w:szCs w:val="24"/>
              </w:rPr>
              <w:t>4</w:t>
            </w:r>
          </w:p>
        </w:tc>
        <w:tc>
          <w:tcPr>
            <w:tcW w:w="6699" w:type="dxa"/>
            <w:vAlign w:val="center"/>
          </w:tcPr>
          <w:p w:rsidR="00FC5ACE" w:rsidRPr="00333725" w:rsidRDefault="00FC5ACE" w:rsidP="003E3EE7">
            <w:pPr>
              <w:pStyle w:val="Default"/>
              <w:rPr>
                <w:rFonts w:ascii="Arial" w:hAnsi="Arial" w:cs="Arial"/>
              </w:rPr>
            </w:pPr>
            <w:r w:rsidRPr="00333725">
              <w:rPr>
                <w:rFonts w:ascii="Arial" w:hAnsi="Arial" w:cs="Arial"/>
              </w:rPr>
              <w:t>Provide focused</w:t>
            </w:r>
            <w:r w:rsidR="00635BA6" w:rsidRPr="00333725">
              <w:rPr>
                <w:rFonts w:ascii="Arial" w:hAnsi="Arial" w:cs="Arial"/>
              </w:rPr>
              <w:t xml:space="preserve"> resources to support students’ </w:t>
            </w:r>
            <w:r w:rsidRPr="00333725">
              <w:rPr>
                <w:rFonts w:ascii="Arial" w:hAnsi="Arial" w:cs="Arial"/>
              </w:rPr>
              <w:t>acquisition for both general academic vocabulary and domain specific vocabulary.</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FC5ACE" w:rsidP="00470B05">
            <w:pPr>
              <w:jc w:val="center"/>
              <w:rPr>
                <w:b/>
                <w:sz w:val="24"/>
                <w:szCs w:val="24"/>
              </w:rPr>
            </w:pPr>
            <w:r w:rsidRPr="00333725">
              <w:rPr>
                <w:b/>
                <w:sz w:val="24"/>
                <w:szCs w:val="24"/>
              </w:rPr>
              <w:t>6</w:t>
            </w:r>
            <w:r w:rsidR="00802988" w:rsidRPr="00333725">
              <w:rPr>
                <w:b/>
                <w:sz w:val="24"/>
                <w:szCs w:val="24"/>
              </w:rPr>
              <w:t>6</w:t>
            </w:r>
          </w:p>
        </w:tc>
        <w:tc>
          <w:tcPr>
            <w:tcW w:w="6699" w:type="dxa"/>
            <w:vAlign w:val="center"/>
          </w:tcPr>
          <w:p w:rsidR="00FC5ACE" w:rsidRPr="00333725" w:rsidRDefault="00FC5ACE" w:rsidP="003E3EE7">
            <w:pPr>
              <w:pStyle w:val="ColorfulList-Accent11"/>
              <w:ind w:left="0"/>
              <w:rPr>
                <w:sz w:val="24"/>
                <w:szCs w:val="24"/>
              </w:rPr>
            </w:pPr>
            <w:r w:rsidRPr="00333725">
              <w:rPr>
                <w:sz w:val="24"/>
                <w:szCs w:val="24"/>
              </w:rPr>
              <w:t>Provide ample opportunities for students to practice the use of academic vocabulary in speaking and writing.</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c>
          <w:tcPr>
            <w:tcW w:w="483" w:type="dxa"/>
            <w:shd w:val="clear" w:color="auto" w:fill="CCC0D9" w:themeFill="accent4" w:themeFillTint="66"/>
            <w:vAlign w:val="center"/>
          </w:tcPr>
          <w:p w:rsidR="00FC5ACE" w:rsidRPr="00333725" w:rsidRDefault="00155D81" w:rsidP="00201053">
            <w:pPr>
              <w:ind w:left="-90" w:right="-107"/>
              <w:jc w:val="center"/>
              <w:rPr>
                <w:b/>
                <w:sz w:val="24"/>
                <w:szCs w:val="24"/>
              </w:rPr>
            </w:pPr>
            <w:r w:rsidRPr="00333725">
              <w:rPr>
                <w:b/>
                <w:sz w:val="24"/>
                <w:szCs w:val="24"/>
              </w:rPr>
              <w:t>#</w:t>
            </w:r>
          </w:p>
        </w:tc>
        <w:tc>
          <w:tcPr>
            <w:tcW w:w="6699" w:type="dxa"/>
            <w:shd w:val="clear" w:color="auto" w:fill="CCC0D9" w:themeFill="accent4" w:themeFillTint="66"/>
            <w:vAlign w:val="center"/>
          </w:tcPr>
          <w:p w:rsidR="00FC5ACE" w:rsidRPr="00333725" w:rsidRDefault="00FC5ACE" w:rsidP="003E3EE7">
            <w:pPr>
              <w:rPr>
                <w:b/>
                <w:sz w:val="24"/>
                <w:szCs w:val="24"/>
              </w:rPr>
            </w:pPr>
            <w:r w:rsidRPr="00333725">
              <w:rPr>
                <w:b/>
                <w:sz w:val="24"/>
                <w:szCs w:val="24"/>
              </w:rPr>
              <w:t>Content</w:t>
            </w:r>
          </w:p>
        </w:tc>
        <w:tc>
          <w:tcPr>
            <w:tcW w:w="2054" w:type="dxa"/>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1</w:t>
            </w:r>
          </w:p>
        </w:tc>
        <w:tc>
          <w:tcPr>
            <w:tcW w:w="1958" w:type="dxa"/>
            <w:gridSpan w:val="2"/>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2</w:t>
            </w:r>
          </w:p>
        </w:tc>
        <w:tc>
          <w:tcPr>
            <w:tcW w:w="2058" w:type="dxa"/>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3</w:t>
            </w:r>
          </w:p>
        </w:tc>
        <w:tc>
          <w:tcPr>
            <w:tcW w:w="1329" w:type="dxa"/>
            <w:shd w:val="clear" w:color="auto" w:fill="CCC0D9" w:themeFill="accent4" w:themeFillTint="66"/>
            <w:vAlign w:val="center"/>
          </w:tcPr>
          <w:p w:rsidR="00FC5ACE" w:rsidRPr="00333725" w:rsidRDefault="00FC5ACE" w:rsidP="00201053">
            <w:pPr>
              <w:jc w:val="center"/>
              <w:rPr>
                <w:b/>
                <w:sz w:val="24"/>
                <w:szCs w:val="24"/>
              </w:rPr>
            </w:pPr>
            <w:r w:rsidRPr="00333725">
              <w:rPr>
                <w:b/>
                <w:sz w:val="24"/>
                <w:szCs w:val="24"/>
              </w:rPr>
              <w:t>Score</w:t>
            </w:r>
          </w:p>
        </w:tc>
      </w:tr>
      <w:tr w:rsidR="00FC5ACE" w:rsidRPr="00333725" w:rsidTr="00F90D93">
        <w:trPr>
          <w:trHeight w:val="432"/>
        </w:trPr>
        <w:tc>
          <w:tcPr>
            <w:tcW w:w="483" w:type="dxa"/>
            <w:vAlign w:val="center"/>
          </w:tcPr>
          <w:p w:rsidR="00FC5ACE" w:rsidRPr="00333725" w:rsidRDefault="00FC5ACE" w:rsidP="00470B05">
            <w:pPr>
              <w:jc w:val="center"/>
              <w:rPr>
                <w:b/>
                <w:sz w:val="24"/>
                <w:szCs w:val="24"/>
              </w:rPr>
            </w:pPr>
            <w:r w:rsidRPr="00333725">
              <w:rPr>
                <w:b/>
                <w:sz w:val="24"/>
                <w:szCs w:val="24"/>
              </w:rPr>
              <w:t>6</w:t>
            </w:r>
            <w:r w:rsidR="00725D70">
              <w:rPr>
                <w:b/>
                <w:sz w:val="24"/>
                <w:szCs w:val="24"/>
              </w:rPr>
              <w:t>5</w:t>
            </w:r>
          </w:p>
        </w:tc>
        <w:tc>
          <w:tcPr>
            <w:tcW w:w="6699" w:type="dxa"/>
            <w:vAlign w:val="center"/>
          </w:tcPr>
          <w:p w:rsidR="00FC5ACE" w:rsidRPr="00333725" w:rsidRDefault="00FC5ACE" w:rsidP="003E3EE7">
            <w:pPr>
              <w:rPr>
                <w:sz w:val="24"/>
                <w:szCs w:val="24"/>
              </w:rPr>
            </w:pPr>
            <w:r w:rsidRPr="00333725">
              <w:rPr>
                <w:sz w:val="24"/>
                <w:szCs w:val="24"/>
              </w:rPr>
              <w:t>Reflect integration of the CCSS across the vario</w:t>
            </w:r>
            <w:r w:rsidR="00635BA6" w:rsidRPr="00333725">
              <w:rPr>
                <w:sz w:val="24"/>
                <w:szCs w:val="24"/>
              </w:rPr>
              <w:t>us strands in English language a</w:t>
            </w:r>
            <w:r w:rsidRPr="00333725">
              <w:rPr>
                <w:sz w:val="24"/>
                <w:szCs w:val="24"/>
              </w:rPr>
              <w:t>rts.</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802988" w:rsidP="00470B05">
            <w:pPr>
              <w:jc w:val="center"/>
              <w:rPr>
                <w:b/>
                <w:sz w:val="24"/>
                <w:szCs w:val="24"/>
              </w:rPr>
            </w:pPr>
            <w:r w:rsidRPr="00333725">
              <w:rPr>
                <w:b/>
                <w:sz w:val="24"/>
                <w:szCs w:val="24"/>
              </w:rPr>
              <w:t>6</w:t>
            </w:r>
            <w:r w:rsidR="00725D70">
              <w:rPr>
                <w:b/>
                <w:sz w:val="24"/>
                <w:szCs w:val="24"/>
              </w:rPr>
              <w:t>6</w:t>
            </w:r>
          </w:p>
        </w:tc>
        <w:tc>
          <w:tcPr>
            <w:tcW w:w="6699" w:type="dxa"/>
            <w:vAlign w:val="center"/>
          </w:tcPr>
          <w:p w:rsidR="00FC5ACE" w:rsidRPr="00333725" w:rsidRDefault="00FC5ACE" w:rsidP="003E3EE7">
            <w:pPr>
              <w:rPr>
                <w:sz w:val="24"/>
                <w:szCs w:val="24"/>
              </w:rPr>
            </w:pPr>
            <w:r w:rsidRPr="00333725">
              <w:rPr>
                <w:sz w:val="24"/>
                <w:szCs w:val="24"/>
              </w:rPr>
              <w:t>Provide clearly stated learning goals and objectives for lessons and tasks aligned with CCSS.</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802988" w:rsidP="00470B05">
            <w:pPr>
              <w:jc w:val="center"/>
              <w:rPr>
                <w:b/>
                <w:sz w:val="24"/>
                <w:szCs w:val="24"/>
              </w:rPr>
            </w:pPr>
            <w:r w:rsidRPr="00333725">
              <w:rPr>
                <w:b/>
                <w:sz w:val="24"/>
                <w:szCs w:val="24"/>
              </w:rPr>
              <w:t>6</w:t>
            </w:r>
            <w:r w:rsidR="00725D70">
              <w:rPr>
                <w:b/>
                <w:sz w:val="24"/>
                <w:szCs w:val="24"/>
              </w:rPr>
              <w:t>7</w:t>
            </w:r>
          </w:p>
        </w:tc>
        <w:tc>
          <w:tcPr>
            <w:tcW w:w="6699" w:type="dxa"/>
            <w:vAlign w:val="center"/>
          </w:tcPr>
          <w:p w:rsidR="00FC5ACE" w:rsidRPr="00333725" w:rsidRDefault="00FC5ACE" w:rsidP="003E3EE7">
            <w:pPr>
              <w:rPr>
                <w:sz w:val="24"/>
                <w:szCs w:val="24"/>
              </w:rPr>
            </w:pPr>
            <w:r w:rsidRPr="00333725">
              <w:rPr>
                <w:sz w:val="24"/>
                <w:szCs w:val="24"/>
              </w:rPr>
              <w:t>Provide guidelines for differentiated instruction, including materials for flexible grouping.</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725D70" w:rsidP="00201053">
            <w:pPr>
              <w:jc w:val="center"/>
              <w:rPr>
                <w:b/>
                <w:sz w:val="24"/>
                <w:szCs w:val="24"/>
              </w:rPr>
            </w:pPr>
            <w:r>
              <w:rPr>
                <w:b/>
                <w:sz w:val="24"/>
                <w:szCs w:val="24"/>
              </w:rPr>
              <w:t>68</w:t>
            </w:r>
          </w:p>
        </w:tc>
        <w:tc>
          <w:tcPr>
            <w:tcW w:w="6699" w:type="dxa"/>
            <w:vAlign w:val="center"/>
          </w:tcPr>
          <w:p w:rsidR="00FC5ACE" w:rsidRPr="00333725" w:rsidRDefault="00FC5ACE" w:rsidP="003E3EE7">
            <w:pPr>
              <w:rPr>
                <w:sz w:val="24"/>
                <w:szCs w:val="24"/>
              </w:rPr>
            </w:pPr>
            <w:r w:rsidRPr="00333725">
              <w:rPr>
                <w:sz w:val="24"/>
                <w:szCs w:val="24"/>
              </w:rPr>
              <w:t>Provide a scope and sequence that enables students to demonstrate their independent capacity to read and write at the appropriate level of complexity and sophistication defined by the CCSS.</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c>
          <w:tcPr>
            <w:tcW w:w="483" w:type="dxa"/>
            <w:shd w:val="clear" w:color="auto" w:fill="CCC0D9" w:themeFill="accent4" w:themeFillTint="66"/>
            <w:vAlign w:val="center"/>
          </w:tcPr>
          <w:p w:rsidR="00FC5ACE" w:rsidRPr="00333725" w:rsidRDefault="00155D81" w:rsidP="00201053">
            <w:pPr>
              <w:ind w:left="-90" w:right="-107"/>
              <w:jc w:val="center"/>
              <w:rPr>
                <w:b/>
                <w:sz w:val="24"/>
                <w:szCs w:val="24"/>
              </w:rPr>
            </w:pPr>
            <w:r w:rsidRPr="00333725">
              <w:rPr>
                <w:b/>
                <w:sz w:val="24"/>
                <w:szCs w:val="24"/>
              </w:rPr>
              <w:t>#</w:t>
            </w:r>
          </w:p>
        </w:tc>
        <w:tc>
          <w:tcPr>
            <w:tcW w:w="6699" w:type="dxa"/>
            <w:shd w:val="clear" w:color="auto" w:fill="CCC0D9" w:themeFill="accent4" w:themeFillTint="66"/>
            <w:vAlign w:val="center"/>
          </w:tcPr>
          <w:p w:rsidR="00FC5ACE" w:rsidRPr="00333725" w:rsidRDefault="00FC5ACE" w:rsidP="003E3EE7">
            <w:pPr>
              <w:rPr>
                <w:b/>
                <w:sz w:val="24"/>
                <w:szCs w:val="24"/>
              </w:rPr>
            </w:pPr>
            <w:r w:rsidRPr="00333725">
              <w:rPr>
                <w:b/>
                <w:sz w:val="24"/>
                <w:szCs w:val="24"/>
              </w:rPr>
              <w:t xml:space="preserve">Key Criteria for Questions and Tasks </w:t>
            </w:r>
          </w:p>
        </w:tc>
        <w:tc>
          <w:tcPr>
            <w:tcW w:w="2054" w:type="dxa"/>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1</w:t>
            </w:r>
          </w:p>
        </w:tc>
        <w:tc>
          <w:tcPr>
            <w:tcW w:w="1958" w:type="dxa"/>
            <w:gridSpan w:val="2"/>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2</w:t>
            </w:r>
          </w:p>
        </w:tc>
        <w:tc>
          <w:tcPr>
            <w:tcW w:w="2058" w:type="dxa"/>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3</w:t>
            </w:r>
          </w:p>
        </w:tc>
        <w:tc>
          <w:tcPr>
            <w:tcW w:w="1329" w:type="dxa"/>
            <w:shd w:val="clear" w:color="auto" w:fill="CCC0D9" w:themeFill="accent4" w:themeFillTint="66"/>
            <w:vAlign w:val="center"/>
          </w:tcPr>
          <w:p w:rsidR="00FC5ACE" w:rsidRPr="00333725" w:rsidRDefault="00FC5ACE" w:rsidP="00201053">
            <w:pPr>
              <w:jc w:val="center"/>
              <w:rPr>
                <w:b/>
                <w:sz w:val="24"/>
                <w:szCs w:val="24"/>
              </w:rPr>
            </w:pPr>
            <w:r w:rsidRPr="00333725">
              <w:rPr>
                <w:b/>
                <w:sz w:val="24"/>
                <w:szCs w:val="24"/>
              </w:rPr>
              <w:t>Score</w:t>
            </w:r>
          </w:p>
        </w:tc>
      </w:tr>
      <w:tr w:rsidR="00FC5ACE" w:rsidRPr="00333725" w:rsidTr="00F90D93">
        <w:trPr>
          <w:trHeight w:val="432"/>
        </w:trPr>
        <w:tc>
          <w:tcPr>
            <w:tcW w:w="483" w:type="dxa"/>
            <w:vAlign w:val="center"/>
          </w:tcPr>
          <w:p w:rsidR="00FC5ACE" w:rsidRPr="00333725" w:rsidRDefault="00725D70" w:rsidP="00201053">
            <w:pPr>
              <w:jc w:val="center"/>
              <w:rPr>
                <w:b/>
                <w:sz w:val="24"/>
                <w:szCs w:val="24"/>
              </w:rPr>
            </w:pPr>
            <w:r>
              <w:rPr>
                <w:b/>
                <w:sz w:val="24"/>
                <w:szCs w:val="24"/>
              </w:rPr>
              <w:t>69</w:t>
            </w:r>
          </w:p>
        </w:tc>
        <w:tc>
          <w:tcPr>
            <w:tcW w:w="6699" w:type="dxa"/>
            <w:vAlign w:val="center"/>
          </w:tcPr>
          <w:p w:rsidR="00FC5ACE" w:rsidRPr="00333725" w:rsidRDefault="00FC5ACE" w:rsidP="003E3EE7">
            <w:pPr>
              <w:rPr>
                <w:sz w:val="24"/>
                <w:szCs w:val="24"/>
              </w:rPr>
            </w:pPr>
            <w:r w:rsidRPr="00333725">
              <w:rPr>
                <w:sz w:val="24"/>
                <w:szCs w:val="24"/>
              </w:rPr>
              <w:t>Questions and tasks cultivate students’ abilities to ask and answer questions based on the text.</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FC5ACE" w:rsidP="00201053">
            <w:pPr>
              <w:jc w:val="center"/>
              <w:rPr>
                <w:b/>
                <w:sz w:val="24"/>
                <w:szCs w:val="24"/>
              </w:rPr>
            </w:pPr>
            <w:r w:rsidRPr="00333725">
              <w:rPr>
                <w:b/>
                <w:sz w:val="24"/>
                <w:szCs w:val="24"/>
              </w:rPr>
              <w:t>7</w:t>
            </w:r>
            <w:r w:rsidR="00725D70">
              <w:rPr>
                <w:b/>
                <w:sz w:val="24"/>
                <w:szCs w:val="24"/>
              </w:rPr>
              <w:t>0</w:t>
            </w:r>
          </w:p>
        </w:tc>
        <w:tc>
          <w:tcPr>
            <w:tcW w:w="6699" w:type="dxa"/>
            <w:vAlign w:val="center"/>
          </w:tcPr>
          <w:p w:rsidR="00FC5ACE" w:rsidRPr="00333725" w:rsidRDefault="00FC5ACE" w:rsidP="003E3EE7">
            <w:pPr>
              <w:rPr>
                <w:sz w:val="24"/>
                <w:szCs w:val="24"/>
              </w:rPr>
            </w:pPr>
            <w:r w:rsidRPr="00333725">
              <w:rPr>
                <w:sz w:val="24"/>
                <w:szCs w:val="24"/>
              </w:rPr>
              <w:t>Materials provide opportunities for students to build knowledge through close reading of specific texts (including read-aloud.)</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FC5ACE" w:rsidP="00201053">
            <w:pPr>
              <w:jc w:val="center"/>
              <w:rPr>
                <w:b/>
                <w:sz w:val="24"/>
                <w:szCs w:val="24"/>
              </w:rPr>
            </w:pPr>
            <w:r w:rsidRPr="00333725">
              <w:rPr>
                <w:b/>
                <w:sz w:val="24"/>
                <w:szCs w:val="24"/>
              </w:rPr>
              <w:t>7</w:t>
            </w:r>
            <w:r w:rsidR="00725D70">
              <w:rPr>
                <w:b/>
                <w:sz w:val="24"/>
                <w:szCs w:val="24"/>
              </w:rPr>
              <w:t>1</w:t>
            </w:r>
          </w:p>
        </w:tc>
        <w:tc>
          <w:tcPr>
            <w:tcW w:w="6699" w:type="dxa"/>
            <w:vAlign w:val="center"/>
          </w:tcPr>
          <w:p w:rsidR="00FC5ACE" w:rsidRPr="00333725" w:rsidRDefault="00FC5ACE" w:rsidP="003E3EE7">
            <w:pPr>
              <w:rPr>
                <w:sz w:val="24"/>
                <w:szCs w:val="24"/>
              </w:rPr>
            </w:pPr>
            <w:r w:rsidRPr="00333725">
              <w:rPr>
                <w:sz w:val="24"/>
                <w:szCs w:val="24"/>
              </w:rPr>
              <w:t>Scaffolds enable all students to experience</w:t>
            </w:r>
            <w:r w:rsidR="00635BA6" w:rsidRPr="00333725">
              <w:rPr>
                <w:sz w:val="24"/>
                <w:szCs w:val="24"/>
              </w:rPr>
              <w:t>,</w:t>
            </w:r>
            <w:r w:rsidRPr="00333725">
              <w:rPr>
                <w:sz w:val="24"/>
                <w:szCs w:val="24"/>
              </w:rPr>
              <w:t xml:space="preserve"> rather than avoid complexity of the text.</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FC5ACE" w:rsidP="00470B05">
            <w:pPr>
              <w:jc w:val="center"/>
              <w:rPr>
                <w:b/>
                <w:sz w:val="24"/>
                <w:szCs w:val="24"/>
              </w:rPr>
            </w:pPr>
            <w:r w:rsidRPr="00333725">
              <w:rPr>
                <w:b/>
                <w:sz w:val="24"/>
                <w:szCs w:val="24"/>
              </w:rPr>
              <w:t>7</w:t>
            </w:r>
            <w:r w:rsidR="00725D70">
              <w:rPr>
                <w:b/>
                <w:sz w:val="24"/>
                <w:szCs w:val="24"/>
              </w:rPr>
              <w:t>2</w:t>
            </w:r>
          </w:p>
        </w:tc>
        <w:tc>
          <w:tcPr>
            <w:tcW w:w="6699" w:type="dxa"/>
            <w:vAlign w:val="center"/>
          </w:tcPr>
          <w:p w:rsidR="00FC5ACE" w:rsidRPr="00333725" w:rsidRDefault="00FC5ACE" w:rsidP="003E3EE7">
            <w:pPr>
              <w:rPr>
                <w:sz w:val="24"/>
                <w:szCs w:val="24"/>
              </w:rPr>
            </w:pPr>
            <w:r w:rsidRPr="00333725">
              <w:rPr>
                <w:sz w:val="24"/>
                <w:szCs w:val="24"/>
              </w:rPr>
              <w:t>Reading strategies support comprehension of specific texts and focus on building knowledge.</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FC5ACE" w:rsidP="00201053">
            <w:pPr>
              <w:jc w:val="center"/>
              <w:rPr>
                <w:b/>
                <w:sz w:val="24"/>
                <w:szCs w:val="24"/>
              </w:rPr>
            </w:pPr>
            <w:r w:rsidRPr="00333725">
              <w:rPr>
                <w:b/>
                <w:sz w:val="24"/>
                <w:szCs w:val="24"/>
              </w:rPr>
              <w:t>7</w:t>
            </w:r>
            <w:r w:rsidR="00725D70">
              <w:rPr>
                <w:b/>
                <w:sz w:val="24"/>
                <w:szCs w:val="24"/>
              </w:rPr>
              <w:t>3</w:t>
            </w:r>
          </w:p>
        </w:tc>
        <w:tc>
          <w:tcPr>
            <w:tcW w:w="6699" w:type="dxa"/>
            <w:vAlign w:val="center"/>
          </w:tcPr>
          <w:p w:rsidR="00FC5ACE" w:rsidRPr="00333725" w:rsidRDefault="00FC5ACE" w:rsidP="003E3EE7">
            <w:pPr>
              <w:rPr>
                <w:sz w:val="24"/>
                <w:szCs w:val="24"/>
              </w:rPr>
            </w:pPr>
            <w:r w:rsidRPr="00333725">
              <w:rPr>
                <w:sz w:val="24"/>
                <w:szCs w:val="24"/>
              </w:rPr>
              <w:t>Reading passages are by design centrally located within materials.</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FC5ACE" w:rsidP="00201053">
            <w:pPr>
              <w:jc w:val="center"/>
              <w:rPr>
                <w:b/>
                <w:sz w:val="24"/>
                <w:szCs w:val="24"/>
              </w:rPr>
            </w:pPr>
            <w:r w:rsidRPr="00333725">
              <w:rPr>
                <w:b/>
                <w:sz w:val="24"/>
                <w:szCs w:val="24"/>
              </w:rPr>
              <w:t>7</w:t>
            </w:r>
            <w:r w:rsidR="00725D70">
              <w:rPr>
                <w:b/>
                <w:sz w:val="24"/>
                <w:szCs w:val="24"/>
              </w:rPr>
              <w:t>4</w:t>
            </w:r>
          </w:p>
        </w:tc>
        <w:tc>
          <w:tcPr>
            <w:tcW w:w="6699" w:type="dxa"/>
            <w:vAlign w:val="center"/>
          </w:tcPr>
          <w:p w:rsidR="00FC5ACE" w:rsidRPr="00333725" w:rsidRDefault="00FC5ACE" w:rsidP="003E3EE7">
            <w:pPr>
              <w:rPr>
                <w:sz w:val="24"/>
                <w:szCs w:val="24"/>
              </w:rPr>
            </w:pPr>
            <w:r w:rsidRPr="00333725">
              <w:rPr>
                <w:sz w:val="24"/>
                <w:szCs w:val="24"/>
              </w:rPr>
              <w:t>Writing opportunities for students are prominent and varied.</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FC5ACE" w:rsidP="00201053">
            <w:pPr>
              <w:jc w:val="center"/>
              <w:rPr>
                <w:b/>
                <w:sz w:val="24"/>
                <w:szCs w:val="24"/>
              </w:rPr>
            </w:pPr>
            <w:r w:rsidRPr="00333725">
              <w:rPr>
                <w:b/>
                <w:sz w:val="24"/>
                <w:szCs w:val="24"/>
              </w:rPr>
              <w:t>7</w:t>
            </w:r>
            <w:r w:rsidR="00725D70">
              <w:rPr>
                <w:b/>
                <w:sz w:val="24"/>
                <w:szCs w:val="24"/>
              </w:rPr>
              <w:t>5</w:t>
            </w:r>
          </w:p>
        </w:tc>
        <w:tc>
          <w:tcPr>
            <w:tcW w:w="6699" w:type="dxa"/>
          </w:tcPr>
          <w:p w:rsidR="00FC5ACE" w:rsidRPr="00333725" w:rsidRDefault="00FC5ACE" w:rsidP="00675A63">
            <w:pPr>
              <w:rPr>
                <w:sz w:val="24"/>
                <w:szCs w:val="24"/>
              </w:rPr>
            </w:pPr>
            <w:r w:rsidRPr="00333725">
              <w:rPr>
                <w:sz w:val="24"/>
                <w:szCs w:val="24"/>
              </w:rPr>
              <w:t>Provide questions and tasks that support students in unpacking the academic language (vocabulary and syntax) prevalent in complex texts.</w:t>
            </w:r>
          </w:p>
        </w:tc>
        <w:tc>
          <w:tcPr>
            <w:tcW w:w="2054" w:type="dxa"/>
          </w:tcPr>
          <w:p w:rsidR="00FC5ACE" w:rsidRPr="00333725" w:rsidRDefault="00BD4B43" w:rsidP="00675A6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FC5ACE" w:rsidRPr="00333725" w:rsidRDefault="00BD4B43" w:rsidP="00675A6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FC5ACE" w:rsidRPr="00333725" w:rsidRDefault="00BD4B43" w:rsidP="00675A6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675A63">
            <w:pPr>
              <w:rPr>
                <w:sz w:val="24"/>
                <w:szCs w:val="24"/>
              </w:rPr>
            </w:pPr>
          </w:p>
          <w:p w:rsidR="00FC5ACE" w:rsidRPr="00333725" w:rsidRDefault="00FC5ACE" w:rsidP="00675A63">
            <w:pPr>
              <w:rPr>
                <w:sz w:val="24"/>
                <w:szCs w:val="24"/>
              </w:rPr>
            </w:pPr>
          </w:p>
        </w:tc>
      </w:tr>
      <w:tr w:rsidR="00FC5ACE" w:rsidRPr="00333725" w:rsidTr="00F90D93">
        <w:tc>
          <w:tcPr>
            <w:tcW w:w="483" w:type="dxa"/>
            <w:shd w:val="clear" w:color="auto" w:fill="CCC0D9" w:themeFill="accent4" w:themeFillTint="66"/>
            <w:vAlign w:val="center"/>
          </w:tcPr>
          <w:p w:rsidR="00FC5ACE" w:rsidRPr="00333725" w:rsidRDefault="00155D81" w:rsidP="00201053">
            <w:pPr>
              <w:ind w:left="-90" w:right="-107"/>
              <w:jc w:val="center"/>
              <w:rPr>
                <w:b/>
                <w:sz w:val="24"/>
                <w:szCs w:val="24"/>
              </w:rPr>
            </w:pPr>
            <w:r w:rsidRPr="00333725">
              <w:rPr>
                <w:b/>
                <w:sz w:val="24"/>
                <w:szCs w:val="24"/>
              </w:rPr>
              <w:t>#</w:t>
            </w:r>
          </w:p>
        </w:tc>
        <w:tc>
          <w:tcPr>
            <w:tcW w:w="6699" w:type="dxa"/>
            <w:shd w:val="clear" w:color="auto" w:fill="CCC0D9" w:themeFill="accent4" w:themeFillTint="66"/>
            <w:vAlign w:val="center"/>
          </w:tcPr>
          <w:p w:rsidR="00B40387" w:rsidRPr="00333725" w:rsidRDefault="00FC5ACE" w:rsidP="003E3EE7">
            <w:pPr>
              <w:tabs>
                <w:tab w:val="center" w:pos="3267"/>
              </w:tabs>
              <w:rPr>
                <w:b/>
                <w:sz w:val="24"/>
                <w:szCs w:val="24"/>
              </w:rPr>
            </w:pPr>
            <w:r w:rsidRPr="00333725">
              <w:rPr>
                <w:b/>
                <w:sz w:val="24"/>
                <w:szCs w:val="24"/>
              </w:rPr>
              <w:t xml:space="preserve">Assessment  </w:t>
            </w:r>
          </w:p>
        </w:tc>
        <w:tc>
          <w:tcPr>
            <w:tcW w:w="2054" w:type="dxa"/>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1</w:t>
            </w:r>
          </w:p>
        </w:tc>
        <w:tc>
          <w:tcPr>
            <w:tcW w:w="1958" w:type="dxa"/>
            <w:gridSpan w:val="2"/>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2</w:t>
            </w:r>
          </w:p>
        </w:tc>
        <w:tc>
          <w:tcPr>
            <w:tcW w:w="2058" w:type="dxa"/>
            <w:shd w:val="clear" w:color="auto" w:fill="CCC0D9" w:themeFill="accent4" w:themeFillTint="66"/>
            <w:vAlign w:val="center"/>
          </w:tcPr>
          <w:p w:rsidR="00FC5ACE" w:rsidRPr="00333725" w:rsidRDefault="00FC5ACE" w:rsidP="00492E6F">
            <w:pPr>
              <w:jc w:val="center"/>
              <w:rPr>
                <w:b/>
                <w:sz w:val="24"/>
                <w:szCs w:val="24"/>
              </w:rPr>
            </w:pPr>
            <w:r w:rsidRPr="00333725">
              <w:rPr>
                <w:b/>
                <w:sz w:val="24"/>
                <w:szCs w:val="24"/>
              </w:rPr>
              <w:t>Occurrence 3</w:t>
            </w:r>
          </w:p>
        </w:tc>
        <w:tc>
          <w:tcPr>
            <w:tcW w:w="1329" w:type="dxa"/>
            <w:shd w:val="clear" w:color="auto" w:fill="CCC0D9" w:themeFill="accent4" w:themeFillTint="66"/>
            <w:vAlign w:val="center"/>
          </w:tcPr>
          <w:p w:rsidR="00FC5ACE" w:rsidRPr="00333725" w:rsidRDefault="00FC5ACE" w:rsidP="00201053">
            <w:pPr>
              <w:jc w:val="center"/>
              <w:rPr>
                <w:b/>
                <w:sz w:val="24"/>
                <w:szCs w:val="24"/>
              </w:rPr>
            </w:pPr>
            <w:r w:rsidRPr="00333725">
              <w:rPr>
                <w:b/>
                <w:sz w:val="24"/>
                <w:szCs w:val="24"/>
              </w:rPr>
              <w:t>Score</w:t>
            </w:r>
          </w:p>
        </w:tc>
      </w:tr>
      <w:tr w:rsidR="00FC5ACE" w:rsidRPr="00333725" w:rsidTr="00F90D93">
        <w:trPr>
          <w:trHeight w:val="432"/>
        </w:trPr>
        <w:tc>
          <w:tcPr>
            <w:tcW w:w="483" w:type="dxa"/>
            <w:vAlign w:val="center"/>
          </w:tcPr>
          <w:p w:rsidR="00FC5ACE" w:rsidRPr="00333725" w:rsidRDefault="00802988" w:rsidP="00201053">
            <w:pPr>
              <w:jc w:val="center"/>
              <w:rPr>
                <w:b/>
                <w:sz w:val="24"/>
                <w:szCs w:val="24"/>
              </w:rPr>
            </w:pPr>
            <w:r w:rsidRPr="00333725">
              <w:rPr>
                <w:b/>
                <w:sz w:val="24"/>
                <w:szCs w:val="24"/>
              </w:rPr>
              <w:t>7</w:t>
            </w:r>
            <w:r w:rsidR="00725D70">
              <w:rPr>
                <w:b/>
                <w:sz w:val="24"/>
                <w:szCs w:val="24"/>
              </w:rPr>
              <w:t>6</w:t>
            </w:r>
          </w:p>
        </w:tc>
        <w:tc>
          <w:tcPr>
            <w:tcW w:w="6699" w:type="dxa"/>
            <w:vAlign w:val="center"/>
          </w:tcPr>
          <w:p w:rsidR="00FC5ACE" w:rsidRPr="00333725" w:rsidRDefault="00FC5ACE" w:rsidP="003E3EE7">
            <w:pPr>
              <w:pStyle w:val="Default"/>
              <w:rPr>
                <w:rFonts w:ascii="Arial" w:hAnsi="Arial" w:cs="Arial"/>
              </w:rPr>
            </w:pPr>
            <w:r w:rsidRPr="00333725">
              <w:rPr>
                <w:rFonts w:ascii="Arial" w:hAnsi="Arial" w:cs="Arial"/>
              </w:rPr>
              <w:t>Content elicits direct, observable evidence of degree to which students can independently demonstrate foundational skills addressing reading, writing speaking and listening as well as language.</w:t>
            </w:r>
          </w:p>
        </w:tc>
        <w:tc>
          <w:tcPr>
            <w:tcW w:w="2054"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vAlign w:val="center"/>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vAlign w:val="center"/>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725D70" w:rsidP="002D7D8C">
            <w:pPr>
              <w:jc w:val="center"/>
              <w:rPr>
                <w:b/>
                <w:sz w:val="24"/>
                <w:szCs w:val="24"/>
              </w:rPr>
            </w:pPr>
            <w:r>
              <w:rPr>
                <w:b/>
                <w:sz w:val="24"/>
                <w:szCs w:val="24"/>
              </w:rPr>
              <w:t>77</w:t>
            </w:r>
          </w:p>
        </w:tc>
        <w:tc>
          <w:tcPr>
            <w:tcW w:w="6699" w:type="dxa"/>
            <w:vAlign w:val="center"/>
          </w:tcPr>
          <w:p w:rsidR="00FC5ACE" w:rsidRPr="00333725" w:rsidRDefault="001D011E" w:rsidP="003E3EE7">
            <w:pPr>
              <w:pStyle w:val="ColorfulList-Accent11"/>
              <w:autoSpaceDE w:val="0"/>
              <w:autoSpaceDN w:val="0"/>
              <w:adjustRightInd w:val="0"/>
              <w:ind w:left="0"/>
              <w:rPr>
                <w:sz w:val="24"/>
                <w:szCs w:val="24"/>
              </w:rPr>
            </w:pPr>
            <w:r w:rsidRPr="00333725">
              <w:rPr>
                <w:sz w:val="24"/>
                <w:szCs w:val="24"/>
              </w:rPr>
              <w:t xml:space="preserve">Materials </w:t>
            </w:r>
            <w:r w:rsidR="00B40387" w:rsidRPr="00333725">
              <w:rPr>
                <w:sz w:val="24"/>
                <w:szCs w:val="24"/>
              </w:rPr>
              <w:t>A</w:t>
            </w:r>
            <w:r w:rsidRPr="00333725">
              <w:rPr>
                <w:sz w:val="24"/>
                <w:szCs w:val="24"/>
              </w:rPr>
              <w:t>ssess</w:t>
            </w:r>
            <w:r w:rsidR="00FC5ACE" w:rsidRPr="00333725">
              <w:rPr>
                <w:sz w:val="24"/>
                <w:szCs w:val="24"/>
              </w:rPr>
              <w:t xml:space="preserve"> student proficiency using methods that are unbiased and accessible to all students.</w:t>
            </w:r>
          </w:p>
        </w:tc>
        <w:tc>
          <w:tcPr>
            <w:tcW w:w="2054"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725D70" w:rsidP="00201053">
            <w:pPr>
              <w:jc w:val="center"/>
              <w:rPr>
                <w:b/>
                <w:sz w:val="24"/>
                <w:szCs w:val="24"/>
              </w:rPr>
            </w:pPr>
            <w:r>
              <w:rPr>
                <w:b/>
                <w:sz w:val="24"/>
                <w:szCs w:val="24"/>
              </w:rPr>
              <w:t>78</w:t>
            </w:r>
          </w:p>
        </w:tc>
        <w:tc>
          <w:tcPr>
            <w:tcW w:w="6699" w:type="dxa"/>
            <w:vAlign w:val="center"/>
          </w:tcPr>
          <w:p w:rsidR="00FC5ACE" w:rsidRPr="00333725" w:rsidRDefault="00FC5ACE" w:rsidP="003E3EE7">
            <w:pPr>
              <w:pStyle w:val="ColorfulList-Accent11"/>
              <w:autoSpaceDE w:val="0"/>
              <w:autoSpaceDN w:val="0"/>
              <w:adjustRightInd w:val="0"/>
              <w:ind w:left="0"/>
              <w:rPr>
                <w:sz w:val="24"/>
                <w:szCs w:val="24"/>
              </w:rPr>
            </w:pPr>
            <w:r w:rsidRPr="00333725">
              <w:rPr>
                <w:sz w:val="24"/>
                <w:szCs w:val="24"/>
              </w:rPr>
              <w:t>Content includes assessment guidelines that provide sufficient guidance for interpreting student performance and responding to areas where students are struggling.</w:t>
            </w:r>
          </w:p>
        </w:tc>
        <w:tc>
          <w:tcPr>
            <w:tcW w:w="2054"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725D70" w:rsidP="00470B05">
            <w:pPr>
              <w:jc w:val="center"/>
              <w:rPr>
                <w:b/>
                <w:sz w:val="24"/>
                <w:szCs w:val="24"/>
              </w:rPr>
            </w:pPr>
            <w:r>
              <w:rPr>
                <w:b/>
                <w:sz w:val="24"/>
                <w:szCs w:val="24"/>
              </w:rPr>
              <w:t>79</w:t>
            </w:r>
          </w:p>
        </w:tc>
        <w:tc>
          <w:tcPr>
            <w:tcW w:w="6699" w:type="dxa"/>
            <w:vAlign w:val="center"/>
          </w:tcPr>
          <w:p w:rsidR="00FC5ACE" w:rsidRPr="00333725" w:rsidRDefault="001D011E" w:rsidP="003E3EE7">
            <w:pPr>
              <w:pStyle w:val="ColorfulList-Accent11"/>
              <w:autoSpaceDE w:val="0"/>
              <w:autoSpaceDN w:val="0"/>
              <w:adjustRightInd w:val="0"/>
              <w:ind w:left="0"/>
              <w:rPr>
                <w:sz w:val="24"/>
                <w:szCs w:val="24"/>
              </w:rPr>
            </w:pPr>
            <w:r w:rsidRPr="00333725">
              <w:rPr>
                <w:sz w:val="24"/>
                <w:szCs w:val="24"/>
              </w:rPr>
              <w:t>Materials a</w:t>
            </w:r>
            <w:r w:rsidR="00FC5ACE" w:rsidRPr="00333725">
              <w:rPr>
                <w:sz w:val="24"/>
                <w:szCs w:val="24"/>
              </w:rPr>
              <w:t>ssess students at a variety of knowledge levels (Bloom’s depth of knowledge, etc.) centered on grade level texts aligned with CCSS expectations.</w:t>
            </w:r>
          </w:p>
        </w:tc>
        <w:tc>
          <w:tcPr>
            <w:tcW w:w="2054"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725D70" w:rsidP="00470B05">
            <w:pPr>
              <w:jc w:val="center"/>
              <w:rPr>
                <w:b/>
                <w:sz w:val="24"/>
                <w:szCs w:val="24"/>
              </w:rPr>
            </w:pPr>
            <w:r>
              <w:rPr>
                <w:b/>
                <w:sz w:val="24"/>
                <w:szCs w:val="24"/>
              </w:rPr>
              <w:t>80</w:t>
            </w:r>
          </w:p>
        </w:tc>
        <w:tc>
          <w:tcPr>
            <w:tcW w:w="6699" w:type="dxa"/>
            <w:vAlign w:val="center"/>
          </w:tcPr>
          <w:p w:rsidR="00FC5ACE" w:rsidRPr="00333725" w:rsidRDefault="001D011E" w:rsidP="003E3EE7">
            <w:pPr>
              <w:pStyle w:val="ColorfulList-Accent11"/>
              <w:autoSpaceDE w:val="0"/>
              <w:autoSpaceDN w:val="0"/>
              <w:adjustRightInd w:val="0"/>
              <w:ind w:left="0"/>
              <w:rPr>
                <w:sz w:val="24"/>
                <w:szCs w:val="24"/>
              </w:rPr>
            </w:pPr>
            <w:r w:rsidRPr="00333725">
              <w:rPr>
                <w:sz w:val="24"/>
                <w:szCs w:val="24"/>
              </w:rPr>
              <w:t>Materials</w:t>
            </w:r>
            <w:r w:rsidR="008A054D">
              <w:rPr>
                <w:sz w:val="24"/>
                <w:szCs w:val="24"/>
              </w:rPr>
              <w:t xml:space="preserve"> include assessments that align with instructional materials, and</w:t>
            </w:r>
            <w:r w:rsidRPr="00333725">
              <w:rPr>
                <w:sz w:val="24"/>
                <w:szCs w:val="24"/>
              </w:rPr>
              <w:t xml:space="preserve"> o</w:t>
            </w:r>
            <w:r w:rsidR="00FC5ACE" w:rsidRPr="00333725">
              <w:rPr>
                <w:sz w:val="24"/>
                <w:szCs w:val="24"/>
              </w:rPr>
              <w:t>ffer formative and summative assessment tools, clearly defining whi</w:t>
            </w:r>
            <w:r w:rsidR="00725D70">
              <w:rPr>
                <w:sz w:val="24"/>
                <w:szCs w:val="24"/>
              </w:rPr>
              <w:t>ch standards are being assessed, and whether students are developing standards-based skills.</w:t>
            </w:r>
          </w:p>
        </w:tc>
        <w:tc>
          <w:tcPr>
            <w:tcW w:w="2054"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201053">
            <w:pPr>
              <w:rPr>
                <w:sz w:val="24"/>
                <w:szCs w:val="24"/>
              </w:rPr>
            </w:pPr>
          </w:p>
        </w:tc>
      </w:tr>
      <w:tr w:rsidR="00FC5ACE" w:rsidRPr="00333725" w:rsidTr="00F90D93">
        <w:trPr>
          <w:trHeight w:val="432"/>
        </w:trPr>
        <w:tc>
          <w:tcPr>
            <w:tcW w:w="483" w:type="dxa"/>
            <w:vAlign w:val="center"/>
          </w:tcPr>
          <w:p w:rsidR="00FC5ACE" w:rsidRPr="00333725" w:rsidRDefault="00FC5ACE" w:rsidP="00470B05">
            <w:pPr>
              <w:jc w:val="center"/>
              <w:rPr>
                <w:b/>
                <w:sz w:val="24"/>
                <w:szCs w:val="24"/>
              </w:rPr>
            </w:pPr>
            <w:r w:rsidRPr="00333725">
              <w:rPr>
                <w:b/>
                <w:sz w:val="24"/>
                <w:szCs w:val="24"/>
              </w:rPr>
              <w:t>8</w:t>
            </w:r>
            <w:r w:rsidR="00725D70">
              <w:rPr>
                <w:b/>
                <w:sz w:val="24"/>
                <w:szCs w:val="24"/>
              </w:rPr>
              <w:t>1</w:t>
            </w:r>
          </w:p>
        </w:tc>
        <w:tc>
          <w:tcPr>
            <w:tcW w:w="6699" w:type="dxa"/>
            <w:vAlign w:val="center"/>
          </w:tcPr>
          <w:p w:rsidR="00FC5ACE" w:rsidRPr="00333725" w:rsidRDefault="001D011E" w:rsidP="003E3EE7">
            <w:pPr>
              <w:pStyle w:val="ColorfulList-Accent11"/>
              <w:autoSpaceDE w:val="0"/>
              <w:autoSpaceDN w:val="0"/>
              <w:adjustRightInd w:val="0"/>
              <w:ind w:left="0"/>
              <w:rPr>
                <w:sz w:val="24"/>
                <w:szCs w:val="24"/>
              </w:rPr>
            </w:pPr>
            <w:r w:rsidRPr="00333725">
              <w:rPr>
                <w:sz w:val="24"/>
                <w:szCs w:val="24"/>
              </w:rPr>
              <w:t>Materials o</w:t>
            </w:r>
            <w:r w:rsidR="00FC5ACE" w:rsidRPr="00333725">
              <w:rPr>
                <w:sz w:val="24"/>
                <w:szCs w:val="24"/>
              </w:rPr>
              <w:t>ffer rubrics and scoring guidelines for accompanying assessments that provide teachers sufficient guidance in interpreting student performance.</w:t>
            </w:r>
          </w:p>
        </w:tc>
        <w:tc>
          <w:tcPr>
            <w:tcW w:w="2054" w:type="dxa"/>
          </w:tcPr>
          <w:p w:rsidR="00FC5ACE" w:rsidRPr="00333725" w:rsidRDefault="00BD4B43" w:rsidP="00201053">
            <w:pPr>
              <w:rPr>
                <w:color w:val="548DD4"/>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958" w:type="dxa"/>
            <w:gridSpan w:val="2"/>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2058" w:type="dxa"/>
          </w:tcPr>
          <w:p w:rsidR="00FC5ACE" w:rsidRPr="00333725" w:rsidRDefault="00BD4B43">
            <w:pPr>
              <w:rPr>
                <w:sz w:val="24"/>
                <w:szCs w:val="24"/>
              </w:rPr>
            </w:pPr>
            <w:r w:rsidRPr="00333725">
              <w:rPr>
                <w:sz w:val="24"/>
                <w:szCs w:val="24"/>
              </w:rPr>
              <w:fldChar w:fldCharType="begin">
                <w:ffData>
                  <w:name w:val="Text1"/>
                  <w:enabled/>
                  <w:calcOnExit w:val="0"/>
                  <w:textInput/>
                </w:ffData>
              </w:fldChar>
            </w:r>
            <w:r w:rsidR="00FC5ACE" w:rsidRPr="00333725">
              <w:rPr>
                <w:sz w:val="24"/>
                <w:szCs w:val="24"/>
              </w:rPr>
              <w:instrText xml:space="preserve"> FORMTEXT </w:instrText>
            </w:r>
            <w:r w:rsidRPr="00333725">
              <w:rPr>
                <w:sz w:val="24"/>
                <w:szCs w:val="24"/>
              </w:rPr>
            </w:r>
            <w:r w:rsidRPr="00333725">
              <w:rPr>
                <w:sz w:val="24"/>
                <w:szCs w:val="24"/>
              </w:rPr>
              <w:fldChar w:fldCharType="separate"/>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00FC5ACE" w:rsidRPr="00333725">
              <w:rPr>
                <w:noProof/>
                <w:sz w:val="24"/>
                <w:szCs w:val="24"/>
              </w:rPr>
              <w:t> </w:t>
            </w:r>
            <w:r w:rsidRPr="00333725">
              <w:rPr>
                <w:sz w:val="24"/>
                <w:szCs w:val="24"/>
              </w:rPr>
              <w:fldChar w:fldCharType="end"/>
            </w:r>
          </w:p>
        </w:tc>
        <w:tc>
          <w:tcPr>
            <w:tcW w:w="1329" w:type="dxa"/>
          </w:tcPr>
          <w:p w:rsidR="00FC5ACE" w:rsidRPr="00333725" w:rsidRDefault="00FC5ACE" w:rsidP="00201053">
            <w:pPr>
              <w:rPr>
                <w:sz w:val="24"/>
                <w:szCs w:val="24"/>
              </w:rPr>
            </w:pPr>
          </w:p>
        </w:tc>
      </w:tr>
      <w:tr w:rsidR="00FC5ACE" w:rsidRPr="00333725" w:rsidTr="00F90D93">
        <w:trPr>
          <w:cantSplit/>
        </w:trPr>
        <w:tc>
          <w:tcPr>
            <w:tcW w:w="483" w:type="dxa"/>
            <w:shd w:val="clear" w:color="auto" w:fill="CCC0D9" w:themeFill="accent4" w:themeFillTint="66"/>
          </w:tcPr>
          <w:p w:rsidR="00FC5ACE" w:rsidRPr="00333725" w:rsidRDefault="00155D81" w:rsidP="003E3EE7">
            <w:pPr>
              <w:ind w:left="-90" w:right="-107"/>
              <w:jc w:val="center"/>
              <w:rPr>
                <w:b/>
                <w:sz w:val="24"/>
                <w:szCs w:val="24"/>
              </w:rPr>
            </w:pPr>
            <w:r w:rsidRPr="00333725">
              <w:rPr>
                <w:b/>
                <w:sz w:val="24"/>
                <w:szCs w:val="24"/>
              </w:rPr>
              <w:t>#</w:t>
            </w:r>
          </w:p>
        </w:tc>
        <w:tc>
          <w:tcPr>
            <w:tcW w:w="6699" w:type="dxa"/>
            <w:shd w:val="clear" w:color="auto" w:fill="CCC0D9" w:themeFill="accent4" w:themeFillTint="66"/>
          </w:tcPr>
          <w:p w:rsidR="00FC5ACE" w:rsidRPr="00333725" w:rsidRDefault="00FC5ACE" w:rsidP="003E3EE7">
            <w:pPr>
              <w:tabs>
                <w:tab w:val="center" w:pos="3267"/>
              </w:tabs>
              <w:rPr>
                <w:sz w:val="24"/>
                <w:szCs w:val="24"/>
              </w:rPr>
            </w:pPr>
            <w:r w:rsidRPr="00333725">
              <w:rPr>
                <w:b/>
                <w:sz w:val="24"/>
                <w:szCs w:val="24"/>
              </w:rPr>
              <w:t>Technology and Digital Resources</w:t>
            </w:r>
          </w:p>
        </w:tc>
        <w:tc>
          <w:tcPr>
            <w:tcW w:w="6070" w:type="dxa"/>
            <w:gridSpan w:val="4"/>
            <w:shd w:val="clear" w:color="auto" w:fill="CCC0D9" w:themeFill="accent4" w:themeFillTint="66"/>
          </w:tcPr>
          <w:p w:rsidR="00FC5ACE" w:rsidRPr="00333725" w:rsidRDefault="00FC5ACE" w:rsidP="002D7D8C">
            <w:pPr>
              <w:tabs>
                <w:tab w:val="center" w:pos="3267"/>
              </w:tabs>
              <w:rPr>
                <w:b/>
                <w:color w:val="FF0000"/>
                <w:sz w:val="24"/>
                <w:szCs w:val="24"/>
              </w:rPr>
            </w:pPr>
            <w:r w:rsidRPr="00333725">
              <w:rPr>
                <w:b/>
                <w:color w:val="FF0000"/>
                <w:sz w:val="24"/>
                <w:szCs w:val="24"/>
              </w:rPr>
              <w:t>Publishers: do not enter citations in this section</w:t>
            </w:r>
          </w:p>
        </w:tc>
        <w:tc>
          <w:tcPr>
            <w:tcW w:w="1329" w:type="dxa"/>
            <w:shd w:val="clear" w:color="auto" w:fill="CCC0D9" w:themeFill="accent4" w:themeFillTint="66"/>
          </w:tcPr>
          <w:p w:rsidR="00FC5ACE" w:rsidRPr="00333725" w:rsidRDefault="00FC5ACE" w:rsidP="003E3EE7">
            <w:pPr>
              <w:jc w:val="center"/>
              <w:rPr>
                <w:b/>
                <w:sz w:val="24"/>
                <w:szCs w:val="24"/>
              </w:rPr>
            </w:pPr>
            <w:r w:rsidRPr="00333725">
              <w:rPr>
                <w:b/>
                <w:sz w:val="24"/>
                <w:szCs w:val="24"/>
              </w:rPr>
              <w:t>Score</w:t>
            </w:r>
          </w:p>
        </w:tc>
      </w:tr>
      <w:tr w:rsidR="00595F9D" w:rsidRPr="00333725" w:rsidTr="00F90D93">
        <w:trPr>
          <w:cantSplit/>
        </w:trPr>
        <w:tc>
          <w:tcPr>
            <w:tcW w:w="483" w:type="dxa"/>
            <w:shd w:val="clear" w:color="auto" w:fill="CCC0D9" w:themeFill="accent4" w:themeFillTint="66"/>
          </w:tcPr>
          <w:p w:rsidR="00595F9D" w:rsidRPr="00333725" w:rsidRDefault="00595F9D" w:rsidP="002A3E55">
            <w:pPr>
              <w:ind w:left="-90" w:right="-107"/>
              <w:jc w:val="center"/>
              <w:rPr>
                <w:b/>
                <w:sz w:val="24"/>
                <w:szCs w:val="24"/>
              </w:rPr>
            </w:pPr>
            <w:r w:rsidRPr="00333725">
              <w:rPr>
                <w:b/>
                <w:sz w:val="24"/>
                <w:szCs w:val="24"/>
              </w:rPr>
              <w:t>#</w:t>
            </w:r>
          </w:p>
        </w:tc>
        <w:tc>
          <w:tcPr>
            <w:tcW w:w="6699" w:type="dxa"/>
            <w:shd w:val="clear" w:color="auto" w:fill="CCC0D9" w:themeFill="accent4" w:themeFillTint="66"/>
          </w:tcPr>
          <w:p w:rsidR="00595F9D" w:rsidRPr="00333725" w:rsidRDefault="00595F9D" w:rsidP="002A3E55">
            <w:pPr>
              <w:tabs>
                <w:tab w:val="center" w:pos="3267"/>
              </w:tabs>
              <w:rPr>
                <w:sz w:val="24"/>
                <w:szCs w:val="24"/>
              </w:rPr>
            </w:pPr>
            <w:r w:rsidRPr="00333725">
              <w:rPr>
                <w:b/>
                <w:sz w:val="24"/>
                <w:szCs w:val="24"/>
              </w:rPr>
              <w:t>Construction and Design of Materials</w:t>
            </w:r>
            <w:r w:rsidRPr="00333725">
              <w:rPr>
                <w:sz w:val="24"/>
                <w:szCs w:val="24"/>
              </w:rPr>
              <w:t xml:space="preserve">  </w:t>
            </w:r>
          </w:p>
          <w:p w:rsidR="00595F9D" w:rsidRPr="00333725" w:rsidRDefault="00595F9D" w:rsidP="002A3E55">
            <w:pPr>
              <w:tabs>
                <w:tab w:val="center" w:pos="3267"/>
              </w:tabs>
              <w:rPr>
                <w:sz w:val="24"/>
                <w:szCs w:val="24"/>
              </w:rPr>
            </w:pPr>
            <w:r w:rsidRPr="00333725">
              <w:rPr>
                <w:b/>
                <w:color w:val="FF0000"/>
                <w:sz w:val="24"/>
                <w:szCs w:val="24"/>
              </w:rPr>
              <w:t xml:space="preserve">Reviewers: </w:t>
            </w:r>
            <w:r>
              <w:rPr>
                <w:sz w:val="24"/>
                <w:szCs w:val="24"/>
              </w:rPr>
              <w:t>Items 82-85</w:t>
            </w:r>
            <w:r w:rsidRPr="00333725">
              <w:rPr>
                <w:sz w:val="24"/>
                <w:szCs w:val="24"/>
              </w:rPr>
              <w:t xml:space="preserve"> are to be scored based upon reviewer assessment as follows:  High 8 – </w:t>
            </w:r>
            <w:r w:rsidR="00E83F54">
              <w:rPr>
                <w:sz w:val="24"/>
                <w:szCs w:val="24"/>
              </w:rPr>
              <w:t>10; Medium 5 – 7; Low or none 0-4.</w:t>
            </w:r>
          </w:p>
        </w:tc>
        <w:tc>
          <w:tcPr>
            <w:tcW w:w="6070" w:type="dxa"/>
            <w:gridSpan w:val="4"/>
            <w:shd w:val="clear" w:color="auto" w:fill="CCC0D9" w:themeFill="accent4" w:themeFillTint="66"/>
          </w:tcPr>
          <w:p w:rsidR="00595F9D" w:rsidRPr="00333725" w:rsidRDefault="00595F9D" w:rsidP="002A3E55">
            <w:pPr>
              <w:tabs>
                <w:tab w:val="center" w:pos="3267"/>
              </w:tabs>
              <w:rPr>
                <w:b/>
                <w:color w:val="FF0000"/>
                <w:sz w:val="24"/>
                <w:szCs w:val="24"/>
              </w:rPr>
            </w:pPr>
            <w:r w:rsidRPr="00333725">
              <w:rPr>
                <w:b/>
                <w:color w:val="FF0000"/>
                <w:sz w:val="24"/>
                <w:szCs w:val="24"/>
              </w:rPr>
              <w:t>Publishers: do not enter citations in this section</w:t>
            </w:r>
          </w:p>
          <w:p w:rsidR="00595F9D" w:rsidRPr="00333725" w:rsidRDefault="00595F9D" w:rsidP="002A3E55">
            <w:pPr>
              <w:jc w:val="center"/>
              <w:rPr>
                <w:b/>
                <w:sz w:val="24"/>
                <w:szCs w:val="24"/>
              </w:rPr>
            </w:pPr>
          </w:p>
        </w:tc>
        <w:tc>
          <w:tcPr>
            <w:tcW w:w="1329" w:type="dxa"/>
            <w:shd w:val="clear" w:color="auto" w:fill="CCC0D9" w:themeFill="accent4" w:themeFillTint="66"/>
          </w:tcPr>
          <w:p w:rsidR="00595F9D" w:rsidRPr="00333725" w:rsidRDefault="00595F9D" w:rsidP="002A3E55">
            <w:pPr>
              <w:jc w:val="center"/>
              <w:rPr>
                <w:b/>
                <w:sz w:val="24"/>
                <w:szCs w:val="24"/>
              </w:rPr>
            </w:pPr>
            <w:r w:rsidRPr="00333725">
              <w:rPr>
                <w:b/>
                <w:sz w:val="24"/>
                <w:szCs w:val="24"/>
              </w:rPr>
              <w:t>Score</w:t>
            </w:r>
          </w:p>
        </w:tc>
      </w:tr>
      <w:tr w:rsidR="00595F9D" w:rsidRPr="00333725" w:rsidTr="00F90D93">
        <w:trPr>
          <w:trHeight w:val="432"/>
        </w:trPr>
        <w:tc>
          <w:tcPr>
            <w:tcW w:w="483" w:type="dxa"/>
            <w:vAlign w:val="center"/>
          </w:tcPr>
          <w:p w:rsidR="00595F9D" w:rsidRPr="00333725" w:rsidRDefault="00595F9D" w:rsidP="00470B05">
            <w:pPr>
              <w:jc w:val="center"/>
              <w:rPr>
                <w:b/>
                <w:sz w:val="24"/>
                <w:szCs w:val="24"/>
              </w:rPr>
            </w:pPr>
            <w:r w:rsidRPr="00333725">
              <w:rPr>
                <w:b/>
                <w:sz w:val="24"/>
                <w:szCs w:val="24"/>
              </w:rPr>
              <w:t>8</w:t>
            </w:r>
            <w:r>
              <w:rPr>
                <w:b/>
                <w:sz w:val="24"/>
                <w:szCs w:val="24"/>
              </w:rPr>
              <w:t>2</w:t>
            </w:r>
          </w:p>
        </w:tc>
        <w:tc>
          <w:tcPr>
            <w:tcW w:w="6699" w:type="dxa"/>
            <w:vAlign w:val="center"/>
          </w:tcPr>
          <w:p w:rsidR="00595F9D" w:rsidRPr="00333725" w:rsidRDefault="00595F9D" w:rsidP="003E3EE7">
            <w:pPr>
              <w:pStyle w:val="ColorfulList-Accent11"/>
              <w:ind w:left="0"/>
              <w:rPr>
                <w:sz w:val="24"/>
                <w:szCs w:val="24"/>
              </w:rPr>
            </w:pPr>
            <w:r w:rsidRPr="00333725">
              <w:rPr>
                <w:sz w:val="24"/>
                <w:szCs w:val="24"/>
              </w:rPr>
              <w:t>Materials include</w:t>
            </w:r>
            <w:r>
              <w:rPr>
                <w:sz w:val="24"/>
                <w:szCs w:val="24"/>
              </w:rPr>
              <w:t xml:space="preserve"> technology-based reference tools that provide</w:t>
            </w:r>
            <w:r w:rsidRPr="00333725">
              <w:rPr>
                <w:sz w:val="24"/>
                <w:szCs w:val="24"/>
              </w:rPr>
              <w:t xml:space="preserve"> teacher guidance for use of embedded technology to support and enhance student engagement and learning.</w:t>
            </w:r>
          </w:p>
        </w:tc>
        <w:tc>
          <w:tcPr>
            <w:tcW w:w="2438" w:type="dxa"/>
            <w:gridSpan w:val="2"/>
            <w:shd w:val="clear" w:color="auto" w:fill="D9D9D9"/>
            <w:vAlign w:val="center"/>
          </w:tcPr>
          <w:p w:rsidR="00595F9D" w:rsidRPr="00333725" w:rsidRDefault="00595F9D">
            <w:pPr>
              <w:rPr>
                <w:sz w:val="24"/>
                <w:szCs w:val="24"/>
              </w:rPr>
            </w:pPr>
          </w:p>
        </w:tc>
        <w:tc>
          <w:tcPr>
            <w:tcW w:w="1574" w:type="dxa"/>
            <w:shd w:val="clear" w:color="auto" w:fill="D9D9D9"/>
            <w:vAlign w:val="center"/>
          </w:tcPr>
          <w:p w:rsidR="00595F9D" w:rsidRPr="00333725" w:rsidRDefault="00595F9D">
            <w:pPr>
              <w:rPr>
                <w:sz w:val="24"/>
                <w:szCs w:val="24"/>
              </w:rPr>
            </w:pPr>
          </w:p>
        </w:tc>
        <w:tc>
          <w:tcPr>
            <w:tcW w:w="2058" w:type="dxa"/>
            <w:shd w:val="clear" w:color="auto" w:fill="D9D9D9"/>
            <w:vAlign w:val="center"/>
          </w:tcPr>
          <w:p w:rsidR="00595F9D" w:rsidRPr="00333725" w:rsidRDefault="00595F9D">
            <w:pPr>
              <w:rPr>
                <w:sz w:val="24"/>
                <w:szCs w:val="24"/>
              </w:rPr>
            </w:pPr>
          </w:p>
        </w:tc>
        <w:tc>
          <w:tcPr>
            <w:tcW w:w="1329" w:type="dxa"/>
            <w:vAlign w:val="center"/>
          </w:tcPr>
          <w:p w:rsidR="00595F9D" w:rsidRPr="00333725" w:rsidRDefault="00595F9D" w:rsidP="00201053">
            <w:pPr>
              <w:rPr>
                <w:sz w:val="24"/>
                <w:szCs w:val="24"/>
              </w:rPr>
            </w:pPr>
          </w:p>
        </w:tc>
      </w:tr>
      <w:tr w:rsidR="00595F9D" w:rsidRPr="00333725" w:rsidTr="00F90D93">
        <w:trPr>
          <w:trHeight w:val="432"/>
        </w:trPr>
        <w:tc>
          <w:tcPr>
            <w:tcW w:w="483" w:type="dxa"/>
            <w:vAlign w:val="center"/>
          </w:tcPr>
          <w:p w:rsidR="00595F9D" w:rsidRPr="00333725" w:rsidRDefault="00595F9D" w:rsidP="00470B05">
            <w:pPr>
              <w:jc w:val="center"/>
              <w:rPr>
                <w:b/>
                <w:sz w:val="24"/>
                <w:szCs w:val="24"/>
              </w:rPr>
            </w:pPr>
            <w:r w:rsidRPr="00333725">
              <w:rPr>
                <w:b/>
                <w:sz w:val="24"/>
                <w:szCs w:val="24"/>
              </w:rPr>
              <w:t>8</w:t>
            </w:r>
            <w:r>
              <w:rPr>
                <w:b/>
                <w:sz w:val="24"/>
                <w:szCs w:val="24"/>
              </w:rPr>
              <w:t>3</w:t>
            </w:r>
          </w:p>
        </w:tc>
        <w:tc>
          <w:tcPr>
            <w:tcW w:w="6699" w:type="dxa"/>
            <w:vAlign w:val="center"/>
          </w:tcPr>
          <w:p w:rsidR="00595F9D" w:rsidRPr="00333725" w:rsidRDefault="00595F9D" w:rsidP="003E3EE7">
            <w:pPr>
              <w:rPr>
                <w:sz w:val="24"/>
                <w:szCs w:val="24"/>
              </w:rPr>
            </w:pPr>
            <w:r w:rsidRPr="00333725">
              <w:rPr>
                <w:sz w:val="24"/>
                <w:szCs w:val="24"/>
              </w:rPr>
              <w:t>Materials provide opportunities for students’ presentations, reading, and projects using technology.</w:t>
            </w:r>
          </w:p>
        </w:tc>
        <w:tc>
          <w:tcPr>
            <w:tcW w:w="2438" w:type="dxa"/>
            <w:gridSpan w:val="2"/>
            <w:shd w:val="clear" w:color="auto" w:fill="D9D9D9"/>
            <w:vAlign w:val="center"/>
          </w:tcPr>
          <w:p w:rsidR="00595F9D" w:rsidRPr="00333725" w:rsidRDefault="00595F9D">
            <w:pPr>
              <w:rPr>
                <w:sz w:val="24"/>
                <w:szCs w:val="24"/>
              </w:rPr>
            </w:pPr>
          </w:p>
        </w:tc>
        <w:tc>
          <w:tcPr>
            <w:tcW w:w="1574" w:type="dxa"/>
            <w:shd w:val="clear" w:color="auto" w:fill="D9D9D9"/>
            <w:vAlign w:val="center"/>
          </w:tcPr>
          <w:p w:rsidR="00595F9D" w:rsidRPr="00333725" w:rsidRDefault="00595F9D">
            <w:pPr>
              <w:rPr>
                <w:sz w:val="24"/>
                <w:szCs w:val="24"/>
              </w:rPr>
            </w:pPr>
          </w:p>
        </w:tc>
        <w:tc>
          <w:tcPr>
            <w:tcW w:w="2058" w:type="dxa"/>
            <w:shd w:val="clear" w:color="auto" w:fill="D9D9D9"/>
            <w:vAlign w:val="center"/>
          </w:tcPr>
          <w:p w:rsidR="00595F9D" w:rsidRPr="00333725" w:rsidRDefault="00595F9D">
            <w:pPr>
              <w:rPr>
                <w:sz w:val="24"/>
                <w:szCs w:val="24"/>
              </w:rPr>
            </w:pPr>
          </w:p>
        </w:tc>
        <w:tc>
          <w:tcPr>
            <w:tcW w:w="1329" w:type="dxa"/>
            <w:vAlign w:val="center"/>
          </w:tcPr>
          <w:p w:rsidR="00595F9D" w:rsidRPr="00333725" w:rsidRDefault="00595F9D" w:rsidP="00201053">
            <w:pPr>
              <w:rPr>
                <w:sz w:val="24"/>
                <w:szCs w:val="24"/>
              </w:rPr>
            </w:pPr>
          </w:p>
        </w:tc>
      </w:tr>
      <w:tr w:rsidR="00595F9D" w:rsidRPr="00333725" w:rsidTr="00F90D93">
        <w:trPr>
          <w:trHeight w:val="260"/>
        </w:trPr>
        <w:tc>
          <w:tcPr>
            <w:tcW w:w="483" w:type="dxa"/>
            <w:vAlign w:val="center"/>
          </w:tcPr>
          <w:p w:rsidR="00595F9D" w:rsidRPr="00333725" w:rsidRDefault="00595F9D" w:rsidP="003E3EE7">
            <w:pPr>
              <w:jc w:val="center"/>
              <w:rPr>
                <w:b/>
                <w:sz w:val="24"/>
                <w:szCs w:val="24"/>
              </w:rPr>
            </w:pPr>
            <w:r>
              <w:rPr>
                <w:b/>
                <w:sz w:val="24"/>
                <w:szCs w:val="24"/>
              </w:rPr>
              <w:t>84</w:t>
            </w:r>
          </w:p>
        </w:tc>
        <w:tc>
          <w:tcPr>
            <w:tcW w:w="6699" w:type="dxa"/>
          </w:tcPr>
          <w:p w:rsidR="00595F9D" w:rsidRPr="00333725" w:rsidRDefault="00595F9D" w:rsidP="00D2524E">
            <w:pPr>
              <w:rPr>
                <w:sz w:val="24"/>
                <w:szCs w:val="24"/>
              </w:rPr>
            </w:pPr>
            <w:r w:rsidRPr="00333725">
              <w:rPr>
                <w:sz w:val="24"/>
                <w:szCs w:val="24"/>
              </w:rPr>
              <w:t>Materials have a highly fun</w:t>
            </w:r>
            <w:r>
              <w:rPr>
                <w:sz w:val="24"/>
                <w:szCs w:val="24"/>
              </w:rPr>
              <w:t>ctional yet inviting appearance, with appropriate font and print size.</w:t>
            </w:r>
          </w:p>
        </w:tc>
        <w:tc>
          <w:tcPr>
            <w:tcW w:w="2054" w:type="dxa"/>
            <w:shd w:val="clear" w:color="auto" w:fill="D9D9D9"/>
            <w:vAlign w:val="center"/>
          </w:tcPr>
          <w:p w:rsidR="00595F9D" w:rsidRPr="00333725" w:rsidRDefault="00595F9D" w:rsidP="003E3EE7">
            <w:pPr>
              <w:rPr>
                <w:sz w:val="24"/>
                <w:szCs w:val="24"/>
              </w:rPr>
            </w:pPr>
          </w:p>
        </w:tc>
        <w:tc>
          <w:tcPr>
            <w:tcW w:w="1958" w:type="dxa"/>
            <w:gridSpan w:val="2"/>
            <w:shd w:val="clear" w:color="auto" w:fill="D9D9D9"/>
            <w:vAlign w:val="center"/>
          </w:tcPr>
          <w:p w:rsidR="00595F9D" w:rsidRPr="00333725" w:rsidRDefault="00595F9D" w:rsidP="003E3EE7">
            <w:pPr>
              <w:rPr>
                <w:sz w:val="24"/>
                <w:szCs w:val="24"/>
              </w:rPr>
            </w:pPr>
          </w:p>
        </w:tc>
        <w:tc>
          <w:tcPr>
            <w:tcW w:w="2058" w:type="dxa"/>
            <w:shd w:val="clear" w:color="auto" w:fill="D9D9D9"/>
            <w:vAlign w:val="center"/>
          </w:tcPr>
          <w:p w:rsidR="00595F9D" w:rsidRPr="00333725" w:rsidRDefault="00595F9D" w:rsidP="003E3EE7">
            <w:pPr>
              <w:rPr>
                <w:sz w:val="24"/>
                <w:szCs w:val="24"/>
              </w:rPr>
            </w:pPr>
          </w:p>
        </w:tc>
        <w:tc>
          <w:tcPr>
            <w:tcW w:w="1329" w:type="dxa"/>
            <w:vAlign w:val="center"/>
          </w:tcPr>
          <w:p w:rsidR="00595F9D" w:rsidRPr="00333725" w:rsidRDefault="00595F9D" w:rsidP="003E3EE7">
            <w:pPr>
              <w:rPr>
                <w:sz w:val="24"/>
                <w:szCs w:val="24"/>
              </w:rPr>
            </w:pPr>
          </w:p>
        </w:tc>
      </w:tr>
      <w:tr w:rsidR="00595F9D" w:rsidRPr="00333725" w:rsidTr="00F90D93">
        <w:trPr>
          <w:trHeight w:val="432"/>
        </w:trPr>
        <w:tc>
          <w:tcPr>
            <w:tcW w:w="483" w:type="dxa"/>
            <w:vAlign w:val="center"/>
          </w:tcPr>
          <w:p w:rsidR="00595F9D" w:rsidRPr="00333725" w:rsidRDefault="00595F9D" w:rsidP="003E3EE7">
            <w:pPr>
              <w:jc w:val="center"/>
              <w:rPr>
                <w:b/>
                <w:sz w:val="24"/>
                <w:szCs w:val="24"/>
              </w:rPr>
            </w:pPr>
            <w:r>
              <w:rPr>
                <w:b/>
                <w:sz w:val="24"/>
                <w:szCs w:val="24"/>
              </w:rPr>
              <w:t>85</w:t>
            </w:r>
          </w:p>
        </w:tc>
        <w:tc>
          <w:tcPr>
            <w:tcW w:w="6699" w:type="dxa"/>
            <w:vAlign w:val="center"/>
          </w:tcPr>
          <w:p w:rsidR="00595F9D" w:rsidRPr="00333725" w:rsidRDefault="00595F9D" w:rsidP="003E3EE7">
            <w:pPr>
              <w:rPr>
                <w:sz w:val="24"/>
                <w:szCs w:val="24"/>
              </w:rPr>
            </w:pPr>
            <w:r w:rsidRPr="00333725">
              <w:rPr>
                <w:sz w:val="24"/>
                <w:szCs w:val="24"/>
              </w:rPr>
              <w:t>Materials include teacher supports, strategies and resources in the Teacher Edition that are user-friendly and supportive of student learning.</w:t>
            </w:r>
          </w:p>
        </w:tc>
        <w:tc>
          <w:tcPr>
            <w:tcW w:w="2054" w:type="dxa"/>
            <w:shd w:val="clear" w:color="auto" w:fill="D9D9D9"/>
            <w:vAlign w:val="center"/>
          </w:tcPr>
          <w:p w:rsidR="00595F9D" w:rsidRPr="00333725" w:rsidRDefault="00595F9D" w:rsidP="003E3EE7">
            <w:pPr>
              <w:rPr>
                <w:sz w:val="24"/>
                <w:szCs w:val="24"/>
              </w:rPr>
            </w:pPr>
          </w:p>
        </w:tc>
        <w:tc>
          <w:tcPr>
            <w:tcW w:w="1958" w:type="dxa"/>
            <w:gridSpan w:val="2"/>
            <w:shd w:val="clear" w:color="auto" w:fill="D9D9D9"/>
            <w:vAlign w:val="center"/>
          </w:tcPr>
          <w:p w:rsidR="00595F9D" w:rsidRPr="00333725" w:rsidRDefault="00595F9D" w:rsidP="003E3EE7">
            <w:pPr>
              <w:rPr>
                <w:sz w:val="24"/>
                <w:szCs w:val="24"/>
              </w:rPr>
            </w:pPr>
          </w:p>
        </w:tc>
        <w:tc>
          <w:tcPr>
            <w:tcW w:w="2058" w:type="dxa"/>
            <w:shd w:val="clear" w:color="auto" w:fill="D9D9D9"/>
            <w:vAlign w:val="center"/>
          </w:tcPr>
          <w:p w:rsidR="00595F9D" w:rsidRPr="00333725" w:rsidRDefault="00595F9D" w:rsidP="003E3EE7">
            <w:pPr>
              <w:rPr>
                <w:sz w:val="24"/>
                <w:szCs w:val="24"/>
              </w:rPr>
            </w:pPr>
          </w:p>
        </w:tc>
        <w:tc>
          <w:tcPr>
            <w:tcW w:w="1329" w:type="dxa"/>
            <w:vAlign w:val="center"/>
          </w:tcPr>
          <w:p w:rsidR="00595F9D" w:rsidRPr="00333725" w:rsidRDefault="00595F9D" w:rsidP="003E3EE7">
            <w:pPr>
              <w:rPr>
                <w:sz w:val="24"/>
                <w:szCs w:val="24"/>
              </w:rPr>
            </w:pPr>
          </w:p>
        </w:tc>
      </w:tr>
    </w:tbl>
    <w:p w:rsidR="009B1C4B" w:rsidRPr="00333725" w:rsidRDefault="009B1C4B"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719"/>
        <w:gridCol w:w="2163"/>
        <w:gridCol w:w="2163"/>
        <w:gridCol w:w="756"/>
        <w:gridCol w:w="128"/>
        <w:gridCol w:w="2034"/>
        <w:gridCol w:w="2163"/>
        <w:gridCol w:w="2163"/>
        <w:gridCol w:w="884"/>
      </w:tblGrid>
      <w:tr w:rsidR="009B1C4B" w:rsidRPr="00333725" w:rsidTr="00F90D93">
        <w:trPr>
          <w:cantSplit/>
          <w:tblHeader/>
        </w:trPr>
        <w:tc>
          <w:tcPr>
            <w:tcW w:w="443" w:type="dxa"/>
            <w:shd w:val="clear" w:color="auto" w:fill="CCC0D9" w:themeFill="accent4" w:themeFillTint="66"/>
          </w:tcPr>
          <w:p w:rsidR="009B1C4B" w:rsidRPr="00333725" w:rsidRDefault="009B1C4B" w:rsidP="00BD7312">
            <w:pPr>
              <w:ind w:left="-90" w:right="-107"/>
              <w:jc w:val="center"/>
              <w:rPr>
                <w:b/>
                <w:sz w:val="24"/>
                <w:szCs w:val="24"/>
              </w:rPr>
            </w:pPr>
            <w:r w:rsidRPr="00333725">
              <w:rPr>
                <w:b/>
                <w:sz w:val="24"/>
                <w:szCs w:val="24"/>
              </w:rPr>
              <w:t>#</w:t>
            </w:r>
          </w:p>
        </w:tc>
        <w:tc>
          <w:tcPr>
            <w:tcW w:w="6801" w:type="dxa"/>
            <w:gridSpan w:val="4"/>
            <w:shd w:val="clear" w:color="auto" w:fill="CCC0D9" w:themeFill="accent4" w:themeFillTint="66"/>
          </w:tcPr>
          <w:p w:rsidR="009B1C4B" w:rsidRPr="00333725" w:rsidRDefault="000A5F1F" w:rsidP="000A5F1F">
            <w:pPr>
              <w:rPr>
                <w:b/>
                <w:sz w:val="24"/>
                <w:szCs w:val="24"/>
              </w:rPr>
            </w:pPr>
            <w:r w:rsidRPr="00333725">
              <w:rPr>
                <w:b/>
                <w:sz w:val="24"/>
                <w:szCs w:val="24"/>
              </w:rPr>
              <w:t>SECTION 2.B – Other Relevant Criteria – Student Edition</w:t>
            </w:r>
          </w:p>
        </w:tc>
        <w:tc>
          <w:tcPr>
            <w:tcW w:w="2162" w:type="dxa"/>
            <w:gridSpan w:val="2"/>
            <w:shd w:val="clear" w:color="auto" w:fill="CCC0D9" w:themeFill="accent4" w:themeFillTint="66"/>
          </w:tcPr>
          <w:p w:rsidR="009B1C4B" w:rsidRPr="00333725" w:rsidRDefault="009B1C4B" w:rsidP="00BD7312">
            <w:pPr>
              <w:jc w:val="center"/>
              <w:rPr>
                <w:b/>
                <w:sz w:val="24"/>
                <w:szCs w:val="24"/>
              </w:rPr>
            </w:pPr>
            <w:r w:rsidRPr="00333725">
              <w:rPr>
                <w:b/>
                <w:sz w:val="24"/>
                <w:szCs w:val="24"/>
              </w:rPr>
              <w:t>Occurrence 1</w:t>
            </w:r>
          </w:p>
        </w:tc>
        <w:tc>
          <w:tcPr>
            <w:tcW w:w="2163" w:type="dxa"/>
            <w:shd w:val="clear" w:color="auto" w:fill="CCC0D9" w:themeFill="accent4" w:themeFillTint="66"/>
          </w:tcPr>
          <w:p w:rsidR="009B1C4B" w:rsidRPr="00333725" w:rsidRDefault="009B1C4B" w:rsidP="00BD7312">
            <w:pPr>
              <w:jc w:val="center"/>
              <w:rPr>
                <w:b/>
                <w:sz w:val="24"/>
                <w:szCs w:val="24"/>
              </w:rPr>
            </w:pPr>
            <w:r w:rsidRPr="00333725">
              <w:rPr>
                <w:b/>
                <w:sz w:val="24"/>
                <w:szCs w:val="24"/>
              </w:rPr>
              <w:t>Occurrence 2</w:t>
            </w:r>
          </w:p>
        </w:tc>
        <w:tc>
          <w:tcPr>
            <w:tcW w:w="2163" w:type="dxa"/>
            <w:shd w:val="clear" w:color="auto" w:fill="CCC0D9" w:themeFill="accent4" w:themeFillTint="66"/>
          </w:tcPr>
          <w:p w:rsidR="009B1C4B" w:rsidRPr="00333725" w:rsidRDefault="009B1C4B" w:rsidP="00BD7312">
            <w:pPr>
              <w:jc w:val="center"/>
              <w:rPr>
                <w:b/>
                <w:sz w:val="24"/>
                <w:szCs w:val="24"/>
              </w:rPr>
            </w:pPr>
            <w:r w:rsidRPr="00333725">
              <w:rPr>
                <w:b/>
                <w:sz w:val="24"/>
                <w:szCs w:val="24"/>
              </w:rPr>
              <w:t>Occurrence 3</w:t>
            </w:r>
          </w:p>
        </w:tc>
        <w:tc>
          <w:tcPr>
            <w:tcW w:w="884" w:type="dxa"/>
            <w:shd w:val="clear" w:color="auto" w:fill="CCC0D9" w:themeFill="accent4" w:themeFillTint="66"/>
          </w:tcPr>
          <w:p w:rsidR="009B1C4B" w:rsidRPr="00333725" w:rsidRDefault="009B1C4B" w:rsidP="00BD7312">
            <w:pPr>
              <w:jc w:val="center"/>
              <w:rPr>
                <w:b/>
                <w:sz w:val="24"/>
                <w:szCs w:val="24"/>
              </w:rPr>
            </w:pPr>
            <w:r w:rsidRPr="00333725">
              <w:rPr>
                <w:b/>
                <w:sz w:val="24"/>
                <w:szCs w:val="24"/>
              </w:rPr>
              <w:t>Score</w:t>
            </w:r>
          </w:p>
        </w:tc>
      </w:tr>
      <w:tr w:rsidR="00CA387E" w:rsidRPr="00333725" w:rsidTr="00F90D93">
        <w:trPr>
          <w:cantSplit/>
        </w:trPr>
        <w:tc>
          <w:tcPr>
            <w:tcW w:w="443" w:type="dxa"/>
            <w:shd w:val="clear" w:color="auto" w:fill="auto"/>
          </w:tcPr>
          <w:p w:rsidR="00CA387E" w:rsidRPr="00333725" w:rsidRDefault="00725D70" w:rsidP="00470B05">
            <w:pPr>
              <w:ind w:left="-90" w:right="-107"/>
              <w:jc w:val="center"/>
              <w:rPr>
                <w:b/>
                <w:sz w:val="24"/>
                <w:szCs w:val="24"/>
              </w:rPr>
            </w:pPr>
            <w:r>
              <w:rPr>
                <w:b/>
                <w:sz w:val="24"/>
                <w:szCs w:val="24"/>
              </w:rPr>
              <w:t>86</w:t>
            </w:r>
          </w:p>
        </w:tc>
        <w:tc>
          <w:tcPr>
            <w:tcW w:w="6801" w:type="dxa"/>
            <w:gridSpan w:val="4"/>
            <w:shd w:val="clear" w:color="auto" w:fill="auto"/>
          </w:tcPr>
          <w:p w:rsidR="00CA387E" w:rsidRPr="00333725" w:rsidRDefault="00CA387E" w:rsidP="003E3EE7">
            <w:pPr>
              <w:rPr>
                <w:sz w:val="24"/>
                <w:szCs w:val="24"/>
              </w:rPr>
            </w:pPr>
            <w:r w:rsidRPr="00333725">
              <w:rPr>
                <w:sz w:val="24"/>
                <w:szCs w:val="24"/>
              </w:rPr>
              <w:t>The textbook provides pictorials, graphics and illustrations that represent diversity of cultures, race, color, creed, national origin, age, gender, language or disability.</w:t>
            </w:r>
          </w:p>
        </w:tc>
        <w:tc>
          <w:tcPr>
            <w:tcW w:w="2162" w:type="dxa"/>
            <w:gridSpan w:val="2"/>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884" w:type="dxa"/>
            <w:shd w:val="clear" w:color="auto" w:fill="auto"/>
          </w:tcPr>
          <w:p w:rsidR="00CA387E" w:rsidRPr="00333725" w:rsidRDefault="00CA387E" w:rsidP="00BD7312">
            <w:pPr>
              <w:jc w:val="center"/>
              <w:rPr>
                <w:b/>
                <w:sz w:val="24"/>
                <w:szCs w:val="24"/>
              </w:rPr>
            </w:pPr>
          </w:p>
        </w:tc>
      </w:tr>
      <w:tr w:rsidR="00CA387E" w:rsidRPr="00333725" w:rsidTr="00F90D93">
        <w:trPr>
          <w:cantSplit/>
        </w:trPr>
        <w:tc>
          <w:tcPr>
            <w:tcW w:w="443" w:type="dxa"/>
            <w:shd w:val="clear" w:color="auto" w:fill="auto"/>
          </w:tcPr>
          <w:p w:rsidR="00CA387E" w:rsidRPr="00333725" w:rsidRDefault="00725D70" w:rsidP="00BD7312">
            <w:pPr>
              <w:ind w:left="-90" w:right="-107"/>
              <w:jc w:val="center"/>
              <w:rPr>
                <w:b/>
                <w:sz w:val="24"/>
                <w:szCs w:val="24"/>
              </w:rPr>
            </w:pPr>
            <w:r>
              <w:rPr>
                <w:b/>
                <w:sz w:val="24"/>
                <w:szCs w:val="24"/>
              </w:rPr>
              <w:t>87</w:t>
            </w:r>
          </w:p>
        </w:tc>
        <w:tc>
          <w:tcPr>
            <w:tcW w:w="6801" w:type="dxa"/>
            <w:gridSpan w:val="4"/>
            <w:shd w:val="clear" w:color="auto" w:fill="auto"/>
          </w:tcPr>
          <w:p w:rsidR="00CA387E" w:rsidRPr="00333725" w:rsidRDefault="00CA387E" w:rsidP="003E3EE7">
            <w:pPr>
              <w:rPr>
                <w:sz w:val="24"/>
                <w:szCs w:val="24"/>
              </w:rPr>
            </w:pPr>
            <w:r w:rsidRPr="00333725">
              <w:rPr>
                <w:sz w:val="24"/>
                <w:szCs w:val="24"/>
              </w:rPr>
              <w:t>The textbook provides a variety of cultural perspectives used within the lesson content to account for various cultural/background experiences.</w:t>
            </w:r>
          </w:p>
        </w:tc>
        <w:tc>
          <w:tcPr>
            <w:tcW w:w="2162" w:type="dxa"/>
            <w:gridSpan w:val="2"/>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884" w:type="dxa"/>
            <w:shd w:val="clear" w:color="auto" w:fill="auto"/>
          </w:tcPr>
          <w:p w:rsidR="00CA387E" w:rsidRPr="00333725" w:rsidRDefault="00CA387E" w:rsidP="00BD7312">
            <w:pPr>
              <w:jc w:val="center"/>
              <w:rPr>
                <w:b/>
                <w:sz w:val="24"/>
                <w:szCs w:val="24"/>
              </w:rPr>
            </w:pPr>
          </w:p>
        </w:tc>
      </w:tr>
      <w:tr w:rsidR="00CA387E" w:rsidRPr="00333725" w:rsidTr="00F90D93">
        <w:trPr>
          <w:cantSplit/>
        </w:trPr>
        <w:tc>
          <w:tcPr>
            <w:tcW w:w="443" w:type="dxa"/>
            <w:shd w:val="clear" w:color="auto" w:fill="auto"/>
          </w:tcPr>
          <w:p w:rsidR="00CA387E" w:rsidRPr="00333725" w:rsidRDefault="00725D70" w:rsidP="00470B05">
            <w:pPr>
              <w:ind w:left="-90" w:right="-107"/>
              <w:jc w:val="center"/>
              <w:rPr>
                <w:b/>
                <w:sz w:val="24"/>
                <w:szCs w:val="24"/>
              </w:rPr>
            </w:pPr>
            <w:r>
              <w:rPr>
                <w:b/>
                <w:sz w:val="24"/>
                <w:szCs w:val="24"/>
              </w:rPr>
              <w:t>88</w:t>
            </w:r>
          </w:p>
        </w:tc>
        <w:tc>
          <w:tcPr>
            <w:tcW w:w="6801" w:type="dxa"/>
            <w:gridSpan w:val="4"/>
            <w:shd w:val="clear" w:color="auto" w:fill="auto"/>
          </w:tcPr>
          <w:p w:rsidR="00CA387E" w:rsidRPr="00333725" w:rsidRDefault="00CA387E" w:rsidP="003E3EE7">
            <w:pPr>
              <w:rPr>
                <w:sz w:val="24"/>
                <w:szCs w:val="24"/>
              </w:rPr>
            </w:pPr>
            <w:r w:rsidRPr="00333725">
              <w:rPr>
                <w:sz w:val="24"/>
                <w:szCs w:val="24"/>
              </w:rPr>
              <w:t>The textbook provides assignments with activities requiring student responses that promote respect for all people regardless of race, color, creed, national origin, age, gender, language or disability.</w:t>
            </w:r>
          </w:p>
        </w:tc>
        <w:tc>
          <w:tcPr>
            <w:tcW w:w="2162" w:type="dxa"/>
            <w:gridSpan w:val="2"/>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884" w:type="dxa"/>
            <w:shd w:val="clear" w:color="auto" w:fill="auto"/>
          </w:tcPr>
          <w:p w:rsidR="00CA387E" w:rsidRPr="00333725" w:rsidRDefault="00CA387E" w:rsidP="00BD7312">
            <w:pPr>
              <w:jc w:val="center"/>
              <w:rPr>
                <w:b/>
                <w:sz w:val="24"/>
                <w:szCs w:val="24"/>
              </w:rPr>
            </w:pPr>
          </w:p>
        </w:tc>
      </w:tr>
      <w:tr w:rsidR="00CA387E" w:rsidRPr="00333725" w:rsidTr="00F90D93">
        <w:trPr>
          <w:cantSplit/>
        </w:trPr>
        <w:tc>
          <w:tcPr>
            <w:tcW w:w="443" w:type="dxa"/>
            <w:shd w:val="clear" w:color="auto" w:fill="auto"/>
          </w:tcPr>
          <w:p w:rsidR="00CA387E" w:rsidRPr="00333725" w:rsidRDefault="00725D70" w:rsidP="00470B05">
            <w:pPr>
              <w:ind w:left="-90" w:right="-107"/>
              <w:jc w:val="center"/>
              <w:rPr>
                <w:b/>
                <w:sz w:val="24"/>
                <w:szCs w:val="24"/>
              </w:rPr>
            </w:pPr>
            <w:r>
              <w:rPr>
                <w:b/>
                <w:sz w:val="24"/>
                <w:szCs w:val="24"/>
              </w:rPr>
              <w:t>89</w:t>
            </w:r>
          </w:p>
        </w:tc>
        <w:tc>
          <w:tcPr>
            <w:tcW w:w="6801" w:type="dxa"/>
            <w:gridSpan w:val="4"/>
            <w:shd w:val="clear" w:color="auto" w:fill="auto"/>
          </w:tcPr>
          <w:p w:rsidR="00CA387E" w:rsidRPr="00333725" w:rsidRDefault="00CA387E" w:rsidP="003E3EE7">
            <w:pPr>
              <w:rPr>
                <w:sz w:val="24"/>
                <w:szCs w:val="24"/>
              </w:rPr>
            </w:pPr>
            <w:r w:rsidRPr="00333725">
              <w:rPr>
                <w:sz w:val="24"/>
                <w:szCs w:val="24"/>
              </w:rPr>
              <w:t>The textbook provides an introduction to the lesson including the comprehension questions (i.e., focus questions or guiding questions) the student will be expected to answer at the conclusi</w:t>
            </w:r>
            <w:r w:rsidR="008A054D">
              <w:rPr>
                <w:sz w:val="24"/>
                <w:szCs w:val="24"/>
              </w:rPr>
              <w:t>on of the classroom instruction, along with on-going review and practice.</w:t>
            </w:r>
          </w:p>
        </w:tc>
        <w:tc>
          <w:tcPr>
            <w:tcW w:w="2162" w:type="dxa"/>
            <w:gridSpan w:val="2"/>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884" w:type="dxa"/>
            <w:shd w:val="clear" w:color="auto" w:fill="auto"/>
          </w:tcPr>
          <w:p w:rsidR="00CA387E" w:rsidRPr="00333725" w:rsidRDefault="00CA387E" w:rsidP="00BD7312">
            <w:pPr>
              <w:jc w:val="center"/>
              <w:rPr>
                <w:b/>
                <w:sz w:val="24"/>
                <w:szCs w:val="24"/>
              </w:rPr>
            </w:pPr>
          </w:p>
        </w:tc>
      </w:tr>
      <w:tr w:rsidR="00CA387E" w:rsidRPr="00333725" w:rsidTr="00F90D93">
        <w:trPr>
          <w:cantSplit/>
        </w:trPr>
        <w:tc>
          <w:tcPr>
            <w:tcW w:w="443" w:type="dxa"/>
            <w:shd w:val="clear" w:color="auto" w:fill="auto"/>
            <w:vAlign w:val="center"/>
          </w:tcPr>
          <w:p w:rsidR="00CA387E" w:rsidRPr="00333725" w:rsidRDefault="00802988" w:rsidP="00470B05">
            <w:pPr>
              <w:ind w:left="-90" w:right="-107"/>
              <w:jc w:val="center"/>
              <w:rPr>
                <w:b/>
                <w:sz w:val="24"/>
                <w:szCs w:val="24"/>
              </w:rPr>
            </w:pPr>
            <w:r w:rsidRPr="00333725">
              <w:rPr>
                <w:b/>
                <w:sz w:val="24"/>
                <w:szCs w:val="24"/>
              </w:rPr>
              <w:t>9</w:t>
            </w:r>
            <w:r w:rsidR="00725D70">
              <w:rPr>
                <w:b/>
                <w:sz w:val="24"/>
                <w:szCs w:val="24"/>
              </w:rPr>
              <w:t>0</w:t>
            </w:r>
          </w:p>
        </w:tc>
        <w:tc>
          <w:tcPr>
            <w:tcW w:w="6801" w:type="dxa"/>
            <w:gridSpan w:val="4"/>
            <w:shd w:val="clear" w:color="auto" w:fill="auto"/>
            <w:vAlign w:val="center"/>
          </w:tcPr>
          <w:p w:rsidR="00CA387E" w:rsidRPr="00333725" w:rsidRDefault="00CA387E" w:rsidP="003E3EE7">
            <w:pPr>
              <w:rPr>
                <w:sz w:val="24"/>
                <w:szCs w:val="24"/>
              </w:rPr>
            </w:pPr>
            <w:r w:rsidRPr="00333725">
              <w:rPr>
                <w:sz w:val="24"/>
                <w:szCs w:val="24"/>
              </w:rPr>
              <w:t>The textbook provides activities for students to make interdisciplinary connections to social studies, science, language arts, music, art and sports plus connections with their personal experiences.</w:t>
            </w:r>
          </w:p>
        </w:tc>
        <w:tc>
          <w:tcPr>
            <w:tcW w:w="2162" w:type="dxa"/>
            <w:gridSpan w:val="2"/>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884" w:type="dxa"/>
            <w:shd w:val="clear" w:color="auto" w:fill="auto"/>
          </w:tcPr>
          <w:p w:rsidR="00CA387E" w:rsidRPr="00333725" w:rsidRDefault="00CA387E" w:rsidP="00BD7312">
            <w:pPr>
              <w:jc w:val="center"/>
              <w:rPr>
                <w:b/>
                <w:sz w:val="24"/>
                <w:szCs w:val="24"/>
              </w:rPr>
            </w:pPr>
          </w:p>
        </w:tc>
      </w:tr>
      <w:tr w:rsidR="00CA387E" w:rsidRPr="00333725" w:rsidTr="00F90D93">
        <w:trPr>
          <w:cantSplit/>
        </w:trPr>
        <w:tc>
          <w:tcPr>
            <w:tcW w:w="443" w:type="dxa"/>
            <w:shd w:val="clear" w:color="auto" w:fill="auto"/>
            <w:vAlign w:val="center"/>
          </w:tcPr>
          <w:p w:rsidR="00CA387E" w:rsidRPr="00333725" w:rsidRDefault="00725D70" w:rsidP="00470B05">
            <w:pPr>
              <w:ind w:left="-90" w:right="-107"/>
              <w:jc w:val="center"/>
              <w:rPr>
                <w:b/>
                <w:sz w:val="24"/>
                <w:szCs w:val="24"/>
              </w:rPr>
            </w:pPr>
            <w:r>
              <w:rPr>
                <w:b/>
                <w:sz w:val="24"/>
                <w:szCs w:val="24"/>
              </w:rPr>
              <w:t>91</w:t>
            </w:r>
          </w:p>
        </w:tc>
        <w:tc>
          <w:tcPr>
            <w:tcW w:w="6801" w:type="dxa"/>
            <w:gridSpan w:val="4"/>
            <w:shd w:val="clear" w:color="auto" w:fill="auto"/>
            <w:vAlign w:val="center"/>
          </w:tcPr>
          <w:p w:rsidR="00CA387E" w:rsidRPr="00333725" w:rsidRDefault="00CA387E" w:rsidP="003E3EE7">
            <w:pPr>
              <w:rPr>
                <w:sz w:val="24"/>
                <w:szCs w:val="24"/>
              </w:rPr>
            </w:pPr>
            <w:r w:rsidRPr="00333725">
              <w:rPr>
                <w:sz w:val="24"/>
                <w:szCs w:val="24"/>
              </w:rPr>
              <w:t>The textbook provides references to support student learning su</w:t>
            </w:r>
            <w:r w:rsidR="008A054D">
              <w:rPr>
                <w:sz w:val="24"/>
                <w:szCs w:val="24"/>
              </w:rPr>
              <w:t>ch as a glossary and word lists, along with visual presentations to assist comprehension.</w:t>
            </w:r>
          </w:p>
        </w:tc>
        <w:tc>
          <w:tcPr>
            <w:tcW w:w="2162" w:type="dxa"/>
            <w:gridSpan w:val="2"/>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884" w:type="dxa"/>
            <w:shd w:val="clear" w:color="auto" w:fill="auto"/>
          </w:tcPr>
          <w:p w:rsidR="00CA387E" w:rsidRPr="00333725" w:rsidRDefault="00CA387E" w:rsidP="00BD7312">
            <w:pPr>
              <w:jc w:val="center"/>
              <w:rPr>
                <w:b/>
                <w:sz w:val="24"/>
                <w:szCs w:val="24"/>
              </w:rPr>
            </w:pPr>
          </w:p>
        </w:tc>
      </w:tr>
      <w:tr w:rsidR="00CA387E" w:rsidRPr="00333725" w:rsidTr="00F90D93">
        <w:trPr>
          <w:cantSplit/>
          <w:tblHeader/>
        </w:trPr>
        <w:tc>
          <w:tcPr>
            <w:tcW w:w="443" w:type="dxa"/>
            <w:shd w:val="clear" w:color="auto" w:fill="CCC0D9" w:themeFill="accent4" w:themeFillTint="66"/>
            <w:vAlign w:val="center"/>
          </w:tcPr>
          <w:p w:rsidR="00CA387E" w:rsidRPr="00333725" w:rsidRDefault="00CA387E" w:rsidP="00BD7312">
            <w:pPr>
              <w:ind w:left="-90" w:right="-107"/>
              <w:jc w:val="center"/>
              <w:rPr>
                <w:b/>
                <w:sz w:val="24"/>
                <w:szCs w:val="24"/>
              </w:rPr>
            </w:pPr>
            <w:r w:rsidRPr="00333725">
              <w:rPr>
                <w:b/>
                <w:sz w:val="24"/>
                <w:szCs w:val="24"/>
              </w:rPr>
              <w:t>#</w:t>
            </w:r>
          </w:p>
        </w:tc>
        <w:tc>
          <w:tcPr>
            <w:tcW w:w="6801" w:type="dxa"/>
            <w:gridSpan w:val="4"/>
            <w:shd w:val="clear" w:color="auto" w:fill="CCC0D9" w:themeFill="accent4" w:themeFillTint="66"/>
            <w:vAlign w:val="center"/>
          </w:tcPr>
          <w:p w:rsidR="00CA387E" w:rsidRPr="00333725" w:rsidRDefault="00CA387E" w:rsidP="000A5F1F">
            <w:pPr>
              <w:rPr>
                <w:b/>
                <w:sz w:val="24"/>
                <w:szCs w:val="24"/>
              </w:rPr>
            </w:pPr>
            <w:r w:rsidRPr="00333725">
              <w:rPr>
                <w:b/>
                <w:sz w:val="24"/>
                <w:szCs w:val="24"/>
              </w:rPr>
              <w:t>SECTION 2.B – Other Relevant Criteria – Teacher Edition</w:t>
            </w:r>
          </w:p>
        </w:tc>
        <w:tc>
          <w:tcPr>
            <w:tcW w:w="2162" w:type="dxa"/>
            <w:gridSpan w:val="2"/>
            <w:shd w:val="clear" w:color="auto" w:fill="CCC0D9" w:themeFill="accent4" w:themeFillTint="66"/>
          </w:tcPr>
          <w:p w:rsidR="00CA387E" w:rsidRPr="00333725" w:rsidRDefault="00CA387E" w:rsidP="00BD7312">
            <w:pPr>
              <w:jc w:val="center"/>
              <w:rPr>
                <w:b/>
                <w:sz w:val="24"/>
                <w:szCs w:val="24"/>
              </w:rPr>
            </w:pPr>
            <w:r w:rsidRPr="00333725">
              <w:rPr>
                <w:b/>
                <w:sz w:val="24"/>
                <w:szCs w:val="24"/>
              </w:rPr>
              <w:t>Occurrence 1</w:t>
            </w:r>
          </w:p>
        </w:tc>
        <w:tc>
          <w:tcPr>
            <w:tcW w:w="2163" w:type="dxa"/>
            <w:shd w:val="clear" w:color="auto" w:fill="CCC0D9" w:themeFill="accent4" w:themeFillTint="66"/>
          </w:tcPr>
          <w:p w:rsidR="00CA387E" w:rsidRPr="00333725" w:rsidRDefault="00CA387E" w:rsidP="00BD7312">
            <w:pPr>
              <w:jc w:val="center"/>
              <w:rPr>
                <w:b/>
                <w:sz w:val="24"/>
                <w:szCs w:val="24"/>
              </w:rPr>
            </w:pPr>
            <w:r w:rsidRPr="00333725">
              <w:rPr>
                <w:b/>
                <w:sz w:val="24"/>
                <w:szCs w:val="24"/>
              </w:rPr>
              <w:t>Occurrence 2</w:t>
            </w:r>
          </w:p>
        </w:tc>
        <w:tc>
          <w:tcPr>
            <w:tcW w:w="2163" w:type="dxa"/>
            <w:shd w:val="clear" w:color="auto" w:fill="CCC0D9" w:themeFill="accent4" w:themeFillTint="66"/>
          </w:tcPr>
          <w:p w:rsidR="00CA387E" w:rsidRPr="00333725" w:rsidRDefault="00CA387E" w:rsidP="00BD7312">
            <w:pPr>
              <w:jc w:val="center"/>
              <w:rPr>
                <w:b/>
                <w:sz w:val="24"/>
                <w:szCs w:val="24"/>
              </w:rPr>
            </w:pPr>
            <w:r w:rsidRPr="00333725">
              <w:rPr>
                <w:b/>
                <w:sz w:val="24"/>
                <w:szCs w:val="24"/>
              </w:rPr>
              <w:t>Occurrence 3</w:t>
            </w:r>
          </w:p>
        </w:tc>
        <w:tc>
          <w:tcPr>
            <w:tcW w:w="884" w:type="dxa"/>
            <w:shd w:val="clear" w:color="auto" w:fill="CCC0D9" w:themeFill="accent4" w:themeFillTint="66"/>
          </w:tcPr>
          <w:p w:rsidR="00CA387E" w:rsidRPr="00333725" w:rsidRDefault="00CA387E" w:rsidP="00BD7312">
            <w:pPr>
              <w:jc w:val="center"/>
              <w:rPr>
                <w:b/>
                <w:sz w:val="24"/>
                <w:szCs w:val="24"/>
              </w:rPr>
            </w:pPr>
            <w:r w:rsidRPr="00333725">
              <w:rPr>
                <w:b/>
                <w:sz w:val="24"/>
                <w:szCs w:val="24"/>
              </w:rPr>
              <w:t>Score</w:t>
            </w:r>
          </w:p>
        </w:tc>
      </w:tr>
      <w:tr w:rsidR="00CA387E" w:rsidRPr="00333725" w:rsidTr="00F90D93">
        <w:trPr>
          <w:cantSplit/>
        </w:trPr>
        <w:tc>
          <w:tcPr>
            <w:tcW w:w="443" w:type="dxa"/>
            <w:shd w:val="clear" w:color="auto" w:fill="auto"/>
            <w:vAlign w:val="center"/>
          </w:tcPr>
          <w:p w:rsidR="00CA387E" w:rsidRPr="00333725" w:rsidRDefault="00725D70" w:rsidP="00470B05">
            <w:pPr>
              <w:ind w:left="-90" w:right="-107"/>
              <w:jc w:val="center"/>
              <w:rPr>
                <w:b/>
                <w:sz w:val="24"/>
                <w:szCs w:val="24"/>
              </w:rPr>
            </w:pPr>
            <w:r>
              <w:rPr>
                <w:b/>
                <w:sz w:val="24"/>
                <w:szCs w:val="24"/>
              </w:rPr>
              <w:t>92</w:t>
            </w:r>
          </w:p>
        </w:tc>
        <w:tc>
          <w:tcPr>
            <w:tcW w:w="6801" w:type="dxa"/>
            <w:gridSpan w:val="4"/>
            <w:shd w:val="clear" w:color="auto" w:fill="auto"/>
            <w:vAlign w:val="center"/>
          </w:tcPr>
          <w:p w:rsidR="00CA387E" w:rsidRPr="00333725" w:rsidRDefault="00CA387E" w:rsidP="003E3EE7">
            <w:pPr>
              <w:rPr>
                <w:sz w:val="24"/>
                <w:szCs w:val="24"/>
              </w:rPr>
            </w:pPr>
            <w:r w:rsidRPr="00333725">
              <w:rPr>
                <w:sz w:val="24"/>
                <w:szCs w:val="24"/>
              </w:rPr>
              <w:t>Teacher’s Edition</w:t>
            </w:r>
            <w:r w:rsidR="008A054D">
              <w:rPr>
                <w:sz w:val="24"/>
                <w:szCs w:val="24"/>
              </w:rPr>
              <w:t xml:space="preserve"> is well organized, and </w:t>
            </w:r>
            <w:r w:rsidRPr="00333725">
              <w:rPr>
                <w:sz w:val="24"/>
                <w:szCs w:val="24"/>
              </w:rPr>
              <w:t>presents learning progressions to provide an overview of the scope and sequence of skills and concepts.</w:t>
            </w:r>
          </w:p>
        </w:tc>
        <w:tc>
          <w:tcPr>
            <w:tcW w:w="2162" w:type="dxa"/>
            <w:gridSpan w:val="2"/>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884" w:type="dxa"/>
            <w:shd w:val="clear" w:color="auto" w:fill="auto"/>
          </w:tcPr>
          <w:p w:rsidR="00CA387E" w:rsidRPr="00333725" w:rsidRDefault="00CA387E" w:rsidP="00BD7312">
            <w:pPr>
              <w:jc w:val="center"/>
              <w:rPr>
                <w:sz w:val="24"/>
                <w:szCs w:val="24"/>
              </w:rPr>
            </w:pPr>
          </w:p>
        </w:tc>
      </w:tr>
      <w:tr w:rsidR="00CA387E" w:rsidRPr="00333725" w:rsidTr="00F90D93">
        <w:trPr>
          <w:cantSplit/>
        </w:trPr>
        <w:tc>
          <w:tcPr>
            <w:tcW w:w="443" w:type="dxa"/>
            <w:shd w:val="clear" w:color="auto" w:fill="auto"/>
            <w:vAlign w:val="center"/>
          </w:tcPr>
          <w:p w:rsidR="00CA387E" w:rsidRPr="00333725" w:rsidRDefault="00725D70" w:rsidP="00BD7312">
            <w:pPr>
              <w:ind w:left="-90" w:right="-107"/>
              <w:jc w:val="center"/>
              <w:rPr>
                <w:b/>
                <w:sz w:val="24"/>
                <w:szCs w:val="24"/>
              </w:rPr>
            </w:pPr>
            <w:r>
              <w:rPr>
                <w:b/>
                <w:sz w:val="24"/>
                <w:szCs w:val="24"/>
              </w:rPr>
              <w:t>93</w:t>
            </w:r>
          </w:p>
        </w:tc>
        <w:tc>
          <w:tcPr>
            <w:tcW w:w="6801" w:type="dxa"/>
            <w:gridSpan w:val="4"/>
            <w:shd w:val="clear" w:color="auto" w:fill="auto"/>
            <w:vAlign w:val="center"/>
          </w:tcPr>
          <w:p w:rsidR="00DF5841" w:rsidRPr="00333725" w:rsidRDefault="00CA387E" w:rsidP="00877D19">
            <w:pPr>
              <w:rPr>
                <w:sz w:val="24"/>
                <w:szCs w:val="24"/>
              </w:rPr>
            </w:pPr>
            <w:r w:rsidRPr="00333725">
              <w:rPr>
                <w:sz w:val="24"/>
                <w:szCs w:val="24"/>
              </w:rPr>
              <w:t xml:space="preserve">Teacher’s Edition </w:t>
            </w:r>
            <w:r w:rsidR="00877D19">
              <w:rPr>
                <w:sz w:val="24"/>
                <w:szCs w:val="24"/>
              </w:rPr>
              <w:t>supports</w:t>
            </w:r>
            <w:r w:rsidR="00DF5841">
              <w:rPr>
                <w:sz w:val="24"/>
                <w:szCs w:val="24"/>
              </w:rPr>
              <w:t xml:space="preserve"> variety of activities and approaches to learning, including </w:t>
            </w:r>
            <w:r w:rsidR="008A054D">
              <w:rPr>
                <w:sz w:val="24"/>
                <w:szCs w:val="24"/>
              </w:rPr>
              <w:t>sheltered</w:t>
            </w:r>
            <w:r w:rsidR="00DF5841">
              <w:rPr>
                <w:sz w:val="24"/>
                <w:szCs w:val="24"/>
              </w:rPr>
              <w:t xml:space="preserve">, </w:t>
            </w:r>
            <w:r w:rsidR="008A054D">
              <w:rPr>
                <w:sz w:val="24"/>
                <w:szCs w:val="24"/>
              </w:rPr>
              <w:t xml:space="preserve">advanced and below proficiency, </w:t>
            </w:r>
            <w:r w:rsidR="00DF5841">
              <w:rPr>
                <w:sz w:val="24"/>
                <w:szCs w:val="24"/>
              </w:rPr>
              <w:t>along with measureable learning objectives for</w:t>
            </w:r>
            <w:r w:rsidR="008A054D">
              <w:rPr>
                <w:sz w:val="24"/>
                <w:szCs w:val="24"/>
              </w:rPr>
              <w:t xml:space="preserve"> </w:t>
            </w:r>
            <w:r w:rsidR="00DF5841">
              <w:rPr>
                <w:sz w:val="24"/>
                <w:szCs w:val="24"/>
              </w:rPr>
              <w:t>differentiated instruction.</w:t>
            </w:r>
          </w:p>
        </w:tc>
        <w:tc>
          <w:tcPr>
            <w:tcW w:w="2162" w:type="dxa"/>
            <w:gridSpan w:val="2"/>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884" w:type="dxa"/>
            <w:shd w:val="clear" w:color="auto" w:fill="auto"/>
          </w:tcPr>
          <w:p w:rsidR="00CA387E" w:rsidRPr="00333725" w:rsidRDefault="00CA387E" w:rsidP="00BD7312">
            <w:pPr>
              <w:jc w:val="center"/>
              <w:rPr>
                <w:b/>
                <w:sz w:val="24"/>
                <w:szCs w:val="24"/>
              </w:rPr>
            </w:pPr>
          </w:p>
        </w:tc>
      </w:tr>
      <w:tr w:rsidR="00DD56C3" w:rsidRPr="00333725" w:rsidTr="00F90D93">
        <w:trPr>
          <w:gridAfter w:val="4"/>
          <w:wAfter w:w="7244" w:type="dxa"/>
          <w:cantSplit/>
        </w:trPr>
        <w:tc>
          <w:tcPr>
            <w:tcW w:w="2162" w:type="dxa"/>
            <w:gridSpan w:val="2"/>
            <w:shd w:val="clear" w:color="auto" w:fill="FFFFFF" w:themeFill="background1"/>
            <w:vAlign w:val="center"/>
          </w:tcPr>
          <w:p w:rsidR="00DD56C3" w:rsidRPr="00333725" w:rsidRDefault="00DD56C3" w:rsidP="00D959E6">
            <w:pPr>
              <w:rPr>
                <w:sz w:val="24"/>
                <w:szCs w:val="24"/>
              </w:rPr>
            </w:pPr>
          </w:p>
        </w:tc>
        <w:tc>
          <w:tcPr>
            <w:tcW w:w="2163" w:type="dxa"/>
            <w:shd w:val="clear" w:color="auto" w:fill="FFFFFF" w:themeFill="background1"/>
            <w:vAlign w:val="center"/>
          </w:tcPr>
          <w:p w:rsidR="00DD56C3" w:rsidRPr="00333725" w:rsidRDefault="00DD56C3" w:rsidP="00D959E6">
            <w:pPr>
              <w:rPr>
                <w:sz w:val="24"/>
                <w:szCs w:val="24"/>
              </w:rPr>
            </w:pPr>
          </w:p>
        </w:tc>
        <w:tc>
          <w:tcPr>
            <w:tcW w:w="2163" w:type="dxa"/>
            <w:shd w:val="clear" w:color="auto" w:fill="FFFFFF" w:themeFill="background1"/>
            <w:vAlign w:val="center"/>
          </w:tcPr>
          <w:p w:rsidR="00DD56C3" w:rsidRPr="00333725" w:rsidRDefault="00DD56C3" w:rsidP="00D959E6">
            <w:pPr>
              <w:rPr>
                <w:sz w:val="24"/>
                <w:szCs w:val="24"/>
              </w:rPr>
            </w:pPr>
          </w:p>
        </w:tc>
        <w:tc>
          <w:tcPr>
            <w:tcW w:w="884" w:type="dxa"/>
            <w:gridSpan w:val="2"/>
            <w:shd w:val="clear" w:color="auto" w:fill="FFFFFF" w:themeFill="background1"/>
          </w:tcPr>
          <w:p w:rsidR="00DD56C3" w:rsidRPr="00333725" w:rsidRDefault="00DD56C3" w:rsidP="00BD7312">
            <w:pPr>
              <w:jc w:val="center"/>
              <w:rPr>
                <w:b/>
                <w:sz w:val="24"/>
                <w:szCs w:val="24"/>
              </w:rPr>
            </w:pPr>
          </w:p>
        </w:tc>
      </w:tr>
      <w:tr w:rsidR="00CA387E" w:rsidRPr="00333725" w:rsidTr="00F90D93">
        <w:trPr>
          <w:cantSplit/>
          <w:trHeight w:val="432"/>
        </w:trPr>
        <w:tc>
          <w:tcPr>
            <w:tcW w:w="443" w:type="dxa"/>
            <w:shd w:val="clear" w:color="auto" w:fill="auto"/>
            <w:vAlign w:val="center"/>
          </w:tcPr>
          <w:p w:rsidR="00CA387E" w:rsidRPr="00333725" w:rsidRDefault="00725D70" w:rsidP="00470B05">
            <w:pPr>
              <w:ind w:left="-90" w:right="-107"/>
              <w:jc w:val="center"/>
              <w:rPr>
                <w:b/>
                <w:sz w:val="24"/>
                <w:szCs w:val="24"/>
              </w:rPr>
            </w:pPr>
            <w:r>
              <w:rPr>
                <w:b/>
                <w:sz w:val="24"/>
                <w:szCs w:val="24"/>
              </w:rPr>
              <w:t>9</w:t>
            </w:r>
            <w:r w:rsidR="00DD56C3">
              <w:rPr>
                <w:b/>
                <w:sz w:val="24"/>
                <w:szCs w:val="24"/>
              </w:rPr>
              <w:t>4</w:t>
            </w:r>
          </w:p>
        </w:tc>
        <w:tc>
          <w:tcPr>
            <w:tcW w:w="6801" w:type="dxa"/>
            <w:gridSpan w:val="4"/>
            <w:shd w:val="clear" w:color="auto" w:fill="auto"/>
            <w:vAlign w:val="center"/>
          </w:tcPr>
          <w:p w:rsidR="00CA387E" w:rsidRPr="00333725" w:rsidRDefault="006D7CAB" w:rsidP="003E3EE7">
            <w:pPr>
              <w:rPr>
                <w:sz w:val="24"/>
                <w:szCs w:val="24"/>
              </w:rPr>
            </w:pPr>
            <w:r w:rsidRPr="00333725">
              <w:rPr>
                <w:sz w:val="24"/>
                <w:szCs w:val="24"/>
              </w:rPr>
              <w:t>Teacher’s Edition includes writing activities</w:t>
            </w:r>
            <w:r w:rsidR="00CA387E" w:rsidRPr="00333725">
              <w:rPr>
                <w:sz w:val="24"/>
                <w:szCs w:val="24"/>
              </w:rPr>
              <w:t xml:space="preserve"> where students explain their thinking</w:t>
            </w:r>
            <w:r w:rsidR="00877D19">
              <w:rPr>
                <w:sz w:val="24"/>
                <w:szCs w:val="24"/>
              </w:rPr>
              <w:t>, cooperative learning and instructional strategies, and daily or weekly lessons that use CCSS standards.</w:t>
            </w:r>
          </w:p>
        </w:tc>
        <w:tc>
          <w:tcPr>
            <w:tcW w:w="2162" w:type="dxa"/>
            <w:gridSpan w:val="2"/>
            <w:shd w:val="clear" w:color="auto" w:fill="auto"/>
            <w:vAlign w:val="center"/>
          </w:tcPr>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vAlign w:val="center"/>
          </w:tcPr>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vAlign w:val="center"/>
          </w:tcPr>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884" w:type="dxa"/>
            <w:shd w:val="clear" w:color="auto" w:fill="auto"/>
            <w:vAlign w:val="center"/>
          </w:tcPr>
          <w:p w:rsidR="00CA387E" w:rsidRPr="00333725" w:rsidRDefault="00CA387E" w:rsidP="00BD7312">
            <w:pPr>
              <w:jc w:val="center"/>
              <w:rPr>
                <w:b/>
                <w:sz w:val="24"/>
                <w:szCs w:val="24"/>
              </w:rPr>
            </w:pPr>
          </w:p>
        </w:tc>
      </w:tr>
      <w:tr w:rsidR="00CA387E" w:rsidRPr="00333725" w:rsidTr="00F90D93">
        <w:trPr>
          <w:cantSplit/>
        </w:trPr>
        <w:tc>
          <w:tcPr>
            <w:tcW w:w="443" w:type="dxa"/>
            <w:shd w:val="clear" w:color="auto" w:fill="auto"/>
            <w:vAlign w:val="center"/>
          </w:tcPr>
          <w:p w:rsidR="00CA387E" w:rsidRPr="00333725" w:rsidRDefault="00725D70" w:rsidP="00725D70">
            <w:pPr>
              <w:ind w:left="-90" w:right="-107"/>
              <w:rPr>
                <w:b/>
                <w:sz w:val="24"/>
                <w:szCs w:val="24"/>
              </w:rPr>
            </w:pPr>
            <w:r>
              <w:rPr>
                <w:b/>
                <w:sz w:val="24"/>
                <w:szCs w:val="24"/>
              </w:rPr>
              <w:t>9</w:t>
            </w:r>
            <w:r w:rsidR="00DD56C3">
              <w:rPr>
                <w:b/>
                <w:sz w:val="24"/>
                <w:szCs w:val="24"/>
              </w:rPr>
              <w:t>5</w:t>
            </w:r>
          </w:p>
        </w:tc>
        <w:tc>
          <w:tcPr>
            <w:tcW w:w="6801" w:type="dxa"/>
            <w:gridSpan w:val="4"/>
            <w:shd w:val="clear" w:color="auto" w:fill="auto"/>
            <w:vAlign w:val="center"/>
          </w:tcPr>
          <w:p w:rsidR="00CA387E" w:rsidRPr="00333725" w:rsidRDefault="00CA387E" w:rsidP="003E3EE7">
            <w:pPr>
              <w:rPr>
                <w:sz w:val="24"/>
                <w:szCs w:val="24"/>
              </w:rPr>
            </w:pPr>
            <w:r w:rsidRPr="00333725">
              <w:rPr>
                <w:sz w:val="24"/>
                <w:szCs w:val="24"/>
              </w:rPr>
              <w:t>Teacher’s Edition embeds various assessments (e.g., pre- and post-tests, self-assessments, written reflections, mid-unit quizzes, quick checks for understanding of the key concepts, etc.) that address lesson and/or chapter objectives.</w:t>
            </w:r>
          </w:p>
        </w:tc>
        <w:tc>
          <w:tcPr>
            <w:tcW w:w="2162" w:type="dxa"/>
            <w:gridSpan w:val="2"/>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884" w:type="dxa"/>
            <w:shd w:val="clear" w:color="auto" w:fill="auto"/>
          </w:tcPr>
          <w:p w:rsidR="00CA387E" w:rsidRPr="00333725" w:rsidRDefault="00CA387E" w:rsidP="00BD7312">
            <w:pPr>
              <w:jc w:val="center"/>
              <w:rPr>
                <w:b/>
                <w:sz w:val="24"/>
                <w:szCs w:val="24"/>
              </w:rPr>
            </w:pPr>
          </w:p>
        </w:tc>
      </w:tr>
      <w:tr w:rsidR="00CA387E" w:rsidRPr="00333725" w:rsidTr="00F90D93">
        <w:trPr>
          <w:cantSplit/>
        </w:trPr>
        <w:tc>
          <w:tcPr>
            <w:tcW w:w="443" w:type="dxa"/>
            <w:shd w:val="clear" w:color="auto" w:fill="auto"/>
            <w:vAlign w:val="center"/>
          </w:tcPr>
          <w:p w:rsidR="00CA387E" w:rsidRPr="00333725" w:rsidRDefault="00725D70" w:rsidP="00470B05">
            <w:pPr>
              <w:ind w:left="-90" w:right="-107"/>
              <w:jc w:val="center"/>
              <w:rPr>
                <w:b/>
                <w:sz w:val="24"/>
                <w:szCs w:val="24"/>
              </w:rPr>
            </w:pPr>
            <w:r>
              <w:rPr>
                <w:b/>
                <w:sz w:val="24"/>
                <w:szCs w:val="24"/>
              </w:rPr>
              <w:t>9</w:t>
            </w:r>
            <w:r w:rsidR="00DD56C3">
              <w:rPr>
                <w:b/>
                <w:sz w:val="24"/>
                <w:szCs w:val="24"/>
              </w:rPr>
              <w:t>6</w:t>
            </w:r>
          </w:p>
        </w:tc>
        <w:tc>
          <w:tcPr>
            <w:tcW w:w="6801" w:type="dxa"/>
            <w:gridSpan w:val="4"/>
            <w:shd w:val="clear" w:color="auto" w:fill="auto"/>
            <w:vAlign w:val="center"/>
          </w:tcPr>
          <w:p w:rsidR="00CA387E" w:rsidRPr="00333725" w:rsidRDefault="00CA387E" w:rsidP="003E3EE7">
            <w:pPr>
              <w:rPr>
                <w:sz w:val="24"/>
                <w:szCs w:val="24"/>
              </w:rPr>
            </w:pPr>
            <w:r w:rsidRPr="00333725">
              <w:rPr>
                <w:sz w:val="24"/>
                <w:szCs w:val="24"/>
              </w:rPr>
              <w:t xml:space="preserve">Teacher’s Edition embeds student assessments that are accompanied by student work exemplars and score identification of concepts and skills to support further instruction, differentiation, remediation or acceleration.  </w:t>
            </w:r>
          </w:p>
        </w:tc>
        <w:tc>
          <w:tcPr>
            <w:tcW w:w="2162" w:type="dxa"/>
            <w:gridSpan w:val="2"/>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2163" w:type="dxa"/>
            <w:shd w:val="clear" w:color="auto" w:fill="auto"/>
          </w:tcPr>
          <w:p w:rsidR="00E751D1" w:rsidRDefault="00E751D1">
            <w:pPr>
              <w:rPr>
                <w:sz w:val="24"/>
                <w:szCs w:val="24"/>
              </w:rPr>
            </w:pPr>
          </w:p>
          <w:p w:rsidR="00CA387E" w:rsidRPr="00333725" w:rsidRDefault="00BD4B43">
            <w:pPr>
              <w:rPr>
                <w:sz w:val="24"/>
                <w:szCs w:val="24"/>
              </w:rPr>
            </w:pPr>
            <w:r w:rsidRPr="00333725">
              <w:rPr>
                <w:sz w:val="24"/>
                <w:szCs w:val="24"/>
              </w:rPr>
              <w:fldChar w:fldCharType="begin">
                <w:ffData>
                  <w:name w:val="Text1"/>
                  <w:enabled/>
                  <w:calcOnExit w:val="0"/>
                  <w:textInput/>
                </w:ffData>
              </w:fldChar>
            </w:r>
            <w:r w:rsidR="00CA387E" w:rsidRPr="00333725">
              <w:rPr>
                <w:sz w:val="24"/>
                <w:szCs w:val="24"/>
              </w:rPr>
              <w:instrText xml:space="preserve"> FORMTEXT </w:instrText>
            </w:r>
            <w:r w:rsidRPr="00333725">
              <w:rPr>
                <w:sz w:val="24"/>
                <w:szCs w:val="24"/>
              </w:rPr>
            </w:r>
            <w:r w:rsidRPr="00333725">
              <w:rPr>
                <w:sz w:val="24"/>
                <w:szCs w:val="24"/>
              </w:rPr>
              <w:fldChar w:fldCharType="separate"/>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00CA387E" w:rsidRPr="00333725">
              <w:rPr>
                <w:noProof/>
                <w:sz w:val="24"/>
                <w:szCs w:val="24"/>
              </w:rPr>
              <w:t> </w:t>
            </w:r>
            <w:r w:rsidRPr="00333725">
              <w:rPr>
                <w:sz w:val="24"/>
                <w:szCs w:val="24"/>
              </w:rPr>
              <w:fldChar w:fldCharType="end"/>
            </w:r>
          </w:p>
        </w:tc>
        <w:tc>
          <w:tcPr>
            <w:tcW w:w="884" w:type="dxa"/>
            <w:shd w:val="clear" w:color="auto" w:fill="auto"/>
          </w:tcPr>
          <w:p w:rsidR="00CA387E" w:rsidRPr="00333725" w:rsidRDefault="00CA387E" w:rsidP="00BD7312">
            <w:pPr>
              <w:jc w:val="center"/>
              <w:rPr>
                <w:b/>
                <w:sz w:val="24"/>
                <w:szCs w:val="24"/>
              </w:rPr>
            </w:pPr>
          </w:p>
        </w:tc>
      </w:tr>
    </w:tbl>
    <w:p w:rsidR="00973496" w:rsidRPr="00333725" w:rsidRDefault="00973496" w:rsidP="0008757C">
      <w:pPr>
        <w:rPr>
          <w:b/>
          <w:color w:val="FF0000"/>
          <w:sz w:val="24"/>
          <w:szCs w:val="24"/>
        </w:rPr>
      </w:pPr>
    </w:p>
    <w:p w:rsidR="00080B2B" w:rsidRPr="00333725" w:rsidRDefault="00080B2B" w:rsidP="00080B2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3"/>
        <w:gridCol w:w="1283"/>
        <w:gridCol w:w="1090"/>
      </w:tblGrid>
      <w:tr w:rsidR="00080B2B" w:rsidRPr="00333725" w:rsidTr="00A16933">
        <w:tc>
          <w:tcPr>
            <w:tcW w:w="12348" w:type="dxa"/>
            <w:shd w:val="clear" w:color="auto" w:fill="CCC0D9" w:themeFill="accent4" w:themeFillTint="66"/>
            <w:vAlign w:val="center"/>
          </w:tcPr>
          <w:p w:rsidR="00080B2B" w:rsidRPr="00333725" w:rsidRDefault="00080B2B" w:rsidP="0026397A">
            <w:pPr>
              <w:jc w:val="right"/>
              <w:rPr>
                <w:b/>
                <w:sz w:val="24"/>
                <w:szCs w:val="24"/>
              </w:rPr>
            </w:pPr>
            <w:r w:rsidRPr="00333725">
              <w:rPr>
                <w:b/>
                <w:sz w:val="24"/>
                <w:szCs w:val="24"/>
              </w:rPr>
              <w:t xml:space="preserve">SECTION II:  </w:t>
            </w:r>
          </w:p>
        </w:tc>
        <w:tc>
          <w:tcPr>
            <w:tcW w:w="1170" w:type="dxa"/>
            <w:shd w:val="clear" w:color="auto" w:fill="000000"/>
          </w:tcPr>
          <w:p w:rsidR="00080B2B" w:rsidRPr="00333725" w:rsidRDefault="00080B2B" w:rsidP="0026397A">
            <w:pPr>
              <w:jc w:val="center"/>
              <w:rPr>
                <w:b/>
                <w:color w:val="FFFFFF"/>
                <w:sz w:val="24"/>
                <w:szCs w:val="24"/>
              </w:rPr>
            </w:pPr>
            <w:r w:rsidRPr="00333725">
              <w:rPr>
                <w:b/>
                <w:color w:val="FFFFFF"/>
                <w:sz w:val="24"/>
                <w:szCs w:val="24"/>
              </w:rPr>
              <w:t>TOTAL SECTION SCORE</w:t>
            </w:r>
          </w:p>
        </w:tc>
        <w:tc>
          <w:tcPr>
            <w:tcW w:w="1098" w:type="dxa"/>
          </w:tcPr>
          <w:p w:rsidR="00080B2B" w:rsidRPr="00333725" w:rsidRDefault="00080B2B" w:rsidP="0026397A">
            <w:pPr>
              <w:rPr>
                <w:sz w:val="24"/>
                <w:szCs w:val="24"/>
              </w:rPr>
            </w:pPr>
          </w:p>
        </w:tc>
      </w:tr>
    </w:tbl>
    <w:p w:rsidR="00080B2B" w:rsidRPr="00333725" w:rsidRDefault="00080B2B" w:rsidP="0008757C">
      <w:pPr>
        <w:rPr>
          <w:sz w:val="24"/>
          <w:szCs w:val="24"/>
        </w:rPr>
      </w:pPr>
    </w:p>
    <w:sectPr w:rsidR="00080B2B" w:rsidRPr="00333725"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25D" w:rsidRDefault="00BF525D" w:rsidP="0008757C">
      <w:r>
        <w:separator/>
      </w:r>
    </w:p>
  </w:endnote>
  <w:endnote w:type="continuationSeparator" w:id="0">
    <w:p w:rsidR="00BF525D" w:rsidRDefault="00BF525D"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DD56C3" w:rsidRPr="00527074" w:rsidTr="0026397A">
      <w:tc>
        <w:tcPr>
          <w:tcW w:w="5958" w:type="dxa"/>
          <w:tcBorders>
            <w:top w:val="nil"/>
            <w:left w:val="nil"/>
            <w:bottom w:val="nil"/>
            <w:right w:val="single" w:sz="4" w:space="0" w:color="auto"/>
          </w:tcBorders>
        </w:tcPr>
        <w:p w:rsidR="00DD56C3" w:rsidRDefault="00DD56C3" w:rsidP="00E75964">
          <w:pPr>
            <w:pStyle w:val="Footer"/>
            <w:tabs>
              <w:tab w:val="clear" w:pos="4320"/>
              <w:tab w:val="right" w:pos="5565"/>
            </w:tabs>
            <w:rPr>
              <w:rFonts w:cs="Arial"/>
              <w:sz w:val="18"/>
              <w:szCs w:val="16"/>
            </w:rPr>
          </w:pPr>
          <w:r>
            <w:rPr>
              <w:rFonts w:cs="Arial"/>
              <w:sz w:val="18"/>
              <w:szCs w:val="16"/>
            </w:rPr>
            <w:t xml:space="preserve">FORM F.10: CORE Reading Intervention; Kindergarten–Fifth Grade           </w:t>
          </w:r>
        </w:p>
        <w:p w:rsidR="00DD56C3" w:rsidRPr="001101AE" w:rsidRDefault="00DD56C3" w:rsidP="00E75964">
          <w:pPr>
            <w:pStyle w:val="Footer"/>
            <w:tabs>
              <w:tab w:val="clear" w:pos="4320"/>
              <w:tab w:val="right" w:pos="5565"/>
            </w:tabs>
            <w:rPr>
              <w:rFonts w:cs="Arial"/>
              <w:sz w:val="16"/>
              <w:szCs w:val="16"/>
            </w:rPr>
          </w:pPr>
          <w:r>
            <w:rPr>
              <w:rFonts w:cs="Arial"/>
              <w:sz w:val="18"/>
              <w:szCs w:val="16"/>
            </w:rPr>
            <w:t>2015</w:t>
          </w:r>
          <w:r w:rsidRPr="0022161A">
            <w:rPr>
              <w:rFonts w:cs="Arial"/>
              <w:sz w:val="18"/>
              <w:szCs w:val="16"/>
            </w:rPr>
            <w:t xml:space="preserve"> Adoption Institute Scoring Rubric</w:t>
          </w:r>
        </w:p>
      </w:tc>
      <w:tc>
        <w:tcPr>
          <w:tcW w:w="4554" w:type="dxa"/>
          <w:tcBorders>
            <w:top w:val="nil"/>
            <w:left w:val="single" w:sz="4" w:space="0" w:color="auto"/>
            <w:bottom w:val="nil"/>
            <w:right w:val="nil"/>
          </w:tcBorders>
          <w:vAlign w:val="bottom"/>
        </w:tcPr>
        <w:p w:rsidR="00DD56C3" w:rsidRPr="005A25DC" w:rsidRDefault="00DD56C3"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DD56C3" w:rsidRPr="00170B89" w:rsidRDefault="00DD56C3"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BD4B43" w:rsidRPr="00170B89">
            <w:rPr>
              <w:rFonts w:cs="Arial"/>
              <w:b/>
              <w:sz w:val="26"/>
              <w:szCs w:val="16"/>
            </w:rPr>
            <w:fldChar w:fldCharType="begin"/>
          </w:r>
          <w:r w:rsidRPr="00170B89">
            <w:rPr>
              <w:rFonts w:cs="Arial"/>
              <w:b/>
              <w:sz w:val="26"/>
              <w:szCs w:val="16"/>
            </w:rPr>
            <w:instrText xml:space="preserve"> PAGE   \* MERGEFORMAT </w:instrText>
          </w:r>
          <w:r w:rsidR="00BD4B43" w:rsidRPr="00170B89">
            <w:rPr>
              <w:rFonts w:cs="Arial"/>
              <w:b/>
              <w:sz w:val="26"/>
              <w:szCs w:val="16"/>
            </w:rPr>
            <w:fldChar w:fldCharType="separate"/>
          </w:r>
          <w:r w:rsidR="00750656">
            <w:rPr>
              <w:rFonts w:cs="Arial"/>
              <w:b/>
              <w:noProof/>
              <w:sz w:val="26"/>
              <w:szCs w:val="16"/>
            </w:rPr>
            <w:t>1</w:t>
          </w:r>
          <w:r w:rsidR="00BD4B43" w:rsidRPr="00170B89">
            <w:rPr>
              <w:rFonts w:cs="Arial"/>
              <w:b/>
              <w:noProof/>
              <w:sz w:val="26"/>
              <w:szCs w:val="16"/>
            </w:rPr>
            <w:fldChar w:fldCharType="end"/>
          </w:r>
        </w:p>
      </w:tc>
    </w:tr>
  </w:tbl>
  <w:p w:rsidR="00DD56C3" w:rsidRPr="00D27E21" w:rsidRDefault="00DD56C3" w:rsidP="00FC70F7">
    <w:pPr>
      <w:pStyle w:val="Footer"/>
      <w:rPr>
        <w:sz w:val="16"/>
        <w:szCs w:val="16"/>
      </w:rPr>
    </w:pP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DD56C3" w:rsidRPr="00D27E21" w:rsidRDefault="00DD56C3" w:rsidP="0008757C">
    <w:pPr>
      <w:pStyle w:val="Footer"/>
      <w:rPr>
        <w:sz w:val="16"/>
        <w:szCs w:val="16"/>
      </w:rPr>
    </w:pPr>
    <w:r w:rsidRPr="00D27E21">
      <w:rPr>
        <w:sz w:val="16"/>
        <w:szCs w:val="16"/>
      </w:rPr>
      <w:tab/>
    </w:r>
  </w:p>
  <w:p w:rsidR="00DD56C3" w:rsidRPr="006A5100" w:rsidRDefault="00DD56C3"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6C3" w:rsidRPr="007C7A7B" w:rsidRDefault="00DD56C3" w:rsidP="0008757C">
    <w:pPr>
      <w:pStyle w:val="Footer"/>
    </w:pPr>
    <w:r>
      <w:t xml:space="preserve">1JULY2009 </w:t>
    </w:r>
    <w:r w:rsidRPr="007C7A7B">
      <w:t>(lb)</w:t>
    </w:r>
    <w:r w:rsidRPr="007C7A7B">
      <w:tab/>
    </w:r>
    <w:r>
      <w:tab/>
      <w:t>Page</w:t>
    </w:r>
    <w:r w:rsidRPr="007C7A7B">
      <w:t xml:space="preserve"> </w:t>
    </w:r>
    <w:r w:rsidR="00BD4B43">
      <w:fldChar w:fldCharType="begin"/>
    </w:r>
    <w:r>
      <w:instrText xml:space="preserve"> PAGE </w:instrText>
    </w:r>
    <w:r w:rsidR="00BD4B43">
      <w:fldChar w:fldCharType="separate"/>
    </w:r>
    <w:r>
      <w:rPr>
        <w:noProof/>
      </w:rPr>
      <w:t>1</w:t>
    </w:r>
    <w:r w:rsidR="00BD4B43">
      <w:rPr>
        <w:noProof/>
      </w:rPr>
      <w:fldChar w:fldCharType="end"/>
    </w:r>
    <w:r w:rsidRPr="007C7A7B">
      <w:t xml:space="preserve"> of </w:t>
    </w:r>
    <w:r w:rsidR="00750656">
      <w:fldChar w:fldCharType="begin"/>
    </w:r>
    <w:r w:rsidR="00750656">
      <w:instrText xml:space="preserve"> NUMPAGES </w:instrText>
    </w:r>
    <w:r w:rsidR="00750656">
      <w:fldChar w:fldCharType="separate"/>
    </w:r>
    <w:r w:rsidR="002D590A">
      <w:rPr>
        <w:noProof/>
      </w:rPr>
      <w:t>19</w:t>
    </w:r>
    <w:r w:rsidR="00750656">
      <w:rPr>
        <w:noProof/>
      </w:rPr>
      <w:fldChar w:fldCharType="end"/>
    </w:r>
  </w:p>
  <w:p w:rsidR="00DD56C3" w:rsidRPr="007C7A7B" w:rsidRDefault="00DD56C3" w:rsidP="0008757C">
    <w:pPr>
      <w:pStyle w:val="Footer"/>
    </w:pPr>
  </w:p>
  <w:p w:rsidR="00DD56C3" w:rsidRPr="007C7A7B" w:rsidRDefault="00DD56C3" w:rsidP="0008757C">
    <w:pPr>
      <w:pStyle w:val="Footer"/>
    </w:pPr>
  </w:p>
  <w:p w:rsidR="00DD56C3" w:rsidRPr="007C7A7B" w:rsidRDefault="00DD56C3"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6C3" w:rsidRPr="006A5100" w:rsidRDefault="00DD56C3" w:rsidP="00585F2F">
    <w:pPr>
      <w:pStyle w:val="Footer"/>
      <w:tabs>
        <w:tab w:val="left" w:pos="3416"/>
      </w:tabs>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DD56C3" w:rsidRPr="00527074" w:rsidTr="008432E9">
      <w:tc>
        <w:tcPr>
          <w:tcW w:w="6048" w:type="dxa"/>
          <w:tcBorders>
            <w:top w:val="nil"/>
            <w:left w:val="nil"/>
            <w:bottom w:val="nil"/>
            <w:right w:val="single" w:sz="4" w:space="0" w:color="auto"/>
          </w:tcBorders>
        </w:tcPr>
        <w:p w:rsidR="00DD56C3" w:rsidRDefault="00DD56C3" w:rsidP="00405088">
          <w:pPr>
            <w:pStyle w:val="Footer"/>
            <w:tabs>
              <w:tab w:val="clear" w:pos="4320"/>
              <w:tab w:val="right" w:pos="5565"/>
            </w:tabs>
            <w:rPr>
              <w:rFonts w:cs="Arial"/>
              <w:sz w:val="18"/>
              <w:szCs w:val="16"/>
            </w:rPr>
          </w:pPr>
          <w:r>
            <w:rPr>
              <w:rFonts w:cs="Arial"/>
              <w:sz w:val="18"/>
              <w:szCs w:val="16"/>
            </w:rPr>
            <w:t xml:space="preserve">SE Title: </w:t>
          </w:r>
        </w:p>
        <w:p w:rsidR="00DD56C3" w:rsidRPr="001101AE" w:rsidRDefault="00DD56C3" w:rsidP="00405088">
          <w:pPr>
            <w:pStyle w:val="Footer"/>
            <w:tabs>
              <w:tab w:val="clear" w:pos="4320"/>
              <w:tab w:val="right" w:pos="5565"/>
            </w:tabs>
            <w:rPr>
              <w:rFonts w:cs="Arial"/>
              <w:sz w:val="16"/>
              <w:szCs w:val="16"/>
            </w:rPr>
          </w:pPr>
          <w:r>
            <w:rPr>
              <w:rFonts w:cs="Arial"/>
              <w:sz w:val="18"/>
              <w:szCs w:val="16"/>
            </w:rPr>
            <w:t xml:space="preserve">ISBN: </w:t>
          </w:r>
        </w:p>
      </w:tc>
      <w:tc>
        <w:tcPr>
          <w:tcW w:w="3690" w:type="dxa"/>
          <w:tcBorders>
            <w:top w:val="nil"/>
            <w:left w:val="single" w:sz="4" w:space="0" w:color="auto"/>
            <w:bottom w:val="nil"/>
            <w:right w:val="nil"/>
          </w:tcBorders>
          <w:vAlign w:val="bottom"/>
        </w:tcPr>
        <w:p w:rsidR="00DD56C3" w:rsidRPr="005A25DC" w:rsidRDefault="00DD56C3"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DD56C3" w:rsidRPr="00170B89" w:rsidRDefault="00DD56C3"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BD4B43" w:rsidRPr="00170B89">
            <w:rPr>
              <w:rFonts w:cs="Arial"/>
              <w:b/>
              <w:sz w:val="26"/>
              <w:szCs w:val="16"/>
            </w:rPr>
            <w:fldChar w:fldCharType="begin"/>
          </w:r>
          <w:r w:rsidRPr="00170B89">
            <w:rPr>
              <w:rFonts w:cs="Arial"/>
              <w:b/>
              <w:sz w:val="26"/>
              <w:szCs w:val="16"/>
            </w:rPr>
            <w:instrText xml:space="preserve"> PAGE   \* MERGEFORMAT </w:instrText>
          </w:r>
          <w:r w:rsidR="00BD4B43" w:rsidRPr="00170B89">
            <w:rPr>
              <w:rFonts w:cs="Arial"/>
              <w:b/>
              <w:sz w:val="26"/>
              <w:szCs w:val="16"/>
            </w:rPr>
            <w:fldChar w:fldCharType="separate"/>
          </w:r>
          <w:r w:rsidR="006F3C58">
            <w:rPr>
              <w:rFonts w:cs="Arial"/>
              <w:b/>
              <w:noProof/>
              <w:sz w:val="26"/>
              <w:szCs w:val="16"/>
            </w:rPr>
            <w:t>15</w:t>
          </w:r>
          <w:r w:rsidR="00BD4B43" w:rsidRPr="00170B89">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DD56C3" w:rsidRPr="00170B89" w:rsidRDefault="00DD56C3" w:rsidP="00405088">
          <w:pPr>
            <w:pStyle w:val="Footer"/>
            <w:tabs>
              <w:tab w:val="clear" w:pos="4320"/>
              <w:tab w:val="clear" w:pos="8640"/>
            </w:tabs>
            <w:ind w:left="259"/>
            <w:jc w:val="right"/>
            <w:rPr>
              <w:rFonts w:cs="Arial"/>
              <w:b/>
              <w:sz w:val="26"/>
              <w:szCs w:val="16"/>
            </w:rPr>
          </w:pPr>
        </w:p>
      </w:tc>
    </w:tr>
  </w:tbl>
  <w:p w:rsidR="00DD56C3" w:rsidRPr="006A5100" w:rsidRDefault="00DD56C3"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25D" w:rsidRDefault="00BF525D" w:rsidP="0008757C">
      <w:r>
        <w:separator/>
      </w:r>
    </w:p>
  </w:footnote>
  <w:footnote w:type="continuationSeparator" w:id="0">
    <w:p w:rsidR="00BF525D" w:rsidRDefault="00BF525D"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2529"/>
    </w:tblGrid>
    <w:tr w:rsidR="00DD56C3" w:rsidTr="00037F1E">
      <w:tc>
        <w:tcPr>
          <w:tcW w:w="714" w:type="pct"/>
          <w:shd w:val="clear" w:color="auto" w:fill="auto"/>
          <w:vAlign w:val="center"/>
        </w:tcPr>
        <w:p w:rsidR="00DD56C3" w:rsidRDefault="00DD56C3"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auto"/>
        </w:tcPr>
        <w:p w:rsidR="00DD56C3" w:rsidRPr="00C92FCC" w:rsidRDefault="00DD56C3" w:rsidP="0026397A">
          <w:pPr>
            <w:rPr>
              <w:sz w:val="36"/>
              <w:szCs w:val="36"/>
            </w:rPr>
          </w:pPr>
          <w:r w:rsidRPr="00C92FCC">
            <w:rPr>
              <w:sz w:val="36"/>
              <w:szCs w:val="36"/>
            </w:rPr>
            <w:t>FORM F.1</w:t>
          </w:r>
          <w:r>
            <w:rPr>
              <w:sz w:val="36"/>
              <w:szCs w:val="36"/>
            </w:rPr>
            <w:t>0</w:t>
          </w:r>
          <w:r w:rsidRPr="00C92FCC">
            <w:rPr>
              <w:sz w:val="36"/>
              <w:szCs w:val="36"/>
            </w:rPr>
            <w:t xml:space="preserve"> Citation Alignment and Scoring Rubric – CORE R</w:t>
          </w:r>
          <w:r>
            <w:rPr>
              <w:sz w:val="36"/>
              <w:szCs w:val="36"/>
            </w:rPr>
            <w:t>eading Intervention; Kindergarten – Fifth Grade</w:t>
          </w:r>
        </w:p>
        <w:p w:rsidR="00DD56C3" w:rsidRPr="00A6202F" w:rsidRDefault="00DD56C3" w:rsidP="00BE376B">
          <w:pPr>
            <w:rPr>
              <w:szCs w:val="36"/>
            </w:rPr>
          </w:pPr>
          <w:r>
            <w:rPr>
              <w:szCs w:val="36"/>
            </w:rPr>
            <w:t>2015 Adoption Institute Grade K – 8  ELA; CORE Reading Intervention; Modern, Classical and Native Languages</w:t>
          </w:r>
        </w:p>
      </w:tc>
    </w:tr>
  </w:tbl>
  <w:p w:rsidR="00DD56C3" w:rsidRPr="00CD59D6" w:rsidRDefault="00DD56C3"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6C3" w:rsidRPr="00DD08F1" w:rsidRDefault="00DD56C3" w:rsidP="0008757C">
    <w:pPr>
      <w:pStyle w:val="Footer"/>
      <w:rPr>
        <w:sz w:val="16"/>
      </w:rPr>
    </w:pPr>
    <w:r>
      <w:t>Introduction to the template</w:t>
    </w:r>
  </w:p>
  <w:p w:rsidR="00DD56C3" w:rsidRDefault="00DD56C3"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B57D2C"/>
    <w:multiLevelType w:val="hybridMultilevel"/>
    <w:tmpl w:val="9528AC92"/>
    <w:lvl w:ilvl="0" w:tplc="FF12F488">
      <w:start w:val="1"/>
      <w:numFmt w:val="lowerLetter"/>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E25150"/>
    <w:multiLevelType w:val="hybridMultilevel"/>
    <w:tmpl w:val="EBE4302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125EA9"/>
    <w:multiLevelType w:val="hybridMultilevel"/>
    <w:tmpl w:val="E42E7E26"/>
    <w:lvl w:ilvl="0" w:tplc="8D7C495C">
      <w:start w:val="1"/>
      <w:numFmt w:val="lowerLetter"/>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9"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2C5FE8"/>
    <w:multiLevelType w:val="hybridMultilevel"/>
    <w:tmpl w:val="224AD5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5B1A1B"/>
    <w:multiLevelType w:val="hybridMultilevel"/>
    <w:tmpl w:val="9094E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FD11B7"/>
    <w:multiLevelType w:val="hybridMultilevel"/>
    <w:tmpl w:val="D4E8484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7"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B51D6B"/>
    <w:multiLevelType w:val="hybridMultilevel"/>
    <w:tmpl w:val="899A6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35"/>
  </w:num>
  <w:num w:numId="4">
    <w:abstractNumId w:val="43"/>
  </w:num>
  <w:num w:numId="5">
    <w:abstractNumId w:val="38"/>
  </w:num>
  <w:num w:numId="6">
    <w:abstractNumId w:val="37"/>
  </w:num>
  <w:num w:numId="7">
    <w:abstractNumId w:val="47"/>
  </w:num>
  <w:num w:numId="8">
    <w:abstractNumId w:val="19"/>
  </w:num>
  <w:num w:numId="9">
    <w:abstractNumId w:val="40"/>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2"/>
  </w:num>
  <w:num w:numId="14">
    <w:abstractNumId w:val="3"/>
  </w:num>
  <w:num w:numId="15">
    <w:abstractNumId w:val="33"/>
  </w:num>
  <w:num w:numId="16">
    <w:abstractNumId w:val="30"/>
  </w:num>
  <w:num w:numId="17">
    <w:abstractNumId w:val="48"/>
  </w:num>
  <w:num w:numId="18">
    <w:abstractNumId w:val="25"/>
  </w:num>
  <w:num w:numId="19">
    <w:abstractNumId w:val="31"/>
  </w:num>
  <w:num w:numId="20">
    <w:abstractNumId w:val="12"/>
  </w:num>
  <w:num w:numId="21">
    <w:abstractNumId w:val="22"/>
  </w:num>
  <w:num w:numId="22">
    <w:abstractNumId w:val="45"/>
  </w:num>
  <w:num w:numId="23">
    <w:abstractNumId w:val="8"/>
  </w:num>
  <w:num w:numId="24">
    <w:abstractNumId w:val="0"/>
  </w:num>
  <w:num w:numId="25">
    <w:abstractNumId w:val="1"/>
  </w:num>
  <w:num w:numId="26">
    <w:abstractNumId w:val="23"/>
  </w:num>
  <w:num w:numId="27">
    <w:abstractNumId w:val="2"/>
  </w:num>
  <w:num w:numId="28">
    <w:abstractNumId w:val="27"/>
  </w:num>
  <w:num w:numId="29">
    <w:abstractNumId w:val="34"/>
  </w:num>
  <w:num w:numId="30">
    <w:abstractNumId w:val="21"/>
  </w:num>
  <w:num w:numId="31">
    <w:abstractNumId w:val="36"/>
  </w:num>
  <w:num w:numId="32">
    <w:abstractNumId w:val="4"/>
  </w:num>
  <w:num w:numId="33">
    <w:abstractNumId w:val="6"/>
  </w:num>
  <w:num w:numId="34">
    <w:abstractNumId w:val="9"/>
  </w:num>
  <w:num w:numId="35">
    <w:abstractNumId w:val="32"/>
  </w:num>
  <w:num w:numId="36">
    <w:abstractNumId w:val="28"/>
  </w:num>
  <w:num w:numId="37">
    <w:abstractNumId w:val="44"/>
  </w:num>
  <w:num w:numId="38">
    <w:abstractNumId w:val="26"/>
  </w:num>
  <w:num w:numId="39">
    <w:abstractNumId w:val="20"/>
  </w:num>
  <w:num w:numId="40">
    <w:abstractNumId w:val="16"/>
  </w:num>
  <w:num w:numId="41">
    <w:abstractNumId w:val="39"/>
  </w:num>
  <w:num w:numId="42">
    <w:abstractNumId w:val="24"/>
  </w:num>
  <w:num w:numId="43">
    <w:abstractNumId w:val="41"/>
  </w:num>
  <w:num w:numId="44">
    <w:abstractNumId w:val="15"/>
  </w:num>
  <w:num w:numId="45">
    <w:abstractNumId w:val="46"/>
  </w:num>
  <w:num w:numId="46">
    <w:abstractNumId w:val="49"/>
  </w:num>
  <w:num w:numId="47">
    <w:abstractNumId w:val="10"/>
  </w:num>
  <w:num w:numId="48">
    <w:abstractNumId w:val="18"/>
  </w:num>
  <w:num w:numId="49">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Full" w:cryptAlgorithmClass="hash" w:cryptAlgorithmType="typeAny" w:cryptAlgorithmSid="4" w:cryptSpinCount="100000" w:hash="rIMG/y2EwtDJhGTJvO60PvqqmZA=" w:salt="q2asAnHFkQIDdtDJLbvsNw=="/>
  <w:defaultTabStop w:val="432"/>
  <w:drawingGridHorizontalSpacing w:val="100"/>
  <w:drawingGridVerticalSpacing w:val="106"/>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0C45"/>
    <w:rsid w:val="000014FE"/>
    <w:rsid w:val="00004979"/>
    <w:rsid w:val="00004EE4"/>
    <w:rsid w:val="00006630"/>
    <w:rsid w:val="00006A5C"/>
    <w:rsid w:val="00007035"/>
    <w:rsid w:val="000075DB"/>
    <w:rsid w:val="00007D32"/>
    <w:rsid w:val="00007F49"/>
    <w:rsid w:val="00010486"/>
    <w:rsid w:val="00010B4D"/>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3366"/>
    <w:rsid w:val="000341DE"/>
    <w:rsid w:val="0003429D"/>
    <w:rsid w:val="00036243"/>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64D6"/>
    <w:rsid w:val="000566D6"/>
    <w:rsid w:val="000568FD"/>
    <w:rsid w:val="000578C6"/>
    <w:rsid w:val="0006074A"/>
    <w:rsid w:val="00060865"/>
    <w:rsid w:val="00061033"/>
    <w:rsid w:val="000612A6"/>
    <w:rsid w:val="000616B6"/>
    <w:rsid w:val="000619AD"/>
    <w:rsid w:val="00061FED"/>
    <w:rsid w:val="0006268A"/>
    <w:rsid w:val="0006562F"/>
    <w:rsid w:val="000659B1"/>
    <w:rsid w:val="00066E5E"/>
    <w:rsid w:val="000702DF"/>
    <w:rsid w:val="00071F4A"/>
    <w:rsid w:val="000743F3"/>
    <w:rsid w:val="00075C69"/>
    <w:rsid w:val="000768B3"/>
    <w:rsid w:val="0007723E"/>
    <w:rsid w:val="000800BE"/>
    <w:rsid w:val="00080B2B"/>
    <w:rsid w:val="0008179D"/>
    <w:rsid w:val="00081CE1"/>
    <w:rsid w:val="00082041"/>
    <w:rsid w:val="000822CF"/>
    <w:rsid w:val="00083F4E"/>
    <w:rsid w:val="00084CDC"/>
    <w:rsid w:val="0008598D"/>
    <w:rsid w:val="00085A02"/>
    <w:rsid w:val="00085AFC"/>
    <w:rsid w:val="0008739B"/>
    <w:rsid w:val="0008757C"/>
    <w:rsid w:val="000902F0"/>
    <w:rsid w:val="00090E9F"/>
    <w:rsid w:val="00094AA8"/>
    <w:rsid w:val="00094B70"/>
    <w:rsid w:val="000952FE"/>
    <w:rsid w:val="0009553E"/>
    <w:rsid w:val="0009736C"/>
    <w:rsid w:val="000A3673"/>
    <w:rsid w:val="000A4AC5"/>
    <w:rsid w:val="000A5EAD"/>
    <w:rsid w:val="000A5F1F"/>
    <w:rsid w:val="000A6C26"/>
    <w:rsid w:val="000A749E"/>
    <w:rsid w:val="000A7FFC"/>
    <w:rsid w:val="000B089E"/>
    <w:rsid w:val="000B10EE"/>
    <w:rsid w:val="000B18D2"/>
    <w:rsid w:val="000B23EA"/>
    <w:rsid w:val="000B2D7F"/>
    <w:rsid w:val="000B4BEA"/>
    <w:rsid w:val="000B66AE"/>
    <w:rsid w:val="000B6A30"/>
    <w:rsid w:val="000B73A9"/>
    <w:rsid w:val="000C0DC3"/>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4FD"/>
    <w:rsid w:val="000F1D25"/>
    <w:rsid w:val="000F30AE"/>
    <w:rsid w:val="000F39AE"/>
    <w:rsid w:val="000F4ACD"/>
    <w:rsid w:val="000F4DDB"/>
    <w:rsid w:val="000F4F46"/>
    <w:rsid w:val="000F511E"/>
    <w:rsid w:val="000F5397"/>
    <w:rsid w:val="000F615E"/>
    <w:rsid w:val="000F7868"/>
    <w:rsid w:val="0010045F"/>
    <w:rsid w:val="00100839"/>
    <w:rsid w:val="00101255"/>
    <w:rsid w:val="001024B8"/>
    <w:rsid w:val="00104882"/>
    <w:rsid w:val="00104A7C"/>
    <w:rsid w:val="00104F80"/>
    <w:rsid w:val="00106567"/>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30DC3"/>
    <w:rsid w:val="0013137F"/>
    <w:rsid w:val="001314A2"/>
    <w:rsid w:val="00132BF3"/>
    <w:rsid w:val="00133531"/>
    <w:rsid w:val="00134DA9"/>
    <w:rsid w:val="00134DB6"/>
    <w:rsid w:val="00135364"/>
    <w:rsid w:val="00136332"/>
    <w:rsid w:val="00136D54"/>
    <w:rsid w:val="00141941"/>
    <w:rsid w:val="001428D7"/>
    <w:rsid w:val="00143F1C"/>
    <w:rsid w:val="0014411B"/>
    <w:rsid w:val="00144C35"/>
    <w:rsid w:val="001460FE"/>
    <w:rsid w:val="00147803"/>
    <w:rsid w:val="001508C3"/>
    <w:rsid w:val="00150906"/>
    <w:rsid w:val="00151BD4"/>
    <w:rsid w:val="00151EFF"/>
    <w:rsid w:val="00152905"/>
    <w:rsid w:val="001535AB"/>
    <w:rsid w:val="001551DA"/>
    <w:rsid w:val="00155D81"/>
    <w:rsid w:val="00157A86"/>
    <w:rsid w:val="00161462"/>
    <w:rsid w:val="001638F6"/>
    <w:rsid w:val="001645A3"/>
    <w:rsid w:val="00164E3C"/>
    <w:rsid w:val="00165461"/>
    <w:rsid w:val="00166570"/>
    <w:rsid w:val="001674E1"/>
    <w:rsid w:val="00170B89"/>
    <w:rsid w:val="001717D5"/>
    <w:rsid w:val="00173652"/>
    <w:rsid w:val="001755C1"/>
    <w:rsid w:val="00176478"/>
    <w:rsid w:val="0017671D"/>
    <w:rsid w:val="001769F3"/>
    <w:rsid w:val="001776DE"/>
    <w:rsid w:val="0018098B"/>
    <w:rsid w:val="001817A9"/>
    <w:rsid w:val="00182B08"/>
    <w:rsid w:val="001833B7"/>
    <w:rsid w:val="00184E39"/>
    <w:rsid w:val="00190F91"/>
    <w:rsid w:val="00193DB4"/>
    <w:rsid w:val="001943EA"/>
    <w:rsid w:val="00194919"/>
    <w:rsid w:val="00194B97"/>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6526"/>
    <w:rsid w:val="001B713E"/>
    <w:rsid w:val="001B795A"/>
    <w:rsid w:val="001C01F6"/>
    <w:rsid w:val="001C0B0A"/>
    <w:rsid w:val="001C1EE9"/>
    <w:rsid w:val="001C4CFE"/>
    <w:rsid w:val="001C6611"/>
    <w:rsid w:val="001D011E"/>
    <w:rsid w:val="001D0457"/>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5AB"/>
    <w:rsid w:val="001E4F3E"/>
    <w:rsid w:val="001E54A6"/>
    <w:rsid w:val="001E76B7"/>
    <w:rsid w:val="001F1CE8"/>
    <w:rsid w:val="001F28EC"/>
    <w:rsid w:val="001F4E4D"/>
    <w:rsid w:val="001F57ED"/>
    <w:rsid w:val="001F5D7B"/>
    <w:rsid w:val="001F5F06"/>
    <w:rsid w:val="001F6453"/>
    <w:rsid w:val="001F65C8"/>
    <w:rsid w:val="001F65F8"/>
    <w:rsid w:val="00200341"/>
    <w:rsid w:val="00201053"/>
    <w:rsid w:val="0020161A"/>
    <w:rsid w:val="0020211C"/>
    <w:rsid w:val="0020274B"/>
    <w:rsid w:val="002031E6"/>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4BF"/>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0C05"/>
    <w:rsid w:val="00271D84"/>
    <w:rsid w:val="0027312A"/>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C85"/>
    <w:rsid w:val="00293CE9"/>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4EEA"/>
    <w:rsid w:val="002B5F95"/>
    <w:rsid w:val="002B7061"/>
    <w:rsid w:val="002B73D5"/>
    <w:rsid w:val="002C012C"/>
    <w:rsid w:val="002C182C"/>
    <w:rsid w:val="002C207E"/>
    <w:rsid w:val="002C3255"/>
    <w:rsid w:val="002C4A78"/>
    <w:rsid w:val="002C5456"/>
    <w:rsid w:val="002C5C39"/>
    <w:rsid w:val="002C652E"/>
    <w:rsid w:val="002C6BCA"/>
    <w:rsid w:val="002D0F3D"/>
    <w:rsid w:val="002D2FE9"/>
    <w:rsid w:val="002D590A"/>
    <w:rsid w:val="002D5A0E"/>
    <w:rsid w:val="002D6C29"/>
    <w:rsid w:val="002D6EBD"/>
    <w:rsid w:val="002D771E"/>
    <w:rsid w:val="002D7D8C"/>
    <w:rsid w:val="002E43B6"/>
    <w:rsid w:val="002E60ED"/>
    <w:rsid w:val="002E65A7"/>
    <w:rsid w:val="002E7666"/>
    <w:rsid w:val="002E7F3E"/>
    <w:rsid w:val="002F3A3C"/>
    <w:rsid w:val="002F5CC2"/>
    <w:rsid w:val="002F5DD6"/>
    <w:rsid w:val="002F6DB2"/>
    <w:rsid w:val="002F7E57"/>
    <w:rsid w:val="00301A08"/>
    <w:rsid w:val="00302148"/>
    <w:rsid w:val="00302D9C"/>
    <w:rsid w:val="00303847"/>
    <w:rsid w:val="00306A9D"/>
    <w:rsid w:val="003076D6"/>
    <w:rsid w:val="00307D22"/>
    <w:rsid w:val="00310200"/>
    <w:rsid w:val="00310743"/>
    <w:rsid w:val="003108F3"/>
    <w:rsid w:val="003134DA"/>
    <w:rsid w:val="00315C7F"/>
    <w:rsid w:val="0031606B"/>
    <w:rsid w:val="00317189"/>
    <w:rsid w:val="00317954"/>
    <w:rsid w:val="00317FD9"/>
    <w:rsid w:val="00320499"/>
    <w:rsid w:val="003207F9"/>
    <w:rsid w:val="00321AB3"/>
    <w:rsid w:val="00321C57"/>
    <w:rsid w:val="00322267"/>
    <w:rsid w:val="003231F3"/>
    <w:rsid w:val="00324458"/>
    <w:rsid w:val="00325BD8"/>
    <w:rsid w:val="00326981"/>
    <w:rsid w:val="00327818"/>
    <w:rsid w:val="00330B93"/>
    <w:rsid w:val="00332DF5"/>
    <w:rsid w:val="00333725"/>
    <w:rsid w:val="00334910"/>
    <w:rsid w:val="00334FFC"/>
    <w:rsid w:val="00335182"/>
    <w:rsid w:val="003361D5"/>
    <w:rsid w:val="00337DC2"/>
    <w:rsid w:val="00337FC1"/>
    <w:rsid w:val="00341B4F"/>
    <w:rsid w:val="00341E87"/>
    <w:rsid w:val="003424BB"/>
    <w:rsid w:val="0034259A"/>
    <w:rsid w:val="003429AC"/>
    <w:rsid w:val="00343462"/>
    <w:rsid w:val="00343708"/>
    <w:rsid w:val="00343808"/>
    <w:rsid w:val="00343F24"/>
    <w:rsid w:val="00344914"/>
    <w:rsid w:val="00346869"/>
    <w:rsid w:val="00346958"/>
    <w:rsid w:val="00346D7C"/>
    <w:rsid w:val="003471A9"/>
    <w:rsid w:val="00347AD4"/>
    <w:rsid w:val="00351DB5"/>
    <w:rsid w:val="00352386"/>
    <w:rsid w:val="00352F9D"/>
    <w:rsid w:val="00353B3C"/>
    <w:rsid w:val="003541FC"/>
    <w:rsid w:val="0035462C"/>
    <w:rsid w:val="00354BA3"/>
    <w:rsid w:val="0035516E"/>
    <w:rsid w:val="00357485"/>
    <w:rsid w:val="00357A81"/>
    <w:rsid w:val="00361582"/>
    <w:rsid w:val="003621E5"/>
    <w:rsid w:val="00362732"/>
    <w:rsid w:val="00363CBB"/>
    <w:rsid w:val="00364F30"/>
    <w:rsid w:val="00365CE0"/>
    <w:rsid w:val="003670C0"/>
    <w:rsid w:val="00370618"/>
    <w:rsid w:val="003717BD"/>
    <w:rsid w:val="00371C7E"/>
    <w:rsid w:val="0037242E"/>
    <w:rsid w:val="00373079"/>
    <w:rsid w:val="003732EC"/>
    <w:rsid w:val="003745FA"/>
    <w:rsid w:val="0037675F"/>
    <w:rsid w:val="0038102A"/>
    <w:rsid w:val="00381690"/>
    <w:rsid w:val="003827B5"/>
    <w:rsid w:val="0038311E"/>
    <w:rsid w:val="00383D78"/>
    <w:rsid w:val="003841CC"/>
    <w:rsid w:val="00384927"/>
    <w:rsid w:val="00385A28"/>
    <w:rsid w:val="0038633A"/>
    <w:rsid w:val="003866EC"/>
    <w:rsid w:val="003873A8"/>
    <w:rsid w:val="0038770C"/>
    <w:rsid w:val="00390B3F"/>
    <w:rsid w:val="00391208"/>
    <w:rsid w:val="00392B2F"/>
    <w:rsid w:val="00393508"/>
    <w:rsid w:val="00393715"/>
    <w:rsid w:val="00393990"/>
    <w:rsid w:val="0039565B"/>
    <w:rsid w:val="00396096"/>
    <w:rsid w:val="003963F0"/>
    <w:rsid w:val="003A1339"/>
    <w:rsid w:val="003A3E90"/>
    <w:rsid w:val="003A4AF3"/>
    <w:rsid w:val="003A701A"/>
    <w:rsid w:val="003A7BB9"/>
    <w:rsid w:val="003B0047"/>
    <w:rsid w:val="003B0B25"/>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C674A"/>
    <w:rsid w:val="003D17A3"/>
    <w:rsid w:val="003D195F"/>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4FA6"/>
    <w:rsid w:val="00405088"/>
    <w:rsid w:val="004055C0"/>
    <w:rsid w:val="00410C10"/>
    <w:rsid w:val="00411B19"/>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2339"/>
    <w:rsid w:val="00432CEE"/>
    <w:rsid w:val="00433343"/>
    <w:rsid w:val="00437A5B"/>
    <w:rsid w:val="004411D3"/>
    <w:rsid w:val="00446485"/>
    <w:rsid w:val="00446512"/>
    <w:rsid w:val="00446FE0"/>
    <w:rsid w:val="0044750C"/>
    <w:rsid w:val="00447A60"/>
    <w:rsid w:val="00450EFB"/>
    <w:rsid w:val="00450FE0"/>
    <w:rsid w:val="00451110"/>
    <w:rsid w:val="00452BB7"/>
    <w:rsid w:val="00453880"/>
    <w:rsid w:val="00455A5C"/>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4ACB"/>
    <w:rsid w:val="00485A95"/>
    <w:rsid w:val="004872E2"/>
    <w:rsid w:val="0048744B"/>
    <w:rsid w:val="004905B5"/>
    <w:rsid w:val="00491225"/>
    <w:rsid w:val="00492E6F"/>
    <w:rsid w:val="00493EAB"/>
    <w:rsid w:val="00496A1D"/>
    <w:rsid w:val="004972F6"/>
    <w:rsid w:val="00497755"/>
    <w:rsid w:val="004A0102"/>
    <w:rsid w:val="004A072A"/>
    <w:rsid w:val="004A1574"/>
    <w:rsid w:val="004B0B16"/>
    <w:rsid w:val="004B1E10"/>
    <w:rsid w:val="004B31E6"/>
    <w:rsid w:val="004B47F4"/>
    <w:rsid w:val="004B578C"/>
    <w:rsid w:val="004B6240"/>
    <w:rsid w:val="004B625A"/>
    <w:rsid w:val="004C0867"/>
    <w:rsid w:val="004C0A98"/>
    <w:rsid w:val="004C148B"/>
    <w:rsid w:val="004C15EC"/>
    <w:rsid w:val="004C3BFF"/>
    <w:rsid w:val="004C7797"/>
    <w:rsid w:val="004D0614"/>
    <w:rsid w:val="004D18C7"/>
    <w:rsid w:val="004D33AB"/>
    <w:rsid w:val="004D4A2C"/>
    <w:rsid w:val="004D4BE8"/>
    <w:rsid w:val="004D6282"/>
    <w:rsid w:val="004D65AB"/>
    <w:rsid w:val="004D6798"/>
    <w:rsid w:val="004D743C"/>
    <w:rsid w:val="004D7939"/>
    <w:rsid w:val="004E009D"/>
    <w:rsid w:val="004E024D"/>
    <w:rsid w:val="004E072C"/>
    <w:rsid w:val="004E3790"/>
    <w:rsid w:val="004E4046"/>
    <w:rsid w:val="004E4443"/>
    <w:rsid w:val="004E4583"/>
    <w:rsid w:val="004E69ED"/>
    <w:rsid w:val="004F0DC0"/>
    <w:rsid w:val="004F1C6E"/>
    <w:rsid w:val="004F3046"/>
    <w:rsid w:val="004F3087"/>
    <w:rsid w:val="004F35DD"/>
    <w:rsid w:val="004F752B"/>
    <w:rsid w:val="004F7C3A"/>
    <w:rsid w:val="00500443"/>
    <w:rsid w:val="00500A43"/>
    <w:rsid w:val="005022D6"/>
    <w:rsid w:val="00502D60"/>
    <w:rsid w:val="005042B0"/>
    <w:rsid w:val="00504823"/>
    <w:rsid w:val="00504D57"/>
    <w:rsid w:val="005053FD"/>
    <w:rsid w:val="005061DA"/>
    <w:rsid w:val="005065EB"/>
    <w:rsid w:val="00506FFC"/>
    <w:rsid w:val="00510124"/>
    <w:rsid w:val="005141C4"/>
    <w:rsid w:val="00514CFC"/>
    <w:rsid w:val="005161B0"/>
    <w:rsid w:val="005169B3"/>
    <w:rsid w:val="00517699"/>
    <w:rsid w:val="00520039"/>
    <w:rsid w:val="00521C69"/>
    <w:rsid w:val="00522C3B"/>
    <w:rsid w:val="005236C7"/>
    <w:rsid w:val="00523B50"/>
    <w:rsid w:val="00524324"/>
    <w:rsid w:val="00525229"/>
    <w:rsid w:val="00525235"/>
    <w:rsid w:val="005253DD"/>
    <w:rsid w:val="00527074"/>
    <w:rsid w:val="005274A0"/>
    <w:rsid w:val="00527594"/>
    <w:rsid w:val="00527E91"/>
    <w:rsid w:val="00530272"/>
    <w:rsid w:val="0053140A"/>
    <w:rsid w:val="00531584"/>
    <w:rsid w:val="00531C60"/>
    <w:rsid w:val="00532537"/>
    <w:rsid w:val="00536BCE"/>
    <w:rsid w:val="005415AE"/>
    <w:rsid w:val="00541718"/>
    <w:rsid w:val="005430C5"/>
    <w:rsid w:val="005437CA"/>
    <w:rsid w:val="00545331"/>
    <w:rsid w:val="0054591E"/>
    <w:rsid w:val="005467E8"/>
    <w:rsid w:val="005476C5"/>
    <w:rsid w:val="00547C62"/>
    <w:rsid w:val="0055201D"/>
    <w:rsid w:val="00555141"/>
    <w:rsid w:val="00556FA7"/>
    <w:rsid w:val="0055724B"/>
    <w:rsid w:val="00561EE0"/>
    <w:rsid w:val="00564755"/>
    <w:rsid w:val="00564D40"/>
    <w:rsid w:val="005659B0"/>
    <w:rsid w:val="00566E2F"/>
    <w:rsid w:val="005709A2"/>
    <w:rsid w:val="0057139A"/>
    <w:rsid w:val="005738E7"/>
    <w:rsid w:val="00574B9E"/>
    <w:rsid w:val="00575761"/>
    <w:rsid w:val="00575C20"/>
    <w:rsid w:val="00580035"/>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9583F"/>
    <w:rsid w:val="00595F9D"/>
    <w:rsid w:val="005A0301"/>
    <w:rsid w:val="005A053D"/>
    <w:rsid w:val="005A1C98"/>
    <w:rsid w:val="005A20E9"/>
    <w:rsid w:val="005A25DC"/>
    <w:rsid w:val="005A525F"/>
    <w:rsid w:val="005A529C"/>
    <w:rsid w:val="005A5539"/>
    <w:rsid w:val="005A5ECD"/>
    <w:rsid w:val="005A60D5"/>
    <w:rsid w:val="005A61EF"/>
    <w:rsid w:val="005A7644"/>
    <w:rsid w:val="005A773C"/>
    <w:rsid w:val="005A797D"/>
    <w:rsid w:val="005B0278"/>
    <w:rsid w:val="005B0498"/>
    <w:rsid w:val="005B1095"/>
    <w:rsid w:val="005B11DA"/>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1652"/>
    <w:rsid w:val="005E3F6B"/>
    <w:rsid w:val="005E6371"/>
    <w:rsid w:val="005E6A42"/>
    <w:rsid w:val="005E6F59"/>
    <w:rsid w:val="005E7872"/>
    <w:rsid w:val="005F05D2"/>
    <w:rsid w:val="005F1449"/>
    <w:rsid w:val="005F1454"/>
    <w:rsid w:val="005F34E1"/>
    <w:rsid w:val="005F39E4"/>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1089B"/>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30138"/>
    <w:rsid w:val="00631838"/>
    <w:rsid w:val="006341DC"/>
    <w:rsid w:val="006344C7"/>
    <w:rsid w:val="0063572C"/>
    <w:rsid w:val="00635BA6"/>
    <w:rsid w:val="00636AD2"/>
    <w:rsid w:val="00636CAA"/>
    <w:rsid w:val="00637211"/>
    <w:rsid w:val="00637A7C"/>
    <w:rsid w:val="00637DDA"/>
    <w:rsid w:val="00640AB9"/>
    <w:rsid w:val="00643B25"/>
    <w:rsid w:val="0064737C"/>
    <w:rsid w:val="00650C41"/>
    <w:rsid w:val="00651D6B"/>
    <w:rsid w:val="0065220D"/>
    <w:rsid w:val="00653B1A"/>
    <w:rsid w:val="00655E5B"/>
    <w:rsid w:val="00656812"/>
    <w:rsid w:val="00656BB6"/>
    <w:rsid w:val="006573C8"/>
    <w:rsid w:val="00661812"/>
    <w:rsid w:val="00662B21"/>
    <w:rsid w:val="00663650"/>
    <w:rsid w:val="00665C63"/>
    <w:rsid w:val="00666725"/>
    <w:rsid w:val="00667055"/>
    <w:rsid w:val="00667B8E"/>
    <w:rsid w:val="006703BF"/>
    <w:rsid w:val="00670FA5"/>
    <w:rsid w:val="0067365B"/>
    <w:rsid w:val="006750AD"/>
    <w:rsid w:val="00675878"/>
    <w:rsid w:val="00675A63"/>
    <w:rsid w:val="00675FDC"/>
    <w:rsid w:val="0067617F"/>
    <w:rsid w:val="00676871"/>
    <w:rsid w:val="0067782F"/>
    <w:rsid w:val="006809B2"/>
    <w:rsid w:val="00681560"/>
    <w:rsid w:val="006823E1"/>
    <w:rsid w:val="0068290E"/>
    <w:rsid w:val="0068307C"/>
    <w:rsid w:val="00683F9B"/>
    <w:rsid w:val="00684769"/>
    <w:rsid w:val="00687A7F"/>
    <w:rsid w:val="00687E85"/>
    <w:rsid w:val="00690731"/>
    <w:rsid w:val="006915A9"/>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2AF6"/>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5A07"/>
    <w:rsid w:val="006D6F5B"/>
    <w:rsid w:val="006D7620"/>
    <w:rsid w:val="006D7CAB"/>
    <w:rsid w:val="006E0394"/>
    <w:rsid w:val="006E09A4"/>
    <w:rsid w:val="006E2A22"/>
    <w:rsid w:val="006E3EB6"/>
    <w:rsid w:val="006E49B3"/>
    <w:rsid w:val="006E7388"/>
    <w:rsid w:val="006F02DA"/>
    <w:rsid w:val="006F0912"/>
    <w:rsid w:val="006F0A9E"/>
    <w:rsid w:val="006F0BEA"/>
    <w:rsid w:val="006F3C58"/>
    <w:rsid w:val="006F3E1D"/>
    <w:rsid w:val="007007FA"/>
    <w:rsid w:val="0070093B"/>
    <w:rsid w:val="00701DB5"/>
    <w:rsid w:val="007023E8"/>
    <w:rsid w:val="00704CB3"/>
    <w:rsid w:val="007109F8"/>
    <w:rsid w:val="00710ADE"/>
    <w:rsid w:val="00711112"/>
    <w:rsid w:val="00711F2F"/>
    <w:rsid w:val="00712596"/>
    <w:rsid w:val="007152A2"/>
    <w:rsid w:val="00715B5C"/>
    <w:rsid w:val="007168C0"/>
    <w:rsid w:val="0071713C"/>
    <w:rsid w:val="007214B2"/>
    <w:rsid w:val="00722652"/>
    <w:rsid w:val="00722E7F"/>
    <w:rsid w:val="0072312C"/>
    <w:rsid w:val="00724AEB"/>
    <w:rsid w:val="00725D70"/>
    <w:rsid w:val="007270DC"/>
    <w:rsid w:val="00727344"/>
    <w:rsid w:val="00727572"/>
    <w:rsid w:val="00727F31"/>
    <w:rsid w:val="007303AD"/>
    <w:rsid w:val="00731806"/>
    <w:rsid w:val="0073199F"/>
    <w:rsid w:val="00734632"/>
    <w:rsid w:val="00735946"/>
    <w:rsid w:val="00736749"/>
    <w:rsid w:val="00740FC1"/>
    <w:rsid w:val="007422DF"/>
    <w:rsid w:val="007432C8"/>
    <w:rsid w:val="00745E2C"/>
    <w:rsid w:val="007467FA"/>
    <w:rsid w:val="00750656"/>
    <w:rsid w:val="0075086B"/>
    <w:rsid w:val="007523A9"/>
    <w:rsid w:val="0075259A"/>
    <w:rsid w:val="0075281F"/>
    <w:rsid w:val="007548EF"/>
    <w:rsid w:val="00756C31"/>
    <w:rsid w:val="00761CF5"/>
    <w:rsid w:val="00762403"/>
    <w:rsid w:val="007627B0"/>
    <w:rsid w:val="00764C0F"/>
    <w:rsid w:val="00764D73"/>
    <w:rsid w:val="007668F9"/>
    <w:rsid w:val="007721FE"/>
    <w:rsid w:val="0077353C"/>
    <w:rsid w:val="007746B4"/>
    <w:rsid w:val="00774FAA"/>
    <w:rsid w:val="0077725E"/>
    <w:rsid w:val="00780E57"/>
    <w:rsid w:val="00781DD9"/>
    <w:rsid w:val="007835C6"/>
    <w:rsid w:val="00783BEF"/>
    <w:rsid w:val="00785334"/>
    <w:rsid w:val="0078639F"/>
    <w:rsid w:val="007869CF"/>
    <w:rsid w:val="00786BCB"/>
    <w:rsid w:val="007871B1"/>
    <w:rsid w:val="007873D0"/>
    <w:rsid w:val="0079109D"/>
    <w:rsid w:val="00791530"/>
    <w:rsid w:val="007925AD"/>
    <w:rsid w:val="007925CB"/>
    <w:rsid w:val="0079334F"/>
    <w:rsid w:val="007934B0"/>
    <w:rsid w:val="0079548E"/>
    <w:rsid w:val="00796A9B"/>
    <w:rsid w:val="007A350F"/>
    <w:rsid w:val="007A3C90"/>
    <w:rsid w:val="007A41DA"/>
    <w:rsid w:val="007A42BF"/>
    <w:rsid w:val="007A43C9"/>
    <w:rsid w:val="007A5225"/>
    <w:rsid w:val="007A54EF"/>
    <w:rsid w:val="007A756F"/>
    <w:rsid w:val="007A7788"/>
    <w:rsid w:val="007B1FF4"/>
    <w:rsid w:val="007B33B0"/>
    <w:rsid w:val="007B4540"/>
    <w:rsid w:val="007B5A88"/>
    <w:rsid w:val="007B631A"/>
    <w:rsid w:val="007B73E0"/>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613E"/>
    <w:rsid w:val="007D76C8"/>
    <w:rsid w:val="007E189D"/>
    <w:rsid w:val="007E29AB"/>
    <w:rsid w:val="007E39B1"/>
    <w:rsid w:val="007E6023"/>
    <w:rsid w:val="007E6321"/>
    <w:rsid w:val="007E725C"/>
    <w:rsid w:val="007E7A40"/>
    <w:rsid w:val="007F0D07"/>
    <w:rsid w:val="007F0F29"/>
    <w:rsid w:val="007F2BEF"/>
    <w:rsid w:val="007F35F4"/>
    <w:rsid w:val="007F3DB5"/>
    <w:rsid w:val="007F531E"/>
    <w:rsid w:val="007F5EC5"/>
    <w:rsid w:val="007F6D58"/>
    <w:rsid w:val="008027B4"/>
    <w:rsid w:val="00802988"/>
    <w:rsid w:val="0080486B"/>
    <w:rsid w:val="00804CE3"/>
    <w:rsid w:val="00810A7C"/>
    <w:rsid w:val="00811660"/>
    <w:rsid w:val="008120A7"/>
    <w:rsid w:val="00812D3E"/>
    <w:rsid w:val="00814363"/>
    <w:rsid w:val="00814737"/>
    <w:rsid w:val="008159C3"/>
    <w:rsid w:val="0081673B"/>
    <w:rsid w:val="00817AB4"/>
    <w:rsid w:val="00822EB3"/>
    <w:rsid w:val="00823F39"/>
    <w:rsid w:val="00824F76"/>
    <w:rsid w:val="00825374"/>
    <w:rsid w:val="00825E30"/>
    <w:rsid w:val="0082640F"/>
    <w:rsid w:val="0082676D"/>
    <w:rsid w:val="00826967"/>
    <w:rsid w:val="0082721C"/>
    <w:rsid w:val="00830898"/>
    <w:rsid w:val="0083135B"/>
    <w:rsid w:val="008318CD"/>
    <w:rsid w:val="00832A5A"/>
    <w:rsid w:val="00833150"/>
    <w:rsid w:val="00833579"/>
    <w:rsid w:val="00834ED2"/>
    <w:rsid w:val="00835C86"/>
    <w:rsid w:val="00835F1D"/>
    <w:rsid w:val="00837693"/>
    <w:rsid w:val="008414BC"/>
    <w:rsid w:val="00842975"/>
    <w:rsid w:val="008432E9"/>
    <w:rsid w:val="00845158"/>
    <w:rsid w:val="00847532"/>
    <w:rsid w:val="00851983"/>
    <w:rsid w:val="00853134"/>
    <w:rsid w:val="008531F7"/>
    <w:rsid w:val="00853721"/>
    <w:rsid w:val="00853883"/>
    <w:rsid w:val="00853C9D"/>
    <w:rsid w:val="0085407A"/>
    <w:rsid w:val="00854204"/>
    <w:rsid w:val="008547E3"/>
    <w:rsid w:val="008549D4"/>
    <w:rsid w:val="008554DB"/>
    <w:rsid w:val="00855EEA"/>
    <w:rsid w:val="008569BD"/>
    <w:rsid w:val="00856C88"/>
    <w:rsid w:val="0086122D"/>
    <w:rsid w:val="00861F50"/>
    <w:rsid w:val="00863157"/>
    <w:rsid w:val="00866095"/>
    <w:rsid w:val="00871F4E"/>
    <w:rsid w:val="00873CA8"/>
    <w:rsid w:val="008742D7"/>
    <w:rsid w:val="008755B8"/>
    <w:rsid w:val="008769AB"/>
    <w:rsid w:val="00877754"/>
    <w:rsid w:val="00877D19"/>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4B38"/>
    <w:rsid w:val="008965E2"/>
    <w:rsid w:val="008972E3"/>
    <w:rsid w:val="008A054D"/>
    <w:rsid w:val="008A08F9"/>
    <w:rsid w:val="008A1A92"/>
    <w:rsid w:val="008B06AA"/>
    <w:rsid w:val="008B1361"/>
    <w:rsid w:val="008B32DC"/>
    <w:rsid w:val="008B3D27"/>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344E"/>
    <w:rsid w:val="008E4E59"/>
    <w:rsid w:val="008E6BF1"/>
    <w:rsid w:val="008E71A0"/>
    <w:rsid w:val="008F051F"/>
    <w:rsid w:val="008F0BF3"/>
    <w:rsid w:val="008F0F59"/>
    <w:rsid w:val="008F1141"/>
    <w:rsid w:val="008F16EB"/>
    <w:rsid w:val="008F238E"/>
    <w:rsid w:val="008F23D3"/>
    <w:rsid w:val="008F4CDC"/>
    <w:rsid w:val="008F5F09"/>
    <w:rsid w:val="008F5F2B"/>
    <w:rsid w:val="008F696B"/>
    <w:rsid w:val="008F7DA6"/>
    <w:rsid w:val="00900A48"/>
    <w:rsid w:val="00900F50"/>
    <w:rsid w:val="00901830"/>
    <w:rsid w:val="00901C67"/>
    <w:rsid w:val="009023FD"/>
    <w:rsid w:val="009027E5"/>
    <w:rsid w:val="009054B5"/>
    <w:rsid w:val="009111B0"/>
    <w:rsid w:val="009111B4"/>
    <w:rsid w:val="00913154"/>
    <w:rsid w:val="00913925"/>
    <w:rsid w:val="009150F2"/>
    <w:rsid w:val="00920946"/>
    <w:rsid w:val="0092094C"/>
    <w:rsid w:val="00921282"/>
    <w:rsid w:val="00921910"/>
    <w:rsid w:val="0092307E"/>
    <w:rsid w:val="009257AF"/>
    <w:rsid w:val="009270B9"/>
    <w:rsid w:val="00927C0B"/>
    <w:rsid w:val="00932858"/>
    <w:rsid w:val="00934CE6"/>
    <w:rsid w:val="00935DD3"/>
    <w:rsid w:val="00936275"/>
    <w:rsid w:val="009362C4"/>
    <w:rsid w:val="00936936"/>
    <w:rsid w:val="009371FB"/>
    <w:rsid w:val="009373F6"/>
    <w:rsid w:val="009405E0"/>
    <w:rsid w:val="0094062F"/>
    <w:rsid w:val="0094179D"/>
    <w:rsid w:val="0094254A"/>
    <w:rsid w:val="00942E53"/>
    <w:rsid w:val="00942E70"/>
    <w:rsid w:val="00943689"/>
    <w:rsid w:val="00944DA9"/>
    <w:rsid w:val="00946AE4"/>
    <w:rsid w:val="00947392"/>
    <w:rsid w:val="0095025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BFD"/>
    <w:rsid w:val="00966D66"/>
    <w:rsid w:val="009674CE"/>
    <w:rsid w:val="00967726"/>
    <w:rsid w:val="0096779C"/>
    <w:rsid w:val="00970185"/>
    <w:rsid w:val="00970C59"/>
    <w:rsid w:val="00971056"/>
    <w:rsid w:val="0097121C"/>
    <w:rsid w:val="00973496"/>
    <w:rsid w:val="00973A7B"/>
    <w:rsid w:val="00975B3C"/>
    <w:rsid w:val="009777BA"/>
    <w:rsid w:val="009804DC"/>
    <w:rsid w:val="00980CFC"/>
    <w:rsid w:val="0098195B"/>
    <w:rsid w:val="00981CD6"/>
    <w:rsid w:val="00982673"/>
    <w:rsid w:val="009826BD"/>
    <w:rsid w:val="009826FB"/>
    <w:rsid w:val="00984093"/>
    <w:rsid w:val="009843C0"/>
    <w:rsid w:val="00984610"/>
    <w:rsid w:val="00984ABA"/>
    <w:rsid w:val="00984CB6"/>
    <w:rsid w:val="00986D0E"/>
    <w:rsid w:val="009913AD"/>
    <w:rsid w:val="00993E42"/>
    <w:rsid w:val="0099414D"/>
    <w:rsid w:val="009A05EA"/>
    <w:rsid w:val="009A2F67"/>
    <w:rsid w:val="009A3EC1"/>
    <w:rsid w:val="009A4126"/>
    <w:rsid w:val="009A654E"/>
    <w:rsid w:val="009A72BB"/>
    <w:rsid w:val="009B1140"/>
    <w:rsid w:val="009B1C4B"/>
    <w:rsid w:val="009B20DC"/>
    <w:rsid w:val="009B26CC"/>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D1B74"/>
    <w:rsid w:val="009D215D"/>
    <w:rsid w:val="009D30AC"/>
    <w:rsid w:val="009D3682"/>
    <w:rsid w:val="009D5950"/>
    <w:rsid w:val="009E267A"/>
    <w:rsid w:val="009E3238"/>
    <w:rsid w:val="009E34EB"/>
    <w:rsid w:val="009E3920"/>
    <w:rsid w:val="009E3D54"/>
    <w:rsid w:val="009E50B9"/>
    <w:rsid w:val="009E6023"/>
    <w:rsid w:val="009E64C9"/>
    <w:rsid w:val="009F1332"/>
    <w:rsid w:val="009F278D"/>
    <w:rsid w:val="009F2BF7"/>
    <w:rsid w:val="009F44ED"/>
    <w:rsid w:val="009F4E1D"/>
    <w:rsid w:val="009F56B7"/>
    <w:rsid w:val="009F5F6E"/>
    <w:rsid w:val="009F661A"/>
    <w:rsid w:val="009F7D48"/>
    <w:rsid w:val="00A00573"/>
    <w:rsid w:val="00A01247"/>
    <w:rsid w:val="00A02992"/>
    <w:rsid w:val="00A02E9C"/>
    <w:rsid w:val="00A0312B"/>
    <w:rsid w:val="00A040BD"/>
    <w:rsid w:val="00A04752"/>
    <w:rsid w:val="00A0596B"/>
    <w:rsid w:val="00A06865"/>
    <w:rsid w:val="00A06D54"/>
    <w:rsid w:val="00A0788B"/>
    <w:rsid w:val="00A07DCE"/>
    <w:rsid w:val="00A10DBF"/>
    <w:rsid w:val="00A11FEF"/>
    <w:rsid w:val="00A124EC"/>
    <w:rsid w:val="00A1402B"/>
    <w:rsid w:val="00A1600C"/>
    <w:rsid w:val="00A16933"/>
    <w:rsid w:val="00A16BF6"/>
    <w:rsid w:val="00A17EF2"/>
    <w:rsid w:val="00A204C9"/>
    <w:rsid w:val="00A22441"/>
    <w:rsid w:val="00A235FB"/>
    <w:rsid w:val="00A23AE8"/>
    <w:rsid w:val="00A261C4"/>
    <w:rsid w:val="00A30EF8"/>
    <w:rsid w:val="00A31AE4"/>
    <w:rsid w:val="00A31C41"/>
    <w:rsid w:val="00A31C52"/>
    <w:rsid w:val="00A31E64"/>
    <w:rsid w:val="00A334AA"/>
    <w:rsid w:val="00A33828"/>
    <w:rsid w:val="00A3486A"/>
    <w:rsid w:val="00A35854"/>
    <w:rsid w:val="00A3637E"/>
    <w:rsid w:val="00A3666F"/>
    <w:rsid w:val="00A37E66"/>
    <w:rsid w:val="00A40469"/>
    <w:rsid w:val="00A40E03"/>
    <w:rsid w:val="00A41144"/>
    <w:rsid w:val="00A43806"/>
    <w:rsid w:val="00A438BD"/>
    <w:rsid w:val="00A469C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155B"/>
    <w:rsid w:val="00A6202F"/>
    <w:rsid w:val="00A65EB3"/>
    <w:rsid w:val="00A67748"/>
    <w:rsid w:val="00A67E09"/>
    <w:rsid w:val="00A70155"/>
    <w:rsid w:val="00A70997"/>
    <w:rsid w:val="00A70DB4"/>
    <w:rsid w:val="00A718EF"/>
    <w:rsid w:val="00A72253"/>
    <w:rsid w:val="00A72984"/>
    <w:rsid w:val="00A72D0E"/>
    <w:rsid w:val="00A73A8D"/>
    <w:rsid w:val="00A75A41"/>
    <w:rsid w:val="00A760EE"/>
    <w:rsid w:val="00A76A09"/>
    <w:rsid w:val="00A77768"/>
    <w:rsid w:val="00A778FF"/>
    <w:rsid w:val="00A77E22"/>
    <w:rsid w:val="00A8187E"/>
    <w:rsid w:val="00A81C50"/>
    <w:rsid w:val="00A8469D"/>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1774"/>
    <w:rsid w:val="00AA220B"/>
    <w:rsid w:val="00AA53AC"/>
    <w:rsid w:val="00AA7181"/>
    <w:rsid w:val="00AA7418"/>
    <w:rsid w:val="00AB16DC"/>
    <w:rsid w:val="00AB2E89"/>
    <w:rsid w:val="00AB3B5C"/>
    <w:rsid w:val="00AB432A"/>
    <w:rsid w:val="00AB4743"/>
    <w:rsid w:val="00AB4CBF"/>
    <w:rsid w:val="00AB626A"/>
    <w:rsid w:val="00AB6B43"/>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5423"/>
    <w:rsid w:val="00AD6B96"/>
    <w:rsid w:val="00AD7BF3"/>
    <w:rsid w:val="00AE06CE"/>
    <w:rsid w:val="00AE1C0F"/>
    <w:rsid w:val="00AE2205"/>
    <w:rsid w:val="00AE2EF4"/>
    <w:rsid w:val="00AE7808"/>
    <w:rsid w:val="00AE7C3E"/>
    <w:rsid w:val="00AE7ED4"/>
    <w:rsid w:val="00AF157F"/>
    <w:rsid w:val="00AF1E3B"/>
    <w:rsid w:val="00AF2834"/>
    <w:rsid w:val="00AF3E1A"/>
    <w:rsid w:val="00AF611B"/>
    <w:rsid w:val="00AF65FC"/>
    <w:rsid w:val="00AF6FA3"/>
    <w:rsid w:val="00AF7AA6"/>
    <w:rsid w:val="00B005F3"/>
    <w:rsid w:val="00B01268"/>
    <w:rsid w:val="00B033B1"/>
    <w:rsid w:val="00B040EF"/>
    <w:rsid w:val="00B0451B"/>
    <w:rsid w:val="00B05CC9"/>
    <w:rsid w:val="00B071C0"/>
    <w:rsid w:val="00B10184"/>
    <w:rsid w:val="00B116C7"/>
    <w:rsid w:val="00B12524"/>
    <w:rsid w:val="00B137BF"/>
    <w:rsid w:val="00B1396F"/>
    <w:rsid w:val="00B139F9"/>
    <w:rsid w:val="00B14CF7"/>
    <w:rsid w:val="00B15B32"/>
    <w:rsid w:val="00B1650B"/>
    <w:rsid w:val="00B16796"/>
    <w:rsid w:val="00B1738E"/>
    <w:rsid w:val="00B22631"/>
    <w:rsid w:val="00B24A4D"/>
    <w:rsid w:val="00B2558A"/>
    <w:rsid w:val="00B266CB"/>
    <w:rsid w:val="00B30037"/>
    <w:rsid w:val="00B301F5"/>
    <w:rsid w:val="00B305FD"/>
    <w:rsid w:val="00B30FA6"/>
    <w:rsid w:val="00B325BA"/>
    <w:rsid w:val="00B32E89"/>
    <w:rsid w:val="00B3347D"/>
    <w:rsid w:val="00B344AD"/>
    <w:rsid w:val="00B35210"/>
    <w:rsid w:val="00B36114"/>
    <w:rsid w:val="00B36434"/>
    <w:rsid w:val="00B378E9"/>
    <w:rsid w:val="00B40387"/>
    <w:rsid w:val="00B42326"/>
    <w:rsid w:val="00B424CE"/>
    <w:rsid w:val="00B4260E"/>
    <w:rsid w:val="00B43E8C"/>
    <w:rsid w:val="00B44701"/>
    <w:rsid w:val="00B45C9A"/>
    <w:rsid w:val="00B45F93"/>
    <w:rsid w:val="00B46995"/>
    <w:rsid w:val="00B53C30"/>
    <w:rsid w:val="00B54B97"/>
    <w:rsid w:val="00B54EB6"/>
    <w:rsid w:val="00B5568B"/>
    <w:rsid w:val="00B56418"/>
    <w:rsid w:val="00B60238"/>
    <w:rsid w:val="00B60F11"/>
    <w:rsid w:val="00B626E1"/>
    <w:rsid w:val="00B63387"/>
    <w:rsid w:val="00B6480D"/>
    <w:rsid w:val="00B64A37"/>
    <w:rsid w:val="00B64B82"/>
    <w:rsid w:val="00B724FD"/>
    <w:rsid w:val="00B726AC"/>
    <w:rsid w:val="00B7272E"/>
    <w:rsid w:val="00B74DAD"/>
    <w:rsid w:val="00B75349"/>
    <w:rsid w:val="00B75D91"/>
    <w:rsid w:val="00B770CC"/>
    <w:rsid w:val="00B7715F"/>
    <w:rsid w:val="00B775B0"/>
    <w:rsid w:val="00B821E9"/>
    <w:rsid w:val="00B82ACF"/>
    <w:rsid w:val="00B84C84"/>
    <w:rsid w:val="00B86865"/>
    <w:rsid w:val="00B86D54"/>
    <w:rsid w:val="00B871BF"/>
    <w:rsid w:val="00B903D2"/>
    <w:rsid w:val="00B9073D"/>
    <w:rsid w:val="00B90B15"/>
    <w:rsid w:val="00B90D3B"/>
    <w:rsid w:val="00B915D5"/>
    <w:rsid w:val="00B92B12"/>
    <w:rsid w:val="00B93FBB"/>
    <w:rsid w:val="00B95597"/>
    <w:rsid w:val="00B95B6A"/>
    <w:rsid w:val="00B95DF0"/>
    <w:rsid w:val="00B961C4"/>
    <w:rsid w:val="00BA06F6"/>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6039"/>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B43"/>
    <w:rsid w:val="00BD4E71"/>
    <w:rsid w:val="00BD5C09"/>
    <w:rsid w:val="00BD5C48"/>
    <w:rsid w:val="00BD7312"/>
    <w:rsid w:val="00BD7336"/>
    <w:rsid w:val="00BD77D2"/>
    <w:rsid w:val="00BE0385"/>
    <w:rsid w:val="00BE1870"/>
    <w:rsid w:val="00BE1B2D"/>
    <w:rsid w:val="00BE3111"/>
    <w:rsid w:val="00BE330C"/>
    <w:rsid w:val="00BE376B"/>
    <w:rsid w:val="00BE4121"/>
    <w:rsid w:val="00BE44EB"/>
    <w:rsid w:val="00BE5CEA"/>
    <w:rsid w:val="00BE6D3E"/>
    <w:rsid w:val="00BE6D99"/>
    <w:rsid w:val="00BF0684"/>
    <w:rsid w:val="00BF2F2E"/>
    <w:rsid w:val="00BF4E01"/>
    <w:rsid w:val="00BF5020"/>
    <w:rsid w:val="00BF525D"/>
    <w:rsid w:val="00BF5359"/>
    <w:rsid w:val="00BF5C5A"/>
    <w:rsid w:val="00BF5E74"/>
    <w:rsid w:val="00BF61DB"/>
    <w:rsid w:val="00C0044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62A2"/>
    <w:rsid w:val="00C171CC"/>
    <w:rsid w:val="00C20F0A"/>
    <w:rsid w:val="00C21D01"/>
    <w:rsid w:val="00C22340"/>
    <w:rsid w:val="00C247AF"/>
    <w:rsid w:val="00C25247"/>
    <w:rsid w:val="00C26793"/>
    <w:rsid w:val="00C26987"/>
    <w:rsid w:val="00C26F5A"/>
    <w:rsid w:val="00C30D37"/>
    <w:rsid w:val="00C328AE"/>
    <w:rsid w:val="00C329E8"/>
    <w:rsid w:val="00C33253"/>
    <w:rsid w:val="00C3398A"/>
    <w:rsid w:val="00C36B7B"/>
    <w:rsid w:val="00C36C0A"/>
    <w:rsid w:val="00C37A68"/>
    <w:rsid w:val="00C41A06"/>
    <w:rsid w:val="00C425D9"/>
    <w:rsid w:val="00C4263D"/>
    <w:rsid w:val="00C42A4D"/>
    <w:rsid w:val="00C4453E"/>
    <w:rsid w:val="00C47850"/>
    <w:rsid w:val="00C50037"/>
    <w:rsid w:val="00C50F7C"/>
    <w:rsid w:val="00C51F42"/>
    <w:rsid w:val="00C525FF"/>
    <w:rsid w:val="00C5371B"/>
    <w:rsid w:val="00C56C4B"/>
    <w:rsid w:val="00C57986"/>
    <w:rsid w:val="00C60ECE"/>
    <w:rsid w:val="00C612EA"/>
    <w:rsid w:val="00C61D8B"/>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CBB"/>
    <w:rsid w:val="00C848C8"/>
    <w:rsid w:val="00C84C9B"/>
    <w:rsid w:val="00C8516B"/>
    <w:rsid w:val="00C85490"/>
    <w:rsid w:val="00C85F9B"/>
    <w:rsid w:val="00C87155"/>
    <w:rsid w:val="00C9013A"/>
    <w:rsid w:val="00C90E5E"/>
    <w:rsid w:val="00C91724"/>
    <w:rsid w:val="00C92246"/>
    <w:rsid w:val="00C92E0B"/>
    <w:rsid w:val="00C92FCC"/>
    <w:rsid w:val="00C95340"/>
    <w:rsid w:val="00C96731"/>
    <w:rsid w:val="00C96C1E"/>
    <w:rsid w:val="00C9795A"/>
    <w:rsid w:val="00CA0B55"/>
    <w:rsid w:val="00CA1E1F"/>
    <w:rsid w:val="00CA21DA"/>
    <w:rsid w:val="00CA387E"/>
    <w:rsid w:val="00CA4228"/>
    <w:rsid w:val="00CA54DD"/>
    <w:rsid w:val="00CA71DD"/>
    <w:rsid w:val="00CA7201"/>
    <w:rsid w:val="00CB0276"/>
    <w:rsid w:val="00CB1B7E"/>
    <w:rsid w:val="00CB2192"/>
    <w:rsid w:val="00CB3F12"/>
    <w:rsid w:val="00CB5D49"/>
    <w:rsid w:val="00CB6435"/>
    <w:rsid w:val="00CC00C2"/>
    <w:rsid w:val="00CC1780"/>
    <w:rsid w:val="00CC2AF3"/>
    <w:rsid w:val="00CC3A1B"/>
    <w:rsid w:val="00CC4269"/>
    <w:rsid w:val="00CC458D"/>
    <w:rsid w:val="00CC47F2"/>
    <w:rsid w:val="00CC5907"/>
    <w:rsid w:val="00CC5A1B"/>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D31"/>
    <w:rsid w:val="00CF1718"/>
    <w:rsid w:val="00CF184E"/>
    <w:rsid w:val="00CF2B7C"/>
    <w:rsid w:val="00CF2DB4"/>
    <w:rsid w:val="00CF2E93"/>
    <w:rsid w:val="00CF559B"/>
    <w:rsid w:val="00CF601C"/>
    <w:rsid w:val="00CF711B"/>
    <w:rsid w:val="00CF73E0"/>
    <w:rsid w:val="00CF75EA"/>
    <w:rsid w:val="00CF7667"/>
    <w:rsid w:val="00CF7D64"/>
    <w:rsid w:val="00D01A0F"/>
    <w:rsid w:val="00D0362C"/>
    <w:rsid w:val="00D04DE0"/>
    <w:rsid w:val="00D059D1"/>
    <w:rsid w:val="00D14462"/>
    <w:rsid w:val="00D153D5"/>
    <w:rsid w:val="00D16544"/>
    <w:rsid w:val="00D172F0"/>
    <w:rsid w:val="00D17A4E"/>
    <w:rsid w:val="00D2408C"/>
    <w:rsid w:val="00D2524E"/>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71BF"/>
    <w:rsid w:val="00D37440"/>
    <w:rsid w:val="00D408E9"/>
    <w:rsid w:val="00D41B98"/>
    <w:rsid w:val="00D42ACF"/>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2EC3"/>
    <w:rsid w:val="00D73464"/>
    <w:rsid w:val="00D73F61"/>
    <w:rsid w:val="00D76911"/>
    <w:rsid w:val="00D823A6"/>
    <w:rsid w:val="00D828AD"/>
    <w:rsid w:val="00D83199"/>
    <w:rsid w:val="00D839A7"/>
    <w:rsid w:val="00D84B2B"/>
    <w:rsid w:val="00D8549F"/>
    <w:rsid w:val="00D87958"/>
    <w:rsid w:val="00D906B9"/>
    <w:rsid w:val="00D918A9"/>
    <w:rsid w:val="00D91BBE"/>
    <w:rsid w:val="00D92AFA"/>
    <w:rsid w:val="00D92D59"/>
    <w:rsid w:val="00D93052"/>
    <w:rsid w:val="00D931FE"/>
    <w:rsid w:val="00D946DD"/>
    <w:rsid w:val="00D94A4A"/>
    <w:rsid w:val="00D94AFD"/>
    <w:rsid w:val="00D95741"/>
    <w:rsid w:val="00D959E6"/>
    <w:rsid w:val="00D96521"/>
    <w:rsid w:val="00D96997"/>
    <w:rsid w:val="00DA2563"/>
    <w:rsid w:val="00DA28E1"/>
    <w:rsid w:val="00DA3284"/>
    <w:rsid w:val="00DA39BA"/>
    <w:rsid w:val="00DA43B1"/>
    <w:rsid w:val="00DA45C0"/>
    <w:rsid w:val="00DA486B"/>
    <w:rsid w:val="00DB0DAD"/>
    <w:rsid w:val="00DB0DB4"/>
    <w:rsid w:val="00DB11DF"/>
    <w:rsid w:val="00DB2C5B"/>
    <w:rsid w:val="00DB50B3"/>
    <w:rsid w:val="00DB5DAA"/>
    <w:rsid w:val="00DB6325"/>
    <w:rsid w:val="00DB6864"/>
    <w:rsid w:val="00DC0F56"/>
    <w:rsid w:val="00DC237E"/>
    <w:rsid w:val="00DC329D"/>
    <w:rsid w:val="00DC3D5E"/>
    <w:rsid w:val="00DC7DDB"/>
    <w:rsid w:val="00DD049C"/>
    <w:rsid w:val="00DD08F1"/>
    <w:rsid w:val="00DD0E5B"/>
    <w:rsid w:val="00DD11A6"/>
    <w:rsid w:val="00DD1E77"/>
    <w:rsid w:val="00DD1FCC"/>
    <w:rsid w:val="00DD23C7"/>
    <w:rsid w:val="00DD2A55"/>
    <w:rsid w:val="00DD2B23"/>
    <w:rsid w:val="00DD2CB9"/>
    <w:rsid w:val="00DD2DAB"/>
    <w:rsid w:val="00DD2F96"/>
    <w:rsid w:val="00DD3A56"/>
    <w:rsid w:val="00DD56C3"/>
    <w:rsid w:val="00DD7EF6"/>
    <w:rsid w:val="00DE3107"/>
    <w:rsid w:val="00DE3739"/>
    <w:rsid w:val="00DE4A99"/>
    <w:rsid w:val="00DE6150"/>
    <w:rsid w:val="00DE6188"/>
    <w:rsid w:val="00DE6403"/>
    <w:rsid w:val="00DE683C"/>
    <w:rsid w:val="00DE77F4"/>
    <w:rsid w:val="00DF0DFE"/>
    <w:rsid w:val="00DF1F31"/>
    <w:rsid w:val="00DF3060"/>
    <w:rsid w:val="00DF54A1"/>
    <w:rsid w:val="00DF584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C5"/>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E13"/>
    <w:rsid w:val="00E30216"/>
    <w:rsid w:val="00E30D36"/>
    <w:rsid w:val="00E3200F"/>
    <w:rsid w:val="00E32FA0"/>
    <w:rsid w:val="00E33131"/>
    <w:rsid w:val="00E337B5"/>
    <w:rsid w:val="00E343AF"/>
    <w:rsid w:val="00E35D12"/>
    <w:rsid w:val="00E36102"/>
    <w:rsid w:val="00E40041"/>
    <w:rsid w:val="00E41879"/>
    <w:rsid w:val="00E4326B"/>
    <w:rsid w:val="00E4681C"/>
    <w:rsid w:val="00E4703B"/>
    <w:rsid w:val="00E47BFC"/>
    <w:rsid w:val="00E51295"/>
    <w:rsid w:val="00E524F2"/>
    <w:rsid w:val="00E52B8A"/>
    <w:rsid w:val="00E52DD5"/>
    <w:rsid w:val="00E56C6A"/>
    <w:rsid w:val="00E56D7F"/>
    <w:rsid w:val="00E57159"/>
    <w:rsid w:val="00E6038E"/>
    <w:rsid w:val="00E60A9A"/>
    <w:rsid w:val="00E614C0"/>
    <w:rsid w:val="00E62997"/>
    <w:rsid w:val="00E64206"/>
    <w:rsid w:val="00E64363"/>
    <w:rsid w:val="00E6563F"/>
    <w:rsid w:val="00E66399"/>
    <w:rsid w:val="00E675B4"/>
    <w:rsid w:val="00E70A1C"/>
    <w:rsid w:val="00E70BB3"/>
    <w:rsid w:val="00E71AF9"/>
    <w:rsid w:val="00E71EB2"/>
    <w:rsid w:val="00E7267C"/>
    <w:rsid w:val="00E727FE"/>
    <w:rsid w:val="00E72E6C"/>
    <w:rsid w:val="00E73DCE"/>
    <w:rsid w:val="00E74C8D"/>
    <w:rsid w:val="00E751D1"/>
    <w:rsid w:val="00E754FA"/>
    <w:rsid w:val="00E75964"/>
    <w:rsid w:val="00E77210"/>
    <w:rsid w:val="00E808F6"/>
    <w:rsid w:val="00E80AE6"/>
    <w:rsid w:val="00E81951"/>
    <w:rsid w:val="00E83F54"/>
    <w:rsid w:val="00E84C66"/>
    <w:rsid w:val="00E863D1"/>
    <w:rsid w:val="00E86FA1"/>
    <w:rsid w:val="00E902A3"/>
    <w:rsid w:val="00E92F7D"/>
    <w:rsid w:val="00E9685F"/>
    <w:rsid w:val="00E97C06"/>
    <w:rsid w:val="00EA0228"/>
    <w:rsid w:val="00EA18A5"/>
    <w:rsid w:val="00EA47E6"/>
    <w:rsid w:val="00EA48AE"/>
    <w:rsid w:val="00EA73CA"/>
    <w:rsid w:val="00EA7815"/>
    <w:rsid w:val="00EB28B8"/>
    <w:rsid w:val="00EB28D5"/>
    <w:rsid w:val="00EB3946"/>
    <w:rsid w:val="00EB4046"/>
    <w:rsid w:val="00EB5B9A"/>
    <w:rsid w:val="00EB767C"/>
    <w:rsid w:val="00EC0D0F"/>
    <w:rsid w:val="00EC0D22"/>
    <w:rsid w:val="00EC1762"/>
    <w:rsid w:val="00EC1E39"/>
    <w:rsid w:val="00EC330B"/>
    <w:rsid w:val="00EC6465"/>
    <w:rsid w:val="00EC669F"/>
    <w:rsid w:val="00ED320A"/>
    <w:rsid w:val="00ED3359"/>
    <w:rsid w:val="00ED4918"/>
    <w:rsid w:val="00ED73AF"/>
    <w:rsid w:val="00EE1C13"/>
    <w:rsid w:val="00EE2C5A"/>
    <w:rsid w:val="00EE43B3"/>
    <w:rsid w:val="00EE496A"/>
    <w:rsid w:val="00EE61DE"/>
    <w:rsid w:val="00EF20AD"/>
    <w:rsid w:val="00EF30B9"/>
    <w:rsid w:val="00EF6DCE"/>
    <w:rsid w:val="00F052F8"/>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910"/>
    <w:rsid w:val="00F23FDB"/>
    <w:rsid w:val="00F24109"/>
    <w:rsid w:val="00F25EF9"/>
    <w:rsid w:val="00F27AEA"/>
    <w:rsid w:val="00F3003C"/>
    <w:rsid w:val="00F3035C"/>
    <w:rsid w:val="00F30677"/>
    <w:rsid w:val="00F3124C"/>
    <w:rsid w:val="00F320C0"/>
    <w:rsid w:val="00F336B7"/>
    <w:rsid w:val="00F3521D"/>
    <w:rsid w:val="00F4023C"/>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1A2E"/>
    <w:rsid w:val="00F62D0A"/>
    <w:rsid w:val="00F64558"/>
    <w:rsid w:val="00F65510"/>
    <w:rsid w:val="00F65BD3"/>
    <w:rsid w:val="00F65C5A"/>
    <w:rsid w:val="00F660B9"/>
    <w:rsid w:val="00F66518"/>
    <w:rsid w:val="00F677F1"/>
    <w:rsid w:val="00F711C3"/>
    <w:rsid w:val="00F7175B"/>
    <w:rsid w:val="00F7220C"/>
    <w:rsid w:val="00F72C1E"/>
    <w:rsid w:val="00F73119"/>
    <w:rsid w:val="00F75BCC"/>
    <w:rsid w:val="00F76781"/>
    <w:rsid w:val="00F77339"/>
    <w:rsid w:val="00F77E5D"/>
    <w:rsid w:val="00F8202C"/>
    <w:rsid w:val="00F8256D"/>
    <w:rsid w:val="00F8380D"/>
    <w:rsid w:val="00F8400D"/>
    <w:rsid w:val="00F843EE"/>
    <w:rsid w:val="00F8442B"/>
    <w:rsid w:val="00F84CDD"/>
    <w:rsid w:val="00F854A5"/>
    <w:rsid w:val="00F86548"/>
    <w:rsid w:val="00F86FA1"/>
    <w:rsid w:val="00F908CD"/>
    <w:rsid w:val="00F90D93"/>
    <w:rsid w:val="00F9274B"/>
    <w:rsid w:val="00FA015D"/>
    <w:rsid w:val="00FA0785"/>
    <w:rsid w:val="00FA0955"/>
    <w:rsid w:val="00FA193A"/>
    <w:rsid w:val="00FA38FC"/>
    <w:rsid w:val="00FA5C4C"/>
    <w:rsid w:val="00FA7121"/>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49BD"/>
    <w:rsid w:val="00FC5ACE"/>
    <w:rsid w:val="00FC6AFC"/>
    <w:rsid w:val="00FC6C28"/>
    <w:rsid w:val="00FC70F7"/>
    <w:rsid w:val="00FC726D"/>
    <w:rsid w:val="00FD0F05"/>
    <w:rsid w:val="00FD1709"/>
    <w:rsid w:val="00FD27DB"/>
    <w:rsid w:val="00FD393A"/>
    <w:rsid w:val="00FD4BAC"/>
    <w:rsid w:val="00FD544F"/>
    <w:rsid w:val="00FD5C31"/>
    <w:rsid w:val="00FE11D8"/>
    <w:rsid w:val="00FE25B6"/>
    <w:rsid w:val="00FE280D"/>
    <w:rsid w:val="00FE456E"/>
    <w:rsid w:val="00FE494B"/>
    <w:rsid w:val="00FE5CF7"/>
    <w:rsid w:val="00FE673D"/>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E800BDD1-1599-4FA9-8FEC-C41725E6A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57C"/>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sz w:val="24"/>
      <w:szCs w:val="24"/>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E40041"/>
    <w:pPr>
      <w:ind w:left="720"/>
      <w:contextualSpacing/>
    </w:pPr>
  </w:style>
  <w:style w:type="character" w:styleId="CommentReference">
    <w:name w:val="annotation reference"/>
    <w:basedOn w:val="DefaultParagraphFont"/>
    <w:rsid w:val="006809B2"/>
    <w:rPr>
      <w:sz w:val="16"/>
      <w:szCs w:val="16"/>
    </w:rPr>
  </w:style>
  <w:style w:type="paragraph" w:styleId="CommentSubject">
    <w:name w:val="annotation subject"/>
    <w:basedOn w:val="CommentText"/>
    <w:next w:val="CommentText"/>
    <w:link w:val="CommentSubjectChar"/>
    <w:rsid w:val="006809B2"/>
    <w:pPr>
      <w:spacing w:after="0"/>
    </w:pPr>
    <w:rPr>
      <w:rFonts w:ascii="Arial" w:eastAsia="Times New Roman" w:hAnsi="Arial" w:cs="Arial"/>
      <w:b/>
      <w:bCs/>
    </w:rPr>
  </w:style>
  <w:style w:type="character" w:customStyle="1" w:styleId="CommentSubjectChar">
    <w:name w:val="Comment Subject Char"/>
    <w:basedOn w:val="CommentTextChar"/>
    <w:link w:val="CommentSubject"/>
    <w:rsid w:val="006809B2"/>
    <w:rPr>
      <w:rFonts w:ascii="Arial" w:eastAsia="Calibri"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07802">
      <w:bodyDiv w:val="1"/>
      <w:marLeft w:val="0"/>
      <w:marRight w:val="0"/>
      <w:marTop w:val="0"/>
      <w:marBottom w:val="0"/>
      <w:divBdr>
        <w:top w:val="none" w:sz="0" w:space="0" w:color="auto"/>
        <w:left w:val="none" w:sz="0" w:space="0" w:color="auto"/>
        <w:bottom w:val="none" w:sz="0" w:space="0" w:color="auto"/>
        <w:right w:val="none" w:sz="0" w:space="0" w:color="auto"/>
      </w:divBdr>
    </w:div>
    <w:div w:id="285432358">
      <w:bodyDiv w:val="1"/>
      <w:marLeft w:val="0"/>
      <w:marRight w:val="0"/>
      <w:marTop w:val="0"/>
      <w:marBottom w:val="0"/>
      <w:divBdr>
        <w:top w:val="none" w:sz="0" w:space="0" w:color="auto"/>
        <w:left w:val="none" w:sz="0" w:space="0" w:color="auto"/>
        <w:bottom w:val="none" w:sz="0" w:space="0" w:color="auto"/>
        <w:right w:val="none" w:sz="0" w:space="0" w:color="auto"/>
      </w:divBdr>
    </w:div>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392312153">
      <w:bodyDiv w:val="1"/>
      <w:marLeft w:val="0"/>
      <w:marRight w:val="0"/>
      <w:marTop w:val="0"/>
      <w:marBottom w:val="0"/>
      <w:divBdr>
        <w:top w:val="none" w:sz="0" w:space="0" w:color="auto"/>
        <w:left w:val="none" w:sz="0" w:space="0" w:color="auto"/>
        <w:bottom w:val="none" w:sz="0" w:space="0" w:color="auto"/>
        <w:right w:val="none" w:sz="0" w:space="0" w:color="auto"/>
      </w:divBdr>
    </w:div>
    <w:div w:id="615601067">
      <w:bodyDiv w:val="1"/>
      <w:marLeft w:val="0"/>
      <w:marRight w:val="0"/>
      <w:marTop w:val="0"/>
      <w:marBottom w:val="0"/>
      <w:divBdr>
        <w:top w:val="none" w:sz="0" w:space="0" w:color="auto"/>
        <w:left w:val="none" w:sz="0" w:space="0" w:color="auto"/>
        <w:bottom w:val="none" w:sz="0" w:space="0" w:color="auto"/>
        <w:right w:val="none" w:sz="0" w:space="0" w:color="auto"/>
      </w:divBdr>
    </w:div>
    <w:div w:id="617109447">
      <w:bodyDiv w:val="1"/>
      <w:marLeft w:val="0"/>
      <w:marRight w:val="0"/>
      <w:marTop w:val="0"/>
      <w:marBottom w:val="0"/>
      <w:divBdr>
        <w:top w:val="none" w:sz="0" w:space="0" w:color="auto"/>
        <w:left w:val="none" w:sz="0" w:space="0" w:color="auto"/>
        <w:bottom w:val="none" w:sz="0" w:space="0" w:color="auto"/>
        <w:right w:val="none" w:sz="0" w:space="0" w:color="auto"/>
      </w:divBdr>
    </w:div>
    <w:div w:id="682365545">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55740091">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508520672">
      <w:bodyDiv w:val="1"/>
      <w:marLeft w:val="0"/>
      <w:marRight w:val="0"/>
      <w:marTop w:val="0"/>
      <w:marBottom w:val="0"/>
      <w:divBdr>
        <w:top w:val="none" w:sz="0" w:space="0" w:color="auto"/>
        <w:left w:val="none" w:sz="0" w:space="0" w:color="auto"/>
        <w:bottom w:val="none" w:sz="0" w:space="0" w:color="auto"/>
        <w:right w:val="none" w:sz="0" w:space="0" w:color="auto"/>
      </w:divBdr>
    </w:div>
    <w:div w:id="1734616909">
      <w:bodyDiv w:val="1"/>
      <w:marLeft w:val="0"/>
      <w:marRight w:val="0"/>
      <w:marTop w:val="0"/>
      <w:marBottom w:val="0"/>
      <w:divBdr>
        <w:top w:val="none" w:sz="0" w:space="0" w:color="auto"/>
        <w:left w:val="none" w:sz="0" w:space="0" w:color="auto"/>
        <w:bottom w:val="none" w:sz="0" w:space="0" w:color="auto"/>
        <w:right w:val="none" w:sz="0" w:space="0" w:color="auto"/>
      </w:divBdr>
    </w:div>
    <w:div w:id="175139117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872062280">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 w:id="197467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4A4A1-D42B-4436-B7D9-13E826D60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4863</Words>
  <Characters>27722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32520</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2015-02-24T18:09:00Z</cp:lastPrinted>
  <dcterms:created xsi:type="dcterms:W3CDTF">2018-04-24T20:18:00Z</dcterms:created>
  <dcterms:modified xsi:type="dcterms:W3CDTF">2018-04-24T20:18:00Z</dcterms:modified>
</cp:coreProperties>
</file>