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22CC" w14:textId="77777777" w:rsidR="0002607E" w:rsidRPr="004462D2" w:rsidRDefault="0002607E" w:rsidP="00275CA6">
      <w:pPr>
        <w:autoSpaceDE w:val="0"/>
        <w:autoSpaceDN w:val="0"/>
        <w:adjustRightInd w:val="0"/>
        <w:rPr>
          <w:b/>
          <w:bCs/>
          <w:szCs w:val="20"/>
        </w:rPr>
      </w:pPr>
      <w:bookmarkStart w:id="0" w:name="_GoBack"/>
      <w:bookmarkEnd w:id="0"/>
      <w:r w:rsidRPr="004462D2">
        <w:rPr>
          <w:b/>
          <w:bCs/>
          <w:szCs w:val="20"/>
        </w:rPr>
        <w:t xml:space="preserve">TITLE 6 </w:t>
      </w:r>
      <w:r w:rsidRPr="004462D2">
        <w:rPr>
          <w:b/>
          <w:bCs/>
          <w:szCs w:val="20"/>
        </w:rPr>
        <w:tab/>
        <w:t>PRIMARY AND SECONDARY EDUCATION</w:t>
      </w:r>
    </w:p>
    <w:p w14:paraId="3758B491" w14:textId="77777777" w:rsidR="0002607E" w:rsidRPr="004462D2" w:rsidRDefault="0002607E" w:rsidP="00275CA6">
      <w:pPr>
        <w:autoSpaceDE w:val="0"/>
        <w:autoSpaceDN w:val="0"/>
        <w:adjustRightInd w:val="0"/>
        <w:rPr>
          <w:b/>
          <w:bCs/>
          <w:szCs w:val="20"/>
        </w:rPr>
      </w:pPr>
      <w:r w:rsidRPr="004462D2">
        <w:rPr>
          <w:b/>
          <w:bCs/>
          <w:szCs w:val="20"/>
        </w:rPr>
        <w:t xml:space="preserve">CHAPTER 75 </w:t>
      </w:r>
      <w:r w:rsidRPr="004462D2">
        <w:rPr>
          <w:b/>
          <w:bCs/>
          <w:szCs w:val="20"/>
        </w:rPr>
        <w:tab/>
        <w:t>INSTRUCTIONAL MATERIALS AND TECHNOLOGY</w:t>
      </w:r>
    </w:p>
    <w:p w14:paraId="6113EAF3" w14:textId="1E1D8CF5" w:rsidR="0002607E" w:rsidRPr="004462D2" w:rsidRDefault="0002607E" w:rsidP="00275CA6">
      <w:pPr>
        <w:autoSpaceDE w:val="0"/>
        <w:autoSpaceDN w:val="0"/>
        <w:adjustRightInd w:val="0"/>
        <w:rPr>
          <w:b/>
          <w:bCs/>
          <w:szCs w:val="20"/>
        </w:rPr>
      </w:pPr>
      <w:r w:rsidRPr="004462D2">
        <w:rPr>
          <w:b/>
          <w:bCs/>
          <w:szCs w:val="20"/>
        </w:rPr>
        <w:t xml:space="preserve">PART 2 </w:t>
      </w:r>
      <w:r w:rsidRPr="004462D2">
        <w:rPr>
          <w:b/>
          <w:bCs/>
          <w:szCs w:val="20"/>
        </w:rPr>
        <w:tab/>
        <w:t>RELATING TO THE PUBLIC EDUCATION DEPARTMENT INSTRUCTIONAL</w:t>
      </w:r>
    </w:p>
    <w:p w14:paraId="54296908" w14:textId="77777777" w:rsidR="00A4592D" w:rsidRPr="004462D2" w:rsidRDefault="00A35F7C" w:rsidP="00275CA6">
      <w:pPr>
        <w:rPr>
          <w:szCs w:val="20"/>
        </w:rPr>
      </w:pPr>
      <w:r w:rsidRPr="004462D2">
        <w:rPr>
          <w:b/>
          <w:szCs w:val="20"/>
        </w:rPr>
        <w:tab/>
      </w:r>
      <w:r w:rsidRPr="004462D2">
        <w:rPr>
          <w:b/>
          <w:szCs w:val="20"/>
        </w:rPr>
        <w:tab/>
      </w:r>
      <w:r w:rsidR="0002607E" w:rsidRPr="004462D2">
        <w:rPr>
          <w:b/>
          <w:szCs w:val="20"/>
        </w:rPr>
        <w:t>MATERIAL BUREAU</w:t>
      </w:r>
    </w:p>
    <w:p w14:paraId="53AF424E" w14:textId="77777777" w:rsidR="00A35F7C" w:rsidRPr="004462D2" w:rsidRDefault="00A35F7C" w:rsidP="00275CA6">
      <w:pPr>
        <w:rPr>
          <w:szCs w:val="20"/>
        </w:rPr>
      </w:pPr>
    </w:p>
    <w:p w14:paraId="058F817B" w14:textId="7D5EBEE8" w:rsidR="00483B29" w:rsidRPr="004462D2" w:rsidRDefault="00483B29" w:rsidP="00275CA6">
      <w:pPr>
        <w:rPr>
          <w:szCs w:val="20"/>
        </w:rPr>
      </w:pPr>
      <w:r w:rsidRPr="004462D2">
        <w:rPr>
          <w:b/>
          <w:szCs w:val="20"/>
        </w:rPr>
        <w:t>6.75.2.1</w:t>
      </w:r>
      <w:r w:rsidRPr="004462D2">
        <w:rPr>
          <w:b/>
          <w:szCs w:val="20"/>
        </w:rPr>
        <w:tab/>
      </w:r>
      <w:r w:rsidRPr="004462D2">
        <w:rPr>
          <w:b/>
          <w:szCs w:val="20"/>
        </w:rPr>
        <w:tab/>
        <w:t>ISSUING AGENCY:</w:t>
      </w:r>
      <w:r w:rsidRPr="004462D2">
        <w:rPr>
          <w:bCs/>
          <w:szCs w:val="20"/>
        </w:rPr>
        <w:t xml:space="preserve">  </w:t>
      </w:r>
      <w:r w:rsidRPr="004462D2">
        <w:rPr>
          <w:szCs w:val="20"/>
        </w:rPr>
        <w:t>Public Education Department</w:t>
      </w:r>
      <w:r w:rsidR="00E6177B" w:rsidRPr="004462D2">
        <w:rPr>
          <w:szCs w:val="20"/>
        </w:rPr>
        <w:t>, hereinafter the department</w:t>
      </w:r>
      <w:r w:rsidR="0076652D" w:rsidRPr="004462D2">
        <w:rPr>
          <w:szCs w:val="20"/>
        </w:rPr>
        <w:t>.</w:t>
      </w:r>
    </w:p>
    <w:p w14:paraId="24C4A925" w14:textId="5AC884A6" w:rsidR="00483B29" w:rsidRPr="004462D2" w:rsidRDefault="005073FA" w:rsidP="00275CA6">
      <w:pPr>
        <w:rPr>
          <w:szCs w:val="20"/>
        </w:rPr>
      </w:pPr>
      <w:r w:rsidRPr="004462D2">
        <w:rPr>
          <w:szCs w:val="20"/>
        </w:rPr>
        <w:t xml:space="preserve">[6.75.2.1 NMAC - Rp, 6.75.2.1 NMAC, </w:t>
      </w:r>
      <w:r w:rsidR="00CE340E" w:rsidRPr="004462D2">
        <w:rPr>
          <w:szCs w:val="20"/>
        </w:rPr>
        <w:t>10/30/2018</w:t>
      </w:r>
      <w:r w:rsidRPr="004462D2">
        <w:rPr>
          <w:szCs w:val="20"/>
        </w:rPr>
        <w:t>]</w:t>
      </w:r>
    </w:p>
    <w:p w14:paraId="432023CF" w14:textId="77777777" w:rsidR="005073FA" w:rsidRPr="004462D2" w:rsidRDefault="005073FA" w:rsidP="00275CA6">
      <w:pPr>
        <w:rPr>
          <w:szCs w:val="20"/>
        </w:rPr>
      </w:pPr>
    </w:p>
    <w:p w14:paraId="2799B142" w14:textId="6EB94288" w:rsidR="00483B29" w:rsidRPr="004462D2" w:rsidRDefault="00483B29" w:rsidP="00275CA6">
      <w:pPr>
        <w:rPr>
          <w:szCs w:val="20"/>
        </w:rPr>
      </w:pPr>
      <w:r w:rsidRPr="004462D2">
        <w:rPr>
          <w:b/>
          <w:szCs w:val="20"/>
        </w:rPr>
        <w:t>6.75.2.2</w:t>
      </w:r>
      <w:r w:rsidRPr="004462D2">
        <w:rPr>
          <w:b/>
          <w:szCs w:val="20"/>
        </w:rPr>
        <w:tab/>
      </w:r>
      <w:r w:rsidRPr="004462D2">
        <w:rPr>
          <w:b/>
          <w:szCs w:val="20"/>
        </w:rPr>
        <w:tab/>
        <w:t>SCOPE:</w:t>
      </w:r>
      <w:r w:rsidRPr="004462D2">
        <w:rPr>
          <w:szCs w:val="20"/>
        </w:rPr>
        <w:t xml:space="preserve">  </w:t>
      </w:r>
      <w:r w:rsidR="00AC10A8" w:rsidRPr="004462D2">
        <w:rPr>
          <w:szCs w:val="20"/>
        </w:rPr>
        <w:t>This rule governs all</w:t>
      </w:r>
      <w:r w:rsidR="00374828" w:rsidRPr="004462D2">
        <w:rPr>
          <w:szCs w:val="20"/>
        </w:rPr>
        <w:t xml:space="preserve"> public schools</w:t>
      </w:r>
      <w:r w:rsidR="00AC10A8" w:rsidRPr="004462D2">
        <w:rPr>
          <w:szCs w:val="20"/>
        </w:rPr>
        <w:t xml:space="preserve"> and </w:t>
      </w:r>
      <w:r w:rsidR="005F34BA" w:rsidRPr="004462D2">
        <w:rPr>
          <w:szCs w:val="20"/>
        </w:rPr>
        <w:t xml:space="preserve">eligible </w:t>
      </w:r>
      <w:r w:rsidR="00374828" w:rsidRPr="004462D2">
        <w:rPr>
          <w:szCs w:val="20"/>
        </w:rPr>
        <w:t>state education institutions</w:t>
      </w:r>
      <w:r w:rsidR="005F34BA" w:rsidRPr="004462D2">
        <w:rPr>
          <w:szCs w:val="20"/>
        </w:rPr>
        <w:t xml:space="preserve"> pursuant to </w:t>
      </w:r>
      <w:r w:rsidR="00CE340E" w:rsidRPr="004462D2">
        <w:rPr>
          <w:szCs w:val="20"/>
        </w:rPr>
        <w:t xml:space="preserve">Section </w:t>
      </w:r>
      <w:r w:rsidR="005F34BA" w:rsidRPr="004462D2">
        <w:rPr>
          <w:szCs w:val="20"/>
        </w:rPr>
        <w:t>22-15-7 NMSA 1978</w:t>
      </w:r>
      <w:r w:rsidR="00374828" w:rsidRPr="004462D2">
        <w:rPr>
          <w:szCs w:val="20"/>
        </w:rPr>
        <w:t>.  If any part of application of this rule is held invalid, the remainder of the rule or its application in other situations shall not be affected.</w:t>
      </w:r>
    </w:p>
    <w:p w14:paraId="6BC55FEC" w14:textId="60155E4A" w:rsidR="00483B29" w:rsidRPr="004462D2" w:rsidRDefault="00CD28EA" w:rsidP="00275CA6">
      <w:pPr>
        <w:rPr>
          <w:szCs w:val="20"/>
        </w:rPr>
      </w:pPr>
      <w:r w:rsidRPr="004462D2">
        <w:rPr>
          <w:szCs w:val="20"/>
        </w:rPr>
        <w:t>[6.75.2.2 NMAC - Rp, 6.75.2.2</w:t>
      </w:r>
      <w:r w:rsidR="005073FA" w:rsidRPr="004462D2">
        <w:rPr>
          <w:szCs w:val="20"/>
        </w:rPr>
        <w:t xml:space="preserve"> NMAC, </w:t>
      </w:r>
      <w:r w:rsidR="00CE340E" w:rsidRPr="004462D2">
        <w:rPr>
          <w:szCs w:val="20"/>
        </w:rPr>
        <w:t>10/30/2018</w:t>
      </w:r>
      <w:r w:rsidR="005073FA" w:rsidRPr="004462D2">
        <w:rPr>
          <w:szCs w:val="20"/>
        </w:rPr>
        <w:t>]</w:t>
      </w:r>
    </w:p>
    <w:p w14:paraId="58B54706" w14:textId="77777777" w:rsidR="005073FA" w:rsidRPr="004462D2" w:rsidRDefault="005073FA" w:rsidP="00275CA6">
      <w:pPr>
        <w:rPr>
          <w:szCs w:val="20"/>
        </w:rPr>
      </w:pPr>
    </w:p>
    <w:p w14:paraId="0DFDCB49" w14:textId="77777777" w:rsidR="00483B29" w:rsidRPr="004462D2" w:rsidRDefault="00483B29" w:rsidP="00275CA6">
      <w:pPr>
        <w:rPr>
          <w:szCs w:val="20"/>
        </w:rPr>
      </w:pPr>
      <w:r w:rsidRPr="004462D2">
        <w:rPr>
          <w:b/>
          <w:szCs w:val="20"/>
        </w:rPr>
        <w:t>6.75.2.3</w:t>
      </w:r>
      <w:r w:rsidRPr="004462D2">
        <w:rPr>
          <w:b/>
          <w:szCs w:val="20"/>
        </w:rPr>
        <w:tab/>
      </w:r>
      <w:r w:rsidRPr="004462D2">
        <w:rPr>
          <w:b/>
          <w:szCs w:val="20"/>
        </w:rPr>
        <w:tab/>
        <w:t>STATUTORY AUTHORITY:</w:t>
      </w:r>
      <w:r w:rsidRPr="004462D2">
        <w:rPr>
          <w:szCs w:val="20"/>
        </w:rPr>
        <w:t xml:space="preserve">  This rul</w:t>
      </w:r>
      <w:r w:rsidR="00161C48" w:rsidRPr="004462D2">
        <w:rPr>
          <w:szCs w:val="20"/>
        </w:rPr>
        <w:t>e</w:t>
      </w:r>
      <w:r w:rsidRPr="004462D2">
        <w:rPr>
          <w:szCs w:val="20"/>
        </w:rPr>
        <w:t xml:space="preserve"> is promulgated pursuant to Sections 9-24-8,</w:t>
      </w:r>
      <w:r w:rsidR="00A9196B" w:rsidRPr="004462D2">
        <w:rPr>
          <w:szCs w:val="20"/>
        </w:rPr>
        <w:t xml:space="preserve"> </w:t>
      </w:r>
      <w:r w:rsidRPr="004462D2">
        <w:rPr>
          <w:szCs w:val="20"/>
        </w:rPr>
        <w:t>22-2-1, 22-15-4, and 22-15-8 NMSA 1978.</w:t>
      </w:r>
    </w:p>
    <w:p w14:paraId="46D38EA7" w14:textId="5DA3FAF7" w:rsidR="00483B29" w:rsidRPr="004462D2" w:rsidRDefault="00CD28EA" w:rsidP="00275CA6">
      <w:pPr>
        <w:rPr>
          <w:szCs w:val="20"/>
        </w:rPr>
      </w:pPr>
      <w:r w:rsidRPr="004462D2">
        <w:rPr>
          <w:szCs w:val="20"/>
        </w:rPr>
        <w:t>[6.75.2.3 NMAC - Rp, 6.75.2.3</w:t>
      </w:r>
      <w:r w:rsidR="005073FA" w:rsidRPr="004462D2">
        <w:rPr>
          <w:szCs w:val="20"/>
        </w:rPr>
        <w:t xml:space="preserve"> NMAC, </w:t>
      </w:r>
      <w:r w:rsidR="00CE340E" w:rsidRPr="004462D2">
        <w:rPr>
          <w:szCs w:val="20"/>
        </w:rPr>
        <w:t>10/30/2018</w:t>
      </w:r>
      <w:r w:rsidR="005073FA" w:rsidRPr="004462D2">
        <w:rPr>
          <w:szCs w:val="20"/>
        </w:rPr>
        <w:t>]</w:t>
      </w:r>
    </w:p>
    <w:p w14:paraId="012C8E49" w14:textId="77777777" w:rsidR="005073FA" w:rsidRPr="004462D2" w:rsidRDefault="005073FA" w:rsidP="00275CA6">
      <w:pPr>
        <w:rPr>
          <w:szCs w:val="20"/>
        </w:rPr>
      </w:pPr>
    </w:p>
    <w:p w14:paraId="3D146978" w14:textId="1036A527" w:rsidR="00483B29" w:rsidRPr="004462D2" w:rsidRDefault="00483B29" w:rsidP="00275CA6">
      <w:pPr>
        <w:rPr>
          <w:szCs w:val="20"/>
        </w:rPr>
      </w:pPr>
      <w:r w:rsidRPr="004462D2">
        <w:rPr>
          <w:b/>
          <w:szCs w:val="20"/>
        </w:rPr>
        <w:t>6.75.2.4</w:t>
      </w:r>
      <w:r w:rsidRPr="004462D2">
        <w:rPr>
          <w:b/>
          <w:szCs w:val="20"/>
        </w:rPr>
        <w:tab/>
      </w:r>
      <w:r w:rsidRPr="004462D2">
        <w:rPr>
          <w:b/>
          <w:szCs w:val="20"/>
        </w:rPr>
        <w:tab/>
        <w:t>DURATION:</w:t>
      </w:r>
      <w:r w:rsidRPr="004462D2">
        <w:rPr>
          <w:szCs w:val="20"/>
        </w:rPr>
        <w:t xml:space="preserve">  Permanent</w:t>
      </w:r>
      <w:r w:rsidR="0076652D" w:rsidRPr="004462D2">
        <w:rPr>
          <w:szCs w:val="20"/>
        </w:rPr>
        <w:t>.</w:t>
      </w:r>
    </w:p>
    <w:p w14:paraId="531F0166" w14:textId="03476D33" w:rsidR="00483B29" w:rsidRPr="004462D2" w:rsidRDefault="00CD28EA" w:rsidP="00275CA6">
      <w:pPr>
        <w:rPr>
          <w:szCs w:val="20"/>
        </w:rPr>
      </w:pPr>
      <w:r w:rsidRPr="004462D2">
        <w:rPr>
          <w:szCs w:val="20"/>
        </w:rPr>
        <w:t>[6.75.2.4 NMAC - Rp, 6.75.2.4</w:t>
      </w:r>
      <w:r w:rsidR="005073FA" w:rsidRPr="004462D2">
        <w:rPr>
          <w:szCs w:val="20"/>
        </w:rPr>
        <w:t xml:space="preserve"> NMAC, </w:t>
      </w:r>
      <w:r w:rsidR="00CE340E" w:rsidRPr="004462D2">
        <w:rPr>
          <w:szCs w:val="20"/>
        </w:rPr>
        <w:t>10/30/2018</w:t>
      </w:r>
      <w:r w:rsidR="005073FA" w:rsidRPr="004462D2">
        <w:rPr>
          <w:szCs w:val="20"/>
        </w:rPr>
        <w:t>]</w:t>
      </w:r>
    </w:p>
    <w:p w14:paraId="678599F7" w14:textId="77777777" w:rsidR="00483B29" w:rsidRPr="004462D2" w:rsidRDefault="00483B29" w:rsidP="00275CA6">
      <w:pPr>
        <w:rPr>
          <w:szCs w:val="20"/>
        </w:rPr>
      </w:pPr>
    </w:p>
    <w:p w14:paraId="0B7098DD" w14:textId="0854F91D" w:rsidR="00483B29" w:rsidRPr="004462D2" w:rsidRDefault="00483B29" w:rsidP="00275CA6">
      <w:pPr>
        <w:rPr>
          <w:szCs w:val="20"/>
        </w:rPr>
      </w:pPr>
      <w:r w:rsidRPr="004462D2">
        <w:rPr>
          <w:b/>
          <w:szCs w:val="20"/>
        </w:rPr>
        <w:t>6.75.2.5</w:t>
      </w:r>
      <w:r w:rsidRPr="004462D2">
        <w:rPr>
          <w:b/>
          <w:szCs w:val="20"/>
        </w:rPr>
        <w:tab/>
      </w:r>
      <w:r w:rsidRPr="004462D2">
        <w:rPr>
          <w:b/>
          <w:szCs w:val="20"/>
        </w:rPr>
        <w:tab/>
        <w:t>EFFECTIVE DATE:</w:t>
      </w:r>
      <w:r w:rsidRPr="004462D2">
        <w:rPr>
          <w:szCs w:val="20"/>
        </w:rPr>
        <w:t xml:space="preserve">  </w:t>
      </w:r>
      <w:r w:rsidR="008830DE" w:rsidRPr="004462D2">
        <w:rPr>
          <w:szCs w:val="20"/>
        </w:rPr>
        <w:t>October 30, 2018</w:t>
      </w:r>
      <w:r w:rsidRPr="004462D2">
        <w:rPr>
          <w:szCs w:val="20"/>
        </w:rPr>
        <w:t>, unless a later date is cited at the end of a section.</w:t>
      </w:r>
    </w:p>
    <w:p w14:paraId="79A4FA9F" w14:textId="185381F0" w:rsidR="00483B29" w:rsidRPr="004462D2" w:rsidRDefault="00CD28EA" w:rsidP="00275CA6">
      <w:pPr>
        <w:rPr>
          <w:szCs w:val="20"/>
        </w:rPr>
      </w:pPr>
      <w:r w:rsidRPr="004462D2">
        <w:rPr>
          <w:szCs w:val="20"/>
        </w:rPr>
        <w:t>[6.75.2.5 NMAC - Rp, 6.75.2.5</w:t>
      </w:r>
      <w:r w:rsidR="005073FA" w:rsidRPr="004462D2">
        <w:rPr>
          <w:szCs w:val="20"/>
        </w:rPr>
        <w:t xml:space="preserve"> NMAC, </w:t>
      </w:r>
      <w:r w:rsidR="00CE340E" w:rsidRPr="004462D2">
        <w:rPr>
          <w:szCs w:val="20"/>
        </w:rPr>
        <w:t>10/30/2018</w:t>
      </w:r>
      <w:r w:rsidR="005073FA" w:rsidRPr="004462D2">
        <w:rPr>
          <w:szCs w:val="20"/>
        </w:rPr>
        <w:t>]</w:t>
      </w:r>
    </w:p>
    <w:p w14:paraId="492FA9A3" w14:textId="77777777" w:rsidR="00483B29" w:rsidRPr="004462D2" w:rsidRDefault="00483B29" w:rsidP="00275CA6">
      <w:pPr>
        <w:rPr>
          <w:szCs w:val="20"/>
        </w:rPr>
      </w:pPr>
    </w:p>
    <w:p w14:paraId="448BA011" w14:textId="1B0D3BA2" w:rsidR="00483B29" w:rsidRPr="004462D2" w:rsidRDefault="00483B29" w:rsidP="00275CA6">
      <w:pPr>
        <w:rPr>
          <w:szCs w:val="20"/>
        </w:rPr>
      </w:pPr>
      <w:r w:rsidRPr="004462D2">
        <w:rPr>
          <w:b/>
          <w:szCs w:val="20"/>
        </w:rPr>
        <w:t>6.75.2.6</w:t>
      </w:r>
      <w:r w:rsidRPr="004462D2">
        <w:rPr>
          <w:b/>
          <w:szCs w:val="20"/>
        </w:rPr>
        <w:tab/>
      </w:r>
      <w:r w:rsidRPr="004462D2">
        <w:rPr>
          <w:b/>
          <w:szCs w:val="20"/>
        </w:rPr>
        <w:tab/>
        <w:t>OBJECTIVE:</w:t>
      </w:r>
      <w:r w:rsidRPr="004462D2">
        <w:rPr>
          <w:szCs w:val="20"/>
        </w:rPr>
        <w:t xml:space="preserve">  </w:t>
      </w:r>
      <w:r w:rsidR="00E6177B" w:rsidRPr="004462D2">
        <w:rPr>
          <w:szCs w:val="20"/>
        </w:rPr>
        <w:t>This rule governs the procedures for the adoption, purchase, and delivery of instructional material.</w:t>
      </w:r>
    </w:p>
    <w:p w14:paraId="7DF4CB5B" w14:textId="33EBB5C9" w:rsidR="00483B29" w:rsidRPr="004462D2" w:rsidRDefault="00CD28EA" w:rsidP="00275CA6">
      <w:pPr>
        <w:rPr>
          <w:szCs w:val="20"/>
        </w:rPr>
      </w:pPr>
      <w:r w:rsidRPr="004462D2">
        <w:rPr>
          <w:szCs w:val="20"/>
        </w:rPr>
        <w:t>[6.75.2.6 NMAC - Rp, 6.75.2.6</w:t>
      </w:r>
      <w:r w:rsidR="005073FA" w:rsidRPr="004462D2">
        <w:rPr>
          <w:szCs w:val="20"/>
        </w:rPr>
        <w:t xml:space="preserve"> NMAC, </w:t>
      </w:r>
      <w:r w:rsidR="00CE340E" w:rsidRPr="004462D2">
        <w:rPr>
          <w:szCs w:val="20"/>
        </w:rPr>
        <w:t>10/30/2018</w:t>
      </w:r>
      <w:r w:rsidR="005073FA" w:rsidRPr="004462D2">
        <w:rPr>
          <w:szCs w:val="20"/>
        </w:rPr>
        <w:t>]</w:t>
      </w:r>
    </w:p>
    <w:p w14:paraId="0334B2D8" w14:textId="77777777" w:rsidR="00066AD7" w:rsidRPr="004462D2" w:rsidRDefault="00066AD7" w:rsidP="00275CA6">
      <w:pPr>
        <w:rPr>
          <w:b/>
          <w:szCs w:val="20"/>
        </w:rPr>
      </w:pPr>
    </w:p>
    <w:p w14:paraId="332A676F" w14:textId="77777777" w:rsidR="00483B29" w:rsidRPr="004462D2" w:rsidRDefault="00483B29" w:rsidP="00275CA6">
      <w:pPr>
        <w:rPr>
          <w:szCs w:val="20"/>
        </w:rPr>
      </w:pPr>
      <w:r w:rsidRPr="004462D2">
        <w:rPr>
          <w:b/>
          <w:szCs w:val="20"/>
        </w:rPr>
        <w:t>6.75.2.7</w:t>
      </w:r>
      <w:r w:rsidRPr="004462D2">
        <w:rPr>
          <w:b/>
          <w:szCs w:val="20"/>
        </w:rPr>
        <w:tab/>
      </w:r>
      <w:r w:rsidRPr="004462D2">
        <w:rPr>
          <w:b/>
          <w:szCs w:val="20"/>
        </w:rPr>
        <w:tab/>
        <w:t>DEFINITIONS:</w:t>
      </w:r>
    </w:p>
    <w:p w14:paraId="5582340C" w14:textId="4AFE7C65" w:rsidR="00975D74" w:rsidRPr="004462D2" w:rsidRDefault="00975D74" w:rsidP="00975D74">
      <w:pPr>
        <w:rPr>
          <w:szCs w:val="20"/>
        </w:rPr>
      </w:pPr>
      <w:r w:rsidRPr="004462D2">
        <w:rPr>
          <w:szCs w:val="20"/>
        </w:rPr>
        <w:tab/>
      </w:r>
      <w:r w:rsidRPr="004462D2">
        <w:rPr>
          <w:b/>
          <w:szCs w:val="20"/>
        </w:rPr>
        <w:t>A.</w:t>
      </w:r>
      <w:r w:rsidRPr="004462D2">
        <w:rPr>
          <w:szCs w:val="20"/>
        </w:rPr>
        <w:tab/>
      </w:r>
      <w:r w:rsidRPr="004462D2">
        <w:rPr>
          <w:b/>
          <w:szCs w:val="20"/>
        </w:rPr>
        <w:t>“Adoption”</w:t>
      </w:r>
      <w:r w:rsidRPr="004462D2">
        <w:rPr>
          <w:szCs w:val="20"/>
        </w:rPr>
        <w:t xml:space="preserve"> means authorization by the department of core and supplementary instructional material for use in public school districts, charter schools, and state educational institutions.</w:t>
      </w:r>
    </w:p>
    <w:p w14:paraId="7F139AE7" w14:textId="1EF0AEE9" w:rsidR="00975D74" w:rsidRPr="004462D2" w:rsidRDefault="00975D74" w:rsidP="00975D74">
      <w:pPr>
        <w:rPr>
          <w:szCs w:val="20"/>
        </w:rPr>
      </w:pPr>
      <w:r w:rsidRPr="004462D2">
        <w:rPr>
          <w:szCs w:val="20"/>
        </w:rPr>
        <w:tab/>
      </w:r>
      <w:r w:rsidRPr="004462D2">
        <w:rPr>
          <w:b/>
          <w:szCs w:val="20"/>
        </w:rPr>
        <w:t>B.</w:t>
      </w:r>
      <w:r w:rsidRPr="004462D2">
        <w:rPr>
          <w:szCs w:val="20"/>
        </w:rPr>
        <w:tab/>
      </w:r>
      <w:r w:rsidRPr="004462D2">
        <w:rPr>
          <w:b/>
          <w:szCs w:val="20"/>
        </w:rPr>
        <w:t>“Adoption cycle”</w:t>
      </w:r>
      <w:r w:rsidRPr="004462D2">
        <w:rPr>
          <w:szCs w:val="20"/>
        </w:rPr>
        <w:t xml:space="preserve"> means the period during which instructional material adopted by the department shall be considered current.</w:t>
      </w:r>
    </w:p>
    <w:p w14:paraId="2E2A9B5C" w14:textId="5FBB1BC5" w:rsidR="00975D74" w:rsidRPr="004462D2" w:rsidRDefault="00975D74" w:rsidP="00975D74">
      <w:pPr>
        <w:rPr>
          <w:szCs w:val="20"/>
        </w:rPr>
      </w:pPr>
      <w:r w:rsidRPr="004462D2">
        <w:rPr>
          <w:szCs w:val="20"/>
        </w:rPr>
        <w:tab/>
      </w:r>
      <w:r w:rsidRPr="004462D2">
        <w:rPr>
          <w:b/>
          <w:szCs w:val="20"/>
        </w:rPr>
        <w:t>C.</w:t>
      </w:r>
      <w:r w:rsidRPr="004462D2">
        <w:rPr>
          <w:szCs w:val="20"/>
        </w:rPr>
        <w:tab/>
      </w:r>
      <w:r w:rsidRPr="004462D2">
        <w:rPr>
          <w:b/>
          <w:szCs w:val="20"/>
        </w:rPr>
        <w:t>“Core instructional material”</w:t>
      </w:r>
      <w:r w:rsidRPr="004462D2">
        <w:rPr>
          <w:szCs w:val="20"/>
        </w:rPr>
        <w:t xml:space="preserve"> means the comprehensive print or digital educational material</w:t>
      </w:r>
      <w:r w:rsidR="00D778F2" w:rsidRPr="004462D2">
        <w:rPr>
          <w:szCs w:val="20"/>
        </w:rPr>
        <w:t xml:space="preserve">, </w:t>
      </w:r>
      <w:r w:rsidRPr="004462D2">
        <w:rPr>
          <w:szCs w:val="20"/>
        </w:rPr>
        <w:t xml:space="preserve">including basal </w:t>
      </w:r>
      <w:r w:rsidR="005D30C9" w:rsidRPr="004462D2">
        <w:rPr>
          <w:szCs w:val="20"/>
        </w:rPr>
        <w:t>material, which</w:t>
      </w:r>
      <w:r w:rsidRPr="004462D2">
        <w:rPr>
          <w:szCs w:val="20"/>
        </w:rPr>
        <w:t xml:space="preserve"> constitutes the necessary instructional components of a full academic course of study in those subjects for which the department has </w:t>
      </w:r>
      <w:r w:rsidR="00DF38F8" w:rsidRPr="004462D2">
        <w:rPr>
          <w:szCs w:val="20"/>
        </w:rPr>
        <w:t xml:space="preserve">adopted </w:t>
      </w:r>
      <w:r w:rsidRPr="004462D2">
        <w:rPr>
          <w:szCs w:val="20"/>
        </w:rPr>
        <w:t>content standards and benchmarks.</w:t>
      </w:r>
    </w:p>
    <w:p w14:paraId="3396F39C" w14:textId="6DA3551E" w:rsidR="00975D74" w:rsidRPr="004462D2" w:rsidRDefault="00975D74" w:rsidP="00975D74">
      <w:pPr>
        <w:rPr>
          <w:szCs w:val="20"/>
        </w:rPr>
      </w:pPr>
      <w:r w:rsidRPr="004462D2">
        <w:rPr>
          <w:szCs w:val="20"/>
        </w:rPr>
        <w:tab/>
      </w:r>
      <w:r w:rsidRPr="004462D2">
        <w:rPr>
          <w:b/>
          <w:szCs w:val="20"/>
        </w:rPr>
        <w:t>D.</w:t>
      </w:r>
      <w:r w:rsidRPr="004462D2">
        <w:rPr>
          <w:szCs w:val="20"/>
        </w:rPr>
        <w:tab/>
      </w:r>
      <w:r w:rsidRPr="004462D2">
        <w:rPr>
          <w:b/>
          <w:szCs w:val="20"/>
        </w:rPr>
        <w:t>“Core subject areas”</w:t>
      </w:r>
      <w:r w:rsidRPr="004462D2">
        <w:rPr>
          <w:szCs w:val="20"/>
        </w:rPr>
        <w:t xml:space="preserve"> means those </w:t>
      </w:r>
      <w:r w:rsidR="006D5608" w:rsidRPr="004462D2">
        <w:rPr>
          <w:szCs w:val="20"/>
        </w:rPr>
        <w:t>subject areas</w:t>
      </w:r>
      <w:r w:rsidRPr="004462D2">
        <w:rPr>
          <w:szCs w:val="20"/>
        </w:rPr>
        <w:t xml:space="preserve"> for which the department has adopted content standards and benchmarks.</w:t>
      </w:r>
    </w:p>
    <w:p w14:paraId="2C7F350A" w14:textId="77777777" w:rsidR="006D5608" w:rsidRPr="004462D2" w:rsidRDefault="00975D74" w:rsidP="00975D74">
      <w:pPr>
        <w:rPr>
          <w:szCs w:val="20"/>
        </w:rPr>
      </w:pPr>
      <w:r w:rsidRPr="004462D2">
        <w:rPr>
          <w:szCs w:val="20"/>
        </w:rPr>
        <w:tab/>
      </w:r>
      <w:r w:rsidRPr="004462D2">
        <w:rPr>
          <w:b/>
          <w:szCs w:val="20"/>
        </w:rPr>
        <w:t>E.</w:t>
      </w:r>
      <w:r w:rsidRPr="004462D2">
        <w:rPr>
          <w:szCs w:val="20"/>
        </w:rPr>
        <w:tab/>
      </w:r>
      <w:r w:rsidRPr="004462D2">
        <w:rPr>
          <w:b/>
          <w:szCs w:val="20"/>
        </w:rPr>
        <w:t>“Depository”</w:t>
      </w:r>
      <w:r w:rsidRPr="004462D2">
        <w:rPr>
          <w:szCs w:val="20"/>
        </w:rPr>
        <w:t xml:space="preserve"> means an entity approved by the department that represents publishers for the purpose of managing district or school instructional material orders. Responsibilities of the depository include</w:t>
      </w:r>
      <w:r w:rsidR="006D5608" w:rsidRPr="004462D2">
        <w:rPr>
          <w:szCs w:val="20"/>
        </w:rPr>
        <w:t>:</w:t>
      </w:r>
    </w:p>
    <w:p w14:paraId="5EAC37AF" w14:textId="6A7D766A" w:rsidR="006D5608" w:rsidRPr="004462D2" w:rsidRDefault="006D5608" w:rsidP="00975D74">
      <w:pPr>
        <w:rPr>
          <w:szCs w:val="20"/>
        </w:rPr>
      </w:pPr>
      <w:r w:rsidRPr="004462D2">
        <w:rPr>
          <w:szCs w:val="20"/>
        </w:rPr>
        <w:tab/>
      </w:r>
      <w:r w:rsidRPr="004462D2">
        <w:rPr>
          <w:szCs w:val="20"/>
        </w:rPr>
        <w:tab/>
      </w:r>
      <w:r w:rsidRPr="004462D2">
        <w:rPr>
          <w:b/>
          <w:szCs w:val="20"/>
        </w:rPr>
        <w:t>(1)</w:t>
      </w:r>
      <w:r w:rsidRPr="004462D2">
        <w:rPr>
          <w:szCs w:val="20"/>
        </w:rPr>
        <w:tab/>
      </w:r>
      <w:r w:rsidR="00975D74" w:rsidRPr="004462D2">
        <w:rPr>
          <w:szCs w:val="20"/>
        </w:rPr>
        <w:t>accountin</w:t>
      </w:r>
      <w:r w:rsidRPr="004462D2">
        <w:rPr>
          <w:szCs w:val="20"/>
        </w:rPr>
        <w:t>g;</w:t>
      </w:r>
    </w:p>
    <w:p w14:paraId="45D5FF06" w14:textId="5C5FC27D" w:rsidR="006D5608" w:rsidRPr="004462D2" w:rsidRDefault="006D5608" w:rsidP="00975D74">
      <w:pPr>
        <w:rPr>
          <w:szCs w:val="20"/>
        </w:rPr>
      </w:pPr>
      <w:r w:rsidRPr="004462D2">
        <w:rPr>
          <w:szCs w:val="20"/>
        </w:rPr>
        <w:tab/>
      </w:r>
      <w:r w:rsidRPr="004462D2">
        <w:rPr>
          <w:szCs w:val="20"/>
        </w:rPr>
        <w:tab/>
      </w:r>
      <w:r w:rsidRPr="004462D2">
        <w:rPr>
          <w:b/>
          <w:szCs w:val="20"/>
        </w:rPr>
        <w:t>(2)</w:t>
      </w:r>
      <w:r w:rsidRPr="004462D2">
        <w:rPr>
          <w:szCs w:val="20"/>
        </w:rPr>
        <w:tab/>
        <w:t>acquisition;</w:t>
      </w:r>
    </w:p>
    <w:p w14:paraId="7206E07B" w14:textId="28E90101" w:rsidR="006D5608" w:rsidRPr="004462D2" w:rsidRDefault="006D5608" w:rsidP="00975D74">
      <w:pPr>
        <w:rPr>
          <w:szCs w:val="20"/>
        </w:rPr>
      </w:pPr>
      <w:r w:rsidRPr="004462D2">
        <w:rPr>
          <w:szCs w:val="20"/>
        </w:rPr>
        <w:tab/>
      </w:r>
      <w:r w:rsidRPr="004462D2">
        <w:rPr>
          <w:szCs w:val="20"/>
        </w:rPr>
        <w:tab/>
      </w:r>
      <w:r w:rsidRPr="004462D2">
        <w:rPr>
          <w:b/>
          <w:szCs w:val="20"/>
        </w:rPr>
        <w:t>(3)</w:t>
      </w:r>
      <w:r w:rsidRPr="004462D2">
        <w:rPr>
          <w:szCs w:val="20"/>
        </w:rPr>
        <w:tab/>
        <w:t>storage;</w:t>
      </w:r>
    </w:p>
    <w:p w14:paraId="5E162CCE" w14:textId="3DE3CF6A" w:rsidR="006D5608" w:rsidRPr="004462D2" w:rsidRDefault="006D5608" w:rsidP="00975D74">
      <w:pPr>
        <w:rPr>
          <w:szCs w:val="20"/>
        </w:rPr>
      </w:pPr>
      <w:r w:rsidRPr="004462D2">
        <w:rPr>
          <w:szCs w:val="20"/>
        </w:rPr>
        <w:tab/>
      </w:r>
      <w:r w:rsidRPr="004462D2">
        <w:rPr>
          <w:szCs w:val="20"/>
        </w:rPr>
        <w:tab/>
      </w:r>
      <w:r w:rsidRPr="004462D2">
        <w:rPr>
          <w:b/>
          <w:szCs w:val="20"/>
        </w:rPr>
        <w:t>(4)</w:t>
      </w:r>
      <w:r w:rsidRPr="004462D2">
        <w:rPr>
          <w:szCs w:val="20"/>
        </w:rPr>
        <w:tab/>
      </w:r>
      <w:r w:rsidR="00975D74" w:rsidRPr="004462D2">
        <w:rPr>
          <w:szCs w:val="20"/>
        </w:rPr>
        <w:t>distribution</w:t>
      </w:r>
      <w:r w:rsidRPr="004462D2">
        <w:rPr>
          <w:szCs w:val="20"/>
        </w:rPr>
        <w:t>;</w:t>
      </w:r>
      <w:r w:rsidR="00975D74" w:rsidRPr="004462D2">
        <w:rPr>
          <w:szCs w:val="20"/>
        </w:rPr>
        <w:t xml:space="preserve"> and</w:t>
      </w:r>
    </w:p>
    <w:p w14:paraId="410C83AF" w14:textId="109C2A35" w:rsidR="00975D74" w:rsidRPr="004462D2" w:rsidRDefault="006D5608" w:rsidP="00975D74">
      <w:pPr>
        <w:rPr>
          <w:szCs w:val="20"/>
        </w:rPr>
      </w:pPr>
      <w:r w:rsidRPr="004462D2">
        <w:rPr>
          <w:szCs w:val="20"/>
        </w:rPr>
        <w:tab/>
      </w:r>
      <w:r w:rsidRPr="004462D2">
        <w:rPr>
          <w:szCs w:val="20"/>
        </w:rPr>
        <w:tab/>
      </w:r>
      <w:r w:rsidRPr="004462D2">
        <w:rPr>
          <w:b/>
          <w:szCs w:val="20"/>
        </w:rPr>
        <w:t>(5)</w:t>
      </w:r>
      <w:r w:rsidRPr="004462D2">
        <w:rPr>
          <w:szCs w:val="20"/>
        </w:rPr>
        <w:tab/>
      </w:r>
      <w:r w:rsidR="00975D74" w:rsidRPr="004462D2">
        <w:rPr>
          <w:szCs w:val="20"/>
        </w:rPr>
        <w:t>disposition of adopted instructional material.</w:t>
      </w:r>
    </w:p>
    <w:p w14:paraId="1824AC84" w14:textId="351C4F1E" w:rsidR="00975D74" w:rsidRPr="004462D2" w:rsidRDefault="00975D74" w:rsidP="00975D74">
      <w:pPr>
        <w:rPr>
          <w:szCs w:val="20"/>
        </w:rPr>
      </w:pPr>
      <w:r w:rsidRPr="004462D2">
        <w:rPr>
          <w:szCs w:val="20"/>
        </w:rPr>
        <w:tab/>
      </w:r>
      <w:r w:rsidRPr="004462D2">
        <w:rPr>
          <w:b/>
          <w:szCs w:val="20"/>
        </w:rPr>
        <w:t>F.</w:t>
      </w:r>
      <w:r w:rsidRPr="004462D2">
        <w:rPr>
          <w:szCs w:val="20"/>
        </w:rPr>
        <w:tab/>
      </w:r>
      <w:r w:rsidRPr="004462D2">
        <w:rPr>
          <w:b/>
          <w:szCs w:val="20"/>
        </w:rPr>
        <w:t>“Educational taxonomies”</w:t>
      </w:r>
      <w:r w:rsidRPr="004462D2">
        <w:rPr>
          <w:szCs w:val="20"/>
        </w:rPr>
        <w:t xml:space="preserve"> </w:t>
      </w:r>
      <w:r w:rsidR="008579BE" w:rsidRPr="004462D2">
        <w:rPr>
          <w:szCs w:val="20"/>
        </w:rPr>
        <w:t>means</w:t>
      </w:r>
      <w:r w:rsidR="002B2A1D" w:rsidRPr="004462D2">
        <w:rPr>
          <w:szCs w:val="20"/>
        </w:rPr>
        <w:t xml:space="preserve"> a set of hierarchical models used to classify educational learning objectives into levels of complexity</w:t>
      </w:r>
      <w:r w:rsidRPr="004462D2">
        <w:rPr>
          <w:szCs w:val="20"/>
        </w:rPr>
        <w:t>.</w:t>
      </w:r>
    </w:p>
    <w:p w14:paraId="51FAF28F" w14:textId="6798FBB5" w:rsidR="00975D74" w:rsidRPr="004462D2" w:rsidRDefault="00975D74" w:rsidP="00975D74">
      <w:pPr>
        <w:rPr>
          <w:szCs w:val="20"/>
        </w:rPr>
      </w:pPr>
      <w:r w:rsidRPr="004462D2">
        <w:rPr>
          <w:szCs w:val="20"/>
        </w:rPr>
        <w:lastRenderedPageBreak/>
        <w:tab/>
      </w:r>
      <w:r w:rsidRPr="004462D2">
        <w:rPr>
          <w:b/>
          <w:szCs w:val="20"/>
        </w:rPr>
        <w:t>G.</w:t>
      </w:r>
      <w:r w:rsidRPr="004462D2">
        <w:rPr>
          <w:szCs w:val="20"/>
        </w:rPr>
        <w:tab/>
      </w:r>
      <w:r w:rsidRPr="004462D2">
        <w:rPr>
          <w:b/>
          <w:szCs w:val="20"/>
        </w:rPr>
        <w:t>“In-adoption”</w:t>
      </w:r>
      <w:r w:rsidRPr="004462D2">
        <w:rPr>
          <w:szCs w:val="20"/>
        </w:rPr>
        <w:t xml:space="preserve"> means currently adopted instructional material that is approved by the department, and included on the multiple list.</w:t>
      </w:r>
    </w:p>
    <w:p w14:paraId="2338310B" w14:textId="52E9595B" w:rsidR="00975D74" w:rsidRPr="004462D2" w:rsidRDefault="00975D74" w:rsidP="00975D74">
      <w:pPr>
        <w:rPr>
          <w:szCs w:val="20"/>
        </w:rPr>
      </w:pPr>
      <w:r w:rsidRPr="004462D2">
        <w:rPr>
          <w:szCs w:val="20"/>
        </w:rPr>
        <w:tab/>
      </w:r>
      <w:r w:rsidRPr="004462D2">
        <w:rPr>
          <w:b/>
          <w:szCs w:val="20"/>
        </w:rPr>
        <w:t>H.</w:t>
      </w:r>
      <w:r w:rsidRPr="004462D2">
        <w:rPr>
          <w:szCs w:val="20"/>
        </w:rPr>
        <w:tab/>
      </w:r>
      <w:r w:rsidR="00B45686" w:rsidRPr="004462D2">
        <w:rPr>
          <w:b/>
          <w:szCs w:val="20"/>
        </w:rPr>
        <w:t xml:space="preserve">“Instructional material” </w:t>
      </w:r>
      <w:r w:rsidR="00B45686" w:rsidRPr="004462D2">
        <w:rPr>
          <w:szCs w:val="20"/>
        </w:rPr>
        <w:t>means school textbooks and other educational media that are used as the basis for instruction, including combinations of textbooks, learning kits, supplementary material and electronic media.</w:t>
      </w:r>
    </w:p>
    <w:p w14:paraId="3DBE2559" w14:textId="72FD45AA" w:rsidR="00975D74" w:rsidRPr="004462D2" w:rsidRDefault="00975D74" w:rsidP="00975D74">
      <w:pPr>
        <w:rPr>
          <w:szCs w:val="20"/>
        </w:rPr>
      </w:pPr>
      <w:r w:rsidRPr="004462D2">
        <w:rPr>
          <w:szCs w:val="20"/>
        </w:rPr>
        <w:tab/>
      </w:r>
      <w:r w:rsidRPr="004462D2">
        <w:rPr>
          <w:b/>
          <w:szCs w:val="20"/>
        </w:rPr>
        <w:t>I.</w:t>
      </w:r>
      <w:r w:rsidRPr="004462D2">
        <w:rPr>
          <w:szCs w:val="20"/>
        </w:rPr>
        <w:tab/>
      </w:r>
      <w:r w:rsidRPr="004462D2">
        <w:rPr>
          <w:b/>
          <w:szCs w:val="20"/>
        </w:rPr>
        <w:t>“Instructional material manual”</w:t>
      </w:r>
      <w:r w:rsidRPr="004462D2">
        <w:rPr>
          <w:szCs w:val="20"/>
        </w:rPr>
        <w:t xml:space="preserve"> means written guidance issued and updated by the department that outlines detailed requirements and procedures related to instructional material.</w:t>
      </w:r>
    </w:p>
    <w:p w14:paraId="42ABA392" w14:textId="71AC0BFA" w:rsidR="00975D74" w:rsidRPr="004462D2" w:rsidRDefault="00975D74" w:rsidP="00975D74">
      <w:pPr>
        <w:rPr>
          <w:szCs w:val="20"/>
        </w:rPr>
      </w:pPr>
      <w:r w:rsidRPr="004462D2">
        <w:rPr>
          <w:szCs w:val="20"/>
        </w:rPr>
        <w:tab/>
      </w:r>
      <w:r w:rsidRPr="004462D2">
        <w:rPr>
          <w:b/>
          <w:szCs w:val="20"/>
        </w:rPr>
        <w:t>J.</w:t>
      </w:r>
      <w:r w:rsidRPr="004462D2">
        <w:rPr>
          <w:szCs w:val="20"/>
        </w:rPr>
        <w:tab/>
      </w:r>
      <w:r w:rsidRPr="004462D2">
        <w:rPr>
          <w:b/>
          <w:szCs w:val="20"/>
        </w:rPr>
        <w:t>“Interoperability standards”</w:t>
      </w:r>
      <w:r w:rsidRPr="004462D2">
        <w:rPr>
          <w:szCs w:val="20"/>
        </w:rPr>
        <w:t xml:space="preserve"> means the current industry standards that measure the</w:t>
      </w:r>
      <w:r w:rsidR="003230F4" w:rsidRPr="004462D2">
        <w:rPr>
          <w:szCs w:val="20"/>
        </w:rPr>
        <w:t xml:space="preserve"> seamless sharing of data, content, and services among systems and applications</w:t>
      </w:r>
      <w:r w:rsidRPr="004462D2">
        <w:rPr>
          <w:szCs w:val="20"/>
        </w:rPr>
        <w:t>.</w:t>
      </w:r>
    </w:p>
    <w:p w14:paraId="4DAEE284" w14:textId="17A7C893" w:rsidR="00975D74" w:rsidRPr="004462D2" w:rsidRDefault="00975D74" w:rsidP="00975D74">
      <w:pPr>
        <w:rPr>
          <w:szCs w:val="20"/>
        </w:rPr>
      </w:pPr>
      <w:r w:rsidRPr="004462D2">
        <w:rPr>
          <w:szCs w:val="20"/>
        </w:rPr>
        <w:tab/>
      </w:r>
      <w:r w:rsidRPr="004462D2">
        <w:rPr>
          <w:b/>
          <w:szCs w:val="20"/>
        </w:rPr>
        <w:t>K.</w:t>
      </w:r>
      <w:r w:rsidRPr="004462D2">
        <w:rPr>
          <w:szCs w:val="20"/>
        </w:rPr>
        <w:tab/>
      </w:r>
      <w:r w:rsidRPr="004462D2">
        <w:rPr>
          <w:b/>
          <w:szCs w:val="20"/>
        </w:rPr>
        <w:t>“Local education agency” or “LEA”</w:t>
      </w:r>
      <w:r w:rsidRPr="004462D2">
        <w:rPr>
          <w:szCs w:val="20"/>
        </w:rPr>
        <w:t xml:space="preserve"> means a local school district, charter school, or state educational institution.</w:t>
      </w:r>
    </w:p>
    <w:p w14:paraId="4934D0EC" w14:textId="09B27DB5" w:rsidR="00975D74" w:rsidRPr="004462D2" w:rsidRDefault="00975D74" w:rsidP="00975D74">
      <w:pPr>
        <w:rPr>
          <w:szCs w:val="20"/>
        </w:rPr>
      </w:pPr>
      <w:r w:rsidRPr="004462D2">
        <w:rPr>
          <w:szCs w:val="20"/>
        </w:rPr>
        <w:tab/>
      </w:r>
      <w:r w:rsidRPr="004462D2">
        <w:rPr>
          <w:b/>
          <w:szCs w:val="20"/>
        </w:rPr>
        <w:t>L.</w:t>
      </w:r>
      <w:r w:rsidRPr="004462D2">
        <w:rPr>
          <w:szCs w:val="20"/>
        </w:rPr>
        <w:tab/>
      </w:r>
      <w:r w:rsidRPr="004462D2">
        <w:rPr>
          <w:b/>
          <w:szCs w:val="20"/>
        </w:rPr>
        <w:t>“Multiple list”</w:t>
      </w:r>
      <w:r w:rsidRPr="004462D2">
        <w:rPr>
          <w:szCs w:val="20"/>
        </w:rPr>
        <w:t xml:space="preserve"> means a written list</w:t>
      </w:r>
      <w:r w:rsidR="004152FE" w:rsidRPr="004462D2">
        <w:rPr>
          <w:szCs w:val="20"/>
        </w:rPr>
        <w:t xml:space="preserve"> of those instructional materials approved by the department</w:t>
      </w:r>
      <w:r w:rsidR="00C04CDB" w:rsidRPr="004462D2">
        <w:rPr>
          <w:szCs w:val="20"/>
        </w:rPr>
        <w:t>.</w:t>
      </w:r>
      <w:r w:rsidRPr="004462D2">
        <w:rPr>
          <w:szCs w:val="20"/>
        </w:rPr>
        <w:t xml:space="preserve"> </w:t>
      </w:r>
    </w:p>
    <w:p w14:paraId="654CD7BE" w14:textId="4452634F" w:rsidR="00975D74" w:rsidRPr="004462D2" w:rsidRDefault="00975D74" w:rsidP="00975D74">
      <w:pPr>
        <w:rPr>
          <w:szCs w:val="20"/>
        </w:rPr>
      </w:pPr>
      <w:r w:rsidRPr="004462D2">
        <w:rPr>
          <w:szCs w:val="20"/>
        </w:rPr>
        <w:tab/>
      </w:r>
      <w:r w:rsidR="00B315EE" w:rsidRPr="004462D2">
        <w:rPr>
          <w:b/>
          <w:szCs w:val="20"/>
        </w:rPr>
        <w:t>M</w:t>
      </w:r>
      <w:r w:rsidRPr="004462D2">
        <w:rPr>
          <w:b/>
          <w:szCs w:val="20"/>
        </w:rPr>
        <w:t>.</w:t>
      </w:r>
      <w:r w:rsidRPr="004462D2">
        <w:rPr>
          <w:szCs w:val="20"/>
        </w:rPr>
        <w:tab/>
      </w:r>
      <w:r w:rsidRPr="004462D2">
        <w:rPr>
          <w:b/>
          <w:szCs w:val="20"/>
        </w:rPr>
        <w:t>“Open educational resources” or “OER”</w:t>
      </w:r>
      <w:r w:rsidRPr="004462D2">
        <w:rPr>
          <w:szCs w:val="20"/>
        </w:rPr>
        <w:t xml:space="preserve"> means teaching, learning, and research material that is freely available for use, adaptation, and sharing.</w:t>
      </w:r>
    </w:p>
    <w:p w14:paraId="4FFD8A7C" w14:textId="69586E90" w:rsidR="00975D74" w:rsidRPr="004462D2" w:rsidRDefault="00975D74" w:rsidP="00975D74">
      <w:pPr>
        <w:rPr>
          <w:szCs w:val="20"/>
        </w:rPr>
      </w:pPr>
      <w:r w:rsidRPr="004462D2">
        <w:rPr>
          <w:szCs w:val="20"/>
        </w:rPr>
        <w:tab/>
      </w:r>
      <w:r w:rsidR="00B315EE" w:rsidRPr="004462D2">
        <w:rPr>
          <w:b/>
          <w:szCs w:val="20"/>
        </w:rPr>
        <w:t>N</w:t>
      </w:r>
      <w:r w:rsidRPr="004462D2">
        <w:rPr>
          <w:b/>
          <w:szCs w:val="20"/>
        </w:rPr>
        <w:t>.</w:t>
      </w:r>
      <w:r w:rsidRPr="004462D2">
        <w:rPr>
          <w:szCs w:val="20"/>
        </w:rPr>
        <w:tab/>
      </w:r>
      <w:r w:rsidRPr="004462D2">
        <w:rPr>
          <w:b/>
          <w:szCs w:val="20"/>
        </w:rPr>
        <w:t>“Open source curriculum” or “OSC”</w:t>
      </w:r>
      <w:r w:rsidRPr="004462D2">
        <w:rPr>
          <w:szCs w:val="20"/>
        </w:rPr>
        <w:t xml:space="preserve"> means a planned sequence of instructional and educational material that covers a full academic </w:t>
      </w:r>
      <w:r w:rsidR="005D75B3" w:rsidRPr="004462D2">
        <w:rPr>
          <w:szCs w:val="20"/>
        </w:rPr>
        <w:t>course of study</w:t>
      </w:r>
      <w:r w:rsidRPr="004462D2">
        <w:rPr>
          <w:szCs w:val="20"/>
        </w:rPr>
        <w:t>, and that may be freely accessed, distributed, and modified.</w:t>
      </w:r>
    </w:p>
    <w:p w14:paraId="1C188DE5" w14:textId="69CDF236" w:rsidR="00D72315" w:rsidRPr="004462D2" w:rsidRDefault="00B315EE" w:rsidP="00D72315">
      <w:pPr>
        <w:rPr>
          <w:szCs w:val="20"/>
        </w:rPr>
      </w:pPr>
      <w:r w:rsidRPr="004462D2">
        <w:rPr>
          <w:b/>
          <w:szCs w:val="20"/>
        </w:rPr>
        <w:tab/>
        <w:t>O</w:t>
      </w:r>
      <w:r w:rsidR="00D72315" w:rsidRPr="004462D2">
        <w:rPr>
          <w:b/>
          <w:szCs w:val="20"/>
        </w:rPr>
        <w:t>.</w:t>
      </w:r>
      <w:r w:rsidR="00D72315" w:rsidRPr="004462D2">
        <w:rPr>
          <w:szCs w:val="20"/>
        </w:rPr>
        <w:tab/>
      </w:r>
      <w:r w:rsidR="00D72315" w:rsidRPr="004462D2">
        <w:rPr>
          <w:b/>
          <w:szCs w:val="20"/>
        </w:rPr>
        <w:t xml:space="preserve">“Other adoptions” </w:t>
      </w:r>
      <w:r w:rsidR="00D72315" w:rsidRPr="004462D2">
        <w:rPr>
          <w:szCs w:val="20"/>
        </w:rPr>
        <w:t>means an adoption of new material that is not conducted during the summer review institute.</w:t>
      </w:r>
    </w:p>
    <w:p w14:paraId="4CB6978E" w14:textId="3A8C414A" w:rsidR="00975D74" w:rsidRPr="004462D2" w:rsidRDefault="00975D74" w:rsidP="00975D74">
      <w:pPr>
        <w:rPr>
          <w:szCs w:val="20"/>
        </w:rPr>
      </w:pPr>
      <w:r w:rsidRPr="004462D2">
        <w:rPr>
          <w:szCs w:val="20"/>
        </w:rPr>
        <w:tab/>
      </w:r>
      <w:r w:rsidR="00B315EE" w:rsidRPr="004462D2">
        <w:rPr>
          <w:b/>
          <w:szCs w:val="20"/>
        </w:rPr>
        <w:t>P</w:t>
      </w:r>
      <w:r w:rsidRPr="004462D2">
        <w:rPr>
          <w:b/>
          <w:szCs w:val="20"/>
        </w:rPr>
        <w:t>.</w:t>
      </w:r>
      <w:r w:rsidRPr="004462D2">
        <w:rPr>
          <w:szCs w:val="20"/>
        </w:rPr>
        <w:tab/>
      </w:r>
      <w:r w:rsidRPr="004462D2">
        <w:rPr>
          <w:b/>
          <w:szCs w:val="20"/>
        </w:rPr>
        <w:t>“Other classroom material”</w:t>
      </w:r>
      <w:r w:rsidRPr="004462D2">
        <w:rPr>
          <w:szCs w:val="20"/>
        </w:rPr>
        <w:t xml:space="preserve"> means materials other than textbooks that are used to support direct instruction to students.</w:t>
      </w:r>
    </w:p>
    <w:p w14:paraId="13E0FAA1" w14:textId="00580942" w:rsidR="00975D74" w:rsidRPr="004462D2" w:rsidRDefault="00975D74" w:rsidP="00975D74">
      <w:pPr>
        <w:rPr>
          <w:szCs w:val="20"/>
        </w:rPr>
      </w:pPr>
      <w:r w:rsidRPr="004462D2">
        <w:rPr>
          <w:szCs w:val="20"/>
        </w:rPr>
        <w:tab/>
      </w:r>
      <w:r w:rsidR="00B315EE" w:rsidRPr="004462D2">
        <w:rPr>
          <w:b/>
          <w:szCs w:val="20"/>
        </w:rPr>
        <w:t>Q</w:t>
      </w:r>
      <w:r w:rsidRPr="004462D2">
        <w:rPr>
          <w:b/>
          <w:szCs w:val="20"/>
        </w:rPr>
        <w:t>.</w:t>
      </w:r>
      <w:r w:rsidRPr="004462D2">
        <w:rPr>
          <w:szCs w:val="20"/>
        </w:rPr>
        <w:tab/>
      </w:r>
      <w:r w:rsidRPr="004462D2">
        <w:rPr>
          <w:b/>
          <w:szCs w:val="20"/>
        </w:rPr>
        <w:t>“Out-of-adoption”</w:t>
      </w:r>
      <w:r w:rsidRPr="004462D2">
        <w:rPr>
          <w:szCs w:val="20"/>
        </w:rPr>
        <w:t xml:space="preserve"> means previously adopted instructional material that is no longer considered current by the department and that is not included on the multiple list.</w:t>
      </w:r>
    </w:p>
    <w:p w14:paraId="38FBB660" w14:textId="47B1FD9E" w:rsidR="00975D74" w:rsidRPr="004462D2" w:rsidRDefault="00975D74" w:rsidP="00975D74">
      <w:pPr>
        <w:rPr>
          <w:szCs w:val="20"/>
        </w:rPr>
      </w:pPr>
      <w:r w:rsidRPr="004462D2">
        <w:rPr>
          <w:szCs w:val="20"/>
        </w:rPr>
        <w:tab/>
      </w:r>
      <w:r w:rsidR="00B315EE" w:rsidRPr="004462D2">
        <w:rPr>
          <w:b/>
          <w:szCs w:val="20"/>
        </w:rPr>
        <w:t>R</w:t>
      </w:r>
      <w:r w:rsidRPr="004462D2">
        <w:rPr>
          <w:b/>
          <w:szCs w:val="20"/>
        </w:rPr>
        <w:t>.</w:t>
      </w:r>
      <w:r w:rsidRPr="004462D2">
        <w:rPr>
          <w:szCs w:val="20"/>
        </w:rPr>
        <w:tab/>
      </w:r>
      <w:r w:rsidRPr="004462D2">
        <w:rPr>
          <w:b/>
          <w:szCs w:val="20"/>
        </w:rPr>
        <w:t>“Processing fee”</w:t>
      </w:r>
      <w:r w:rsidRPr="004462D2">
        <w:rPr>
          <w:szCs w:val="20"/>
        </w:rPr>
        <w:t xml:space="preserve"> means the</w:t>
      </w:r>
      <w:r w:rsidR="00670A31" w:rsidRPr="004462D2">
        <w:rPr>
          <w:szCs w:val="20"/>
        </w:rPr>
        <w:t xml:space="preserve"> bid</w:t>
      </w:r>
      <w:r w:rsidRPr="004462D2">
        <w:rPr>
          <w:szCs w:val="20"/>
        </w:rPr>
        <w:t xml:space="preserve"> fee</w:t>
      </w:r>
      <w:r w:rsidR="00670A31" w:rsidRPr="004462D2">
        <w:rPr>
          <w:szCs w:val="20"/>
        </w:rPr>
        <w:t>s</w:t>
      </w:r>
      <w:r w:rsidR="00924D85" w:rsidRPr="004462D2">
        <w:rPr>
          <w:szCs w:val="20"/>
        </w:rPr>
        <w:t xml:space="preserve"> charged to vendors for each item of</w:t>
      </w:r>
      <w:r w:rsidR="002840AD" w:rsidRPr="004462D2">
        <w:rPr>
          <w:szCs w:val="20"/>
        </w:rPr>
        <w:t xml:space="preserve"> instructional material submitted for adoption</w:t>
      </w:r>
      <w:r w:rsidR="00670A31" w:rsidRPr="004462D2">
        <w:rPr>
          <w:szCs w:val="20"/>
        </w:rPr>
        <w:t xml:space="preserve">, not </w:t>
      </w:r>
      <w:r w:rsidR="00924D85" w:rsidRPr="004462D2">
        <w:rPr>
          <w:szCs w:val="20"/>
        </w:rPr>
        <w:t xml:space="preserve">to exceed the </w:t>
      </w:r>
      <w:r w:rsidR="00670A31" w:rsidRPr="004462D2">
        <w:rPr>
          <w:szCs w:val="20"/>
        </w:rPr>
        <w:t>retail</w:t>
      </w:r>
      <w:r w:rsidR="00924D85" w:rsidRPr="004462D2">
        <w:rPr>
          <w:szCs w:val="20"/>
        </w:rPr>
        <w:t xml:space="preserve"> price.</w:t>
      </w:r>
    </w:p>
    <w:p w14:paraId="2B904A15" w14:textId="5644647B" w:rsidR="00975D74" w:rsidRPr="004462D2" w:rsidRDefault="00975D74" w:rsidP="00975D74">
      <w:pPr>
        <w:rPr>
          <w:szCs w:val="20"/>
        </w:rPr>
      </w:pPr>
      <w:r w:rsidRPr="004462D2">
        <w:rPr>
          <w:szCs w:val="20"/>
        </w:rPr>
        <w:tab/>
      </w:r>
      <w:r w:rsidR="00B315EE" w:rsidRPr="004462D2">
        <w:rPr>
          <w:b/>
          <w:szCs w:val="20"/>
        </w:rPr>
        <w:t>S</w:t>
      </w:r>
      <w:r w:rsidRPr="004462D2">
        <w:rPr>
          <w:b/>
          <w:szCs w:val="20"/>
        </w:rPr>
        <w:t>.</w:t>
      </w:r>
      <w:r w:rsidRPr="004462D2">
        <w:rPr>
          <w:szCs w:val="20"/>
        </w:rPr>
        <w:tab/>
      </w:r>
      <w:r w:rsidRPr="004462D2">
        <w:rPr>
          <w:b/>
          <w:szCs w:val="20"/>
        </w:rPr>
        <w:t>“Request for applications” or “RfA”</w:t>
      </w:r>
      <w:r w:rsidRPr="004462D2">
        <w:rPr>
          <w:szCs w:val="20"/>
        </w:rPr>
        <w:t xml:space="preserve"> means the written notice issued by the department soliciting the submission of new instructional material in specified subject areas, and outlining the terms and conditions of the department’s review and adoption process.</w:t>
      </w:r>
    </w:p>
    <w:p w14:paraId="5976CCDD" w14:textId="46A6D6C3" w:rsidR="00975D74" w:rsidRPr="004462D2" w:rsidRDefault="00975D74" w:rsidP="00975D74">
      <w:pPr>
        <w:rPr>
          <w:szCs w:val="20"/>
        </w:rPr>
      </w:pPr>
      <w:r w:rsidRPr="004462D2">
        <w:rPr>
          <w:szCs w:val="20"/>
        </w:rPr>
        <w:tab/>
      </w:r>
      <w:r w:rsidR="00B315EE" w:rsidRPr="004462D2">
        <w:rPr>
          <w:b/>
          <w:szCs w:val="20"/>
        </w:rPr>
        <w:t>T</w:t>
      </w:r>
      <w:r w:rsidRPr="004462D2">
        <w:rPr>
          <w:b/>
          <w:szCs w:val="20"/>
        </w:rPr>
        <w:t>.</w:t>
      </w:r>
      <w:r w:rsidRPr="004462D2">
        <w:rPr>
          <w:szCs w:val="20"/>
        </w:rPr>
        <w:tab/>
      </w:r>
      <w:r w:rsidRPr="004462D2">
        <w:rPr>
          <w:b/>
          <w:szCs w:val="20"/>
        </w:rPr>
        <w:t>“Research-based effectiveness”</w:t>
      </w:r>
      <w:r w:rsidRPr="004462D2">
        <w:rPr>
          <w:szCs w:val="20"/>
        </w:rPr>
        <w:t xml:space="preserve"> means the demonstrated effectiveness of instructional material in supporting students to meet or exceed grade-level goals according to New Mexico content standards, and as demonstrated by the best available evidence for curricula in the relevant grade and subject.</w:t>
      </w:r>
      <w:r w:rsidR="00D61C06" w:rsidRPr="004462D2">
        <w:rPr>
          <w:szCs w:val="20"/>
        </w:rPr>
        <w:t xml:space="preserve"> </w:t>
      </w:r>
      <w:r w:rsidRPr="004462D2">
        <w:rPr>
          <w:szCs w:val="20"/>
        </w:rPr>
        <w:t xml:space="preserve"> For core</w:t>
      </w:r>
      <w:r w:rsidR="00924D85" w:rsidRPr="004462D2">
        <w:rPr>
          <w:szCs w:val="20"/>
        </w:rPr>
        <w:t xml:space="preserve"> instructional material</w:t>
      </w:r>
      <w:r w:rsidRPr="004462D2">
        <w:rPr>
          <w:szCs w:val="20"/>
        </w:rPr>
        <w:t xml:space="preserve">, evidence shall include an independently conducted experimental or quasi-experimental research study or review by nationally-recognized, independent experts in curricula review.  LEA-created </w:t>
      </w:r>
      <w:r w:rsidR="00A4290C" w:rsidRPr="004462D2">
        <w:rPr>
          <w:szCs w:val="20"/>
        </w:rPr>
        <w:t xml:space="preserve">core instructional </w:t>
      </w:r>
      <w:r w:rsidRPr="004462D2">
        <w:rPr>
          <w:szCs w:val="20"/>
        </w:rPr>
        <w:t xml:space="preserve">materials may also demonstrate effectiveness using correlational evidence that students using the </w:t>
      </w:r>
      <w:r w:rsidR="00AE61A1" w:rsidRPr="004462D2">
        <w:rPr>
          <w:szCs w:val="20"/>
        </w:rPr>
        <w:t xml:space="preserve">core instructional material </w:t>
      </w:r>
      <w:r w:rsidRPr="004462D2">
        <w:rPr>
          <w:szCs w:val="20"/>
        </w:rPr>
        <w:t xml:space="preserve">meet or exceed grade-level </w:t>
      </w:r>
      <w:r w:rsidR="007873DE" w:rsidRPr="004462D2">
        <w:rPr>
          <w:szCs w:val="20"/>
        </w:rPr>
        <w:t xml:space="preserve">proficiency </w:t>
      </w:r>
      <w:r w:rsidRPr="004462D2">
        <w:rPr>
          <w:szCs w:val="20"/>
        </w:rPr>
        <w:t>as measured by the state assessment.</w:t>
      </w:r>
    </w:p>
    <w:p w14:paraId="3D9E0DD5" w14:textId="4239B8A7" w:rsidR="00975D74" w:rsidRPr="004462D2" w:rsidRDefault="00975D74" w:rsidP="00975D74">
      <w:pPr>
        <w:rPr>
          <w:szCs w:val="20"/>
        </w:rPr>
      </w:pPr>
      <w:r w:rsidRPr="004462D2">
        <w:rPr>
          <w:szCs w:val="20"/>
        </w:rPr>
        <w:tab/>
      </w:r>
      <w:r w:rsidR="00B315EE" w:rsidRPr="004462D2">
        <w:rPr>
          <w:b/>
          <w:szCs w:val="20"/>
        </w:rPr>
        <w:t>U</w:t>
      </w:r>
      <w:r w:rsidRPr="004462D2">
        <w:rPr>
          <w:b/>
          <w:szCs w:val="20"/>
        </w:rPr>
        <w:t>.</w:t>
      </w:r>
      <w:r w:rsidRPr="004462D2">
        <w:rPr>
          <w:szCs w:val="20"/>
        </w:rPr>
        <w:tab/>
      </w:r>
      <w:r w:rsidRPr="004462D2">
        <w:rPr>
          <w:b/>
          <w:szCs w:val="20"/>
        </w:rPr>
        <w:t xml:space="preserve">“Reviewer of record” </w:t>
      </w:r>
      <w:r w:rsidRPr="004462D2">
        <w:rPr>
          <w:szCs w:val="20"/>
        </w:rPr>
        <w:t>means</w:t>
      </w:r>
      <w:r w:rsidR="005120A7" w:rsidRPr="004462D2">
        <w:rPr>
          <w:szCs w:val="20"/>
        </w:rPr>
        <w:t xml:space="preserve"> a reviewer who is</w:t>
      </w:r>
      <w:r w:rsidRPr="004462D2">
        <w:rPr>
          <w:szCs w:val="20"/>
        </w:rPr>
        <w:t xml:space="preserve"> a qualified teacher with a level 2 or 3-A license with experience in the content area being reviewed.</w:t>
      </w:r>
    </w:p>
    <w:p w14:paraId="0454F55D" w14:textId="79101EA2" w:rsidR="007C7A6A" w:rsidRPr="004462D2" w:rsidRDefault="007C7A6A" w:rsidP="00975D74">
      <w:pPr>
        <w:rPr>
          <w:szCs w:val="20"/>
        </w:rPr>
      </w:pPr>
      <w:r w:rsidRPr="004462D2">
        <w:rPr>
          <w:szCs w:val="20"/>
        </w:rPr>
        <w:tab/>
      </w:r>
      <w:r w:rsidR="00B315EE" w:rsidRPr="004462D2">
        <w:rPr>
          <w:b/>
          <w:szCs w:val="20"/>
        </w:rPr>
        <w:t>V</w:t>
      </w:r>
      <w:r w:rsidRPr="004462D2">
        <w:rPr>
          <w:b/>
          <w:szCs w:val="20"/>
        </w:rPr>
        <w:t>.</w:t>
      </w:r>
      <w:r w:rsidRPr="004462D2">
        <w:rPr>
          <w:szCs w:val="20"/>
        </w:rPr>
        <w:tab/>
      </w:r>
      <w:r w:rsidRPr="004462D2">
        <w:rPr>
          <w:b/>
          <w:szCs w:val="20"/>
        </w:rPr>
        <w:t>“Substitution”</w:t>
      </w:r>
      <w:r w:rsidRPr="004462D2">
        <w:rPr>
          <w:szCs w:val="20"/>
        </w:rPr>
        <w:t xml:space="preserve"> means the replacement of an </w:t>
      </w:r>
      <w:r w:rsidR="00A4290C" w:rsidRPr="004462D2">
        <w:rPr>
          <w:szCs w:val="20"/>
        </w:rPr>
        <w:t xml:space="preserve">adopted </w:t>
      </w:r>
      <w:r w:rsidRPr="004462D2">
        <w:rPr>
          <w:szCs w:val="20"/>
        </w:rPr>
        <w:t xml:space="preserve">item under </w:t>
      </w:r>
      <w:r w:rsidR="007873DE" w:rsidRPr="004462D2">
        <w:rPr>
          <w:szCs w:val="20"/>
        </w:rPr>
        <w:t xml:space="preserve">the </w:t>
      </w:r>
      <w:r w:rsidRPr="004462D2">
        <w:rPr>
          <w:szCs w:val="20"/>
        </w:rPr>
        <w:t>publisher’s agreement with a revised edition of the item.</w:t>
      </w:r>
    </w:p>
    <w:p w14:paraId="0720E5D6" w14:textId="515470CB" w:rsidR="00477040" w:rsidRPr="004462D2" w:rsidRDefault="00975D74" w:rsidP="00975D74">
      <w:pPr>
        <w:rPr>
          <w:szCs w:val="20"/>
        </w:rPr>
      </w:pPr>
      <w:r w:rsidRPr="004462D2">
        <w:rPr>
          <w:szCs w:val="20"/>
        </w:rPr>
        <w:tab/>
      </w:r>
      <w:r w:rsidR="00B315EE" w:rsidRPr="004462D2">
        <w:rPr>
          <w:b/>
          <w:szCs w:val="20"/>
        </w:rPr>
        <w:t>W</w:t>
      </w:r>
      <w:r w:rsidRPr="004462D2">
        <w:rPr>
          <w:b/>
          <w:szCs w:val="20"/>
        </w:rPr>
        <w:t>.</w:t>
      </w:r>
      <w:r w:rsidRPr="004462D2">
        <w:rPr>
          <w:szCs w:val="20"/>
        </w:rPr>
        <w:tab/>
      </w:r>
      <w:r w:rsidRPr="004462D2">
        <w:rPr>
          <w:b/>
          <w:szCs w:val="20"/>
        </w:rPr>
        <w:t>“Supplementary instructional material”</w:t>
      </w:r>
      <w:r w:rsidRPr="004462D2">
        <w:rPr>
          <w:szCs w:val="20"/>
        </w:rPr>
        <w:t xml:space="preserve"> means supporting instructional material used to reinforce, enrich, or enhance instruction driven by core instructional material.</w:t>
      </w:r>
      <w:r w:rsidR="00861563" w:rsidRPr="004462D2">
        <w:rPr>
          <w:szCs w:val="20"/>
        </w:rPr>
        <w:t xml:space="preserve">  Pursuant to </w:t>
      </w:r>
      <w:r w:rsidR="00090C87" w:rsidRPr="004462D2">
        <w:rPr>
          <w:szCs w:val="20"/>
        </w:rPr>
        <w:t xml:space="preserve">Section </w:t>
      </w:r>
      <w:r w:rsidR="00861563" w:rsidRPr="004462D2">
        <w:rPr>
          <w:szCs w:val="20"/>
        </w:rPr>
        <w:t>22-15-</w:t>
      </w:r>
      <w:r w:rsidR="000F77EA" w:rsidRPr="004462D2">
        <w:rPr>
          <w:szCs w:val="20"/>
        </w:rPr>
        <w:t xml:space="preserve">8 NMSA 1978, the department may </w:t>
      </w:r>
      <w:r w:rsidR="00861563" w:rsidRPr="004462D2">
        <w:rPr>
          <w:szCs w:val="20"/>
        </w:rPr>
        <w:t>cho</w:t>
      </w:r>
      <w:r w:rsidR="000F77EA" w:rsidRPr="004462D2">
        <w:rPr>
          <w:szCs w:val="20"/>
        </w:rPr>
        <w:t>o</w:t>
      </w:r>
      <w:r w:rsidR="00861563" w:rsidRPr="004462D2">
        <w:rPr>
          <w:szCs w:val="20"/>
        </w:rPr>
        <w:t xml:space="preserve">se </w:t>
      </w:r>
      <w:r w:rsidR="000F77EA" w:rsidRPr="004462D2">
        <w:rPr>
          <w:szCs w:val="20"/>
        </w:rPr>
        <w:t xml:space="preserve">not </w:t>
      </w:r>
      <w:r w:rsidR="00861563" w:rsidRPr="004462D2">
        <w:rPr>
          <w:szCs w:val="20"/>
        </w:rPr>
        <w:t>to review supplementary materials.</w:t>
      </w:r>
    </w:p>
    <w:p w14:paraId="60933B2E" w14:textId="2B2442F0" w:rsidR="00975D74" w:rsidRPr="004462D2" w:rsidRDefault="00975D74" w:rsidP="00975D74">
      <w:pPr>
        <w:rPr>
          <w:szCs w:val="20"/>
        </w:rPr>
      </w:pPr>
      <w:r w:rsidRPr="004462D2">
        <w:rPr>
          <w:szCs w:val="20"/>
        </w:rPr>
        <w:lastRenderedPageBreak/>
        <w:t xml:space="preserve">[6.75.2.7 NMAC - Rp, 6.75.2.7 NMAC, </w:t>
      </w:r>
      <w:r w:rsidR="00CE340E" w:rsidRPr="004462D2">
        <w:rPr>
          <w:szCs w:val="20"/>
        </w:rPr>
        <w:t>10/30/2018</w:t>
      </w:r>
      <w:r w:rsidRPr="004462D2">
        <w:rPr>
          <w:szCs w:val="20"/>
        </w:rPr>
        <w:t>]</w:t>
      </w:r>
    </w:p>
    <w:p w14:paraId="384EAC73" w14:textId="77777777" w:rsidR="00163B64" w:rsidRPr="004462D2" w:rsidRDefault="00163B64" w:rsidP="00275CA6">
      <w:pPr>
        <w:rPr>
          <w:strike/>
          <w:szCs w:val="20"/>
        </w:rPr>
      </w:pPr>
    </w:p>
    <w:p w14:paraId="42A6F6AA" w14:textId="77777777" w:rsidR="00163B64" w:rsidRPr="004462D2" w:rsidRDefault="00163B64" w:rsidP="00163B64">
      <w:pPr>
        <w:rPr>
          <w:b/>
          <w:szCs w:val="20"/>
        </w:rPr>
      </w:pPr>
      <w:r w:rsidRPr="004462D2">
        <w:rPr>
          <w:b/>
          <w:szCs w:val="20"/>
        </w:rPr>
        <w:t>6.75.2.8</w:t>
      </w:r>
      <w:r w:rsidRPr="004462D2">
        <w:rPr>
          <w:b/>
          <w:szCs w:val="20"/>
        </w:rPr>
        <w:tab/>
      </w:r>
      <w:r w:rsidRPr="004462D2">
        <w:rPr>
          <w:b/>
          <w:szCs w:val="20"/>
        </w:rPr>
        <w:tab/>
        <w:t>INSTRUCTIONAL MATERIAL ELIGIBLE FOR ADOPTION:</w:t>
      </w:r>
    </w:p>
    <w:p w14:paraId="1A51B86B" w14:textId="0E2BDACB" w:rsidR="00163B64" w:rsidRPr="004462D2" w:rsidRDefault="00163B64" w:rsidP="00163B64">
      <w:pPr>
        <w:rPr>
          <w:szCs w:val="20"/>
        </w:rPr>
      </w:pPr>
      <w:r w:rsidRPr="004462D2">
        <w:rPr>
          <w:szCs w:val="20"/>
        </w:rPr>
        <w:tab/>
      </w:r>
      <w:r w:rsidRPr="004462D2">
        <w:rPr>
          <w:b/>
          <w:szCs w:val="20"/>
        </w:rPr>
        <w:t>A.</w:t>
      </w:r>
      <w:r w:rsidRPr="004462D2">
        <w:rPr>
          <w:szCs w:val="20"/>
        </w:rPr>
        <w:tab/>
        <w:t xml:space="preserve">The department shall review and adopt instructional material in core subject areas for use in public school districts, charter schools, and state educational institutions. </w:t>
      </w:r>
      <w:r w:rsidR="00D61C06" w:rsidRPr="004462D2">
        <w:rPr>
          <w:szCs w:val="20"/>
        </w:rPr>
        <w:t xml:space="preserve"> </w:t>
      </w:r>
      <w:r w:rsidRPr="004462D2">
        <w:rPr>
          <w:szCs w:val="20"/>
        </w:rPr>
        <w:t xml:space="preserve">Publishers that meet the </w:t>
      </w:r>
      <w:r w:rsidR="007D7B31" w:rsidRPr="004462D2">
        <w:rPr>
          <w:szCs w:val="20"/>
        </w:rPr>
        <w:t xml:space="preserve">criteria </w:t>
      </w:r>
      <w:r w:rsidRPr="004462D2">
        <w:rPr>
          <w:szCs w:val="20"/>
        </w:rPr>
        <w:t xml:space="preserve">set forth in </w:t>
      </w:r>
      <w:r w:rsidR="007D7B31" w:rsidRPr="004462D2">
        <w:rPr>
          <w:szCs w:val="20"/>
        </w:rPr>
        <w:t>S</w:t>
      </w:r>
      <w:r w:rsidRPr="004462D2">
        <w:rPr>
          <w:szCs w:val="20"/>
        </w:rPr>
        <w:t xml:space="preserve">ubsection B of 6.75.2.9 NMAC may submit instructional material to the department for consideration through the process outlined in 6.75.2.9 NMAC. </w:t>
      </w:r>
      <w:r w:rsidR="00D61C06" w:rsidRPr="004462D2">
        <w:rPr>
          <w:szCs w:val="20"/>
        </w:rPr>
        <w:t xml:space="preserve"> </w:t>
      </w:r>
      <w:r w:rsidRPr="004462D2">
        <w:rPr>
          <w:szCs w:val="20"/>
        </w:rPr>
        <w:t>Publishers may submit print</w:t>
      </w:r>
      <w:r w:rsidR="007D7B31" w:rsidRPr="004462D2">
        <w:rPr>
          <w:szCs w:val="20"/>
        </w:rPr>
        <w:t xml:space="preserve"> format</w:t>
      </w:r>
      <w:r w:rsidR="000F77EA" w:rsidRPr="004462D2">
        <w:rPr>
          <w:szCs w:val="20"/>
        </w:rPr>
        <w:t>,</w:t>
      </w:r>
      <w:r w:rsidRPr="004462D2">
        <w:rPr>
          <w:szCs w:val="20"/>
        </w:rPr>
        <w:t xml:space="preserve"> digital</w:t>
      </w:r>
      <w:r w:rsidR="007D7B31" w:rsidRPr="004462D2">
        <w:rPr>
          <w:szCs w:val="20"/>
        </w:rPr>
        <w:t xml:space="preserve"> format</w:t>
      </w:r>
      <w:r w:rsidR="000F77EA" w:rsidRPr="004462D2">
        <w:rPr>
          <w:szCs w:val="20"/>
        </w:rPr>
        <w:t>, or both of</w:t>
      </w:r>
      <w:r w:rsidRPr="004462D2">
        <w:rPr>
          <w:szCs w:val="20"/>
        </w:rPr>
        <w:t xml:space="preserve"> instructional material for consideration </w:t>
      </w:r>
      <w:r w:rsidR="00AF2B43" w:rsidRPr="004462D2">
        <w:rPr>
          <w:szCs w:val="20"/>
        </w:rPr>
        <w:t>and shall certify whether their instructional materials are one of the following</w:t>
      </w:r>
      <w:r w:rsidRPr="004462D2">
        <w:rPr>
          <w:szCs w:val="20"/>
        </w:rPr>
        <w:t>:</w:t>
      </w:r>
    </w:p>
    <w:p w14:paraId="4C1CA07C" w14:textId="77777777" w:rsidR="00163B64" w:rsidRPr="004462D2" w:rsidRDefault="00163B64" w:rsidP="00163B64">
      <w:pPr>
        <w:rPr>
          <w:szCs w:val="20"/>
        </w:rPr>
      </w:pPr>
      <w:r w:rsidRPr="004462D2">
        <w:rPr>
          <w:szCs w:val="20"/>
        </w:rPr>
        <w:tab/>
      </w:r>
      <w:r w:rsidRPr="004462D2">
        <w:rPr>
          <w:szCs w:val="20"/>
        </w:rPr>
        <w:tab/>
      </w:r>
      <w:r w:rsidRPr="004462D2">
        <w:rPr>
          <w:b/>
          <w:szCs w:val="20"/>
        </w:rPr>
        <w:t>(1)</w:t>
      </w:r>
      <w:r w:rsidRPr="004462D2">
        <w:rPr>
          <w:szCs w:val="20"/>
        </w:rPr>
        <w:tab/>
        <w:t>core instructional material; or</w:t>
      </w:r>
    </w:p>
    <w:p w14:paraId="0145970F" w14:textId="77777777" w:rsidR="00163B64" w:rsidRPr="004462D2" w:rsidRDefault="00163B64" w:rsidP="00163B64">
      <w:pPr>
        <w:rPr>
          <w:szCs w:val="20"/>
        </w:rPr>
      </w:pPr>
      <w:r w:rsidRPr="004462D2">
        <w:rPr>
          <w:szCs w:val="20"/>
        </w:rPr>
        <w:tab/>
      </w:r>
      <w:r w:rsidRPr="004462D2">
        <w:rPr>
          <w:szCs w:val="20"/>
        </w:rPr>
        <w:tab/>
      </w:r>
      <w:r w:rsidRPr="004462D2">
        <w:rPr>
          <w:b/>
          <w:szCs w:val="20"/>
        </w:rPr>
        <w:t>(2)</w:t>
      </w:r>
      <w:r w:rsidRPr="004462D2">
        <w:rPr>
          <w:szCs w:val="20"/>
        </w:rPr>
        <w:t xml:space="preserve"> </w:t>
      </w:r>
      <w:r w:rsidRPr="004462D2">
        <w:rPr>
          <w:szCs w:val="20"/>
        </w:rPr>
        <w:tab/>
        <w:t>supplementary instructional material.</w:t>
      </w:r>
    </w:p>
    <w:p w14:paraId="2DD2D18C" w14:textId="5D3F0B38" w:rsidR="004A207E" w:rsidRPr="004462D2" w:rsidRDefault="00163B64" w:rsidP="00163B64">
      <w:pPr>
        <w:rPr>
          <w:szCs w:val="20"/>
        </w:rPr>
      </w:pPr>
      <w:r w:rsidRPr="004462D2">
        <w:rPr>
          <w:szCs w:val="20"/>
        </w:rPr>
        <w:tab/>
      </w:r>
      <w:r w:rsidRPr="004462D2">
        <w:rPr>
          <w:b/>
          <w:szCs w:val="20"/>
        </w:rPr>
        <w:t>B.</w:t>
      </w:r>
      <w:r w:rsidRPr="004462D2">
        <w:rPr>
          <w:szCs w:val="20"/>
        </w:rPr>
        <w:tab/>
        <w:t xml:space="preserve">OER and OSC </w:t>
      </w:r>
      <w:r w:rsidR="003230F4" w:rsidRPr="004462D2">
        <w:rPr>
          <w:szCs w:val="20"/>
        </w:rPr>
        <w:t xml:space="preserve">instructional </w:t>
      </w:r>
      <w:r w:rsidRPr="004462D2">
        <w:rPr>
          <w:szCs w:val="20"/>
        </w:rPr>
        <w:t>material may be considered for adoption by the department as either core or supplementary instructional material.</w:t>
      </w:r>
    </w:p>
    <w:p w14:paraId="635ABB0E" w14:textId="304ED825" w:rsidR="0099265D" w:rsidRPr="004462D2" w:rsidRDefault="004A207E" w:rsidP="0099265D">
      <w:pPr>
        <w:rPr>
          <w:szCs w:val="20"/>
        </w:rPr>
      </w:pPr>
      <w:r w:rsidRPr="004462D2">
        <w:rPr>
          <w:szCs w:val="20"/>
        </w:rPr>
        <w:tab/>
      </w:r>
      <w:r w:rsidR="0099265D" w:rsidRPr="004462D2">
        <w:rPr>
          <w:b/>
          <w:szCs w:val="20"/>
        </w:rPr>
        <w:t>C.</w:t>
      </w:r>
      <w:r w:rsidR="0099265D" w:rsidRPr="004462D2">
        <w:rPr>
          <w:szCs w:val="20"/>
        </w:rPr>
        <w:tab/>
        <w:t>OER and OSC instructional material</w:t>
      </w:r>
      <w:r w:rsidR="00151632" w:rsidRPr="004462D2">
        <w:rPr>
          <w:szCs w:val="20"/>
        </w:rPr>
        <w:t xml:space="preserve"> may be</w:t>
      </w:r>
      <w:r w:rsidR="0099265D" w:rsidRPr="004462D2">
        <w:rPr>
          <w:szCs w:val="20"/>
        </w:rPr>
        <w:t>:</w:t>
      </w:r>
    </w:p>
    <w:p w14:paraId="37CED198" w14:textId="1FE6546A" w:rsidR="0099265D" w:rsidRPr="004462D2" w:rsidRDefault="0099265D" w:rsidP="0099265D">
      <w:pPr>
        <w:rPr>
          <w:szCs w:val="20"/>
        </w:rPr>
      </w:pPr>
      <w:r w:rsidRPr="004462D2">
        <w:rPr>
          <w:szCs w:val="20"/>
        </w:rPr>
        <w:tab/>
      </w:r>
      <w:r w:rsidRPr="004462D2">
        <w:rPr>
          <w:szCs w:val="20"/>
        </w:rPr>
        <w:tab/>
      </w:r>
      <w:r w:rsidRPr="004462D2">
        <w:rPr>
          <w:b/>
          <w:szCs w:val="20"/>
        </w:rPr>
        <w:t>(1)</w:t>
      </w:r>
      <w:r w:rsidRPr="004462D2">
        <w:rPr>
          <w:szCs w:val="20"/>
        </w:rPr>
        <w:tab/>
        <w:t xml:space="preserve">submitted </w:t>
      </w:r>
      <w:r w:rsidR="00F66605" w:rsidRPr="004462D2">
        <w:rPr>
          <w:szCs w:val="20"/>
        </w:rPr>
        <w:t xml:space="preserve">by the department </w:t>
      </w:r>
      <w:r w:rsidRPr="004462D2">
        <w:rPr>
          <w:szCs w:val="20"/>
        </w:rPr>
        <w:t xml:space="preserve">for adoption consideration </w:t>
      </w:r>
    </w:p>
    <w:p w14:paraId="201F0F3D" w14:textId="0222FF22" w:rsidR="00090C87" w:rsidRPr="004462D2" w:rsidRDefault="0099265D" w:rsidP="0099265D">
      <w:pPr>
        <w:rPr>
          <w:szCs w:val="20"/>
        </w:rPr>
      </w:pPr>
      <w:r w:rsidRPr="004462D2">
        <w:rPr>
          <w:szCs w:val="20"/>
        </w:rPr>
        <w:tab/>
      </w:r>
      <w:r w:rsidRPr="004462D2">
        <w:rPr>
          <w:szCs w:val="20"/>
        </w:rPr>
        <w:tab/>
      </w:r>
      <w:r w:rsidRPr="004462D2">
        <w:rPr>
          <w:b/>
          <w:szCs w:val="20"/>
        </w:rPr>
        <w:t>(2)</w:t>
      </w:r>
      <w:r w:rsidRPr="004462D2">
        <w:rPr>
          <w:szCs w:val="20"/>
        </w:rPr>
        <w:tab/>
        <w:t>submitted by sch</w:t>
      </w:r>
      <w:r w:rsidR="00151632" w:rsidRPr="004462D2">
        <w:rPr>
          <w:szCs w:val="20"/>
        </w:rPr>
        <w:t>ools, districts, or publishers</w:t>
      </w:r>
      <w:r w:rsidR="00D64203" w:rsidRPr="004462D2">
        <w:rPr>
          <w:szCs w:val="20"/>
        </w:rPr>
        <w:t xml:space="preserve"> for adoption consideration</w:t>
      </w:r>
      <w:r w:rsidR="00151632" w:rsidRPr="004462D2">
        <w:rPr>
          <w:szCs w:val="20"/>
        </w:rPr>
        <w:t>.</w:t>
      </w:r>
    </w:p>
    <w:p w14:paraId="6B92DE6F" w14:textId="5BE6D124" w:rsidR="004A207E" w:rsidRPr="004462D2" w:rsidRDefault="004A207E" w:rsidP="00163B64">
      <w:pPr>
        <w:rPr>
          <w:szCs w:val="20"/>
        </w:rPr>
      </w:pPr>
      <w:r w:rsidRPr="004462D2">
        <w:rPr>
          <w:szCs w:val="20"/>
        </w:rPr>
        <w:tab/>
      </w:r>
      <w:r w:rsidRPr="004462D2">
        <w:rPr>
          <w:b/>
          <w:szCs w:val="20"/>
        </w:rPr>
        <w:t>D.</w:t>
      </w:r>
      <w:r w:rsidRPr="004462D2">
        <w:rPr>
          <w:szCs w:val="20"/>
        </w:rPr>
        <w:tab/>
      </w:r>
      <w:r w:rsidR="00D73FA1" w:rsidRPr="004462D2">
        <w:rPr>
          <w:szCs w:val="20"/>
        </w:rPr>
        <w:t>LEAs ma</w:t>
      </w:r>
      <w:r w:rsidR="00D64203" w:rsidRPr="004462D2">
        <w:rPr>
          <w:szCs w:val="20"/>
        </w:rPr>
        <w:t>y submit instructional material</w:t>
      </w:r>
      <w:r w:rsidR="00D73FA1" w:rsidRPr="004462D2">
        <w:rPr>
          <w:szCs w:val="20"/>
        </w:rPr>
        <w:t xml:space="preserve"> to the department for adoption consideration.</w:t>
      </w:r>
    </w:p>
    <w:p w14:paraId="2E476A30" w14:textId="556408C3" w:rsidR="00163B64" w:rsidRPr="004462D2" w:rsidRDefault="00163B64" w:rsidP="00163B64">
      <w:pPr>
        <w:rPr>
          <w:szCs w:val="20"/>
        </w:rPr>
      </w:pPr>
      <w:r w:rsidRPr="004462D2">
        <w:rPr>
          <w:szCs w:val="20"/>
        </w:rPr>
        <w:tab/>
      </w:r>
      <w:r w:rsidR="00434D85" w:rsidRPr="004462D2">
        <w:rPr>
          <w:b/>
          <w:szCs w:val="20"/>
        </w:rPr>
        <w:t>E</w:t>
      </w:r>
      <w:r w:rsidRPr="004462D2">
        <w:rPr>
          <w:b/>
          <w:szCs w:val="20"/>
        </w:rPr>
        <w:t>.</w:t>
      </w:r>
      <w:r w:rsidRPr="004462D2">
        <w:rPr>
          <w:szCs w:val="20"/>
        </w:rPr>
        <w:tab/>
        <w:t>Digital instructional material submitted for consideration shall comply with current interoperability standards, along with any other specifications deemed necessary by the department.</w:t>
      </w:r>
    </w:p>
    <w:p w14:paraId="04C18F9A" w14:textId="16318F84" w:rsidR="00163B64" w:rsidRPr="004462D2" w:rsidRDefault="00163B64" w:rsidP="00163B64">
      <w:pPr>
        <w:rPr>
          <w:szCs w:val="20"/>
        </w:rPr>
      </w:pPr>
      <w:r w:rsidRPr="004462D2">
        <w:rPr>
          <w:szCs w:val="20"/>
        </w:rPr>
        <w:tab/>
      </w:r>
      <w:r w:rsidR="00434D85" w:rsidRPr="004462D2">
        <w:rPr>
          <w:b/>
          <w:szCs w:val="20"/>
        </w:rPr>
        <w:t>F</w:t>
      </w:r>
      <w:r w:rsidRPr="004462D2">
        <w:rPr>
          <w:b/>
          <w:szCs w:val="20"/>
        </w:rPr>
        <w:t>.</w:t>
      </w:r>
      <w:r w:rsidRPr="004462D2">
        <w:rPr>
          <w:szCs w:val="20"/>
        </w:rPr>
        <w:tab/>
        <w:t>Publishers shall incur any costs associated with the provision of hardware, software, or special equipment necessary for the review of instructional material.</w:t>
      </w:r>
    </w:p>
    <w:p w14:paraId="10AECA75" w14:textId="7BE4CC6C" w:rsidR="00163B64" w:rsidRPr="004462D2" w:rsidRDefault="00163B64" w:rsidP="00163B64">
      <w:pPr>
        <w:rPr>
          <w:szCs w:val="20"/>
        </w:rPr>
      </w:pPr>
      <w:r w:rsidRPr="004462D2">
        <w:rPr>
          <w:szCs w:val="20"/>
        </w:rPr>
        <w:tab/>
      </w:r>
      <w:r w:rsidR="00434D85" w:rsidRPr="004462D2">
        <w:rPr>
          <w:b/>
          <w:szCs w:val="20"/>
        </w:rPr>
        <w:t>G</w:t>
      </w:r>
      <w:r w:rsidRPr="004462D2">
        <w:rPr>
          <w:b/>
          <w:szCs w:val="20"/>
        </w:rPr>
        <w:t>.</w:t>
      </w:r>
      <w:r w:rsidRPr="004462D2">
        <w:rPr>
          <w:szCs w:val="20"/>
        </w:rPr>
        <w:tab/>
        <w:t>The department shall not consider instructional material that requires proprietary equipment provided by or through the publisher to view.</w:t>
      </w:r>
    </w:p>
    <w:p w14:paraId="72A07E0E" w14:textId="184493CB" w:rsidR="00A35F7C" w:rsidRPr="004462D2" w:rsidRDefault="00163B64" w:rsidP="00163B64">
      <w:pPr>
        <w:rPr>
          <w:szCs w:val="20"/>
        </w:rPr>
      </w:pPr>
      <w:r w:rsidRPr="004462D2">
        <w:rPr>
          <w:szCs w:val="20"/>
        </w:rPr>
        <w:t xml:space="preserve">[6.75.2.8 NMAC - Rp, 6.75.2.8 NMAC, </w:t>
      </w:r>
      <w:r w:rsidR="00CE340E" w:rsidRPr="004462D2">
        <w:rPr>
          <w:szCs w:val="20"/>
        </w:rPr>
        <w:t>10/30/2018</w:t>
      </w:r>
      <w:r w:rsidRPr="004462D2">
        <w:rPr>
          <w:szCs w:val="20"/>
        </w:rPr>
        <w:t>]</w:t>
      </w:r>
    </w:p>
    <w:p w14:paraId="3C369B34" w14:textId="77777777" w:rsidR="00163B64" w:rsidRPr="004462D2" w:rsidRDefault="00163B64" w:rsidP="00275CA6">
      <w:pPr>
        <w:rPr>
          <w:szCs w:val="20"/>
        </w:rPr>
      </w:pPr>
    </w:p>
    <w:p w14:paraId="01CF8878" w14:textId="5708AE3D" w:rsidR="00DB288A" w:rsidRPr="004462D2" w:rsidRDefault="00DB288A" w:rsidP="00DB288A">
      <w:pPr>
        <w:rPr>
          <w:b/>
          <w:szCs w:val="20"/>
        </w:rPr>
      </w:pPr>
      <w:r w:rsidRPr="004462D2">
        <w:rPr>
          <w:b/>
          <w:szCs w:val="20"/>
        </w:rPr>
        <w:t>6.75.2.9</w:t>
      </w:r>
      <w:r w:rsidRPr="004462D2">
        <w:rPr>
          <w:b/>
          <w:szCs w:val="20"/>
        </w:rPr>
        <w:tab/>
      </w:r>
      <w:r w:rsidRPr="004462D2">
        <w:rPr>
          <w:b/>
          <w:szCs w:val="20"/>
        </w:rPr>
        <w:tab/>
        <w:t xml:space="preserve">INSTRUCTIONAL MATERIAL </w:t>
      </w:r>
      <w:r w:rsidR="00A2597E" w:rsidRPr="004462D2">
        <w:rPr>
          <w:b/>
          <w:szCs w:val="20"/>
        </w:rPr>
        <w:t xml:space="preserve">ADOPTION </w:t>
      </w:r>
      <w:r w:rsidRPr="004462D2">
        <w:rPr>
          <w:b/>
          <w:szCs w:val="20"/>
        </w:rPr>
        <w:t>PROCESS:</w:t>
      </w:r>
    </w:p>
    <w:p w14:paraId="11B31905" w14:textId="299C393B" w:rsidR="00DB288A" w:rsidRPr="004462D2" w:rsidRDefault="00DB288A" w:rsidP="00DB288A">
      <w:pPr>
        <w:rPr>
          <w:szCs w:val="20"/>
        </w:rPr>
      </w:pPr>
      <w:r w:rsidRPr="004462D2">
        <w:rPr>
          <w:szCs w:val="20"/>
        </w:rPr>
        <w:tab/>
      </w:r>
      <w:r w:rsidRPr="004462D2">
        <w:rPr>
          <w:b/>
          <w:szCs w:val="20"/>
        </w:rPr>
        <w:t>A.</w:t>
      </w:r>
      <w:r w:rsidRPr="004462D2">
        <w:rPr>
          <w:szCs w:val="20"/>
        </w:rPr>
        <w:tab/>
        <w:t xml:space="preserve">Adoption cycle.  The department shall conduct an annual summer review institute during which reviewers of record shall review instructional material for alignment with state </w:t>
      </w:r>
      <w:r w:rsidR="00223944" w:rsidRPr="004462D2">
        <w:rPr>
          <w:szCs w:val="20"/>
        </w:rPr>
        <w:t xml:space="preserve">content </w:t>
      </w:r>
      <w:r w:rsidRPr="004462D2">
        <w:rPr>
          <w:szCs w:val="20"/>
        </w:rPr>
        <w:t>standards</w:t>
      </w:r>
      <w:r w:rsidR="00223944" w:rsidRPr="004462D2">
        <w:rPr>
          <w:szCs w:val="20"/>
        </w:rPr>
        <w:t xml:space="preserve"> and benchmarks</w:t>
      </w:r>
      <w:r w:rsidRPr="004462D2">
        <w:rPr>
          <w:szCs w:val="20"/>
        </w:rPr>
        <w:t xml:space="preserve"> and other criteria</w:t>
      </w:r>
      <w:r w:rsidR="00E00C28" w:rsidRPr="004462D2">
        <w:rPr>
          <w:szCs w:val="20"/>
        </w:rPr>
        <w:t xml:space="preserve"> deemed relevant by the department</w:t>
      </w:r>
      <w:r w:rsidRPr="004462D2">
        <w:rPr>
          <w:szCs w:val="20"/>
        </w:rPr>
        <w:t>.</w:t>
      </w:r>
      <w:r w:rsidR="00D61C06" w:rsidRPr="004462D2">
        <w:rPr>
          <w:szCs w:val="20"/>
        </w:rPr>
        <w:t xml:space="preserve"> </w:t>
      </w:r>
      <w:r w:rsidRPr="004462D2">
        <w:rPr>
          <w:szCs w:val="20"/>
        </w:rPr>
        <w:t xml:space="preserve"> The department’s annual summer review institute shall serve as the primary opportunity for new instructional material </w:t>
      </w:r>
      <w:r w:rsidR="00D64203" w:rsidRPr="004462D2">
        <w:rPr>
          <w:szCs w:val="20"/>
        </w:rPr>
        <w:t xml:space="preserve">to be reviewed and considered </w:t>
      </w:r>
      <w:r w:rsidRPr="004462D2">
        <w:rPr>
          <w:szCs w:val="20"/>
        </w:rPr>
        <w:t>for adoption.</w:t>
      </w:r>
    </w:p>
    <w:p w14:paraId="370ECC2B" w14:textId="7491DA44" w:rsidR="00DB288A" w:rsidRPr="004462D2" w:rsidRDefault="00DB288A" w:rsidP="00DB288A">
      <w:pPr>
        <w:rPr>
          <w:szCs w:val="20"/>
        </w:rPr>
      </w:pPr>
      <w:r w:rsidRPr="004462D2">
        <w:rPr>
          <w:szCs w:val="20"/>
        </w:rPr>
        <w:tab/>
      </w:r>
      <w:r w:rsidRPr="004462D2">
        <w:rPr>
          <w:szCs w:val="20"/>
        </w:rPr>
        <w:tab/>
      </w:r>
      <w:r w:rsidRPr="004462D2">
        <w:rPr>
          <w:b/>
          <w:szCs w:val="20"/>
        </w:rPr>
        <w:t>(1)</w:t>
      </w:r>
      <w:r w:rsidRPr="004462D2">
        <w:rPr>
          <w:szCs w:val="20"/>
        </w:rPr>
        <w:tab/>
        <w:t xml:space="preserve">Annual review and adoption of new instructional material shall cover those </w:t>
      </w:r>
      <w:r w:rsidR="00E00C28" w:rsidRPr="004462D2">
        <w:rPr>
          <w:szCs w:val="20"/>
        </w:rPr>
        <w:t xml:space="preserve">core </w:t>
      </w:r>
      <w:r w:rsidRPr="004462D2">
        <w:rPr>
          <w:szCs w:val="20"/>
        </w:rPr>
        <w:t>subject areas</w:t>
      </w:r>
      <w:r w:rsidR="00893580" w:rsidRPr="004462D2">
        <w:rPr>
          <w:szCs w:val="20"/>
        </w:rPr>
        <w:t xml:space="preserve"> </w:t>
      </w:r>
      <w:r w:rsidRPr="004462D2">
        <w:rPr>
          <w:szCs w:val="20"/>
        </w:rPr>
        <w:t>with adoption periods expiring at the end of the year in which the review is being conducted.</w:t>
      </w:r>
    </w:p>
    <w:p w14:paraId="27D93E6C" w14:textId="7CC5B4F1" w:rsidR="00DB288A" w:rsidRPr="004462D2" w:rsidRDefault="00DB288A" w:rsidP="00DB288A">
      <w:pPr>
        <w:rPr>
          <w:szCs w:val="20"/>
        </w:rPr>
      </w:pPr>
      <w:r w:rsidRPr="004462D2">
        <w:rPr>
          <w:szCs w:val="20"/>
        </w:rPr>
        <w:tab/>
      </w:r>
      <w:r w:rsidRPr="004462D2">
        <w:rPr>
          <w:szCs w:val="20"/>
        </w:rPr>
        <w:tab/>
      </w:r>
      <w:r w:rsidRPr="004462D2">
        <w:rPr>
          <w:b/>
          <w:szCs w:val="20"/>
        </w:rPr>
        <w:t>(2)</w:t>
      </w:r>
      <w:r w:rsidRPr="004462D2">
        <w:rPr>
          <w:szCs w:val="20"/>
        </w:rPr>
        <w:tab/>
        <w:t xml:space="preserve">Instructional material shall be adopted by the department for a period of six years, </w:t>
      </w:r>
      <w:r w:rsidR="0071249D" w:rsidRPr="004462D2">
        <w:rPr>
          <w:szCs w:val="20"/>
        </w:rPr>
        <w:t>unless the</w:t>
      </w:r>
      <w:r w:rsidRPr="004462D2">
        <w:rPr>
          <w:szCs w:val="20"/>
        </w:rPr>
        <w:t xml:space="preserve"> department determines a need to alter the adoption cycle.</w:t>
      </w:r>
    </w:p>
    <w:p w14:paraId="543C827C" w14:textId="77777777" w:rsidR="00DB288A" w:rsidRPr="004462D2" w:rsidRDefault="00DB288A" w:rsidP="00DB288A">
      <w:pPr>
        <w:rPr>
          <w:szCs w:val="20"/>
        </w:rPr>
      </w:pPr>
      <w:r w:rsidRPr="004462D2">
        <w:rPr>
          <w:szCs w:val="20"/>
        </w:rPr>
        <w:tab/>
      </w:r>
      <w:r w:rsidRPr="004462D2">
        <w:rPr>
          <w:szCs w:val="20"/>
        </w:rPr>
        <w:tab/>
      </w:r>
      <w:r w:rsidRPr="004462D2">
        <w:rPr>
          <w:b/>
          <w:szCs w:val="20"/>
        </w:rPr>
        <w:t>(3)</w:t>
      </w:r>
      <w:r w:rsidRPr="004462D2">
        <w:rPr>
          <w:szCs w:val="20"/>
        </w:rPr>
        <w:tab/>
        <w:t>Off-cycle reviews and adoptions of new instructional material may occur at any time the department deems necessary, based on educational need.</w:t>
      </w:r>
    </w:p>
    <w:p w14:paraId="3066B34D" w14:textId="401218F4" w:rsidR="00DB288A" w:rsidRPr="004462D2" w:rsidRDefault="00DB288A" w:rsidP="00DB288A">
      <w:pPr>
        <w:rPr>
          <w:szCs w:val="20"/>
        </w:rPr>
      </w:pPr>
      <w:r w:rsidRPr="004462D2">
        <w:rPr>
          <w:szCs w:val="20"/>
        </w:rPr>
        <w:tab/>
      </w:r>
      <w:r w:rsidRPr="004462D2">
        <w:rPr>
          <w:szCs w:val="20"/>
        </w:rPr>
        <w:tab/>
      </w:r>
      <w:r w:rsidRPr="004462D2">
        <w:rPr>
          <w:b/>
          <w:szCs w:val="20"/>
        </w:rPr>
        <w:t>(4)</w:t>
      </w:r>
      <w:r w:rsidRPr="004462D2">
        <w:rPr>
          <w:szCs w:val="20"/>
        </w:rPr>
        <w:tab/>
      </w:r>
      <w:r w:rsidR="00361CCF" w:rsidRPr="004462D2">
        <w:rPr>
          <w:szCs w:val="20"/>
        </w:rPr>
        <w:t>P</w:t>
      </w:r>
      <w:r w:rsidRPr="004462D2">
        <w:rPr>
          <w:szCs w:val="20"/>
        </w:rPr>
        <w:t>ublishers submitting core instructional material for off-cycle review shall incur the costs associated with review, as determined by the department.</w:t>
      </w:r>
    </w:p>
    <w:p w14:paraId="71B73CE7" w14:textId="6796FA1B" w:rsidR="00DB288A" w:rsidRPr="004462D2" w:rsidRDefault="00DB288A" w:rsidP="00DB288A">
      <w:pPr>
        <w:rPr>
          <w:szCs w:val="20"/>
        </w:rPr>
      </w:pPr>
      <w:r w:rsidRPr="004462D2">
        <w:rPr>
          <w:szCs w:val="20"/>
        </w:rPr>
        <w:tab/>
      </w:r>
      <w:r w:rsidRPr="004462D2">
        <w:rPr>
          <w:szCs w:val="20"/>
        </w:rPr>
        <w:tab/>
      </w:r>
      <w:r w:rsidRPr="004462D2">
        <w:rPr>
          <w:b/>
          <w:szCs w:val="20"/>
        </w:rPr>
        <w:t>(5)</w:t>
      </w:r>
      <w:r w:rsidRPr="004462D2">
        <w:rPr>
          <w:szCs w:val="20"/>
        </w:rPr>
        <w:tab/>
        <w:t xml:space="preserve">The department shall notify </w:t>
      </w:r>
      <w:r w:rsidR="00D64203" w:rsidRPr="004462D2">
        <w:rPr>
          <w:szCs w:val="20"/>
        </w:rPr>
        <w:t xml:space="preserve">LEA’s </w:t>
      </w:r>
      <w:r w:rsidRPr="004462D2">
        <w:rPr>
          <w:szCs w:val="20"/>
        </w:rPr>
        <w:t>of any cycle alterations no later than December 31 of the year prior to the summer review institute.</w:t>
      </w:r>
    </w:p>
    <w:p w14:paraId="1DA86C38" w14:textId="42ED8968" w:rsidR="00DB288A" w:rsidRPr="004462D2" w:rsidRDefault="00DB288A" w:rsidP="00DB288A">
      <w:pPr>
        <w:rPr>
          <w:szCs w:val="20"/>
        </w:rPr>
      </w:pPr>
      <w:r w:rsidRPr="004462D2">
        <w:rPr>
          <w:szCs w:val="20"/>
        </w:rPr>
        <w:tab/>
      </w:r>
      <w:r w:rsidRPr="004462D2">
        <w:rPr>
          <w:b/>
          <w:szCs w:val="20"/>
        </w:rPr>
        <w:t>B.</w:t>
      </w:r>
      <w:r w:rsidRPr="004462D2">
        <w:rPr>
          <w:szCs w:val="20"/>
        </w:rPr>
        <w:tab/>
        <w:t>Request for applications.</w:t>
      </w:r>
    </w:p>
    <w:p w14:paraId="4D403706" w14:textId="1E1D6553" w:rsidR="00DB288A" w:rsidRPr="004462D2" w:rsidRDefault="00DB288A" w:rsidP="00DB288A">
      <w:pPr>
        <w:rPr>
          <w:szCs w:val="20"/>
        </w:rPr>
      </w:pPr>
      <w:r w:rsidRPr="004462D2">
        <w:rPr>
          <w:szCs w:val="20"/>
        </w:rPr>
        <w:lastRenderedPageBreak/>
        <w:tab/>
      </w:r>
      <w:r w:rsidRPr="004462D2">
        <w:rPr>
          <w:szCs w:val="20"/>
        </w:rPr>
        <w:tab/>
      </w:r>
      <w:r w:rsidRPr="004462D2">
        <w:rPr>
          <w:b/>
          <w:szCs w:val="20"/>
        </w:rPr>
        <w:t>(1)</w:t>
      </w:r>
      <w:r w:rsidRPr="004462D2">
        <w:rPr>
          <w:szCs w:val="20"/>
        </w:rPr>
        <w:tab/>
        <w:t>The department shall issue an RfA annually to solicit submissions of proposed new</w:t>
      </w:r>
      <w:r w:rsidR="00893580" w:rsidRPr="004462D2">
        <w:rPr>
          <w:szCs w:val="20"/>
        </w:rPr>
        <w:t xml:space="preserve"> </w:t>
      </w:r>
      <w:r w:rsidRPr="004462D2">
        <w:rPr>
          <w:szCs w:val="20"/>
        </w:rPr>
        <w:t xml:space="preserve">instructional material. </w:t>
      </w:r>
      <w:r w:rsidR="00090C87" w:rsidRPr="004462D2">
        <w:rPr>
          <w:szCs w:val="20"/>
        </w:rPr>
        <w:t xml:space="preserve"> </w:t>
      </w:r>
      <w:r w:rsidRPr="004462D2">
        <w:rPr>
          <w:szCs w:val="20"/>
        </w:rPr>
        <w:t>The RfA shall include:</w:t>
      </w:r>
    </w:p>
    <w:p w14:paraId="338BB5C6" w14:textId="1154209C"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(a)</w:t>
      </w:r>
      <w:r w:rsidRPr="004462D2">
        <w:rPr>
          <w:szCs w:val="20"/>
        </w:rPr>
        <w:tab/>
        <w:t xml:space="preserve">the </w:t>
      </w:r>
      <w:r w:rsidR="00361CCF" w:rsidRPr="004462D2">
        <w:rPr>
          <w:szCs w:val="20"/>
        </w:rPr>
        <w:t xml:space="preserve">core </w:t>
      </w:r>
      <w:r w:rsidRPr="004462D2">
        <w:rPr>
          <w:szCs w:val="20"/>
        </w:rPr>
        <w:t>subject area(s) for which new instructional material is being considered;</w:t>
      </w:r>
    </w:p>
    <w:p w14:paraId="11C9498B" w14:textId="3D3269E1"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(b)</w:t>
      </w:r>
      <w:r w:rsidRPr="004462D2">
        <w:rPr>
          <w:szCs w:val="20"/>
        </w:rPr>
        <w:tab/>
        <w:t>timelines for adoption, requisition, and distribution of adopted instructional material;</w:t>
      </w:r>
    </w:p>
    <w:p w14:paraId="72172073" w14:textId="77777777"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(c)</w:t>
      </w:r>
      <w:r w:rsidRPr="004462D2">
        <w:rPr>
          <w:szCs w:val="20"/>
        </w:rPr>
        <w:tab/>
        <w:t>length of contracts between the department and approved publishers;</w:t>
      </w:r>
    </w:p>
    <w:p w14:paraId="7C44DC80" w14:textId="77777777"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(d)</w:t>
      </w:r>
      <w:r w:rsidRPr="004462D2">
        <w:rPr>
          <w:szCs w:val="20"/>
        </w:rPr>
        <w:tab/>
        <w:t>criteria for demonstrating research-based effectiveness of instructional material;</w:t>
      </w:r>
    </w:p>
    <w:p w14:paraId="37092C60" w14:textId="77777777" w:rsidR="000372FD"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(e)</w:t>
      </w:r>
      <w:r w:rsidRPr="004462D2">
        <w:rPr>
          <w:szCs w:val="20"/>
        </w:rPr>
        <w:tab/>
      </w:r>
      <w:r w:rsidR="000372FD" w:rsidRPr="004462D2">
        <w:rPr>
          <w:szCs w:val="20"/>
        </w:rPr>
        <w:t>instructional material review criteria;</w:t>
      </w:r>
    </w:p>
    <w:p w14:paraId="78CC1CF2" w14:textId="11A2E396" w:rsidR="00DB288A" w:rsidRPr="004462D2" w:rsidRDefault="000372FD" w:rsidP="00DB288A">
      <w:pPr>
        <w:rPr>
          <w:szCs w:val="20"/>
        </w:rPr>
      </w:pPr>
      <w:r w:rsidRPr="004462D2">
        <w:rPr>
          <w:szCs w:val="20"/>
        </w:rPr>
        <w:tab/>
      </w:r>
      <w:r w:rsidRPr="004462D2">
        <w:rPr>
          <w:szCs w:val="20"/>
        </w:rPr>
        <w:tab/>
      </w:r>
      <w:r w:rsidRPr="004462D2">
        <w:rPr>
          <w:szCs w:val="20"/>
        </w:rPr>
        <w:tab/>
      </w:r>
      <w:r w:rsidRPr="004462D2">
        <w:rPr>
          <w:b/>
          <w:szCs w:val="20"/>
        </w:rPr>
        <w:t>(f)</w:t>
      </w:r>
      <w:r w:rsidRPr="004462D2">
        <w:rPr>
          <w:b/>
          <w:szCs w:val="20"/>
        </w:rPr>
        <w:tab/>
      </w:r>
      <w:r w:rsidR="00DB288A" w:rsidRPr="004462D2">
        <w:rPr>
          <w:szCs w:val="20"/>
        </w:rPr>
        <w:t xml:space="preserve">processing fee </w:t>
      </w:r>
      <w:r w:rsidR="00A2597E" w:rsidRPr="004462D2">
        <w:rPr>
          <w:szCs w:val="20"/>
        </w:rPr>
        <w:t>guidelines</w:t>
      </w:r>
      <w:r w:rsidR="00DB288A" w:rsidRPr="004462D2">
        <w:rPr>
          <w:szCs w:val="20"/>
        </w:rPr>
        <w:t>; and</w:t>
      </w:r>
    </w:p>
    <w:p w14:paraId="497F7942" w14:textId="170FF42E"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w:t>
      </w:r>
      <w:r w:rsidR="000372FD" w:rsidRPr="004462D2">
        <w:rPr>
          <w:b/>
          <w:szCs w:val="20"/>
        </w:rPr>
        <w:t>g</w:t>
      </w:r>
      <w:r w:rsidRPr="004462D2">
        <w:rPr>
          <w:b/>
          <w:szCs w:val="20"/>
        </w:rPr>
        <w:t>)</w:t>
      </w:r>
      <w:r w:rsidRPr="004462D2">
        <w:rPr>
          <w:szCs w:val="20"/>
        </w:rPr>
        <w:tab/>
        <w:t>other terms</w:t>
      </w:r>
      <w:r w:rsidR="003122F9" w:rsidRPr="004462D2">
        <w:rPr>
          <w:szCs w:val="20"/>
        </w:rPr>
        <w:t>,</w:t>
      </w:r>
      <w:r w:rsidR="00AC43BB" w:rsidRPr="004462D2">
        <w:rPr>
          <w:szCs w:val="20"/>
        </w:rPr>
        <w:t xml:space="preserve"> </w:t>
      </w:r>
      <w:r w:rsidRPr="004462D2">
        <w:rPr>
          <w:szCs w:val="20"/>
        </w:rPr>
        <w:t>conditions</w:t>
      </w:r>
      <w:r w:rsidR="003122F9" w:rsidRPr="004462D2">
        <w:rPr>
          <w:szCs w:val="20"/>
        </w:rPr>
        <w:t>, and forms</w:t>
      </w:r>
      <w:r w:rsidRPr="004462D2">
        <w:rPr>
          <w:szCs w:val="20"/>
        </w:rPr>
        <w:t xml:space="preserve"> deemed necessary by the department.</w:t>
      </w:r>
    </w:p>
    <w:p w14:paraId="6A9D10F5" w14:textId="787FF074" w:rsidR="00DB288A" w:rsidRPr="004462D2" w:rsidRDefault="00DB288A" w:rsidP="00DB288A">
      <w:pPr>
        <w:rPr>
          <w:szCs w:val="20"/>
        </w:rPr>
      </w:pPr>
      <w:r w:rsidRPr="004462D2">
        <w:rPr>
          <w:szCs w:val="20"/>
        </w:rPr>
        <w:tab/>
      </w:r>
      <w:r w:rsidRPr="004462D2">
        <w:rPr>
          <w:szCs w:val="20"/>
        </w:rPr>
        <w:tab/>
      </w:r>
      <w:r w:rsidRPr="004462D2">
        <w:rPr>
          <w:b/>
          <w:szCs w:val="20"/>
        </w:rPr>
        <w:t>(2)</w:t>
      </w:r>
      <w:r w:rsidRPr="004462D2">
        <w:rPr>
          <w:szCs w:val="20"/>
        </w:rPr>
        <w:tab/>
        <w:t>Publishers shall certify whether each submission is core or supplementary instructional</w:t>
      </w:r>
      <w:r w:rsidR="00893580" w:rsidRPr="004462D2">
        <w:rPr>
          <w:szCs w:val="20"/>
        </w:rPr>
        <w:t xml:space="preserve"> </w:t>
      </w:r>
      <w:r w:rsidRPr="004462D2">
        <w:rPr>
          <w:szCs w:val="20"/>
        </w:rPr>
        <w:t>material.</w:t>
      </w:r>
      <w:r w:rsidR="00D61C06" w:rsidRPr="004462D2">
        <w:rPr>
          <w:szCs w:val="20"/>
        </w:rPr>
        <w:t xml:space="preserve"> </w:t>
      </w:r>
      <w:r w:rsidRPr="004462D2">
        <w:rPr>
          <w:szCs w:val="20"/>
        </w:rPr>
        <w:t xml:space="preserve"> The department shall determine whether or not the publisher has appropriately categorized each submission and may reclassify </w:t>
      </w:r>
      <w:r w:rsidR="00C04CDB" w:rsidRPr="004462D2">
        <w:rPr>
          <w:szCs w:val="20"/>
        </w:rPr>
        <w:t>material if</w:t>
      </w:r>
      <w:r w:rsidR="00F82C43" w:rsidRPr="004462D2">
        <w:rPr>
          <w:szCs w:val="20"/>
        </w:rPr>
        <w:t xml:space="preserve"> </w:t>
      </w:r>
      <w:r w:rsidRPr="004462D2">
        <w:rPr>
          <w:szCs w:val="20"/>
        </w:rPr>
        <w:t>necessary.</w:t>
      </w:r>
    </w:p>
    <w:p w14:paraId="762DDC68" w14:textId="367AA0A6" w:rsidR="00DB288A" w:rsidRPr="004462D2" w:rsidRDefault="00DB288A" w:rsidP="00DB288A">
      <w:pPr>
        <w:rPr>
          <w:szCs w:val="20"/>
        </w:rPr>
      </w:pPr>
      <w:r w:rsidRPr="004462D2">
        <w:rPr>
          <w:szCs w:val="20"/>
        </w:rPr>
        <w:tab/>
      </w:r>
      <w:r w:rsidRPr="004462D2">
        <w:rPr>
          <w:szCs w:val="20"/>
        </w:rPr>
        <w:tab/>
      </w:r>
      <w:r w:rsidRPr="004462D2">
        <w:rPr>
          <w:b/>
          <w:szCs w:val="20"/>
        </w:rPr>
        <w:t>(3)</w:t>
      </w:r>
      <w:r w:rsidRPr="004462D2">
        <w:rPr>
          <w:szCs w:val="20"/>
        </w:rPr>
        <w:tab/>
        <w:t>Publishers shall submit instructional material for consideration in the format and</w:t>
      </w:r>
      <w:r w:rsidR="00893580" w:rsidRPr="004462D2">
        <w:rPr>
          <w:szCs w:val="20"/>
        </w:rPr>
        <w:t xml:space="preserve"> </w:t>
      </w:r>
      <w:r w:rsidRPr="004462D2">
        <w:rPr>
          <w:szCs w:val="20"/>
        </w:rPr>
        <w:t>by the dates set forth by the department.</w:t>
      </w:r>
    </w:p>
    <w:p w14:paraId="586D82BB" w14:textId="77777777" w:rsidR="00DB288A" w:rsidRPr="004462D2" w:rsidRDefault="00DB288A" w:rsidP="00DB288A">
      <w:pPr>
        <w:rPr>
          <w:szCs w:val="20"/>
        </w:rPr>
      </w:pPr>
      <w:r w:rsidRPr="004462D2">
        <w:rPr>
          <w:szCs w:val="20"/>
        </w:rPr>
        <w:tab/>
      </w:r>
      <w:r w:rsidRPr="004462D2">
        <w:rPr>
          <w:szCs w:val="20"/>
        </w:rPr>
        <w:tab/>
      </w:r>
      <w:r w:rsidRPr="004462D2">
        <w:rPr>
          <w:b/>
          <w:szCs w:val="20"/>
        </w:rPr>
        <w:t>(4)</w:t>
      </w:r>
      <w:r w:rsidRPr="004462D2">
        <w:rPr>
          <w:szCs w:val="20"/>
        </w:rPr>
        <w:tab/>
        <w:t>The department may accept any applications that:</w:t>
      </w:r>
    </w:p>
    <w:p w14:paraId="7C3D30FF" w14:textId="425431FF"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(a)</w:t>
      </w:r>
      <w:r w:rsidRPr="004462D2">
        <w:rPr>
          <w:szCs w:val="20"/>
        </w:rPr>
        <w:tab/>
        <w:t xml:space="preserve">satisfy all </w:t>
      </w:r>
      <w:r w:rsidR="00361CCF" w:rsidRPr="004462D2">
        <w:rPr>
          <w:szCs w:val="20"/>
        </w:rPr>
        <w:t>criteria outlined in</w:t>
      </w:r>
      <w:r w:rsidRPr="004462D2">
        <w:rPr>
          <w:szCs w:val="20"/>
        </w:rPr>
        <w:t xml:space="preserve"> the RfA;</w:t>
      </w:r>
    </w:p>
    <w:p w14:paraId="1FD33171" w14:textId="4553E0A5"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(b)</w:t>
      </w:r>
      <w:r w:rsidRPr="004462D2">
        <w:rPr>
          <w:szCs w:val="20"/>
        </w:rPr>
        <w:tab/>
      </w:r>
      <w:r w:rsidR="00361CCF" w:rsidRPr="004462D2">
        <w:rPr>
          <w:szCs w:val="20"/>
        </w:rPr>
        <w:t>are determined</w:t>
      </w:r>
      <w:r w:rsidRPr="004462D2">
        <w:rPr>
          <w:szCs w:val="20"/>
        </w:rPr>
        <w:t xml:space="preserve"> to be advantageous to the state, considering the educational value</w:t>
      </w:r>
      <w:r w:rsidR="00893580" w:rsidRPr="004462D2">
        <w:rPr>
          <w:szCs w:val="20"/>
        </w:rPr>
        <w:t xml:space="preserve"> </w:t>
      </w:r>
      <w:r w:rsidRPr="004462D2">
        <w:rPr>
          <w:szCs w:val="20"/>
        </w:rPr>
        <w:t>of the</w:t>
      </w:r>
      <w:r w:rsidR="00361CCF" w:rsidRPr="004462D2">
        <w:rPr>
          <w:szCs w:val="20"/>
        </w:rPr>
        <w:t xml:space="preserve"> instructional</w:t>
      </w:r>
      <w:r w:rsidRPr="004462D2">
        <w:rPr>
          <w:szCs w:val="20"/>
        </w:rPr>
        <w:t xml:space="preserve"> material submitted, cost to the state, </w:t>
      </w:r>
      <w:r w:rsidR="00E9223A" w:rsidRPr="004462D2">
        <w:rPr>
          <w:szCs w:val="20"/>
        </w:rPr>
        <w:t xml:space="preserve">and </w:t>
      </w:r>
      <w:r w:rsidRPr="004462D2">
        <w:rPr>
          <w:szCs w:val="20"/>
        </w:rPr>
        <w:t>reliability of the publisher; and</w:t>
      </w:r>
    </w:p>
    <w:p w14:paraId="041C8B54" w14:textId="78D851E6"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(c)</w:t>
      </w:r>
      <w:r w:rsidRPr="004462D2">
        <w:rPr>
          <w:szCs w:val="20"/>
        </w:rPr>
        <w:tab/>
        <w:t>all other factors it</w:t>
      </w:r>
      <w:r w:rsidR="00E9223A" w:rsidRPr="004462D2">
        <w:rPr>
          <w:szCs w:val="20"/>
        </w:rPr>
        <w:t xml:space="preserve"> deemed relevant by the department</w:t>
      </w:r>
      <w:r w:rsidRPr="004462D2">
        <w:rPr>
          <w:szCs w:val="20"/>
        </w:rPr>
        <w:t>.</w:t>
      </w:r>
    </w:p>
    <w:p w14:paraId="5619CFBC" w14:textId="3AF64618" w:rsidR="00DB288A" w:rsidRPr="004462D2" w:rsidRDefault="00DB288A" w:rsidP="00DB288A">
      <w:pPr>
        <w:rPr>
          <w:szCs w:val="20"/>
        </w:rPr>
      </w:pPr>
      <w:r w:rsidRPr="004462D2">
        <w:rPr>
          <w:szCs w:val="20"/>
        </w:rPr>
        <w:tab/>
      </w:r>
      <w:r w:rsidRPr="004462D2">
        <w:rPr>
          <w:szCs w:val="20"/>
        </w:rPr>
        <w:tab/>
      </w:r>
      <w:r w:rsidRPr="004462D2">
        <w:rPr>
          <w:b/>
          <w:szCs w:val="20"/>
        </w:rPr>
        <w:t>(5)</w:t>
      </w:r>
      <w:r w:rsidRPr="004462D2">
        <w:rPr>
          <w:szCs w:val="20"/>
        </w:rPr>
        <w:tab/>
        <w:t xml:space="preserve">The department may reject any applications that fail to satisfy all </w:t>
      </w:r>
      <w:r w:rsidR="00361CCF" w:rsidRPr="004462D2">
        <w:rPr>
          <w:szCs w:val="20"/>
        </w:rPr>
        <w:t>criteria outlined in the</w:t>
      </w:r>
      <w:r w:rsidRPr="004462D2">
        <w:rPr>
          <w:szCs w:val="20"/>
        </w:rPr>
        <w:t xml:space="preserve"> RfA.</w:t>
      </w:r>
    </w:p>
    <w:p w14:paraId="37433E4F" w14:textId="1921D77A" w:rsidR="00DB288A" w:rsidRPr="004462D2" w:rsidRDefault="00DB288A" w:rsidP="00DB288A">
      <w:pPr>
        <w:rPr>
          <w:szCs w:val="20"/>
        </w:rPr>
      </w:pPr>
      <w:r w:rsidRPr="004462D2">
        <w:rPr>
          <w:szCs w:val="20"/>
        </w:rPr>
        <w:tab/>
      </w:r>
      <w:r w:rsidRPr="004462D2">
        <w:rPr>
          <w:b/>
          <w:szCs w:val="20"/>
        </w:rPr>
        <w:t>C.</w:t>
      </w:r>
      <w:r w:rsidR="0070005B" w:rsidRPr="004462D2">
        <w:rPr>
          <w:szCs w:val="20"/>
        </w:rPr>
        <w:tab/>
        <w:t>Review teams.</w:t>
      </w:r>
    </w:p>
    <w:p w14:paraId="116D15BC" w14:textId="7BBEA4FE" w:rsidR="00DB288A" w:rsidRPr="004462D2" w:rsidRDefault="00DB288A" w:rsidP="00DB288A">
      <w:pPr>
        <w:rPr>
          <w:szCs w:val="20"/>
        </w:rPr>
      </w:pPr>
      <w:r w:rsidRPr="004462D2">
        <w:rPr>
          <w:szCs w:val="20"/>
        </w:rPr>
        <w:tab/>
      </w:r>
      <w:r w:rsidRPr="004462D2">
        <w:rPr>
          <w:szCs w:val="20"/>
        </w:rPr>
        <w:tab/>
      </w:r>
      <w:r w:rsidRPr="004462D2">
        <w:rPr>
          <w:b/>
          <w:szCs w:val="20"/>
        </w:rPr>
        <w:t>(1)</w:t>
      </w:r>
      <w:r w:rsidR="00D64203" w:rsidRPr="004462D2">
        <w:rPr>
          <w:szCs w:val="20"/>
        </w:rPr>
        <w:tab/>
        <w:t xml:space="preserve">Each review team shall </w:t>
      </w:r>
      <w:r w:rsidRPr="004462D2">
        <w:rPr>
          <w:szCs w:val="20"/>
        </w:rPr>
        <w:t xml:space="preserve">be composed of </w:t>
      </w:r>
      <w:r w:rsidR="003122F9" w:rsidRPr="004462D2">
        <w:rPr>
          <w:szCs w:val="20"/>
        </w:rPr>
        <w:t xml:space="preserve">reviewers of record </w:t>
      </w:r>
      <w:r w:rsidRPr="004462D2">
        <w:rPr>
          <w:szCs w:val="20"/>
        </w:rPr>
        <w:t>and facilitated by department-selected</w:t>
      </w:r>
      <w:r w:rsidR="003122F9" w:rsidRPr="004462D2">
        <w:rPr>
          <w:szCs w:val="20"/>
        </w:rPr>
        <w:t xml:space="preserve"> facilitators</w:t>
      </w:r>
      <w:r w:rsidR="00D64203" w:rsidRPr="004462D2">
        <w:rPr>
          <w:szCs w:val="20"/>
        </w:rPr>
        <w:t>.</w:t>
      </w:r>
    </w:p>
    <w:p w14:paraId="20E796F4" w14:textId="344A054D" w:rsidR="00DB288A" w:rsidRPr="004462D2" w:rsidRDefault="00DB288A" w:rsidP="00DB288A">
      <w:pPr>
        <w:rPr>
          <w:szCs w:val="20"/>
        </w:rPr>
      </w:pPr>
      <w:r w:rsidRPr="004462D2">
        <w:rPr>
          <w:szCs w:val="20"/>
        </w:rPr>
        <w:tab/>
      </w:r>
      <w:r w:rsidRPr="004462D2">
        <w:rPr>
          <w:szCs w:val="20"/>
        </w:rPr>
        <w:tab/>
      </w:r>
      <w:r w:rsidRPr="004462D2">
        <w:rPr>
          <w:b/>
          <w:szCs w:val="20"/>
        </w:rPr>
        <w:t>(2)</w:t>
      </w:r>
      <w:r w:rsidRPr="004462D2">
        <w:rPr>
          <w:szCs w:val="20"/>
        </w:rPr>
        <w:tab/>
        <w:t xml:space="preserve">The department shall ensure that reviewers </w:t>
      </w:r>
      <w:r w:rsidR="002569AD" w:rsidRPr="004462D2">
        <w:rPr>
          <w:szCs w:val="20"/>
        </w:rPr>
        <w:t xml:space="preserve">of record </w:t>
      </w:r>
      <w:r w:rsidRPr="004462D2">
        <w:rPr>
          <w:szCs w:val="20"/>
        </w:rPr>
        <w:t xml:space="preserve">are compensated in accordance with </w:t>
      </w:r>
      <w:r w:rsidR="0070005B" w:rsidRPr="004462D2">
        <w:rPr>
          <w:szCs w:val="20"/>
        </w:rPr>
        <w:t xml:space="preserve">Sections </w:t>
      </w:r>
      <w:r w:rsidRPr="004462D2">
        <w:rPr>
          <w:szCs w:val="20"/>
        </w:rPr>
        <w:t>22-15-8 NMSA 1978.</w:t>
      </w:r>
    </w:p>
    <w:p w14:paraId="6F96D752" w14:textId="5ABB355B" w:rsidR="00DB288A" w:rsidRPr="004462D2" w:rsidRDefault="00DB288A" w:rsidP="00DB288A">
      <w:pPr>
        <w:rPr>
          <w:szCs w:val="20"/>
        </w:rPr>
      </w:pPr>
      <w:r w:rsidRPr="004462D2">
        <w:rPr>
          <w:szCs w:val="20"/>
        </w:rPr>
        <w:tab/>
      </w:r>
      <w:r w:rsidRPr="004462D2">
        <w:rPr>
          <w:szCs w:val="20"/>
        </w:rPr>
        <w:tab/>
      </w:r>
      <w:r w:rsidRPr="004462D2">
        <w:rPr>
          <w:b/>
          <w:szCs w:val="20"/>
        </w:rPr>
        <w:t>(3)</w:t>
      </w:r>
      <w:r w:rsidRPr="004462D2">
        <w:rPr>
          <w:szCs w:val="20"/>
        </w:rPr>
        <w:tab/>
        <w:t>The department shall ensure that reviewers of record receive adequate training and utilize the review forms developed by the department.</w:t>
      </w:r>
    </w:p>
    <w:p w14:paraId="12BC2B90" w14:textId="4486993C" w:rsidR="00DB288A" w:rsidRPr="004462D2" w:rsidRDefault="00DB288A" w:rsidP="00DB288A">
      <w:pPr>
        <w:rPr>
          <w:szCs w:val="20"/>
        </w:rPr>
      </w:pPr>
      <w:r w:rsidRPr="004462D2">
        <w:rPr>
          <w:szCs w:val="20"/>
        </w:rPr>
        <w:tab/>
      </w:r>
      <w:r w:rsidRPr="004462D2">
        <w:rPr>
          <w:b/>
          <w:szCs w:val="20"/>
        </w:rPr>
        <w:t>D.</w:t>
      </w:r>
      <w:r w:rsidRPr="004462D2">
        <w:rPr>
          <w:szCs w:val="20"/>
        </w:rPr>
        <w:tab/>
      </w:r>
      <w:r w:rsidR="00DF38F8" w:rsidRPr="004462D2">
        <w:rPr>
          <w:szCs w:val="20"/>
        </w:rPr>
        <w:t>R</w:t>
      </w:r>
      <w:r w:rsidRPr="004462D2">
        <w:rPr>
          <w:szCs w:val="20"/>
        </w:rPr>
        <w:t>eview</w:t>
      </w:r>
      <w:r w:rsidR="008A0182" w:rsidRPr="004462D2">
        <w:rPr>
          <w:szCs w:val="20"/>
        </w:rPr>
        <w:t xml:space="preserve"> forms</w:t>
      </w:r>
      <w:r w:rsidRPr="004462D2">
        <w:rPr>
          <w:szCs w:val="20"/>
        </w:rPr>
        <w:t>.</w:t>
      </w:r>
      <w:r w:rsidR="00993039" w:rsidRPr="004462D2">
        <w:rPr>
          <w:szCs w:val="20"/>
        </w:rPr>
        <w:t xml:space="preserve">  </w:t>
      </w:r>
      <w:r w:rsidRPr="004462D2">
        <w:rPr>
          <w:szCs w:val="20"/>
        </w:rPr>
        <w:t xml:space="preserve">The review forms utilized by reviewers </w:t>
      </w:r>
      <w:r w:rsidR="002569AD" w:rsidRPr="004462D2">
        <w:rPr>
          <w:szCs w:val="20"/>
        </w:rPr>
        <w:t xml:space="preserve">of record </w:t>
      </w:r>
      <w:r w:rsidRPr="004462D2">
        <w:rPr>
          <w:szCs w:val="20"/>
        </w:rPr>
        <w:t>shall include the scoring rubric which shall consist of a minimum of two sections.</w:t>
      </w:r>
    </w:p>
    <w:p w14:paraId="57DFFF70" w14:textId="0D9D49DD" w:rsidR="00DB288A" w:rsidRPr="004462D2" w:rsidRDefault="00DB288A" w:rsidP="00DB288A">
      <w:pPr>
        <w:rPr>
          <w:szCs w:val="20"/>
        </w:rPr>
      </w:pPr>
      <w:r w:rsidRPr="004462D2">
        <w:rPr>
          <w:szCs w:val="20"/>
        </w:rPr>
        <w:tab/>
      </w:r>
      <w:r w:rsidRPr="004462D2">
        <w:rPr>
          <w:szCs w:val="20"/>
        </w:rPr>
        <w:tab/>
      </w:r>
      <w:r w:rsidR="00993039" w:rsidRPr="004462D2">
        <w:rPr>
          <w:b/>
          <w:szCs w:val="20"/>
        </w:rPr>
        <w:t>(1</w:t>
      </w:r>
      <w:r w:rsidRPr="004462D2">
        <w:rPr>
          <w:b/>
          <w:szCs w:val="20"/>
        </w:rPr>
        <w:t>)</w:t>
      </w:r>
      <w:r w:rsidRPr="004462D2">
        <w:rPr>
          <w:szCs w:val="20"/>
        </w:rPr>
        <w:tab/>
        <w:t xml:space="preserve">Section one shall focus on whether or not proposed instructional material aligns with </w:t>
      </w:r>
      <w:r w:rsidR="00DF38F8" w:rsidRPr="004462D2">
        <w:rPr>
          <w:szCs w:val="20"/>
        </w:rPr>
        <w:t>department adopted content</w:t>
      </w:r>
      <w:r w:rsidRPr="004462D2">
        <w:rPr>
          <w:szCs w:val="20"/>
        </w:rPr>
        <w:t xml:space="preserve"> standards and benchmarks and shall include scorable performance indicators, consistent with current, generally accepted education taxonomies.</w:t>
      </w:r>
    </w:p>
    <w:p w14:paraId="47575A82" w14:textId="1C93F7F6" w:rsidR="00DB288A" w:rsidRPr="004462D2" w:rsidRDefault="00DB288A" w:rsidP="00DB288A">
      <w:pPr>
        <w:rPr>
          <w:szCs w:val="20"/>
        </w:rPr>
      </w:pPr>
      <w:r w:rsidRPr="004462D2">
        <w:rPr>
          <w:szCs w:val="20"/>
        </w:rPr>
        <w:tab/>
      </w:r>
      <w:r w:rsidRPr="004462D2">
        <w:rPr>
          <w:szCs w:val="20"/>
        </w:rPr>
        <w:tab/>
      </w:r>
      <w:r w:rsidR="00993039" w:rsidRPr="004462D2">
        <w:rPr>
          <w:b/>
          <w:szCs w:val="20"/>
        </w:rPr>
        <w:t>(2</w:t>
      </w:r>
      <w:r w:rsidRPr="004462D2">
        <w:rPr>
          <w:b/>
          <w:szCs w:val="20"/>
        </w:rPr>
        <w:t>)</w:t>
      </w:r>
      <w:r w:rsidRPr="004462D2">
        <w:rPr>
          <w:szCs w:val="20"/>
        </w:rPr>
        <w:tab/>
        <w:t>Section two shall focus on the extent to which the proposed instructional material under review:</w:t>
      </w:r>
    </w:p>
    <w:p w14:paraId="7D37F980" w14:textId="799BBEE6"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(a</w:t>
      </w:r>
      <w:r w:rsidRPr="004462D2">
        <w:rPr>
          <w:b/>
          <w:szCs w:val="20"/>
        </w:rPr>
        <w:t>)</w:t>
      </w:r>
      <w:r w:rsidRPr="004462D2">
        <w:rPr>
          <w:szCs w:val="20"/>
        </w:rPr>
        <w:tab/>
        <w:t>relies on culturally responsive pedagogy, consistent with current, generally</w:t>
      </w:r>
      <w:r w:rsidR="0070005B" w:rsidRPr="004462D2">
        <w:rPr>
          <w:szCs w:val="20"/>
        </w:rPr>
        <w:t xml:space="preserve"> accepted education taxonomies;</w:t>
      </w:r>
    </w:p>
    <w:p w14:paraId="676BA041" w14:textId="086E57FB"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(b</w:t>
      </w:r>
      <w:r w:rsidRPr="004462D2">
        <w:rPr>
          <w:b/>
          <w:szCs w:val="20"/>
        </w:rPr>
        <w:t>)</w:t>
      </w:r>
      <w:r w:rsidRPr="004462D2">
        <w:rPr>
          <w:szCs w:val="20"/>
        </w:rPr>
        <w:tab/>
        <w:t>provides opportunities for both formative and summative assessment;</w:t>
      </w:r>
    </w:p>
    <w:p w14:paraId="26EFC817" w14:textId="7FE59841"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(c</w:t>
      </w:r>
      <w:r w:rsidRPr="004462D2">
        <w:rPr>
          <w:b/>
          <w:szCs w:val="20"/>
        </w:rPr>
        <w:t>)</w:t>
      </w:r>
      <w:r w:rsidRPr="004462D2">
        <w:rPr>
          <w:szCs w:val="20"/>
        </w:rPr>
        <w:tab/>
        <w:t>contains no factual errors;</w:t>
      </w:r>
    </w:p>
    <w:p w14:paraId="57DBD21A" w14:textId="7BF15DDE"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(d</w:t>
      </w:r>
      <w:r w:rsidRPr="004462D2">
        <w:rPr>
          <w:b/>
          <w:szCs w:val="20"/>
        </w:rPr>
        <w:t>)</w:t>
      </w:r>
      <w:r w:rsidRPr="004462D2">
        <w:rPr>
          <w:szCs w:val="20"/>
        </w:rPr>
        <w:tab/>
        <w:t>is not religiously affiliated;</w:t>
      </w:r>
    </w:p>
    <w:p w14:paraId="27180EAE" w14:textId="1C2A5D43"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(e</w:t>
      </w:r>
      <w:r w:rsidRPr="004462D2">
        <w:rPr>
          <w:b/>
          <w:szCs w:val="20"/>
        </w:rPr>
        <w:t>)</w:t>
      </w:r>
      <w:r w:rsidRPr="004462D2">
        <w:rPr>
          <w:szCs w:val="20"/>
        </w:rPr>
        <w:tab/>
        <w:t>does not ascribe to politically partisan ideologies;</w:t>
      </w:r>
    </w:p>
    <w:p w14:paraId="60F7FDE1" w14:textId="54F81A94"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(f</w:t>
      </w:r>
      <w:r w:rsidRPr="004462D2">
        <w:rPr>
          <w:b/>
          <w:szCs w:val="20"/>
        </w:rPr>
        <w:t>)</w:t>
      </w:r>
      <w:r w:rsidRPr="004462D2">
        <w:rPr>
          <w:szCs w:val="20"/>
        </w:rPr>
        <w:tab/>
        <w:t>demonstrates no cultural or gender bias;</w:t>
      </w:r>
    </w:p>
    <w:p w14:paraId="24D38452" w14:textId="10622269"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(g</w:t>
      </w:r>
      <w:r w:rsidRPr="004462D2">
        <w:rPr>
          <w:b/>
          <w:szCs w:val="20"/>
        </w:rPr>
        <w:t>)</w:t>
      </w:r>
      <w:r w:rsidRPr="004462D2">
        <w:rPr>
          <w:szCs w:val="20"/>
        </w:rPr>
        <w:tab/>
        <w:t>utilizes images, references, and points of view that reflect a multicultural society;</w:t>
      </w:r>
    </w:p>
    <w:p w14:paraId="618800A0" w14:textId="7C02B22B" w:rsidR="00DB288A" w:rsidRPr="004462D2" w:rsidRDefault="00DB288A" w:rsidP="00DB288A">
      <w:pPr>
        <w:rPr>
          <w:szCs w:val="20"/>
        </w:rPr>
      </w:pPr>
      <w:r w:rsidRPr="004462D2">
        <w:rPr>
          <w:szCs w:val="20"/>
        </w:rPr>
        <w:tab/>
      </w:r>
      <w:r w:rsidRPr="004462D2">
        <w:rPr>
          <w:szCs w:val="20"/>
        </w:rPr>
        <w:tab/>
      </w:r>
      <w:r w:rsidRPr="004462D2">
        <w:rPr>
          <w:szCs w:val="20"/>
        </w:rPr>
        <w:tab/>
      </w:r>
      <w:r w:rsidR="00993039" w:rsidRPr="004462D2">
        <w:rPr>
          <w:b/>
          <w:szCs w:val="20"/>
        </w:rPr>
        <w:t>(h</w:t>
      </w:r>
      <w:r w:rsidRPr="004462D2">
        <w:rPr>
          <w:b/>
          <w:szCs w:val="20"/>
        </w:rPr>
        <w:t>)</w:t>
      </w:r>
      <w:r w:rsidRPr="004462D2">
        <w:rPr>
          <w:szCs w:val="20"/>
        </w:rPr>
        <w:tab/>
        <w:t>integrates opportunities for digital learning into the text; and</w:t>
      </w:r>
    </w:p>
    <w:p w14:paraId="398CD4DD" w14:textId="0F5EA52D" w:rsidR="00DB288A" w:rsidRPr="004462D2" w:rsidRDefault="00DB288A" w:rsidP="00DB288A">
      <w:pPr>
        <w:rPr>
          <w:szCs w:val="20"/>
        </w:rPr>
      </w:pPr>
      <w:r w:rsidRPr="004462D2">
        <w:rPr>
          <w:szCs w:val="20"/>
        </w:rPr>
        <w:lastRenderedPageBreak/>
        <w:tab/>
        <w:t xml:space="preserve"> </w:t>
      </w:r>
      <w:r w:rsidRPr="004462D2">
        <w:rPr>
          <w:szCs w:val="20"/>
        </w:rPr>
        <w:tab/>
      </w:r>
      <w:r w:rsidRPr="004462D2">
        <w:rPr>
          <w:szCs w:val="20"/>
        </w:rPr>
        <w:tab/>
      </w:r>
      <w:r w:rsidR="00993039" w:rsidRPr="004462D2">
        <w:rPr>
          <w:b/>
          <w:szCs w:val="20"/>
        </w:rPr>
        <w:t>(i</w:t>
      </w:r>
      <w:r w:rsidRPr="004462D2">
        <w:rPr>
          <w:b/>
          <w:szCs w:val="20"/>
        </w:rPr>
        <w:t>)</w:t>
      </w:r>
      <w:r w:rsidRPr="004462D2">
        <w:rPr>
          <w:szCs w:val="20"/>
        </w:rPr>
        <w:tab/>
        <w:t>any other criteria deemed relevant by the department.</w:t>
      </w:r>
    </w:p>
    <w:p w14:paraId="217A4B7F" w14:textId="11BC569D" w:rsidR="00DB288A" w:rsidRPr="004462D2" w:rsidRDefault="00DB288A" w:rsidP="00DB288A">
      <w:pPr>
        <w:rPr>
          <w:szCs w:val="20"/>
        </w:rPr>
      </w:pPr>
      <w:r w:rsidRPr="004462D2">
        <w:rPr>
          <w:szCs w:val="20"/>
        </w:rPr>
        <w:tab/>
      </w:r>
      <w:r w:rsidRPr="004462D2">
        <w:rPr>
          <w:b/>
          <w:szCs w:val="20"/>
        </w:rPr>
        <w:t>E.</w:t>
      </w:r>
      <w:r w:rsidRPr="004462D2">
        <w:rPr>
          <w:szCs w:val="20"/>
        </w:rPr>
        <w:tab/>
      </w:r>
      <w:r w:rsidR="008A0182" w:rsidRPr="004462D2">
        <w:rPr>
          <w:szCs w:val="20"/>
        </w:rPr>
        <w:t>The department may send instructional material through a secondary review process, at its discretion, to ensure scores are valid.</w:t>
      </w:r>
    </w:p>
    <w:p w14:paraId="6BAF19EE" w14:textId="3F19333A" w:rsidR="00DB288A" w:rsidRPr="004462D2" w:rsidRDefault="00DB288A" w:rsidP="00DB288A">
      <w:pPr>
        <w:rPr>
          <w:szCs w:val="20"/>
        </w:rPr>
      </w:pPr>
      <w:r w:rsidRPr="004462D2">
        <w:rPr>
          <w:szCs w:val="20"/>
        </w:rPr>
        <w:tab/>
      </w:r>
      <w:r w:rsidRPr="004462D2">
        <w:rPr>
          <w:b/>
          <w:szCs w:val="20"/>
        </w:rPr>
        <w:t>F.</w:t>
      </w:r>
      <w:r w:rsidRPr="004462D2">
        <w:rPr>
          <w:szCs w:val="20"/>
        </w:rPr>
        <w:tab/>
      </w:r>
      <w:r w:rsidR="008A0182" w:rsidRPr="004462D2">
        <w:rPr>
          <w:szCs w:val="20"/>
        </w:rPr>
        <w:t>The department shall ensure that collaboration occurs with New Mexico pueblos, tribes and designated tribal organizations, pursuant to</w:t>
      </w:r>
      <w:r w:rsidR="0070005B" w:rsidRPr="004462D2">
        <w:rPr>
          <w:szCs w:val="20"/>
        </w:rPr>
        <w:t xml:space="preserve"> Section</w:t>
      </w:r>
      <w:r w:rsidR="008A0182" w:rsidRPr="004462D2">
        <w:rPr>
          <w:szCs w:val="20"/>
        </w:rPr>
        <w:t xml:space="preserve"> 11-18-3 NMSA 1978 and shall ensure</w:t>
      </w:r>
      <w:r w:rsidR="008A0182" w:rsidRPr="004462D2">
        <w:rPr>
          <w:color w:val="000000"/>
          <w:lang w:val="en"/>
        </w:rPr>
        <w:t xml:space="preserve"> instructional materials for American Indian students enrolled in public schools are culturally relevant pursuant to </w:t>
      </w:r>
      <w:r w:rsidR="0070005B" w:rsidRPr="004462D2">
        <w:rPr>
          <w:color w:val="000000"/>
          <w:lang w:val="en"/>
        </w:rPr>
        <w:t xml:space="preserve">Section </w:t>
      </w:r>
      <w:r w:rsidR="008A0182" w:rsidRPr="004462D2">
        <w:rPr>
          <w:szCs w:val="20"/>
        </w:rPr>
        <w:t>22-23A-2 NMSA</w:t>
      </w:r>
      <w:r w:rsidR="00F1397F" w:rsidRPr="004462D2">
        <w:rPr>
          <w:szCs w:val="20"/>
        </w:rPr>
        <w:t xml:space="preserve"> 1978</w:t>
      </w:r>
      <w:r w:rsidR="004A5640" w:rsidRPr="004462D2">
        <w:rPr>
          <w:szCs w:val="20"/>
        </w:rPr>
        <w:t>.</w:t>
      </w:r>
    </w:p>
    <w:p w14:paraId="4182D6AE" w14:textId="77777777" w:rsidR="008A0182" w:rsidRPr="004462D2" w:rsidRDefault="00DB288A" w:rsidP="00DB288A">
      <w:pPr>
        <w:rPr>
          <w:szCs w:val="20"/>
        </w:rPr>
      </w:pPr>
      <w:r w:rsidRPr="004462D2">
        <w:rPr>
          <w:szCs w:val="20"/>
        </w:rPr>
        <w:tab/>
      </w:r>
      <w:r w:rsidRPr="004462D2">
        <w:rPr>
          <w:b/>
          <w:szCs w:val="20"/>
        </w:rPr>
        <w:t>G.</w:t>
      </w:r>
      <w:r w:rsidRPr="004462D2">
        <w:rPr>
          <w:szCs w:val="20"/>
        </w:rPr>
        <w:tab/>
      </w:r>
      <w:r w:rsidR="008A0182" w:rsidRPr="004462D2">
        <w:rPr>
          <w:szCs w:val="20"/>
        </w:rPr>
        <w:t>At the time of review, publishers shall provide the department with any hardware, software, or special equipment necessary to review instructional material submitted.</w:t>
      </w:r>
    </w:p>
    <w:p w14:paraId="3782B4A6" w14:textId="1305BA07" w:rsidR="00DB288A" w:rsidRPr="004462D2" w:rsidRDefault="008A0182" w:rsidP="00DB288A">
      <w:pPr>
        <w:rPr>
          <w:szCs w:val="20"/>
        </w:rPr>
      </w:pPr>
      <w:r w:rsidRPr="004462D2">
        <w:rPr>
          <w:szCs w:val="20"/>
        </w:rPr>
        <w:tab/>
      </w:r>
      <w:r w:rsidRPr="004462D2">
        <w:rPr>
          <w:b/>
          <w:szCs w:val="20"/>
        </w:rPr>
        <w:t>H.</w:t>
      </w:r>
      <w:r w:rsidRPr="004462D2">
        <w:rPr>
          <w:szCs w:val="20"/>
        </w:rPr>
        <w:tab/>
      </w:r>
      <w:r w:rsidR="00C94DAA" w:rsidRPr="004462D2">
        <w:rPr>
          <w:szCs w:val="20"/>
        </w:rPr>
        <w:t>Other adoption</w:t>
      </w:r>
      <w:r w:rsidRPr="004462D2">
        <w:rPr>
          <w:szCs w:val="20"/>
        </w:rPr>
        <w:t>s</w:t>
      </w:r>
      <w:r w:rsidR="00DB288A" w:rsidRPr="004462D2">
        <w:rPr>
          <w:szCs w:val="20"/>
        </w:rPr>
        <w:t>.</w:t>
      </w:r>
    </w:p>
    <w:p w14:paraId="14D64851" w14:textId="2BC2AC3E" w:rsidR="0026503D" w:rsidRPr="004462D2" w:rsidRDefault="0026503D" w:rsidP="00DB288A">
      <w:pPr>
        <w:rPr>
          <w:szCs w:val="20"/>
        </w:rPr>
      </w:pPr>
      <w:r w:rsidRPr="004462D2">
        <w:rPr>
          <w:szCs w:val="20"/>
        </w:rPr>
        <w:tab/>
      </w:r>
      <w:r w:rsidRPr="004462D2">
        <w:rPr>
          <w:szCs w:val="20"/>
        </w:rPr>
        <w:tab/>
      </w:r>
      <w:r w:rsidRPr="004462D2">
        <w:rPr>
          <w:b/>
          <w:szCs w:val="20"/>
        </w:rPr>
        <w:t>(1)</w:t>
      </w:r>
      <w:r w:rsidRPr="004462D2">
        <w:rPr>
          <w:szCs w:val="20"/>
        </w:rPr>
        <w:tab/>
      </w:r>
      <w:r w:rsidR="002008C3" w:rsidRPr="004462D2">
        <w:rPr>
          <w:szCs w:val="20"/>
        </w:rPr>
        <w:t>Other adoptions m</w:t>
      </w:r>
      <w:r w:rsidRPr="004462D2">
        <w:rPr>
          <w:szCs w:val="20"/>
        </w:rPr>
        <w:t xml:space="preserve">ay be processed at the request of a publisher with the approval of the </w:t>
      </w:r>
      <w:r w:rsidR="00F66605" w:rsidRPr="004462D2">
        <w:rPr>
          <w:szCs w:val="20"/>
        </w:rPr>
        <w:t>instructional material</w:t>
      </w:r>
      <w:r w:rsidR="00936B33" w:rsidRPr="004462D2">
        <w:rPr>
          <w:szCs w:val="20"/>
        </w:rPr>
        <w:t xml:space="preserve"> bureau </w:t>
      </w:r>
      <w:r w:rsidRPr="004462D2">
        <w:rPr>
          <w:szCs w:val="20"/>
        </w:rPr>
        <w:t xml:space="preserve">chief, or for other reasons as determined by the </w:t>
      </w:r>
      <w:r w:rsidR="00F66605" w:rsidRPr="004462D2">
        <w:rPr>
          <w:szCs w:val="20"/>
        </w:rPr>
        <w:t>instructional material</w:t>
      </w:r>
      <w:r w:rsidR="00936B33" w:rsidRPr="004462D2">
        <w:rPr>
          <w:szCs w:val="20"/>
        </w:rPr>
        <w:t xml:space="preserve"> bureau </w:t>
      </w:r>
      <w:r w:rsidRPr="004462D2">
        <w:rPr>
          <w:szCs w:val="20"/>
        </w:rPr>
        <w:t>chief.</w:t>
      </w:r>
    </w:p>
    <w:p w14:paraId="3800912B" w14:textId="37689E38" w:rsidR="0026503D" w:rsidRPr="004462D2" w:rsidRDefault="0026503D" w:rsidP="00DB288A">
      <w:pPr>
        <w:rPr>
          <w:szCs w:val="20"/>
        </w:rPr>
      </w:pPr>
      <w:r w:rsidRPr="004462D2">
        <w:rPr>
          <w:szCs w:val="20"/>
        </w:rPr>
        <w:tab/>
      </w:r>
      <w:r w:rsidRPr="004462D2">
        <w:rPr>
          <w:szCs w:val="20"/>
        </w:rPr>
        <w:tab/>
      </w:r>
      <w:r w:rsidRPr="004462D2">
        <w:rPr>
          <w:b/>
          <w:szCs w:val="20"/>
        </w:rPr>
        <w:t>(2)</w:t>
      </w:r>
      <w:r w:rsidRPr="004462D2">
        <w:rPr>
          <w:szCs w:val="20"/>
        </w:rPr>
        <w:tab/>
      </w:r>
      <w:r w:rsidR="002008C3" w:rsidRPr="004462D2">
        <w:rPr>
          <w:szCs w:val="20"/>
        </w:rPr>
        <w:t>Other adoptions m</w:t>
      </w:r>
      <w:r w:rsidRPr="004462D2">
        <w:rPr>
          <w:szCs w:val="20"/>
        </w:rPr>
        <w:t>ay be for core instructional material, which is reviewed, or for</w:t>
      </w:r>
      <w:r w:rsidR="00EF47F1" w:rsidRPr="004462D2">
        <w:rPr>
          <w:szCs w:val="20"/>
        </w:rPr>
        <w:t xml:space="preserve"> supplementary material which may</w:t>
      </w:r>
      <w:r w:rsidRPr="004462D2">
        <w:rPr>
          <w:szCs w:val="20"/>
        </w:rPr>
        <w:t xml:space="preserve"> not</w:t>
      </w:r>
      <w:r w:rsidR="00EF47F1" w:rsidRPr="004462D2">
        <w:rPr>
          <w:szCs w:val="20"/>
        </w:rPr>
        <w:t xml:space="preserve"> be</w:t>
      </w:r>
      <w:r w:rsidRPr="004462D2">
        <w:rPr>
          <w:szCs w:val="20"/>
        </w:rPr>
        <w:t xml:space="preserve"> reviewed.</w:t>
      </w:r>
    </w:p>
    <w:p w14:paraId="3633869C" w14:textId="4B4FB564" w:rsidR="0026503D" w:rsidRPr="004462D2" w:rsidRDefault="0026503D" w:rsidP="00DB288A">
      <w:pPr>
        <w:rPr>
          <w:szCs w:val="20"/>
        </w:rPr>
      </w:pPr>
      <w:r w:rsidRPr="004462D2">
        <w:rPr>
          <w:szCs w:val="20"/>
        </w:rPr>
        <w:tab/>
      </w:r>
      <w:r w:rsidRPr="004462D2">
        <w:rPr>
          <w:szCs w:val="20"/>
        </w:rPr>
        <w:tab/>
      </w:r>
      <w:r w:rsidRPr="004462D2">
        <w:rPr>
          <w:b/>
          <w:szCs w:val="20"/>
        </w:rPr>
        <w:t>(3)</w:t>
      </w:r>
      <w:r w:rsidRPr="004462D2">
        <w:rPr>
          <w:szCs w:val="20"/>
        </w:rPr>
        <w:tab/>
      </w:r>
      <w:r w:rsidR="002008C3" w:rsidRPr="004462D2">
        <w:rPr>
          <w:szCs w:val="20"/>
        </w:rPr>
        <w:t>Other adoptions s</w:t>
      </w:r>
      <w:r w:rsidRPr="004462D2">
        <w:rPr>
          <w:szCs w:val="20"/>
        </w:rPr>
        <w:t xml:space="preserve">hall </w:t>
      </w:r>
      <w:r w:rsidR="00EF47F1" w:rsidRPr="004462D2">
        <w:rPr>
          <w:szCs w:val="20"/>
        </w:rPr>
        <w:t xml:space="preserve">require </w:t>
      </w:r>
      <w:r w:rsidRPr="004462D2">
        <w:rPr>
          <w:szCs w:val="20"/>
        </w:rPr>
        <w:t>a processing fee to vendors of instructional materials not to exceed the retail value of the instructional material submitted for adoption.</w:t>
      </w:r>
    </w:p>
    <w:p w14:paraId="0BF453B9" w14:textId="7DFD9B25" w:rsidR="0026503D" w:rsidRPr="004462D2" w:rsidRDefault="0026503D" w:rsidP="00DB288A">
      <w:pPr>
        <w:rPr>
          <w:szCs w:val="20"/>
        </w:rPr>
      </w:pPr>
      <w:r w:rsidRPr="004462D2">
        <w:rPr>
          <w:szCs w:val="20"/>
        </w:rPr>
        <w:tab/>
      </w:r>
      <w:r w:rsidR="008D1EBF" w:rsidRPr="004462D2">
        <w:rPr>
          <w:szCs w:val="20"/>
        </w:rPr>
        <w:t xml:space="preserve"> </w:t>
      </w:r>
      <w:r w:rsidRPr="004462D2">
        <w:rPr>
          <w:b/>
          <w:szCs w:val="20"/>
        </w:rPr>
        <w:t>I</w:t>
      </w:r>
      <w:r w:rsidR="008D1EBF" w:rsidRPr="004462D2">
        <w:rPr>
          <w:b/>
          <w:szCs w:val="20"/>
        </w:rPr>
        <w:t>.</w:t>
      </w:r>
      <w:r w:rsidR="002449EE" w:rsidRPr="004462D2">
        <w:rPr>
          <w:szCs w:val="20"/>
        </w:rPr>
        <w:tab/>
      </w:r>
      <w:r w:rsidRPr="004462D2">
        <w:rPr>
          <w:szCs w:val="20"/>
        </w:rPr>
        <w:t>Substitution.</w:t>
      </w:r>
    </w:p>
    <w:p w14:paraId="7264BD6C" w14:textId="438AA23C" w:rsidR="00DB288A" w:rsidRPr="004462D2" w:rsidRDefault="00DB288A" w:rsidP="00DB288A">
      <w:pPr>
        <w:rPr>
          <w:szCs w:val="20"/>
        </w:rPr>
      </w:pPr>
      <w:r w:rsidRPr="004462D2">
        <w:rPr>
          <w:szCs w:val="20"/>
        </w:rPr>
        <w:tab/>
      </w:r>
      <w:r w:rsidRPr="004462D2">
        <w:rPr>
          <w:szCs w:val="20"/>
        </w:rPr>
        <w:tab/>
      </w:r>
      <w:r w:rsidRPr="004462D2">
        <w:rPr>
          <w:b/>
          <w:szCs w:val="20"/>
        </w:rPr>
        <w:t>(1)</w:t>
      </w:r>
      <w:r w:rsidRPr="004462D2">
        <w:rPr>
          <w:szCs w:val="20"/>
        </w:rPr>
        <w:tab/>
        <w:t>Publishers may submit formal substitution requests to the department for in</w:t>
      </w:r>
      <w:r w:rsidR="00893580" w:rsidRPr="004462D2">
        <w:rPr>
          <w:szCs w:val="20"/>
        </w:rPr>
        <w:t xml:space="preserve"> </w:t>
      </w:r>
      <w:r w:rsidRPr="004462D2">
        <w:rPr>
          <w:szCs w:val="20"/>
        </w:rPr>
        <w:t>adoption instructional material.</w:t>
      </w:r>
    </w:p>
    <w:p w14:paraId="79148351" w14:textId="0535D4AC" w:rsidR="00DB288A" w:rsidRPr="004462D2" w:rsidRDefault="00DB288A" w:rsidP="00DB288A">
      <w:pPr>
        <w:rPr>
          <w:szCs w:val="20"/>
        </w:rPr>
      </w:pPr>
      <w:r w:rsidRPr="004462D2">
        <w:rPr>
          <w:szCs w:val="20"/>
        </w:rPr>
        <w:tab/>
      </w:r>
      <w:r w:rsidRPr="004462D2">
        <w:rPr>
          <w:szCs w:val="20"/>
        </w:rPr>
        <w:tab/>
      </w:r>
      <w:r w:rsidRPr="004462D2">
        <w:rPr>
          <w:b/>
          <w:szCs w:val="20"/>
        </w:rPr>
        <w:t>(2)</w:t>
      </w:r>
      <w:r w:rsidRPr="004462D2">
        <w:rPr>
          <w:szCs w:val="20"/>
        </w:rPr>
        <w:tab/>
        <w:t>Publishers wishing to request substitutions shall submit to the department a</w:t>
      </w:r>
      <w:r w:rsidR="00893580" w:rsidRPr="004462D2">
        <w:rPr>
          <w:szCs w:val="20"/>
        </w:rPr>
        <w:t xml:space="preserve"> </w:t>
      </w:r>
      <w:r w:rsidRPr="004462D2">
        <w:rPr>
          <w:szCs w:val="20"/>
        </w:rPr>
        <w:t>written request along with justification for the proposed substitution.</w:t>
      </w:r>
      <w:r w:rsidR="00D61C06" w:rsidRPr="004462D2">
        <w:rPr>
          <w:szCs w:val="20"/>
        </w:rPr>
        <w:t xml:space="preserve"> </w:t>
      </w:r>
      <w:r w:rsidRPr="004462D2">
        <w:rPr>
          <w:szCs w:val="20"/>
        </w:rPr>
        <w:t xml:space="preserve"> The department shall allow substitutions of instructional material when it determines:</w:t>
      </w:r>
    </w:p>
    <w:p w14:paraId="22FEB203" w14:textId="77777777"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(a)</w:t>
      </w:r>
      <w:r w:rsidRPr="004462D2">
        <w:rPr>
          <w:szCs w:val="20"/>
        </w:rPr>
        <w:tab/>
        <w:t>the proposed substitution is in the best interest of students;</w:t>
      </w:r>
    </w:p>
    <w:p w14:paraId="1FFFF309" w14:textId="77777777"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(b)</w:t>
      </w:r>
      <w:r w:rsidRPr="004462D2">
        <w:rPr>
          <w:szCs w:val="20"/>
        </w:rPr>
        <w:tab/>
        <w:t>all terms and conditions of the original contract with the publisher are still being met; and</w:t>
      </w:r>
    </w:p>
    <w:p w14:paraId="6A5FA16D" w14:textId="6152A2B0" w:rsidR="00DB288A" w:rsidRPr="004462D2" w:rsidRDefault="00DB288A" w:rsidP="00DB288A">
      <w:pPr>
        <w:rPr>
          <w:szCs w:val="20"/>
        </w:rPr>
      </w:pPr>
      <w:r w:rsidRPr="004462D2">
        <w:rPr>
          <w:szCs w:val="20"/>
        </w:rPr>
        <w:tab/>
      </w:r>
      <w:r w:rsidRPr="004462D2">
        <w:rPr>
          <w:szCs w:val="20"/>
        </w:rPr>
        <w:tab/>
      </w:r>
      <w:r w:rsidRPr="004462D2">
        <w:rPr>
          <w:szCs w:val="20"/>
        </w:rPr>
        <w:tab/>
      </w:r>
      <w:r w:rsidRPr="004462D2">
        <w:rPr>
          <w:b/>
          <w:szCs w:val="20"/>
        </w:rPr>
        <w:t>(c)</w:t>
      </w:r>
      <w:r w:rsidRPr="004462D2">
        <w:rPr>
          <w:szCs w:val="20"/>
        </w:rPr>
        <w:tab/>
        <w:t>the proposed substitution is limited to minor revisions and contains substantially</w:t>
      </w:r>
      <w:r w:rsidR="00893580" w:rsidRPr="004462D2">
        <w:rPr>
          <w:szCs w:val="20"/>
        </w:rPr>
        <w:t xml:space="preserve"> </w:t>
      </w:r>
      <w:r w:rsidRPr="004462D2">
        <w:rPr>
          <w:szCs w:val="20"/>
        </w:rPr>
        <w:t xml:space="preserve">the same material as </w:t>
      </w:r>
      <w:r w:rsidR="00C04CDB" w:rsidRPr="004462D2">
        <w:rPr>
          <w:szCs w:val="20"/>
        </w:rPr>
        <w:t>the previous</w:t>
      </w:r>
      <w:r w:rsidR="00EF4209" w:rsidRPr="004462D2">
        <w:rPr>
          <w:szCs w:val="20"/>
        </w:rPr>
        <w:t xml:space="preserve"> </w:t>
      </w:r>
      <w:r w:rsidRPr="004462D2">
        <w:rPr>
          <w:szCs w:val="20"/>
        </w:rPr>
        <w:t>edition.</w:t>
      </w:r>
    </w:p>
    <w:p w14:paraId="69342DA4" w14:textId="3D8F752B" w:rsidR="00DB288A" w:rsidRPr="004462D2" w:rsidRDefault="00DB288A" w:rsidP="00DB288A">
      <w:pPr>
        <w:rPr>
          <w:szCs w:val="20"/>
        </w:rPr>
      </w:pPr>
      <w:r w:rsidRPr="004462D2">
        <w:rPr>
          <w:szCs w:val="20"/>
        </w:rPr>
        <w:t xml:space="preserve"> [6.75.2.9 NMAC - Rp, 6.75.2.9 NMAC, </w:t>
      </w:r>
      <w:r w:rsidR="00CE340E" w:rsidRPr="004462D2">
        <w:rPr>
          <w:szCs w:val="20"/>
        </w:rPr>
        <w:t>10/30/2018</w:t>
      </w:r>
      <w:r w:rsidRPr="004462D2">
        <w:rPr>
          <w:szCs w:val="20"/>
        </w:rPr>
        <w:t>]</w:t>
      </w:r>
    </w:p>
    <w:p w14:paraId="11C7E8F6" w14:textId="77777777" w:rsidR="00DB288A" w:rsidRPr="004462D2" w:rsidRDefault="00DB288A" w:rsidP="00275CA6">
      <w:pPr>
        <w:rPr>
          <w:szCs w:val="20"/>
        </w:rPr>
      </w:pPr>
    </w:p>
    <w:p w14:paraId="4880630A" w14:textId="77777777" w:rsidR="006319FF" w:rsidRPr="004462D2" w:rsidRDefault="006319FF" w:rsidP="006319FF">
      <w:pPr>
        <w:rPr>
          <w:b/>
          <w:szCs w:val="20"/>
        </w:rPr>
      </w:pPr>
      <w:r w:rsidRPr="004462D2">
        <w:rPr>
          <w:b/>
          <w:szCs w:val="20"/>
        </w:rPr>
        <w:t>6.75.2.10</w:t>
      </w:r>
      <w:r w:rsidRPr="004462D2">
        <w:rPr>
          <w:b/>
          <w:szCs w:val="20"/>
        </w:rPr>
        <w:tab/>
        <w:t>CLASSIFICATION AND ADOPTION OF INSTRUCTIONAL MATERIAL:</w:t>
      </w:r>
    </w:p>
    <w:p w14:paraId="00646070" w14:textId="0C0438F8" w:rsidR="006319FF" w:rsidRPr="004462D2" w:rsidRDefault="006319FF" w:rsidP="006319FF">
      <w:pPr>
        <w:rPr>
          <w:szCs w:val="20"/>
        </w:rPr>
      </w:pPr>
      <w:r w:rsidRPr="004462D2">
        <w:rPr>
          <w:szCs w:val="20"/>
        </w:rPr>
        <w:tab/>
      </w:r>
      <w:r w:rsidRPr="004462D2">
        <w:rPr>
          <w:b/>
          <w:szCs w:val="20"/>
        </w:rPr>
        <w:t>A.</w:t>
      </w:r>
      <w:r w:rsidRPr="004462D2">
        <w:rPr>
          <w:szCs w:val="20"/>
        </w:rPr>
        <w:tab/>
        <w:t>The department shall make adoption recommendations to the secretary using the following guidelines:</w:t>
      </w:r>
    </w:p>
    <w:p w14:paraId="7D2C7FE8" w14:textId="23EFAC28" w:rsidR="008D1EBF" w:rsidRPr="004462D2" w:rsidRDefault="006319FF" w:rsidP="006319FF">
      <w:pPr>
        <w:rPr>
          <w:szCs w:val="20"/>
        </w:rPr>
      </w:pPr>
      <w:r w:rsidRPr="004462D2">
        <w:rPr>
          <w:szCs w:val="20"/>
        </w:rPr>
        <w:tab/>
      </w:r>
      <w:r w:rsidRPr="004462D2">
        <w:rPr>
          <w:szCs w:val="20"/>
        </w:rPr>
        <w:tab/>
      </w:r>
      <w:r w:rsidRPr="004462D2">
        <w:rPr>
          <w:b/>
          <w:szCs w:val="20"/>
        </w:rPr>
        <w:t>(1)</w:t>
      </w:r>
      <w:r w:rsidR="003D0A10" w:rsidRPr="004462D2">
        <w:rPr>
          <w:szCs w:val="20"/>
        </w:rPr>
        <w:tab/>
        <w:t>C</w:t>
      </w:r>
      <w:r w:rsidR="008D1EBF" w:rsidRPr="004462D2">
        <w:rPr>
          <w:szCs w:val="20"/>
        </w:rPr>
        <w:t>ore instructional material:</w:t>
      </w:r>
    </w:p>
    <w:p w14:paraId="25D44816" w14:textId="38D9E581" w:rsidR="006319FF" w:rsidRPr="004462D2" w:rsidRDefault="008D1EBF" w:rsidP="006319FF">
      <w:pPr>
        <w:rPr>
          <w:szCs w:val="20"/>
        </w:rPr>
      </w:pPr>
      <w:r w:rsidRPr="004462D2">
        <w:rPr>
          <w:szCs w:val="20"/>
        </w:rPr>
        <w:tab/>
      </w:r>
      <w:r w:rsidRPr="004462D2">
        <w:rPr>
          <w:szCs w:val="20"/>
        </w:rPr>
        <w:tab/>
      </w:r>
      <w:r w:rsidRPr="004462D2">
        <w:rPr>
          <w:szCs w:val="20"/>
        </w:rPr>
        <w:tab/>
      </w:r>
      <w:r w:rsidRPr="004462D2">
        <w:rPr>
          <w:b/>
          <w:szCs w:val="20"/>
        </w:rPr>
        <w:t>(a)</w:t>
      </w:r>
      <w:r w:rsidRPr="004462D2">
        <w:rPr>
          <w:b/>
          <w:szCs w:val="20"/>
        </w:rPr>
        <w:tab/>
      </w:r>
      <w:r w:rsidR="006319FF" w:rsidRPr="004462D2">
        <w:rPr>
          <w:szCs w:val="20"/>
        </w:rPr>
        <w:t>that meets or exceeds expectations on all identified criteria, including research-based effectiveness, may be designated as recommended and may also receive recognition for special featur</w:t>
      </w:r>
      <w:r w:rsidR="00B71355" w:rsidRPr="004462D2">
        <w:rPr>
          <w:szCs w:val="20"/>
        </w:rPr>
        <w:t>es identified by the department; or</w:t>
      </w:r>
    </w:p>
    <w:p w14:paraId="5BDE2B97" w14:textId="75064F71" w:rsidR="006319FF" w:rsidRPr="004462D2" w:rsidRDefault="006319FF" w:rsidP="006319FF">
      <w:pPr>
        <w:rPr>
          <w:szCs w:val="20"/>
        </w:rPr>
      </w:pPr>
      <w:r w:rsidRPr="004462D2">
        <w:rPr>
          <w:szCs w:val="20"/>
        </w:rPr>
        <w:tab/>
      </w:r>
      <w:r w:rsidRPr="004462D2">
        <w:rPr>
          <w:szCs w:val="20"/>
        </w:rPr>
        <w:tab/>
      </w:r>
      <w:r w:rsidR="003D0A10" w:rsidRPr="004462D2">
        <w:rPr>
          <w:szCs w:val="20"/>
        </w:rPr>
        <w:tab/>
      </w:r>
      <w:r w:rsidR="008D1EBF" w:rsidRPr="004462D2">
        <w:rPr>
          <w:b/>
          <w:szCs w:val="20"/>
        </w:rPr>
        <w:t>(b)</w:t>
      </w:r>
      <w:r w:rsidR="008D1EBF" w:rsidRPr="004462D2">
        <w:rPr>
          <w:b/>
          <w:szCs w:val="20"/>
        </w:rPr>
        <w:tab/>
      </w:r>
      <w:r w:rsidRPr="004462D2">
        <w:rPr>
          <w:szCs w:val="20"/>
        </w:rPr>
        <w:t>that approaches expectations on identified criteria, including research-based effectiveness, may be designated a</w:t>
      </w:r>
      <w:r w:rsidR="00B71355" w:rsidRPr="004462D2">
        <w:rPr>
          <w:szCs w:val="20"/>
        </w:rPr>
        <w:t>s recommended with reservations; or</w:t>
      </w:r>
    </w:p>
    <w:p w14:paraId="753B1F89" w14:textId="05CCAC6E" w:rsidR="006319FF" w:rsidRPr="004462D2" w:rsidRDefault="006319FF" w:rsidP="006319FF">
      <w:pPr>
        <w:rPr>
          <w:szCs w:val="20"/>
        </w:rPr>
      </w:pPr>
      <w:r w:rsidRPr="004462D2">
        <w:rPr>
          <w:szCs w:val="20"/>
        </w:rPr>
        <w:tab/>
      </w:r>
      <w:r w:rsidRPr="004462D2">
        <w:rPr>
          <w:szCs w:val="20"/>
        </w:rPr>
        <w:tab/>
      </w:r>
      <w:r w:rsidR="003D0A10" w:rsidRPr="004462D2">
        <w:rPr>
          <w:szCs w:val="20"/>
        </w:rPr>
        <w:tab/>
      </w:r>
      <w:r w:rsidR="00B71355" w:rsidRPr="004462D2">
        <w:rPr>
          <w:b/>
          <w:szCs w:val="20"/>
        </w:rPr>
        <w:t>(c)</w:t>
      </w:r>
      <w:r w:rsidR="00B71355" w:rsidRPr="004462D2">
        <w:rPr>
          <w:b/>
          <w:szCs w:val="20"/>
        </w:rPr>
        <w:tab/>
      </w:r>
      <w:r w:rsidRPr="004462D2">
        <w:rPr>
          <w:szCs w:val="20"/>
        </w:rPr>
        <w:t xml:space="preserve">that is reviewed but does not </w:t>
      </w:r>
      <w:r w:rsidR="00C94DAA" w:rsidRPr="004462D2">
        <w:rPr>
          <w:szCs w:val="20"/>
        </w:rPr>
        <w:t>meet the criteria</w:t>
      </w:r>
      <w:r w:rsidRPr="004462D2">
        <w:rPr>
          <w:szCs w:val="20"/>
        </w:rPr>
        <w:t xml:space="preserve"> shall not be recommended for adoption.</w:t>
      </w:r>
    </w:p>
    <w:p w14:paraId="7835C93F" w14:textId="190A3726" w:rsidR="006319FF" w:rsidRPr="004462D2" w:rsidRDefault="006319FF" w:rsidP="006319FF">
      <w:pPr>
        <w:rPr>
          <w:szCs w:val="20"/>
        </w:rPr>
      </w:pPr>
      <w:r w:rsidRPr="004462D2">
        <w:rPr>
          <w:szCs w:val="20"/>
        </w:rPr>
        <w:tab/>
      </w:r>
      <w:r w:rsidRPr="004462D2">
        <w:rPr>
          <w:szCs w:val="20"/>
        </w:rPr>
        <w:tab/>
      </w:r>
      <w:r w:rsidR="00B71355" w:rsidRPr="004462D2">
        <w:rPr>
          <w:b/>
          <w:szCs w:val="20"/>
        </w:rPr>
        <w:t>(2)</w:t>
      </w:r>
      <w:r w:rsidR="00B71355" w:rsidRPr="004462D2">
        <w:rPr>
          <w:b/>
          <w:szCs w:val="20"/>
        </w:rPr>
        <w:tab/>
      </w:r>
      <w:r w:rsidRPr="004462D2">
        <w:rPr>
          <w:szCs w:val="20"/>
        </w:rPr>
        <w:t xml:space="preserve">Supplementary instructional material certified by publishers and accepted by the department </w:t>
      </w:r>
      <w:r w:rsidR="00510B5B" w:rsidRPr="004462D2">
        <w:rPr>
          <w:szCs w:val="20"/>
        </w:rPr>
        <w:t>as such</w:t>
      </w:r>
      <w:r w:rsidRPr="004462D2">
        <w:rPr>
          <w:szCs w:val="20"/>
        </w:rPr>
        <w:t xml:space="preserve"> may not be reviewed</w:t>
      </w:r>
      <w:r w:rsidR="00187F8D" w:rsidRPr="004462D2">
        <w:rPr>
          <w:szCs w:val="20"/>
        </w:rPr>
        <w:t>.</w:t>
      </w:r>
    </w:p>
    <w:p w14:paraId="535E3BF7" w14:textId="2F847BC1" w:rsidR="006319FF" w:rsidRPr="004462D2" w:rsidRDefault="006319FF" w:rsidP="006319FF">
      <w:pPr>
        <w:rPr>
          <w:szCs w:val="20"/>
        </w:rPr>
      </w:pPr>
      <w:r w:rsidRPr="004462D2">
        <w:rPr>
          <w:szCs w:val="20"/>
        </w:rPr>
        <w:tab/>
      </w:r>
      <w:r w:rsidR="00B71355" w:rsidRPr="004462D2">
        <w:rPr>
          <w:b/>
          <w:szCs w:val="20"/>
        </w:rPr>
        <w:t>B</w:t>
      </w:r>
      <w:r w:rsidRPr="004462D2">
        <w:rPr>
          <w:b/>
          <w:szCs w:val="20"/>
        </w:rPr>
        <w:t>.</w:t>
      </w:r>
      <w:r w:rsidRPr="004462D2">
        <w:rPr>
          <w:szCs w:val="20"/>
        </w:rPr>
        <w:tab/>
        <w:t xml:space="preserve">The secretary </w:t>
      </w:r>
      <w:r w:rsidR="007133A5" w:rsidRPr="004462D2">
        <w:rPr>
          <w:szCs w:val="20"/>
        </w:rPr>
        <w:t>shall consider recommendations from the reviewers of record</w:t>
      </w:r>
      <w:r w:rsidR="00B71355" w:rsidRPr="004462D2">
        <w:rPr>
          <w:szCs w:val="20"/>
        </w:rPr>
        <w:t xml:space="preserve"> and</w:t>
      </w:r>
      <w:r w:rsidR="007133A5" w:rsidRPr="004462D2">
        <w:rPr>
          <w:szCs w:val="20"/>
        </w:rPr>
        <w:t xml:space="preserve"> </w:t>
      </w:r>
      <w:r w:rsidRPr="004462D2">
        <w:rPr>
          <w:szCs w:val="20"/>
        </w:rPr>
        <w:t xml:space="preserve">shall make final decisions </w:t>
      </w:r>
      <w:r w:rsidR="00187F8D" w:rsidRPr="004462D2">
        <w:rPr>
          <w:szCs w:val="20"/>
        </w:rPr>
        <w:t xml:space="preserve">regarding the </w:t>
      </w:r>
      <w:r w:rsidRPr="004462D2">
        <w:rPr>
          <w:szCs w:val="20"/>
        </w:rPr>
        <w:t xml:space="preserve">adoption of </w:t>
      </w:r>
      <w:r w:rsidR="00B71355" w:rsidRPr="004462D2">
        <w:rPr>
          <w:szCs w:val="20"/>
        </w:rPr>
        <w:t xml:space="preserve">core and supplementary </w:t>
      </w:r>
      <w:r w:rsidRPr="004462D2">
        <w:rPr>
          <w:szCs w:val="20"/>
        </w:rPr>
        <w:t xml:space="preserve">instructional </w:t>
      </w:r>
      <w:r w:rsidR="00C04CDB" w:rsidRPr="004462D2">
        <w:rPr>
          <w:szCs w:val="20"/>
        </w:rPr>
        <w:t>material.</w:t>
      </w:r>
    </w:p>
    <w:p w14:paraId="612F65AB" w14:textId="77777777" w:rsidR="006319FF" w:rsidRPr="004462D2" w:rsidRDefault="006319FF" w:rsidP="006319FF">
      <w:pPr>
        <w:rPr>
          <w:szCs w:val="20"/>
        </w:rPr>
      </w:pPr>
      <w:r w:rsidRPr="004462D2">
        <w:rPr>
          <w:szCs w:val="20"/>
        </w:rPr>
        <w:tab/>
      </w:r>
      <w:r w:rsidRPr="004462D2">
        <w:rPr>
          <w:szCs w:val="20"/>
        </w:rPr>
        <w:tab/>
      </w:r>
      <w:r w:rsidRPr="004462D2">
        <w:rPr>
          <w:b/>
          <w:szCs w:val="20"/>
        </w:rPr>
        <w:t>(1)</w:t>
      </w:r>
      <w:r w:rsidRPr="004462D2">
        <w:rPr>
          <w:szCs w:val="20"/>
        </w:rPr>
        <w:tab/>
        <w:t>Instructional material selected for adoption shall:</w:t>
      </w:r>
    </w:p>
    <w:p w14:paraId="725C4362" w14:textId="416A6047" w:rsidR="006319FF" w:rsidRPr="004462D2" w:rsidRDefault="006319FF" w:rsidP="006319FF">
      <w:pPr>
        <w:rPr>
          <w:szCs w:val="20"/>
        </w:rPr>
      </w:pPr>
      <w:r w:rsidRPr="004462D2">
        <w:rPr>
          <w:szCs w:val="20"/>
        </w:rPr>
        <w:lastRenderedPageBreak/>
        <w:tab/>
      </w:r>
      <w:r w:rsidRPr="004462D2">
        <w:rPr>
          <w:szCs w:val="20"/>
        </w:rPr>
        <w:tab/>
      </w:r>
      <w:r w:rsidRPr="004462D2">
        <w:rPr>
          <w:szCs w:val="20"/>
        </w:rPr>
        <w:tab/>
      </w:r>
      <w:r w:rsidRPr="004462D2">
        <w:rPr>
          <w:b/>
          <w:szCs w:val="20"/>
        </w:rPr>
        <w:t>(a)</w:t>
      </w:r>
      <w:r w:rsidRPr="004462D2">
        <w:rPr>
          <w:szCs w:val="20"/>
        </w:rPr>
        <w:tab/>
        <w:t xml:space="preserve">meet all requirements </w:t>
      </w:r>
      <w:r w:rsidR="00187F8D" w:rsidRPr="004462D2">
        <w:rPr>
          <w:szCs w:val="20"/>
        </w:rPr>
        <w:t>outlined</w:t>
      </w:r>
      <w:r w:rsidRPr="004462D2">
        <w:rPr>
          <w:szCs w:val="20"/>
        </w:rPr>
        <w:t xml:space="preserve"> in the RfA</w:t>
      </w:r>
      <w:r w:rsidR="00187F8D" w:rsidRPr="004462D2">
        <w:rPr>
          <w:szCs w:val="20"/>
        </w:rPr>
        <w:t>;</w:t>
      </w:r>
      <w:r w:rsidR="008B54DC" w:rsidRPr="004462D2">
        <w:rPr>
          <w:szCs w:val="20"/>
        </w:rPr>
        <w:t xml:space="preserve"> and </w:t>
      </w:r>
    </w:p>
    <w:p w14:paraId="589206E1" w14:textId="59B476FC" w:rsidR="006319FF" w:rsidRPr="004462D2" w:rsidRDefault="006319FF" w:rsidP="006319FF">
      <w:pPr>
        <w:rPr>
          <w:szCs w:val="20"/>
        </w:rPr>
      </w:pPr>
      <w:r w:rsidRPr="004462D2">
        <w:rPr>
          <w:szCs w:val="20"/>
        </w:rPr>
        <w:tab/>
      </w:r>
      <w:r w:rsidRPr="004462D2">
        <w:rPr>
          <w:szCs w:val="20"/>
        </w:rPr>
        <w:tab/>
      </w:r>
      <w:r w:rsidRPr="004462D2">
        <w:rPr>
          <w:szCs w:val="20"/>
        </w:rPr>
        <w:tab/>
      </w:r>
      <w:r w:rsidRPr="004462D2">
        <w:rPr>
          <w:b/>
          <w:szCs w:val="20"/>
        </w:rPr>
        <w:t>(b)</w:t>
      </w:r>
      <w:r w:rsidRPr="004462D2">
        <w:rPr>
          <w:szCs w:val="20"/>
        </w:rPr>
        <w:tab/>
        <w:t xml:space="preserve">meet all requirements </w:t>
      </w:r>
      <w:r w:rsidR="00187F8D" w:rsidRPr="004462D2">
        <w:rPr>
          <w:szCs w:val="20"/>
        </w:rPr>
        <w:t>outlined</w:t>
      </w:r>
      <w:r w:rsidRPr="004462D2">
        <w:rPr>
          <w:szCs w:val="20"/>
        </w:rPr>
        <w:t xml:space="preserve"> in </w:t>
      </w:r>
      <w:r w:rsidR="00221859" w:rsidRPr="004462D2">
        <w:rPr>
          <w:szCs w:val="20"/>
        </w:rPr>
        <w:t>S</w:t>
      </w:r>
      <w:r w:rsidRPr="004462D2">
        <w:rPr>
          <w:szCs w:val="20"/>
        </w:rPr>
        <w:t>ubsection B of</w:t>
      </w:r>
    </w:p>
    <w:p w14:paraId="6D6E9DD3" w14:textId="0F896527" w:rsidR="006319FF" w:rsidRPr="004462D2" w:rsidRDefault="006319FF" w:rsidP="00B71355">
      <w:pPr>
        <w:rPr>
          <w:szCs w:val="20"/>
        </w:rPr>
      </w:pPr>
      <w:r w:rsidRPr="004462D2">
        <w:rPr>
          <w:szCs w:val="20"/>
        </w:rPr>
        <w:t>6.75.2.9 NMAC</w:t>
      </w:r>
      <w:r w:rsidR="00B71355" w:rsidRPr="004462D2">
        <w:rPr>
          <w:szCs w:val="20"/>
        </w:rPr>
        <w:t>.</w:t>
      </w:r>
    </w:p>
    <w:p w14:paraId="4FF5CC9F" w14:textId="755414C3" w:rsidR="006319FF" w:rsidRPr="004462D2" w:rsidRDefault="006319FF" w:rsidP="006319FF">
      <w:pPr>
        <w:rPr>
          <w:szCs w:val="20"/>
        </w:rPr>
      </w:pPr>
      <w:r w:rsidRPr="004462D2">
        <w:rPr>
          <w:szCs w:val="20"/>
        </w:rPr>
        <w:tab/>
      </w:r>
      <w:r w:rsidRPr="004462D2">
        <w:rPr>
          <w:szCs w:val="20"/>
        </w:rPr>
        <w:tab/>
      </w:r>
      <w:r w:rsidRPr="004462D2">
        <w:rPr>
          <w:b/>
          <w:szCs w:val="20"/>
        </w:rPr>
        <w:t>(2)</w:t>
      </w:r>
      <w:r w:rsidRPr="004462D2">
        <w:rPr>
          <w:szCs w:val="20"/>
        </w:rPr>
        <w:tab/>
        <w:t xml:space="preserve">The secretary shall authorize adoption of instructional material no later than </w:t>
      </w:r>
      <w:r w:rsidR="00221859" w:rsidRPr="004462D2">
        <w:rPr>
          <w:szCs w:val="20"/>
        </w:rPr>
        <w:t>90</w:t>
      </w:r>
      <w:r w:rsidR="00E906A3" w:rsidRPr="004462D2">
        <w:rPr>
          <w:szCs w:val="20"/>
        </w:rPr>
        <w:t xml:space="preserve"> </w:t>
      </w:r>
      <w:r w:rsidRPr="004462D2">
        <w:rPr>
          <w:szCs w:val="20"/>
        </w:rPr>
        <w:t>calendar days after the conclusion of</w:t>
      </w:r>
      <w:r w:rsidR="00776730" w:rsidRPr="004462D2">
        <w:rPr>
          <w:szCs w:val="20"/>
        </w:rPr>
        <w:t xml:space="preserve"> the instructional material </w:t>
      </w:r>
      <w:r w:rsidRPr="004462D2">
        <w:rPr>
          <w:szCs w:val="20"/>
        </w:rPr>
        <w:t>review.</w:t>
      </w:r>
    </w:p>
    <w:p w14:paraId="23B7D285" w14:textId="5A68C3F7" w:rsidR="006319FF" w:rsidRPr="004462D2" w:rsidRDefault="006319FF" w:rsidP="006319FF">
      <w:pPr>
        <w:rPr>
          <w:szCs w:val="20"/>
        </w:rPr>
      </w:pPr>
      <w:r w:rsidRPr="004462D2">
        <w:rPr>
          <w:szCs w:val="20"/>
        </w:rPr>
        <w:t xml:space="preserve">[6.75.2.10 NMAC - Rp, 6.75.2.10 NMAC, </w:t>
      </w:r>
      <w:r w:rsidR="00CE340E" w:rsidRPr="004462D2">
        <w:rPr>
          <w:szCs w:val="20"/>
        </w:rPr>
        <w:t>10/30/2018</w:t>
      </w:r>
      <w:r w:rsidRPr="004462D2">
        <w:rPr>
          <w:szCs w:val="20"/>
        </w:rPr>
        <w:t>]</w:t>
      </w:r>
    </w:p>
    <w:p w14:paraId="727C8F96" w14:textId="77777777" w:rsidR="006319FF" w:rsidRPr="004462D2" w:rsidRDefault="006319FF" w:rsidP="00275CA6">
      <w:pPr>
        <w:rPr>
          <w:szCs w:val="20"/>
        </w:rPr>
      </w:pPr>
    </w:p>
    <w:p w14:paraId="04BDDB77" w14:textId="77777777" w:rsidR="00596102" w:rsidRPr="004462D2" w:rsidRDefault="00596102" w:rsidP="00596102">
      <w:pPr>
        <w:rPr>
          <w:b/>
          <w:szCs w:val="20"/>
        </w:rPr>
      </w:pPr>
      <w:r w:rsidRPr="004462D2">
        <w:rPr>
          <w:b/>
          <w:szCs w:val="20"/>
        </w:rPr>
        <w:t>6.75.2.11</w:t>
      </w:r>
      <w:r w:rsidRPr="004462D2">
        <w:rPr>
          <w:b/>
          <w:szCs w:val="20"/>
        </w:rPr>
        <w:tab/>
        <w:t>CONTRACTS WITH PUBLISHERS:</w:t>
      </w:r>
    </w:p>
    <w:p w14:paraId="029916F6" w14:textId="0EB447EE" w:rsidR="00596102" w:rsidRPr="004462D2" w:rsidRDefault="00596102" w:rsidP="00596102">
      <w:pPr>
        <w:rPr>
          <w:szCs w:val="20"/>
        </w:rPr>
      </w:pPr>
      <w:r w:rsidRPr="004462D2">
        <w:rPr>
          <w:szCs w:val="20"/>
        </w:rPr>
        <w:tab/>
      </w:r>
      <w:r w:rsidRPr="004462D2">
        <w:rPr>
          <w:b/>
          <w:szCs w:val="20"/>
        </w:rPr>
        <w:t>A.</w:t>
      </w:r>
      <w:r w:rsidRPr="004462D2">
        <w:rPr>
          <w:szCs w:val="20"/>
        </w:rPr>
        <w:tab/>
        <w:t>In accordance with law, the department may enter into contracts with publishers that will provide for the purchase of adopted instructional material by LEAs.</w:t>
      </w:r>
    </w:p>
    <w:p w14:paraId="46128DB8" w14:textId="72213B29" w:rsidR="00596102" w:rsidRPr="004462D2" w:rsidRDefault="00596102" w:rsidP="00596102">
      <w:pPr>
        <w:rPr>
          <w:szCs w:val="20"/>
        </w:rPr>
      </w:pPr>
      <w:r w:rsidRPr="004462D2">
        <w:rPr>
          <w:szCs w:val="20"/>
        </w:rPr>
        <w:tab/>
      </w:r>
      <w:r w:rsidRPr="004462D2">
        <w:rPr>
          <w:b/>
          <w:szCs w:val="20"/>
        </w:rPr>
        <w:t>B.</w:t>
      </w:r>
      <w:r w:rsidRPr="004462D2">
        <w:rPr>
          <w:szCs w:val="20"/>
        </w:rPr>
        <w:tab/>
        <w:t xml:space="preserve">Contracts with publishers </w:t>
      </w:r>
      <w:r w:rsidR="00776730" w:rsidRPr="004462D2">
        <w:rPr>
          <w:szCs w:val="20"/>
        </w:rPr>
        <w:t>may</w:t>
      </w:r>
      <w:r w:rsidRPr="004462D2">
        <w:rPr>
          <w:szCs w:val="20"/>
        </w:rPr>
        <w:t xml:space="preserve"> last for a period of six years, unless the department determines that an </w:t>
      </w:r>
      <w:r w:rsidR="0090193A" w:rsidRPr="004462D2">
        <w:rPr>
          <w:szCs w:val="20"/>
        </w:rPr>
        <w:t>amended</w:t>
      </w:r>
      <w:r w:rsidRPr="004462D2">
        <w:rPr>
          <w:szCs w:val="20"/>
        </w:rPr>
        <w:t xml:space="preserve"> contract is necessary.</w:t>
      </w:r>
    </w:p>
    <w:p w14:paraId="50D3A815" w14:textId="77777777" w:rsidR="00596102" w:rsidRPr="004462D2" w:rsidRDefault="00596102" w:rsidP="00596102">
      <w:pPr>
        <w:rPr>
          <w:szCs w:val="20"/>
        </w:rPr>
      </w:pPr>
      <w:r w:rsidRPr="004462D2">
        <w:rPr>
          <w:szCs w:val="20"/>
        </w:rPr>
        <w:tab/>
      </w:r>
      <w:r w:rsidRPr="004462D2">
        <w:rPr>
          <w:b/>
          <w:szCs w:val="20"/>
        </w:rPr>
        <w:t>C.</w:t>
      </w:r>
      <w:r w:rsidRPr="004462D2">
        <w:rPr>
          <w:szCs w:val="20"/>
        </w:rPr>
        <w:tab/>
        <w:t>The department shall only enter into a contract when the publisher agrees to:</w:t>
      </w:r>
    </w:p>
    <w:p w14:paraId="62E40F1C" w14:textId="77777777" w:rsidR="00596102" w:rsidRPr="004462D2" w:rsidRDefault="00596102" w:rsidP="00596102">
      <w:pPr>
        <w:rPr>
          <w:szCs w:val="20"/>
        </w:rPr>
      </w:pPr>
      <w:r w:rsidRPr="004462D2">
        <w:rPr>
          <w:szCs w:val="20"/>
        </w:rPr>
        <w:tab/>
      </w:r>
      <w:r w:rsidRPr="004462D2">
        <w:rPr>
          <w:szCs w:val="20"/>
        </w:rPr>
        <w:tab/>
      </w:r>
      <w:r w:rsidRPr="004462D2">
        <w:rPr>
          <w:b/>
          <w:szCs w:val="20"/>
        </w:rPr>
        <w:t>(1)</w:t>
      </w:r>
      <w:r w:rsidRPr="004462D2">
        <w:rPr>
          <w:szCs w:val="20"/>
        </w:rPr>
        <w:tab/>
        <w:t>facilitate the distribution of adopted instructional material to LEAs;</w:t>
      </w:r>
    </w:p>
    <w:p w14:paraId="62248B13" w14:textId="77777777" w:rsidR="00596102" w:rsidRPr="004462D2" w:rsidRDefault="00596102" w:rsidP="00596102">
      <w:pPr>
        <w:rPr>
          <w:szCs w:val="20"/>
        </w:rPr>
      </w:pPr>
      <w:r w:rsidRPr="004462D2">
        <w:rPr>
          <w:szCs w:val="20"/>
        </w:rPr>
        <w:tab/>
      </w:r>
      <w:r w:rsidRPr="004462D2">
        <w:rPr>
          <w:szCs w:val="20"/>
        </w:rPr>
        <w:tab/>
      </w:r>
      <w:r w:rsidRPr="004462D2">
        <w:rPr>
          <w:b/>
          <w:szCs w:val="20"/>
        </w:rPr>
        <w:t>(2)</w:t>
      </w:r>
      <w:r w:rsidRPr="004462D2">
        <w:rPr>
          <w:szCs w:val="20"/>
        </w:rPr>
        <w:tab/>
        <w:t>keep sufficient stock of adopted instructional material at the designated depository;</w:t>
      </w:r>
    </w:p>
    <w:p w14:paraId="2EF832F1" w14:textId="77777777" w:rsidR="00596102" w:rsidRPr="004462D2" w:rsidRDefault="00596102" w:rsidP="00596102">
      <w:pPr>
        <w:rPr>
          <w:szCs w:val="20"/>
        </w:rPr>
      </w:pPr>
      <w:r w:rsidRPr="004462D2">
        <w:rPr>
          <w:szCs w:val="20"/>
        </w:rPr>
        <w:tab/>
      </w:r>
      <w:r w:rsidRPr="004462D2">
        <w:rPr>
          <w:szCs w:val="20"/>
        </w:rPr>
        <w:tab/>
      </w:r>
      <w:r w:rsidRPr="004462D2">
        <w:rPr>
          <w:b/>
          <w:szCs w:val="20"/>
        </w:rPr>
        <w:t>(3)</w:t>
      </w:r>
      <w:r w:rsidRPr="004462D2">
        <w:rPr>
          <w:szCs w:val="20"/>
        </w:rPr>
        <w:tab/>
        <w:t>ensure timely delivery of instructional material according to the schedule determined by the department;</w:t>
      </w:r>
    </w:p>
    <w:p w14:paraId="2A957F4E" w14:textId="5078004A" w:rsidR="00596102" w:rsidRPr="004462D2" w:rsidRDefault="00596102" w:rsidP="00596102">
      <w:pPr>
        <w:rPr>
          <w:szCs w:val="20"/>
        </w:rPr>
      </w:pPr>
      <w:r w:rsidRPr="004462D2">
        <w:rPr>
          <w:szCs w:val="20"/>
        </w:rPr>
        <w:tab/>
      </w:r>
      <w:r w:rsidRPr="004462D2">
        <w:rPr>
          <w:szCs w:val="20"/>
        </w:rPr>
        <w:tab/>
      </w:r>
      <w:r w:rsidRPr="004462D2">
        <w:rPr>
          <w:b/>
          <w:szCs w:val="20"/>
        </w:rPr>
        <w:t>(4)</w:t>
      </w:r>
      <w:r w:rsidRPr="004462D2">
        <w:rPr>
          <w:szCs w:val="20"/>
        </w:rPr>
        <w:tab/>
        <w:t xml:space="preserve">pay </w:t>
      </w:r>
      <w:r w:rsidR="00A90D3E" w:rsidRPr="004462D2">
        <w:rPr>
          <w:szCs w:val="20"/>
        </w:rPr>
        <w:t>late</w:t>
      </w:r>
      <w:r w:rsidRPr="004462D2">
        <w:rPr>
          <w:szCs w:val="20"/>
        </w:rPr>
        <w:t xml:space="preserve"> fees</w:t>
      </w:r>
      <w:r w:rsidR="000B7582" w:rsidRPr="004462D2">
        <w:rPr>
          <w:szCs w:val="20"/>
        </w:rPr>
        <w:t xml:space="preserve"> for any delays in delivery</w:t>
      </w:r>
      <w:r w:rsidRPr="004462D2">
        <w:rPr>
          <w:szCs w:val="20"/>
        </w:rPr>
        <w:t xml:space="preserve"> according to a </w:t>
      </w:r>
      <w:r w:rsidR="00C04CDB" w:rsidRPr="004462D2">
        <w:rPr>
          <w:szCs w:val="20"/>
        </w:rPr>
        <w:t>schedule determined</w:t>
      </w:r>
      <w:r w:rsidR="000B7582" w:rsidRPr="004462D2">
        <w:rPr>
          <w:szCs w:val="20"/>
        </w:rPr>
        <w:t xml:space="preserve"> </w:t>
      </w:r>
      <w:r w:rsidRPr="004462D2">
        <w:rPr>
          <w:szCs w:val="20"/>
        </w:rPr>
        <w:t>by the department;</w:t>
      </w:r>
    </w:p>
    <w:p w14:paraId="4441A78F" w14:textId="77777777" w:rsidR="00596102" w:rsidRPr="004462D2" w:rsidRDefault="00596102" w:rsidP="00596102">
      <w:pPr>
        <w:rPr>
          <w:szCs w:val="20"/>
        </w:rPr>
      </w:pPr>
      <w:r w:rsidRPr="004462D2">
        <w:rPr>
          <w:szCs w:val="20"/>
        </w:rPr>
        <w:tab/>
      </w:r>
      <w:r w:rsidRPr="004462D2">
        <w:rPr>
          <w:szCs w:val="20"/>
        </w:rPr>
        <w:tab/>
      </w:r>
      <w:r w:rsidRPr="004462D2">
        <w:rPr>
          <w:b/>
          <w:szCs w:val="20"/>
        </w:rPr>
        <w:t>(5)</w:t>
      </w:r>
      <w:r w:rsidRPr="004462D2">
        <w:rPr>
          <w:szCs w:val="20"/>
        </w:rPr>
        <w:tab/>
        <w:t>bill the appropriate LEA for instructional material ordered;</w:t>
      </w:r>
    </w:p>
    <w:p w14:paraId="25C5E9B9" w14:textId="14248227" w:rsidR="00596102" w:rsidRPr="004462D2" w:rsidRDefault="00596102" w:rsidP="00596102">
      <w:pPr>
        <w:rPr>
          <w:szCs w:val="20"/>
        </w:rPr>
      </w:pPr>
      <w:r w:rsidRPr="004462D2">
        <w:rPr>
          <w:szCs w:val="20"/>
        </w:rPr>
        <w:tab/>
      </w:r>
      <w:r w:rsidRPr="004462D2">
        <w:rPr>
          <w:szCs w:val="20"/>
        </w:rPr>
        <w:tab/>
      </w:r>
      <w:r w:rsidRPr="004462D2">
        <w:rPr>
          <w:b/>
          <w:szCs w:val="20"/>
        </w:rPr>
        <w:t>(6)</w:t>
      </w:r>
      <w:r w:rsidRPr="004462D2">
        <w:rPr>
          <w:szCs w:val="20"/>
        </w:rPr>
        <w:tab/>
        <w:t xml:space="preserve">ensure that all instructional material adopted and sold under the contract conforms to the requirements of the </w:t>
      </w:r>
      <w:r w:rsidR="00221859" w:rsidRPr="004462D2">
        <w:rPr>
          <w:szCs w:val="20"/>
        </w:rPr>
        <w:t>F</w:t>
      </w:r>
      <w:r w:rsidRPr="004462D2">
        <w:rPr>
          <w:szCs w:val="20"/>
        </w:rPr>
        <w:t xml:space="preserve">ederal </w:t>
      </w:r>
      <w:r w:rsidR="00221859" w:rsidRPr="004462D2">
        <w:rPr>
          <w:szCs w:val="20"/>
        </w:rPr>
        <w:t>C</w:t>
      </w:r>
      <w:r w:rsidRPr="004462D2">
        <w:rPr>
          <w:szCs w:val="20"/>
        </w:rPr>
        <w:t xml:space="preserve">onsumer </w:t>
      </w:r>
      <w:r w:rsidR="00221859" w:rsidRPr="004462D2">
        <w:rPr>
          <w:szCs w:val="20"/>
        </w:rPr>
        <w:t>P</w:t>
      </w:r>
      <w:r w:rsidRPr="004462D2">
        <w:rPr>
          <w:szCs w:val="20"/>
        </w:rPr>
        <w:t xml:space="preserve">roduct </w:t>
      </w:r>
      <w:r w:rsidR="00221859" w:rsidRPr="004462D2">
        <w:rPr>
          <w:szCs w:val="20"/>
        </w:rPr>
        <w:t>S</w:t>
      </w:r>
      <w:r w:rsidRPr="004462D2">
        <w:rPr>
          <w:szCs w:val="20"/>
        </w:rPr>
        <w:t xml:space="preserve">afety </w:t>
      </w:r>
      <w:r w:rsidR="00221859" w:rsidRPr="004462D2">
        <w:rPr>
          <w:szCs w:val="20"/>
        </w:rPr>
        <w:t>I</w:t>
      </w:r>
      <w:r w:rsidRPr="004462D2">
        <w:rPr>
          <w:szCs w:val="20"/>
        </w:rPr>
        <w:t xml:space="preserve">mprovement </w:t>
      </w:r>
      <w:r w:rsidR="00221859" w:rsidRPr="004462D2">
        <w:rPr>
          <w:szCs w:val="20"/>
        </w:rPr>
        <w:t>A</w:t>
      </w:r>
      <w:r w:rsidRPr="004462D2">
        <w:rPr>
          <w:szCs w:val="20"/>
        </w:rPr>
        <w:t>ct;</w:t>
      </w:r>
    </w:p>
    <w:p w14:paraId="34A430B4" w14:textId="7F0E045C" w:rsidR="00596102" w:rsidRPr="004462D2" w:rsidRDefault="00596102" w:rsidP="00596102">
      <w:pPr>
        <w:rPr>
          <w:szCs w:val="20"/>
        </w:rPr>
      </w:pPr>
      <w:r w:rsidRPr="004462D2">
        <w:rPr>
          <w:szCs w:val="20"/>
        </w:rPr>
        <w:tab/>
      </w:r>
      <w:r w:rsidRPr="004462D2">
        <w:rPr>
          <w:szCs w:val="20"/>
        </w:rPr>
        <w:tab/>
      </w:r>
      <w:r w:rsidRPr="004462D2">
        <w:rPr>
          <w:b/>
          <w:szCs w:val="20"/>
        </w:rPr>
        <w:t>(7)</w:t>
      </w:r>
      <w:r w:rsidRPr="004462D2">
        <w:rPr>
          <w:szCs w:val="20"/>
        </w:rPr>
        <w:tab/>
        <w:t xml:space="preserve">submit adopted instructional material to the national instructional material accessibility center repository at the American printing house for </w:t>
      </w:r>
      <w:r w:rsidR="000E133B" w:rsidRPr="004462D2">
        <w:rPr>
          <w:szCs w:val="20"/>
        </w:rPr>
        <w:t>the blind at no additional cost</w:t>
      </w:r>
      <w:r w:rsidRPr="004462D2">
        <w:rPr>
          <w:szCs w:val="20"/>
        </w:rPr>
        <w:t xml:space="preserve"> and in accordance with applicable law; and</w:t>
      </w:r>
    </w:p>
    <w:p w14:paraId="19ED42B5" w14:textId="02EA890D" w:rsidR="00596102" w:rsidRPr="004462D2" w:rsidRDefault="00596102" w:rsidP="00596102">
      <w:pPr>
        <w:rPr>
          <w:szCs w:val="20"/>
        </w:rPr>
      </w:pPr>
      <w:r w:rsidRPr="004462D2">
        <w:rPr>
          <w:szCs w:val="20"/>
        </w:rPr>
        <w:tab/>
      </w:r>
      <w:r w:rsidRPr="004462D2">
        <w:rPr>
          <w:szCs w:val="20"/>
        </w:rPr>
        <w:tab/>
      </w:r>
      <w:r w:rsidRPr="004462D2">
        <w:rPr>
          <w:b/>
          <w:szCs w:val="20"/>
        </w:rPr>
        <w:t>(8)</w:t>
      </w:r>
      <w:r w:rsidRPr="004462D2">
        <w:rPr>
          <w:szCs w:val="20"/>
        </w:rPr>
        <w:tab/>
        <w:t>maintain copies of all billings generated under the contract for three years after the terminatio</w:t>
      </w:r>
      <w:r w:rsidR="000E133B" w:rsidRPr="004462D2">
        <w:rPr>
          <w:szCs w:val="20"/>
        </w:rPr>
        <w:t>n or expiration of the contract</w:t>
      </w:r>
      <w:r w:rsidRPr="004462D2">
        <w:rPr>
          <w:szCs w:val="20"/>
        </w:rPr>
        <w:t xml:space="preserve"> or after any court proceedings involving the contract.</w:t>
      </w:r>
    </w:p>
    <w:p w14:paraId="3E24E103" w14:textId="43EAF9FD" w:rsidR="00596102" w:rsidRPr="004462D2" w:rsidRDefault="00596102" w:rsidP="00596102">
      <w:pPr>
        <w:rPr>
          <w:szCs w:val="20"/>
        </w:rPr>
      </w:pPr>
      <w:r w:rsidRPr="004462D2">
        <w:rPr>
          <w:szCs w:val="20"/>
        </w:rPr>
        <w:tab/>
      </w:r>
      <w:r w:rsidRPr="004462D2">
        <w:rPr>
          <w:b/>
          <w:szCs w:val="20"/>
        </w:rPr>
        <w:t>D.</w:t>
      </w:r>
      <w:r w:rsidRPr="004462D2">
        <w:rPr>
          <w:szCs w:val="20"/>
        </w:rPr>
        <w:tab/>
        <w:t>The department may grant exempti</w:t>
      </w:r>
      <w:r w:rsidR="000E133B" w:rsidRPr="004462D2">
        <w:rPr>
          <w:szCs w:val="20"/>
        </w:rPr>
        <w:t>on from the contracting process</w:t>
      </w:r>
      <w:r w:rsidRPr="004462D2">
        <w:rPr>
          <w:szCs w:val="20"/>
        </w:rPr>
        <w:t xml:space="preserve"> or may approve an alternative contract for:</w:t>
      </w:r>
    </w:p>
    <w:p w14:paraId="27D8FFF7" w14:textId="32BDD31B" w:rsidR="00596102" w:rsidRPr="004462D2" w:rsidRDefault="00596102" w:rsidP="00596102">
      <w:pPr>
        <w:rPr>
          <w:szCs w:val="20"/>
        </w:rPr>
      </w:pPr>
      <w:r w:rsidRPr="004462D2">
        <w:rPr>
          <w:szCs w:val="20"/>
        </w:rPr>
        <w:tab/>
      </w:r>
      <w:r w:rsidRPr="004462D2">
        <w:rPr>
          <w:szCs w:val="20"/>
        </w:rPr>
        <w:tab/>
      </w:r>
      <w:r w:rsidRPr="004462D2">
        <w:rPr>
          <w:b/>
          <w:szCs w:val="20"/>
        </w:rPr>
        <w:t>(1)</w:t>
      </w:r>
      <w:r w:rsidRPr="004462D2">
        <w:rPr>
          <w:szCs w:val="20"/>
        </w:rPr>
        <w:tab/>
        <w:t xml:space="preserve">OER, </w:t>
      </w:r>
      <w:r w:rsidR="00A90D3E" w:rsidRPr="004462D2">
        <w:rPr>
          <w:szCs w:val="20"/>
        </w:rPr>
        <w:t>OSC</w:t>
      </w:r>
      <w:r w:rsidRPr="004462D2">
        <w:rPr>
          <w:szCs w:val="20"/>
        </w:rPr>
        <w:t>, or any instructional material for which there is not a publisher, vendor, or agent to fulfill the requirements outlined in the RfA; or</w:t>
      </w:r>
    </w:p>
    <w:p w14:paraId="4AE07255" w14:textId="1737344A" w:rsidR="00596102" w:rsidRPr="004462D2" w:rsidRDefault="00596102" w:rsidP="00596102">
      <w:pPr>
        <w:rPr>
          <w:szCs w:val="20"/>
        </w:rPr>
      </w:pPr>
      <w:r w:rsidRPr="004462D2">
        <w:rPr>
          <w:szCs w:val="20"/>
        </w:rPr>
        <w:tab/>
      </w:r>
      <w:r w:rsidRPr="004462D2">
        <w:rPr>
          <w:szCs w:val="20"/>
        </w:rPr>
        <w:tab/>
      </w:r>
      <w:r w:rsidRPr="004462D2">
        <w:rPr>
          <w:b/>
          <w:szCs w:val="20"/>
        </w:rPr>
        <w:t>(2)</w:t>
      </w:r>
      <w:r w:rsidRPr="004462D2">
        <w:rPr>
          <w:szCs w:val="20"/>
        </w:rPr>
        <w:tab/>
        <w:t xml:space="preserve">instructional material </w:t>
      </w:r>
      <w:r w:rsidR="00A90D3E" w:rsidRPr="004462D2">
        <w:rPr>
          <w:szCs w:val="20"/>
        </w:rPr>
        <w:t>developed by a school or LEA</w:t>
      </w:r>
      <w:r w:rsidRPr="004462D2">
        <w:rPr>
          <w:szCs w:val="20"/>
        </w:rPr>
        <w:t>.</w:t>
      </w:r>
    </w:p>
    <w:p w14:paraId="1F8F0B49" w14:textId="3798F06E" w:rsidR="00596102" w:rsidRPr="004462D2" w:rsidRDefault="00596102" w:rsidP="00596102">
      <w:pPr>
        <w:rPr>
          <w:szCs w:val="20"/>
        </w:rPr>
      </w:pPr>
      <w:r w:rsidRPr="004462D2">
        <w:rPr>
          <w:szCs w:val="20"/>
        </w:rPr>
        <w:t xml:space="preserve">[6.75.2.11 NMAC - Rp, 6.75.2.10 NMAC, </w:t>
      </w:r>
      <w:r w:rsidR="00CE340E" w:rsidRPr="004462D2">
        <w:rPr>
          <w:szCs w:val="20"/>
        </w:rPr>
        <w:t>10/30/2018</w:t>
      </w:r>
      <w:r w:rsidRPr="004462D2">
        <w:rPr>
          <w:szCs w:val="20"/>
        </w:rPr>
        <w:t>]</w:t>
      </w:r>
    </w:p>
    <w:p w14:paraId="7540D0E2" w14:textId="77777777" w:rsidR="00483B29" w:rsidRPr="004462D2" w:rsidRDefault="00483B29" w:rsidP="00275CA6">
      <w:pPr>
        <w:rPr>
          <w:szCs w:val="20"/>
        </w:rPr>
      </w:pPr>
    </w:p>
    <w:p w14:paraId="6B3DF415" w14:textId="77777777" w:rsidR="00F84173" w:rsidRPr="004462D2" w:rsidRDefault="00F84173" w:rsidP="00F84173">
      <w:pPr>
        <w:rPr>
          <w:b/>
          <w:szCs w:val="20"/>
        </w:rPr>
      </w:pPr>
      <w:r w:rsidRPr="004462D2">
        <w:rPr>
          <w:b/>
          <w:szCs w:val="20"/>
        </w:rPr>
        <w:t>6.75.2.12</w:t>
      </w:r>
      <w:r w:rsidRPr="004462D2">
        <w:rPr>
          <w:b/>
          <w:szCs w:val="20"/>
        </w:rPr>
        <w:tab/>
        <w:t>DISTRIBUTION OF FUNDS:</w:t>
      </w:r>
    </w:p>
    <w:p w14:paraId="42C9A950" w14:textId="12D3370E" w:rsidR="00F84173" w:rsidRPr="004462D2" w:rsidRDefault="00F84173" w:rsidP="00F84173">
      <w:pPr>
        <w:rPr>
          <w:szCs w:val="20"/>
        </w:rPr>
      </w:pPr>
      <w:r w:rsidRPr="004462D2">
        <w:rPr>
          <w:szCs w:val="20"/>
        </w:rPr>
        <w:tab/>
      </w:r>
      <w:r w:rsidRPr="004462D2">
        <w:rPr>
          <w:b/>
          <w:szCs w:val="20"/>
        </w:rPr>
        <w:t>A.</w:t>
      </w:r>
      <w:r w:rsidRPr="004462D2">
        <w:rPr>
          <w:szCs w:val="20"/>
        </w:rPr>
        <w:tab/>
        <w:t xml:space="preserve">The department shall oversee the administration of </w:t>
      </w:r>
      <w:r w:rsidR="0001396F" w:rsidRPr="004462D2">
        <w:rPr>
          <w:szCs w:val="20"/>
        </w:rPr>
        <w:t xml:space="preserve">the instructional material law pursuant to </w:t>
      </w:r>
      <w:r w:rsidR="00221859" w:rsidRPr="004462D2">
        <w:rPr>
          <w:szCs w:val="20"/>
        </w:rPr>
        <w:t xml:space="preserve">Section </w:t>
      </w:r>
      <w:r w:rsidR="0001396F" w:rsidRPr="004462D2">
        <w:rPr>
          <w:szCs w:val="20"/>
        </w:rPr>
        <w:t xml:space="preserve">22-15-1 NMSA 1978 </w:t>
      </w:r>
      <w:r w:rsidRPr="004462D2">
        <w:rPr>
          <w:szCs w:val="20"/>
        </w:rPr>
        <w:t>and shall issue guidance through the instructional material manual</w:t>
      </w:r>
      <w:r w:rsidR="0001396F" w:rsidRPr="004462D2">
        <w:rPr>
          <w:szCs w:val="20"/>
        </w:rPr>
        <w:t xml:space="preserve"> posted on the department’s website</w:t>
      </w:r>
      <w:r w:rsidRPr="004462D2">
        <w:rPr>
          <w:szCs w:val="20"/>
        </w:rPr>
        <w:t xml:space="preserve"> to outline effective, efficient, and equitable processes related to the free use of instructional material for all entities subject to </w:t>
      </w:r>
      <w:r w:rsidR="0001396F" w:rsidRPr="004462D2">
        <w:rPr>
          <w:szCs w:val="20"/>
        </w:rPr>
        <w:t>6.75.2 NMAC</w:t>
      </w:r>
      <w:r w:rsidRPr="004462D2">
        <w:rPr>
          <w:szCs w:val="20"/>
        </w:rPr>
        <w:t>.</w:t>
      </w:r>
    </w:p>
    <w:p w14:paraId="4D713A41" w14:textId="3B05FAA7" w:rsidR="00F84173" w:rsidRPr="004462D2" w:rsidRDefault="00F84173" w:rsidP="00F84173">
      <w:pPr>
        <w:rPr>
          <w:szCs w:val="20"/>
        </w:rPr>
      </w:pPr>
      <w:r w:rsidRPr="004462D2">
        <w:rPr>
          <w:szCs w:val="20"/>
        </w:rPr>
        <w:tab/>
      </w:r>
      <w:r w:rsidRPr="004462D2">
        <w:rPr>
          <w:b/>
          <w:szCs w:val="20"/>
        </w:rPr>
        <w:t>B.</w:t>
      </w:r>
      <w:r w:rsidRPr="004462D2">
        <w:rPr>
          <w:szCs w:val="20"/>
        </w:rPr>
        <w:tab/>
        <w:t>The department may conduct periodic audits of instructional material accounts and textbook inventories of any entities receiving instructional material funds.</w:t>
      </w:r>
    </w:p>
    <w:p w14:paraId="228EB3C8" w14:textId="70CF9CDB" w:rsidR="00F84173" w:rsidRPr="004462D2" w:rsidRDefault="00F84173" w:rsidP="00F84173">
      <w:pPr>
        <w:rPr>
          <w:szCs w:val="20"/>
        </w:rPr>
      </w:pPr>
      <w:r w:rsidRPr="004462D2">
        <w:rPr>
          <w:szCs w:val="20"/>
        </w:rPr>
        <w:t xml:space="preserve">[6.75.2.12 NMAC - Rp, 6.75.2.11 NMAC, </w:t>
      </w:r>
      <w:r w:rsidR="00CE340E" w:rsidRPr="004462D2">
        <w:rPr>
          <w:szCs w:val="20"/>
        </w:rPr>
        <w:t>10/30/2018</w:t>
      </w:r>
      <w:r w:rsidRPr="004462D2">
        <w:rPr>
          <w:szCs w:val="20"/>
        </w:rPr>
        <w:t>]</w:t>
      </w:r>
    </w:p>
    <w:p w14:paraId="5793CB7C" w14:textId="77777777" w:rsidR="00F84173" w:rsidRPr="004462D2" w:rsidRDefault="00F84173" w:rsidP="00275CA6">
      <w:pPr>
        <w:rPr>
          <w:szCs w:val="20"/>
        </w:rPr>
      </w:pPr>
    </w:p>
    <w:p w14:paraId="2BBDF82F" w14:textId="77777777" w:rsidR="00327F79" w:rsidRPr="004462D2" w:rsidRDefault="00327F79" w:rsidP="00327F79">
      <w:pPr>
        <w:rPr>
          <w:b/>
          <w:szCs w:val="20"/>
        </w:rPr>
      </w:pPr>
      <w:r w:rsidRPr="004462D2">
        <w:rPr>
          <w:b/>
          <w:szCs w:val="20"/>
        </w:rPr>
        <w:t>6.75.2.13</w:t>
      </w:r>
      <w:r w:rsidRPr="004462D2">
        <w:rPr>
          <w:b/>
          <w:szCs w:val="20"/>
        </w:rPr>
        <w:tab/>
        <w:t>SELECTION AND PURCHASE OF INSTRUCTIONAL MATERIAL:</w:t>
      </w:r>
    </w:p>
    <w:p w14:paraId="31E6E9A8" w14:textId="531A57BE" w:rsidR="00327F79" w:rsidRPr="004462D2" w:rsidRDefault="00327F79" w:rsidP="00327F79">
      <w:pPr>
        <w:rPr>
          <w:szCs w:val="20"/>
        </w:rPr>
      </w:pPr>
      <w:r w:rsidRPr="004462D2">
        <w:rPr>
          <w:szCs w:val="20"/>
        </w:rPr>
        <w:lastRenderedPageBreak/>
        <w:tab/>
      </w:r>
      <w:r w:rsidRPr="004462D2">
        <w:rPr>
          <w:b/>
          <w:szCs w:val="20"/>
        </w:rPr>
        <w:t>A.</w:t>
      </w:r>
      <w:r w:rsidRPr="004462D2">
        <w:rPr>
          <w:szCs w:val="20"/>
        </w:rPr>
        <w:tab/>
        <w:t>Each local school board or governing body shall develop and implement a process for the selection of instructional material.</w:t>
      </w:r>
    </w:p>
    <w:p w14:paraId="029EAFEC" w14:textId="75EE5285" w:rsidR="00327F79" w:rsidRPr="004462D2" w:rsidRDefault="00327F79" w:rsidP="00327F79">
      <w:pPr>
        <w:rPr>
          <w:szCs w:val="20"/>
        </w:rPr>
      </w:pPr>
      <w:r w:rsidRPr="004462D2">
        <w:rPr>
          <w:szCs w:val="20"/>
        </w:rPr>
        <w:tab/>
      </w:r>
      <w:r w:rsidRPr="004462D2">
        <w:rPr>
          <w:b/>
          <w:szCs w:val="20"/>
        </w:rPr>
        <w:t>B.</w:t>
      </w:r>
      <w:r w:rsidRPr="004462D2">
        <w:rPr>
          <w:szCs w:val="20"/>
        </w:rPr>
        <w:tab/>
        <w:t xml:space="preserve">Each </w:t>
      </w:r>
      <w:r w:rsidR="008B54DC" w:rsidRPr="004462D2">
        <w:rPr>
          <w:szCs w:val="20"/>
        </w:rPr>
        <w:t xml:space="preserve">LEA </w:t>
      </w:r>
      <w:r w:rsidRPr="004462D2">
        <w:rPr>
          <w:szCs w:val="20"/>
        </w:rPr>
        <w:t>purchasing instructional material through an authorized depository shall follow the timelines and requirements outlined in the instructional material manual.</w:t>
      </w:r>
      <w:r w:rsidRPr="004462D2">
        <w:rPr>
          <w:szCs w:val="20"/>
        </w:rPr>
        <w:tab/>
      </w:r>
    </w:p>
    <w:p w14:paraId="1CCF94B4" w14:textId="77777777" w:rsidR="00327F79" w:rsidRPr="004462D2" w:rsidRDefault="00327F79" w:rsidP="00327F79">
      <w:pPr>
        <w:rPr>
          <w:szCs w:val="20"/>
        </w:rPr>
      </w:pPr>
      <w:r w:rsidRPr="004462D2">
        <w:rPr>
          <w:szCs w:val="20"/>
        </w:rPr>
        <w:tab/>
      </w:r>
      <w:r w:rsidRPr="004462D2">
        <w:rPr>
          <w:b/>
          <w:szCs w:val="20"/>
        </w:rPr>
        <w:t>C.</w:t>
      </w:r>
      <w:r w:rsidRPr="004462D2">
        <w:rPr>
          <w:szCs w:val="20"/>
        </w:rPr>
        <w:tab/>
        <w:t>Each public school district and state educational institution:</w:t>
      </w:r>
    </w:p>
    <w:p w14:paraId="6288780F" w14:textId="3CD147C1" w:rsidR="00327F79" w:rsidRPr="004462D2" w:rsidRDefault="00327F79" w:rsidP="00327F79">
      <w:pPr>
        <w:rPr>
          <w:szCs w:val="20"/>
        </w:rPr>
      </w:pPr>
      <w:r w:rsidRPr="004462D2">
        <w:rPr>
          <w:szCs w:val="20"/>
        </w:rPr>
        <w:tab/>
      </w:r>
      <w:r w:rsidRPr="004462D2">
        <w:rPr>
          <w:szCs w:val="20"/>
        </w:rPr>
        <w:tab/>
      </w:r>
      <w:r w:rsidRPr="004462D2">
        <w:rPr>
          <w:b/>
          <w:szCs w:val="20"/>
        </w:rPr>
        <w:t>(1)</w:t>
      </w:r>
      <w:r w:rsidRPr="004462D2">
        <w:rPr>
          <w:szCs w:val="20"/>
        </w:rPr>
        <w:tab/>
        <w:t>may spend up to one hundred percent of its total instructional material allocation</w:t>
      </w:r>
      <w:r w:rsidR="00BE5843" w:rsidRPr="004462D2">
        <w:rPr>
          <w:szCs w:val="20"/>
        </w:rPr>
        <w:t>s</w:t>
      </w:r>
    </w:p>
    <w:p w14:paraId="2872D0E9" w14:textId="7A3070CA" w:rsidR="00327F79" w:rsidRPr="004462D2" w:rsidRDefault="00327F79" w:rsidP="00327F79">
      <w:pPr>
        <w:rPr>
          <w:szCs w:val="20"/>
        </w:rPr>
      </w:pPr>
      <w:r w:rsidRPr="004462D2">
        <w:rPr>
          <w:szCs w:val="20"/>
        </w:rPr>
        <w:t xml:space="preserve">to purchase </w:t>
      </w:r>
      <w:r w:rsidR="00675079" w:rsidRPr="004462D2">
        <w:rPr>
          <w:szCs w:val="20"/>
        </w:rPr>
        <w:t>department-</w:t>
      </w:r>
      <w:r w:rsidRPr="004462D2">
        <w:rPr>
          <w:szCs w:val="20"/>
        </w:rPr>
        <w:t>adopted instructional material</w:t>
      </w:r>
      <w:r w:rsidR="000E133B" w:rsidRPr="004462D2">
        <w:rPr>
          <w:szCs w:val="20"/>
        </w:rPr>
        <w:t xml:space="preserve"> posted on the department’s website</w:t>
      </w:r>
      <w:r w:rsidRPr="004462D2">
        <w:rPr>
          <w:szCs w:val="20"/>
        </w:rPr>
        <w:t>;</w:t>
      </w:r>
    </w:p>
    <w:p w14:paraId="57C53EFA" w14:textId="43BA917A" w:rsidR="00327F79" w:rsidRPr="004462D2" w:rsidRDefault="00327F79" w:rsidP="00327F79">
      <w:pPr>
        <w:rPr>
          <w:szCs w:val="20"/>
        </w:rPr>
      </w:pPr>
      <w:r w:rsidRPr="004462D2">
        <w:rPr>
          <w:szCs w:val="20"/>
        </w:rPr>
        <w:tab/>
      </w:r>
      <w:r w:rsidRPr="004462D2">
        <w:rPr>
          <w:szCs w:val="20"/>
        </w:rPr>
        <w:tab/>
      </w:r>
      <w:r w:rsidRPr="004462D2">
        <w:rPr>
          <w:b/>
          <w:szCs w:val="20"/>
        </w:rPr>
        <w:t>(2)</w:t>
      </w:r>
      <w:r w:rsidRPr="004462D2">
        <w:rPr>
          <w:szCs w:val="20"/>
        </w:rPr>
        <w:tab/>
        <w:t>shall not spend more than fifty percent of its total instructional material allocation</w:t>
      </w:r>
      <w:r w:rsidR="00BE5843" w:rsidRPr="004462D2">
        <w:rPr>
          <w:szCs w:val="20"/>
        </w:rPr>
        <w:t>s</w:t>
      </w:r>
      <w:r w:rsidRPr="004462D2">
        <w:rPr>
          <w:szCs w:val="20"/>
        </w:rPr>
        <w:t xml:space="preserve"> to purchase instructional material</w:t>
      </w:r>
      <w:r w:rsidR="00675079" w:rsidRPr="004462D2">
        <w:rPr>
          <w:szCs w:val="20"/>
        </w:rPr>
        <w:t xml:space="preserve"> not adopted by the department</w:t>
      </w:r>
      <w:r w:rsidRPr="004462D2">
        <w:rPr>
          <w:szCs w:val="20"/>
        </w:rPr>
        <w:t>;</w:t>
      </w:r>
    </w:p>
    <w:p w14:paraId="450DEFD6" w14:textId="615B7B12" w:rsidR="00327F79" w:rsidRPr="004462D2" w:rsidRDefault="00327F79" w:rsidP="00327F79">
      <w:pPr>
        <w:rPr>
          <w:szCs w:val="20"/>
        </w:rPr>
      </w:pPr>
      <w:r w:rsidRPr="004462D2">
        <w:rPr>
          <w:szCs w:val="20"/>
        </w:rPr>
        <w:tab/>
      </w:r>
      <w:r w:rsidRPr="004462D2">
        <w:rPr>
          <w:szCs w:val="20"/>
        </w:rPr>
        <w:tab/>
      </w:r>
      <w:r w:rsidRPr="004462D2">
        <w:rPr>
          <w:b/>
          <w:szCs w:val="20"/>
        </w:rPr>
        <w:t>(3)</w:t>
      </w:r>
      <w:r w:rsidRPr="004462D2">
        <w:rPr>
          <w:szCs w:val="20"/>
        </w:rPr>
        <w:tab/>
        <w:t xml:space="preserve">may spend up to twenty-five percent of the funds referenced in Paragraph </w:t>
      </w:r>
      <w:r w:rsidR="00221859" w:rsidRPr="004462D2">
        <w:rPr>
          <w:szCs w:val="20"/>
        </w:rPr>
        <w:t>(</w:t>
      </w:r>
      <w:r w:rsidRPr="004462D2">
        <w:rPr>
          <w:szCs w:val="20"/>
        </w:rPr>
        <w:t>2</w:t>
      </w:r>
      <w:r w:rsidR="00221859" w:rsidRPr="004462D2">
        <w:rPr>
          <w:szCs w:val="20"/>
        </w:rPr>
        <w:t>)</w:t>
      </w:r>
      <w:r w:rsidRPr="004462D2">
        <w:rPr>
          <w:szCs w:val="20"/>
        </w:rPr>
        <w:t xml:space="preserve"> of Subsection C of 6.75.2.13 NMAC on other classroom materials.</w:t>
      </w:r>
    </w:p>
    <w:p w14:paraId="42B6B79D" w14:textId="77777777" w:rsidR="00327F79" w:rsidRPr="004462D2" w:rsidRDefault="00327F79" w:rsidP="00327F79">
      <w:pPr>
        <w:rPr>
          <w:szCs w:val="20"/>
        </w:rPr>
      </w:pPr>
      <w:r w:rsidRPr="004462D2">
        <w:rPr>
          <w:szCs w:val="20"/>
        </w:rPr>
        <w:tab/>
      </w:r>
      <w:r w:rsidRPr="004462D2">
        <w:rPr>
          <w:b/>
        </w:rPr>
        <w:t>D.</w:t>
      </w:r>
      <w:r w:rsidRPr="004462D2">
        <w:rPr>
          <w:szCs w:val="20"/>
        </w:rPr>
        <w:tab/>
        <w:t>Charter schools may spend up to one hundred percent of their total instructional material allocations to purchase adopted or non-adopted instructional material, and up to twenty-five percent of this amount may be spent on other classroom materials.</w:t>
      </w:r>
    </w:p>
    <w:p w14:paraId="76AED7D3" w14:textId="7C4E2CC3" w:rsidR="00327F79" w:rsidRPr="004462D2" w:rsidRDefault="00327F79" w:rsidP="00327F79">
      <w:pPr>
        <w:rPr>
          <w:szCs w:val="20"/>
        </w:rPr>
      </w:pPr>
      <w:r w:rsidRPr="004462D2">
        <w:rPr>
          <w:szCs w:val="20"/>
        </w:rPr>
        <w:tab/>
      </w:r>
      <w:r w:rsidRPr="004462D2">
        <w:rPr>
          <w:b/>
          <w:szCs w:val="20"/>
        </w:rPr>
        <w:t>E.</w:t>
      </w:r>
      <w:r w:rsidRPr="004462D2">
        <w:rPr>
          <w:szCs w:val="20"/>
        </w:rPr>
        <w:tab/>
        <w:t xml:space="preserve">The department may consider waiver requests from school districts and state-supported schools to use instructional material funds for purchases that fall outside the spending limits enumerated in </w:t>
      </w:r>
      <w:r w:rsidR="00221859" w:rsidRPr="004462D2">
        <w:rPr>
          <w:szCs w:val="20"/>
        </w:rPr>
        <w:t>Paragraph (2) of S</w:t>
      </w:r>
      <w:r w:rsidRPr="004462D2">
        <w:rPr>
          <w:szCs w:val="20"/>
        </w:rPr>
        <w:t>ubsection C</w:t>
      </w:r>
      <w:r w:rsidR="006B2E4D" w:rsidRPr="004462D2">
        <w:rPr>
          <w:szCs w:val="20"/>
        </w:rPr>
        <w:t xml:space="preserve"> </w:t>
      </w:r>
      <w:r w:rsidRPr="004462D2">
        <w:rPr>
          <w:szCs w:val="20"/>
        </w:rPr>
        <w:t xml:space="preserve">of 6.75.2.13 NMAC.  Waiver requests shall </w:t>
      </w:r>
      <w:r w:rsidR="006B2E4D" w:rsidRPr="004462D2">
        <w:rPr>
          <w:szCs w:val="20"/>
        </w:rPr>
        <w:t xml:space="preserve">be submitted on forms provided by the </w:t>
      </w:r>
      <w:r w:rsidR="00C04CDB" w:rsidRPr="004462D2">
        <w:rPr>
          <w:szCs w:val="20"/>
        </w:rPr>
        <w:t>department.</w:t>
      </w:r>
    </w:p>
    <w:p w14:paraId="659F82A5" w14:textId="267A5705" w:rsidR="00327F79" w:rsidRPr="004462D2" w:rsidRDefault="00327F79" w:rsidP="00327F79">
      <w:pPr>
        <w:rPr>
          <w:szCs w:val="20"/>
        </w:rPr>
      </w:pPr>
      <w:r w:rsidRPr="004462D2">
        <w:rPr>
          <w:szCs w:val="20"/>
        </w:rPr>
        <w:tab/>
      </w:r>
      <w:r w:rsidRPr="004462D2">
        <w:rPr>
          <w:b/>
          <w:szCs w:val="20"/>
        </w:rPr>
        <w:t>F.</w:t>
      </w:r>
      <w:r w:rsidRPr="004462D2">
        <w:rPr>
          <w:szCs w:val="20"/>
        </w:rPr>
        <w:tab/>
        <w:t>Instructiona</w:t>
      </w:r>
      <w:r w:rsidR="008B54DC" w:rsidRPr="004462D2">
        <w:rPr>
          <w:szCs w:val="20"/>
        </w:rPr>
        <w:t xml:space="preserve">l material funds allocated to an LEA </w:t>
      </w:r>
      <w:r w:rsidRPr="004462D2">
        <w:rPr>
          <w:szCs w:val="20"/>
        </w:rPr>
        <w:t xml:space="preserve">during any fiscal year that are not obligated or expended prior to the close of that fiscal year shall be available to that public school district, charter school, or state-supported school for expenditure in subsequent fiscal years, consistent with the requirements of Subsections C and </w:t>
      </w:r>
      <w:r w:rsidR="00874B09" w:rsidRPr="004462D2">
        <w:rPr>
          <w:szCs w:val="20"/>
        </w:rPr>
        <w:t xml:space="preserve">F </w:t>
      </w:r>
      <w:r w:rsidRPr="004462D2">
        <w:rPr>
          <w:szCs w:val="20"/>
        </w:rPr>
        <w:t>of Section 22-15-9 NMSA 1978.</w:t>
      </w:r>
    </w:p>
    <w:p w14:paraId="3363E66F" w14:textId="64440C24" w:rsidR="00327F79" w:rsidRPr="004462D2" w:rsidRDefault="00327F79" w:rsidP="00327F79">
      <w:pPr>
        <w:rPr>
          <w:szCs w:val="20"/>
        </w:rPr>
      </w:pPr>
      <w:r w:rsidRPr="004462D2">
        <w:rPr>
          <w:szCs w:val="20"/>
        </w:rPr>
        <w:tab/>
      </w:r>
      <w:r w:rsidRPr="004462D2">
        <w:rPr>
          <w:b/>
          <w:szCs w:val="20"/>
        </w:rPr>
        <w:t>G.</w:t>
      </w:r>
      <w:r w:rsidRPr="004462D2">
        <w:rPr>
          <w:szCs w:val="20"/>
        </w:rPr>
        <w:tab/>
        <w:t xml:space="preserve">Annually, at a time and in a format specified by the department, each </w:t>
      </w:r>
      <w:r w:rsidR="008B54DC" w:rsidRPr="004462D2">
        <w:rPr>
          <w:szCs w:val="20"/>
        </w:rPr>
        <w:t xml:space="preserve">LEA </w:t>
      </w:r>
      <w:r w:rsidRPr="004462D2">
        <w:rPr>
          <w:szCs w:val="20"/>
        </w:rPr>
        <w:t>receiving instructional material allocations shall file a report with the department.  The report shall include:</w:t>
      </w:r>
    </w:p>
    <w:p w14:paraId="1A8BF8C8" w14:textId="02A37B55" w:rsidR="00327F79" w:rsidRPr="004462D2" w:rsidRDefault="00327F79" w:rsidP="00327F79">
      <w:pPr>
        <w:rPr>
          <w:szCs w:val="20"/>
        </w:rPr>
      </w:pPr>
      <w:r w:rsidRPr="004462D2">
        <w:rPr>
          <w:szCs w:val="20"/>
        </w:rPr>
        <w:tab/>
      </w:r>
      <w:r w:rsidRPr="004462D2">
        <w:rPr>
          <w:szCs w:val="20"/>
        </w:rPr>
        <w:tab/>
      </w:r>
      <w:r w:rsidRPr="004462D2">
        <w:rPr>
          <w:b/>
          <w:szCs w:val="20"/>
        </w:rPr>
        <w:t>(1)</w:t>
      </w:r>
      <w:r w:rsidRPr="004462D2">
        <w:rPr>
          <w:szCs w:val="20"/>
        </w:rPr>
        <w:tab/>
        <w:t>the total instructional material allocation received;</w:t>
      </w:r>
    </w:p>
    <w:p w14:paraId="06D3DCF0" w14:textId="154FF346" w:rsidR="00327F79" w:rsidRPr="004462D2" w:rsidRDefault="00327F79" w:rsidP="00327F79">
      <w:pPr>
        <w:rPr>
          <w:szCs w:val="20"/>
        </w:rPr>
      </w:pPr>
      <w:r w:rsidRPr="004462D2">
        <w:rPr>
          <w:szCs w:val="20"/>
        </w:rPr>
        <w:tab/>
      </w:r>
      <w:r w:rsidRPr="004462D2">
        <w:rPr>
          <w:szCs w:val="20"/>
        </w:rPr>
        <w:tab/>
      </w:r>
      <w:r w:rsidRPr="004462D2">
        <w:rPr>
          <w:b/>
          <w:szCs w:val="20"/>
        </w:rPr>
        <w:t>(2)</w:t>
      </w:r>
      <w:r w:rsidRPr="004462D2">
        <w:rPr>
          <w:szCs w:val="20"/>
        </w:rPr>
        <w:tab/>
        <w:t>the average cost per pupil</w:t>
      </w:r>
      <w:r w:rsidR="00CF61D9" w:rsidRPr="004462D2">
        <w:rPr>
          <w:szCs w:val="20"/>
        </w:rPr>
        <w:t xml:space="preserve"> based on the instructional material allocation</w:t>
      </w:r>
      <w:r w:rsidRPr="004462D2">
        <w:rPr>
          <w:szCs w:val="20"/>
        </w:rPr>
        <w:t>;</w:t>
      </w:r>
    </w:p>
    <w:p w14:paraId="08CF9338" w14:textId="1513A415" w:rsidR="00327F79" w:rsidRPr="004462D2" w:rsidRDefault="00327F79" w:rsidP="00327F79">
      <w:pPr>
        <w:rPr>
          <w:szCs w:val="20"/>
        </w:rPr>
      </w:pPr>
      <w:r w:rsidRPr="004462D2">
        <w:rPr>
          <w:szCs w:val="20"/>
        </w:rPr>
        <w:tab/>
      </w:r>
      <w:r w:rsidRPr="004462D2">
        <w:rPr>
          <w:szCs w:val="20"/>
        </w:rPr>
        <w:tab/>
      </w:r>
      <w:r w:rsidRPr="004462D2">
        <w:rPr>
          <w:b/>
          <w:szCs w:val="20"/>
        </w:rPr>
        <w:t>(3)</w:t>
      </w:r>
      <w:r w:rsidRPr="004462D2">
        <w:rPr>
          <w:szCs w:val="20"/>
        </w:rPr>
        <w:tab/>
        <w:t>year-end cash balances</w:t>
      </w:r>
      <w:r w:rsidR="008B54DC" w:rsidRPr="004462D2">
        <w:rPr>
          <w:szCs w:val="20"/>
        </w:rPr>
        <w:t xml:space="preserve"> of the instructional material</w:t>
      </w:r>
      <w:r w:rsidR="00CF61D9" w:rsidRPr="004462D2">
        <w:rPr>
          <w:szCs w:val="20"/>
        </w:rPr>
        <w:t xml:space="preserve"> fund</w:t>
      </w:r>
      <w:r w:rsidRPr="004462D2">
        <w:rPr>
          <w:szCs w:val="20"/>
        </w:rPr>
        <w:t>; and</w:t>
      </w:r>
    </w:p>
    <w:p w14:paraId="1E4F8F62" w14:textId="2F324AA7" w:rsidR="00327F79" w:rsidRPr="004462D2" w:rsidRDefault="00327F79" w:rsidP="00327F79">
      <w:pPr>
        <w:rPr>
          <w:szCs w:val="20"/>
        </w:rPr>
      </w:pPr>
      <w:r w:rsidRPr="004462D2">
        <w:rPr>
          <w:szCs w:val="20"/>
        </w:rPr>
        <w:tab/>
      </w:r>
      <w:r w:rsidRPr="004462D2">
        <w:rPr>
          <w:szCs w:val="20"/>
        </w:rPr>
        <w:tab/>
      </w:r>
      <w:r w:rsidRPr="004462D2">
        <w:rPr>
          <w:b/>
          <w:szCs w:val="20"/>
        </w:rPr>
        <w:t>(4)</w:t>
      </w:r>
      <w:r w:rsidRPr="004462D2">
        <w:rPr>
          <w:szCs w:val="20"/>
        </w:rPr>
        <w:tab/>
        <w:t>other documentation specified by the department.</w:t>
      </w:r>
    </w:p>
    <w:p w14:paraId="6D3C5361" w14:textId="37C48DEE" w:rsidR="00327F79" w:rsidRPr="004462D2" w:rsidRDefault="00327F79" w:rsidP="00327F79">
      <w:pPr>
        <w:rPr>
          <w:szCs w:val="20"/>
        </w:rPr>
      </w:pPr>
      <w:r w:rsidRPr="004462D2">
        <w:rPr>
          <w:szCs w:val="20"/>
        </w:rPr>
        <w:tab/>
      </w:r>
      <w:r w:rsidRPr="004462D2">
        <w:rPr>
          <w:b/>
          <w:szCs w:val="20"/>
        </w:rPr>
        <w:t>H.</w:t>
      </w:r>
      <w:r w:rsidRPr="004462D2">
        <w:rPr>
          <w:szCs w:val="20"/>
        </w:rPr>
        <w:tab/>
        <w:t>Each local school board or governing body shall keep an itemized list of inst</w:t>
      </w:r>
      <w:r w:rsidR="00BF0179" w:rsidRPr="004462D2">
        <w:rPr>
          <w:szCs w:val="20"/>
        </w:rPr>
        <w:t>ructional material purchased</w:t>
      </w:r>
      <w:r w:rsidRPr="004462D2">
        <w:rPr>
          <w:szCs w:val="20"/>
        </w:rPr>
        <w:t xml:space="preserve"> in a format prescribed by the department.</w:t>
      </w:r>
    </w:p>
    <w:p w14:paraId="3E579398" w14:textId="2C7A41D7" w:rsidR="00327F79" w:rsidRPr="004462D2" w:rsidRDefault="00327F79" w:rsidP="00327F79">
      <w:pPr>
        <w:rPr>
          <w:szCs w:val="20"/>
        </w:rPr>
      </w:pPr>
      <w:r w:rsidRPr="004462D2">
        <w:rPr>
          <w:szCs w:val="20"/>
        </w:rPr>
        <w:tab/>
      </w:r>
      <w:r w:rsidRPr="004462D2">
        <w:rPr>
          <w:b/>
          <w:szCs w:val="20"/>
        </w:rPr>
        <w:t>I.</w:t>
      </w:r>
      <w:r w:rsidRPr="004462D2">
        <w:rPr>
          <w:szCs w:val="20"/>
        </w:rPr>
        <w:tab/>
        <w:t xml:space="preserve">Guidance pertaining to obtaining funds, ordering </w:t>
      </w:r>
      <w:r w:rsidR="00874B09" w:rsidRPr="004462D2">
        <w:rPr>
          <w:szCs w:val="20"/>
        </w:rPr>
        <w:t xml:space="preserve">instructional </w:t>
      </w:r>
      <w:r w:rsidRPr="004462D2">
        <w:rPr>
          <w:szCs w:val="20"/>
        </w:rPr>
        <w:t>materials, receiving funds, returning funds for sold or lost materials, and completing the annual report shall be included in the instructional material manual.</w:t>
      </w:r>
    </w:p>
    <w:p w14:paraId="064119E4" w14:textId="01312AF3" w:rsidR="00327F79" w:rsidRPr="004462D2" w:rsidRDefault="00327F79" w:rsidP="00327F79">
      <w:pPr>
        <w:rPr>
          <w:szCs w:val="20"/>
        </w:rPr>
      </w:pPr>
      <w:r w:rsidRPr="004462D2">
        <w:rPr>
          <w:szCs w:val="20"/>
        </w:rPr>
        <w:t xml:space="preserve">[6.75.2.13 NMAC - Rp, 6.75.2.13 NMAC, </w:t>
      </w:r>
      <w:r w:rsidR="00CE340E" w:rsidRPr="004462D2">
        <w:rPr>
          <w:szCs w:val="20"/>
        </w:rPr>
        <w:t>10/30/2018</w:t>
      </w:r>
      <w:r w:rsidRPr="004462D2">
        <w:rPr>
          <w:szCs w:val="20"/>
        </w:rPr>
        <w:t>]</w:t>
      </w:r>
    </w:p>
    <w:p w14:paraId="5111C4BC" w14:textId="77777777" w:rsidR="008D552B" w:rsidRPr="004462D2" w:rsidRDefault="008D552B" w:rsidP="008D552B">
      <w:pPr>
        <w:rPr>
          <w:szCs w:val="20"/>
        </w:rPr>
      </w:pPr>
    </w:p>
    <w:p w14:paraId="27F7AE0A" w14:textId="31B53E7C" w:rsidR="008D552B" w:rsidRPr="004462D2" w:rsidRDefault="008D552B" w:rsidP="008D552B">
      <w:pPr>
        <w:rPr>
          <w:szCs w:val="20"/>
        </w:rPr>
      </w:pPr>
      <w:r w:rsidRPr="004462D2">
        <w:rPr>
          <w:b/>
          <w:szCs w:val="20"/>
        </w:rPr>
        <w:t>6.75.2.14</w:t>
      </w:r>
      <w:r w:rsidRPr="004462D2">
        <w:rPr>
          <w:b/>
          <w:szCs w:val="20"/>
        </w:rPr>
        <w:tab/>
        <w:t>DISTRIBUTION OF INSTRUCTIONAL MATERIALS BY DEPOSITORIES:</w:t>
      </w:r>
      <w:r w:rsidRPr="004462D2">
        <w:rPr>
          <w:szCs w:val="20"/>
        </w:rPr>
        <w:t xml:space="preserve">  Depositories shall distribute instructional material to LEAs according to a schedule outlined by the department in the instructional material manual. </w:t>
      </w:r>
    </w:p>
    <w:p w14:paraId="63DC7D30" w14:textId="77777777" w:rsidR="008D552B" w:rsidRPr="004462D2" w:rsidRDefault="008D552B" w:rsidP="008D552B">
      <w:pPr>
        <w:rPr>
          <w:szCs w:val="20"/>
        </w:rPr>
      </w:pPr>
      <w:r w:rsidRPr="004462D2">
        <w:rPr>
          <w:szCs w:val="20"/>
        </w:rPr>
        <w:tab/>
      </w:r>
      <w:r w:rsidRPr="004462D2">
        <w:rPr>
          <w:b/>
          <w:szCs w:val="20"/>
        </w:rPr>
        <w:t>A.</w:t>
      </w:r>
      <w:r w:rsidRPr="004462D2">
        <w:rPr>
          <w:szCs w:val="20"/>
        </w:rPr>
        <w:tab/>
        <w:t>Depositories shall:</w:t>
      </w:r>
    </w:p>
    <w:p w14:paraId="1CBB8630" w14:textId="7A145D4C" w:rsidR="008D552B" w:rsidRPr="004462D2" w:rsidRDefault="008D552B" w:rsidP="008D552B">
      <w:pPr>
        <w:rPr>
          <w:szCs w:val="20"/>
        </w:rPr>
      </w:pPr>
      <w:r w:rsidRPr="004462D2">
        <w:rPr>
          <w:szCs w:val="20"/>
        </w:rPr>
        <w:tab/>
      </w:r>
      <w:r w:rsidRPr="004462D2">
        <w:rPr>
          <w:szCs w:val="20"/>
        </w:rPr>
        <w:tab/>
      </w:r>
      <w:r w:rsidRPr="004462D2">
        <w:rPr>
          <w:b/>
          <w:szCs w:val="20"/>
        </w:rPr>
        <w:t>(1)</w:t>
      </w:r>
      <w:r w:rsidRPr="004462D2">
        <w:rPr>
          <w:szCs w:val="20"/>
        </w:rPr>
        <w:tab/>
        <w:t xml:space="preserve">demonstrate </w:t>
      </w:r>
      <w:r w:rsidR="00BF0179" w:rsidRPr="004462D2">
        <w:rPr>
          <w:szCs w:val="20"/>
        </w:rPr>
        <w:t xml:space="preserve">that the </w:t>
      </w:r>
      <w:r w:rsidRPr="004462D2">
        <w:rPr>
          <w:szCs w:val="20"/>
        </w:rPr>
        <w:t>financial viability</w:t>
      </w:r>
      <w:r w:rsidR="00BF0179" w:rsidRPr="004462D2">
        <w:rPr>
          <w:szCs w:val="20"/>
        </w:rPr>
        <w:t xml:space="preserve"> is</w:t>
      </w:r>
      <w:r w:rsidRPr="004462D2">
        <w:rPr>
          <w:szCs w:val="20"/>
        </w:rPr>
        <w:t xml:space="preserve"> adequate to ensure performance of all obligations </w:t>
      </w:r>
      <w:r w:rsidR="00BF0179" w:rsidRPr="004462D2">
        <w:rPr>
          <w:szCs w:val="20"/>
        </w:rPr>
        <w:t xml:space="preserve"> outlined in </w:t>
      </w:r>
      <w:r w:rsidRPr="004462D2">
        <w:rPr>
          <w:szCs w:val="20"/>
        </w:rPr>
        <w:t>a contract between the publisher and the depository for the purpose of distributing instructional material to LEAs;</w:t>
      </w:r>
    </w:p>
    <w:p w14:paraId="61179A8E" w14:textId="77777777" w:rsidR="008D552B" w:rsidRPr="004462D2" w:rsidRDefault="008D552B" w:rsidP="008D552B">
      <w:pPr>
        <w:rPr>
          <w:szCs w:val="20"/>
        </w:rPr>
      </w:pPr>
      <w:r w:rsidRPr="004462D2">
        <w:rPr>
          <w:szCs w:val="20"/>
        </w:rPr>
        <w:lastRenderedPageBreak/>
        <w:tab/>
      </w:r>
      <w:r w:rsidRPr="004462D2">
        <w:rPr>
          <w:szCs w:val="20"/>
        </w:rPr>
        <w:tab/>
      </w:r>
      <w:r w:rsidRPr="004462D2">
        <w:rPr>
          <w:b/>
          <w:szCs w:val="20"/>
        </w:rPr>
        <w:t>(2)</w:t>
      </w:r>
      <w:r w:rsidRPr="004462D2">
        <w:rPr>
          <w:szCs w:val="20"/>
        </w:rPr>
        <w:tab/>
        <w:t>maintain warehouse facilities, with location(s), equipment, and staffing adequate to ensure performance of all obligations under the contract between the publisher and the depository for the purpose of distributing instructional material to LEAs;</w:t>
      </w:r>
    </w:p>
    <w:p w14:paraId="61911F7D" w14:textId="77777777" w:rsidR="008D552B" w:rsidRPr="004462D2" w:rsidRDefault="008D552B" w:rsidP="008D552B">
      <w:pPr>
        <w:rPr>
          <w:szCs w:val="20"/>
        </w:rPr>
      </w:pPr>
      <w:r w:rsidRPr="004462D2">
        <w:rPr>
          <w:szCs w:val="20"/>
        </w:rPr>
        <w:tab/>
      </w:r>
      <w:r w:rsidRPr="004462D2">
        <w:rPr>
          <w:szCs w:val="20"/>
        </w:rPr>
        <w:tab/>
      </w:r>
      <w:r w:rsidRPr="004462D2">
        <w:rPr>
          <w:b/>
          <w:szCs w:val="20"/>
        </w:rPr>
        <w:t>(3)</w:t>
      </w:r>
      <w:r w:rsidRPr="004462D2">
        <w:rPr>
          <w:szCs w:val="20"/>
        </w:rPr>
        <w:tab/>
        <w:t>demonstrate capacity to generate and electronically submit reports to the department;</w:t>
      </w:r>
    </w:p>
    <w:p w14:paraId="1771D973" w14:textId="341C0704" w:rsidR="008D552B" w:rsidRPr="004462D2" w:rsidRDefault="008D552B" w:rsidP="008D552B">
      <w:pPr>
        <w:rPr>
          <w:szCs w:val="20"/>
        </w:rPr>
      </w:pPr>
      <w:r w:rsidRPr="004462D2">
        <w:rPr>
          <w:szCs w:val="20"/>
        </w:rPr>
        <w:tab/>
      </w:r>
      <w:r w:rsidRPr="004462D2">
        <w:rPr>
          <w:szCs w:val="20"/>
        </w:rPr>
        <w:tab/>
      </w:r>
      <w:r w:rsidRPr="004462D2">
        <w:rPr>
          <w:b/>
          <w:szCs w:val="20"/>
        </w:rPr>
        <w:t>(4)</w:t>
      </w:r>
      <w:r w:rsidRPr="004462D2">
        <w:rPr>
          <w:szCs w:val="20"/>
        </w:rPr>
        <w:tab/>
        <w:t>provide training to all LEAs on the process for ordering instructional materials;</w:t>
      </w:r>
    </w:p>
    <w:p w14:paraId="47053560" w14:textId="560CF853" w:rsidR="008D552B" w:rsidRPr="004462D2" w:rsidRDefault="008D552B" w:rsidP="008D552B">
      <w:pPr>
        <w:rPr>
          <w:szCs w:val="20"/>
        </w:rPr>
      </w:pPr>
      <w:r w:rsidRPr="004462D2">
        <w:rPr>
          <w:szCs w:val="20"/>
        </w:rPr>
        <w:tab/>
      </w:r>
      <w:r w:rsidRPr="004462D2">
        <w:rPr>
          <w:szCs w:val="20"/>
        </w:rPr>
        <w:tab/>
      </w:r>
      <w:r w:rsidRPr="004462D2">
        <w:rPr>
          <w:b/>
          <w:szCs w:val="20"/>
        </w:rPr>
        <w:t>(5)</w:t>
      </w:r>
      <w:r w:rsidRPr="004462D2">
        <w:rPr>
          <w:szCs w:val="20"/>
        </w:rPr>
        <w:tab/>
        <w:t>implement procedures and systems with the capacity to run department-approved online</w:t>
      </w:r>
      <w:r w:rsidR="008726A4" w:rsidRPr="004462D2">
        <w:rPr>
          <w:szCs w:val="20"/>
        </w:rPr>
        <w:t xml:space="preserve"> </w:t>
      </w:r>
      <w:r w:rsidRPr="004462D2">
        <w:rPr>
          <w:szCs w:val="20"/>
        </w:rPr>
        <w:t>ordering systems, and inventory and reporting systems to receive and process instructional material orders; and</w:t>
      </w:r>
    </w:p>
    <w:p w14:paraId="2DDD7819" w14:textId="77777777" w:rsidR="008D552B" w:rsidRPr="004462D2" w:rsidRDefault="008D552B" w:rsidP="008D552B">
      <w:pPr>
        <w:rPr>
          <w:szCs w:val="20"/>
        </w:rPr>
      </w:pPr>
      <w:r w:rsidRPr="004462D2">
        <w:rPr>
          <w:szCs w:val="20"/>
        </w:rPr>
        <w:tab/>
      </w:r>
      <w:r w:rsidRPr="004462D2">
        <w:rPr>
          <w:szCs w:val="20"/>
        </w:rPr>
        <w:tab/>
      </w:r>
      <w:r w:rsidRPr="004462D2">
        <w:rPr>
          <w:b/>
          <w:szCs w:val="20"/>
        </w:rPr>
        <w:t>(6)</w:t>
      </w:r>
      <w:r w:rsidRPr="004462D2">
        <w:rPr>
          <w:szCs w:val="20"/>
        </w:rPr>
        <w:tab/>
        <w:t>maintain sufficient inventory of instructional material to fill requisitions in accordance with the timelines set forth by the department.</w:t>
      </w:r>
    </w:p>
    <w:p w14:paraId="245510DB" w14:textId="77777777" w:rsidR="008D552B" w:rsidRPr="004462D2" w:rsidRDefault="008D552B" w:rsidP="008D552B">
      <w:pPr>
        <w:rPr>
          <w:szCs w:val="20"/>
        </w:rPr>
      </w:pPr>
      <w:r w:rsidRPr="004462D2">
        <w:rPr>
          <w:szCs w:val="20"/>
        </w:rPr>
        <w:tab/>
      </w:r>
      <w:r w:rsidRPr="004462D2">
        <w:rPr>
          <w:b/>
          <w:szCs w:val="20"/>
        </w:rPr>
        <w:t>B.</w:t>
      </w:r>
      <w:r w:rsidRPr="004462D2">
        <w:rPr>
          <w:szCs w:val="20"/>
        </w:rPr>
        <w:tab/>
        <w:t>The department may disapprove depositories that fail to meet all requirements necessary for the successful and timely distribution of instructional material.</w:t>
      </w:r>
    </w:p>
    <w:p w14:paraId="003128F9" w14:textId="40B9964D" w:rsidR="008D552B" w:rsidRPr="004462D2" w:rsidRDefault="00F04804" w:rsidP="008D552B">
      <w:pPr>
        <w:rPr>
          <w:szCs w:val="20"/>
        </w:rPr>
      </w:pPr>
      <w:r w:rsidRPr="004462D2">
        <w:rPr>
          <w:szCs w:val="20"/>
        </w:rPr>
        <w:t>[6.75.2.14 NMAC - N, 10/30/2018]</w:t>
      </w:r>
    </w:p>
    <w:p w14:paraId="07F740FA" w14:textId="77777777" w:rsidR="00F04804" w:rsidRPr="004462D2" w:rsidRDefault="00F04804" w:rsidP="008D552B">
      <w:pPr>
        <w:rPr>
          <w:szCs w:val="20"/>
        </w:rPr>
      </w:pPr>
    </w:p>
    <w:p w14:paraId="78FD797F" w14:textId="2924033F" w:rsidR="008D552B" w:rsidRPr="004462D2" w:rsidRDefault="008D552B" w:rsidP="008D552B">
      <w:pPr>
        <w:rPr>
          <w:b/>
          <w:szCs w:val="20"/>
        </w:rPr>
      </w:pPr>
      <w:r w:rsidRPr="004462D2">
        <w:rPr>
          <w:b/>
          <w:szCs w:val="20"/>
        </w:rPr>
        <w:t>6.75.2.15</w:t>
      </w:r>
      <w:r w:rsidRPr="004462D2">
        <w:rPr>
          <w:b/>
          <w:szCs w:val="20"/>
        </w:rPr>
        <w:tab/>
        <w:t>DISPOSAL OF INSTRUCTIONAL MATERIAL:</w:t>
      </w:r>
    </w:p>
    <w:p w14:paraId="2F2B0150" w14:textId="21C874A5" w:rsidR="008D552B" w:rsidRPr="004462D2" w:rsidRDefault="008D552B" w:rsidP="008D552B">
      <w:pPr>
        <w:rPr>
          <w:szCs w:val="20"/>
        </w:rPr>
      </w:pPr>
      <w:r w:rsidRPr="004462D2">
        <w:rPr>
          <w:szCs w:val="20"/>
        </w:rPr>
        <w:tab/>
      </w:r>
      <w:r w:rsidRPr="004462D2">
        <w:rPr>
          <w:b/>
          <w:szCs w:val="20"/>
        </w:rPr>
        <w:t>A.</w:t>
      </w:r>
      <w:r w:rsidRPr="004462D2">
        <w:rPr>
          <w:szCs w:val="20"/>
        </w:rPr>
        <w:tab/>
        <w:t xml:space="preserve">Out-of-adoption instructional material deemed unusable or obsolete by LEAs may be disposed of at </w:t>
      </w:r>
      <w:r w:rsidR="00111A8E" w:rsidRPr="004462D2">
        <w:rPr>
          <w:szCs w:val="20"/>
        </w:rPr>
        <w:t>the</w:t>
      </w:r>
      <w:r w:rsidRPr="004462D2">
        <w:rPr>
          <w:szCs w:val="20"/>
        </w:rPr>
        <w:t xml:space="preserve"> LEA’s discretion and shall not require department approval.</w:t>
      </w:r>
    </w:p>
    <w:p w14:paraId="1FDE2BD0" w14:textId="5B8BFCC1" w:rsidR="008D552B" w:rsidRPr="004462D2" w:rsidRDefault="008D552B" w:rsidP="008D552B">
      <w:pPr>
        <w:rPr>
          <w:szCs w:val="20"/>
        </w:rPr>
      </w:pPr>
      <w:r w:rsidRPr="004462D2">
        <w:rPr>
          <w:szCs w:val="20"/>
        </w:rPr>
        <w:tab/>
      </w:r>
      <w:r w:rsidRPr="004462D2">
        <w:rPr>
          <w:b/>
          <w:szCs w:val="20"/>
        </w:rPr>
        <w:t>B.</w:t>
      </w:r>
      <w:r w:rsidRPr="004462D2">
        <w:rPr>
          <w:szCs w:val="20"/>
        </w:rPr>
        <w:tab/>
        <w:t>An LEA wishing to discard in-adoption instructional material listed on the current multiple list shall obtain prior department approval.  Request for approval shall:</w:t>
      </w:r>
    </w:p>
    <w:p w14:paraId="2943848F" w14:textId="08CBECD2" w:rsidR="008D552B" w:rsidRPr="004462D2" w:rsidRDefault="008D552B" w:rsidP="008D552B">
      <w:pPr>
        <w:rPr>
          <w:szCs w:val="20"/>
        </w:rPr>
      </w:pPr>
      <w:r w:rsidRPr="004462D2">
        <w:rPr>
          <w:szCs w:val="20"/>
        </w:rPr>
        <w:tab/>
      </w:r>
      <w:r w:rsidRPr="004462D2">
        <w:rPr>
          <w:szCs w:val="20"/>
        </w:rPr>
        <w:tab/>
      </w:r>
      <w:r w:rsidRPr="004462D2">
        <w:rPr>
          <w:b/>
          <w:szCs w:val="20"/>
        </w:rPr>
        <w:t>(1)</w:t>
      </w:r>
      <w:r w:rsidRPr="004462D2">
        <w:rPr>
          <w:szCs w:val="20"/>
        </w:rPr>
        <w:tab/>
        <w:t>be in writing;</w:t>
      </w:r>
    </w:p>
    <w:p w14:paraId="1E412C0E" w14:textId="36E38FD0" w:rsidR="008D552B" w:rsidRPr="004462D2" w:rsidRDefault="008D552B" w:rsidP="008D552B">
      <w:pPr>
        <w:rPr>
          <w:szCs w:val="20"/>
        </w:rPr>
      </w:pPr>
      <w:r w:rsidRPr="004462D2">
        <w:rPr>
          <w:szCs w:val="20"/>
        </w:rPr>
        <w:tab/>
      </w:r>
      <w:r w:rsidRPr="004462D2">
        <w:rPr>
          <w:szCs w:val="20"/>
        </w:rPr>
        <w:tab/>
      </w:r>
      <w:r w:rsidRPr="004462D2">
        <w:rPr>
          <w:b/>
          <w:szCs w:val="20"/>
        </w:rPr>
        <w:t>(2)</w:t>
      </w:r>
      <w:r w:rsidRPr="004462D2">
        <w:rPr>
          <w:szCs w:val="20"/>
        </w:rPr>
        <w:tab/>
        <w:t>include justification for the request; and</w:t>
      </w:r>
    </w:p>
    <w:p w14:paraId="4543E137" w14:textId="12ADD358" w:rsidR="008D552B" w:rsidRPr="004462D2" w:rsidRDefault="008D552B" w:rsidP="008D552B">
      <w:pPr>
        <w:rPr>
          <w:szCs w:val="20"/>
        </w:rPr>
      </w:pPr>
      <w:r w:rsidRPr="004462D2">
        <w:rPr>
          <w:szCs w:val="20"/>
        </w:rPr>
        <w:tab/>
      </w:r>
      <w:r w:rsidRPr="004462D2">
        <w:rPr>
          <w:szCs w:val="20"/>
        </w:rPr>
        <w:tab/>
      </w:r>
      <w:r w:rsidRPr="004462D2">
        <w:rPr>
          <w:b/>
          <w:szCs w:val="20"/>
        </w:rPr>
        <w:t>(3)</w:t>
      </w:r>
      <w:r w:rsidRPr="004462D2">
        <w:rPr>
          <w:szCs w:val="20"/>
        </w:rPr>
        <w:tab/>
        <w:t>include a list of the materials to which the request pertains.</w:t>
      </w:r>
    </w:p>
    <w:p w14:paraId="5823C36F" w14:textId="55D1B894" w:rsidR="008D552B" w:rsidRPr="004462D2" w:rsidRDefault="008D552B" w:rsidP="008D552B">
      <w:pPr>
        <w:rPr>
          <w:szCs w:val="20"/>
        </w:rPr>
      </w:pPr>
      <w:r w:rsidRPr="004462D2">
        <w:rPr>
          <w:szCs w:val="20"/>
        </w:rPr>
        <w:tab/>
      </w:r>
      <w:r w:rsidRPr="004462D2">
        <w:rPr>
          <w:b/>
          <w:szCs w:val="20"/>
        </w:rPr>
        <w:t>C.</w:t>
      </w:r>
      <w:r w:rsidRPr="004462D2">
        <w:rPr>
          <w:szCs w:val="20"/>
        </w:rPr>
        <w:tab/>
        <w:t xml:space="preserve">An LEA wishing to sell in-adoption instructional material listed on the current multiple list shall obtain prior approval to do so from the department.  The selling price may be determined by the </w:t>
      </w:r>
      <w:r w:rsidR="0071249D" w:rsidRPr="004462D2">
        <w:rPr>
          <w:szCs w:val="20"/>
        </w:rPr>
        <w:t>LEA;</w:t>
      </w:r>
      <w:r w:rsidRPr="004462D2">
        <w:rPr>
          <w:szCs w:val="20"/>
        </w:rPr>
        <w:t xml:space="preserve"> however, it shall not exceed the original cost of the instructional material.  All funds received from the sale of such instructional material shall be remitted to the department for redeposit into the LEA’s instructional material account.</w:t>
      </w:r>
    </w:p>
    <w:p w14:paraId="16FBAF43" w14:textId="647F0E8E" w:rsidR="00327F79" w:rsidRPr="004462D2" w:rsidRDefault="00F04804" w:rsidP="00275CA6">
      <w:pPr>
        <w:rPr>
          <w:szCs w:val="20"/>
        </w:rPr>
      </w:pPr>
      <w:r w:rsidRPr="004462D2">
        <w:rPr>
          <w:szCs w:val="20"/>
        </w:rPr>
        <w:t>[6.75.2.14 NMAC - N, 10/30/2018]</w:t>
      </w:r>
    </w:p>
    <w:p w14:paraId="507F5FCD" w14:textId="77777777" w:rsidR="00327F79" w:rsidRPr="004462D2" w:rsidRDefault="00327F79" w:rsidP="00275CA6">
      <w:pPr>
        <w:rPr>
          <w:szCs w:val="20"/>
        </w:rPr>
      </w:pPr>
    </w:p>
    <w:p w14:paraId="4E232066" w14:textId="77777777" w:rsidR="0076652D" w:rsidRPr="004462D2" w:rsidRDefault="0076652D" w:rsidP="00275CA6">
      <w:pPr>
        <w:rPr>
          <w:szCs w:val="20"/>
        </w:rPr>
      </w:pPr>
      <w:r w:rsidRPr="004462D2">
        <w:rPr>
          <w:b/>
          <w:szCs w:val="20"/>
        </w:rPr>
        <w:t>HISTORY OF 6.75.2 NMAC:</w:t>
      </w:r>
    </w:p>
    <w:p w14:paraId="349EC598" w14:textId="77777777" w:rsidR="0076652D" w:rsidRPr="004462D2" w:rsidRDefault="0076652D" w:rsidP="00275CA6">
      <w:pPr>
        <w:rPr>
          <w:szCs w:val="20"/>
        </w:rPr>
      </w:pPr>
      <w:r w:rsidRPr="004462D2">
        <w:rPr>
          <w:b/>
          <w:szCs w:val="20"/>
        </w:rPr>
        <w:t>Pre-NMAC History:</w:t>
      </w:r>
      <w:r w:rsidRPr="004462D2">
        <w:rPr>
          <w:szCs w:val="20"/>
        </w:rPr>
        <w:t xml:space="preserve"> The material is this part was derived from that previously filed with the State Records Center and Archives:</w:t>
      </w:r>
    </w:p>
    <w:p w14:paraId="4A0F1835" w14:textId="45BC396A" w:rsidR="0076652D" w:rsidRPr="004462D2" w:rsidRDefault="0076652D" w:rsidP="00275CA6">
      <w:pPr>
        <w:rPr>
          <w:szCs w:val="20"/>
        </w:rPr>
      </w:pPr>
      <w:r w:rsidRPr="004462D2">
        <w:rPr>
          <w:szCs w:val="20"/>
        </w:rPr>
        <w:t>SDE 75-2, (Certificate No. 75-2) Regulation Relating to the State Department of Education Instructional Materials Division, fi</w:t>
      </w:r>
      <w:r w:rsidR="00161781" w:rsidRPr="004462D2">
        <w:rPr>
          <w:szCs w:val="20"/>
        </w:rPr>
        <w:t>led 6/4/</w:t>
      </w:r>
      <w:r w:rsidR="007B5CC0" w:rsidRPr="004462D2">
        <w:rPr>
          <w:szCs w:val="20"/>
        </w:rPr>
        <w:t>19</w:t>
      </w:r>
      <w:r w:rsidRPr="004462D2">
        <w:rPr>
          <w:szCs w:val="20"/>
        </w:rPr>
        <w:t>75.</w:t>
      </w:r>
    </w:p>
    <w:p w14:paraId="402087BD" w14:textId="6BB12FDE" w:rsidR="0076652D" w:rsidRPr="004462D2" w:rsidRDefault="0076652D" w:rsidP="00275CA6">
      <w:pPr>
        <w:rPr>
          <w:szCs w:val="20"/>
        </w:rPr>
      </w:pPr>
      <w:r w:rsidRPr="004462D2">
        <w:rPr>
          <w:szCs w:val="20"/>
        </w:rPr>
        <w:t>SDE 77-2, Regulation Relating to the State Department of Education Instructio</w:t>
      </w:r>
      <w:r w:rsidR="00161781" w:rsidRPr="004462D2">
        <w:rPr>
          <w:szCs w:val="20"/>
        </w:rPr>
        <w:t>nal Materials Division, filed 2/7/</w:t>
      </w:r>
      <w:r w:rsidR="007B5CC0" w:rsidRPr="004462D2">
        <w:rPr>
          <w:szCs w:val="20"/>
        </w:rPr>
        <w:t>19</w:t>
      </w:r>
      <w:r w:rsidRPr="004462D2">
        <w:rPr>
          <w:szCs w:val="20"/>
        </w:rPr>
        <w:t>77.</w:t>
      </w:r>
    </w:p>
    <w:p w14:paraId="3B04395F" w14:textId="61223C90" w:rsidR="0076652D" w:rsidRPr="004462D2" w:rsidRDefault="0076652D" w:rsidP="00275CA6">
      <w:pPr>
        <w:rPr>
          <w:szCs w:val="20"/>
        </w:rPr>
      </w:pPr>
      <w:r w:rsidRPr="004462D2">
        <w:rPr>
          <w:szCs w:val="20"/>
        </w:rPr>
        <w:t xml:space="preserve">SBE 79-12, Relating to the State Department of Education Instructional Material Division, Procedures for the Adoption, Purchase and Delivery of </w:t>
      </w:r>
      <w:r w:rsidR="00161781" w:rsidRPr="004462D2">
        <w:rPr>
          <w:szCs w:val="20"/>
        </w:rPr>
        <w:t>Instructional Material, filed 9/21/</w:t>
      </w:r>
      <w:r w:rsidR="007B5CC0" w:rsidRPr="004462D2">
        <w:rPr>
          <w:szCs w:val="20"/>
        </w:rPr>
        <w:t>19</w:t>
      </w:r>
      <w:r w:rsidRPr="004462D2">
        <w:rPr>
          <w:szCs w:val="20"/>
        </w:rPr>
        <w:t>79.</w:t>
      </w:r>
    </w:p>
    <w:p w14:paraId="2C19D7F1" w14:textId="132E9E1F" w:rsidR="0076652D" w:rsidRPr="004462D2" w:rsidRDefault="0076652D" w:rsidP="00275CA6">
      <w:pPr>
        <w:rPr>
          <w:szCs w:val="20"/>
        </w:rPr>
      </w:pPr>
      <w:r w:rsidRPr="004462D2">
        <w:rPr>
          <w:szCs w:val="20"/>
        </w:rPr>
        <w:t xml:space="preserve">SBE Regulation No. 83-5, Relating to the State Department of Education Instructional Material Division - Procedures for the Adoption, Purchase, and Delivery of </w:t>
      </w:r>
      <w:r w:rsidR="00161781" w:rsidRPr="004462D2">
        <w:rPr>
          <w:szCs w:val="20"/>
        </w:rPr>
        <w:t>Instructional Material, filed 8/31/</w:t>
      </w:r>
      <w:r w:rsidR="007B5CC0" w:rsidRPr="004462D2">
        <w:rPr>
          <w:szCs w:val="20"/>
        </w:rPr>
        <w:t>19</w:t>
      </w:r>
      <w:r w:rsidRPr="004462D2">
        <w:rPr>
          <w:szCs w:val="20"/>
        </w:rPr>
        <w:t>83.</w:t>
      </w:r>
    </w:p>
    <w:p w14:paraId="767DF7A3" w14:textId="34247E8D" w:rsidR="0076652D" w:rsidRPr="004462D2" w:rsidRDefault="0076652D" w:rsidP="00275CA6">
      <w:pPr>
        <w:rPr>
          <w:szCs w:val="20"/>
        </w:rPr>
      </w:pPr>
      <w:r w:rsidRPr="004462D2">
        <w:rPr>
          <w:szCs w:val="20"/>
        </w:rPr>
        <w:t>SBE Regulation 93-20, Relating to the State Department of Education Instructional Materials Bureau - Procedures for the Adoption, Purchase, and Delivery of I</w:t>
      </w:r>
      <w:r w:rsidR="00161781" w:rsidRPr="004462D2">
        <w:rPr>
          <w:szCs w:val="20"/>
        </w:rPr>
        <w:t>nstructional Material, filed 10/19/</w:t>
      </w:r>
      <w:r w:rsidR="007B5CC0" w:rsidRPr="004462D2">
        <w:rPr>
          <w:szCs w:val="20"/>
        </w:rPr>
        <w:t>19</w:t>
      </w:r>
      <w:r w:rsidRPr="004462D2">
        <w:rPr>
          <w:szCs w:val="20"/>
        </w:rPr>
        <w:t>93.</w:t>
      </w:r>
    </w:p>
    <w:p w14:paraId="5992262B" w14:textId="77777777" w:rsidR="0076652D" w:rsidRPr="004462D2" w:rsidRDefault="0076652D" w:rsidP="00275CA6">
      <w:pPr>
        <w:rPr>
          <w:szCs w:val="20"/>
        </w:rPr>
      </w:pPr>
    </w:p>
    <w:p w14:paraId="56CF267F" w14:textId="77777777" w:rsidR="0076652D" w:rsidRPr="004462D2" w:rsidRDefault="0076652D" w:rsidP="00275CA6">
      <w:pPr>
        <w:rPr>
          <w:szCs w:val="20"/>
        </w:rPr>
      </w:pPr>
      <w:r w:rsidRPr="004462D2">
        <w:rPr>
          <w:b/>
          <w:szCs w:val="20"/>
        </w:rPr>
        <w:t>History of Repealed Material:</w:t>
      </w:r>
    </w:p>
    <w:p w14:paraId="6404BF09" w14:textId="0CCE69B8" w:rsidR="0076652D" w:rsidRPr="004462D2" w:rsidRDefault="0076652D" w:rsidP="00275CA6">
      <w:pPr>
        <w:rPr>
          <w:szCs w:val="20"/>
        </w:rPr>
      </w:pPr>
      <w:r w:rsidRPr="004462D2">
        <w:rPr>
          <w:szCs w:val="20"/>
        </w:rPr>
        <w:t>6.75.2 NMAC, Relating to the Public Education Department Instruct</w:t>
      </w:r>
      <w:r w:rsidR="00161781" w:rsidRPr="004462D2">
        <w:rPr>
          <w:szCs w:val="20"/>
        </w:rPr>
        <w:t>ional Material Bureau, filed 11/1/2000, Repealed effective 1/31/</w:t>
      </w:r>
      <w:r w:rsidRPr="004462D2">
        <w:rPr>
          <w:szCs w:val="20"/>
        </w:rPr>
        <w:t>2006.</w:t>
      </w:r>
    </w:p>
    <w:p w14:paraId="7508DD4A" w14:textId="12DBE851" w:rsidR="00723037" w:rsidRPr="004462D2" w:rsidRDefault="0076652D" w:rsidP="00275CA6">
      <w:pPr>
        <w:rPr>
          <w:szCs w:val="20"/>
        </w:rPr>
      </w:pPr>
      <w:r w:rsidRPr="004462D2">
        <w:rPr>
          <w:szCs w:val="20"/>
        </w:rPr>
        <w:lastRenderedPageBreak/>
        <w:t>6.75.2 NMAC, Relating to the Public Education Department Instructional Material Bureau, filed 1-</w:t>
      </w:r>
      <w:r w:rsidR="00161781" w:rsidRPr="004462D2">
        <w:rPr>
          <w:szCs w:val="20"/>
        </w:rPr>
        <w:t>13-2006, Repealed effective 10/15/</w:t>
      </w:r>
      <w:r w:rsidRPr="004462D2">
        <w:rPr>
          <w:szCs w:val="20"/>
        </w:rPr>
        <w:t>2010.</w:t>
      </w:r>
    </w:p>
    <w:p w14:paraId="66478803" w14:textId="5F15E25E" w:rsidR="007B5CC0" w:rsidRPr="004462D2" w:rsidRDefault="007B5CC0" w:rsidP="00275CA6">
      <w:pPr>
        <w:rPr>
          <w:szCs w:val="20"/>
        </w:rPr>
      </w:pPr>
      <w:r w:rsidRPr="004462D2">
        <w:rPr>
          <w:szCs w:val="20"/>
        </w:rPr>
        <w:t>6.75.2 NMAC, Relating to the Public Education Department Instruc</w:t>
      </w:r>
      <w:r w:rsidR="00161781" w:rsidRPr="004462D2">
        <w:rPr>
          <w:szCs w:val="20"/>
        </w:rPr>
        <w:t>tional Material Bureau, filed 9/28/2010, Repealed effective 12/</w:t>
      </w:r>
      <w:r w:rsidRPr="004462D2">
        <w:rPr>
          <w:szCs w:val="20"/>
        </w:rPr>
        <w:t>1</w:t>
      </w:r>
      <w:r w:rsidR="00261D5C" w:rsidRPr="004462D2">
        <w:rPr>
          <w:szCs w:val="20"/>
        </w:rPr>
        <w:t>5</w:t>
      </w:r>
      <w:r w:rsidR="00161781" w:rsidRPr="004462D2">
        <w:rPr>
          <w:szCs w:val="20"/>
        </w:rPr>
        <w:t>/</w:t>
      </w:r>
      <w:r w:rsidRPr="004462D2">
        <w:rPr>
          <w:szCs w:val="20"/>
        </w:rPr>
        <w:t>2016.</w:t>
      </w:r>
    </w:p>
    <w:p w14:paraId="6DAB9F50" w14:textId="78143BD8" w:rsidR="00AE78DF" w:rsidRPr="004462D2" w:rsidRDefault="00AE78DF" w:rsidP="00275CA6">
      <w:pPr>
        <w:rPr>
          <w:szCs w:val="20"/>
        </w:rPr>
      </w:pPr>
      <w:r w:rsidRPr="004462D2">
        <w:rPr>
          <w:szCs w:val="20"/>
        </w:rPr>
        <w:t xml:space="preserve">6.75.2 NMAC, Relating to the Public Education Department Instructional Material Bureau, filed </w:t>
      </w:r>
      <w:r w:rsidR="004B36C7" w:rsidRPr="004462D2">
        <w:rPr>
          <w:szCs w:val="20"/>
        </w:rPr>
        <w:t>12/15/2016</w:t>
      </w:r>
      <w:r w:rsidRPr="004462D2">
        <w:rPr>
          <w:szCs w:val="20"/>
        </w:rPr>
        <w:t>, Repealed effective 10/30/2018.</w:t>
      </w:r>
    </w:p>
    <w:p w14:paraId="03059585" w14:textId="77777777" w:rsidR="00AD3F24" w:rsidRPr="004462D2" w:rsidRDefault="00AD3F24" w:rsidP="00275CA6">
      <w:pPr>
        <w:rPr>
          <w:szCs w:val="20"/>
        </w:rPr>
      </w:pPr>
    </w:p>
    <w:p w14:paraId="0845D441" w14:textId="7FF5D4C6" w:rsidR="00AD3F24" w:rsidRPr="004462D2" w:rsidRDefault="00AD3F24" w:rsidP="00275CA6">
      <w:pPr>
        <w:rPr>
          <w:b/>
          <w:szCs w:val="20"/>
        </w:rPr>
      </w:pPr>
      <w:r w:rsidRPr="004462D2">
        <w:rPr>
          <w:b/>
          <w:szCs w:val="20"/>
        </w:rPr>
        <w:t>Other History:</w:t>
      </w:r>
    </w:p>
    <w:p w14:paraId="79EC7949" w14:textId="382C6FA0" w:rsidR="00AD3F24" w:rsidRPr="00AD3F24" w:rsidRDefault="00AD3F24" w:rsidP="00275CA6">
      <w:pPr>
        <w:rPr>
          <w:szCs w:val="20"/>
        </w:rPr>
      </w:pPr>
      <w:r w:rsidRPr="004462D2">
        <w:rPr>
          <w:szCs w:val="20"/>
        </w:rPr>
        <w:t>6.75.2 NMAC, Relating to the Public Education Department Instructional Material Bureau, filed 12/15/2016, was repealed and replaced by 6.75.2 NMAC, Relating to the Public Education Department Instructional Material Bureau, effective 10/30/2018.</w:t>
      </w:r>
    </w:p>
    <w:sectPr w:rsidR="00AD3F24" w:rsidRPr="00AD3F24" w:rsidSect="0002607E">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8261" w14:textId="77777777" w:rsidR="00AB1B98" w:rsidRDefault="00AB1B98">
      <w:r>
        <w:separator/>
      </w:r>
    </w:p>
  </w:endnote>
  <w:endnote w:type="continuationSeparator" w:id="0">
    <w:p w14:paraId="300D45F4" w14:textId="77777777" w:rsidR="00AB1B98" w:rsidRDefault="00AB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9CA3" w14:textId="77777777" w:rsidR="00BE5843" w:rsidRDefault="00BE5843" w:rsidP="00BA60A6">
    <w:pPr>
      <w:framePr w:wrap="around" w:vAnchor="text" w:hAnchor="margin" w:xAlign="right" w:y="1"/>
    </w:pPr>
    <w:r>
      <w:fldChar w:fldCharType="begin"/>
    </w:r>
    <w:r>
      <w:instrText xml:space="preserve">PAGE  </w:instrText>
    </w:r>
    <w:r>
      <w:fldChar w:fldCharType="end"/>
    </w:r>
  </w:p>
  <w:p w14:paraId="2A40DB3A" w14:textId="77777777" w:rsidR="00BE5843" w:rsidRDefault="00BE5843" w:rsidP="00161C4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0D98" w14:textId="198B439B" w:rsidR="00BE5843" w:rsidRDefault="00BE5843">
    <w:pPr>
      <w:pStyle w:val="Footer"/>
    </w:pPr>
    <w:r>
      <w:t>6.75.2 NMAC</w:t>
    </w:r>
    <w:r>
      <w:ptab w:relativeTo="margin" w:alignment="right" w:leader="none"/>
    </w:r>
    <w:sdt>
      <w:sdtPr>
        <w:id w:val="230742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4EF2">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598F" w14:textId="77777777" w:rsidR="00AB1B98" w:rsidRDefault="00AB1B98">
      <w:r>
        <w:separator/>
      </w:r>
    </w:p>
  </w:footnote>
  <w:footnote w:type="continuationSeparator" w:id="0">
    <w:p w14:paraId="05C83D50" w14:textId="77777777" w:rsidR="00AB1B98" w:rsidRDefault="00AB1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1ED9" w14:textId="489889A4" w:rsidR="008A5884" w:rsidRDefault="008A5884">
    <w:pPr>
      <w:pStyle w:val="Header"/>
    </w:pPr>
    <w:r>
      <w:t>PROPOSED INTEGRATED</w:t>
    </w:r>
  </w:p>
  <w:sdt>
    <w:sdtPr>
      <w:id w:val="-1738476068"/>
      <w:docPartObj>
        <w:docPartGallery w:val="Watermarks"/>
        <w:docPartUnique/>
      </w:docPartObj>
    </w:sdtPr>
    <w:sdtEndPr/>
    <w:sdtContent>
      <w:p w14:paraId="28E2215F" w14:textId="7AD4413E" w:rsidR="00B7648B" w:rsidRDefault="002D4EF2">
        <w:pPr>
          <w:pStyle w:val="Header"/>
        </w:pPr>
        <w:r>
          <w:rPr>
            <w:noProof/>
            <w:lang w:eastAsia="zh-TW"/>
          </w:rPr>
          <w:pict w14:anchorId="17496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2CE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E2DE4"/>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DB3C93"/>
    <w:multiLevelType w:val="multilevel"/>
    <w:tmpl w:val="5F70EA5C"/>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936"/>
        </w:tabs>
        <w:ind w:left="1080" w:hanging="72"/>
      </w:pPr>
      <w:rPr>
        <w:rFonts w:hint="default"/>
        <w:strike w:val="0"/>
        <w:color w:val="auto"/>
      </w:rPr>
    </w:lvl>
    <w:lvl w:ilvl="3">
      <w:start w:val="1"/>
      <w:numFmt w:val="lowerRoman"/>
      <w:lvlText w:val="(%4)"/>
      <w:lvlJc w:val="left"/>
      <w:pPr>
        <w:tabs>
          <w:tab w:val="num" w:pos="1152"/>
        </w:tabs>
        <w:ind w:left="1224"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D4063C"/>
    <w:multiLevelType w:val="multilevel"/>
    <w:tmpl w:val="7F926FBE"/>
    <w:lvl w:ilvl="0">
      <w:start w:val="1"/>
      <w:numFmt w:val="upperLetter"/>
      <w:lvlText w:val="%1."/>
      <w:lvlJc w:val="left"/>
      <w:pPr>
        <w:tabs>
          <w:tab w:val="num" w:pos="360"/>
        </w:tabs>
        <w:ind w:left="360" w:hanging="72"/>
      </w:pPr>
      <w:rPr>
        <w:rFonts w:hint="default"/>
        <w:b w:val="0"/>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320031"/>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5" w15:restartNumberingAfterBreak="0">
    <w:nsid w:val="218B0D59"/>
    <w:multiLevelType w:val="multilevel"/>
    <w:tmpl w:val="0476A03A"/>
    <w:lvl w:ilvl="0">
      <w:start w:val="1"/>
      <w:numFmt w:val="upperLetter"/>
      <w:lvlText w:val="%1."/>
      <w:lvlJc w:val="left"/>
      <w:pPr>
        <w:tabs>
          <w:tab w:val="num" w:pos="222"/>
        </w:tabs>
        <w:ind w:left="366" w:hanging="288"/>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8"/>
        </w:tabs>
        <w:ind w:left="798" w:hanging="648"/>
      </w:pPr>
      <w:rPr>
        <w:rFonts w:ascii="Times New Roman" w:hAnsi="Times New Roman" w:hint="default"/>
        <w:b w:val="0"/>
        <w:i w:val="0"/>
        <w:sz w:val="20"/>
      </w:rPr>
    </w:lvl>
    <w:lvl w:ilvl="2">
      <w:start w:val="1"/>
      <w:numFmt w:val="lowerLetter"/>
      <w:lvlText w:val="(%3)"/>
      <w:lvlJc w:val="left"/>
      <w:pPr>
        <w:tabs>
          <w:tab w:val="num" w:pos="798"/>
        </w:tabs>
        <w:ind w:left="1518" w:hanging="648"/>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6" w15:restartNumberingAfterBreak="0">
    <w:nsid w:val="22A95AC4"/>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6860D6"/>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8" w15:restartNumberingAfterBreak="0">
    <w:nsid w:val="248423E7"/>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9" w15:restartNumberingAfterBreak="0">
    <w:nsid w:val="2C0170D2"/>
    <w:multiLevelType w:val="multilevel"/>
    <w:tmpl w:val="5F70EA5C"/>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936"/>
        </w:tabs>
        <w:ind w:left="1080" w:hanging="72"/>
      </w:pPr>
      <w:rPr>
        <w:rFonts w:hint="default"/>
        <w:strike w:val="0"/>
        <w:color w:val="auto"/>
      </w:rPr>
    </w:lvl>
    <w:lvl w:ilvl="3">
      <w:start w:val="1"/>
      <w:numFmt w:val="lowerRoman"/>
      <w:lvlText w:val="(%4)"/>
      <w:lvlJc w:val="left"/>
      <w:pPr>
        <w:tabs>
          <w:tab w:val="num" w:pos="1152"/>
        </w:tabs>
        <w:ind w:left="1224"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871374"/>
    <w:multiLevelType w:val="multilevel"/>
    <w:tmpl w:val="D03E6356"/>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1" w15:restartNumberingAfterBreak="0">
    <w:nsid w:val="3F821316"/>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2" w15:restartNumberingAfterBreak="0">
    <w:nsid w:val="4D9E64F6"/>
    <w:multiLevelType w:val="multilevel"/>
    <w:tmpl w:val="E2569E44"/>
    <w:lvl w:ilvl="0">
      <w:start w:val="1"/>
      <w:numFmt w:val="upperLetter"/>
      <w:lvlText w:val="%1."/>
      <w:lvlJc w:val="left"/>
      <w:pPr>
        <w:tabs>
          <w:tab w:val="num" w:pos="222"/>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8"/>
        </w:tabs>
        <w:ind w:left="798" w:hanging="648"/>
      </w:pPr>
      <w:rPr>
        <w:rFonts w:ascii="Times New Roman" w:hAnsi="Times New Roman" w:hint="default"/>
        <w:b w:val="0"/>
        <w:i w:val="0"/>
        <w:sz w:val="20"/>
      </w:rPr>
    </w:lvl>
    <w:lvl w:ilvl="2">
      <w:start w:val="1"/>
      <w:numFmt w:val="lowerLetter"/>
      <w:lvlText w:val="(%3)"/>
      <w:lvlJc w:val="left"/>
      <w:pPr>
        <w:tabs>
          <w:tab w:val="num" w:pos="798"/>
        </w:tabs>
        <w:ind w:left="1518" w:hanging="648"/>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3" w15:restartNumberingAfterBreak="0">
    <w:nsid w:val="4F955698"/>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4" w15:restartNumberingAfterBreak="0">
    <w:nsid w:val="55A14886"/>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5" w15:restartNumberingAfterBreak="0">
    <w:nsid w:val="58B14202"/>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6" w15:restartNumberingAfterBreak="0">
    <w:nsid w:val="5AC3256E"/>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051087"/>
    <w:multiLevelType w:val="multilevel"/>
    <w:tmpl w:val="26224256"/>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lowerRoman"/>
      <w:lvlText w:val="(%4)"/>
      <w:lvlJc w:val="left"/>
      <w:pPr>
        <w:tabs>
          <w:tab w:val="num" w:pos="1440"/>
        </w:tabs>
        <w:ind w:left="1800" w:hanging="14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133CED"/>
    <w:multiLevelType w:val="multilevel"/>
    <w:tmpl w:val="26224256"/>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lowerRoman"/>
      <w:lvlText w:val="(%4)"/>
      <w:lvlJc w:val="left"/>
      <w:pPr>
        <w:tabs>
          <w:tab w:val="num" w:pos="1440"/>
        </w:tabs>
        <w:ind w:left="1800" w:hanging="14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841F05"/>
    <w:multiLevelType w:val="multilevel"/>
    <w:tmpl w:val="89923032"/>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0" w15:restartNumberingAfterBreak="0">
    <w:nsid w:val="62DA22ED"/>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7F0A79"/>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2" w15:restartNumberingAfterBreak="0">
    <w:nsid w:val="6AF62E76"/>
    <w:multiLevelType w:val="multilevel"/>
    <w:tmpl w:val="89923032"/>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3" w15:restartNumberingAfterBreak="0">
    <w:nsid w:val="6B487B47"/>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4" w15:restartNumberingAfterBreak="0">
    <w:nsid w:val="74B46C4D"/>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5" w15:restartNumberingAfterBreak="0">
    <w:nsid w:val="7C2202B0"/>
    <w:multiLevelType w:val="multilevel"/>
    <w:tmpl w:val="CBE6D65A"/>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ascii="Times New Roman" w:hAnsi="Times New Roman" w:hint="default"/>
        <w:b w:val="0"/>
        <w:bCs w:val="0"/>
        <w:i w:val="0"/>
        <w:iCs w:val="0"/>
        <w:caps w:val="0"/>
        <w:smallCaps w:val="0"/>
        <w:strike w:val="0"/>
        <w:dstrike w:val="0"/>
        <w:color w:val="auto"/>
        <w:spacing w:val="0"/>
        <w:w w:val="100"/>
        <w:kern w:val="0"/>
        <w:position w:val="0"/>
        <w:sz w:val="20"/>
        <w:szCs w:val="20"/>
        <w:u w:val="singl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28"/>
        </w:tabs>
        <w:ind w:left="972" w:hanging="72"/>
      </w:pPr>
      <w:rPr>
        <w:rFonts w:ascii="Times New Roman" w:hAnsi="Times New Roman" w:hint="default"/>
        <w:b w:val="0"/>
        <w:bCs w:val="0"/>
        <w:i w:val="0"/>
        <w:iCs w:val="0"/>
        <w:caps w:val="0"/>
        <w:smallCaps w:val="0"/>
        <w:strike w:val="0"/>
        <w:dstrike w:val="0"/>
        <w:color w:val="auto"/>
        <w:spacing w:val="0"/>
        <w:w w:val="100"/>
        <w:kern w:val="0"/>
        <w:position w:val="0"/>
        <w:sz w:val="20"/>
        <w:szCs w:val="20"/>
        <w:u w:val="singl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04"/>
        </w:tabs>
        <w:ind w:left="1440" w:firstLine="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18"/>
  </w:num>
  <w:num w:numId="4">
    <w:abstractNumId w:val="3"/>
  </w:num>
  <w:num w:numId="5">
    <w:abstractNumId w:val="16"/>
  </w:num>
  <w:num w:numId="6">
    <w:abstractNumId w:val="6"/>
  </w:num>
  <w:num w:numId="7">
    <w:abstractNumId w:val="20"/>
  </w:num>
  <w:num w:numId="8">
    <w:abstractNumId w:val="1"/>
  </w:num>
  <w:num w:numId="9">
    <w:abstractNumId w:val="25"/>
  </w:num>
  <w:num w:numId="10">
    <w:abstractNumId w:val="17"/>
  </w:num>
  <w:num w:numId="11">
    <w:abstractNumId w:val="5"/>
  </w:num>
  <w:num w:numId="12">
    <w:abstractNumId w:val="12"/>
  </w:num>
  <w:num w:numId="13">
    <w:abstractNumId w:val="9"/>
  </w:num>
  <w:num w:numId="14">
    <w:abstractNumId w:val="22"/>
  </w:num>
  <w:num w:numId="15">
    <w:abstractNumId w:val="23"/>
  </w:num>
  <w:num w:numId="16">
    <w:abstractNumId w:val="7"/>
  </w:num>
  <w:num w:numId="17">
    <w:abstractNumId w:val="10"/>
  </w:num>
  <w:num w:numId="18">
    <w:abstractNumId w:val="15"/>
  </w:num>
  <w:num w:numId="19">
    <w:abstractNumId w:val="4"/>
  </w:num>
  <w:num w:numId="20">
    <w:abstractNumId w:val="21"/>
  </w:num>
  <w:num w:numId="21">
    <w:abstractNumId w:val="13"/>
  </w:num>
  <w:num w:numId="22">
    <w:abstractNumId w:val="19"/>
  </w:num>
  <w:num w:numId="23">
    <w:abstractNumId w:val="14"/>
  </w:num>
  <w:num w:numId="24">
    <w:abstractNumId w:val="2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29"/>
    <w:rsid w:val="000002EF"/>
    <w:rsid w:val="000015D7"/>
    <w:rsid w:val="00001FEC"/>
    <w:rsid w:val="00004E24"/>
    <w:rsid w:val="00010572"/>
    <w:rsid w:val="0001349C"/>
    <w:rsid w:val="0001396F"/>
    <w:rsid w:val="00020083"/>
    <w:rsid w:val="00021310"/>
    <w:rsid w:val="00021581"/>
    <w:rsid w:val="000216AC"/>
    <w:rsid w:val="000231DA"/>
    <w:rsid w:val="00023D1D"/>
    <w:rsid w:val="00025A74"/>
    <w:rsid w:val="00025B53"/>
    <w:rsid w:val="0002607E"/>
    <w:rsid w:val="00026D05"/>
    <w:rsid w:val="00026E47"/>
    <w:rsid w:val="000321A8"/>
    <w:rsid w:val="00032A56"/>
    <w:rsid w:val="000334CF"/>
    <w:rsid w:val="000364FD"/>
    <w:rsid w:val="000372FD"/>
    <w:rsid w:val="00044073"/>
    <w:rsid w:val="00044FC4"/>
    <w:rsid w:val="000459E4"/>
    <w:rsid w:val="00053FD2"/>
    <w:rsid w:val="00057354"/>
    <w:rsid w:val="00062CD4"/>
    <w:rsid w:val="00065BE6"/>
    <w:rsid w:val="00066AD7"/>
    <w:rsid w:val="0007138C"/>
    <w:rsid w:val="000713AA"/>
    <w:rsid w:val="000760A1"/>
    <w:rsid w:val="0007734D"/>
    <w:rsid w:val="000776A4"/>
    <w:rsid w:val="00077739"/>
    <w:rsid w:val="000777C6"/>
    <w:rsid w:val="00081F01"/>
    <w:rsid w:val="0008641E"/>
    <w:rsid w:val="00086A96"/>
    <w:rsid w:val="00090C87"/>
    <w:rsid w:val="0009501F"/>
    <w:rsid w:val="000965B9"/>
    <w:rsid w:val="000A0645"/>
    <w:rsid w:val="000A0FC5"/>
    <w:rsid w:val="000A3D11"/>
    <w:rsid w:val="000A4F4B"/>
    <w:rsid w:val="000A63A0"/>
    <w:rsid w:val="000A7870"/>
    <w:rsid w:val="000A7D5A"/>
    <w:rsid w:val="000B1521"/>
    <w:rsid w:val="000B39E2"/>
    <w:rsid w:val="000B41F1"/>
    <w:rsid w:val="000B50A7"/>
    <w:rsid w:val="000B7582"/>
    <w:rsid w:val="000C3D3A"/>
    <w:rsid w:val="000C47F0"/>
    <w:rsid w:val="000C4C98"/>
    <w:rsid w:val="000C4ECE"/>
    <w:rsid w:val="000C7E14"/>
    <w:rsid w:val="000D0E1F"/>
    <w:rsid w:val="000D1C52"/>
    <w:rsid w:val="000D3625"/>
    <w:rsid w:val="000D3B2B"/>
    <w:rsid w:val="000D636C"/>
    <w:rsid w:val="000D6904"/>
    <w:rsid w:val="000D6B92"/>
    <w:rsid w:val="000E0D8C"/>
    <w:rsid w:val="000E133B"/>
    <w:rsid w:val="000E3B05"/>
    <w:rsid w:val="000F1987"/>
    <w:rsid w:val="000F2343"/>
    <w:rsid w:val="000F3C43"/>
    <w:rsid w:val="000F673C"/>
    <w:rsid w:val="000F6AC8"/>
    <w:rsid w:val="000F709F"/>
    <w:rsid w:val="000F77EA"/>
    <w:rsid w:val="00100ACC"/>
    <w:rsid w:val="00103E30"/>
    <w:rsid w:val="00103FA4"/>
    <w:rsid w:val="001051FC"/>
    <w:rsid w:val="00107023"/>
    <w:rsid w:val="00107609"/>
    <w:rsid w:val="00111A8E"/>
    <w:rsid w:val="0011279F"/>
    <w:rsid w:val="00112F40"/>
    <w:rsid w:val="00116B93"/>
    <w:rsid w:val="00117CE6"/>
    <w:rsid w:val="0012249C"/>
    <w:rsid w:val="00122632"/>
    <w:rsid w:val="00123BBF"/>
    <w:rsid w:val="00124225"/>
    <w:rsid w:val="0012585A"/>
    <w:rsid w:val="00127989"/>
    <w:rsid w:val="00127A8D"/>
    <w:rsid w:val="00127B3D"/>
    <w:rsid w:val="00130EC7"/>
    <w:rsid w:val="001311A0"/>
    <w:rsid w:val="0013289E"/>
    <w:rsid w:val="00132C2E"/>
    <w:rsid w:val="001336AC"/>
    <w:rsid w:val="00135460"/>
    <w:rsid w:val="00135742"/>
    <w:rsid w:val="00136729"/>
    <w:rsid w:val="001405A9"/>
    <w:rsid w:val="001418EE"/>
    <w:rsid w:val="001424EF"/>
    <w:rsid w:val="001425BA"/>
    <w:rsid w:val="00143130"/>
    <w:rsid w:val="00143213"/>
    <w:rsid w:val="00144279"/>
    <w:rsid w:val="00144B6A"/>
    <w:rsid w:val="00145453"/>
    <w:rsid w:val="00145871"/>
    <w:rsid w:val="00146C10"/>
    <w:rsid w:val="001476CD"/>
    <w:rsid w:val="00151632"/>
    <w:rsid w:val="0015204D"/>
    <w:rsid w:val="00153FEE"/>
    <w:rsid w:val="00154366"/>
    <w:rsid w:val="00154514"/>
    <w:rsid w:val="00156296"/>
    <w:rsid w:val="00156FFD"/>
    <w:rsid w:val="00157238"/>
    <w:rsid w:val="0016082A"/>
    <w:rsid w:val="00160E19"/>
    <w:rsid w:val="00161781"/>
    <w:rsid w:val="00161B55"/>
    <w:rsid w:val="00161C48"/>
    <w:rsid w:val="00163900"/>
    <w:rsid w:val="00163B64"/>
    <w:rsid w:val="00164D06"/>
    <w:rsid w:val="00165B22"/>
    <w:rsid w:val="0017026F"/>
    <w:rsid w:val="00171A52"/>
    <w:rsid w:val="00173572"/>
    <w:rsid w:val="00173F3E"/>
    <w:rsid w:val="001777F6"/>
    <w:rsid w:val="00181101"/>
    <w:rsid w:val="00182A1E"/>
    <w:rsid w:val="00182BBC"/>
    <w:rsid w:val="001860FB"/>
    <w:rsid w:val="00187954"/>
    <w:rsid w:val="00187F8D"/>
    <w:rsid w:val="0019091D"/>
    <w:rsid w:val="001909F3"/>
    <w:rsid w:val="00190BC1"/>
    <w:rsid w:val="00191367"/>
    <w:rsid w:val="00194032"/>
    <w:rsid w:val="0019505C"/>
    <w:rsid w:val="001A02C0"/>
    <w:rsid w:val="001A1E6C"/>
    <w:rsid w:val="001A29F4"/>
    <w:rsid w:val="001A2CD9"/>
    <w:rsid w:val="001A450F"/>
    <w:rsid w:val="001A467F"/>
    <w:rsid w:val="001A4DAC"/>
    <w:rsid w:val="001A65FF"/>
    <w:rsid w:val="001B1DB6"/>
    <w:rsid w:val="001B2190"/>
    <w:rsid w:val="001B3BBB"/>
    <w:rsid w:val="001B3CC9"/>
    <w:rsid w:val="001B3E94"/>
    <w:rsid w:val="001B5E35"/>
    <w:rsid w:val="001B6697"/>
    <w:rsid w:val="001B6F4C"/>
    <w:rsid w:val="001B708A"/>
    <w:rsid w:val="001C1653"/>
    <w:rsid w:val="001C2206"/>
    <w:rsid w:val="001C3873"/>
    <w:rsid w:val="001C4151"/>
    <w:rsid w:val="001C5968"/>
    <w:rsid w:val="001C6599"/>
    <w:rsid w:val="001C6FC1"/>
    <w:rsid w:val="001C7035"/>
    <w:rsid w:val="001C7279"/>
    <w:rsid w:val="001D0AE0"/>
    <w:rsid w:val="001D30C0"/>
    <w:rsid w:val="001D4795"/>
    <w:rsid w:val="001D4A62"/>
    <w:rsid w:val="001D4BF0"/>
    <w:rsid w:val="001D6B26"/>
    <w:rsid w:val="001D6DC3"/>
    <w:rsid w:val="001D7AED"/>
    <w:rsid w:val="001D7B15"/>
    <w:rsid w:val="001E01A3"/>
    <w:rsid w:val="001E1AAB"/>
    <w:rsid w:val="001E2CA5"/>
    <w:rsid w:val="001E3C7C"/>
    <w:rsid w:val="001E531D"/>
    <w:rsid w:val="001E66BE"/>
    <w:rsid w:val="001E74BA"/>
    <w:rsid w:val="001F1630"/>
    <w:rsid w:val="001F2E97"/>
    <w:rsid w:val="001F352C"/>
    <w:rsid w:val="001F6F7E"/>
    <w:rsid w:val="001F70D7"/>
    <w:rsid w:val="002008C3"/>
    <w:rsid w:val="0020202E"/>
    <w:rsid w:val="00204ABD"/>
    <w:rsid w:val="00206226"/>
    <w:rsid w:val="00207B4D"/>
    <w:rsid w:val="0021001C"/>
    <w:rsid w:val="00210AC8"/>
    <w:rsid w:val="002113C6"/>
    <w:rsid w:val="002125CC"/>
    <w:rsid w:val="00214492"/>
    <w:rsid w:val="00214968"/>
    <w:rsid w:val="00216A9D"/>
    <w:rsid w:val="00216EF4"/>
    <w:rsid w:val="002206F6"/>
    <w:rsid w:val="00221859"/>
    <w:rsid w:val="00223944"/>
    <w:rsid w:val="00232B59"/>
    <w:rsid w:val="00233828"/>
    <w:rsid w:val="0023456D"/>
    <w:rsid w:val="00234B79"/>
    <w:rsid w:val="002356F9"/>
    <w:rsid w:val="00235CCB"/>
    <w:rsid w:val="00240F80"/>
    <w:rsid w:val="00241291"/>
    <w:rsid w:val="00244501"/>
    <w:rsid w:val="00244675"/>
    <w:rsid w:val="002449EE"/>
    <w:rsid w:val="00245927"/>
    <w:rsid w:val="00250125"/>
    <w:rsid w:val="002512DB"/>
    <w:rsid w:val="00253D64"/>
    <w:rsid w:val="0025595B"/>
    <w:rsid w:val="002569AD"/>
    <w:rsid w:val="00256B7B"/>
    <w:rsid w:val="00261888"/>
    <w:rsid w:val="00261D5C"/>
    <w:rsid w:val="00263D7E"/>
    <w:rsid w:val="002642B8"/>
    <w:rsid w:val="002646EB"/>
    <w:rsid w:val="0026503D"/>
    <w:rsid w:val="0026621E"/>
    <w:rsid w:val="002667FC"/>
    <w:rsid w:val="00266A2C"/>
    <w:rsid w:val="00272C77"/>
    <w:rsid w:val="002733E7"/>
    <w:rsid w:val="0027379E"/>
    <w:rsid w:val="0027583D"/>
    <w:rsid w:val="00275B98"/>
    <w:rsid w:val="00275BC7"/>
    <w:rsid w:val="00275CA6"/>
    <w:rsid w:val="00277122"/>
    <w:rsid w:val="002773C8"/>
    <w:rsid w:val="002805E0"/>
    <w:rsid w:val="0028266A"/>
    <w:rsid w:val="0028346E"/>
    <w:rsid w:val="00283F85"/>
    <w:rsid w:val="002840AD"/>
    <w:rsid w:val="0028434B"/>
    <w:rsid w:val="002843D7"/>
    <w:rsid w:val="002858F8"/>
    <w:rsid w:val="002867CC"/>
    <w:rsid w:val="002919B9"/>
    <w:rsid w:val="00292B80"/>
    <w:rsid w:val="00296D31"/>
    <w:rsid w:val="00297498"/>
    <w:rsid w:val="002A0247"/>
    <w:rsid w:val="002A091F"/>
    <w:rsid w:val="002A5CA6"/>
    <w:rsid w:val="002A704B"/>
    <w:rsid w:val="002A7623"/>
    <w:rsid w:val="002B09A4"/>
    <w:rsid w:val="002B0B6E"/>
    <w:rsid w:val="002B1A87"/>
    <w:rsid w:val="002B2327"/>
    <w:rsid w:val="002B2A1D"/>
    <w:rsid w:val="002B5056"/>
    <w:rsid w:val="002B5388"/>
    <w:rsid w:val="002B5DE4"/>
    <w:rsid w:val="002B7061"/>
    <w:rsid w:val="002B7C5E"/>
    <w:rsid w:val="002C0FA6"/>
    <w:rsid w:val="002C300D"/>
    <w:rsid w:val="002C4D87"/>
    <w:rsid w:val="002C68D5"/>
    <w:rsid w:val="002D1792"/>
    <w:rsid w:val="002D1DDC"/>
    <w:rsid w:val="002D23E3"/>
    <w:rsid w:val="002D4EF2"/>
    <w:rsid w:val="002D78F9"/>
    <w:rsid w:val="002E3350"/>
    <w:rsid w:val="002E54DD"/>
    <w:rsid w:val="002E5864"/>
    <w:rsid w:val="002E6F7E"/>
    <w:rsid w:val="002F015D"/>
    <w:rsid w:val="002F0D71"/>
    <w:rsid w:val="002F41D9"/>
    <w:rsid w:val="002F50E9"/>
    <w:rsid w:val="002F512E"/>
    <w:rsid w:val="002F5F31"/>
    <w:rsid w:val="002F612E"/>
    <w:rsid w:val="002F7981"/>
    <w:rsid w:val="0030129A"/>
    <w:rsid w:val="0030279F"/>
    <w:rsid w:val="00302C5A"/>
    <w:rsid w:val="00303CD6"/>
    <w:rsid w:val="00305028"/>
    <w:rsid w:val="003059C1"/>
    <w:rsid w:val="003059FF"/>
    <w:rsid w:val="00305CD9"/>
    <w:rsid w:val="00306CE4"/>
    <w:rsid w:val="00307938"/>
    <w:rsid w:val="00307F96"/>
    <w:rsid w:val="003122F9"/>
    <w:rsid w:val="00313E94"/>
    <w:rsid w:val="003146D8"/>
    <w:rsid w:val="003152FA"/>
    <w:rsid w:val="00315841"/>
    <w:rsid w:val="00315F84"/>
    <w:rsid w:val="003223C5"/>
    <w:rsid w:val="00322D9C"/>
    <w:rsid w:val="003230F4"/>
    <w:rsid w:val="00324470"/>
    <w:rsid w:val="00325D26"/>
    <w:rsid w:val="0032626B"/>
    <w:rsid w:val="00326D16"/>
    <w:rsid w:val="003277F9"/>
    <w:rsid w:val="00327F79"/>
    <w:rsid w:val="003366BE"/>
    <w:rsid w:val="00340F28"/>
    <w:rsid w:val="00343BBC"/>
    <w:rsid w:val="00346563"/>
    <w:rsid w:val="00346DC2"/>
    <w:rsid w:val="003470F4"/>
    <w:rsid w:val="003478B4"/>
    <w:rsid w:val="00347CAC"/>
    <w:rsid w:val="00354AFF"/>
    <w:rsid w:val="00356048"/>
    <w:rsid w:val="00361032"/>
    <w:rsid w:val="003610E5"/>
    <w:rsid w:val="00361CCF"/>
    <w:rsid w:val="00361D3A"/>
    <w:rsid w:val="0036439A"/>
    <w:rsid w:val="00364E1B"/>
    <w:rsid w:val="00365188"/>
    <w:rsid w:val="00366F51"/>
    <w:rsid w:val="00367B80"/>
    <w:rsid w:val="00371108"/>
    <w:rsid w:val="00371D8C"/>
    <w:rsid w:val="00371F62"/>
    <w:rsid w:val="0037217C"/>
    <w:rsid w:val="0037384D"/>
    <w:rsid w:val="00373CEE"/>
    <w:rsid w:val="00374828"/>
    <w:rsid w:val="00376B06"/>
    <w:rsid w:val="00381077"/>
    <w:rsid w:val="00381A04"/>
    <w:rsid w:val="00383704"/>
    <w:rsid w:val="00383C41"/>
    <w:rsid w:val="00386AD6"/>
    <w:rsid w:val="0039001E"/>
    <w:rsid w:val="00394161"/>
    <w:rsid w:val="003944BA"/>
    <w:rsid w:val="00396197"/>
    <w:rsid w:val="003A05ED"/>
    <w:rsid w:val="003A083A"/>
    <w:rsid w:val="003C1E64"/>
    <w:rsid w:val="003C3177"/>
    <w:rsid w:val="003C3312"/>
    <w:rsid w:val="003C33A0"/>
    <w:rsid w:val="003C5E6F"/>
    <w:rsid w:val="003D0072"/>
    <w:rsid w:val="003D0A10"/>
    <w:rsid w:val="003D2A4B"/>
    <w:rsid w:val="003E163B"/>
    <w:rsid w:val="003E1F28"/>
    <w:rsid w:val="003E54F3"/>
    <w:rsid w:val="003E6A1F"/>
    <w:rsid w:val="003F218E"/>
    <w:rsid w:val="003F430C"/>
    <w:rsid w:val="003F5EC3"/>
    <w:rsid w:val="00400704"/>
    <w:rsid w:val="0040215F"/>
    <w:rsid w:val="00402D01"/>
    <w:rsid w:val="0040425B"/>
    <w:rsid w:val="00405A96"/>
    <w:rsid w:val="00406C8F"/>
    <w:rsid w:val="004144B2"/>
    <w:rsid w:val="00414C63"/>
    <w:rsid w:val="00414E3F"/>
    <w:rsid w:val="004152FE"/>
    <w:rsid w:val="004154AB"/>
    <w:rsid w:val="0041799D"/>
    <w:rsid w:val="00417EFC"/>
    <w:rsid w:val="004209B3"/>
    <w:rsid w:val="00421BB3"/>
    <w:rsid w:val="00421D20"/>
    <w:rsid w:val="00422016"/>
    <w:rsid w:val="0042215F"/>
    <w:rsid w:val="0042277C"/>
    <w:rsid w:val="00422A3D"/>
    <w:rsid w:val="0042566B"/>
    <w:rsid w:val="00426650"/>
    <w:rsid w:val="00426DC0"/>
    <w:rsid w:val="004275FF"/>
    <w:rsid w:val="004304F4"/>
    <w:rsid w:val="00430E07"/>
    <w:rsid w:val="00431B5D"/>
    <w:rsid w:val="00431F7C"/>
    <w:rsid w:val="00432F0D"/>
    <w:rsid w:val="00433651"/>
    <w:rsid w:val="00434D85"/>
    <w:rsid w:val="00436762"/>
    <w:rsid w:val="00436D89"/>
    <w:rsid w:val="00443BDE"/>
    <w:rsid w:val="00445F65"/>
    <w:rsid w:val="004462D2"/>
    <w:rsid w:val="004474F5"/>
    <w:rsid w:val="0045199B"/>
    <w:rsid w:val="00452968"/>
    <w:rsid w:val="0045467C"/>
    <w:rsid w:val="00455D05"/>
    <w:rsid w:val="00455F63"/>
    <w:rsid w:val="00460394"/>
    <w:rsid w:val="00460D3A"/>
    <w:rsid w:val="004618B5"/>
    <w:rsid w:val="00461C19"/>
    <w:rsid w:val="00465E73"/>
    <w:rsid w:val="0046795B"/>
    <w:rsid w:val="00470A57"/>
    <w:rsid w:val="004718EB"/>
    <w:rsid w:val="00471AFD"/>
    <w:rsid w:val="00472222"/>
    <w:rsid w:val="00476F7C"/>
    <w:rsid w:val="00477040"/>
    <w:rsid w:val="004815CA"/>
    <w:rsid w:val="00481FC4"/>
    <w:rsid w:val="004828E3"/>
    <w:rsid w:val="004833C1"/>
    <w:rsid w:val="00483B29"/>
    <w:rsid w:val="00483D62"/>
    <w:rsid w:val="00484D7A"/>
    <w:rsid w:val="00485488"/>
    <w:rsid w:val="00486415"/>
    <w:rsid w:val="00486B91"/>
    <w:rsid w:val="00490D88"/>
    <w:rsid w:val="00493830"/>
    <w:rsid w:val="00493E8C"/>
    <w:rsid w:val="004941E1"/>
    <w:rsid w:val="004A0E8D"/>
    <w:rsid w:val="004A1F77"/>
    <w:rsid w:val="004A207E"/>
    <w:rsid w:val="004A5226"/>
    <w:rsid w:val="004A5640"/>
    <w:rsid w:val="004B0CA2"/>
    <w:rsid w:val="004B0E90"/>
    <w:rsid w:val="004B1113"/>
    <w:rsid w:val="004B2157"/>
    <w:rsid w:val="004B36C7"/>
    <w:rsid w:val="004B39AB"/>
    <w:rsid w:val="004B51AB"/>
    <w:rsid w:val="004B5D31"/>
    <w:rsid w:val="004B6CF6"/>
    <w:rsid w:val="004B7089"/>
    <w:rsid w:val="004C0168"/>
    <w:rsid w:val="004C54E4"/>
    <w:rsid w:val="004C79D1"/>
    <w:rsid w:val="004D1DD4"/>
    <w:rsid w:val="004D3E15"/>
    <w:rsid w:val="004D62B2"/>
    <w:rsid w:val="004D6CAF"/>
    <w:rsid w:val="004E07C0"/>
    <w:rsid w:val="004E0804"/>
    <w:rsid w:val="004E261F"/>
    <w:rsid w:val="004E3171"/>
    <w:rsid w:val="004E429A"/>
    <w:rsid w:val="004E5350"/>
    <w:rsid w:val="004E5AF1"/>
    <w:rsid w:val="004E5C11"/>
    <w:rsid w:val="004E7901"/>
    <w:rsid w:val="004E7B42"/>
    <w:rsid w:val="004F16D6"/>
    <w:rsid w:val="004F2FE8"/>
    <w:rsid w:val="004F4F89"/>
    <w:rsid w:val="004F6559"/>
    <w:rsid w:val="004F71A5"/>
    <w:rsid w:val="00500006"/>
    <w:rsid w:val="00500AEE"/>
    <w:rsid w:val="00500CD8"/>
    <w:rsid w:val="0050145A"/>
    <w:rsid w:val="00501690"/>
    <w:rsid w:val="0050181F"/>
    <w:rsid w:val="00501DF7"/>
    <w:rsid w:val="005073FA"/>
    <w:rsid w:val="00507F30"/>
    <w:rsid w:val="00510B5B"/>
    <w:rsid w:val="005112B8"/>
    <w:rsid w:val="005120A7"/>
    <w:rsid w:val="0051304F"/>
    <w:rsid w:val="00513F41"/>
    <w:rsid w:val="00515B39"/>
    <w:rsid w:val="005165D1"/>
    <w:rsid w:val="00517C98"/>
    <w:rsid w:val="005226DE"/>
    <w:rsid w:val="005237D9"/>
    <w:rsid w:val="0052570D"/>
    <w:rsid w:val="00537A62"/>
    <w:rsid w:val="0054155E"/>
    <w:rsid w:val="005424F2"/>
    <w:rsid w:val="005434A6"/>
    <w:rsid w:val="005453DD"/>
    <w:rsid w:val="00546804"/>
    <w:rsid w:val="00546B31"/>
    <w:rsid w:val="005473FC"/>
    <w:rsid w:val="00547554"/>
    <w:rsid w:val="00552904"/>
    <w:rsid w:val="005531D4"/>
    <w:rsid w:val="00553FA7"/>
    <w:rsid w:val="00555B4C"/>
    <w:rsid w:val="005566DD"/>
    <w:rsid w:val="00560033"/>
    <w:rsid w:val="005604F1"/>
    <w:rsid w:val="00560A67"/>
    <w:rsid w:val="00560FEC"/>
    <w:rsid w:val="00561687"/>
    <w:rsid w:val="0056207E"/>
    <w:rsid w:val="005620D3"/>
    <w:rsid w:val="0056313D"/>
    <w:rsid w:val="00564D6E"/>
    <w:rsid w:val="005662F0"/>
    <w:rsid w:val="00567385"/>
    <w:rsid w:val="00567751"/>
    <w:rsid w:val="00567A21"/>
    <w:rsid w:val="00571329"/>
    <w:rsid w:val="00571629"/>
    <w:rsid w:val="00571750"/>
    <w:rsid w:val="00572042"/>
    <w:rsid w:val="00574E0C"/>
    <w:rsid w:val="0057630C"/>
    <w:rsid w:val="00576408"/>
    <w:rsid w:val="005803C8"/>
    <w:rsid w:val="005843F3"/>
    <w:rsid w:val="00585275"/>
    <w:rsid w:val="00585D91"/>
    <w:rsid w:val="0058727F"/>
    <w:rsid w:val="0058748A"/>
    <w:rsid w:val="00587C15"/>
    <w:rsid w:val="0059017C"/>
    <w:rsid w:val="0059024E"/>
    <w:rsid w:val="00590D51"/>
    <w:rsid w:val="0059178A"/>
    <w:rsid w:val="00594C14"/>
    <w:rsid w:val="00594F41"/>
    <w:rsid w:val="00596102"/>
    <w:rsid w:val="005A00A2"/>
    <w:rsid w:val="005A10BB"/>
    <w:rsid w:val="005A13E8"/>
    <w:rsid w:val="005A2CC5"/>
    <w:rsid w:val="005A2D04"/>
    <w:rsid w:val="005A4C26"/>
    <w:rsid w:val="005A4C58"/>
    <w:rsid w:val="005A4EC0"/>
    <w:rsid w:val="005A6249"/>
    <w:rsid w:val="005B0311"/>
    <w:rsid w:val="005B4AA6"/>
    <w:rsid w:val="005B52EB"/>
    <w:rsid w:val="005B597E"/>
    <w:rsid w:val="005B7A9B"/>
    <w:rsid w:val="005B7F13"/>
    <w:rsid w:val="005C0157"/>
    <w:rsid w:val="005C12E9"/>
    <w:rsid w:val="005C5AE8"/>
    <w:rsid w:val="005C5B6C"/>
    <w:rsid w:val="005D0D2F"/>
    <w:rsid w:val="005D0FB4"/>
    <w:rsid w:val="005D1087"/>
    <w:rsid w:val="005D1165"/>
    <w:rsid w:val="005D30C9"/>
    <w:rsid w:val="005D75B3"/>
    <w:rsid w:val="005E1EC8"/>
    <w:rsid w:val="005E2A35"/>
    <w:rsid w:val="005E3012"/>
    <w:rsid w:val="005E318B"/>
    <w:rsid w:val="005E4A28"/>
    <w:rsid w:val="005E571C"/>
    <w:rsid w:val="005F03FB"/>
    <w:rsid w:val="005F3016"/>
    <w:rsid w:val="005F34BA"/>
    <w:rsid w:val="005F53D9"/>
    <w:rsid w:val="005F7B07"/>
    <w:rsid w:val="005F7E4E"/>
    <w:rsid w:val="0060158F"/>
    <w:rsid w:val="00604596"/>
    <w:rsid w:val="00604687"/>
    <w:rsid w:val="00605F29"/>
    <w:rsid w:val="00606256"/>
    <w:rsid w:val="006069B6"/>
    <w:rsid w:val="00606C96"/>
    <w:rsid w:val="006078FB"/>
    <w:rsid w:val="006113AB"/>
    <w:rsid w:val="00611A3E"/>
    <w:rsid w:val="00611C68"/>
    <w:rsid w:val="006130FC"/>
    <w:rsid w:val="006159FC"/>
    <w:rsid w:val="00616412"/>
    <w:rsid w:val="00617812"/>
    <w:rsid w:val="00617B95"/>
    <w:rsid w:val="006220D0"/>
    <w:rsid w:val="006229DB"/>
    <w:rsid w:val="0062455D"/>
    <w:rsid w:val="00625030"/>
    <w:rsid w:val="006268C4"/>
    <w:rsid w:val="00627EC4"/>
    <w:rsid w:val="006319FF"/>
    <w:rsid w:val="0063263D"/>
    <w:rsid w:val="00634A20"/>
    <w:rsid w:val="0063576A"/>
    <w:rsid w:val="00637285"/>
    <w:rsid w:val="00642A12"/>
    <w:rsid w:val="00643CF7"/>
    <w:rsid w:val="0064518C"/>
    <w:rsid w:val="00650592"/>
    <w:rsid w:val="0065515D"/>
    <w:rsid w:val="0065592E"/>
    <w:rsid w:val="0065644A"/>
    <w:rsid w:val="00656564"/>
    <w:rsid w:val="00656707"/>
    <w:rsid w:val="00660F7E"/>
    <w:rsid w:val="006617B9"/>
    <w:rsid w:val="0066523E"/>
    <w:rsid w:val="00666560"/>
    <w:rsid w:val="00666FEB"/>
    <w:rsid w:val="00667D9A"/>
    <w:rsid w:val="00670A31"/>
    <w:rsid w:val="00675079"/>
    <w:rsid w:val="006766CC"/>
    <w:rsid w:val="0067681E"/>
    <w:rsid w:val="00680A34"/>
    <w:rsid w:val="00682324"/>
    <w:rsid w:val="00683428"/>
    <w:rsid w:val="006915EC"/>
    <w:rsid w:val="00693FC2"/>
    <w:rsid w:val="00694492"/>
    <w:rsid w:val="006965F3"/>
    <w:rsid w:val="00697A04"/>
    <w:rsid w:val="006A1F56"/>
    <w:rsid w:val="006A22CD"/>
    <w:rsid w:val="006A2895"/>
    <w:rsid w:val="006A38A1"/>
    <w:rsid w:val="006A6080"/>
    <w:rsid w:val="006A7806"/>
    <w:rsid w:val="006B08FC"/>
    <w:rsid w:val="006B26D3"/>
    <w:rsid w:val="006B27B3"/>
    <w:rsid w:val="006B2E4D"/>
    <w:rsid w:val="006B309A"/>
    <w:rsid w:val="006B31DD"/>
    <w:rsid w:val="006B4B6B"/>
    <w:rsid w:val="006B5401"/>
    <w:rsid w:val="006B571D"/>
    <w:rsid w:val="006C1623"/>
    <w:rsid w:val="006C2220"/>
    <w:rsid w:val="006C3502"/>
    <w:rsid w:val="006D5272"/>
    <w:rsid w:val="006D5608"/>
    <w:rsid w:val="006E4201"/>
    <w:rsid w:val="006E5685"/>
    <w:rsid w:val="006E653A"/>
    <w:rsid w:val="006F083B"/>
    <w:rsid w:val="006F41CC"/>
    <w:rsid w:val="006F42F2"/>
    <w:rsid w:val="006F4F15"/>
    <w:rsid w:val="0070005B"/>
    <w:rsid w:val="00700651"/>
    <w:rsid w:val="00701053"/>
    <w:rsid w:val="00701DE3"/>
    <w:rsid w:val="00702345"/>
    <w:rsid w:val="007049E2"/>
    <w:rsid w:val="007053EF"/>
    <w:rsid w:val="00705ADD"/>
    <w:rsid w:val="00706A56"/>
    <w:rsid w:val="00706CA1"/>
    <w:rsid w:val="00707FC9"/>
    <w:rsid w:val="00710DC0"/>
    <w:rsid w:val="00712463"/>
    <w:rsid w:val="0071249D"/>
    <w:rsid w:val="007133A5"/>
    <w:rsid w:val="00714E2C"/>
    <w:rsid w:val="00715E82"/>
    <w:rsid w:val="00716F0D"/>
    <w:rsid w:val="00720A77"/>
    <w:rsid w:val="00723037"/>
    <w:rsid w:val="00723491"/>
    <w:rsid w:val="007235AD"/>
    <w:rsid w:val="00726715"/>
    <w:rsid w:val="0073176D"/>
    <w:rsid w:val="00732AF5"/>
    <w:rsid w:val="007331D9"/>
    <w:rsid w:val="00736B78"/>
    <w:rsid w:val="00736E2C"/>
    <w:rsid w:val="00737655"/>
    <w:rsid w:val="007403E2"/>
    <w:rsid w:val="007403EE"/>
    <w:rsid w:val="007412A7"/>
    <w:rsid w:val="00742C54"/>
    <w:rsid w:val="007478DB"/>
    <w:rsid w:val="00751C7B"/>
    <w:rsid w:val="0075284C"/>
    <w:rsid w:val="007569D0"/>
    <w:rsid w:val="007572E4"/>
    <w:rsid w:val="007573A5"/>
    <w:rsid w:val="0076085B"/>
    <w:rsid w:val="007625BC"/>
    <w:rsid w:val="00764EB2"/>
    <w:rsid w:val="007657FA"/>
    <w:rsid w:val="0076652D"/>
    <w:rsid w:val="00766C71"/>
    <w:rsid w:val="007700D7"/>
    <w:rsid w:val="007741F9"/>
    <w:rsid w:val="0077431A"/>
    <w:rsid w:val="00775104"/>
    <w:rsid w:val="0077531D"/>
    <w:rsid w:val="00776730"/>
    <w:rsid w:val="0077677E"/>
    <w:rsid w:val="007812B9"/>
    <w:rsid w:val="007853D6"/>
    <w:rsid w:val="00785878"/>
    <w:rsid w:val="007873DE"/>
    <w:rsid w:val="007877C2"/>
    <w:rsid w:val="00790C1E"/>
    <w:rsid w:val="0079243E"/>
    <w:rsid w:val="00794063"/>
    <w:rsid w:val="00795702"/>
    <w:rsid w:val="007A1129"/>
    <w:rsid w:val="007A3B46"/>
    <w:rsid w:val="007A44C8"/>
    <w:rsid w:val="007A6029"/>
    <w:rsid w:val="007A7036"/>
    <w:rsid w:val="007A7814"/>
    <w:rsid w:val="007B28E2"/>
    <w:rsid w:val="007B3CB3"/>
    <w:rsid w:val="007B5CC0"/>
    <w:rsid w:val="007B6089"/>
    <w:rsid w:val="007B6CB2"/>
    <w:rsid w:val="007B7F95"/>
    <w:rsid w:val="007C246D"/>
    <w:rsid w:val="007C3574"/>
    <w:rsid w:val="007C367E"/>
    <w:rsid w:val="007C422B"/>
    <w:rsid w:val="007C4DAC"/>
    <w:rsid w:val="007C506B"/>
    <w:rsid w:val="007C51C8"/>
    <w:rsid w:val="007C5963"/>
    <w:rsid w:val="007C73A8"/>
    <w:rsid w:val="007C7A6A"/>
    <w:rsid w:val="007C7A72"/>
    <w:rsid w:val="007D0F85"/>
    <w:rsid w:val="007D1E18"/>
    <w:rsid w:val="007D380A"/>
    <w:rsid w:val="007D3E2F"/>
    <w:rsid w:val="007D3EA1"/>
    <w:rsid w:val="007D476E"/>
    <w:rsid w:val="007D4839"/>
    <w:rsid w:val="007D55F2"/>
    <w:rsid w:val="007D79C1"/>
    <w:rsid w:val="007D7B31"/>
    <w:rsid w:val="007D7E82"/>
    <w:rsid w:val="007E107B"/>
    <w:rsid w:val="007E3D5D"/>
    <w:rsid w:val="007E4299"/>
    <w:rsid w:val="007F1457"/>
    <w:rsid w:val="007F3842"/>
    <w:rsid w:val="007F41C7"/>
    <w:rsid w:val="007F4DAC"/>
    <w:rsid w:val="007F5556"/>
    <w:rsid w:val="007F5672"/>
    <w:rsid w:val="007F6834"/>
    <w:rsid w:val="007F6EAB"/>
    <w:rsid w:val="00801EB6"/>
    <w:rsid w:val="008028BE"/>
    <w:rsid w:val="00803D58"/>
    <w:rsid w:val="00805C3B"/>
    <w:rsid w:val="00805CED"/>
    <w:rsid w:val="00807598"/>
    <w:rsid w:val="00810F6E"/>
    <w:rsid w:val="00816C3C"/>
    <w:rsid w:val="0081799B"/>
    <w:rsid w:val="0082362B"/>
    <w:rsid w:val="00824775"/>
    <w:rsid w:val="008247E7"/>
    <w:rsid w:val="00824D53"/>
    <w:rsid w:val="00830306"/>
    <w:rsid w:val="00833880"/>
    <w:rsid w:val="00834F28"/>
    <w:rsid w:val="0084083C"/>
    <w:rsid w:val="00841FA3"/>
    <w:rsid w:val="00842516"/>
    <w:rsid w:val="00845EB1"/>
    <w:rsid w:val="00850E44"/>
    <w:rsid w:val="00851FB6"/>
    <w:rsid w:val="00855F69"/>
    <w:rsid w:val="008579BE"/>
    <w:rsid w:val="008600B3"/>
    <w:rsid w:val="00860A81"/>
    <w:rsid w:val="00861563"/>
    <w:rsid w:val="008617E5"/>
    <w:rsid w:val="00861987"/>
    <w:rsid w:val="00863932"/>
    <w:rsid w:val="00864748"/>
    <w:rsid w:val="0086552B"/>
    <w:rsid w:val="00866AB4"/>
    <w:rsid w:val="00866F98"/>
    <w:rsid w:val="008726A4"/>
    <w:rsid w:val="00872ED2"/>
    <w:rsid w:val="00874B09"/>
    <w:rsid w:val="00874F3F"/>
    <w:rsid w:val="0087694F"/>
    <w:rsid w:val="00876E53"/>
    <w:rsid w:val="008830DE"/>
    <w:rsid w:val="00883538"/>
    <w:rsid w:val="00883718"/>
    <w:rsid w:val="00884CF9"/>
    <w:rsid w:val="0088570F"/>
    <w:rsid w:val="00886AC6"/>
    <w:rsid w:val="00887698"/>
    <w:rsid w:val="00887DDA"/>
    <w:rsid w:val="008925A4"/>
    <w:rsid w:val="00893055"/>
    <w:rsid w:val="00893580"/>
    <w:rsid w:val="008937DC"/>
    <w:rsid w:val="008951DD"/>
    <w:rsid w:val="00896AE8"/>
    <w:rsid w:val="008977E9"/>
    <w:rsid w:val="008A0182"/>
    <w:rsid w:val="008A0D8B"/>
    <w:rsid w:val="008A2DFC"/>
    <w:rsid w:val="008A5462"/>
    <w:rsid w:val="008A5884"/>
    <w:rsid w:val="008A627E"/>
    <w:rsid w:val="008B11F0"/>
    <w:rsid w:val="008B14E1"/>
    <w:rsid w:val="008B2F6E"/>
    <w:rsid w:val="008B4223"/>
    <w:rsid w:val="008B48DD"/>
    <w:rsid w:val="008B54DC"/>
    <w:rsid w:val="008B6308"/>
    <w:rsid w:val="008C1148"/>
    <w:rsid w:val="008C150B"/>
    <w:rsid w:val="008C23EF"/>
    <w:rsid w:val="008C2E91"/>
    <w:rsid w:val="008C3C53"/>
    <w:rsid w:val="008C4D31"/>
    <w:rsid w:val="008C589F"/>
    <w:rsid w:val="008C6C21"/>
    <w:rsid w:val="008D01E3"/>
    <w:rsid w:val="008D0234"/>
    <w:rsid w:val="008D0610"/>
    <w:rsid w:val="008D10C1"/>
    <w:rsid w:val="008D1EBF"/>
    <w:rsid w:val="008D2F34"/>
    <w:rsid w:val="008D3B89"/>
    <w:rsid w:val="008D4AAA"/>
    <w:rsid w:val="008D552B"/>
    <w:rsid w:val="008D5C3C"/>
    <w:rsid w:val="008D6146"/>
    <w:rsid w:val="008D6B09"/>
    <w:rsid w:val="008D7471"/>
    <w:rsid w:val="008D7DE8"/>
    <w:rsid w:val="008E328C"/>
    <w:rsid w:val="008F1502"/>
    <w:rsid w:val="008F2478"/>
    <w:rsid w:val="008F3A4D"/>
    <w:rsid w:val="008F573B"/>
    <w:rsid w:val="008F7C70"/>
    <w:rsid w:val="0090193A"/>
    <w:rsid w:val="00903094"/>
    <w:rsid w:val="0090376C"/>
    <w:rsid w:val="009052FD"/>
    <w:rsid w:val="00905FF3"/>
    <w:rsid w:val="0091188C"/>
    <w:rsid w:val="00912136"/>
    <w:rsid w:val="00913294"/>
    <w:rsid w:val="009132D7"/>
    <w:rsid w:val="00916A77"/>
    <w:rsid w:val="009177F7"/>
    <w:rsid w:val="00920A0A"/>
    <w:rsid w:val="00921D78"/>
    <w:rsid w:val="00921EC7"/>
    <w:rsid w:val="009243E2"/>
    <w:rsid w:val="00924518"/>
    <w:rsid w:val="00924D85"/>
    <w:rsid w:val="00924EF7"/>
    <w:rsid w:val="00925A7A"/>
    <w:rsid w:val="009274C6"/>
    <w:rsid w:val="00930B26"/>
    <w:rsid w:val="00931A52"/>
    <w:rsid w:val="00931AFE"/>
    <w:rsid w:val="00931DF6"/>
    <w:rsid w:val="00932007"/>
    <w:rsid w:val="009325FD"/>
    <w:rsid w:val="00932F12"/>
    <w:rsid w:val="009357BF"/>
    <w:rsid w:val="00936B33"/>
    <w:rsid w:val="009403A1"/>
    <w:rsid w:val="009412FF"/>
    <w:rsid w:val="00942E32"/>
    <w:rsid w:val="009433A2"/>
    <w:rsid w:val="00947172"/>
    <w:rsid w:val="0094784D"/>
    <w:rsid w:val="00947A13"/>
    <w:rsid w:val="009509CD"/>
    <w:rsid w:val="00950C6B"/>
    <w:rsid w:val="00952F08"/>
    <w:rsid w:val="00955D48"/>
    <w:rsid w:val="00960283"/>
    <w:rsid w:val="00960B4D"/>
    <w:rsid w:val="009620A4"/>
    <w:rsid w:val="00962EC0"/>
    <w:rsid w:val="009638A5"/>
    <w:rsid w:val="00964349"/>
    <w:rsid w:val="00964BA4"/>
    <w:rsid w:val="00964BE1"/>
    <w:rsid w:val="00967494"/>
    <w:rsid w:val="00971450"/>
    <w:rsid w:val="00974DEC"/>
    <w:rsid w:val="0097500F"/>
    <w:rsid w:val="00975738"/>
    <w:rsid w:val="00975D74"/>
    <w:rsid w:val="00977389"/>
    <w:rsid w:val="009808E8"/>
    <w:rsid w:val="00980D71"/>
    <w:rsid w:val="00982D54"/>
    <w:rsid w:val="009834B4"/>
    <w:rsid w:val="00983C97"/>
    <w:rsid w:val="00992423"/>
    <w:rsid w:val="0099265D"/>
    <w:rsid w:val="00993039"/>
    <w:rsid w:val="00993064"/>
    <w:rsid w:val="009A09D1"/>
    <w:rsid w:val="009A1248"/>
    <w:rsid w:val="009A1356"/>
    <w:rsid w:val="009A1E23"/>
    <w:rsid w:val="009A2D0B"/>
    <w:rsid w:val="009A31B5"/>
    <w:rsid w:val="009A4FDC"/>
    <w:rsid w:val="009A5560"/>
    <w:rsid w:val="009B00CC"/>
    <w:rsid w:val="009B0D35"/>
    <w:rsid w:val="009B12E3"/>
    <w:rsid w:val="009B21B0"/>
    <w:rsid w:val="009B299A"/>
    <w:rsid w:val="009B2B90"/>
    <w:rsid w:val="009B35A7"/>
    <w:rsid w:val="009B3787"/>
    <w:rsid w:val="009B379F"/>
    <w:rsid w:val="009B4961"/>
    <w:rsid w:val="009B56CD"/>
    <w:rsid w:val="009C0B30"/>
    <w:rsid w:val="009C0BAD"/>
    <w:rsid w:val="009C0BD9"/>
    <w:rsid w:val="009C29D2"/>
    <w:rsid w:val="009C4050"/>
    <w:rsid w:val="009C4989"/>
    <w:rsid w:val="009C4C1E"/>
    <w:rsid w:val="009C50CF"/>
    <w:rsid w:val="009D021C"/>
    <w:rsid w:val="009D1A10"/>
    <w:rsid w:val="009D1A47"/>
    <w:rsid w:val="009D2494"/>
    <w:rsid w:val="009D2713"/>
    <w:rsid w:val="009D2C6F"/>
    <w:rsid w:val="009D361B"/>
    <w:rsid w:val="009D40A4"/>
    <w:rsid w:val="009D5DBB"/>
    <w:rsid w:val="009D7624"/>
    <w:rsid w:val="009D7A13"/>
    <w:rsid w:val="009E04B6"/>
    <w:rsid w:val="009E2D52"/>
    <w:rsid w:val="009E37E2"/>
    <w:rsid w:val="009E791C"/>
    <w:rsid w:val="009F2C9B"/>
    <w:rsid w:val="009F2FD1"/>
    <w:rsid w:val="009F4201"/>
    <w:rsid w:val="009F537C"/>
    <w:rsid w:val="009F5CF9"/>
    <w:rsid w:val="00A02F5A"/>
    <w:rsid w:val="00A0397B"/>
    <w:rsid w:val="00A06051"/>
    <w:rsid w:val="00A07ECF"/>
    <w:rsid w:val="00A153F2"/>
    <w:rsid w:val="00A17E40"/>
    <w:rsid w:val="00A21B1A"/>
    <w:rsid w:val="00A21D01"/>
    <w:rsid w:val="00A2310C"/>
    <w:rsid w:val="00A2597E"/>
    <w:rsid w:val="00A26CB6"/>
    <w:rsid w:val="00A30679"/>
    <w:rsid w:val="00A30852"/>
    <w:rsid w:val="00A32762"/>
    <w:rsid w:val="00A34689"/>
    <w:rsid w:val="00A34813"/>
    <w:rsid w:val="00A35F7C"/>
    <w:rsid w:val="00A4206D"/>
    <w:rsid w:val="00A4290C"/>
    <w:rsid w:val="00A433D7"/>
    <w:rsid w:val="00A4378B"/>
    <w:rsid w:val="00A4549D"/>
    <w:rsid w:val="00A4592D"/>
    <w:rsid w:val="00A475E3"/>
    <w:rsid w:val="00A51C15"/>
    <w:rsid w:val="00A53357"/>
    <w:rsid w:val="00A53765"/>
    <w:rsid w:val="00A6134A"/>
    <w:rsid w:val="00A61A8C"/>
    <w:rsid w:val="00A70228"/>
    <w:rsid w:val="00A73AA4"/>
    <w:rsid w:val="00A749EE"/>
    <w:rsid w:val="00A8212F"/>
    <w:rsid w:val="00A84E3E"/>
    <w:rsid w:val="00A85951"/>
    <w:rsid w:val="00A86052"/>
    <w:rsid w:val="00A87DF9"/>
    <w:rsid w:val="00A9091E"/>
    <w:rsid w:val="00A90D3E"/>
    <w:rsid w:val="00A9196B"/>
    <w:rsid w:val="00A91EAD"/>
    <w:rsid w:val="00A93860"/>
    <w:rsid w:val="00A95F2F"/>
    <w:rsid w:val="00A967B3"/>
    <w:rsid w:val="00A97F18"/>
    <w:rsid w:val="00AA0F36"/>
    <w:rsid w:val="00AA4AA5"/>
    <w:rsid w:val="00AA5672"/>
    <w:rsid w:val="00AA7FBE"/>
    <w:rsid w:val="00AB1B98"/>
    <w:rsid w:val="00AB2927"/>
    <w:rsid w:val="00AB3156"/>
    <w:rsid w:val="00AB46D7"/>
    <w:rsid w:val="00AB504E"/>
    <w:rsid w:val="00AB6972"/>
    <w:rsid w:val="00AB69F8"/>
    <w:rsid w:val="00AB6B26"/>
    <w:rsid w:val="00AB75E3"/>
    <w:rsid w:val="00AC0AD2"/>
    <w:rsid w:val="00AC10A8"/>
    <w:rsid w:val="00AC2BE5"/>
    <w:rsid w:val="00AC3ACF"/>
    <w:rsid w:val="00AC4323"/>
    <w:rsid w:val="00AC43BB"/>
    <w:rsid w:val="00AC4C9E"/>
    <w:rsid w:val="00AC5232"/>
    <w:rsid w:val="00AD156E"/>
    <w:rsid w:val="00AD1E42"/>
    <w:rsid w:val="00AD2253"/>
    <w:rsid w:val="00AD38E0"/>
    <w:rsid w:val="00AD3F24"/>
    <w:rsid w:val="00AD5B00"/>
    <w:rsid w:val="00AD76B5"/>
    <w:rsid w:val="00AE0592"/>
    <w:rsid w:val="00AE46EF"/>
    <w:rsid w:val="00AE47F5"/>
    <w:rsid w:val="00AE61A1"/>
    <w:rsid w:val="00AE78DF"/>
    <w:rsid w:val="00AE7E2D"/>
    <w:rsid w:val="00AF09DE"/>
    <w:rsid w:val="00AF29A6"/>
    <w:rsid w:val="00AF2B27"/>
    <w:rsid w:val="00AF2B43"/>
    <w:rsid w:val="00AF2BD5"/>
    <w:rsid w:val="00AF313F"/>
    <w:rsid w:val="00AF3384"/>
    <w:rsid w:val="00AF46BF"/>
    <w:rsid w:val="00AF4B5C"/>
    <w:rsid w:val="00AF709F"/>
    <w:rsid w:val="00B0011A"/>
    <w:rsid w:val="00B00F9B"/>
    <w:rsid w:val="00B0279E"/>
    <w:rsid w:val="00B0349D"/>
    <w:rsid w:val="00B0394D"/>
    <w:rsid w:val="00B04454"/>
    <w:rsid w:val="00B05079"/>
    <w:rsid w:val="00B05604"/>
    <w:rsid w:val="00B123AE"/>
    <w:rsid w:val="00B1398D"/>
    <w:rsid w:val="00B229C8"/>
    <w:rsid w:val="00B22E91"/>
    <w:rsid w:val="00B234F7"/>
    <w:rsid w:val="00B24B74"/>
    <w:rsid w:val="00B27D52"/>
    <w:rsid w:val="00B307B1"/>
    <w:rsid w:val="00B315EE"/>
    <w:rsid w:val="00B31B91"/>
    <w:rsid w:val="00B35D77"/>
    <w:rsid w:val="00B35DE5"/>
    <w:rsid w:val="00B36E08"/>
    <w:rsid w:val="00B4104F"/>
    <w:rsid w:val="00B42BB1"/>
    <w:rsid w:val="00B43707"/>
    <w:rsid w:val="00B45686"/>
    <w:rsid w:val="00B45B33"/>
    <w:rsid w:val="00B4738C"/>
    <w:rsid w:val="00B51068"/>
    <w:rsid w:val="00B516F5"/>
    <w:rsid w:val="00B52239"/>
    <w:rsid w:val="00B523FD"/>
    <w:rsid w:val="00B533D4"/>
    <w:rsid w:val="00B5450C"/>
    <w:rsid w:val="00B61BCD"/>
    <w:rsid w:val="00B62BB8"/>
    <w:rsid w:val="00B63636"/>
    <w:rsid w:val="00B638F0"/>
    <w:rsid w:val="00B65105"/>
    <w:rsid w:val="00B6646B"/>
    <w:rsid w:val="00B6799C"/>
    <w:rsid w:val="00B71355"/>
    <w:rsid w:val="00B73D3E"/>
    <w:rsid w:val="00B74560"/>
    <w:rsid w:val="00B74D62"/>
    <w:rsid w:val="00B750B4"/>
    <w:rsid w:val="00B75230"/>
    <w:rsid w:val="00B7648B"/>
    <w:rsid w:val="00B76EE7"/>
    <w:rsid w:val="00B80BCC"/>
    <w:rsid w:val="00B80BD1"/>
    <w:rsid w:val="00B84A56"/>
    <w:rsid w:val="00B84AD6"/>
    <w:rsid w:val="00B852FD"/>
    <w:rsid w:val="00B87DA8"/>
    <w:rsid w:val="00B9044B"/>
    <w:rsid w:val="00B92607"/>
    <w:rsid w:val="00B93476"/>
    <w:rsid w:val="00B9365A"/>
    <w:rsid w:val="00B93D7C"/>
    <w:rsid w:val="00B94590"/>
    <w:rsid w:val="00B95773"/>
    <w:rsid w:val="00B9596E"/>
    <w:rsid w:val="00B95E37"/>
    <w:rsid w:val="00B97AB2"/>
    <w:rsid w:val="00BA09B2"/>
    <w:rsid w:val="00BA1039"/>
    <w:rsid w:val="00BA1958"/>
    <w:rsid w:val="00BA53D5"/>
    <w:rsid w:val="00BA5D89"/>
    <w:rsid w:val="00BA60A6"/>
    <w:rsid w:val="00BA66BB"/>
    <w:rsid w:val="00BB15B0"/>
    <w:rsid w:val="00BB1685"/>
    <w:rsid w:val="00BB16AA"/>
    <w:rsid w:val="00BB33DA"/>
    <w:rsid w:val="00BB50DC"/>
    <w:rsid w:val="00BB72BA"/>
    <w:rsid w:val="00BB7FEA"/>
    <w:rsid w:val="00BC1792"/>
    <w:rsid w:val="00BC4083"/>
    <w:rsid w:val="00BC4D7E"/>
    <w:rsid w:val="00BD176B"/>
    <w:rsid w:val="00BD4360"/>
    <w:rsid w:val="00BD7C3F"/>
    <w:rsid w:val="00BE079D"/>
    <w:rsid w:val="00BE3E01"/>
    <w:rsid w:val="00BE40E9"/>
    <w:rsid w:val="00BE4B74"/>
    <w:rsid w:val="00BE4ED5"/>
    <w:rsid w:val="00BE5843"/>
    <w:rsid w:val="00BE782D"/>
    <w:rsid w:val="00BE7C81"/>
    <w:rsid w:val="00BE7CF0"/>
    <w:rsid w:val="00BF0179"/>
    <w:rsid w:val="00BF2D63"/>
    <w:rsid w:val="00BF4429"/>
    <w:rsid w:val="00BF4B88"/>
    <w:rsid w:val="00BF7643"/>
    <w:rsid w:val="00C00949"/>
    <w:rsid w:val="00C0132A"/>
    <w:rsid w:val="00C04B34"/>
    <w:rsid w:val="00C04CDB"/>
    <w:rsid w:val="00C04F31"/>
    <w:rsid w:val="00C125C0"/>
    <w:rsid w:val="00C1307B"/>
    <w:rsid w:val="00C13FBF"/>
    <w:rsid w:val="00C15B8B"/>
    <w:rsid w:val="00C16886"/>
    <w:rsid w:val="00C16FC8"/>
    <w:rsid w:val="00C17FDC"/>
    <w:rsid w:val="00C20BFB"/>
    <w:rsid w:val="00C20D4D"/>
    <w:rsid w:val="00C216CC"/>
    <w:rsid w:val="00C221F3"/>
    <w:rsid w:val="00C227F9"/>
    <w:rsid w:val="00C25686"/>
    <w:rsid w:val="00C258BB"/>
    <w:rsid w:val="00C3025C"/>
    <w:rsid w:val="00C313C1"/>
    <w:rsid w:val="00C36129"/>
    <w:rsid w:val="00C36AB7"/>
    <w:rsid w:val="00C37CAD"/>
    <w:rsid w:val="00C40A1F"/>
    <w:rsid w:val="00C44B7F"/>
    <w:rsid w:val="00C45E9C"/>
    <w:rsid w:val="00C45F04"/>
    <w:rsid w:val="00C47205"/>
    <w:rsid w:val="00C50E40"/>
    <w:rsid w:val="00C52440"/>
    <w:rsid w:val="00C52FCB"/>
    <w:rsid w:val="00C54FFA"/>
    <w:rsid w:val="00C56446"/>
    <w:rsid w:val="00C56892"/>
    <w:rsid w:val="00C574BD"/>
    <w:rsid w:val="00C6088A"/>
    <w:rsid w:val="00C62DF4"/>
    <w:rsid w:val="00C63688"/>
    <w:rsid w:val="00C64E52"/>
    <w:rsid w:val="00C64F4D"/>
    <w:rsid w:val="00C65986"/>
    <w:rsid w:val="00C67558"/>
    <w:rsid w:val="00C67EBB"/>
    <w:rsid w:val="00C7115A"/>
    <w:rsid w:val="00C71C0A"/>
    <w:rsid w:val="00C72072"/>
    <w:rsid w:val="00C73B67"/>
    <w:rsid w:val="00C73FEC"/>
    <w:rsid w:val="00C74364"/>
    <w:rsid w:val="00C77393"/>
    <w:rsid w:val="00C80286"/>
    <w:rsid w:val="00C82164"/>
    <w:rsid w:val="00C821D8"/>
    <w:rsid w:val="00C8268D"/>
    <w:rsid w:val="00C83846"/>
    <w:rsid w:val="00C84590"/>
    <w:rsid w:val="00C8608B"/>
    <w:rsid w:val="00C87958"/>
    <w:rsid w:val="00C90B5A"/>
    <w:rsid w:val="00C91226"/>
    <w:rsid w:val="00C914B7"/>
    <w:rsid w:val="00C936F7"/>
    <w:rsid w:val="00C94830"/>
    <w:rsid w:val="00C94DAA"/>
    <w:rsid w:val="00C9555F"/>
    <w:rsid w:val="00C958C6"/>
    <w:rsid w:val="00CA021C"/>
    <w:rsid w:val="00CA2D82"/>
    <w:rsid w:val="00CA39CF"/>
    <w:rsid w:val="00CA480F"/>
    <w:rsid w:val="00CA5661"/>
    <w:rsid w:val="00CA5E1B"/>
    <w:rsid w:val="00CB24A2"/>
    <w:rsid w:val="00CB515D"/>
    <w:rsid w:val="00CB75C9"/>
    <w:rsid w:val="00CB7F42"/>
    <w:rsid w:val="00CC2246"/>
    <w:rsid w:val="00CC2661"/>
    <w:rsid w:val="00CC6954"/>
    <w:rsid w:val="00CC7625"/>
    <w:rsid w:val="00CD14FC"/>
    <w:rsid w:val="00CD1C74"/>
    <w:rsid w:val="00CD22F0"/>
    <w:rsid w:val="00CD27EE"/>
    <w:rsid w:val="00CD28EA"/>
    <w:rsid w:val="00CD4D2C"/>
    <w:rsid w:val="00CD52DE"/>
    <w:rsid w:val="00CD6ACC"/>
    <w:rsid w:val="00CE0BFF"/>
    <w:rsid w:val="00CE2C94"/>
    <w:rsid w:val="00CE340E"/>
    <w:rsid w:val="00CE376B"/>
    <w:rsid w:val="00CE5C93"/>
    <w:rsid w:val="00CF0000"/>
    <w:rsid w:val="00CF019D"/>
    <w:rsid w:val="00CF020C"/>
    <w:rsid w:val="00CF033C"/>
    <w:rsid w:val="00CF092B"/>
    <w:rsid w:val="00CF1723"/>
    <w:rsid w:val="00CF1ADC"/>
    <w:rsid w:val="00CF1EC1"/>
    <w:rsid w:val="00CF61D9"/>
    <w:rsid w:val="00CF6FCE"/>
    <w:rsid w:val="00D03C32"/>
    <w:rsid w:val="00D0481F"/>
    <w:rsid w:val="00D05B06"/>
    <w:rsid w:val="00D06BB8"/>
    <w:rsid w:val="00D07DAE"/>
    <w:rsid w:val="00D1146F"/>
    <w:rsid w:val="00D13821"/>
    <w:rsid w:val="00D142CC"/>
    <w:rsid w:val="00D14FD0"/>
    <w:rsid w:val="00D15F87"/>
    <w:rsid w:val="00D161F2"/>
    <w:rsid w:val="00D2031B"/>
    <w:rsid w:val="00D20B23"/>
    <w:rsid w:val="00D20D09"/>
    <w:rsid w:val="00D21833"/>
    <w:rsid w:val="00D22369"/>
    <w:rsid w:val="00D22564"/>
    <w:rsid w:val="00D228AC"/>
    <w:rsid w:val="00D23DBC"/>
    <w:rsid w:val="00D25711"/>
    <w:rsid w:val="00D33BEF"/>
    <w:rsid w:val="00D37164"/>
    <w:rsid w:val="00D379EF"/>
    <w:rsid w:val="00D37BED"/>
    <w:rsid w:val="00D41BB2"/>
    <w:rsid w:val="00D42783"/>
    <w:rsid w:val="00D42AD7"/>
    <w:rsid w:val="00D42EA9"/>
    <w:rsid w:val="00D43BAC"/>
    <w:rsid w:val="00D442EA"/>
    <w:rsid w:val="00D45454"/>
    <w:rsid w:val="00D47A1B"/>
    <w:rsid w:val="00D507A6"/>
    <w:rsid w:val="00D53C8B"/>
    <w:rsid w:val="00D574BD"/>
    <w:rsid w:val="00D60521"/>
    <w:rsid w:val="00D6103B"/>
    <w:rsid w:val="00D6166F"/>
    <w:rsid w:val="00D61C06"/>
    <w:rsid w:val="00D61F42"/>
    <w:rsid w:val="00D6237F"/>
    <w:rsid w:val="00D623CC"/>
    <w:rsid w:val="00D63FFF"/>
    <w:rsid w:val="00D64002"/>
    <w:rsid w:val="00D64056"/>
    <w:rsid w:val="00D64203"/>
    <w:rsid w:val="00D672FB"/>
    <w:rsid w:val="00D719E8"/>
    <w:rsid w:val="00D72315"/>
    <w:rsid w:val="00D72EFF"/>
    <w:rsid w:val="00D73674"/>
    <w:rsid w:val="00D73A89"/>
    <w:rsid w:val="00D73FA1"/>
    <w:rsid w:val="00D75BD0"/>
    <w:rsid w:val="00D77366"/>
    <w:rsid w:val="00D77373"/>
    <w:rsid w:val="00D777F4"/>
    <w:rsid w:val="00D778F2"/>
    <w:rsid w:val="00D82002"/>
    <w:rsid w:val="00D82352"/>
    <w:rsid w:val="00D8547F"/>
    <w:rsid w:val="00D86C8A"/>
    <w:rsid w:val="00D90EDB"/>
    <w:rsid w:val="00D915BA"/>
    <w:rsid w:val="00D9303D"/>
    <w:rsid w:val="00D94812"/>
    <w:rsid w:val="00D95C37"/>
    <w:rsid w:val="00D969D1"/>
    <w:rsid w:val="00D96D57"/>
    <w:rsid w:val="00DA13FA"/>
    <w:rsid w:val="00DA5481"/>
    <w:rsid w:val="00DA6B5D"/>
    <w:rsid w:val="00DA6DE2"/>
    <w:rsid w:val="00DA71FF"/>
    <w:rsid w:val="00DB1DB2"/>
    <w:rsid w:val="00DB288A"/>
    <w:rsid w:val="00DB3095"/>
    <w:rsid w:val="00DB624E"/>
    <w:rsid w:val="00DB64BA"/>
    <w:rsid w:val="00DC0EB7"/>
    <w:rsid w:val="00DC4B02"/>
    <w:rsid w:val="00DC4C02"/>
    <w:rsid w:val="00DC4C0F"/>
    <w:rsid w:val="00DC5206"/>
    <w:rsid w:val="00DC67C7"/>
    <w:rsid w:val="00DC6DAF"/>
    <w:rsid w:val="00DC7C96"/>
    <w:rsid w:val="00DD19F1"/>
    <w:rsid w:val="00DD262F"/>
    <w:rsid w:val="00DD31D6"/>
    <w:rsid w:val="00DD3E87"/>
    <w:rsid w:val="00DD42F5"/>
    <w:rsid w:val="00DD4705"/>
    <w:rsid w:val="00DD696F"/>
    <w:rsid w:val="00DE0A58"/>
    <w:rsid w:val="00DE1942"/>
    <w:rsid w:val="00DE36B1"/>
    <w:rsid w:val="00DE5280"/>
    <w:rsid w:val="00DE5748"/>
    <w:rsid w:val="00DE5E58"/>
    <w:rsid w:val="00DE7791"/>
    <w:rsid w:val="00DF10A7"/>
    <w:rsid w:val="00DF192E"/>
    <w:rsid w:val="00DF1BAC"/>
    <w:rsid w:val="00DF299D"/>
    <w:rsid w:val="00DF34B6"/>
    <w:rsid w:val="00DF38F8"/>
    <w:rsid w:val="00DF4523"/>
    <w:rsid w:val="00DF588D"/>
    <w:rsid w:val="00DF59A0"/>
    <w:rsid w:val="00DF78BA"/>
    <w:rsid w:val="00E00C28"/>
    <w:rsid w:val="00E01BE2"/>
    <w:rsid w:val="00E067DA"/>
    <w:rsid w:val="00E06C4F"/>
    <w:rsid w:val="00E06CA5"/>
    <w:rsid w:val="00E06E44"/>
    <w:rsid w:val="00E10684"/>
    <w:rsid w:val="00E10F1B"/>
    <w:rsid w:val="00E134DC"/>
    <w:rsid w:val="00E14D54"/>
    <w:rsid w:val="00E156AB"/>
    <w:rsid w:val="00E16709"/>
    <w:rsid w:val="00E178B3"/>
    <w:rsid w:val="00E22F7C"/>
    <w:rsid w:val="00E24D4C"/>
    <w:rsid w:val="00E25513"/>
    <w:rsid w:val="00E274BB"/>
    <w:rsid w:val="00E3193B"/>
    <w:rsid w:val="00E32234"/>
    <w:rsid w:val="00E33173"/>
    <w:rsid w:val="00E3357D"/>
    <w:rsid w:val="00E33CCC"/>
    <w:rsid w:val="00E35E0A"/>
    <w:rsid w:val="00E36562"/>
    <w:rsid w:val="00E408E8"/>
    <w:rsid w:val="00E45C4B"/>
    <w:rsid w:val="00E47BB3"/>
    <w:rsid w:val="00E50FB2"/>
    <w:rsid w:val="00E53B15"/>
    <w:rsid w:val="00E54704"/>
    <w:rsid w:val="00E56DCC"/>
    <w:rsid w:val="00E6177B"/>
    <w:rsid w:val="00E61900"/>
    <w:rsid w:val="00E61B0A"/>
    <w:rsid w:val="00E670E9"/>
    <w:rsid w:val="00E705F4"/>
    <w:rsid w:val="00E73237"/>
    <w:rsid w:val="00E73842"/>
    <w:rsid w:val="00E74551"/>
    <w:rsid w:val="00E74CDD"/>
    <w:rsid w:val="00E74CFA"/>
    <w:rsid w:val="00E759CC"/>
    <w:rsid w:val="00E75FAE"/>
    <w:rsid w:val="00E76216"/>
    <w:rsid w:val="00E8198B"/>
    <w:rsid w:val="00E8227D"/>
    <w:rsid w:val="00E83B80"/>
    <w:rsid w:val="00E8613A"/>
    <w:rsid w:val="00E87A49"/>
    <w:rsid w:val="00E90274"/>
    <w:rsid w:val="00E906A3"/>
    <w:rsid w:val="00E90B1E"/>
    <w:rsid w:val="00E90E0F"/>
    <w:rsid w:val="00E91E9B"/>
    <w:rsid w:val="00E920F7"/>
    <w:rsid w:val="00E9223A"/>
    <w:rsid w:val="00E93F68"/>
    <w:rsid w:val="00E949B2"/>
    <w:rsid w:val="00E965A0"/>
    <w:rsid w:val="00E96764"/>
    <w:rsid w:val="00E97D15"/>
    <w:rsid w:val="00EA1D98"/>
    <w:rsid w:val="00EA2645"/>
    <w:rsid w:val="00EA3C10"/>
    <w:rsid w:val="00EA529A"/>
    <w:rsid w:val="00EA6872"/>
    <w:rsid w:val="00EB0A60"/>
    <w:rsid w:val="00EB16AF"/>
    <w:rsid w:val="00EB1968"/>
    <w:rsid w:val="00EB19EF"/>
    <w:rsid w:val="00EB27E8"/>
    <w:rsid w:val="00EB2D07"/>
    <w:rsid w:val="00EB3E02"/>
    <w:rsid w:val="00EB47F2"/>
    <w:rsid w:val="00EB4F7D"/>
    <w:rsid w:val="00EB5BBE"/>
    <w:rsid w:val="00EB5DE7"/>
    <w:rsid w:val="00EB6EE5"/>
    <w:rsid w:val="00EC0142"/>
    <w:rsid w:val="00EC13C7"/>
    <w:rsid w:val="00EC2D9E"/>
    <w:rsid w:val="00EC4DB1"/>
    <w:rsid w:val="00EC660E"/>
    <w:rsid w:val="00ED0CBB"/>
    <w:rsid w:val="00ED2D5B"/>
    <w:rsid w:val="00EE5802"/>
    <w:rsid w:val="00EE6681"/>
    <w:rsid w:val="00EE6CBE"/>
    <w:rsid w:val="00EF028D"/>
    <w:rsid w:val="00EF0BF7"/>
    <w:rsid w:val="00EF0D0D"/>
    <w:rsid w:val="00EF3854"/>
    <w:rsid w:val="00EF4209"/>
    <w:rsid w:val="00EF43FD"/>
    <w:rsid w:val="00EF47F1"/>
    <w:rsid w:val="00EF48F2"/>
    <w:rsid w:val="00EF5B4C"/>
    <w:rsid w:val="00EF5ED9"/>
    <w:rsid w:val="00EF6D06"/>
    <w:rsid w:val="00F014BD"/>
    <w:rsid w:val="00F019E6"/>
    <w:rsid w:val="00F04804"/>
    <w:rsid w:val="00F048F5"/>
    <w:rsid w:val="00F04CB7"/>
    <w:rsid w:val="00F05D61"/>
    <w:rsid w:val="00F060FC"/>
    <w:rsid w:val="00F06621"/>
    <w:rsid w:val="00F10AE8"/>
    <w:rsid w:val="00F11C1E"/>
    <w:rsid w:val="00F1203D"/>
    <w:rsid w:val="00F12B73"/>
    <w:rsid w:val="00F1397F"/>
    <w:rsid w:val="00F139AD"/>
    <w:rsid w:val="00F16317"/>
    <w:rsid w:val="00F166ED"/>
    <w:rsid w:val="00F20D3D"/>
    <w:rsid w:val="00F20F1D"/>
    <w:rsid w:val="00F223DD"/>
    <w:rsid w:val="00F2417F"/>
    <w:rsid w:val="00F33B44"/>
    <w:rsid w:val="00F3489F"/>
    <w:rsid w:val="00F34D15"/>
    <w:rsid w:val="00F41F94"/>
    <w:rsid w:val="00F439EF"/>
    <w:rsid w:val="00F43FCD"/>
    <w:rsid w:val="00F450F0"/>
    <w:rsid w:val="00F47847"/>
    <w:rsid w:val="00F5103E"/>
    <w:rsid w:val="00F51CD2"/>
    <w:rsid w:val="00F532B4"/>
    <w:rsid w:val="00F56E29"/>
    <w:rsid w:val="00F56FFE"/>
    <w:rsid w:val="00F61CA9"/>
    <w:rsid w:val="00F6597C"/>
    <w:rsid w:val="00F66605"/>
    <w:rsid w:val="00F70B71"/>
    <w:rsid w:val="00F70D2E"/>
    <w:rsid w:val="00F715ED"/>
    <w:rsid w:val="00F71CED"/>
    <w:rsid w:val="00F72443"/>
    <w:rsid w:val="00F759B9"/>
    <w:rsid w:val="00F76746"/>
    <w:rsid w:val="00F777BC"/>
    <w:rsid w:val="00F77EBC"/>
    <w:rsid w:val="00F827CA"/>
    <w:rsid w:val="00F82C43"/>
    <w:rsid w:val="00F84173"/>
    <w:rsid w:val="00F86F8F"/>
    <w:rsid w:val="00F8789A"/>
    <w:rsid w:val="00F96231"/>
    <w:rsid w:val="00F97A26"/>
    <w:rsid w:val="00FA224B"/>
    <w:rsid w:val="00FB1FA9"/>
    <w:rsid w:val="00FB4220"/>
    <w:rsid w:val="00FB441F"/>
    <w:rsid w:val="00FB49A8"/>
    <w:rsid w:val="00FC04BF"/>
    <w:rsid w:val="00FC058E"/>
    <w:rsid w:val="00FC1246"/>
    <w:rsid w:val="00FC181A"/>
    <w:rsid w:val="00FC3423"/>
    <w:rsid w:val="00FC415E"/>
    <w:rsid w:val="00FC4512"/>
    <w:rsid w:val="00FC57EB"/>
    <w:rsid w:val="00FC5A14"/>
    <w:rsid w:val="00FC66CB"/>
    <w:rsid w:val="00FD154C"/>
    <w:rsid w:val="00FD4B3B"/>
    <w:rsid w:val="00FD6881"/>
    <w:rsid w:val="00FD6B5E"/>
    <w:rsid w:val="00FD6FF6"/>
    <w:rsid w:val="00FD7220"/>
    <w:rsid w:val="00FD779D"/>
    <w:rsid w:val="00FD7DCD"/>
    <w:rsid w:val="00FE06A2"/>
    <w:rsid w:val="00FE209C"/>
    <w:rsid w:val="00FE226D"/>
    <w:rsid w:val="00FE26A5"/>
    <w:rsid w:val="00FE4074"/>
    <w:rsid w:val="00FE5046"/>
    <w:rsid w:val="00FE5053"/>
    <w:rsid w:val="00FE5496"/>
    <w:rsid w:val="00FE77FC"/>
    <w:rsid w:val="00FF03A8"/>
    <w:rsid w:val="00FF5092"/>
    <w:rsid w:val="00FF683C"/>
    <w:rsid w:val="00FF734F"/>
    <w:rsid w:val="00FF7376"/>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CCA202"/>
  <w15:docId w15:val="{A8532B4E-C4A6-4329-BD44-77BF1BBF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48"/>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50B"/>
    <w:pPr>
      <w:tabs>
        <w:tab w:val="center" w:pos="4680"/>
        <w:tab w:val="right" w:pos="9360"/>
      </w:tabs>
    </w:pPr>
  </w:style>
  <w:style w:type="character" w:customStyle="1" w:styleId="HeaderChar">
    <w:name w:val="Header Char"/>
    <w:basedOn w:val="DefaultParagraphFont"/>
    <w:link w:val="Header"/>
    <w:uiPriority w:val="99"/>
    <w:rsid w:val="008C150B"/>
    <w:rPr>
      <w:szCs w:val="24"/>
    </w:rPr>
  </w:style>
  <w:style w:type="paragraph" w:styleId="Footer">
    <w:name w:val="footer"/>
    <w:basedOn w:val="Normal"/>
    <w:link w:val="FooterChar"/>
    <w:uiPriority w:val="99"/>
    <w:rsid w:val="008C150B"/>
    <w:pPr>
      <w:tabs>
        <w:tab w:val="center" w:pos="4680"/>
        <w:tab w:val="right" w:pos="9360"/>
      </w:tabs>
    </w:pPr>
  </w:style>
  <w:style w:type="character" w:customStyle="1" w:styleId="FooterChar">
    <w:name w:val="Footer Char"/>
    <w:basedOn w:val="DefaultParagraphFont"/>
    <w:link w:val="Footer"/>
    <w:uiPriority w:val="99"/>
    <w:rsid w:val="008C150B"/>
    <w:rPr>
      <w:szCs w:val="24"/>
    </w:rPr>
  </w:style>
  <w:style w:type="character" w:styleId="CommentReference">
    <w:name w:val="annotation reference"/>
    <w:basedOn w:val="DefaultParagraphFont"/>
    <w:rsid w:val="00861563"/>
    <w:rPr>
      <w:sz w:val="16"/>
      <w:szCs w:val="16"/>
    </w:rPr>
  </w:style>
  <w:style w:type="paragraph" w:styleId="CommentText">
    <w:name w:val="annotation text"/>
    <w:basedOn w:val="Normal"/>
    <w:link w:val="CommentTextChar"/>
    <w:rsid w:val="00861563"/>
    <w:rPr>
      <w:szCs w:val="20"/>
    </w:rPr>
  </w:style>
  <w:style w:type="character" w:customStyle="1" w:styleId="CommentTextChar">
    <w:name w:val="Comment Text Char"/>
    <w:basedOn w:val="DefaultParagraphFont"/>
    <w:link w:val="CommentText"/>
    <w:rsid w:val="00861563"/>
  </w:style>
  <w:style w:type="paragraph" w:styleId="CommentSubject">
    <w:name w:val="annotation subject"/>
    <w:basedOn w:val="CommentText"/>
    <w:next w:val="CommentText"/>
    <w:link w:val="CommentSubjectChar"/>
    <w:rsid w:val="00861563"/>
    <w:rPr>
      <w:b/>
      <w:bCs/>
    </w:rPr>
  </w:style>
  <w:style w:type="character" w:customStyle="1" w:styleId="CommentSubjectChar">
    <w:name w:val="Comment Subject Char"/>
    <w:basedOn w:val="CommentTextChar"/>
    <w:link w:val="CommentSubject"/>
    <w:rsid w:val="00861563"/>
    <w:rPr>
      <w:b/>
      <w:bCs/>
    </w:rPr>
  </w:style>
  <w:style w:type="paragraph" w:styleId="Revision">
    <w:name w:val="Revision"/>
    <w:hidden/>
    <w:uiPriority w:val="71"/>
    <w:rsid w:val="00B00F9B"/>
    <w:rPr>
      <w:szCs w:val="24"/>
    </w:rPr>
  </w:style>
  <w:style w:type="paragraph" w:styleId="BalloonText">
    <w:name w:val="Balloon Text"/>
    <w:basedOn w:val="Normal"/>
    <w:link w:val="BalloonTextChar"/>
    <w:rsid w:val="00B84AD6"/>
    <w:rPr>
      <w:rFonts w:ascii="Tahoma" w:hAnsi="Tahoma" w:cs="Tahoma"/>
      <w:sz w:val="16"/>
      <w:szCs w:val="16"/>
    </w:rPr>
  </w:style>
  <w:style w:type="character" w:customStyle="1" w:styleId="BalloonTextChar">
    <w:name w:val="Balloon Text Char"/>
    <w:basedOn w:val="DefaultParagraphFont"/>
    <w:link w:val="BalloonText"/>
    <w:rsid w:val="00B8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ryP.Bemesderfer\Application%20Data\Microsoft\Templates\RU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C377-54E6-43FB-9AB0-0C1AE17B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TEMPLATE</Template>
  <TotalTime>0</TotalTime>
  <Pages>7</Pages>
  <Words>3682</Words>
  <Characters>20989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6.75.2 NMAC</vt:lpstr>
    </vt:vector>
  </TitlesOfParts>
  <Company>Hewlett-Packard Company</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6.75.2 NMAC</dc:title>
  <dc:creator>ALopez</dc:creator>
  <cp:lastModifiedBy>Jennifer Quick</cp:lastModifiedBy>
  <cp:revision>2</cp:revision>
  <cp:lastPrinted>2018-09-07T16:39:00Z</cp:lastPrinted>
  <dcterms:created xsi:type="dcterms:W3CDTF">2018-09-10T14:21:00Z</dcterms:created>
  <dcterms:modified xsi:type="dcterms:W3CDTF">2018-09-10T14:21:00Z</dcterms:modified>
</cp:coreProperties>
</file>