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761400" w:rsidRDefault="00163BF7" w:rsidP="00163BF7">
      <w:pPr>
        <w:jc w:val="center"/>
        <w:outlineLvl w:val="0"/>
        <w:rPr>
          <w:rFonts w:ascii="Times New Roman" w:hAnsi="Times New Roman"/>
          <w:b/>
          <w:szCs w:val="20"/>
        </w:rPr>
      </w:pPr>
      <w:r w:rsidRPr="00761400">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 xml:space="preserve">The New Mexico Public Education Department (PED) gives notice that it will conduct a public hearing in Mabry Hall located at the Jerry Apodaca Education Building, 300 Don Gaspar Avenue, Santa Fe, New Mexico </w:t>
      </w:r>
      <w:r w:rsidRPr="00C15950">
        <w:rPr>
          <w:rFonts w:ascii="Times New Roman" w:hAnsi="Times New Roman"/>
          <w:szCs w:val="20"/>
        </w:rPr>
        <w:t xml:space="preserve">87501, </w:t>
      </w:r>
      <w:r w:rsidR="000A106E">
        <w:rPr>
          <w:rFonts w:ascii="Times New Roman" w:hAnsi="Times New Roman"/>
          <w:szCs w:val="20"/>
        </w:rPr>
        <w:t xml:space="preserve">on </w:t>
      </w:r>
      <w:bookmarkStart w:id="0" w:name="_GoBack"/>
      <w:r w:rsidR="00EA3DF4">
        <w:rPr>
          <w:rFonts w:ascii="Times New Roman" w:hAnsi="Times New Roman"/>
          <w:szCs w:val="20"/>
        </w:rPr>
        <w:t xml:space="preserve">Tuesday, October </w:t>
      </w:r>
      <w:r w:rsidR="00185DFB">
        <w:rPr>
          <w:rFonts w:ascii="Times New Roman" w:hAnsi="Times New Roman"/>
          <w:szCs w:val="20"/>
        </w:rPr>
        <w:t>16</w:t>
      </w:r>
      <w:r w:rsidR="00EA3DF4">
        <w:rPr>
          <w:rFonts w:ascii="Times New Roman" w:hAnsi="Times New Roman"/>
          <w:szCs w:val="20"/>
        </w:rPr>
        <w:t>, 2018</w:t>
      </w:r>
      <w:r w:rsidR="000A106E">
        <w:rPr>
          <w:rFonts w:ascii="Times New Roman" w:hAnsi="Times New Roman"/>
          <w:szCs w:val="20"/>
        </w:rPr>
        <w:t xml:space="preserve"> </w:t>
      </w:r>
      <w:r w:rsidRPr="00BF6BFD">
        <w:rPr>
          <w:rFonts w:ascii="Times New Roman" w:hAnsi="Times New Roman"/>
          <w:szCs w:val="20"/>
        </w:rPr>
        <w:t xml:space="preserve">from </w:t>
      </w:r>
      <w:r w:rsidR="00DB6CD2" w:rsidRPr="00DB6CD2">
        <w:rPr>
          <w:rFonts w:ascii="Times New Roman" w:hAnsi="Times New Roman"/>
          <w:szCs w:val="20"/>
        </w:rPr>
        <w:t>9:00</w:t>
      </w:r>
      <w:r w:rsidR="00DD55B8">
        <w:rPr>
          <w:rFonts w:ascii="Times New Roman" w:hAnsi="Times New Roman"/>
          <w:szCs w:val="20"/>
        </w:rPr>
        <w:t xml:space="preserve"> </w:t>
      </w:r>
      <w:r w:rsidR="00DB6CD2" w:rsidRPr="00DB6CD2">
        <w:rPr>
          <w:rFonts w:ascii="Times New Roman" w:hAnsi="Times New Roman"/>
          <w:szCs w:val="20"/>
        </w:rPr>
        <w:t>a.m. to 11</w:t>
      </w:r>
      <w:r w:rsidRPr="00DB6CD2">
        <w:rPr>
          <w:rFonts w:ascii="Times New Roman" w:hAnsi="Times New Roman"/>
          <w:szCs w:val="20"/>
        </w:rPr>
        <w:t xml:space="preserve">:00 </w:t>
      </w:r>
      <w:r w:rsidR="00DB6CD2" w:rsidRPr="00DB6CD2">
        <w:rPr>
          <w:rFonts w:ascii="Times New Roman" w:hAnsi="Times New Roman"/>
          <w:szCs w:val="20"/>
        </w:rPr>
        <w:t>a</w:t>
      </w:r>
      <w:r w:rsidRPr="00DB6CD2">
        <w:rPr>
          <w:rFonts w:ascii="Times New Roman" w:hAnsi="Times New Roman"/>
          <w:szCs w:val="20"/>
        </w:rPr>
        <w:t>.m.</w:t>
      </w:r>
      <w:r w:rsidRPr="00BF6BFD">
        <w:rPr>
          <w:rFonts w:ascii="Times New Roman" w:hAnsi="Times New Roman"/>
          <w:szCs w:val="20"/>
        </w:rPr>
        <w:t xml:space="preserve"> (MDT)</w:t>
      </w:r>
      <w:bookmarkEnd w:id="0"/>
      <w:r w:rsidRPr="00BF6BFD">
        <w:rPr>
          <w:rFonts w:ascii="Times New Roman" w:hAnsi="Times New Roman"/>
          <w:szCs w:val="20"/>
        </w:rPr>
        <w:t xml:space="preserve">.  The purpose of the public hearing is to receive public input on the proposed </w:t>
      </w:r>
      <w:r w:rsidR="00EA3DF4">
        <w:rPr>
          <w:rFonts w:ascii="Times New Roman" w:hAnsi="Times New Roman"/>
          <w:szCs w:val="20"/>
        </w:rPr>
        <w:t>repeal and replace of 6.75.2 NMAC, Relating to the Public Education Department Instructional Material Bureau</w:t>
      </w:r>
      <w:r w:rsidRPr="000774DD">
        <w:rPr>
          <w:rFonts w:ascii="Times New Roman" w:hAnsi="Times New Roman"/>
          <w:szCs w:val="20"/>
        </w:rPr>
        <w:t xml:space="preserve">.  Attendees who wish to </w:t>
      </w:r>
      <w:r>
        <w:rPr>
          <w:rFonts w:ascii="Times New Roman" w:hAnsi="Times New Roman"/>
          <w:szCs w:val="20"/>
        </w:rPr>
        <w:t>provide public comment on record</w:t>
      </w:r>
      <w:r w:rsidRPr="000774DD">
        <w:rPr>
          <w:rFonts w:ascii="Times New Roman" w:hAnsi="Times New Roman"/>
          <w:szCs w:val="20"/>
        </w:rPr>
        <w:t xml:space="preserve"> will be given three (3) minutes to make a statement </w:t>
      </w:r>
      <w:r w:rsidR="00DD55B8">
        <w:rPr>
          <w:rFonts w:ascii="Times New Roman" w:hAnsi="Times New Roman"/>
          <w:szCs w:val="20"/>
        </w:rPr>
        <w:t>regarding</w:t>
      </w:r>
      <w:r w:rsidRPr="000774DD">
        <w:rPr>
          <w:rFonts w:ascii="Times New Roman" w:hAnsi="Times New Roman"/>
          <w:szCs w:val="20"/>
        </w:rPr>
        <w:t xml:space="preserve"> the rule changes.  Written comment will also be accepted at the hearing.</w:t>
      </w:r>
    </w:p>
    <w:p w:rsidR="00163BF7" w:rsidRDefault="00163BF7" w:rsidP="00163BF7">
      <w:pPr>
        <w:rPr>
          <w:rFonts w:ascii="Times New Roman" w:hAnsi="Times New Roman"/>
          <w:szCs w:val="20"/>
        </w:rPr>
      </w:pPr>
    </w:p>
    <w:p w:rsidR="00DB6CD2" w:rsidRPr="00143C21" w:rsidRDefault="00CD56AB" w:rsidP="00DB6CD2">
      <w:pPr>
        <w:rPr>
          <w:rFonts w:ascii="Times New Roman" w:hAnsi="Times New Roman"/>
          <w:b/>
          <w:szCs w:val="20"/>
        </w:rPr>
      </w:pPr>
      <w:r>
        <w:rPr>
          <w:rFonts w:ascii="Times New Roman" w:hAnsi="Times New Roman"/>
          <w:b/>
          <w:szCs w:val="20"/>
        </w:rPr>
        <w:t>Explanation of Purpose and Summary of Text.</w:t>
      </w:r>
      <w:r w:rsidR="00143C21">
        <w:rPr>
          <w:rFonts w:ascii="Times New Roman" w:hAnsi="Times New Roman"/>
          <w:b/>
          <w:szCs w:val="20"/>
        </w:rPr>
        <w:t xml:space="preserve">  </w:t>
      </w:r>
      <w:r w:rsidR="00163BF7" w:rsidRPr="00BF6BFD">
        <w:rPr>
          <w:rFonts w:ascii="Times New Roman" w:hAnsi="Times New Roman"/>
          <w:szCs w:val="20"/>
        </w:rPr>
        <w:t xml:space="preserve">The purpose of the proposed </w:t>
      </w:r>
      <w:r w:rsidR="00BA4744">
        <w:rPr>
          <w:rFonts w:ascii="Times New Roman" w:hAnsi="Times New Roman"/>
          <w:szCs w:val="20"/>
        </w:rPr>
        <w:t>rule is to govern</w:t>
      </w:r>
      <w:r w:rsidR="00BA4744" w:rsidRPr="00BA4744">
        <w:rPr>
          <w:rFonts w:ascii="Times New Roman" w:hAnsi="Times New Roman"/>
          <w:szCs w:val="20"/>
        </w:rPr>
        <w:t xml:space="preserve"> the procedures for the adoption, purchase, and delivery of instructional material</w:t>
      </w:r>
      <w:r w:rsidR="00844828">
        <w:rPr>
          <w:rFonts w:ascii="Times New Roman" w:hAnsi="Times New Roman"/>
          <w:szCs w:val="20"/>
        </w:rPr>
        <w:t xml:space="preserve"> ensuring that </w:t>
      </w:r>
      <w:r w:rsidR="00ED1914">
        <w:rPr>
          <w:rFonts w:ascii="Times New Roman" w:hAnsi="Times New Roman"/>
          <w:szCs w:val="20"/>
        </w:rPr>
        <w:t>public schools and eligible state education institutions</w:t>
      </w:r>
      <w:r w:rsidR="00844828">
        <w:rPr>
          <w:rFonts w:ascii="Times New Roman" w:hAnsi="Times New Roman"/>
          <w:szCs w:val="20"/>
        </w:rPr>
        <w:t xml:space="preserve"> have equitable access to high quality instructional material</w:t>
      </w:r>
      <w:r w:rsidR="00BA4744" w:rsidRPr="00BA4744">
        <w:rPr>
          <w:rFonts w:ascii="Times New Roman" w:hAnsi="Times New Roman"/>
          <w:szCs w:val="20"/>
        </w:rPr>
        <w:t>.</w:t>
      </w:r>
      <w:r w:rsidR="00844828">
        <w:rPr>
          <w:rFonts w:ascii="Times New Roman" w:hAnsi="Times New Roman"/>
          <w:szCs w:val="20"/>
        </w:rPr>
        <w:t xml:space="preserve"> </w:t>
      </w:r>
      <w:r w:rsidR="009B0453">
        <w:rPr>
          <w:rFonts w:ascii="Times New Roman" w:hAnsi="Times New Roman"/>
          <w:szCs w:val="20"/>
        </w:rPr>
        <w:t xml:space="preserve"> </w:t>
      </w:r>
      <w:r w:rsidR="00844828">
        <w:rPr>
          <w:rFonts w:ascii="Times New Roman" w:hAnsi="Times New Roman"/>
          <w:szCs w:val="20"/>
        </w:rPr>
        <w:t xml:space="preserve">The proposed new language outlines pathways for </w:t>
      </w:r>
      <w:r w:rsidR="009E3874">
        <w:rPr>
          <w:rFonts w:ascii="Times New Roman" w:hAnsi="Times New Roman"/>
          <w:szCs w:val="20"/>
        </w:rPr>
        <w:t>open educational resources, open source curriculum</w:t>
      </w:r>
      <w:r w:rsidR="00844828">
        <w:rPr>
          <w:rFonts w:ascii="Times New Roman" w:hAnsi="Times New Roman"/>
          <w:szCs w:val="20"/>
        </w:rPr>
        <w:t xml:space="preserve">, and district-created instructional material to be considered for the material list approved by the PED. </w:t>
      </w:r>
      <w:r w:rsidR="009B0453">
        <w:rPr>
          <w:rFonts w:ascii="Times New Roman" w:hAnsi="Times New Roman"/>
          <w:szCs w:val="20"/>
        </w:rPr>
        <w:t xml:space="preserve"> </w:t>
      </w:r>
      <w:r w:rsidR="00844828">
        <w:rPr>
          <w:rFonts w:ascii="Times New Roman" w:hAnsi="Times New Roman"/>
          <w:szCs w:val="20"/>
        </w:rPr>
        <w:t>Additionally, the proposed rule change defines a clear distinction between core instructional material and supplementary instructional material.</w:t>
      </w:r>
    </w:p>
    <w:p w:rsidR="00DB6CD2" w:rsidRDefault="00DB6CD2"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00DB6CD2">
        <w:rPr>
          <w:rFonts w:ascii="Times New Roman" w:hAnsi="Times New Roman"/>
          <w:b/>
          <w:szCs w:val="20"/>
        </w:rPr>
        <w:t>s</w:t>
      </w:r>
      <w:r w:rsidR="00163BF7" w:rsidRPr="000774DD">
        <w:rPr>
          <w:rFonts w:ascii="Times New Roman" w:hAnsi="Times New Roman"/>
          <w:b/>
          <w:szCs w:val="20"/>
        </w:rPr>
        <w:t>:</w:t>
      </w:r>
    </w:p>
    <w:p w:rsidR="00E10CF9" w:rsidRDefault="00DB6CD2" w:rsidP="00D81BDA">
      <w:pPr>
        <w:rPr>
          <w:rFonts w:ascii="Times New Roman" w:hAnsi="Times New Roman"/>
          <w:spacing w:val="-3"/>
        </w:rPr>
      </w:pPr>
      <w:r w:rsidRPr="00DD55B8">
        <w:rPr>
          <w:rFonts w:ascii="Times New Roman" w:hAnsi="Times New Roman"/>
          <w:spacing w:val="-3"/>
        </w:rPr>
        <w:t xml:space="preserve">Sections </w:t>
      </w:r>
      <w:r w:rsidR="00D81BDA" w:rsidRPr="00D81BDA">
        <w:rPr>
          <w:rFonts w:ascii="Times New Roman" w:hAnsi="Times New Roman"/>
          <w:spacing w:val="-3"/>
        </w:rPr>
        <w:t>9-24-8, 22-2-1, 22-15-4, and 22-15-8 NMSA 1978</w:t>
      </w:r>
    </w:p>
    <w:p w:rsidR="00EA0A79" w:rsidRDefault="00EA0A79"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DD55B8" w:rsidRDefault="00DD55B8" w:rsidP="00163BF7">
      <w:pPr>
        <w:rPr>
          <w:rFonts w:ascii="Times New Roman" w:hAnsi="Times New Roman"/>
          <w:szCs w:val="20"/>
        </w:rPr>
      </w:pPr>
    </w:p>
    <w:p w:rsidR="00DD55B8" w:rsidRPr="00DD55B8" w:rsidRDefault="00DD55B8" w:rsidP="00163BF7">
      <w:pPr>
        <w:rPr>
          <w:rFonts w:ascii="Times New Roman" w:hAnsi="Times New Roman"/>
          <w:szCs w:val="20"/>
        </w:rPr>
      </w:pPr>
      <w:r w:rsidRPr="009B0453">
        <w:rPr>
          <w:rFonts w:ascii="Times New Roman" w:hAnsi="Times New Roman"/>
          <w:b/>
          <w:szCs w:val="20"/>
        </w:rPr>
        <w:t xml:space="preserve">Stakeholder Engagement.  </w:t>
      </w:r>
      <w:r w:rsidRPr="009B0453">
        <w:rPr>
          <w:rFonts w:ascii="Times New Roman" w:hAnsi="Times New Roman"/>
          <w:szCs w:val="20"/>
        </w:rPr>
        <w:t>Stakeholder engagement regarding this proposed rule change included</w:t>
      </w:r>
      <w:r w:rsidR="009B0453" w:rsidRPr="009B0453">
        <w:rPr>
          <w:rFonts w:ascii="Times New Roman" w:hAnsi="Times New Roman"/>
          <w:szCs w:val="20"/>
        </w:rPr>
        <w:t xml:space="preserve"> teachers and</w:t>
      </w:r>
      <w:r w:rsidRPr="009B0453">
        <w:rPr>
          <w:rFonts w:ascii="Times New Roman" w:hAnsi="Times New Roman"/>
          <w:szCs w:val="20"/>
        </w:rPr>
        <w:t xml:space="preserve"> district and school leaders</w:t>
      </w:r>
      <w:r w:rsidR="009B0453" w:rsidRPr="009B0453">
        <w:rPr>
          <w:rFonts w:ascii="Times New Roman" w:hAnsi="Times New Roman"/>
          <w:szCs w:val="20"/>
        </w:rPr>
        <w:t>.</w:t>
      </w:r>
    </w:p>
    <w:p w:rsidR="00163BF7" w:rsidRPr="000774DD" w:rsidRDefault="00163BF7" w:rsidP="00163BF7">
      <w:pPr>
        <w:rPr>
          <w:rFonts w:ascii="Times New Roman" w:hAnsi="Times New Roman"/>
          <w:szCs w:val="20"/>
        </w:rPr>
      </w:pPr>
    </w:p>
    <w:p w:rsidR="00163BF7" w:rsidRPr="00C15950" w:rsidRDefault="00163BF7" w:rsidP="00163BF7">
      <w:pPr>
        <w:rPr>
          <w:rFonts w:ascii="Times New Roman" w:hAnsi="Times New Roman"/>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E87B0F" w:rsidRPr="00B20368">
        <w:rPr>
          <w:rFonts w:ascii="Times New Roman" w:hAnsi="Times New Roman"/>
          <w:szCs w:val="20"/>
        </w:rPr>
        <w:t xml:space="preserve">Jamie Gonzales, Policy Division, New Mexico Public Education Department, 300 Don Gaspar Avenue, Room 101,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4"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827-6</w:t>
      </w:r>
      <w:r w:rsidR="00EA0A79">
        <w:rPr>
          <w:rFonts w:ascii="Times New Roman" w:hAnsi="Times New Roman"/>
          <w:szCs w:val="20"/>
        </w:rPr>
        <w:t>520</w:t>
      </w:r>
      <w:r w:rsidR="00E87B0F" w:rsidRPr="00B20368">
        <w:rPr>
          <w:rFonts w:ascii="Times New Roman" w:hAnsi="Times New Roman"/>
          <w:szCs w:val="20"/>
        </w:rPr>
        <w:t>.</w:t>
      </w:r>
      <w:r w:rsidRPr="00BF6BFD">
        <w:rPr>
          <w:rFonts w:ascii="Times New Roman" w:hAnsi="Times New Roman"/>
          <w:szCs w:val="20"/>
        </w:rPr>
        <w:t xml:space="preserve">  All written comments must be received </w:t>
      </w:r>
      <w:r w:rsidR="000A106E">
        <w:rPr>
          <w:rFonts w:ascii="Times New Roman" w:hAnsi="Times New Roman"/>
          <w:szCs w:val="20"/>
        </w:rPr>
        <w:t xml:space="preserve">no later than 5:00 p.m. (MDT) on </w:t>
      </w:r>
      <w:r w:rsidR="00FF14F1">
        <w:rPr>
          <w:rFonts w:ascii="Times New Roman" w:hAnsi="Times New Roman"/>
          <w:szCs w:val="20"/>
        </w:rPr>
        <w:t>Tuesday, October</w:t>
      </w:r>
      <w:r w:rsidR="00185DFB">
        <w:rPr>
          <w:rFonts w:ascii="Times New Roman" w:hAnsi="Times New Roman"/>
          <w:szCs w:val="20"/>
        </w:rPr>
        <w:t xml:space="preserve"> 16</w:t>
      </w:r>
      <w:r w:rsidR="000A106E">
        <w:rPr>
          <w:rFonts w:ascii="Times New Roman" w:hAnsi="Times New Roman"/>
          <w:szCs w:val="20"/>
        </w:rPr>
        <w:t>, 2018</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FF14F1">
        <w:rPr>
          <w:rFonts w:ascii="Times New Roman" w:hAnsi="Times New Roman"/>
          <w:szCs w:val="20"/>
        </w:rPr>
        <w:t>Tuesday, September 11, 2018</w:t>
      </w:r>
      <w:r w:rsidR="00B272B7" w:rsidRPr="00BF6BFD">
        <w:rPr>
          <w:rFonts w:ascii="Times New Roman" w:hAnsi="Times New Roman"/>
          <w:szCs w:val="20"/>
        </w:rPr>
        <w:t xml:space="preserve"> </w:t>
      </w:r>
      <w:r w:rsidR="000A106E">
        <w:rPr>
          <w:rFonts w:ascii="Times New Roman" w:hAnsi="Times New Roman"/>
          <w:szCs w:val="20"/>
        </w:rPr>
        <w:t xml:space="preserve">to </w:t>
      </w:r>
      <w:r w:rsidR="00FF14F1">
        <w:rPr>
          <w:rFonts w:ascii="Times New Roman" w:hAnsi="Times New Roman"/>
          <w:szCs w:val="20"/>
        </w:rPr>
        <w:t xml:space="preserve">Tuesday, October </w:t>
      </w:r>
      <w:r w:rsidR="00185DFB">
        <w:rPr>
          <w:rFonts w:ascii="Times New Roman" w:hAnsi="Times New Roman"/>
          <w:szCs w:val="20"/>
        </w:rPr>
        <w:t>16</w:t>
      </w:r>
      <w:r w:rsidR="000A106E">
        <w:rPr>
          <w:rFonts w:ascii="Times New Roman" w:hAnsi="Times New Roman"/>
          <w:szCs w:val="20"/>
        </w:rPr>
        <w:t>, 2018</w:t>
      </w:r>
      <w:r w:rsidR="00B272B7" w:rsidRPr="00BF6BFD">
        <w:rPr>
          <w:rFonts w:ascii="Times New Roman" w:hAnsi="Times New Roman"/>
          <w:szCs w:val="20"/>
        </w:rPr>
        <w:t xml:space="preserve"> </w:t>
      </w:r>
      <w:r w:rsidRPr="00BF6BFD">
        <w:rPr>
          <w:rFonts w:ascii="Times New Roman" w:hAnsi="Times New Roman"/>
          <w:szCs w:val="20"/>
        </w:rPr>
        <w:t>at 5:00 p.m. (MDT).</w:t>
      </w:r>
      <w:r w:rsidR="00DD55B8">
        <w:rPr>
          <w:rFonts w:ascii="Times New Roman" w:hAnsi="Times New Roman"/>
          <w:szCs w:val="20"/>
        </w:rPr>
        <w:t xml:space="preserve">  The PED will review all feedback received during the public comment period and issue communication regarding </w:t>
      </w:r>
      <w:r w:rsidR="00EA0A79">
        <w:rPr>
          <w:rFonts w:ascii="Times New Roman" w:hAnsi="Times New Roman"/>
          <w:szCs w:val="20"/>
        </w:rPr>
        <w:t>the final decision at a later date.</w:t>
      </w:r>
    </w:p>
    <w:p w:rsidR="00163BF7" w:rsidRPr="000774DD"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Copies of the proposed</w:t>
      </w:r>
      <w:r w:rsidR="00DB6CD2">
        <w:rPr>
          <w:rFonts w:ascii="Times New Roman" w:hAnsi="Times New Roman"/>
          <w:szCs w:val="20"/>
        </w:rPr>
        <w:t xml:space="preserve"> rule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5"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 be obtained from Jamie Gonzales at (505) 827-7889 during regular business hours.</w:t>
      </w:r>
    </w:p>
    <w:p w:rsidR="00163BF7" w:rsidRPr="000774DD" w:rsidRDefault="00163BF7" w:rsidP="00163BF7">
      <w:pPr>
        <w:rPr>
          <w:rFonts w:ascii="Times New Roman" w:hAnsi="Times New Roman"/>
          <w:szCs w:val="20"/>
        </w:rPr>
      </w:pPr>
    </w:p>
    <w:p w:rsidR="00CA46CD" w:rsidRPr="00EA0A79" w:rsidRDefault="00163BF7">
      <w:pPr>
        <w:rPr>
          <w:rFonts w:ascii="Times New Roman" w:hAnsi="Times New Roman"/>
          <w:szCs w:val="20"/>
        </w:rPr>
      </w:pPr>
      <w:r w:rsidRPr="000774DD">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The PED requires at least ten (10) calendar </w:t>
      </w:r>
      <w:r w:rsidR="00EA0A79" w:rsidRPr="000774DD">
        <w:rPr>
          <w:rFonts w:ascii="Times New Roman" w:hAnsi="Times New Roman"/>
          <w:szCs w:val="20"/>
        </w:rPr>
        <w:t>days’</w:t>
      </w:r>
      <w:r w:rsidRPr="000774DD">
        <w:rPr>
          <w:rFonts w:ascii="Times New Roman" w:hAnsi="Times New Roman"/>
          <w:szCs w:val="20"/>
        </w:rPr>
        <w:t xml:space="preserve"> advance notice to provide any special accommodations requested.</w:t>
      </w:r>
    </w:p>
    <w:sectPr w:rsidR="00CA46CD" w:rsidRPr="00EA0A79"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A106E"/>
    <w:rsid w:val="000E7106"/>
    <w:rsid w:val="000F218B"/>
    <w:rsid w:val="0011458B"/>
    <w:rsid w:val="0013478F"/>
    <w:rsid w:val="00143C21"/>
    <w:rsid w:val="00163BF7"/>
    <w:rsid w:val="00185DFB"/>
    <w:rsid w:val="00275D9A"/>
    <w:rsid w:val="00276A5C"/>
    <w:rsid w:val="00451463"/>
    <w:rsid w:val="00580871"/>
    <w:rsid w:val="006A3517"/>
    <w:rsid w:val="00737D14"/>
    <w:rsid w:val="00761400"/>
    <w:rsid w:val="007A2AD3"/>
    <w:rsid w:val="007F31BA"/>
    <w:rsid w:val="00844828"/>
    <w:rsid w:val="008461B1"/>
    <w:rsid w:val="00867FDC"/>
    <w:rsid w:val="008B2DF6"/>
    <w:rsid w:val="00964AD9"/>
    <w:rsid w:val="009B0453"/>
    <w:rsid w:val="009E3874"/>
    <w:rsid w:val="00AC3E60"/>
    <w:rsid w:val="00AD2758"/>
    <w:rsid w:val="00B06D72"/>
    <w:rsid w:val="00B1416C"/>
    <w:rsid w:val="00B272B7"/>
    <w:rsid w:val="00B80376"/>
    <w:rsid w:val="00BA4744"/>
    <w:rsid w:val="00BC21C6"/>
    <w:rsid w:val="00CD56AB"/>
    <w:rsid w:val="00D620BA"/>
    <w:rsid w:val="00D81BDA"/>
    <w:rsid w:val="00D861C6"/>
    <w:rsid w:val="00DB6CD2"/>
    <w:rsid w:val="00DD1D13"/>
    <w:rsid w:val="00DD55B8"/>
    <w:rsid w:val="00E10CF9"/>
    <w:rsid w:val="00E36CE5"/>
    <w:rsid w:val="00E604AB"/>
    <w:rsid w:val="00E87B0F"/>
    <w:rsid w:val="00EA0A79"/>
    <w:rsid w:val="00EA3DF4"/>
    <w:rsid w:val="00ED1914"/>
    <w:rsid w:val="00FF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18088-F03E-486F-B96A-92DC9ED1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new.ped.state.nm.us/bureaus/policy-innovation-measurement/rule-notification/" TargetMode="External"/><Relationship Id="rId4" Type="http://schemas.openxmlformats.org/officeDocument/2006/relationships/hyperlink" Target="mailto:rule.feedback@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Jennifer Quick</cp:lastModifiedBy>
  <cp:revision>2</cp:revision>
  <dcterms:created xsi:type="dcterms:W3CDTF">2018-09-10T14:21:00Z</dcterms:created>
  <dcterms:modified xsi:type="dcterms:W3CDTF">2018-09-10T14:21:00Z</dcterms:modified>
</cp:coreProperties>
</file>