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600"/>
      </w:tblGrid>
      <w:tr w:rsidR="006D31D3" w:rsidTr="000F0001">
        <w:trPr>
          <w:trHeight w:hRule="exact" w:val="144"/>
        </w:trPr>
        <w:tc>
          <w:tcPr>
            <w:tcW w:w="13600" w:type="dxa"/>
            <w:shd w:val="clear" w:color="auto" w:fill="4F81BD"/>
          </w:tcPr>
          <w:p w:rsidR="006D31D3" w:rsidRDefault="006D31D3" w:rsidP="000F0001">
            <w:pPr>
              <w:ind w:left="-3150" w:right="300"/>
            </w:pPr>
          </w:p>
        </w:tc>
      </w:tr>
    </w:tbl>
    <w:p w:rsidR="006D31D3" w:rsidRDefault="006D31D3" w:rsidP="006D31D3">
      <w:pPr>
        <w:ind w:right="302"/>
        <w:outlineLvl w:val="0"/>
        <w:rPr>
          <w:b/>
          <w:bCs/>
        </w:rPr>
      </w:pPr>
    </w:p>
    <w:p w:rsidR="006D31D3" w:rsidRPr="00660748" w:rsidRDefault="006D31D3" w:rsidP="006D31D3">
      <w:pPr>
        <w:ind w:right="302"/>
        <w:outlineLvl w:val="0"/>
        <w:rPr>
          <w:b/>
          <w:bCs/>
        </w:rPr>
      </w:pPr>
      <w:r>
        <w:rPr>
          <w:b/>
          <w:bCs/>
        </w:rPr>
        <w:t>Course Template</w:t>
      </w:r>
    </w:p>
    <w:p w:rsidR="006D31D3" w:rsidRDefault="006D31D3" w:rsidP="006D31D3">
      <w:pPr>
        <w:ind w:right="302"/>
        <w:outlineLvl w:val="0"/>
        <w:rPr>
          <w:b/>
          <w:bCs/>
        </w:rPr>
      </w:pPr>
      <w:r>
        <w:rPr>
          <w:b/>
          <w:bCs/>
        </w:rPr>
        <w:t>Target Table: COURSE</w:t>
      </w:r>
    </w:p>
    <w:p w:rsidR="006D31D3" w:rsidRDefault="006D31D3" w:rsidP="006D31D3">
      <w:r w:rsidRPr="00DC47F6">
        <w:rPr>
          <w:b/>
        </w:rPr>
        <w:t>Data Submission Schedule: K3P, 40D, 80D, 120D</w:t>
      </w:r>
      <w:r>
        <w:rPr>
          <w:b/>
        </w:rPr>
        <w:t xml:space="preserve">, </w:t>
      </w:r>
      <w:r w:rsidRPr="00DC47F6">
        <w:rPr>
          <w:b/>
        </w:rPr>
        <w:t>EOY</w:t>
      </w:r>
      <w:r>
        <w:rPr>
          <w:b/>
        </w:rPr>
        <w:t>, YEAR ROUND (7/15)</w:t>
      </w:r>
      <w:r w:rsidR="00A4307C">
        <w:rPr>
          <w:b/>
        </w:rPr>
        <w:t>, S</w:t>
      </w:r>
      <w:r w:rsidR="000E7A4E">
        <w:rPr>
          <w:b/>
        </w:rPr>
        <w:t>UMMER</w:t>
      </w:r>
      <w:r w:rsidR="00A4307C">
        <w:rPr>
          <w:b/>
        </w:rPr>
        <w:t xml:space="preserve"> (optional)</w:t>
      </w:r>
    </w:p>
    <w:p w:rsidR="006D31D3" w:rsidRDefault="006D31D3" w:rsidP="006D31D3">
      <w:pPr>
        <w:ind w:right="302"/>
      </w:pPr>
      <w:r>
        <w:rPr>
          <w:b/>
          <w:bCs/>
        </w:rPr>
        <w:t>Grain:</w:t>
      </w:r>
      <w:r>
        <w:t xml:space="preserve">  One record per district / location / school year / course code / reporting period</w:t>
      </w:r>
    </w:p>
    <w:p w:rsidR="006D31D3" w:rsidRDefault="006D31D3" w:rsidP="006D31D3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p w:rsidR="006D31D3" w:rsidRDefault="006D31D3" w:rsidP="006D31D3">
      <w:pPr>
        <w:numPr>
          <w:ilvl w:val="3"/>
          <w:numId w:val="1"/>
        </w:numPr>
        <w:ind w:right="302"/>
        <w:jc w:val="both"/>
        <w:rPr>
          <w:b/>
          <w:bCs/>
        </w:rPr>
      </w:pPr>
      <w:r>
        <w:rPr>
          <w:b/>
          <w:bCs/>
        </w:rPr>
        <w:t>NONE</w:t>
      </w:r>
    </w:p>
    <w:p w:rsidR="006D31D3" w:rsidRDefault="006D31D3" w:rsidP="006D31D3">
      <w:pPr>
        <w:pStyle w:val="sections"/>
        <w:ind w:right="300"/>
      </w:pPr>
    </w:p>
    <w:tbl>
      <w:tblPr>
        <w:tblW w:w="136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600"/>
      </w:tblGrid>
      <w:tr w:rsidR="006D31D3" w:rsidTr="000F0001">
        <w:trPr>
          <w:trHeight w:hRule="exact" w:val="144"/>
        </w:trPr>
        <w:tc>
          <w:tcPr>
            <w:tcW w:w="13600" w:type="dxa"/>
            <w:shd w:val="clear" w:color="auto" w:fill="4F81BD"/>
          </w:tcPr>
          <w:p w:rsidR="006D31D3" w:rsidRDefault="006D31D3" w:rsidP="000F0001">
            <w:pPr>
              <w:pStyle w:val="sections"/>
              <w:ind w:right="300"/>
            </w:pPr>
          </w:p>
        </w:tc>
      </w:tr>
    </w:tbl>
    <w:p w:rsidR="006D31D3" w:rsidRDefault="006D31D3" w:rsidP="006D31D3">
      <w:pPr>
        <w:ind w:left="-2700" w:right="300"/>
        <w:outlineLvl w:val="0"/>
        <w:rPr>
          <w:b/>
          <w:bCs/>
          <w:spacing w:val="-3"/>
        </w:rPr>
      </w:pPr>
    </w:p>
    <w:p w:rsidR="006D31D3" w:rsidRDefault="006D31D3" w:rsidP="006D31D3">
      <w:pPr>
        <w:ind w:right="302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6D31D3" w:rsidRPr="0090478D" w:rsidRDefault="006D31D3" w:rsidP="006D31D3">
      <w:pPr>
        <w:ind w:right="302"/>
      </w:pPr>
      <w:r>
        <w:t xml:space="preserve">Report the attributes of each course, with the exception of the section, which is reported in the Course Enrollment and Course Instructor templates.  Report all courses </w:t>
      </w:r>
      <w:r w:rsidRPr="002265BC">
        <w:rPr>
          <w:u w:val="single"/>
        </w:rPr>
        <w:t>OFFERED</w:t>
      </w:r>
      <w:r>
        <w:t xml:space="preserve"> during the reporting period ONLY and do not report courses that are not offered during the reporting period.</w:t>
      </w:r>
    </w:p>
    <w:p w:rsidR="006D31D3" w:rsidRDefault="006D31D3" w:rsidP="006D31D3">
      <w:pPr>
        <w:ind w:right="300"/>
      </w:pPr>
    </w:p>
    <w:tbl>
      <w:tblPr>
        <w:tblW w:w="136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600"/>
      </w:tblGrid>
      <w:tr w:rsidR="006D31D3" w:rsidTr="000F0001">
        <w:trPr>
          <w:trHeight w:hRule="exact" w:val="144"/>
        </w:trPr>
        <w:tc>
          <w:tcPr>
            <w:tcW w:w="13600" w:type="dxa"/>
            <w:shd w:val="clear" w:color="auto" w:fill="4F81BD"/>
          </w:tcPr>
          <w:p w:rsidR="006D31D3" w:rsidRDefault="006D31D3" w:rsidP="000F0001">
            <w:pPr>
              <w:pStyle w:val="sections"/>
              <w:ind w:right="300"/>
            </w:pPr>
          </w:p>
        </w:tc>
      </w:tr>
    </w:tbl>
    <w:p w:rsidR="006D31D3" w:rsidRDefault="006D31D3" w:rsidP="006D31D3">
      <w:pPr>
        <w:ind w:left="-2700" w:right="300"/>
        <w:jc w:val="both"/>
        <w:outlineLvl w:val="0"/>
      </w:pPr>
    </w:p>
    <w:p w:rsidR="00737EC1" w:rsidRPr="00737EC1" w:rsidRDefault="00737EC1" w:rsidP="006D31D3">
      <w:pPr>
        <w:ind w:right="302"/>
        <w:jc w:val="both"/>
        <w:outlineLvl w:val="0"/>
        <w:rPr>
          <w:b/>
          <w:bCs/>
          <w:u w:val="single"/>
        </w:rPr>
      </w:pPr>
      <w:r w:rsidRPr="00737EC1">
        <w:rPr>
          <w:b/>
          <w:bCs/>
          <w:u w:val="single"/>
        </w:rPr>
        <w:t>Changes</w:t>
      </w:r>
    </w:p>
    <w:p w:rsidR="00737EC1" w:rsidRDefault="00737EC1" w:rsidP="006D31D3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New Business Rule:  When a characteristic of a course changes, then the 8-alphanumeric Course Code must change.  This change is being implemented because of the Real Time Data Project’s use of Ed-</w:t>
      </w:r>
      <w:proofErr w:type="spellStart"/>
      <w:r>
        <w:rPr>
          <w:b/>
          <w:bCs/>
        </w:rPr>
        <w:t>Fi’s</w:t>
      </w:r>
      <w:proofErr w:type="spellEnd"/>
      <w:r>
        <w:rPr>
          <w:b/>
          <w:bCs/>
        </w:rPr>
        <w:t xml:space="preserve"> data store.  If any of the “Indicator Fields” carried in Course Instructor change, then it requires a unique “Course Code Long” field be created.  This includes the indicator fields 64-83 and field 60 Course Special Program Code.</w:t>
      </w:r>
    </w:p>
    <w:p w:rsidR="00866319" w:rsidRDefault="00866319" w:rsidP="006D31D3">
      <w:pPr>
        <w:ind w:right="302"/>
        <w:jc w:val="both"/>
        <w:outlineLvl w:val="0"/>
        <w:rPr>
          <w:b/>
          <w:bCs/>
        </w:rPr>
      </w:pPr>
    </w:p>
    <w:p w:rsidR="00295EA2" w:rsidRPr="00295EA2" w:rsidRDefault="00295EA2" w:rsidP="00295EA2">
      <w:pPr>
        <w:rPr>
          <w:b/>
          <w:bCs/>
          <w:szCs w:val="16"/>
        </w:rPr>
      </w:pPr>
      <w:r w:rsidRPr="00295EA2">
        <w:rPr>
          <w:b/>
          <w:bCs/>
          <w:szCs w:val="16"/>
        </w:rPr>
        <w:t xml:space="preserve">The full 8-digit Course Code, with the first four digits pertaining to PED’s Course Classification.  The </w:t>
      </w:r>
      <w:proofErr w:type="gramStart"/>
      <w:r w:rsidRPr="00295EA2">
        <w:rPr>
          <w:b/>
          <w:bCs/>
          <w:szCs w:val="16"/>
        </w:rPr>
        <w:t>5th</w:t>
      </w:r>
      <w:proofErr w:type="gramEnd"/>
      <w:r w:rsidRPr="00295EA2">
        <w:rPr>
          <w:b/>
          <w:bCs/>
          <w:szCs w:val="16"/>
        </w:rPr>
        <w:t xml:space="preserve"> digit </w:t>
      </w:r>
      <w:r w:rsidRPr="00295EA2">
        <w:rPr>
          <w:b/>
          <w:bCs/>
          <w:szCs w:val="16"/>
          <w:u w:val="single"/>
        </w:rPr>
        <w:t>no longer</w:t>
      </w:r>
      <w:r w:rsidRPr="00295EA2">
        <w:rPr>
          <w:b/>
          <w:bCs/>
          <w:szCs w:val="16"/>
        </w:rPr>
        <w:t xml:space="preserve"> designates the Common Field, such as an 8 indicating that the course requires a bilingual endorsement. </w:t>
      </w:r>
    </w:p>
    <w:p w:rsidR="00866319" w:rsidRDefault="00866319" w:rsidP="006D31D3">
      <w:pPr>
        <w:ind w:right="302"/>
        <w:jc w:val="both"/>
        <w:outlineLvl w:val="0"/>
        <w:rPr>
          <w:b/>
          <w:bCs/>
        </w:rPr>
      </w:pPr>
    </w:p>
    <w:p w:rsidR="00866319" w:rsidRDefault="00866319" w:rsidP="006D31D3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Field 77 – NEW PRE ADV</w:t>
      </w:r>
      <w:r w:rsidR="00910F74">
        <w:rPr>
          <w:b/>
          <w:bCs/>
        </w:rPr>
        <w:t>AN</w:t>
      </w:r>
      <w:bookmarkStart w:id="0" w:name="_GoBack"/>
      <w:bookmarkEnd w:id="0"/>
      <w:r>
        <w:rPr>
          <w:b/>
          <w:bCs/>
        </w:rPr>
        <w:t>CED PLACEMENT INDICATOR. Replaces field 60 COURSE SPECIAL PROGRAM CODE (PRE) from Course Instructor Template.</w:t>
      </w:r>
    </w:p>
    <w:p w:rsidR="00737EC1" w:rsidRDefault="00737EC1" w:rsidP="006D31D3">
      <w:pPr>
        <w:ind w:right="302"/>
        <w:jc w:val="both"/>
        <w:outlineLvl w:val="0"/>
        <w:rPr>
          <w:b/>
          <w:bCs/>
        </w:rPr>
      </w:pPr>
    </w:p>
    <w:p w:rsidR="006D31D3" w:rsidRDefault="006D31D3" w:rsidP="006D31D3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Course Template Specifications</w:t>
      </w:r>
    </w:p>
    <w:tbl>
      <w:tblPr>
        <w:tblW w:w="5000" w:type="pct"/>
        <w:tblInd w:w="-10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2"/>
        <w:gridCol w:w="619"/>
        <w:gridCol w:w="586"/>
        <w:gridCol w:w="764"/>
        <w:gridCol w:w="646"/>
        <w:gridCol w:w="1526"/>
        <w:gridCol w:w="790"/>
        <w:gridCol w:w="156"/>
        <w:gridCol w:w="433"/>
        <w:gridCol w:w="41"/>
        <w:gridCol w:w="2852"/>
        <w:gridCol w:w="1852"/>
        <w:gridCol w:w="1928"/>
      </w:tblGrid>
      <w:tr w:rsidR="006D31D3" w:rsidTr="00A4307C">
        <w:trPr>
          <w:trHeight w:val="754"/>
          <w:tblHeader/>
        </w:trPr>
        <w:tc>
          <w:tcPr>
            <w:tcW w:w="29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ind w:right="-8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23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ind w:right="-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206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ind w:right="-9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29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24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ind w:right="-10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57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ind w:right="19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30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ind w:right="-10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ind w:right="-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111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72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ind w:right="-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75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0F0001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6D31D3" w:rsidTr="00A4307C">
        <w:trPr>
          <w:trHeight w:val="6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three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district code.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061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D31D3" w:rsidTr="00A4307C">
        <w:trPr>
          <w:trHeight w:val="54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three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location code.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208</w:t>
            </w:r>
          </w:p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6D31D3" w:rsidTr="00A4307C">
        <w:trPr>
          <w:trHeight w:val="17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school year in the ISO format: YYYY-MM-DD. The PED standard school year runs from July 1 through June 30.</w:t>
            </w:r>
          </w:p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format.</w:t>
            </w:r>
          </w:p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</w:p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STARS uses the June 30th date to designate the full school year.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YYYY-06-30</w:t>
            </w:r>
          </w:p>
        </w:tc>
      </w:tr>
      <w:tr w:rsidR="006D31D3" w:rsidTr="00A4307C">
        <w:trPr>
          <w:trHeight w:val="2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D31D3" w:rsidTr="00A4307C">
        <w:trPr>
          <w:trHeight w:val="45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left="12"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Local district course name.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 College Prep English II</w:t>
            </w:r>
          </w:p>
        </w:tc>
      </w:tr>
      <w:tr w:rsidR="006D31D3" w:rsidTr="00A4307C">
        <w:trPr>
          <w:trHeight w:val="2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0F0001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0F0001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866319" w:rsidP="000F0001">
            <w:pPr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0F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6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0F0001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D31D3" w:rsidTr="00A4307C">
        <w:trPr>
          <w:trHeight w:val="11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Indicator of reporting period. See valid values.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codes 1, 2, 3, 4, 5, </w:t>
            </w:r>
            <w:r w:rsidRPr="0090478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= 40D</w:t>
            </w:r>
            <w:r>
              <w:rPr>
                <w:b/>
                <w:bCs/>
                <w:sz w:val="16"/>
                <w:szCs w:val="16"/>
              </w:rPr>
              <w:br/>
              <w:t>2 = 80D</w:t>
            </w:r>
            <w:r>
              <w:rPr>
                <w:b/>
                <w:bCs/>
                <w:sz w:val="16"/>
                <w:szCs w:val="16"/>
              </w:rPr>
              <w:br/>
              <w:t>3 = 120D</w:t>
            </w:r>
            <w:r>
              <w:rPr>
                <w:b/>
                <w:bCs/>
                <w:sz w:val="16"/>
                <w:szCs w:val="16"/>
              </w:rPr>
              <w:br/>
              <w:t>4 = EOY</w:t>
            </w:r>
          </w:p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 w:rsidRPr="00C91F99">
              <w:rPr>
                <w:b/>
                <w:bCs/>
                <w:sz w:val="16"/>
                <w:szCs w:val="16"/>
              </w:rPr>
              <w:t>5 = K3P</w:t>
            </w:r>
          </w:p>
          <w:p w:rsidR="0066783F" w:rsidRDefault="0066783F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= S</w:t>
            </w:r>
            <w:r w:rsidR="00C22C7A">
              <w:rPr>
                <w:b/>
                <w:bCs/>
                <w:sz w:val="16"/>
                <w:szCs w:val="16"/>
              </w:rPr>
              <w:t>UMMER</w:t>
            </w:r>
          </w:p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= Open Year Round</w:t>
            </w:r>
          </w:p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6D31D3" w:rsidTr="00A4307C">
        <w:trPr>
          <w:trHeight w:val="15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CODE LONG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K*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8 character course code offered by the school.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full 8-digit Course Code, with the first four digits pertaining to PED’s Course Classification Position 5 no longer represents the Common Field – use a zero. </w:t>
            </w:r>
            <w:r w:rsidRPr="00766286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Positions 6-8 no longer represent Subject Fields and may contain any value, such as 000.</w:t>
            </w:r>
          </w:p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</w:p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 w:rsidRPr="00350709">
              <w:rPr>
                <w:b/>
                <w:bCs/>
                <w:sz w:val="16"/>
                <w:szCs w:val="16"/>
              </w:rPr>
              <w:t xml:space="preserve">The first 4-digits must match the State’s Course </w:t>
            </w:r>
            <w:r>
              <w:rPr>
                <w:b/>
                <w:bCs/>
                <w:sz w:val="16"/>
                <w:szCs w:val="16"/>
              </w:rPr>
              <w:t>Codes.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17214144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D31D3" w:rsidTr="00A4307C">
        <w:trPr>
          <w:trHeight w:val="2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0F0001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D31D3" w:rsidTr="00A4307C">
        <w:trPr>
          <w:trHeight w:val="2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ALTERNATE COURSE CODE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Local district course number.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1234</w:t>
            </w:r>
          </w:p>
        </w:tc>
      </w:tr>
      <w:tr w:rsidR="006D31D3" w:rsidTr="00A4307C">
        <w:trPr>
          <w:trHeight w:val="2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A4307C" w:rsidP="000F0001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0F0001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A4307C" w:rsidP="000F0001">
            <w:pPr>
              <w:ind w:right="-95"/>
              <w:rPr>
                <w:sz w:val="16"/>
                <w:szCs w:val="16"/>
              </w:rPr>
            </w:pPr>
            <w:r w:rsidRPr="00A4307C">
              <w:rPr>
                <w:sz w:val="16"/>
                <w:szCs w:val="16"/>
              </w:rPr>
              <w:t>1336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0F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0F0001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A4307C" w:rsidTr="00A4307C">
        <w:trPr>
          <w:trHeight w:val="2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ind w:right="300"/>
              <w:rPr>
                <w:b/>
                <w:bCs/>
                <w:sz w:val="16"/>
                <w:szCs w:val="16"/>
              </w:rPr>
            </w:pPr>
            <w:r w:rsidRPr="00A4307C">
              <w:rPr>
                <w:b/>
                <w:bCs/>
                <w:sz w:val="16"/>
                <w:szCs w:val="16"/>
              </w:rPr>
              <w:t>PRE-ADVANCED PLACEMENT INDICATOR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C178A4" w:rsidP="000276BD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this is a pre-advanced placement class.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0276BD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C178A4" w:rsidP="000276B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C178A4" w:rsidRDefault="00C178A4" w:rsidP="000276B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Y=Yes</w:t>
            </w:r>
          </w:p>
          <w:p w:rsidR="00C178A4" w:rsidRDefault="00C178A4" w:rsidP="000276B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N=No</w:t>
            </w:r>
          </w:p>
          <w:p w:rsidR="00C178A4" w:rsidRDefault="00C178A4" w:rsidP="00C178A4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</w:tbl>
    <w:p w:rsidR="006D31D3" w:rsidRDefault="006D31D3" w:rsidP="006D31D3">
      <w:pPr>
        <w:ind w:left="-2700" w:right="300"/>
        <w:jc w:val="both"/>
        <w:outlineLvl w:val="0"/>
        <w:rPr>
          <w:b/>
          <w:bCs/>
        </w:rPr>
      </w:pPr>
      <w:r>
        <w:rPr>
          <w:b/>
          <w:bCs/>
        </w:rPr>
        <w:t>Rules</w:t>
      </w:r>
    </w:p>
    <w:p w:rsidR="00DA1171" w:rsidRDefault="00910F74"/>
    <w:sectPr w:rsidR="00DA1171" w:rsidSect="006D31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1287"/>
    <w:multiLevelType w:val="hybridMultilevel"/>
    <w:tmpl w:val="9286CC9A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3"/>
    <w:rsid w:val="000E7A4E"/>
    <w:rsid w:val="000F54EC"/>
    <w:rsid w:val="00295EA2"/>
    <w:rsid w:val="003C35AA"/>
    <w:rsid w:val="00465568"/>
    <w:rsid w:val="004E2C95"/>
    <w:rsid w:val="0066783F"/>
    <w:rsid w:val="006C464E"/>
    <w:rsid w:val="006D31D3"/>
    <w:rsid w:val="00737EC1"/>
    <w:rsid w:val="00866319"/>
    <w:rsid w:val="00910F74"/>
    <w:rsid w:val="00981CDE"/>
    <w:rsid w:val="00A4307C"/>
    <w:rsid w:val="00A749FE"/>
    <w:rsid w:val="00C178A4"/>
    <w:rsid w:val="00C22C7A"/>
    <w:rsid w:val="00EA5458"/>
    <w:rsid w:val="00F141EA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28D6"/>
  <w15:docId w15:val="{AE7DAB75-E38A-48AB-840C-85170D63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D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D31D3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6D31D3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0516D-23FA-446E-B99E-E5A8AD1DEB7E}"/>
</file>

<file path=customXml/itemProps2.xml><?xml version="1.0" encoding="utf-8"?>
<ds:datastoreItem xmlns:ds="http://schemas.openxmlformats.org/officeDocument/2006/customXml" ds:itemID="{940DBBBD-B07F-4732-B19E-7F8018814128}"/>
</file>

<file path=customXml/itemProps3.xml><?xml version="1.0" encoding="utf-8"?>
<ds:datastoreItem xmlns:ds="http://schemas.openxmlformats.org/officeDocument/2006/customXml" ds:itemID="{421CEF7B-5681-492E-9F20-CA60AEB12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Hamilton</dc:creator>
  <cp:lastModifiedBy>Lisa Hamilton</cp:lastModifiedBy>
  <cp:revision>10</cp:revision>
  <dcterms:created xsi:type="dcterms:W3CDTF">2018-05-07T21:20:00Z</dcterms:created>
  <dcterms:modified xsi:type="dcterms:W3CDTF">2018-05-17T22:13:00Z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