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K – 8 :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2C558A" w:rsidP="005F55E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Collections Student Edition Grade </w:t>
            </w:r>
            <w:r w:rsidR="008E464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2C558A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Houghton Mifflin Harcourt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EE2D16" w:rsidP="00EE2D1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EE2D1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558A">
              <w:rPr>
                <w:rFonts w:asciiTheme="minorHAnsi" w:hAnsiTheme="minorHAnsi" w:cstheme="minorHAnsi"/>
                <w:sz w:val="20"/>
                <w:szCs w:val="20"/>
              </w:rPr>
              <w:t>Grade 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EE2D16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2C558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97805440</w:t>
            </w:r>
            <w:r w:rsidR="00EE2D16">
              <w:rPr>
                <w:rFonts w:asciiTheme="minorHAnsi" w:hAnsiTheme="minorHAnsi" w:cstheme="minorHAnsi"/>
                <w:sz w:val="20"/>
                <w:szCs w:val="20"/>
              </w:rPr>
              <w:t>90958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8E49E7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978054408</w:t>
            </w:r>
            <w:r w:rsidR="00EE2D16">
              <w:rPr>
                <w:rFonts w:asciiTheme="minorHAnsi" w:hAnsiTheme="minorHAnsi" w:cstheme="minorHAnsi"/>
                <w:sz w:val="20"/>
                <w:szCs w:val="20"/>
              </w:rPr>
              <w:t>7064</w:t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EE40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5F55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9E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="00EE2D1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392C4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5F55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9E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="00EE2D1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92C4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5F55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03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596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8E49E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="00EE2D1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 w:rsidR="005C067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56BD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1:</w:t>
            </w:r>
          </w:p>
          <w:p w:rsidR="008E49E7" w:rsidRDefault="00EE2D16" w:rsidP="00F11AD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 one would hope, the writing projects in the eighth grade edition of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Collections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include tasks are noticeably more extensive and rigorous than those offered in earlier grade editions. </w:t>
            </w:r>
          </w:p>
          <w:p w:rsidR="00EE2D16" w:rsidRDefault="00EE2D16" w:rsidP="00F11AD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Traditional selections (e.g.,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Tom Sawyer, Tell-Tale Heart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are nicely mixed with some neither traditionally seen, much less seen together (e.g., a comparison/contrast exercise involving speeches by Abraham Lincoln and Jefferson Davis). </w:t>
            </w:r>
          </w:p>
          <w:p w:rsidR="00EE2D16" w:rsidRPr="00D316CD" w:rsidRDefault="00EE2D16" w:rsidP="00F11AD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From an EL perspective, the improvement in (Sherman Alexis, Gary Soto, Frederick Douglass, Harriet Tubman) cultural diversity seen in the eighth grade edition was welcome. </w:t>
            </w:r>
          </w:p>
          <w:p w:rsidR="00F11AD5" w:rsidRPr="00F11AD5" w:rsidRDefault="00F11AD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370E5A" w:rsidRDefault="00412B4D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3705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E2D1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3705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E2D1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705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F3D3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E49E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 w:rsidR="00EE2D1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EE2D1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168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8223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E49E7" w:rsidRDefault="00EE2D16" w:rsidP="00BE259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teacher’s edition includes many valuable extensions and elaborations not in the student edition. </w:t>
            </w:r>
          </w:p>
          <w:p w:rsidR="00660393" w:rsidRDefault="00660393" w:rsidP="0066039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resources have abundant opportunities—for example and in particular, vocabulary—to improve student proficiency.</w:t>
            </w:r>
          </w:p>
          <w:p w:rsidR="00660393" w:rsidRPr="00660393" w:rsidRDefault="00660393" w:rsidP="0066039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Students are provided questions which prompt discussion; the performance tasks prepare them well in regards to answering those questions. </w:t>
            </w:r>
          </w:p>
          <w:p w:rsidR="00B84A78" w:rsidRPr="007C2606" w:rsidRDefault="00B84A78" w:rsidP="00B84A7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370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747968" w:rsidRDefault="00660393" w:rsidP="0066039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publishers have coupled the teacher and student editions with many valuable print and online resources. If a school or district adopts this program, care should be taken to make full use of those assets.</w:t>
            </w:r>
          </w:p>
          <w:p w:rsidR="005C067D" w:rsidRDefault="005C067D" w:rsidP="0066039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Online assessments carry some engaging devices (interactive slide agreement/disagreement scales) and perspectives (“To what extent does the speaker resort to snob appeal?”) to attract student interest. </w:t>
            </w:r>
          </w:p>
          <w:p w:rsidR="005C067D" w:rsidRPr="00660393" w:rsidRDefault="005C067D" w:rsidP="0066039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reading selections are preceded by a “Setting Purpose” to help the reader determine purpose for reading, and to determine what to look for in the reading. </w:t>
            </w:r>
          </w:p>
          <w:p w:rsidR="00747968" w:rsidRPr="00747968" w:rsidRDefault="00747968" w:rsidP="00747968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5F69F3" w:rsidRDefault="005F69F3" w:rsidP="005F6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</w:t>
            </w:r>
            <w:r w:rsidR="00822F54">
              <w:rPr>
                <w:rFonts w:asciiTheme="minorHAnsi" w:hAnsiTheme="minorHAnsi" w:cstheme="minorHAnsi"/>
                <w:sz w:val="20"/>
                <w:szCs w:val="20"/>
              </w:rPr>
              <w:t xml:space="preserve">  Nine years teaching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English 11 and AP L&amp;C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5F69F3" w:rsidRPr="00311E8D" w:rsidRDefault="005F69F3" w:rsidP="005F6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5C067D">
              <w:rPr>
                <w:rFonts w:asciiTheme="minorHAnsi" w:hAnsiTheme="minorHAnsi" w:cstheme="minorHAnsi"/>
                <w:sz w:val="20"/>
                <w:szCs w:val="20"/>
              </w:rPr>
              <w:t xml:space="preserve">The eighth grade edition progresses nicely from the sixth and seventh grade offerings. </w:t>
            </w:r>
          </w:p>
          <w:p w:rsidR="005F69F3" w:rsidRDefault="005F69F3" w:rsidP="005F6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Eighteen years of teaching, English III and AP Lang for</w:t>
            </w:r>
            <w:r w:rsidR="00581B93">
              <w:rPr>
                <w:rFonts w:asciiTheme="minorHAnsi" w:hAnsiTheme="minorHAnsi" w:cstheme="minorHAnsi"/>
                <w:sz w:val="20"/>
                <w:szCs w:val="20"/>
              </w:rPr>
              <w:t xml:space="preserve"> the last six. </w:t>
            </w:r>
            <w:r w:rsidR="00581B93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5C067D">
              <w:rPr>
                <w:rFonts w:asciiTheme="minorHAnsi" w:hAnsiTheme="minorHAnsi" w:cstheme="minorHAnsi"/>
                <w:sz w:val="20"/>
                <w:szCs w:val="20"/>
              </w:rPr>
              <w:t>This most comprehensive of the middle-school offerings from the publisher include the most engaging readings and exercises of them all</w:t>
            </w:r>
            <w:r w:rsidR="00822F5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E59DE" w:rsidRDefault="005F69F3" w:rsidP="005C06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Twenty-one years of teaching, fifteen in ELA along with eight in secondary ELL.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5C067D">
              <w:rPr>
                <w:rFonts w:asciiTheme="minorHAnsi" w:hAnsiTheme="minorHAnsi" w:cstheme="minorHAnsi"/>
                <w:sz w:val="20"/>
                <w:szCs w:val="20"/>
              </w:rPr>
              <w:t xml:space="preserve">The reading selections in the eighth grade edition seem to be of a kind and quality which are  appreciably more engaging and challenging than the sixth and seventh grade editions. </w:t>
            </w: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90" w:rsidRDefault="00584790">
      <w:r>
        <w:separator/>
      </w:r>
    </w:p>
  </w:endnote>
  <w:endnote w:type="continuationSeparator" w:id="0">
    <w:p w:rsidR="00584790" w:rsidRDefault="0058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90" w:rsidRDefault="00584790">
      <w:r>
        <w:separator/>
      </w:r>
    </w:p>
  </w:footnote>
  <w:footnote w:type="continuationSeparator" w:id="0">
    <w:p w:rsidR="00584790" w:rsidRDefault="0058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6796"/>
    <w:multiLevelType w:val="hybridMultilevel"/>
    <w:tmpl w:val="6BC8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F7689"/>
    <w:multiLevelType w:val="hybridMultilevel"/>
    <w:tmpl w:val="7A62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B7FB8"/>
    <w:multiLevelType w:val="hybridMultilevel"/>
    <w:tmpl w:val="1F40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A2D27"/>
    <w:multiLevelType w:val="hybridMultilevel"/>
    <w:tmpl w:val="D502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F6E0A"/>
    <w:multiLevelType w:val="hybridMultilevel"/>
    <w:tmpl w:val="A9E6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4054C"/>
    <w:multiLevelType w:val="hybridMultilevel"/>
    <w:tmpl w:val="D1A4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B7C70"/>
    <w:multiLevelType w:val="hybridMultilevel"/>
    <w:tmpl w:val="50C8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5"/>
  </w:num>
  <w:num w:numId="4">
    <w:abstractNumId w:val="40"/>
  </w:num>
  <w:num w:numId="5">
    <w:abstractNumId w:val="0"/>
  </w:num>
  <w:num w:numId="6">
    <w:abstractNumId w:val="35"/>
  </w:num>
  <w:num w:numId="7">
    <w:abstractNumId w:val="28"/>
  </w:num>
  <w:num w:numId="8">
    <w:abstractNumId w:val="33"/>
  </w:num>
  <w:num w:numId="9">
    <w:abstractNumId w:val="38"/>
  </w:num>
  <w:num w:numId="10">
    <w:abstractNumId w:val="23"/>
  </w:num>
  <w:num w:numId="11">
    <w:abstractNumId w:val="19"/>
  </w:num>
  <w:num w:numId="12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79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0214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3D3E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975CF"/>
    <w:rsid w:val="001A0946"/>
    <w:rsid w:val="001A0DFD"/>
    <w:rsid w:val="001A317A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4168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686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3A2B"/>
    <w:rsid w:val="002A4A89"/>
    <w:rsid w:val="002A6113"/>
    <w:rsid w:val="002A798F"/>
    <w:rsid w:val="002B2028"/>
    <w:rsid w:val="002B25E9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C558A"/>
    <w:rsid w:val="002D1166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1E8D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555"/>
    <w:rsid w:val="00370E5A"/>
    <w:rsid w:val="00371D7D"/>
    <w:rsid w:val="003726E3"/>
    <w:rsid w:val="00374310"/>
    <w:rsid w:val="00375BFC"/>
    <w:rsid w:val="003760EB"/>
    <w:rsid w:val="003764ED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2C42"/>
    <w:rsid w:val="00393472"/>
    <w:rsid w:val="003945F9"/>
    <w:rsid w:val="003965DA"/>
    <w:rsid w:val="003A1E9E"/>
    <w:rsid w:val="003A2417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D7EFE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5CE4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A2F"/>
    <w:rsid w:val="00452D1E"/>
    <w:rsid w:val="00454951"/>
    <w:rsid w:val="00454E6E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3BD6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1B93"/>
    <w:rsid w:val="00582071"/>
    <w:rsid w:val="00583209"/>
    <w:rsid w:val="00584790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10F7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067D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2E08"/>
    <w:rsid w:val="005F331A"/>
    <w:rsid w:val="005F3B77"/>
    <w:rsid w:val="005F3D47"/>
    <w:rsid w:val="005F55EA"/>
    <w:rsid w:val="005F63FD"/>
    <w:rsid w:val="005F6628"/>
    <w:rsid w:val="005F69F3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393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1FA6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36C82"/>
    <w:rsid w:val="00742AB4"/>
    <w:rsid w:val="00743107"/>
    <w:rsid w:val="007446EB"/>
    <w:rsid w:val="00745192"/>
    <w:rsid w:val="00746930"/>
    <w:rsid w:val="00747015"/>
    <w:rsid w:val="00747968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6C4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2606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2F54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2FF4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4647"/>
    <w:rsid w:val="008E49E7"/>
    <w:rsid w:val="008E53EB"/>
    <w:rsid w:val="008E59DE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58BF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4489"/>
    <w:rsid w:val="009F64E1"/>
    <w:rsid w:val="009F6758"/>
    <w:rsid w:val="009F7A48"/>
    <w:rsid w:val="009F7A75"/>
    <w:rsid w:val="00A00735"/>
    <w:rsid w:val="00A00FAE"/>
    <w:rsid w:val="00A01202"/>
    <w:rsid w:val="00A0318F"/>
    <w:rsid w:val="00A037B1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A79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3E99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4A78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EBF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2599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0F5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2A1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56BD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371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16CD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C719A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0426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0B77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C64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28E0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049"/>
    <w:rsid w:val="00EE08CA"/>
    <w:rsid w:val="00EE1651"/>
    <w:rsid w:val="00EE2D16"/>
    <w:rsid w:val="00EE401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0F51"/>
    <w:rsid w:val="00F2125B"/>
    <w:rsid w:val="00F24504"/>
    <w:rsid w:val="00F25951"/>
    <w:rsid w:val="00F2672D"/>
    <w:rsid w:val="00F26A60"/>
    <w:rsid w:val="00F2747F"/>
    <w:rsid w:val="00F31199"/>
    <w:rsid w:val="00F31B67"/>
    <w:rsid w:val="00F345DE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5EA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3D35"/>
    <w:rsid w:val="00FA67E6"/>
    <w:rsid w:val="00FA6814"/>
    <w:rsid w:val="00FA7195"/>
    <w:rsid w:val="00FB015B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9F25047-D159-4861-8CD6-0EEBC660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4B79-7D2B-427E-97B0-2C1E59E7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3450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Jessica Green</cp:lastModifiedBy>
  <cp:revision>2</cp:revision>
  <cp:lastPrinted>2015-04-23T19:24:00Z</cp:lastPrinted>
  <dcterms:created xsi:type="dcterms:W3CDTF">2018-04-24T22:12:00Z</dcterms:created>
  <dcterms:modified xsi:type="dcterms:W3CDTF">2018-04-24T22:12:00Z</dcterms:modified>
</cp:coreProperties>
</file>