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DC2F23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Pearson Common Core Literature </w:t>
            </w:r>
            <w:r w:rsidR="006556AD">
              <w:rPr>
                <w:rFonts w:asciiTheme="minorHAnsi" w:hAnsiTheme="minorHAnsi" w:cstheme="minorHAnsi"/>
                <w:sz w:val="20"/>
                <w:szCs w:val="18"/>
              </w:rPr>
              <w:t xml:space="preserve"> Grade 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8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DC2F2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DC2F23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DC2F2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8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DC2F23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9780133268195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DC2F23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9780133268294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FF2C54"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1F05D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 xml:space="preserve"> 590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1F05DA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 xml:space="preserve"> 590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1F05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D09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586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 w:rsidR="006556AD">
              <w:rPr>
                <w:rFonts w:asciiTheme="minorHAnsi" w:hAnsiTheme="minorHAnsi" w:cstheme="minorHAnsi"/>
                <w:sz w:val="20"/>
                <w:szCs w:val="20"/>
              </w:rPr>
              <w:t xml:space="preserve"> 588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11AD5" w:rsidRDefault="00C07BF8" w:rsidP="00C07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DB05D6" w:rsidRDefault="00BD09A4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Reference writing tasks with high level written models</w:t>
            </w:r>
          </w:p>
          <w:p w:rsidR="00BD09A4" w:rsidRPr="00DB05D6" w:rsidRDefault="00BD09A4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Excellent in addressing meaning of vocabulary through context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1F05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D09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1F05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 xml:space="preserve"> 165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1F05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BD09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453D2B">
              <w:rPr>
                <w:rFonts w:asciiTheme="minorHAnsi" w:hAnsiTheme="minorHAnsi" w:cstheme="minorHAnsi"/>
                <w:sz w:val="20"/>
                <w:szCs w:val="20"/>
              </w:rPr>
              <w:t xml:space="preserve"> 168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BD09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>5th</w:t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 xml:space="preserve"> teacher    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BD09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D09A4" w:rsidRPr="00BD09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 xml:space="preserve"> grade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BD09A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BD09A4">
              <w:rPr>
                <w:rFonts w:asciiTheme="minorHAnsi" w:hAnsiTheme="minorHAnsi" w:cstheme="minorHAnsi"/>
                <w:sz w:val="20"/>
                <w:szCs w:val="20"/>
              </w:rPr>
              <w:t>Grades 6/7/8</w:t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A9094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8C3" w:rsidRDefault="00D408C3">
      <w:r>
        <w:separator/>
      </w:r>
    </w:p>
  </w:endnote>
  <w:endnote w:type="continuationSeparator" w:id="0">
    <w:p w:rsidR="00D408C3" w:rsidRDefault="00D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8C3" w:rsidRDefault="00D408C3">
      <w:r>
        <w:separator/>
      </w:r>
    </w:p>
  </w:footnote>
  <w:footnote w:type="continuationSeparator" w:id="0">
    <w:p w:rsidR="00D408C3" w:rsidRDefault="00D4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732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5DA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3D2B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6AD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4D35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4F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9A4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8C3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2F23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2C5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D76C-2876-4946-A4AB-27DB40EE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1701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8</cp:revision>
  <cp:lastPrinted>2015-04-23T19:24:00Z</cp:lastPrinted>
  <dcterms:created xsi:type="dcterms:W3CDTF">2015-06-02T19:43:00Z</dcterms:created>
  <dcterms:modified xsi:type="dcterms:W3CDTF">2015-06-03T21:33:00Z</dcterms:modified>
</cp:coreProperties>
</file>