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EFBCC5D" w14:textId="77777777" w:rsidR="00C86C5B" w:rsidRDefault="00777BC1"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2015</w:t>
      </w:r>
      <w:r w:rsidR="007211B4">
        <w:rPr>
          <w:rFonts w:asciiTheme="minorHAnsi" w:hAnsiTheme="minorHAnsi" w:cstheme="minorHAnsi"/>
          <w:sz w:val="20"/>
          <w:szCs w:val="20"/>
        </w:rPr>
        <w:t xml:space="preserve"> </w:t>
      </w:r>
      <w:r w:rsidR="00C86C5B" w:rsidRPr="00C86C5B">
        <w:rPr>
          <w:rFonts w:asciiTheme="minorHAnsi" w:hAnsiTheme="minorHAnsi" w:cstheme="minorHAnsi"/>
          <w:sz w:val="20"/>
          <w:szCs w:val="20"/>
        </w:rPr>
        <w:t>Instructional Material Summer Review Institute</w:t>
      </w:r>
    </w:p>
    <w:p w14:paraId="1CDBF73C" w14:textId="77777777" w:rsidR="007211B4" w:rsidRPr="00C86C5B" w:rsidRDefault="00777BC1"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 xml:space="preserve">Grade K – </w:t>
      </w:r>
      <w:proofErr w:type="gramStart"/>
      <w:r>
        <w:rPr>
          <w:rFonts w:asciiTheme="minorHAnsi" w:hAnsiTheme="minorHAnsi" w:cstheme="minorHAnsi"/>
          <w:sz w:val="20"/>
          <w:szCs w:val="20"/>
        </w:rPr>
        <w:t>8 :</w:t>
      </w:r>
      <w:proofErr w:type="gramEnd"/>
      <w:r>
        <w:rPr>
          <w:rFonts w:asciiTheme="minorHAnsi" w:hAnsiTheme="minorHAnsi" w:cstheme="minorHAnsi"/>
          <w:sz w:val="20"/>
          <w:szCs w:val="20"/>
        </w:rPr>
        <w:t xml:space="preserve"> English Language Arts/</w:t>
      </w:r>
      <w:r w:rsidR="007211B4">
        <w:rPr>
          <w:rFonts w:asciiTheme="minorHAnsi" w:hAnsiTheme="minorHAnsi" w:cstheme="minorHAnsi"/>
          <w:sz w:val="20"/>
          <w:szCs w:val="20"/>
        </w:rPr>
        <w:t>Reading; CORE Reading Intervention; Modern, Classical and Native Languages</w:t>
      </w:r>
    </w:p>
    <w:p w14:paraId="3DA87E8E" w14:textId="77777777" w:rsidR="00C86C5B" w:rsidRPr="009F1986" w:rsidRDefault="007211B4" w:rsidP="001D7409">
      <w:pPr>
        <w:jc w:val="center"/>
        <w:rPr>
          <w:rFonts w:asciiTheme="minorHAnsi" w:hAnsiTheme="minorHAnsi" w:cstheme="minorHAnsi"/>
          <w:b/>
          <w:color w:val="059AB8"/>
          <w:sz w:val="28"/>
        </w:rPr>
      </w:pPr>
      <w:r>
        <w:rPr>
          <w:rFonts w:asciiTheme="minorHAnsi" w:hAnsiTheme="minorHAnsi" w:cstheme="minorHAnsi"/>
          <w:b/>
          <w:color w:val="059AB8"/>
          <w:sz w:val="28"/>
        </w:rPr>
        <w:t>Review Team</w:t>
      </w:r>
      <w:r w:rsidR="00F602E5">
        <w:rPr>
          <w:rFonts w:asciiTheme="minorHAnsi" w:hAnsiTheme="minorHAnsi" w:cstheme="minorHAnsi"/>
          <w:b/>
          <w:color w:val="059AB8"/>
          <w:sz w:val="28"/>
        </w:rPr>
        <w:t xml:space="preserve"> Appraisal of Title</w:t>
      </w:r>
      <w:r w:rsidR="002B2028">
        <w:rPr>
          <w:rFonts w:asciiTheme="minorHAnsi" w:hAnsiTheme="minorHAnsi" w:cstheme="minorHAnsi"/>
          <w:b/>
          <w:color w:val="059AB8"/>
          <w:sz w:val="28"/>
        </w:rPr>
        <w:t xml:space="preserve"> – English Language Arts</w:t>
      </w:r>
      <w:r w:rsidR="00274D56">
        <w:rPr>
          <w:rFonts w:asciiTheme="minorHAnsi" w:hAnsiTheme="minorHAnsi" w:cstheme="minorHAnsi"/>
          <w:b/>
          <w:color w:val="059AB8"/>
          <w:sz w:val="28"/>
        </w:rPr>
        <w:t>/Reading</w:t>
      </w:r>
    </w:p>
    <w:p w14:paraId="040BEB8D" w14:textId="77777777" w:rsidR="00C86C5B" w:rsidRPr="007504DE" w:rsidRDefault="00C86C5B" w:rsidP="001D7409">
      <w:pPr>
        <w:rPr>
          <w:rFonts w:asciiTheme="minorHAnsi" w:hAnsiTheme="minorHAnsi" w:cstheme="minorHAnsi"/>
          <w:sz w:val="28"/>
          <w:u w:val="single"/>
        </w:rPr>
      </w:pPr>
    </w:p>
    <w:p w14:paraId="58582B28" w14:textId="77777777" w:rsidR="00C86C5B" w:rsidRPr="00777BC1" w:rsidRDefault="00C86C5B" w:rsidP="001D7409">
      <w:pPr>
        <w:ind w:left="-630"/>
        <w:rPr>
          <w:rFonts w:asciiTheme="minorHAnsi" w:hAnsiTheme="minorHAnsi" w:cstheme="minorHAnsi"/>
          <w:color w:val="7030A0"/>
          <w:sz w:val="20"/>
          <w:szCs w:val="18"/>
        </w:rPr>
      </w:pPr>
      <w:r w:rsidRPr="00777BC1">
        <w:rPr>
          <w:rFonts w:asciiTheme="minorHAnsi" w:hAnsiTheme="minorHAnsi" w:cstheme="minorHAnsi"/>
          <w:color w:val="7030A0"/>
          <w:sz w:val="20"/>
          <w:szCs w:val="18"/>
        </w:rPr>
        <w:t>This information is provided for local school boards</w:t>
      </w:r>
      <w:r w:rsidR="007211B4" w:rsidRPr="00777BC1">
        <w:rPr>
          <w:rFonts w:asciiTheme="minorHAnsi" w:hAnsiTheme="minorHAnsi" w:cstheme="minorHAnsi"/>
          <w:color w:val="7030A0"/>
          <w:sz w:val="20"/>
          <w:szCs w:val="18"/>
        </w:rPr>
        <w:t xml:space="preserve"> and governing authorities of charter schools</w:t>
      </w:r>
      <w:r w:rsidRPr="00777BC1">
        <w:rPr>
          <w:rFonts w:asciiTheme="minorHAnsi" w:hAnsiTheme="minorHAnsi" w:cstheme="minorHAnsi"/>
          <w:color w:val="7030A0"/>
          <w:sz w:val="20"/>
          <w:szCs w:val="18"/>
        </w:rPr>
        <w:t xml:space="preserve"> to consider in their selection process to meet the needs of their student population. </w:t>
      </w:r>
    </w:p>
    <w:p w14:paraId="497C7A71" w14:textId="77777777" w:rsidR="00BE1D5A" w:rsidRDefault="00BE1D5A" w:rsidP="001D7409">
      <w:pPr>
        <w:ind w:left="-630"/>
        <w:rPr>
          <w:rFonts w:asciiTheme="minorHAnsi" w:hAnsiTheme="minorHAnsi" w:cstheme="minorHAnsi"/>
          <w:color w:val="FF0000"/>
          <w:sz w:val="20"/>
          <w:szCs w:val="18"/>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5038"/>
        <w:gridCol w:w="1441"/>
        <w:gridCol w:w="2430"/>
      </w:tblGrid>
      <w:tr w:rsidR="00370E5A" w14:paraId="2732FE95" w14:textId="77777777" w:rsidTr="00BE1D5A">
        <w:tc>
          <w:tcPr>
            <w:tcW w:w="696" w:type="pct"/>
          </w:tcPr>
          <w:p w14:paraId="477223E2" w14:textId="77777777"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14:paraId="00D75EFC" w14:textId="24053D2D" w:rsidR="00370E5A" w:rsidRPr="00BE1D5A" w:rsidRDefault="00EE4011" w:rsidP="00644A0B">
            <w:pPr>
              <w:rPr>
                <w:rFonts w:asciiTheme="minorHAnsi" w:hAnsiTheme="minorHAnsi" w:cstheme="minorHAnsi"/>
                <w:sz w:val="20"/>
                <w:szCs w:val="18"/>
              </w:rPr>
            </w:pPr>
            <w:r>
              <w:rPr>
                <w:rFonts w:asciiTheme="minorHAnsi" w:hAnsiTheme="minorHAnsi" w:cstheme="minorHAnsi"/>
                <w:sz w:val="20"/>
                <w:szCs w:val="20"/>
              </w:rPr>
              <w:t xml:space="preserve">Pearson System of  Courses, </w:t>
            </w:r>
            <w:r w:rsidR="001B3E7B">
              <w:rPr>
                <w:rFonts w:asciiTheme="minorHAnsi" w:hAnsiTheme="minorHAnsi" w:cstheme="minorHAnsi"/>
                <w:sz w:val="20"/>
                <w:szCs w:val="20"/>
              </w:rPr>
              <w:t>Eigh</w:t>
            </w:r>
            <w:bookmarkStart w:id="0" w:name="_GoBack"/>
            <w:bookmarkEnd w:id="0"/>
            <w:r w:rsidR="00644A0B">
              <w:rPr>
                <w:rFonts w:asciiTheme="minorHAnsi" w:hAnsiTheme="minorHAnsi" w:cstheme="minorHAnsi"/>
                <w:sz w:val="20"/>
                <w:szCs w:val="20"/>
              </w:rPr>
              <w:t>th</w:t>
            </w:r>
            <w:r>
              <w:rPr>
                <w:rFonts w:asciiTheme="minorHAnsi" w:hAnsiTheme="minorHAnsi" w:cstheme="minorHAnsi"/>
                <w:sz w:val="20"/>
                <w:szCs w:val="20"/>
              </w:rPr>
              <w:t xml:space="preserve"> Grade</w:t>
            </w:r>
          </w:p>
        </w:tc>
        <w:tc>
          <w:tcPr>
            <w:tcW w:w="696" w:type="pct"/>
          </w:tcPr>
          <w:p w14:paraId="6163A0C4" w14:textId="77777777"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Publisher</w:t>
            </w:r>
            <w:r w:rsidR="00370E5A" w:rsidRPr="00BE1D5A">
              <w:rPr>
                <w:rFonts w:asciiTheme="minorHAnsi" w:hAnsiTheme="minorHAnsi" w:cstheme="minorHAnsi"/>
                <w:sz w:val="20"/>
                <w:szCs w:val="18"/>
              </w:rPr>
              <w:t>:</w:t>
            </w:r>
          </w:p>
        </w:tc>
        <w:tc>
          <w:tcPr>
            <w:tcW w:w="1174" w:type="pct"/>
            <w:tcBorders>
              <w:bottom w:val="single" w:sz="4" w:space="0" w:color="auto"/>
            </w:tcBorders>
          </w:tcPr>
          <w:p w14:paraId="461B7A63" w14:textId="77777777" w:rsidR="00370E5A" w:rsidRDefault="00EE4011" w:rsidP="001D7409">
            <w:pPr>
              <w:rPr>
                <w:rFonts w:asciiTheme="minorHAnsi" w:hAnsiTheme="minorHAnsi" w:cstheme="minorHAnsi"/>
                <w:color w:val="FF0000"/>
                <w:sz w:val="20"/>
                <w:szCs w:val="18"/>
              </w:rPr>
            </w:pPr>
            <w:r>
              <w:rPr>
                <w:rFonts w:asciiTheme="minorHAnsi" w:hAnsiTheme="minorHAnsi" w:cstheme="minorHAnsi"/>
                <w:sz w:val="20"/>
                <w:szCs w:val="20"/>
              </w:rPr>
              <w:t>Pearson Education, Inc.</w:t>
            </w:r>
          </w:p>
        </w:tc>
      </w:tr>
      <w:tr w:rsidR="00370E5A" w14:paraId="7BBEABBC" w14:textId="77777777" w:rsidTr="00BE1D5A">
        <w:tc>
          <w:tcPr>
            <w:tcW w:w="696" w:type="pct"/>
          </w:tcPr>
          <w:p w14:paraId="6A5D7311" w14:textId="77777777"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14:paraId="1E144452" w14:textId="77777777" w:rsidR="00370E5A" w:rsidRPr="00BE1D5A" w:rsidRDefault="00644A0B" w:rsidP="001D7409">
            <w:pPr>
              <w:rPr>
                <w:rFonts w:asciiTheme="minorHAnsi" w:hAnsiTheme="minorHAnsi" w:cstheme="minorHAnsi"/>
                <w:sz w:val="20"/>
                <w:szCs w:val="18"/>
              </w:rPr>
            </w:pPr>
            <w:r>
              <w:rPr>
                <w:rFonts w:asciiTheme="minorHAnsi" w:hAnsiTheme="minorHAnsi" w:cstheme="minorHAnsi"/>
                <w:sz w:val="20"/>
                <w:szCs w:val="20"/>
              </w:rPr>
              <w:t>8th</w:t>
            </w:r>
            <w:r w:rsidR="00EE4011">
              <w:rPr>
                <w:rFonts w:asciiTheme="minorHAnsi" w:hAnsiTheme="minorHAnsi" w:cstheme="minorHAnsi"/>
                <w:sz w:val="20"/>
                <w:szCs w:val="20"/>
              </w:rPr>
              <w:t xml:space="preserve"> Grade ELA</w:t>
            </w:r>
          </w:p>
        </w:tc>
        <w:tc>
          <w:tcPr>
            <w:tcW w:w="696" w:type="pct"/>
          </w:tcPr>
          <w:p w14:paraId="0A8DBBE9" w14:textId="77777777"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Grade Level:</w:t>
            </w:r>
          </w:p>
        </w:tc>
        <w:tc>
          <w:tcPr>
            <w:tcW w:w="1174" w:type="pct"/>
            <w:tcBorders>
              <w:top w:val="single" w:sz="4" w:space="0" w:color="auto"/>
              <w:bottom w:val="single" w:sz="4" w:space="0" w:color="auto"/>
            </w:tcBorders>
          </w:tcPr>
          <w:p w14:paraId="7A6E7D02" w14:textId="77777777" w:rsidR="00370E5A" w:rsidRDefault="00644A0B" w:rsidP="001D7409">
            <w:pPr>
              <w:rPr>
                <w:rFonts w:asciiTheme="minorHAnsi" w:hAnsiTheme="minorHAnsi" w:cstheme="minorHAnsi"/>
                <w:color w:val="FF0000"/>
                <w:sz w:val="20"/>
                <w:szCs w:val="18"/>
              </w:rPr>
            </w:pPr>
            <w:r>
              <w:rPr>
                <w:rFonts w:asciiTheme="minorHAnsi" w:hAnsiTheme="minorHAnsi" w:cstheme="minorHAnsi"/>
                <w:sz w:val="20"/>
                <w:szCs w:val="20"/>
              </w:rPr>
              <w:t>8</w:t>
            </w:r>
          </w:p>
        </w:tc>
      </w:tr>
      <w:tr w:rsidR="00BE1D5A" w14:paraId="23E2C6A3" w14:textId="77777777" w:rsidTr="00BE1D5A">
        <w:tc>
          <w:tcPr>
            <w:tcW w:w="696" w:type="pct"/>
          </w:tcPr>
          <w:p w14:paraId="5CCF4ECB" w14:textId="77777777"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SE ISBN:</w:t>
            </w:r>
          </w:p>
        </w:tc>
        <w:tc>
          <w:tcPr>
            <w:tcW w:w="2434" w:type="pct"/>
            <w:tcBorders>
              <w:top w:val="single" w:sz="4" w:space="0" w:color="auto"/>
              <w:bottom w:val="single" w:sz="4" w:space="0" w:color="auto"/>
            </w:tcBorders>
          </w:tcPr>
          <w:p w14:paraId="180EB98F" w14:textId="77777777" w:rsidR="00BE1D5A" w:rsidRPr="00BE1D5A" w:rsidRDefault="00644A0B" w:rsidP="001D7409">
            <w:pPr>
              <w:rPr>
                <w:rFonts w:asciiTheme="minorHAnsi" w:hAnsiTheme="minorHAnsi" w:cstheme="minorHAnsi"/>
                <w:sz w:val="20"/>
                <w:szCs w:val="18"/>
              </w:rPr>
            </w:pPr>
            <w:r>
              <w:rPr>
                <w:rFonts w:asciiTheme="minorHAnsi" w:hAnsiTheme="minorHAnsi" w:cstheme="minorHAnsi"/>
                <w:sz w:val="20"/>
                <w:szCs w:val="20"/>
              </w:rPr>
              <w:t>9780133326803</w:t>
            </w:r>
          </w:p>
        </w:tc>
        <w:tc>
          <w:tcPr>
            <w:tcW w:w="696" w:type="pct"/>
          </w:tcPr>
          <w:p w14:paraId="07F16770" w14:textId="77777777"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14:paraId="5319E7E9" w14:textId="77777777" w:rsidR="00BE1D5A" w:rsidRDefault="00644A0B" w:rsidP="001D7409">
            <w:pPr>
              <w:rPr>
                <w:rFonts w:asciiTheme="minorHAnsi" w:hAnsiTheme="minorHAnsi" w:cstheme="minorHAnsi"/>
                <w:color w:val="FF0000"/>
                <w:sz w:val="20"/>
                <w:szCs w:val="18"/>
              </w:rPr>
            </w:pPr>
            <w:r>
              <w:rPr>
                <w:rFonts w:asciiTheme="minorHAnsi" w:hAnsiTheme="minorHAnsi" w:cstheme="minorHAnsi"/>
                <w:sz w:val="20"/>
                <w:szCs w:val="20"/>
              </w:rPr>
              <w:t>9780133326803</w:t>
            </w:r>
          </w:p>
        </w:tc>
      </w:tr>
    </w:tbl>
    <w:p w14:paraId="4DEB31C2" w14:textId="77777777" w:rsidR="00370E5A" w:rsidRPr="00370E5A" w:rsidRDefault="00370E5A" w:rsidP="001D7409">
      <w:pPr>
        <w:ind w:left="-630"/>
        <w:rPr>
          <w:rFonts w:asciiTheme="minorHAnsi" w:hAnsiTheme="minorHAnsi" w:cstheme="minorHAnsi"/>
          <w:color w:val="FF0000"/>
          <w:sz w:val="20"/>
          <w:szCs w:val="18"/>
        </w:rPr>
      </w:pPr>
    </w:p>
    <w:p w14:paraId="52E0B173" w14:textId="77777777"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14:paraId="6EA46BF3" w14:textId="77777777" w:rsidTr="008223F5">
        <w:tc>
          <w:tcPr>
            <w:tcW w:w="10350" w:type="dxa"/>
            <w:shd w:val="clear" w:color="auto" w:fill="FFFF00"/>
          </w:tcPr>
          <w:p w14:paraId="110457AE" w14:textId="77777777" w:rsidR="002B2028" w:rsidRPr="00307B1A" w:rsidRDefault="002B2028" w:rsidP="004112AA">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w:t>
            </w:r>
            <w:r w:rsidR="008223F5">
              <w:rPr>
                <w:rFonts w:asciiTheme="minorHAnsi" w:hAnsiTheme="minorHAnsi" w:cstheme="minorHAnsi"/>
                <w:b/>
                <w:sz w:val="20"/>
                <w:szCs w:val="20"/>
              </w:rPr>
              <w:t>SCORE</w:t>
            </w:r>
          </w:p>
        </w:tc>
      </w:tr>
      <w:tr w:rsidR="002B2028" w14:paraId="202F8AD5" w14:textId="77777777" w:rsidTr="008223F5">
        <w:trPr>
          <w:trHeight w:val="720"/>
        </w:trPr>
        <w:tc>
          <w:tcPr>
            <w:tcW w:w="10350" w:type="dxa"/>
          </w:tcPr>
          <w:p w14:paraId="34CE3CE5" w14:textId="77777777"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w:t>
            </w:r>
            <w:proofErr w:type="gramStart"/>
            <w:r>
              <w:rPr>
                <w:rFonts w:asciiTheme="minorHAnsi" w:hAnsiTheme="minorHAnsi" w:cstheme="minorHAnsi"/>
                <w:sz w:val="20"/>
                <w:szCs w:val="20"/>
              </w:rPr>
              <w:t>:     1</w:t>
            </w:r>
            <w:proofErr w:type="gramEnd"/>
            <w:r>
              <w:rPr>
                <w:rFonts w:asciiTheme="minorHAnsi" w:hAnsiTheme="minorHAnsi" w:cstheme="minorHAnsi"/>
                <w:sz w:val="20"/>
                <w:szCs w:val="20"/>
              </w:rPr>
              <w:t>. #</w:t>
            </w:r>
            <w:r w:rsidR="00EE4011">
              <w:rPr>
                <w:rFonts w:asciiTheme="minorHAnsi" w:hAnsiTheme="minorHAnsi" w:cstheme="minorHAnsi"/>
                <w:sz w:val="20"/>
                <w:szCs w:val="20"/>
                <w:u w:val="single"/>
              </w:rPr>
              <w:t>16</w:t>
            </w:r>
            <w:r>
              <w:rPr>
                <w:rFonts w:asciiTheme="minorHAnsi" w:hAnsiTheme="minorHAnsi" w:cstheme="minorHAnsi"/>
                <w:sz w:val="20"/>
                <w:szCs w:val="20"/>
              </w:rPr>
              <w:t xml:space="preserve"> TOTAL</w:t>
            </w:r>
            <w:r w:rsidR="005F55EA">
              <w:rPr>
                <w:rFonts w:asciiTheme="minorHAnsi" w:hAnsiTheme="minorHAnsi" w:cstheme="minorHAnsi"/>
                <w:sz w:val="20"/>
                <w:szCs w:val="20"/>
              </w:rPr>
              <w:t xml:space="preserve"> </w:t>
            </w:r>
            <w:r w:rsidR="00644A0B">
              <w:rPr>
                <w:rFonts w:asciiTheme="minorHAnsi" w:hAnsiTheme="minorHAnsi" w:cstheme="minorHAnsi"/>
                <w:sz w:val="20"/>
                <w:szCs w:val="20"/>
                <w:u w:val="single"/>
              </w:rPr>
              <w:t>582</w:t>
            </w:r>
            <w:r>
              <w:rPr>
                <w:rFonts w:asciiTheme="minorHAnsi" w:hAnsiTheme="minorHAnsi" w:cstheme="minorHAnsi"/>
                <w:sz w:val="20"/>
                <w:szCs w:val="20"/>
              </w:rPr>
              <w:tab/>
              <w:t xml:space="preserve">  2. #</w:t>
            </w:r>
            <w:r w:rsidR="00392C42">
              <w:rPr>
                <w:rFonts w:asciiTheme="minorHAnsi" w:hAnsiTheme="minorHAnsi" w:cstheme="minorHAnsi"/>
                <w:sz w:val="20"/>
                <w:szCs w:val="20"/>
                <w:u w:val="single"/>
              </w:rPr>
              <w:t>17</w:t>
            </w:r>
            <w:r>
              <w:rPr>
                <w:rFonts w:asciiTheme="minorHAnsi" w:hAnsiTheme="minorHAnsi" w:cstheme="minorHAnsi"/>
                <w:sz w:val="20"/>
                <w:szCs w:val="20"/>
              </w:rPr>
              <w:t xml:space="preserve"> TOTAL</w:t>
            </w:r>
            <w:r w:rsidR="005F55EA">
              <w:rPr>
                <w:rFonts w:asciiTheme="minorHAnsi" w:hAnsiTheme="minorHAnsi" w:cstheme="minorHAnsi"/>
                <w:sz w:val="20"/>
                <w:szCs w:val="20"/>
              </w:rPr>
              <w:t xml:space="preserve"> </w:t>
            </w:r>
            <w:r w:rsidR="00644A0B">
              <w:rPr>
                <w:rFonts w:asciiTheme="minorHAnsi" w:hAnsiTheme="minorHAnsi" w:cstheme="minorHAnsi"/>
                <w:sz w:val="20"/>
                <w:szCs w:val="20"/>
                <w:u w:val="single"/>
              </w:rPr>
              <w:t>553</w:t>
            </w:r>
            <w:r>
              <w:rPr>
                <w:rFonts w:asciiTheme="minorHAnsi" w:hAnsiTheme="minorHAnsi" w:cstheme="minorHAnsi"/>
                <w:sz w:val="20"/>
                <w:szCs w:val="20"/>
              </w:rPr>
              <w:tab/>
              <w:t xml:space="preserve">    3. #</w:t>
            </w:r>
            <w:r w:rsidR="00392C42">
              <w:rPr>
                <w:rFonts w:asciiTheme="minorHAnsi" w:hAnsiTheme="minorHAnsi" w:cstheme="minorHAnsi"/>
                <w:sz w:val="20"/>
                <w:szCs w:val="20"/>
                <w:u w:val="single"/>
              </w:rPr>
              <w:t>18</w:t>
            </w:r>
            <w:r>
              <w:rPr>
                <w:rFonts w:asciiTheme="minorHAnsi" w:hAnsiTheme="minorHAnsi" w:cstheme="minorHAnsi"/>
                <w:sz w:val="20"/>
                <w:szCs w:val="20"/>
              </w:rPr>
              <w:t xml:space="preserve"> TOTAL</w:t>
            </w:r>
            <w:r w:rsidR="005F55EA">
              <w:rPr>
                <w:rFonts w:asciiTheme="minorHAnsi" w:hAnsiTheme="minorHAnsi" w:cstheme="minorHAnsi"/>
                <w:sz w:val="20"/>
                <w:szCs w:val="20"/>
              </w:rPr>
              <w:t xml:space="preserve"> </w:t>
            </w:r>
            <w:r w:rsidR="00644A0B">
              <w:rPr>
                <w:rFonts w:asciiTheme="minorHAnsi" w:hAnsiTheme="minorHAnsi" w:cstheme="minorHAnsi"/>
                <w:sz w:val="20"/>
                <w:szCs w:val="20"/>
                <w:u w:val="single"/>
              </w:rPr>
              <w:t>575</w:t>
            </w:r>
          </w:p>
          <w:p w14:paraId="6702DB28" w14:textId="77777777" w:rsidR="00200165" w:rsidRDefault="00200165" w:rsidP="00200165">
            <w:pPr>
              <w:rPr>
                <w:rFonts w:asciiTheme="minorHAnsi" w:hAnsiTheme="minorHAnsi" w:cstheme="minorHAnsi"/>
                <w:sz w:val="20"/>
                <w:szCs w:val="20"/>
              </w:rPr>
            </w:pPr>
            <w:r>
              <w:rPr>
                <w:rFonts w:asciiTheme="minorHAnsi" w:hAnsiTheme="minorHAnsi" w:cstheme="minorHAnsi"/>
                <w:sz w:val="20"/>
                <w:szCs w:val="20"/>
              </w:rPr>
              <w:t xml:space="preserve">     Average Score: </w:t>
            </w:r>
            <w:r w:rsidR="00644A0B">
              <w:rPr>
                <w:rFonts w:asciiTheme="minorHAnsi" w:hAnsiTheme="minorHAnsi" w:cstheme="minorHAnsi"/>
                <w:sz w:val="20"/>
                <w:szCs w:val="20"/>
                <w:u w:val="single"/>
              </w:rPr>
              <w:t>570</w:t>
            </w:r>
          </w:p>
          <w:p w14:paraId="739E6FAF" w14:textId="77777777" w:rsidR="00200165" w:rsidRPr="008223F5" w:rsidRDefault="00200165" w:rsidP="008223F5">
            <w:pPr>
              <w:rPr>
                <w:rFonts w:asciiTheme="minorHAnsi" w:hAnsiTheme="minorHAnsi" w:cstheme="minorHAnsi"/>
                <w:sz w:val="20"/>
                <w:szCs w:val="20"/>
              </w:rPr>
            </w:pPr>
          </w:p>
        </w:tc>
      </w:tr>
      <w:tr w:rsidR="008223F5" w14:paraId="6E6E1ED5" w14:textId="77777777" w:rsidTr="008223F5">
        <w:tc>
          <w:tcPr>
            <w:tcW w:w="10350" w:type="dxa"/>
            <w:shd w:val="clear" w:color="auto" w:fill="FFFF00"/>
            <w:vAlign w:val="center"/>
          </w:tcPr>
          <w:p w14:paraId="5AEDC367" w14:textId="77777777"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1 ASSESSMENT</w:t>
            </w:r>
          </w:p>
        </w:tc>
      </w:tr>
      <w:tr w:rsidR="008223F5" w14:paraId="3C700814" w14:textId="77777777" w:rsidTr="008223F5">
        <w:tc>
          <w:tcPr>
            <w:tcW w:w="10350" w:type="dxa"/>
            <w:shd w:val="clear" w:color="auto" w:fill="auto"/>
            <w:vAlign w:val="center"/>
          </w:tcPr>
          <w:p w14:paraId="11A1B81C" w14:textId="77777777" w:rsidR="004B782F" w:rsidRDefault="004B782F" w:rsidP="008223F5">
            <w:pPr>
              <w:rPr>
                <w:rFonts w:asciiTheme="minorHAnsi" w:hAnsiTheme="minorHAnsi" w:cstheme="minorHAnsi"/>
                <w:sz w:val="20"/>
                <w:szCs w:val="20"/>
              </w:rPr>
            </w:pPr>
          </w:p>
          <w:p w14:paraId="0420BEDA" w14:textId="77777777" w:rsidR="008223F5" w:rsidRDefault="008223F5" w:rsidP="008223F5">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1:  </w:t>
            </w:r>
          </w:p>
          <w:p w14:paraId="774658E7" w14:textId="77777777" w:rsidR="00644A0B" w:rsidRDefault="00644A0B" w:rsidP="00644A0B">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 xml:space="preserve">As with other Pearson offerings, the ubiquitous inclusion of thoughtful writing tasks, and the full panoply from think/writes to </w:t>
            </w:r>
            <w:proofErr w:type="gramStart"/>
            <w:r>
              <w:rPr>
                <w:rFonts w:asciiTheme="minorHAnsi" w:hAnsiTheme="minorHAnsi" w:cstheme="minorHAnsi"/>
                <w:sz w:val="20"/>
                <w:szCs w:val="20"/>
              </w:rPr>
              <w:t>research,</w:t>
            </w:r>
            <w:proofErr w:type="gramEnd"/>
            <w:r>
              <w:rPr>
                <w:rFonts w:asciiTheme="minorHAnsi" w:hAnsiTheme="minorHAnsi" w:cstheme="minorHAnsi"/>
                <w:sz w:val="20"/>
                <w:szCs w:val="20"/>
              </w:rPr>
              <w:t xml:space="preserve"> is impressive. </w:t>
            </w:r>
          </w:p>
          <w:p w14:paraId="60CDA075" w14:textId="77777777" w:rsidR="00644A0B" w:rsidRDefault="00644A0B" w:rsidP="00644A0B">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 xml:space="preserve">All the reviewers noted the inclusion of </w:t>
            </w:r>
            <w:r w:rsidR="00C95A87">
              <w:rPr>
                <w:rFonts w:asciiTheme="minorHAnsi" w:hAnsiTheme="minorHAnsi" w:cstheme="minorHAnsi"/>
                <w:sz w:val="20"/>
                <w:szCs w:val="20"/>
              </w:rPr>
              <w:t>works</w:t>
            </w:r>
            <w:r>
              <w:rPr>
                <w:rFonts w:asciiTheme="minorHAnsi" w:hAnsiTheme="minorHAnsi" w:cstheme="minorHAnsi"/>
                <w:sz w:val="20"/>
                <w:szCs w:val="20"/>
              </w:rPr>
              <w:t xml:space="preserve"> (e.g., </w:t>
            </w:r>
            <w:r>
              <w:rPr>
                <w:rFonts w:asciiTheme="minorHAnsi" w:hAnsiTheme="minorHAnsi" w:cstheme="minorHAnsi"/>
                <w:i/>
                <w:sz w:val="20"/>
                <w:szCs w:val="20"/>
              </w:rPr>
              <w:t>The Crucible</w:t>
            </w:r>
            <w:r>
              <w:rPr>
                <w:rFonts w:asciiTheme="minorHAnsi" w:hAnsiTheme="minorHAnsi" w:cstheme="minorHAnsi"/>
                <w:sz w:val="20"/>
                <w:szCs w:val="20"/>
              </w:rPr>
              <w:t xml:space="preserve">) typically associated with high school moving into the Common Core mid-school texts as an indicator of the </w:t>
            </w:r>
            <w:r w:rsidR="00C95A87">
              <w:rPr>
                <w:rFonts w:asciiTheme="minorHAnsi" w:hAnsiTheme="minorHAnsi" w:cstheme="minorHAnsi"/>
                <w:sz w:val="20"/>
                <w:szCs w:val="20"/>
              </w:rPr>
              <w:t xml:space="preserve">welcome </w:t>
            </w:r>
            <w:r>
              <w:rPr>
                <w:rFonts w:asciiTheme="minorHAnsi" w:hAnsiTheme="minorHAnsi" w:cstheme="minorHAnsi"/>
                <w:sz w:val="20"/>
                <w:szCs w:val="20"/>
              </w:rPr>
              <w:t xml:space="preserve">oncoming and ongoing increase in rigor. </w:t>
            </w:r>
          </w:p>
          <w:p w14:paraId="4B91A329" w14:textId="77777777" w:rsidR="00C95A87" w:rsidRPr="00644A0B" w:rsidRDefault="00C95A87" w:rsidP="00644A0B">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 xml:space="preserve">Vocabulary is naturally embedded, with strategies offered to assist kids to determine meaning. Artificially constructed vocabulary exercises, independent of reading, discussion, or such, are (happily!) not to be found. </w:t>
            </w:r>
          </w:p>
          <w:p w14:paraId="2D2D42FF" w14:textId="77777777" w:rsidR="00F11AD5" w:rsidRPr="00F11AD5" w:rsidRDefault="00F11AD5" w:rsidP="00644A0B">
            <w:pPr>
              <w:rPr>
                <w:rFonts w:asciiTheme="minorHAnsi" w:hAnsiTheme="minorHAnsi" w:cstheme="minorHAnsi"/>
                <w:b/>
                <w:sz w:val="20"/>
                <w:szCs w:val="20"/>
              </w:rPr>
            </w:pPr>
          </w:p>
        </w:tc>
      </w:tr>
      <w:tr w:rsidR="000D6EF4" w14:paraId="6BC19C29" w14:textId="77777777" w:rsidTr="002B2028">
        <w:tc>
          <w:tcPr>
            <w:tcW w:w="10350" w:type="dxa"/>
            <w:shd w:val="clear" w:color="auto" w:fill="FAE87E"/>
            <w:vAlign w:val="center"/>
          </w:tcPr>
          <w:p w14:paraId="30F2C022" w14:textId="77777777"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 xml:space="preserve"> SCORE</w:t>
            </w:r>
          </w:p>
        </w:tc>
      </w:tr>
      <w:tr w:rsidR="000D6EF4" w14:paraId="62140916" w14:textId="77777777" w:rsidTr="008223F5">
        <w:trPr>
          <w:trHeight w:val="720"/>
        </w:trPr>
        <w:tc>
          <w:tcPr>
            <w:tcW w:w="10350" w:type="dxa"/>
          </w:tcPr>
          <w:p w14:paraId="7D90B97E" w14:textId="77777777" w:rsidR="00370E5A" w:rsidRDefault="00412B4D" w:rsidP="00370E5A">
            <w:pPr>
              <w:rPr>
                <w:rFonts w:asciiTheme="minorHAnsi" w:hAnsiTheme="minorHAnsi" w:cstheme="minorHAnsi"/>
                <w:sz w:val="20"/>
                <w:szCs w:val="20"/>
              </w:rPr>
            </w:pPr>
            <w:r>
              <w:rPr>
                <w:rFonts w:asciiTheme="minorHAnsi" w:hAnsiTheme="minorHAnsi" w:cstheme="minorHAnsi"/>
                <w:sz w:val="20"/>
                <w:szCs w:val="20"/>
              </w:rPr>
              <w:t>Reviewer # and Section 2</w:t>
            </w:r>
            <w:r w:rsidR="00370E5A">
              <w:rPr>
                <w:rFonts w:asciiTheme="minorHAnsi" w:hAnsiTheme="minorHAnsi" w:cstheme="minorHAnsi"/>
                <w:sz w:val="20"/>
                <w:szCs w:val="20"/>
              </w:rPr>
              <w:t xml:space="preserve"> Total</w:t>
            </w:r>
            <w:proofErr w:type="gramStart"/>
            <w:r w:rsidR="00370E5A">
              <w:rPr>
                <w:rFonts w:asciiTheme="minorHAnsi" w:hAnsiTheme="minorHAnsi" w:cstheme="minorHAnsi"/>
                <w:sz w:val="20"/>
                <w:szCs w:val="20"/>
              </w:rPr>
              <w:t>:     1</w:t>
            </w:r>
            <w:proofErr w:type="gramEnd"/>
            <w:r w:rsidR="00370E5A">
              <w:rPr>
                <w:rFonts w:asciiTheme="minorHAnsi" w:hAnsiTheme="minorHAnsi" w:cstheme="minorHAnsi"/>
                <w:sz w:val="20"/>
                <w:szCs w:val="20"/>
              </w:rPr>
              <w:t>. #</w:t>
            </w:r>
            <w:r w:rsidR="00370555">
              <w:rPr>
                <w:rFonts w:asciiTheme="minorHAnsi" w:hAnsiTheme="minorHAnsi" w:cstheme="minorHAnsi"/>
                <w:sz w:val="20"/>
                <w:szCs w:val="20"/>
                <w:u w:val="single"/>
              </w:rPr>
              <w:t>16</w:t>
            </w:r>
            <w:r w:rsidR="00370E5A">
              <w:rPr>
                <w:rFonts w:asciiTheme="minorHAnsi" w:hAnsiTheme="minorHAnsi" w:cstheme="minorHAnsi"/>
                <w:sz w:val="20"/>
                <w:szCs w:val="20"/>
              </w:rPr>
              <w:t xml:space="preserve"> TOTAL</w:t>
            </w:r>
            <w:r w:rsidR="000F3D3E">
              <w:rPr>
                <w:rFonts w:asciiTheme="minorHAnsi" w:hAnsiTheme="minorHAnsi" w:cstheme="minorHAnsi"/>
                <w:sz w:val="20"/>
                <w:szCs w:val="20"/>
                <w:u w:val="single"/>
              </w:rPr>
              <w:t>16</w:t>
            </w:r>
            <w:r w:rsidR="00644A0B">
              <w:rPr>
                <w:rFonts w:asciiTheme="minorHAnsi" w:hAnsiTheme="minorHAnsi" w:cstheme="minorHAnsi"/>
                <w:sz w:val="20"/>
                <w:szCs w:val="20"/>
                <w:u w:val="single"/>
              </w:rPr>
              <w:t>0</w:t>
            </w:r>
            <w:r w:rsidR="00370E5A">
              <w:rPr>
                <w:rFonts w:asciiTheme="minorHAnsi" w:hAnsiTheme="minorHAnsi" w:cstheme="minorHAnsi"/>
                <w:sz w:val="20"/>
                <w:szCs w:val="20"/>
              </w:rPr>
              <w:tab/>
              <w:t xml:space="preserve">  2. #</w:t>
            </w:r>
            <w:r w:rsidR="00370555">
              <w:rPr>
                <w:rFonts w:asciiTheme="minorHAnsi" w:hAnsiTheme="minorHAnsi" w:cstheme="minorHAnsi"/>
                <w:sz w:val="20"/>
                <w:szCs w:val="20"/>
                <w:u w:val="single"/>
              </w:rPr>
              <w:t>17</w:t>
            </w:r>
            <w:r w:rsidR="00370E5A">
              <w:rPr>
                <w:rFonts w:asciiTheme="minorHAnsi" w:hAnsiTheme="minorHAnsi" w:cstheme="minorHAnsi"/>
                <w:sz w:val="20"/>
                <w:szCs w:val="20"/>
              </w:rPr>
              <w:t xml:space="preserve"> TOTAL</w:t>
            </w:r>
            <w:r w:rsidR="000F3D3E">
              <w:rPr>
                <w:rFonts w:asciiTheme="minorHAnsi" w:hAnsiTheme="minorHAnsi" w:cstheme="minorHAnsi"/>
                <w:sz w:val="20"/>
                <w:szCs w:val="20"/>
                <w:u w:val="single"/>
              </w:rPr>
              <w:t>170</w:t>
            </w:r>
            <w:r w:rsidR="00370E5A">
              <w:rPr>
                <w:rFonts w:asciiTheme="minorHAnsi" w:hAnsiTheme="minorHAnsi" w:cstheme="minorHAnsi"/>
                <w:sz w:val="20"/>
                <w:szCs w:val="20"/>
              </w:rPr>
              <w:tab/>
              <w:t xml:space="preserve">    3. #</w:t>
            </w:r>
            <w:r w:rsidR="00370555">
              <w:rPr>
                <w:rFonts w:asciiTheme="minorHAnsi" w:hAnsiTheme="minorHAnsi" w:cstheme="minorHAnsi"/>
                <w:sz w:val="20"/>
                <w:szCs w:val="20"/>
                <w:u w:val="single"/>
              </w:rPr>
              <w:t>18</w:t>
            </w:r>
            <w:r w:rsidR="00370E5A">
              <w:rPr>
                <w:rFonts w:asciiTheme="minorHAnsi" w:hAnsiTheme="minorHAnsi" w:cstheme="minorHAnsi"/>
                <w:sz w:val="20"/>
                <w:szCs w:val="20"/>
              </w:rPr>
              <w:t xml:space="preserve"> TOTAL</w:t>
            </w:r>
            <w:r w:rsidR="000F3D3E">
              <w:rPr>
                <w:rFonts w:asciiTheme="minorHAnsi" w:hAnsiTheme="minorHAnsi" w:cstheme="minorHAnsi"/>
                <w:sz w:val="20"/>
                <w:szCs w:val="20"/>
                <w:u w:val="single"/>
              </w:rPr>
              <w:t xml:space="preserve"> </w:t>
            </w:r>
            <w:r w:rsidR="00644A0B">
              <w:rPr>
                <w:rFonts w:asciiTheme="minorHAnsi" w:hAnsiTheme="minorHAnsi" w:cstheme="minorHAnsi"/>
                <w:sz w:val="20"/>
                <w:szCs w:val="20"/>
                <w:u w:val="single"/>
              </w:rPr>
              <w:t>175</w:t>
            </w:r>
          </w:p>
          <w:p w14:paraId="3429067E" w14:textId="77777777" w:rsidR="00370E5A" w:rsidRDefault="00370E5A" w:rsidP="00BD62D3">
            <w:pPr>
              <w:rPr>
                <w:rFonts w:asciiTheme="minorHAnsi" w:hAnsiTheme="minorHAnsi" w:cstheme="minorHAnsi"/>
                <w:sz w:val="20"/>
                <w:szCs w:val="20"/>
              </w:rPr>
            </w:pPr>
            <w:r>
              <w:rPr>
                <w:rFonts w:asciiTheme="minorHAnsi" w:hAnsiTheme="minorHAnsi" w:cstheme="minorHAnsi"/>
                <w:sz w:val="20"/>
                <w:szCs w:val="20"/>
              </w:rPr>
              <w:t xml:space="preserve">     Average Score: </w:t>
            </w:r>
            <w:r w:rsidR="000F3D3E">
              <w:rPr>
                <w:rFonts w:asciiTheme="minorHAnsi" w:hAnsiTheme="minorHAnsi" w:cstheme="minorHAnsi"/>
                <w:sz w:val="20"/>
                <w:szCs w:val="20"/>
                <w:u w:val="single"/>
              </w:rPr>
              <w:t>168</w:t>
            </w:r>
          </w:p>
          <w:p w14:paraId="24EAE305" w14:textId="77777777" w:rsidR="0089368C" w:rsidRDefault="0089368C" w:rsidP="00BD62D3">
            <w:pPr>
              <w:rPr>
                <w:rFonts w:asciiTheme="minorHAnsi" w:hAnsiTheme="minorHAnsi" w:cstheme="minorHAnsi"/>
                <w:sz w:val="20"/>
                <w:szCs w:val="20"/>
              </w:rPr>
            </w:pPr>
          </w:p>
        </w:tc>
      </w:tr>
      <w:tr w:rsidR="000D6EF4" w14:paraId="5B71E1D2" w14:textId="77777777" w:rsidTr="002B2028">
        <w:tc>
          <w:tcPr>
            <w:tcW w:w="10350" w:type="dxa"/>
            <w:shd w:val="clear" w:color="auto" w:fill="FAE87E"/>
            <w:vAlign w:val="center"/>
          </w:tcPr>
          <w:p w14:paraId="35AD7BC4" w14:textId="77777777" w:rsidR="000D6EF4" w:rsidRPr="00307B1A" w:rsidRDefault="00370E5A"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A ASSESSMENT</w:t>
            </w:r>
          </w:p>
        </w:tc>
      </w:tr>
      <w:tr w:rsidR="000D6EF4" w14:paraId="734E8AB0" w14:textId="77777777" w:rsidTr="008223F5">
        <w:trPr>
          <w:trHeight w:val="1440"/>
        </w:trPr>
        <w:tc>
          <w:tcPr>
            <w:tcW w:w="10350" w:type="dxa"/>
          </w:tcPr>
          <w:p w14:paraId="3AF12A67" w14:textId="77777777" w:rsidR="000D6EF4" w:rsidRDefault="000D6EF4" w:rsidP="00BD62D3">
            <w:pPr>
              <w:rPr>
                <w:rFonts w:asciiTheme="minorHAnsi" w:hAnsiTheme="minorHAnsi" w:cstheme="minorHAnsi"/>
                <w:sz w:val="20"/>
                <w:szCs w:val="20"/>
              </w:rPr>
            </w:pPr>
          </w:p>
          <w:p w14:paraId="50F48796" w14:textId="77777777" w:rsidR="00370E5A" w:rsidRDefault="008223F5" w:rsidP="00BD62D3">
            <w:pPr>
              <w:rPr>
                <w:rFonts w:asciiTheme="minorHAnsi" w:hAnsiTheme="minorHAnsi" w:cstheme="minorHAnsi"/>
                <w:sz w:val="20"/>
                <w:szCs w:val="20"/>
              </w:rPr>
            </w:pPr>
            <w:r>
              <w:rPr>
                <w:rFonts w:asciiTheme="minorHAnsi" w:hAnsiTheme="minorHAnsi" w:cstheme="minorHAnsi"/>
                <w:sz w:val="20"/>
                <w:szCs w:val="20"/>
              </w:rPr>
              <w:t>Review Team Assessment of material’s compliance with Section 2.A</w:t>
            </w:r>
            <w:proofErr w:type="gramStart"/>
            <w:r>
              <w:rPr>
                <w:rFonts w:asciiTheme="minorHAnsi" w:hAnsiTheme="minorHAnsi" w:cstheme="minorHAnsi"/>
                <w:sz w:val="20"/>
                <w:szCs w:val="20"/>
              </w:rPr>
              <w:t xml:space="preserve">:  </w:t>
            </w:r>
            <w:proofErr w:type="gramEnd"/>
            <w:r w:rsidR="004212D2">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sidR="004212D2">
              <w:rPr>
                <w:rFonts w:asciiTheme="minorHAnsi" w:hAnsiTheme="minorHAnsi" w:cstheme="minorHAnsi"/>
                <w:sz w:val="20"/>
                <w:szCs w:val="20"/>
              </w:rPr>
            </w:r>
            <w:r w:rsidR="004212D2">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004212D2">
              <w:rPr>
                <w:rFonts w:asciiTheme="minorHAnsi" w:hAnsiTheme="minorHAnsi" w:cstheme="minorHAnsi"/>
                <w:sz w:val="20"/>
                <w:szCs w:val="20"/>
              </w:rPr>
              <w:fldChar w:fldCharType="end"/>
            </w:r>
          </w:p>
          <w:p w14:paraId="50025AFC" w14:textId="77777777" w:rsidR="00370555" w:rsidRDefault="00CB16E3" w:rsidP="00CB16E3">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Unit assessments, as in the other grade offerings, are natural and integral products of the readings and tasks previewed and practiced during the unit. Students have ample opportunity to practice on, and become proficient at, skills prior to being tested on them.</w:t>
            </w:r>
          </w:p>
          <w:p w14:paraId="0569590E" w14:textId="77777777" w:rsidR="00CB16E3" w:rsidRDefault="00CB16E3" w:rsidP="00CB16E3">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balance between</w:t>
            </w:r>
            <w:r w:rsidR="007530BC">
              <w:rPr>
                <w:rFonts w:asciiTheme="minorHAnsi" w:hAnsiTheme="minorHAnsi" w:cstheme="minorHAnsi"/>
                <w:sz w:val="20"/>
                <w:szCs w:val="20"/>
              </w:rPr>
              <w:t xml:space="preserve"> individual, teacher-led, small </w:t>
            </w:r>
            <w:r>
              <w:rPr>
                <w:rFonts w:asciiTheme="minorHAnsi" w:hAnsiTheme="minorHAnsi" w:cstheme="minorHAnsi"/>
                <w:sz w:val="20"/>
                <w:szCs w:val="20"/>
              </w:rPr>
              <w:t>group</w:t>
            </w:r>
            <w:r w:rsidR="007530BC">
              <w:rPr>
                <w:rFonts w:asciiTheme="minorHAnsi" w:hAnsiTheme="minorHAnsi" w:cstheme="minorHAnsi"/>
                <w:sz w:val="20"/>
                <w:szCs w:val="20"/>
              </w:rPr>
              <w:t>,</w:t>
            </w:r>
            <w:r>
              <w:rPr>
                <w:rFonts w:asciiTheme="minorHAnsi" w:hAnsiTheme="minorHAnsi" w:cstheme="minorHAnsi"/>
                <w:sz w:val="20"/>
                <w:szCs w:val="20"/>
              </w:rPr>
              <w:t xml:space="preserve"> and all-class activities means class days are varied, engaging, </w:t>
            </w:r>
            <w:proofErr w:type="gramStart"/>
            <w:r>
              <w:rPr>
                <w:rFonts w:asciiTheme="minorHAnsi" w:hAnsiTheme="minorHAnsi" w:cstheme="minorHAnsi"/>
                <w:sz w:val="20"/>
                <w:szCs w:val="20"/>
              </w:rPr>
              <w:t>productive</w:t>
            </w:r>
            <w:proofErr w:type="gramEnd"/>
            <w:r>
              <w:rPr>
                <w:rFonts w:asciiTheme="minorHAnsi" w:hAnsiTheme="minorHAnsi" w:cstheme="minorHAnsi"/>
                <w:sz w:val="20"/>
                <w:szCs w:val="20"/>
              </w:rPr>
              <w:t xml:space="preserve">—and that students simultaneously grow both as individuals and as members of a classroom community. </w:t>
            </w:r>
          </w:p>
          <w:p w14:paraId="358A29F4" w14:textId="77777777" w:rsidR="00CB16E3" w:rsidRDefault="00CB16E3" w:rsidP="00CB16E3">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Literary texts are content rich, representing the panoply of genres and subject matters. </w:t>
            </w:r>
          </w:p>
          <w:p w14:paraId="10785481" w14:textId="77777777" w:rsidR="00CB16E3" w:rsidRPr="00370555" w:rsidRDefault="00CB16E3" w:rsidP="00CB16E3">
            <w:pPr>
              <w:pStyle w:val="ListParagraph"/>
              <w:ind w:left="1080"/>
              <w:rPr>
                <w:rFonts w:asciiTheme="minorHAnsi" w:hAnsiTheme="minorHAnsi" w:cstheme="minorHAnsi"/>
                <w:sz w:val="20"/>
                <w:szCs w:val="20"/>
              </w:rPr>
            </w:pPr>
          </w:p>
        </w:tc>
      </w:tr>
      <w:tr w:rsidR="008223F5" w14:paraId="49F8DE96" w14:textId="77777777" w:rsidTr="002B2028">
        <w:tc>
          <w:tcPr>
            <w:tcW w:w="10350" w:type="dxa"/>
            <w:shd w:val="clear" w:color="auto" w:fill="FAE87E"/>
            <w:vAlign w:val="center"/>
          </w:tcPr>
          <w:p w14:paraId="272B7A20" w14:textId="77777777"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2.B ASSESSMENT</w:t>
            </w:r>
          </w:p>
        </w:tc>
      </w:tr>
      <w:tr w:rsidR="008223F5" w14:paraId="7769FFC9" w14:textId="77777777" w:rsidTr="004B782F">
        <w:trPr>
          <w:trHeight w:val="1440"/>
        </w:trPr>
        <w:tc>
          <w:tcPr>
            <w:tcW w:w="10350" w:type="dxa"/>
            <w:shd w:val="clear" w:color="auto" w:fill="auto"/>
          </w:tcPr>
          <w:p w14:paraId="6B800CD6" w14:textId="77777777" w:rsidR="004B782F" w:rsidRDefault="004B782F" w:rsidP="004B782F">
            <w:pPr>
              <w:rPr>
                <w:rFonts w:asciiTheme="minorHAnsi" w:hAnsiTheme="minorHAnsi" w:cstheme="minorHAnsi"/>
                <w:sz w:val="20"/>
                <w:szCs w:val="20"/>
              </w:rPr>
            </w:pPr>
          </w:p>
          <w:p w14:paraId="2A79609C" w14:textId="77777777" w:rsidR="008223F5" w:rsidRDefault="008223F5" w:rsidP="00370555">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2.B:  </w:t>
            </w:r>
          </w:p>
          <w:p w14:paraId="0D7C05AF" w14:textId="77777777" w:rsidR="003A2417" w:rsidRPr="00CB16E3" w:rsidRDefault="00CB16E3" w:rsidP="00CB16E3">
            <w:pPr>
              <w:pStyle w:val="ListParagraph"/>
              <w:numPr>
                <w:ilvl w:val="0"/>
                <w:numId w:val="8"/>
              </w:numPr>
              <w:rPr>
                <w:rFonts w:asciiTheme="minorHAnsi" w:hAnsiTheme="minorHAnsi" w:cstheme="minorHAnsi"/>
                <w:b/>
                <w:sz w:val="20"/>
                <w:szCs w:val="20"/>
              </w:rPr>
            </w:pPr>
            <w:r>
              <w:rPr>
                <w:rFonts w:asciiTheme="minorHAnsi" w:hAnsiTheme="minorHAnsi" w:cstheme="minorHAnsi"/>
                <w:sz w:val="20"/>
                <w:szCs w:val="20"/>
              </w:rPr>
              <w:t>The teacher’s edition is online and accessible.</w:t>
            </w:r>
          </w:p>
          <w:p w14:paraId="69F2C936" w14:textId="77777777" w:rsidR="00CB16E3" w:rsidRPr="00CB16E3" w:rsidRDefault="00CB16E3" w:rsidP="00CB16E3">
            <w:pPr>
              <w:pStyle w:val="ListParagraph"/>
              <w:numPr>
                <w:ilvl w:val="0"/>
                <w:numId w:val="8"/>
              </w:numPr>
              <w:rPr>
                <w:rFonts w:asciiTheme="minorHAnsi" w:hAnsiTheme="minorHAnsi" w:cstheme="minorHAnsi"/>
                <w:b/>
                <w:sz w:val="20"/>
                <w:szCs w:val="20"/>
              </w:rPr>
            </w:pPr>
            <w:r>
              <w:rPr>
                <w:rFonts w:asciiTheme="minorHAnsi" w:hAnsiTheme="minorHAnsi" w:cstheme="minorHAnsi"/>
                <w:sz w:val="20"/>
                <w:szCs w:val="20"/>
              </w:rPr>
              <w:t>The teacher’s edition flows nicely with the student work.</w:t>
            </w:r>
          </w:p>
          <w:p w14:paraId="221E1721" w14:textId="77777777" w:rsidR="00CB16E3" w:rsidRPr="003A2417" w:rsidRDefault="00CB16E3" w:rsidP="00CB16E3">
            <w:pPr>
              <w:pStyle w:val="ListParagraph"/>
              <w:numPr>
                <w:ilvl w:val="0"/>
                <w:numId w:val="8"/>
              </w:numPr>
              <w:rPr>
                <w:rFonts w:asciiTheme="minorHAnsi" w:hAnsiTheme="minorHAnsi" w:cstheme="minorHAnsi"/>
                <w:b/>
                <w:sz w:val="20"/>
                <w:szCs w:val="20"/>
              </w:rPr>
            </w:pPr>
            <w:r>
              <w:rPr>
                <w:rFonts w:asciiTheme="minorHAnsi" w:hAnsiTheme="minorHAnsi" w:cstheme="minorHAnsi"/>
                <w:sz w:val="20"/>
                <w:szCs w:val="20"/>
              </w:rPr>
              <w:t xml:space="preserve">The teacher’s edition offers multiple suggestions for differentiation and inclusion, as well as possible activity alternatives, for every unit. </w:t>
            </w:r>
          </w:p>
        </w:tc>
      </w:tr>
      <w:tr w:rsidR="000D6EF4" w14:paraId="25B60C5E" w14:textId="77777777" w:rsidTr="004B782F">
        <w:tc>
          <w:tcPr>
            <w:tcW w:w="10350" w:type="dxa"/>
            <w:shd w:val="clear" w:color="auto" w:fill="FFC000"/>
            <w:vAlign w:val="center"/>
          </w:tcPr>
          <w:p w14:paraId="3886C811" w14:textId="77777777"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14:paraId="04C53564" w14:textId="77777777" w:rsidTr="00370E5A">
        <w:tc>
          <w:tcPr>
            <w:tcW w:w="10350" w:type="dxa"/>
          </w:tcPr>
          <w:p w14:paraId="540543F8" w14:textId="77777777" w:rsidR="00701FA6"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5B10F7">
              <w:rPr>
                <w:rFonts w:asciiTheme="minorHAnsi" w:hAnsiTheme="minorHAnsi" w:cstheme="minorHAnsi"/>
                <w:sz w:val="20"/>
                <w:szCs w:val="20"/>
                <w:u w:val="single"/>
              </w:rPr>
              <w:t>16</w:t>
            </w:r>
            <w:r>
              <w:rPr>
                <w:rFonts w:asciiTheme="minorHAnsi" w:hAnsiTheme="minorHAnsi" w:cstheme="minorHAnsi"/>
                <w:sz w:val="20"/>
                <w:szCs w:val="20"/>
              </w:rPr>
              <w:tab/>
              <w:t>Reviewer Background</w:t>
            </w:r>
            <w:proofErr w:type="gramStart"/>
            <w:r>
              <w:rPr>
                <w:rFonts w:asciiTheme="minorHAnsi" w:hAnsiTheme="minorHAnsi" w:cstheme="minorHAnsi"/>
                <w:sz w:val="20"/>
                <w:szCs w:val="20"/>
              </w:rPr>
              <w:t xml:space="preserve">:   </w:t>
            </w:r>
            <w:r w:rsidR="005B10F7">
              <w:rPr>
                <w:rFonts w:asciiTheme="minorHAnsi" w:hAnsiTheme="minorHAnsi" w:cstheme="minorHAnsi"/>
                <w:sz w:val="20"/>
                <w:szCs w:val="20"/>
              </w:rPr>
              <w:t>Nine</w:t>
            </w:r>
            <w:proofErr w:type="gramEnd"/>
            <w:r w:rsidR="005B10F7">
              <w:rPr>
                <w:rFonts w:asciiTheme="minorHAnsi" w:hAnsiTheme="minorHAnsi" w:cstheme="minorHAnsi"/>
                <w:sz w:val="20"/>
                <w:szCs w:val="20"/>
              </w:rPr>
              <w:t xml:space="preserve"> years teaching, Level III, English 11 and AP L&amp;C</w:t>
            </w:r>
            <w:r>
              <w:rPr>
                <w:rFonts w:asciiTheme="minorHAnsi" w:hAnsiTheme="minorHAnsi" w:cstheme="minorHAnsi"/>
                <w:sz w:val="20"/>
                <w:szCs w:val="20"/>
              </w:rPr>
              <w:tab/>
            </w:r>
          </w:p>
          <w:p w14:paraId="690D686B" w14:textId="77777777"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Comments:  </w:t>
            </w:r>
            <w:r w:rsidR="00CB16E3">
              <w:rPr>
                <w:rFonts w:asciiTheme="minorHAnsi" w:hAnsiTheme="minorHAnsi" w:cstheme="minorHAnsi"/>
                <w:sz w:val="20"/>
                <w:szCs w:val="20"/>
              </w:rPr>
              <w:t xml:space="preserve">As this is the third Pearson System of Courses grade offering reviewed, I have not much new to add except to say that I have been very pleasantly surprised and greatly impressed by the series. </w:t>
            </w:r>
            <w:r w:rsidR="005B10F7">
              <w:rPr>
                <w:rFonts w:asciiTheme="minorHAnsi" w:hAnsiTheme="minorHAnsi" w:cstheme="minorHAnsi"/>
                <w:sz w:val="20"/>
                <w:szCs w:val="20"/>
              </w:rPr>
              <w:t xml:space="preserve"> </w:t>
            </w:r>
          </w:p>
          <w:p w14:paraId="426BBD38" w14:textId="77777777" w:rsidR="00370E5A" w:rsidRDefault="00370E5A" w:rsidP="00370E5A">
            <w:pPr>
              <w:rPr>
                <w:rFonts w:asciiTheme="minorHAnsi" w:hAnsiTheme="minorHAnsi" w:cstheme="minorHAnsi"/>
                <w:sz w:val="20"/>
                <w:szCs w:val="20"/>
              </w:rPr>
            </w:pPr>
          </w:p>
          <w:p w14:paraId="3A46D9D9" w14:textId="77777777"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5B10F7">
              <w:rPr>
                <w:rFonts w:asciiTheme="minorHAnsi" w:hAnsiTheme="minorHAnsi" w:cstheme="minorHAnsi"/>
                <w:sz w:val="20"/>
                <w:szCs w:val="20"/>
                <w:u w:val="single"/>
              </w:rPr>
              <w:t>17</w:t>
            </w:r>
            <w:r w:rsidR="007530BC">
              <w:rPr>
                <w:rFonts w:asciiTheme="minorHAnsi" w:hAnsiTheme="minorHAnsi" w:cstheme="minorHAnsi"/>
                <w:sz w:val="20"/>
                <w:szCs w:val="20"/>
              </w:rPr>
              <w:tab/>
              <w:t xml:space="preserve">Reviewer Background:  </w:t>
            </w:r>
            <w:r w:rsidR="005B10F7">
              <w:rPr>
                <w:rFonts w:asciiTheme="minorHAnsi" w:hAnsiTheme="minorHAnsi" w:cstheme="minorHAnsi"/>
                <w:sz w:val="20"/>
                <w:szCs w:val="20"/>
              </w:rPr>
              <w:t xml:space="preserve">Eighteen years of teaching, English III and AP Lang for the last six. </w:t>
            </w:r>
            <w:r>
              <w:rPr>
                <w:rFonts w:asciiTheme="minorHAnsi" w:hAnsiTheme="minorHAnsi" w:cstheme="minorHAnsi"/>
                <w:sz w:val="20"/>
                <w:szCs w:val="20"/>
              </w:rPr>
              <w:tab/>
              <w:t xml:space="preserve">Comments:  </w:t>
            </w:r>
            <w:r w:rsidR="00CB16E3">
              <w:rPr>
                <w:rFonts w:asciiTheme="minorHAnsi" w:hAnsiTheme="minorHAnsi" w:cstheme="minorHAnsi"/>
                <w:sz w:val="20"/>
                <w:szCs w:val="20"/>
              </w:rPr>
              <w:t xml:space="preserve">The organization of the units, both within and between, provides a great variety of issues and builds skills nicely one atop the other through the year. </w:t>
            </w:r>
          </w:p>
          <w:p w14:paraId="4B201EC4" w14:textId="77777777" w:rsidR="00370E5A" w:rsidRDefault="00370E5A" w:rsidP="00370E5A">
            <w:pPr>
              <w:rPr>
                <w:rFonts w:asciiTheme="minorHAnsi" w:hAnsiTheme="minorHAnsi" w:cstheme="minorHAnsi"/>
                <w:sz w:val="20"/>
                <w:szCs w:val="20"/>
              </w:rPr>
            </w:pPr>
          </w:p>
          <w:p w14:paraId="2A49233D" w14:textId="77777777"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lastRenderedPageBreak/>
              <w:t xml:space="preserve">Reviewer #: </w:t>
            </w:r>
            <w:r w:rsidR="005B10F7">
              <w:rPr>
                <w:rFonts w:asciiTheme="minorHAnsi" w:hAnsiTheme="minorHAnsi" w:cstheme="minorHAnsi"/>
                <w:sz w:val="20"/>
                <w:szCs w:val="20"/>
                <w:u w:val="single"/>
              </w:rPr>
              <w:t>18</w:t>
            </w:r>
            <w:r w:rsidR="007530BC">
              <w:rPr>
                <w:rFonts w:asciiTheme="minorHAnsi" w:hAnsiTheme="minorHAnsi" w:cstheme="minorHAnsi"/>
                <w:sz w:val="20"/>
                <w:szCs w:val="20"/>
              </w:rPr>
              <w:tab/>
              <w:t xml:space="preserve">Reviewer Background:  </w:t>
            </w:r>
            <w:r w:rsidR="005B10F7">
              <w:rPr>
                <w:rFonts w:asciiTheme="minorHAnsi" w:hAnsiTheme="minorHAnsi" w:cstheme="minorHAnsi"/>
                <w:sz w:val="20"/>
                <w:szCs w:val="20"/>
              </w:rPr>
              <w:t>Twenty-one years of teaching, fifteen in ELA along with eight in secondary ELL.</w:t>
            </w:r>
            <w:r>
              <w:rPr>
                <w:rFonts w:asciiTheme="minorHAnsi" w:hAnsiTheme="minorHAnsi" w:cstheme="minorHAnsi"/>
                <w:sz w:val="20"/>
                <w:szCs w:val="20"/>
              </w:rPr>
              <w:tab/>
              <w:t xml:space="preserve">Comments:  </w:t>
            </w:r>
            <w:r w:rsidR="00CB16E3">
              <w:rPr>
                <w:rFonts w:asciiTheme="minorHAnsi" w:hAnsiTheme="minorHAnsi" w:cstheme="minorHAnsi"/>
                <w:sz w:val="20"/>
                <w:szCs w:val="20"/>
              </w:rPr>
              <w:t xml:space="preserve">Units are interesting; all the reviewers had to focus on the job at hand, as the temptation to stop and read parts or all of any of the units was constantly present. </w:t>
            </w:r>
            <w:r w:rsidR="005B10F7">
              <w:rPr>
                <w:rFonts w:asciiTheme="minorHAnsi" w:hAnsiTheme="minorHAnsi" w:cstheme="minorHAnsi"/>
                <w:sz w:val="20"/>
                <w:szCs w:val="20"/>
              </w:rPr>
              <w:t xml:space="preserve"> </w:t>
            </w:r>
          </w:p>
          <w:p w14:paraId="52D9B36D" w14:textId="77777777" w:rsidR="00F01D32" w:rsidRDefault="00F01D32" w:rsidP="00370E5A">
            <w:pPr>
              <w:rPr>
                <w:rFonts w:asciiTheme="minorHAnsi" w:hAnsiTheme="minorHAnsi" w:cstheme="minorHAnsi"/>
                <w:sz w:val="20"/>
                <w:szCs w:val="20"/>
              </w:rPr>
            </w:pPr>
          </w:p>
        </w:tc>
      </w:tr>
    </w:tbl>
    <w:p w14:paraId="1C9DFA2C" w14:textId="77777777" w:rsidR="00BE3ACC" w:rsidRDefault="00C86C5B" w:rsidP="001E1FFA">
      <w:pPr>
        <w:rPr>
          <w:rFonts w:asciiTheme="minorHAnsi" w:hAnsiTheme="minorHAnsi" w:cstheme="minorHAnsi"/>
          <w:sz w:val="20"/>
          <w:szCs w:val="20"/>
        </w:rPr>
      </w:pPr>
      <w:r w:rsidRPr="007504DE">
        <w:rPr>
          <w:rFonts w:asciiTheme="minorHAnsi" w:hAnsiTheme="minorHAnsi" w:cstheme="minorHAnsi"/>
          <w:sz w:val="18"/>
          <w:szCs w:val="20"/>
        </w:rPr>
        <w:lastRenderedPageBreak/>
        <w:t xml:space="preserve">     </w:t>
      </w:r>
    </w:p>
    <w:sectPr w:rsidR="00BE3ACC" w:rsidSect="00FB21D3">
      <w:pgSz w:w="12240" w:h="15840" w:code="1"/>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D8AAD" w14:textId="77777777" w:rsidR="003B2D0E" w:rsidRDefault="003B2D0E">
      <w:r>
        <w:separator/>
      </w:r>
    </w:p>
  </w:endnote>
  <w:endnote w:type="continuationSeparator" w:id="0">
    <w:p w14:paraId="0C69EEA3" w14:textId="77777777" w:rsidR="003B2D0E" w:rsidRDefault="003B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33057" w14:textId="77777777" w:rsidR="003B2D0E" w:rsidRDefault="003B2D0E">
      <w:r>
        <w:separator/>
      </w:r>
    </w:p>
  </w:footnote>
  <w:footnote w:type="continuationSeparator" w:id="0">
    <w:p w14:paraId="0771091F" w14:textId="77777777" w:rsidR="003B2D0E" w:rsidRDefault="003B2D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D10521"/>
    <w:multiLevelType w:val="hybridMultilevel"/>
    <w:tmpl w:val="D368D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5B26EB"/>
    <w:multiLevelType w:val="hybridMultilevel"/>
    <w:tmpl w:val="71C6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5B7FB8"/>
    <w:multiLevelType w:val="hybridMultilevel"/>
    <w:tmpl w:val="1F40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6A2D27"/>
    <w:multiLevelType w:val="hybridMultilevel"/>
    <w:tmpl w:val="D502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D4054C"/>
    <w:multiLevelType w:val="hybridMultilevel"/>
    <w:tmpl w:val="D1A4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DB7C70"/>
    <w:multiLevelType w:val="hybridMultilevel"/>
    <w:tmpl w:val="50C8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0719E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5"/>
  </w:num>
  <w:num w:numId="4">
    <w:abstractNumId w:val="39"/>
  </w:num>
  <w:num w:numId="5">
    <w:abstractNumId w:val="0"/>
  </w:num>
  <w:num w:numId="6">
    <w:abstractNumId w:val="34"/>
  </w:num>
  <w:num w:numId="7">
    <w:abstractNumId w:val="28"/>
  </w:num>
  <w:num w:numId="8">
    <w:abstractNumId w:val="33"/>
  </w:num>
  <w:num w:numId="9">
    <w:abstractNumId w:val="37"/>
  </w:num>
  <w:num w:numId="10">
    <w:abstractNumId w:val="14"/>
  </w:num>
  <w:num w:numId="1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77935"/>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79"/>
    <w:rsid w:val="00096EF9"/>
    <w:rsid w:val="000974A3"/>
    <w:rsid w:val="000A09E6"/>
    <w:rsid w:val="000A1AC9"/>
    <w:rsid w:val="000A28E3"/>
    <w:rsid w:val="000A4022"/>
    <w:rsid w:val="000A4753"/>
    <w:rsid w:val="000A47F9"/>
    <w:rsid w:val="000A5942"/>
    <w:rsid w:val="000A63D0"/>
    <w:rsid w:val="000A6683"/>
    <w:rsid w:val="000A6984"/>
    <w:rsid w:val="000A7415"/>
    <w:rsid w:val="000B0214"/>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3D3E"/>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E7B"/>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4D56"/>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5E9"/>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555"/>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05FB"/>
    <w:rsid w:val="00391795"/>
    <w:rsid w:val="00392C42"/>
    <w:rsid w:val="00393472"/>
    <w:rsid w:val="003945F9"/>
    <w:rsid w:val="003965DA"/>
    <w:rsid w:val="003A1E9E"/>
    <w:rsid w:val="003A2417"/>
    <w:rsid w:val="003A30E4"/>
    <w:rsid w:val="003A40F4"/>
    <w:rsid w:val="003A438E"/>
    <w:rsid w:val="003A44F9"/>
    <w:rsid w:val="003A65EA"/>
    <w:rsid w:val="003A6843"/>
    <w:rsid w:val="003B00F9"/>
    <w:rsid w:val="003B2B06"/>
    <w:rsid w:val="003B2D0E"/>
    <w:rsid w:val="003B3116"/>
    <w:rsid w:val="003B5AD6"/>
    <w:rsid w:val="003B6757"/>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2AA"/>
    <w:rsid w:val="00411CFC"/>
    <w:rsid w:val="00412B4D"/>
    <w:rsid w:val="0041594F"/>
    <w:rsid w:val="00415B10"/>
    <w:rsid w:val="004163E4"/>
    <w:rsid w:val="0041663A"/>
    <w:rsid w:val="00416F72"/>
    <w:rsid w:val="00420D98"/>
    <w:rsid w:val="0042115C"/>
    <w:rsid w:val="004212D2"/>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390D"/>
    <w:rsid w:val="00444C42"/>
    <w:rsid w:val="00444F21"/>
    <w:rsid w:val="0044538A"/>
    <w:rsid w:val="00445CCC"/>
    <w:rsid w:val="0045047F"/>
    <w:rsid w:val="004505B3"/>
    <w:rsid w:val="004506CE"/>
    <w:rsid w:val="0045183D"/>
    <w:rsid w:val="00452D1E"/>
    <w:rsid w:val="00454951"/>
    <w:rsid w:val="00454E6E"/>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5DC"/>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B782F"/>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5039"/>
    <w:rsid w:val="005959D4"/>
    <w:rsid w:val="00596531"/>
    <w:rsid w:val="005972DF"/>
    <w:rsid w:val="00597DBC"/>
    <w:rsid w:val="005A38C9"/>
    <w:rsid w:val="005A5464"/>
    <w:rsid w:val="005A5EA4"/>
    <w:rsid w:val="005A632A"/>
    <w:rsid w:val="005A6EE2"/>
    <w:rsid w:val="005B10F7"/>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2E08"/>
    <w:rsid w:val="005F331A"/>
    <w:rsid w:val="005F3B77"/>
    <w:rsid w:val="005F3D47"/>
    <w:rsid w:val="005F55EA"/>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0B"/>
    <w:rsid w:val="00644A6F"/>
    <w:rsid w:val="0064561B"/>
    <w:rsid w:val="00645F97"/>
    <w:rsid w:val="0064610C"/>
    <w:rsid w:val="006463A5"/>
    <w:rsid w:val="0064691D"/>
    <w:rsid w:val="006509EA"/>
    <w:rsid w:val="006523E5"/>
    <w:rsid w:val="0065354B"/>
    <w:rsid w:val="00654B8C"/>
    <w:rsid w:val="00654D29"/>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1FA6"/>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30BC"/>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77BC1"/>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3F5"/>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37B1"/>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17E08"/>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7262"/>
    <w:rsid w:val="00A474ED"/>
    <w:rsid w:val="00A50E8A"/>
    <w:rsid w:val="00A53E8F"/>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BD8"/>
    <w:rsid w:val="00AB6DCB"/>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56BD"/>
    <w:rsid w:val="00C762BC"/>
    <w:rsid w:val="00C80393"/>
    <w:rsid w:val="00C806FD"/>
    <w:rsid w:val="00C83627"/>
    <w:rsid w:val="00C85B70"/>
    <w:rsid w:val="00C8678E"/>
    <w:rsid w:val="00C86C5B"/>
    <w:rsid w:val="00C87429"/>
    <w:rsid w:val="00C87814"/>
    <w:rsid w:val="00C87DCB"/>
    <w:rsid w:val="00C92029"/>
    <w:rsid w:val="00C94178"/>
    <w:rsid w:val="00C95A87"/>
    <w:rsid w:val="00C95EA5"/>
    <w:rsid w:val="00C975E0"/>
    <w:rsid w:val="00C97BDB"/>
    <w:rsid w:val="00CA10B7"/>
    <w:rsid w:val="00CA3452"/>
    <w:rsid w:val="00CA37F6"/>
    <w:rsid w:val="00CA4B6C"/>
    <w:rsid w:val="00CA52FF"/>
    <w:rsid w:val="00CA6AA8"/>
    <w:rsid w:val="00CA7502"/>
    <w:rsid w:val="00CB06AE"/>
    <w:rsid w:val="00CB0792"/>
    <w:rsid w:val="00CB16E3"/>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E52"/>
    <w:rsid w:val="00CF7C5D"/>
    <w:rsid w:val="00D01E30"/>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478C"/>
    <w:rsid w:val="00E14C76"/>
    <w:rsid w:val="00E172FD"/>
    <w:rsid w:val="00E17683"/>
    <w:rsid w:val="00E20426"/>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919F1"/>
    <w:rsid w:val="00E92816"/>
    <w:rsid w:val="00E95003"/>
    <w:rsid w:val="00E96AF0"/>
    <w:rsid w:val="00EA046D"/>
    <w:rsid w:val="00EA1EDF"/>
    <w:rsid w:val="00EA229F"/>
    <w:rsid w:val="00EA2772"/>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4011"/>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1AD5"/>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56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CE93C-3D37-2042-900A-171E9D0F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2970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3485</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2015, Textbook</dc:creator>
  <cp:lastModifiedBy>Amy Simpson</cp:lastModifiedBy>
  <cp:revision>4</cp:revision>
  <cp:lastPrinted>2015-04-23T19:24:00Z</cp:lastPrinted>
  <dcterms:created xsi:type="dcterms:W3CDTF">2015-06-02T22:42:00Z</dcterms:created>
  <dcterms:modified xsi:type="dcterms:W3CDTF">2015-06-03T00:32:00Z</dcterms:modified>
</cp:coreProperties>
</file>