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2699" w:rsidRPr="004747A2" w:rsidRDefault="00042699" w:rsidP="009C2933">
      <w:pPr>
        <w:rPr>
          <w:b/>
          <w:sz w:val="20"/>
        </w:rPr>
      </w:pPr>
      <w:r w:rsidRPr="004747A2">
        <w:rPr>
          <w:b/>
          <w:sz w:val="20"/>
        </w:rPr>
        <w:t>TITLE 6</w:t>
      </w:r>
      <w:r w:rsidR="0014158E">
        <w:rPr>
          <w:b/>
          <w:sz w:val="20"/>
        </w:rPr>
        <w:t xml:space="preserve"> </w:t>
      </w:r>
      <w:r w:rsidRPr="004747A2">
        <w:rPr>
          <w:b/>
          <w:sz w:val="20"/>
        </w:rPr>
        <w:tab/>
        <w:t>PRIMARY AND SECONDARY EDUCATION</w:t>
      </w:r>
    </w:p>
    <w:p w:rsidR="00042699" w:rsidRPr="004747A2" w:rsidRDefault="00042699" w:rsidP="009C2933">
      <w:pPr>
        <w:rPr>
          <w:b/>
          <w:sz w:val="20"/>
        </w:rPr>
      </w:pPr>
      <w:r w:rsidRPr="004747A2">
        <w:rPr>
          <w:b/>
          <w:sz w:val="20"/>
        </w:rPr>
        <w:t>CHAPTER 60</w:t>
      </w:r>
      <w:r w:rsidRPr="004747A2">
        <w:rPr>
          <w:b/>
          <w:sz w:val="20"/>
        </w:rPr>
        <w:tab/>
        <w:t xml:space="preserve">SCHOOL PERSONNEL </w:t>
      </w:r>
      <w:r w:rsidR="009C2933" w:rsidRPr="004747A2">
        <w:rPr>
          <w:b/>
          <w:sz w:val="20"/>
        </w:rPr>
        <w:t>-</w:t>
      </w:r>
      <w:r w:rsidRPr="004747A2">
        <w:rPr>
          <w:b/>
          <w:sz w:val="20"/>
        </w:rPr>
        <w:t xml:space="preserve"> GENERAL PROVISIONS</w:t>
      </w:r>
    </w:p>
    <w:p w:rsidR="00042699" w:rsidRPr="004747A2" w:rsidRDefault="00042699" w:rsidP="009C2933">
      <w:pPr>
        <w:rPr>
          <w:sz w:val="20"/>
        </w:rPr>
      </w:pPr>
      <w:r w:rsidRPr="004747A2">
        <w:rPr>
          <w:b/>
          <w:sz w:val="20"/>
        </w:rPr>
        <w:t>PART 8</w:t>
      </w:r>
      <w:r w:rsidRPr="004747A2">
        <w:rPr>
          <w:b/>
          <w:sz w:val="20"/>
        </w:rPr>
        <w:tab/>
      </w:r>
      <w:r w:rsidRPr="004747A2">
        <w:rPr>
          <w:b/>
          <w:sz w:val="20"/>
        </w:rPr>
        <w:tab/>
        <w:t>BACKGROUND CHECKS FOR EDUCATOR LICENSURE</w:t>
      </w:r>
    </w:p>
    <w:p w:rsidR="00042699" w:rsidRPr="004747A2" w:rsidRDefault="00042699" w:rsidP="009C2933">
      <w:pPr>
        <w:rPr>
          <w:sz w:val="20"/>
        </w:rPr>
      </w:pPr>
    </w:p>
    <w:p w:rsidR="00042699" w:rsidRPr="00B920B0" w:rsidRDefault="00042699" w:rsidP="009C2933">
      <w:pPr>
        <w:rPr>
          <w:strike/>
          <w:sz w:val="20"/>
        </w:rPr>
      </w:pPr>
      <w:r w:rsidRPr="00B920B0">
        <w:rPr>
          <w:b/>
          <w:strike/>
          <w:sz w:val="20"/>
        </w:rPr>
        <w:t>6.60.8.1</w:t>
      </w:r>
      <w:r w:rsidRPr="00B920B0">
        <w:rPr>
          <w:b/>
          <w:strike/>
          <w:sz w:val="20"/>
        </w:rPr>
        <w:tab/>
      </w:r>
      <w:r w:rsidRPr="00B920B0">
        <w:rPr>
          <w:b/>
          <w:strike/>
          <w:sz w:val="20"/>
        </w:rPr>
        <w:tab/>
        <w:t>ISSUING AGENCY:</w:t>
      </w:r>
      <w:r w:rsidRPr="00B920B0">
        <w:rPr>
          <w:strike/>
          <w:sz w:val="20"/>
        </w:rPr>
        <w:t xml:space="preserve">  </w:t>
      </w:r>
      <w:r w:rsidR="00783B6C" w:rsidRPr="00B920B0">
        <w:rPr>
          <w:strike/>
          <w:sz w:val="20"/>
        </w:rPr>
        <w:t>Public Education Department</w:t>
      </w:r>
    </w:p>
    <w:p w:rsidR="00042699" w:rsidRPr="00B920B0" w:rsidRDefault="00042699" w:rsidP="009C2933">
      <w:pPr>
        <w:rPr>
          <w:strike/>
          <w:sz w:val="20"/>
        </w:rPr>
      </w:pPr>
      <w:r w:rsidRPr="00B920B0">
        <w:rPr>
          <w:strike/>
          <w:sz w:val="20"/>
        </w:rPr>
        <w:t>[</w:t>
      </w:r>
      <w:r w:rsidR="00880ABA" w:rsidRPr="00B920B0">
        <w:rPr>
          <w:strike/>
          <w:sz w:val="20"/>
        </w:rPr>
        <w:t>06/15/1998</w:t>
      </w:r>
      <w:r w:rsidRPr="00B920B0">
        <w:rPr>
          <w:strike/>
          <w:sz w:val="20"/>
        </w:rPr>
        <w:t xml:space="preserve">, </w:t>
      </w:r>
      <w:r w:rsidR="00880ABA" w:rsidRPr="00B920B0">
        <w:rPr>
          <w:strike/>
          <w:sz w:val="20"/>
        </w:rPr>
        <w:t>07/30/1999</w:t>
      </w:r>
      <w:r w:rsidRPr="00B920B0">
        <w:rPr>
          <w:strike/>
          <w:sz w:val="20"/>
        </w:rPr>
        <w:t xml:space="preserve">; 6.60.8.1 NMAC - Rn, 6 NMAC 4.2.4.8.1, </w:t>
      </w:r>
      <w:r w:rsidR="00880ABA" w:rsidRPr="00B920B0">
        <w:rPr>
          <w:strike/>
          <w:sz w:val="20"/>
        </w:rPr>
        <w:t>03/31/2001</w:t>
      </w:r>
      <w:r w:rsidR="00E20EAD" w:rsidRPr="00B920B0">
        <w:rPr>
          <w:strike/>
          <w:sz w:val="20"/>
        </w:rPr>
        <w:t>;</w:t>
      </w:r>
      <w:r w:rsidR="00783B6C" w:rsidRPr="00B920B0">
        <w:rPr>
          <w:strike/>
          <w:sz w:val="20"/>
        </w:rPr>
        <w:t xml:space="preserve"> A,</w:t>
      </w:r>
      <w:r w:rsidR="00E20EAD" w:rsidRPr="00B920B0">
        <w:rPr>
          <w:strike/>
          <w:sz w:val="20"/>
        </w:rPr>
        <w:t xml:space="preserve"> </w:t>
      </w:r>
      <w:r w:rsidR="00880ABA" w:rsidRPr="00B920B0">
        <w:rPr>
          <w:strike/>
          <w:sz w:val="20"/>
        </w:rPr>
        <w:t>06/15/2006</w:t>
      </w:r>
      <w:r w:rsidRPr="00B920B0">
        <w:rPr>
          <w:strike/>
          <w:sz w:val="20"/>
        </w:rPr>
        <w:t>]</w:t>
      </w:r>
    </w:p>
    <w:p w:rsidR="009C2933" w:rsidRPr="00B920B0" w:rsidRDefault="009C2933" w:rsidP="009C2933">
      <w:pPr>
        <w:rPr>
          <w:strike/>
          <w:sz w:val="20"/>
        </w:rPr>
      </w:pPr>
    </w:p>
    <w:p w:rsidR="00042699" w:rsidRPr="00B920B0" w:rsidRDefault="00042699" w:rsidP="009C2933">
      <w:pPr>
        <w:rPr>
          <w:strike/>
          <w:sz w:val="20"/>
        </w:rPr>
      </w:pPr>
      <w:r w:rsidRPr="00B920B0">
        <w:rPr>
          <w:b/>
          <w:strike/>
          <w:sz w:val="20"/>
        </w:rPr>
        <w:t>6.60.8.2</w:t>
      </w:r>
      <w:r w:rsidRPr="00B920B0">
        <w:rPr>
          <w:b/>
          <w:strike/>
          <w:sz w:val="20"/>
        </w:rPr>
        <w:tab/>
      </w:r>
      <w:r w:rsidRPr="00B920B0">
        <w:rPr>
          <w:b/>
          <w:strike/>
          <w:sz w:val="20"/>
        </w:rPr>
        <w:tab/>
        <w:t>SCOPE:</w:t>
      </w:r>
      <w:r w:rsidRPr="00B920B0">
        <w:rPr>
          <w:strike/>
          <w:sz w:val="20"/>
        </w:rPr>
        <w:t xml:space="preserve">  All persons applying for initial standard, alter</w:t>
      </w:r>
      <w:r w:rsidR="009C2933" w:rsidRPr="00B920B0">
        <w:rPr>
          <w:strike/>
          <w:sz w:val="20"/>
        </w:rPr>
        <w:t>native or substitute licensure.</w:t>
      </w:r>
    </w:p>
    <w:p w:rsidR="00042699" w:rsidRPr="00B920B0" w:rsidRDefault="00042699" w:rsidP="009C2933">
      <w:pPr>
        <w:rPr>
          <w:strike/>
          <w:sz w:val="20"/>
        </w:rPr>
      </w:pPr>
      <w:r w:rsidRPr="00B920B0">
        <w:rPr>
          <w:strike/>
          <w:sz w:val="20"/>
        </w:rPr>
        <w:t>[</w:t>
      </w:r>
      <w:r w:rsidR="00880ABA" w:rsidRPr="00B920B0">
        <w:rPr>
          <w:strike/>
          <w:sz w:val="20"/>
        </w:rPr>
        <w:t>06/15/1998</w:t>
      </w:r>
      <w:r w:rsidRPr="00B920B0">
        <w:rPr>
          <w:strike/>
          <w:sz w:val="20"/>
        </w:rPr>
        <w:t xml:space="preserve">; 6.60.8.2 NMAC - Rn, 6 NMAC 4.2.4.8.2 &amp; A, </w:t>
      </w:r>
      <w:r w:rsidR="00880ABA" w:rsidRPr="00B920B0">
        <w:rPr>
          <w:strike/>
          <w:sz w:val="20"/>
        </w:rPr>
        <w:t>03/31/2001</w:t>
      </w:r>
      <w:r w:rsidRPr="00B920B0">
        <w:rPr>
          <w:strike/>
          <w:sz w:val="20"/>
        </w:rPr>
        <w:t>]</w:t>
      </w:r>
    </w:p>
    <w:p w:rsidR="009C2933" w:rsidRPr="00B920B0" w:rsidRDefault="009C2933" w:rsidP="009C2933">
      <w:pPr>
        <w:rPr>
          <w:strike/>
          <w:sz w:val="20"/>
        </w:rPr>
      </w:pPr>
    </w:p>
    <w:p w:rsidR="00042699" w:rsidRPr="00B920B0" w:rsidRDefault="00042699" w:rsidP="009C2933">
      <w:pPr>
        <w:rPr>
          <w:strike/>
          <w:sz w:val="20"/>
        </w:rPr>
      </w:pPr>
      <w:r w:rsidRPr="00B920B0">
        <w:rPr>
          <w:b/>
          <w:strike/>
          <w:sz w:val="20"/>
        </w:rPr>
        <w:t>6.60.8.3</w:t>
      </w:r>
      <w:r w:rsidRPr="00B920B0">
        <w:rPr>
          <w:b/>
          <w:strike/>
          <w:sz w:val="20"/>
        </w:rPr>
        <w:tab/>
      </w:r>
      <w:r w:rsidRPr="00B920B0">
        <w:rPr>
          <w:b/>
          <w:strike/>
          <w:sz w:val="20"/>
        </w:rPr>
        <w:tab/>
        <w:t>STATUTORY AUTHORITY:</w:t>
      </w:r>
      <w:r w:rsidRPr="00B920B0">
        <w:rPr>
          <w:strike/>
          <w:sz w:val="20"/>
        </w:rPr>
        <w:t xml:space="preserve"> </w:t>
      </w:r>
      <w:r w:rsidR="009C2933" w:rsidRPr="00B920B0">
        <w:rPr>
          <w:strike/>
          <w:sz w:val="20"/>
        </w:rPr>
        <w:t xml:space="preserve"> </w:t>
      </w:r>
      <w:r w:rsidRPr="00B920B0">
        <w:rPr>
          <w:strike/>
          <w:sz w:val="20"/>
        </w:rPr>
        <w:t>Sections 22-2-1,</w:t>
      </w:r>
      <w:r w:rsidR="00783B6C" w:rsidRPr="00B920B0">
        <w:rPr>
          <w:strike/>
          <w:sz w:val="20"/>
        </w:rPr>
        <w:t xml:space="preserve"> 22-2-2, 22-10A-5</w:t>
      </w:r>
      <w:r w:rsidRPr="00B920B0">
        <w:rPr>
          <w:strike/>
          <w:sz w:val="20"/>
        </w:rPr>
        <w:t xml:space="preserve"> NMSA 1978.</w:t>
      </w:r>
    </w:p>
    <w:p w:rsidR="00042699" w:rsidRPr="00B920B0" w:rsidRDefault="00042699" w:rsidP="009C2933">
      <w:pPr>
        <w:rPr>
          <w:strike/>
          <w:sz w:val="20"/>
        </w:rPr>
      </w:pPr>
      <w:r w:rsidRPr="00B920B0">
        <w:rPr>
          <w:strike/>
          <w:sz w:val="20"/>
        </w:rPr>
        <w:t>[</w:t>
      </w:r>
      <w:r w:rsidR="00880ABA" w:rsidRPr="00B920B0">
        <w:rPr>
          <w:strike/>
          <w:sz w:val="20"/>
        </w:rPr>
        <w:t>06/15/1998</w:t>
      </w:r>
      <w:r w:rsidRPr="00B920B0">
        <w:rPr>
          <w:strike/>
          <w:sz w:val="20"/>
        </w:rPr>
        <w:t xml:space="preserve">, </w:t>
      </w:r>
      <w:r w:rsidR="00880ABA" w:rsidRPr="00B920B0">
        <w:rPr>
          <w:strike/>
          <w:sz w:val="20"/>
        </w:rPr>
        <w:t>11/15/1999</w:t>
      </w:r>
      <w:r w:rsidRPr="00B920B0">
        <w:rPr>
          <w:strike/>
          <w:sz w:val="20"/>
        </w:rPr>
        <w:t xml:space="preserve">; 6.60.8.3 NMAC - Rn, 6 NMAC 4.2.4.8.3, </w:t>
      </w:r>
      <w:r w:rsidR="00880ABA" w:rsidRPr="00B920B0">
        <w:rPr>
          <w:strike/>
          <w:sz w:val="20"/>
        </w:rPr>
        <w:t>03/31/2001</w:t>
      </w:r>
      <w:r w:rsidR="00AA39DE" w:rsidRPr="00B920B0">
        <w:rPr>
          <w:strike/>
          <w:sz w:val="20"/>
        </w:rPr>
        <w:t xml:space="preserve">; A, </w:t>
      </w:r>
      <w:r w:rsidR="00880ABA" w:rsidRPr="00B920B0">
        <w:rPr>
          <w:strike/>
          <w:sz w:val="20"/>
        </w:rPr>
        <w:t>06/15/2006</w:t>
      </w:r>
      <w:r w:rsidRPr="00B920B0">
        <w:rPr>
          <w:strike/>
          <w:sz w:val="20"/>
        </w:rPr>
        <w:t>]</w:t>
      </w:r>
    </w:p>
    <w:p w:rsidR="00042699" w:rsidRPr="00B920B0" w:rsidRDefault="00042699" w:rsidP="009C2933">
      <w:pPr>
        <w:rPr>
          <w:strike/>
          <w:sz w:val="20"/>
        </w:rPr>
      </w:pPr>
    </w:p>
    <w:p w:rsidR="00042699" w:rsidRPr="00B920B0" w:rsidRDefault="00042699" w:rsidP="009C2933">
      <w:pPr>
        <w:rPr>
          <w:strike/>
          <w:sz w:val="20"/>
        </w:rPr>
      </w:pPr>
      <w:r w:rsidRPr="00B920B0">
        <w:rPr>
          <w:b/>
          <w:strike/>
          <w:sz w:val="20"/>
        </w:rPr>
        <w:t>6.60.8.4</w:t>
      </w:r>
      <w:r w:rsidRPr="00B920B0">
        <w:rPr>
          <w:b/>
          <w:strike/>
          <w:sz w:val="20"/>
        </w:rPr>
        <w:tab/>
      </w:r>
      <w:r w:rsidRPr="00B920B0">
        <w:rPr>
          <w:b/>
          <w:strike/>
          <w:sz w:val="20"/>
        </w:rPr>
        <w:tab/>
        <w:t>DURATION:</w:t>
      </w:r>
      <w:r w:rsidRPr="00B920B0">
        <w:rPr>
          <w:strike/>
          <w:sz w:val="20"/>
        </w:rPr>
        <w:t xml:space="preserve"> </w:t>
      </w:r>
      <w:r w:rsidR="009C2933" w:rsidRPr="00B920B0">
        <w:rPr>
          <w:strike/>
          <w:sz w:val="20"/>
        </w:rPr>
        <w:t xml:space="preserve"> </w:t>
      </w:r>
      <w:r w:rsidRPr="00B920B0">
        <w:rPr>
          <w:strike/>
          <w:sz w:val="20"/>
        </w:rPr>
        <w:t>Permanent</w:t>
      </w:r>
    </w:p>
    <w:p w:rsidR="00042699" w:rsidRPr="00B920B0" w:rsidRDefault="00042699" w:rsidP="009C2933">
      <w:pPr>
        <w:rPr>
          <w:strike/>
          <w:sz w:val="20"/>
        </w:rPr>
      </w:pPr>
      <w:r w:rsidRPr="00B920B0">
        <w:rPr>
          <w:strike/>
          <w:sz w:val="20"/>
        </w:rPr>
        <w:t>[</w:t>
      </w:r>
      <w:r w:rsidR="00880ABA" w:rsidRPr="00B920B0">
        <w:rPr>
          <w:strike/>
          <w:sz w:val="20"/>
        </w:rPr>
        <w:t>06/15/1998</w:t>
      </w:r>
      <w:r w:rsidRPr="00B920B0">
        <w:rPr>
          <w:strike/>
          <w:sz w:val="20"/>
        </w:rPr>
        <w:t xml:space="preserve">; 6.60.8.4 NMAC - Rn, 6 NMAC 4.2.4.8.4, </w:t>
      </w:r>
      <w:r w:rsidR="00880ABA" w:rsidRPr="00B920B0">
        <w:rPr>
          <w:strike/>
          <w:sz w:val="20"/>
        </w:rPr>
        <w:t>03/31/2001</w:t>
      </w:r>
      <w:r w:rsidRPr="00B920B0">
        <w:rPr>
          <w:strike/>
          <w:sz w:val="20"/>
        </w:rPr>
        <w:t>]</w:t>
      </w:r>
    </w:p>
    <w:p w:rsidR="00042699" w:rsidRPr="00B920B0" w:rsidRDefault="00042699" w:rsidP="009C2933">
      <w:pPr>
        <w:rPr>
          <w:strike/>
          <w:sz w:val="20"/>
        </w:rPr>
      </w:pPr>
    </w:p>
    <w:p w:rsidR="00042699" w:rsidRPr="00B920B0" w:rsidRDefault="00042699" w:rsidP="009C2933">
      <w:pPr>
        <w:rPr>
          <w:strike/>
          <w:sz w:val="20"/>
        </w:rPr>
      </w:pPr>
      <w:r w:rsidRPr="00B920B0">
        <w:rPr>
          <w:b/>
          <w:strike/>
          <w:sz w:val="20"/>
        </w:rPr>
        <w:t>6.60.8.5</w:t>
      </w:r>
      <w:r w:rsidRPr="00B920B0">
        <w:rPr>
          <w:b/>
          <w:strike/>
          <w:sz w:val="20"/>
        </w:rPr>
        <w:tab/>
      </w:r>
      <w:r w:rsidRPr="00B920B0">
        <w:rPr>
          <w:b/>
          <w:strike/>
          <w:sz w:val="20"/>
        </w:rPr>
        <w:tab/>
        <w:t>EFFECTIVE DATE:</w:t>
      </w:r>
      <w:r w:rsidRPr="00B920B0">
        <w:rPr>
          <w:strike/>
          <w:sz w:val="20"/>
        </w:rPr>
        <w:t xml:space="preserve"> </w:t>
      </w:r>
      <w:r w:rsidR="009C2933" w:rsidRPr="00B920B0">
        <w:rPr>
          <w:strike/>
          <w:sz w:val="20"/>
        </w:rPr>
        <w:t xml:space="preserve"> </w:t>
      </w:r>
      <w:r w:rsidRPr="00B920B0">
        <w:rPr>
          <w:strike/>
          <w:sz w:val="20"/>
        </w:rPr>
        <w:t>June 15, 1998, unless a later date is cited in the history note at the end of a section.</w:t>
      </w:r>
    </w:p>
    <w:p w:rsidR="00042699" w:rsidRPr="00B920B0" w:rsidRDefault="00042699" w:rsidP="009C2933">
      <w:pPr>
        <w:rPr>
          <w:strike/>
          <w:sz w:val="20"/>
        </w:rPr>
      </w:pPr>
      <w:r w:rsidRPr="00B920B0">
        <w:rPr>
          <w:strike/>
          <w:sz w:val="20"/>
        </w:rPr>
        <w:t>[</w:t>
      </w:r>
      <w:r w:rsidR="00880ABA" w:rsidRPr="00B920B0">
        <w:rPr>
          <w:strike/>
          <w:sz w:val="20"/>
        </w:rPr>
        <w:t>06/15/1998</w:t>
      </w:r>
      <w:r w:rsidRPr="00B920B0">
        <w:rPr>
          <w:strike/>
          <w:sz w:val="20"/>
        </w:rPr>
        <w:t xml:space="preserve">; 6.60.8.5 NMAC - Rn, 6 NMAC 4.2.4.8.5 &amp; A, </w:t>
      </w:r>
      <w:r w:rsidR="00880ABA" w:rsidRPr="00B920B0">
        <w:rPr>
          <w:strike/>
          <w:sz w:val="20"/>
        </w:rPr>
        <w:t>03/31/2001</w:t>
      </w:r>
      <w:r w:rsidRPr="00B920B0">
        <w:rPr>
          <w:strike/>
          <w:sz w:val="20"/>
        </w:rPr>
        <w:t>]</w:t>
      </w:r>
    </w:p>
    <w:p w:rsidR="00042699" w:rsidRPr="00B920B0" w:rsidRDefault="00042699" w:rsidP="009C2933">
      <w:pPr>
        <w:rPr>
          <w:strike/>
          <w:sz w:val="20"/>
        </w:rPr>
      </w:pPr>
    </w:p>
    <w:p w:rsidR="00042699" w:rsidRPr="00B920B0" w:rsidRDefault="00042699" w:rsidP="009C2933">
      <w:pPr>
        <w:rPr>
          <w:strike/>
          <w:sz w:val="20"/>
        </w:rPr>
      </w:pPr>
      <w:r w:rsidRPr="00B920B0">
        <w:rPr>
          <w:b/>
          <w:strike/>
          <w:sz w:val="20"/>
        </w:rPr>
        <w:t>6.60.8.6</w:t>
      </w:r>
      <w:r w:rsidRPr="00B920B0">
        <w:rPr>
          <w:b/>
          <w:strike/>
          <w:sz w:val="20"/>
        </w:rPr>
        <w:tab/>
      </w:r>
      <w:r w:rsidRPr="00B920B0">
        <w:rPr>
          <w:b/>
          <w:strike/>
          <w:sz w:val="20"/>
        </w:rPr>
        <w:tab/>
        <w:t>OBJECTIVE:</w:t>
      </w:r>
      <w:r w:rsidRPr="00B920B0">
        <w:rPr>
          <w:strike/>
          <w:sz w:val="20"/>
        </w:rPr>
        <w:t xml:space="preserve"> </w:t>
      </w:r>
      <w:r w:rsidR="009C2933" w:rsidRPr="00B920B0">
        <w:rPr>
          <w:strike/>
          <w:sz w:val="20"/>
        </w:rPr>
        <w:t xml:space="preserve"> </w:t>
      </w:r>
      <w:r w:rsidRPr="00B920B0">
        <w:rPr>
          <w:strike/>
          <w:sz w:val="20"/>
        </w:rPr>
        <w:t xml:space="preserve">This rule establishes the requirements for background checks on all initial applicants for licensure and for sharing information from employment background checks between school districts and the New Mexico </w:t>
      </w:r>
      <w:r w:rsidR="00783B6C" w:rsidRPr="00B920B0">
        <w:rPr>
          <w:strike/>
          <w:sz w:val="20"/>
        </w:rPr>
        <w:t>public education department</w:t>
      </w:r>
      <w:r w:rsidR="00777060" w:rsidRPr="00B920B0">
        <w:rPr>
          <w:strike/>
          <w:sz w:val="20"/>
        </w:rPr>
        <w:t xml:space="preserve"> </w:t>
      </w:r>
      <w:r w:rsidR="0097535F" w:rsidRPr="00B920B0">
        <w:rPr>
          <w:strike/>
          <w:sz w:val="20"/>
        </w:rPr>
        <w:t>(</w:t>
      </w:r>
      <w:r w:rsidR="00436B2E" w:rsidRPr="00B920B0">
        <w:rPr>
          <w:strike/>
          <w:sz w:val="20"/>
        </w:rPr>
        <w:t>"</w:t>
      </w:r>
      <w:r w:rsidR="00777060" w:rsidRPr="00B920B0">
        <w:rPr>
          <w:strike/>
          <w:sz w:val="20"/>
        </w:rPr>
        <w:t>PED</w:t>
      </w:r>
      <w:r w:rsidR="00436B2E" w:rsidRPr="00B920B0">
        <w:rPr>
          <w:strike/>
          <w:sz w:val="20"/>
        </w:rPr>
        <w:t>"</w:t>
      </w:r>
      <w:r w:rsidR="0097535F" w:rsidRPr="00B920B0">
        <w:rPr>
          <w:strike/>
          <w:sz w:val="20"/>
        </w:rPr>
        <w:t>)</w:t>
      </w:r>
      <w:r w:rsidRPr="00B920B0">
        <w:rPr>
          <w:strike/>
          <w:sz w:val="20"/>
        </w:rPr>
        <w:t>.</w:t>
      </w:r>
    </w:p>
    <w:p w:rsidR="00042699" w:rsidRPr="00B920B0" w:rsidRDefault="00042699" w:rsidP="009C2933">
      <w:pPr>
        <w:rPr>
          <w:strike/>
          <w:sz w:val="20"/>
        </w:rPr>
      </w:pPr>
      <w:r w:rsidRPr="00B920B0">
        <w:rPr>
          <w:strike/>
          <w:sz w:val="20"/>
        </w:rPr>
        <w:t>[</w:t>
      </w:r>
      <w:r w:rsidR="00880ABA" w:rsidRPr="00B920B0">
        <w:rPr>
          <w:strike/>
          <w:sz w:val="20"/>
        </w:rPr>
        <w:t>06/15/1998</w:t>
      </w:r>
      <w:r w:rsidRPr="00B920B0">
        <w:rPr>
          <w:strike/>
          <w:sz w:val="20"/>
        </w:rPr>
        <w:t xml:space="preserve">, </w:t>
      </w:r>
      <w:r w:rsidR="00880ABA" w:rsidRPr="00B920B0">
        <w:rPr>
          <w:strike/>
          <w:sz w:val="20"/>
        </w:rPr>
        <w:t>11/15/1999</w:t>
      </w:r>
      <w:r w:rsidRPr="00B920B0">
        <w:rPr>
          <w:strike/>
          <w:sz w:val="20"/>
        </w:rPr>
        <w:t xml:space="preserve">; 6.60.8.6 NMAC - Rn, 6 NMAC 4.2.4.8.6 &amp; A, </w:t>
      </w:r>
      <w:r w:rsidR="00880ABA" w:rsidRPr="00B920B0">
        <w:rPr>
          <w:strike/>
          <w:sz w:val="20"/>
        </w:rPr>
        <w:t>03/31/2001</w:t>
      </w:r>
      <w:r w:rsidR="00AA39DE" w:rsidRPr="00B920B0">
        <w:rPr>
          <w:strike/>
          <w:sz w:val="20"/>
        </w:rPr>
        <w:t xml:space="preserve">; A, </w:t>
      </w:r>
      <w:r w:rsidR="00880ABA" w:rsidRPr="00B920B0">
        <w:rPr>
          <w:strike/>
          <w:sz w:val="20"/>
        </w:rPr>
        <w:t>06/15/2006</w:t>
      </w:r>
      <w:r w:rsidRPr="00B920B0">
        <w:rPr>
          <w:strike/>
          <w:sz w:val="20"/>
        </w:rPr>
        <w:t>]</w:t>
      </w:r>
    </w:p>
    <w:p w:rsidR="00042699" w:rsidRPr="00B920B0" w:rsidRDefault="00042699" w:rsidP="009C2933">
      <w:pPr>
        <w:rPr>
          <w:strike/>
          <w:sz w:val="20"/>
        </w:rPr>
      </w:pPr>
    </w:p>
    <w:p w:rsidR="00042699" w:rsidRPr="00B920B0" w:rsidRDefault="00042699" w:rsidP="009C2933">
      <w:pPr>
        <w:rPr>
          <w:strike/>
          <w:sz w:val="20"/>
        </w:rPr>
      </w:pPr>
      <w:r w:rsidRPr="00B920B0">
        <w:rPr>
          <w:b/>
          <w:strike/>
          <w:sz w:val="20"/>
        </w:rPr>
        <w:t>6.60.8.7</w:t>
      </w:r>
      <w:r w:rsidRPr="00B920B0">
        <w:rPr>
          <w:b/>
          <w:strike/>
          <w:sz w:val="20"/>
        </w:rPr>
        <w:tab/>
      </w:r>
      <w:r w:rsidRPr="00B920B0">
        <w:rPr>
          <w:b/>
          <w:strike/>
          <w:sz w:val="20"/>
        </w:rPr>
        <w:tab/>
        <w:t>DEFINITIONS:</w:t>
      </w:r>
      <w:r w:rsidRPr="00B920B0">
        <w:rPr>
          <w:strike/>
          <w:sz w:val="20"/>
        </w:rPr>
        <w:t xml:space="preserve">  </w:t>
      </w:r>
      <w:r w:rsidRPr="00B920B0">
        <w:rPr>
          <w:b/>
          <w:strike/>
          <w:sz w:val="20"/>
        </w:rPr>
        <w:t>“</w:t>
      </w:r>
      <w:r w:rsidR="009C2933" w:rsidRPr="00B920B0">
        <w:rPr>
          <w:b/>
          <w:strike/>
          <w:sz w:val="20"/>
        </w:rPr>
        <w:t>C</w:t>
      </w:r>
      <w:r w:rsidRPr="00B920B0">
        <w:rPr>
          <w:b/>
          <w:strike/>
          <w:sz w:val="20"/>
        </w:rPr>
        <w:t xml:space="preserve">riminal history” </w:t>
      </w:r>
      <w:r w:rsidRPr="00B920B0">
        <w:rPr>
          <w:strike/>
          <w:sz w:val="20"/>
        </w:rPr>
        <w:t xml:space="preserve">means convictions of felonies or misdemeanors of moral turpitude, or other information concerning a person's arrests, indictments, other formal criminal charges and any dispositions arising therefrom, including convictions, dismissals, acquittals, sentencing, and correctional supervision, collected by criminal justice agencies and stored in the computerized databases of the </w:t>
      </w:r>
      <w:r w:rsidR="009C2933" w:rsidRPr="00B920B0">
        <w:rPr>
          <w:strike/>
          <w:sz w:val="20"/>
        </w:rPr>
        <w:t>f</w:t>
      </w:r>
      <w:r w:rsidRPr="00B920B0">
        <w:rPr>
          <w:strike/>
          <w:sz w:val="20"/>
        </w:rPr>
        <w:t xml:space="preserve">ederal </w:t>
      </w:r>
      <w:r w:rsidR="009C2933" w:rsidRPr="00B920B0">
        <w:rPr>
          <w:strike/>
          <w:sz w:val="20"/>
        </w:rPr>
        <w:t>b</w:t>
      </w:r>
      <w:r w:rsidRPr="00B920B0">
        <w:rPr>
          <w:strike/>
          <w:sz w:val="20"/>
        </w:rPr>
        <w:t xml:space="preserve">ureau of </w:t>
      </w:r>
      <w:r w:rsidR="009C2933" w:rsidRPr="00B920B0">
        <w:rPr>
          <w:strike/>
          <w:sz w:val="20"/>
        </w:rPr>
        <w:t>i</w:t>
      </w:r>
      <w:r w:rsidRPr="00B920B0">
        <w:rPr>
          <w:strike/>
          <w:sz w:val="20"/>
        </w:rPr>
        <w:t xml:space="preserve">nvestigation (“FBI”), the </w:t>
      </w:r>
      <w:r w:rsidR="009C2933" w:rsidRPr="00B920B0">
        <w:rPr>
          <w:strike/>
          <w:sz w:val="20"/>
        </w:rPr>
        <w:t>n</w:t>
      </w:r>
      <w:r w:rsidRPr="00B920B0">
        <w:rPr>
          <w:strike/>
          <w:sz w:val="20"/>
        </w:rPr>
        <w:t xml:space="preserve">ational </w:t>
      </w:r>
      <w:r w:rsidR="009C2933" w:rsidRPr="00B920B0">
        <w:rPr>
          <w:strike/>
          <w:sz w:val="20"/>
        </w:rPr>
        <w:t>l</w:t>
      </w:r>
      <w:r w:rsidRPr="00B920B0">
        <w:rPr>
          <w:strike/>
          <w:sz w:val="20"/>
        </w:rPr>
        <w:t xml:space="preserve">aw </w:t>
      </w:r>
      <w:r w:rsidR="009C2933" w:rsidRPr="00B920B0">
        <w:rPr>
          <w:strike/>
          <w:sz w:val="20"/>
        </w:rPr>
        <w:t>e</w:t>
      </w:r>
      <w:r w:rsidRPr="00B920B0">
        <w:rPr>
          <w:strike/>
          <w:sz w:val="20"/>
        </w:rPr>
        <w:t xml:space="preserve">nforcement </w:t>
      </w:r>
      <w:r w:rsidR="009C2933" w:rsidRPr="00B920B0">
        <w:rPr>
          <w:strike/>
          <w:sz w:val="20"/>
        </w:rPr>
        <w:t>t</w:t>
      </w:r>
      <w:r w:rsidRPr="00B920B0">
        <w:rPr>
          <w:strike/>
          <w:sz w:val="20"/>
        </w:rPr>
        <w:t xml:space="preserve">elecommunications </w:t>
      </w:r>
      <w:r w:rsidR="009C2933" w:rsidRPr="00B920B0">
        <w:rPr>
          <w:strike/>
          <w:sz w:val="20"/>
        </w:rPr>
        <w:t>s</w:t>
      </w:r>
      <w:r w:rsidRPr="00B920B0">
        <w:rPr>
          <w:strike/>
          <w:sz w:val="20"/>
        </w:rPr>
        <w:t xml:space="preserve">ystem, the New Mexico </w:t>
      </w:r>
      <w:r w:rsidR="009C2933" w:rsidRPr="00B920B0">
        <w:rPr>
          <w:strike/>
          <w:sz w:val="20"/>
        </w:rPr>
        <w:t>d</w:t>
      </w:r>
      <w:r w:rsidRPr="00B920B0">
        <w:rPr>
          <w:strike/>
          <w:sz w:val="20"/>
        </w:rPr>
        <w:t xml:space="preserve">epartment of </w:t>
      </w:r>
      <w:r w:rsidR="009C2933" w:rsidRPr="00B920B0">
        <w:rPr>
          <w:strike/>
          <w:sz w:val="20"/>
        </w:rPr>
        <w:t>p</w:t>
      </w:r>
      <w:r w:rsidRPr="00B920B0">
        <w:rPr>
          <w:strike/>
          <w:sz w:val="20"/>
        </w:rPr>
        <w:t xml:space="preserve">ublic </w:t>
      </w:r>
      <w:r w:rsidR="009C2933" w:rsidRPr="00B920B0">
        <w:rPr>
          <w:strike/>
          <w:sz w:val="20"/>
        </w:rPr>
        <w:t>s</w:t>
      </w:r>
      <w:r w:rsidRPr="00B920B0">
        <w:rPr>
          <w:strike/>
          <w:sz w:val="20"/>
        </w:rPr>
        <w:t>afety (“DPS”), or the repositories of criminal histo</w:t>
      </w:r>
      <w:r w:rsidR="009C2933" w:rsidRPr="00B920B0">
        <w:rPr>
          <w:strike/>
          <w:sz w:val="20"/>
        </w:rPr>
        <w:t>ry information of other states.</w:t>
      </w:r>
    </w:p>
    <w:p w:rsidR="00042699" w:rsidRPr="00B920B0" w:rsidRDefault="00042699" w:rsidP="009C2933">
      <w:pPr>
        <w:rPr>
          <w:strike/>
          <w:sz w:val="20"/>
        </w:rPr>
      </w:pPr>
      <w:r w:rsidRPr="00B920B0">
        <w:rPr>
          <w:strike/>
          <w:sz w:val="20"/>
        </w:rPr>
        <w:t>[</w:t>
      </w:r>
      <w:r w:rsidR="00880ABA" w:rsidRPr="00B920B0">
        <w:rPr>
          <w:strike/>
          <w:sz w:val="20"/>
        </w:rPr>
        <w:t>06/15/1998</w:t>
      </w:r>
      <w:r w:rsidRPr="00B920B0">
        <w:rPr>
          <w:strike/>
          <w:sz w:val="20"/>
        </w:rPr>
        <w:t xml:space="preserve">, </w:t>
      </w:r>
      <w:r w:rsidR="00880ABA" w:rsidRPr="00B920B0">
        <w:rPr>
          <w:strike/>
          <w:sz w:val="20"/>
        </w:rPr>
        <w:t>11/15/1999</w:t>
      </w:r>
      <w:r w:rsidRPr="00B920B0">
        <w:rPr>
          <w:strike/>
          <w:sz w:val="20"/>
        </w:rPr>
        <w:t xml:space="preserve">; 6.60.8.7 NMAC </w:t>
      </w:r>
      <w:r w:rsidR="009C2933" w:rsidRPr="00B920B0">
        <w:rPr>
          <w:strike/>
          <w:sz w:val="20"/>
        </w:rPr>
        <w:t>-</w:t>
      </w:r>
      <w:r w:rsidRPr="00B920B0">
        <w:rPr>
          <w:strike/>
          <w:sz w:val="20"/>
        </w:rPr>
        <w:t xml:space="preserve"> Rn, 6 NMAC 4.2.4.8.7 &amp; A, </w:t>
      </w:r>
      <w:r w:rsidR="00880ABA" w:rsidRPr="00B920B0">
        <w:rPr>
          <w:strike/>
          <w:sz w:val="20"/>
        </w:rPr>
        <w:t>03/31/2001</w:t>
      </w:r>
      <w:r w:rsidRPr="00B920B0">
        <w:rPr>
          <w:strike/>
          <w:sz w:val="20"/>
        </w:rPr>
        <w:t>]</w:t>
      </w:r>
    </w:p>
    <w:p w:rsidR="009C2933" w:rsidRPr="00B920B0" w:rsidRDefault="009C2933" w:rsidP="009C2933">
      <w:pPr>
        <w:rPr>
          <w:strike/>
          <w:sz w:val="20"/>
        </w:rPr>
      </w:pPr>
    </w:p>
    <w:p w:rsidR="009C2933" w:rsidRPr="00B920B0" w:rsidRDefault="00042699" w:rsidP="009C2933">
      <w:pPr>
        <w:rPr>
          <w:strike/>
          <w:sz w:val="20"/>
        </w:rPr>
      </w:pPr>
      <w:r w:rsidRPr="00B920B0">
        <w:rPr>
          <w:b/>
          <w:strike/>
          <w:sz w:val="20"/>
        </w:rPr>
        <w:t>6.60.8.8</w:t>
      </w:r>
      <w:r w:rsidRPr="00B920B0">
        <w:rPr>
          <w:b/>
          <w:strike/>
          <w:sz w:val="20"/>
        </w:rPr>
        <w:tab/>
      </w:r>
      <w:r w:rsidRPr="00B920B0">
        <w:rPr>
          <w:b/>
          <w:strike/>
          <w:sz w:val="20"/>
        </w:rPr>
        <w:tab/>
        <w:t>REQUIREMENTS:</w:t>
      </w:r>
    </w:p>
    <w:p w:rsidR="00042699" w:rsidRPr="00B920B0" w:rsidRDefault="009C2933" w:rsidP="009C2933">
      <w:pPr>
        <w:rPr>
          <w:strike/>
          <w:sz w:val="20"/>
        </w:rPr>
      </w:pPr>
      <w:r w:rsidRPr="00B920B0">
        <w:rPr>
          <w:strike/>
          <w:sz w:val="20"/>
        </w:rPr>
        <w:tab/>
      </w:r>
      <w:r w:rsidR="00042699" w:rsidRPr="00B920B0">
        <w:rPr>
          <w:b/>
          <w:strike/>
          <w:sz w:val="20"/>
        </w:rPr>
        <w:t>A.</w:t>
      </w:r>
      <w:r w:rsidR="00042699" w:rsidRPr="00B920B0">
        <w:rPr>
          <w:strike/>
          <w:sz w:val="20"/>
        </w:rPr>
        <w:tab/>
        <w:t xml:space="preserve">An applicant for initial educator licensure shall be fingerprinted using fingerprint cards supplied by the </w:t>
      </w:r>
      <w:r w:rsidR="0028417E" w:rsidRPr="00B920B0">
        <w:rPr>
          <w:strike/>
          <w:sz w:val="20"/>
        </w:rPr>
        <w:t xml:space="preserve">PED </w:t>
      </w:r>
      <w:r w:rsidR="00042699" w:rsidRPr="00B920B0">
        <w:rPr>
          <w:strike/>
          <w:sz w:val="20"/>
        </w:rPr>
        <w:t xml:space="preserve">or the equivalent electronic fingerprints.  The applicant will submit the two completed fingerprint cards or equivalent electronic fingerprints to the </w:t>
      </w:r>
      <w:r w:rsidR="0028417E" w:rsidRPr="00B920B0">
        <w:rPr>
          <w:strike/>
          <w:sz w:val="20"/>
        </w:rPr>
        <w:t>PED</w:t>
      </w:r>
      <w:r w:rsidR="00042699" w:rsidRPr="00B920B0">
        <w:rPr>
          <w:strike/>
          <w:sz w:val="20"/>
        </w:rPr>
        <w:t xml:space="preserve"> either prior to or with the initial application for educator licensure.  A criminal history background record issued by either the DPS or the FBI shall be valid and may be disseminated by the </w:t>
      </w:r>
      <w:r w:rsidR="0028417E" w:rsidRPr="00B920B0">
        <w:rPr>
          <w:strike/>
          <w:sz w:val="20"/>
        </w:rPr>
        <w:t xml:space="preserve">PED </w:t>
      </w:r>
      <w:r w:rsidR="00042699" w:rsidRPr="00B920B0">
        <w:rPr>
          <w:strike/>
          <w:sz w:val="20"/>
        </w:rPr>
        <w:t xml:space="preserve">pursuant to FBI and DPS guidelines for </w:t>
      </w:r>
      <w:r w:rsidR="00880ABA" w:rsidRPr="00B920B0">
        <w:rPr>
          <w:strike/>
          <w:sz w:val="20"/>
        </w:rPr>
        <w:t>24</w:t>
      </w:r>
      <w:r w:rsidR="0028417E" w:rsidRPr="00B920B0">
        <w:rPr>
          <w:strike/>
          <w:sz w:val="20"/>
        </w:rPr>
        <w:t xml:space="preserve"> months </w:t>
      </w:r>
      <w:r w:rsidR="00042699" w:rsidRPr="00B920B0">
        <w:rPr>
          <w:strike/>
          <w:sz w:val="20"/>
        </w:rPr>
        <w:t>from the date of issuance entered on the criminal history background record.</w:t>
      </w:r>
    </w:p>
    <w:p w:rsidR="00042699" w:rsidRPr="00B920B0" w:rsidRDefault="009C2933" w:rsidP="009C2933">
      <w:pPr>
        <w:rPr>
          <w:strike/>
          <w:sz w:val="20"/>
        </w:rPr>
      </w:pPr>
      <w:r w:rsidRPr="00B920B0">
        <w:rPr>
          <w:strike/>
          <w:sz w:val="20"/>
        </w:rPr>
        <w:tab/>
      </w:r>
      <w:r w:rsidR="00042699" w:rsidRPr="00B920B0">
        <w:rPr>
          <w:b/>
          <w:strike/>
          <w:sz w:val="20"/>
        </w:rPr>
        <w:t>B.</w:t>
      </w:r>
      <w:r w:rsidR="00042699" w:rsidRPr="00B920B0">
        <w:rPr>
          <w:strike/>
          <w:sz w:val="20"/>
        </w:rPr>
        <w:tab/>
        <w:t>The</w:t>
      </w:r>
      <w:r w:rsidR="0028417E" w:rsidRPr="00B920B0">
        <w:rPr>
          <w:strike/>
          <w:sz w:val="20"/>
        </w:rPr>
        <w:t xml:space="preserve"> PED </w:t>
      </w:r>
      <w:r w:rsidR="00042699" w:rsidRPr="00B920B0">
        <w:rPr>
          <w:strike/>
          <w:sz w:val="20"/>
        </w:rPr>
        <w:t xml:space="preserve">shall not disseminate a DPS or FBI criminal history background record more than </w:t>
      </w:r>
      <w:r w:rsidR="001C1FB3" w:rsidRPr="00B920B0">
        <w:rPr>
          <w:strike/>
          <w:sz w:val="20"/>
        </w:rPr>
        <w:t>24</w:t>
      </w:r>
      <w:r w:rsidR="0028417E" w:rsidRPr="00B920B0">
        <w:rPr>
          <w:strike/>
          <w:sz w:val="20"/>
        </w:rPr>
        <w:t xml:space="preserve"> months</w:t>
      </w:r>
      <w:r w:rsidR="00042699" w:rsidRPr="00B920B0">
        <w:rPr>
          <w:strike/>
          <w:sz w:val="20"/>
        </w:rPr>
        <w:t xml:space="preserve"> from the date of issuance, regardless of when an applicant for initial employment already possessing current New Mexico educator licensure is offered employment or commences employment duties</w:t>
      </w:r>
      <w:r w:rsidRPr="00B920B0">
        <w:rPr>
          <w:strike/>
          <w:sz w:val="20"/>
        </w:rPr>
        <w:t xml:space="preserve"> for any new employer.</w:t>
      </w:r>
    </w:p>
    <w:p w:rsidR="00F36DE3" w:rsidRPr="00B920B0" w:rsidRDefault="00042699" w:rsidP="009C2933">
      <w:pPr>
        <w:rPr>
          <w:strike/>
          <w:sz w:val="20"/>
        </w:rPr>
      </w:pPr>
      <w:r w:rsidRPr="00B920B0">
        <w:rPr>
          <w:strike/>
          <w:sz w:val="20"/>
        </w:rPr>
        <w:tab/>
      </w:r>
      <w:r w:rsidRPr="00B920B0">
        <w:rPr>
          <w:b/>
          <w:strike/>
          <w:sz w:val="20"/>
        </w:rPr>
        <w:t>C.</w:t>
      </w:r>
      <w:r w:rsidRPr="00B920B0">
        <w:rPr>
          <w:strike/>
          <w:sz w:val="20"/>
        </w:rPr>
        <w:tab/>
        <w:t>The applicant shall pay by certified check</w:t>
      </w:r>
      <w:r w:rsidR="00E03244" w:rsidRPr="00B920B0">
        <w:rPr>
          <w:strike/>
          <w:sz w:val="20"/>
        </w:rPr>
        <w:t>,</w:t>
      </w:r>
      <w:r w:rsidRPr="00B920B0">
        <w:rPr>
          <w:strike/>
          <w:sz w:val="20"/>
        </w:rPr>
        <w:t xml:space="preserve"> money order</w:t>
      </w:r>
      <w:r w:rsidR="00DB3C99" w:rsidRPr="00B920B0">
        <w:rPr>
          <w:strike/>
          <w:sz w:val="20"/>
        </w:rPr>
        <w:t>,</w:t>
      </w:r>
      <w:r w:rsidR="00F36DE3" w:rsidRPr="00B920B0">
        <w:rPr>
          <w:strike/>
          <w:sz w:val="20"/>
        </w:rPr>
        <w:t xml:space="preserve"> </w:t>
      </w:r>
      <w:r w:rsidR="008A0E0D" w:rsidRPr="00B920B0">
        <w:rPr>
          <w:strike/>
          <w:sz w:val="20"/>
        </w:rPr>
        <w:t xml:space="preserve">or credit card, if authorized by </w:t>
      </w:r>
      <w:r w:rsidR="00D02BA1" w:rsidRPr="00B920B0">
        <w:rPr>
          <w:strike/>
          <w:sz w:val="20"/>
        </w:rPr>
        <w:t xml:space="preserve">the </w:t>
      </w:r>
      <w:r w:rsidR="008A0E0D" w:rsidRPr="00B920B0">
        <w:rPr>
          <w:strike/>
          <w:sz w:val="20"/>
        </w:rPr>
        <w:t>PED</w:t>
      </w:r>
      <w:r w:rsidRPr="00B920B0">
        <w:rPr>
          <w:strike/>
          <w:sz w:val="20"/>
        </w:rPr>
        <w:t>, a background check fee in an amount established by that agency sufficient to cover the agency's actual costs of obtaining criminal history background reports from the DPS and the FBI.</w:t>
      </w:r>
    </w:p>
    <w:p w:rsidR="00042699" w:rsidRPr="00B920B0" w:rsidRDefault="00042699" w:rsidP="009C2933">
      <w:pPr>
        <w:rPr>
          <w:strike/>
          <w:sz w:val="20"/>
        </w:rPr>
      </w:pPr>
      <w:r w:rsidRPr="00B920B0">
        <w:rPr>
          <w:strike/>
          <w:sz w:val="20"/>
        </w:rPr>
        <w:t>[</w:t>
      </w:r>
      <w:r w:rsidR="00880ABA" w:rsidRPr="00B920B0">
        <w:rPr>
          <w:strike/>
          <w:sz w:val="20"/>
        </w:rPr>
        <w:t>06/15/1998</w:t>
      </w:r>
      <w:r w:rsidRPr="00B920B0">
        <w:rPr>
          <w:strike/>
          <w:sz w:val="20"/>
        </w:rPr>
        <w:t xml:space="preserve">, </w:t>
      </w:r>
      <w:r w:rsidR="00880ABA" w:rsidRPr="00B920B0">
        <w:rPr>
          <w:strike/>
          <w:sz w:val="20"/>
        </w:rPr>
        <w:t>11/15/1999</w:t>
      </w:r>
      <w:r w:rsidRPr="00B920B0">
        <w:rPr>
          <w:strike/>
          <w:sz w:val="20"/>
        </w:rPr>
        <w:t xml:space="preserve">; 6.60.8.8 NMAC </w:t>
      </w:r>
      <w:r w:rsidR="009C2933" w:rsidRPr="00B920B0">
        <w:rPr>
          <w:strike/>
          <w:sz w:val="20"/>
        </w:rPr>
        <w:t>-</w:t>
      </w:r>
      <w:r w:rsidRPr="00B920B0">
        <w:rPr>
          <w:strike/>
          <w:sz w:val="20"/>
        </w:rPr>
        <w:t xml:space="preserve"> Rn, 6 NMAC 4.2.4.8.8 &amp; A, </w:t>
      </w:r>
      <w:r w:rsidR="00880ABA" w:rsidRPr="00B920B0">
        <w:rPr>
          <w:strike/>
          <w:sz w:val="20"/>
        </w:rPr>
        <w:t>03/31/2001</w:t>
      </w:r>
      <w:r w:rsidR="00AA39DE" w:rsidRPr="00B920B0">
        <w:rPr>
          <w:strike/>
          <w:sz w:val="20"/>
        </w:rPr>
        <w:t xml:space="preserve">; A, </w:t>
      </w:r>
      <w:r w:rsidR="00880ABA" w:rsidRPr="00B920B0">
        <w:rPr>
          <w:strike/>
          <w:sz w:val="20"/>
        </w:rPr>
        <w:t>06/15/2006</w:t>
      </w:r>
      <w:r w:rsidRPr="00B920B0">
        <w:rPr>
          <w:strike/>
          <w:sz w:val="20"/>
        </w:rPr>
        <w:t>]</w:t>
      </w:r>
    </w:p>
    <w:p w:rsidR="009C2933" w:rsidRPr="00B920B0" w:rsidRDefault="009C2933" w:rsidP="009C2933">
      <w:pPr>
        <w:rPr>
          <w:strike/>
          <w:sz w:val="20"/>
        </w:rPr>
      </w:pPr>
    </w:p>
    <w:p w:rsidR="009C2933" w:rsidRPr="00B920B0" w:rsidRDefault="00042699" w:rsidP="009C2933">
      <w:pPr>
        <w:rPr>
          <w:strike/>
          <w:sz w:val="20"/>
        </w:rPr>
      </w:pPr>
      <w:r w:rsidRPr="00B920B0">
        <w:rPr>
          <w:b/>
          <w:strike/>
          <w:sz w:val="20"/>
        </w:rPr>
        <w:t>6.60.8.9</w:t>
      </w:r>
      <w:r w:rsidRPr="00B920B0">
        <w:rPr>
          <w:b/>
          <w:strike/>
          <w:sz w:val="20"/>
        </w:rPr>
        <w:tab/>
      </w:r>
      <w:r w:rsidRPr="00B920B0">
        <w:rPr>
          <w:b/>
          <w:strike/>
          <w:sz w:val="20"/>
        </w:rPr>
        <w:tab/>
        <w:t>IMPLEMENTATION:</w:t>
      </w:r>
    </w:p>
    <w:p w:rsidR="00042699" w:rsidRPr="00B920B0" w:rsidRDefault="009C2933" w:rsidP="009C2933">
      <w:pPr>
        <w:rPr>
          <w:strike/>
          <w:sz w:val="20"/>
        </w:rPr>
      </w:pPr>
      <w:r w:rsidRPr="00B920B0">
        <w:rPr>
          <w:strike/>
          <w:sz w:val="20"/>
        </w:rPr>
        <w:tab/>
      </w:r>
      <w:r w:rsidR="00042699" w:rsidRPr="00B920B0">
        <w:rPr>
          <w:b/>
          <w:strike/>
          <w:sz w:val="20"/>
        </w:rPr>
        <w:t>A.</w:t>
      </w:r>
      <w:r w:rsidR="00042699" w:rsidRPr="00B920B0">
        <w:rPr>
          <w:strike/>
          <w:sz w:val="20"/>
        </w:rPr>
        <w:tab/>
        <w:t xml:space="preserve">The </w:t>
      </w:r>
      <w:r w:rsidR="00B711D6" w:rsidRPr="00B920B0">
        <w:rPr>
          <w:strike/>
          <w:sz w:val="20"/>
        </w:rPr>
        <w:t>PED</w:t>
      </w:r>
      <w:r w:rsidR="00042699" w:rsidRPr="00B920B0">
        <w:rPr>
          <w:strike/>
          <w:sz w:val="20"/>
        </w:rPr>
        <w:t xml:space="preserve"> will not issue an educator license until the applicant’s background check has been successfully completed.</w:t>
      </w:r>
    </w:p>
    <w:p w:rsidR="00042699" w:rsidRPr="00B920B0" w:rsidRDefault="009C2933" w:rsidP="009C2933">
      <w:pPr>
        <w:rPr>
          <w:strike/>
          <w:sz w:val="20"/>
        </w:rPr>
      </w:pPr>
      <w:r w:rsidRPr="00B920B0">
        <w:rPr>
          <w:strike/>
          <w:sz w:val="20"/>
        </w:rPr>
        <w:tab/>
      </w:r>
      <w:r w:rsidR="00042699" w:rsidRPr="00B920B0">
        <w:rPr>
          <w:b/>
          <w:strike/>
          <w:sz w:val="20"/>
        </w:rPr>
        <w:t>B.</w:t>
      </w:r>
      <w:r w:rsidR="00042699" w:rsidRPr="00B920B0">
        <w:rPr>
          <w:strike/>
          <w:sz w:val="20"/>
        </w:rPr>
        <w:tab/>
        <w:t>An applicant will be notified of any information in the background check reports that could result in licensure denial, suspension, or revocation prior to the initiation</w:t>
      </w:r>
      <w:r w:rsidRPr="00B920B0">
        <w:rPr>
          <w:strike/>
          <w:sz w:val="20"/>
        </w:rPr>
        <w:t xml:space="preserve"> of any such action by the </w:t>
      </w:r>
      <w:r w:rsidR="00F30B20" w:rsidRPr="00B920B0">
        <w:rPr>
          <w:strike/>
          <w:sz w:val="20"/>
        </w:rPr>
        <w:t>PED</w:t>
      </w:r>
      <w:r w:rsidRPr="00B920B0">
        <w:rPr>
          <w:strike/>
          <w:sz w:val="20"/>
        </w:rPr>
        <w:t>.</w:t>
      </w:r>
    </w:p>
    <w:p w:rsidR="00042699" w:rsidRPr="00B920B0" w:rsidRDefault="009C2933" w:rsidP="009C2933">
      <w:pPr>
        <w:rPr>
          <w:strike/>
          <w:sz w:val="20"/>
        </w:rPr>
      </w:pPr>
      <w:r w:rsidRPr="00B920B0">
        <w:rPr>
          <w:strike/>
          <w:sz w:val="20"/>
        </w:rPr>
        <w:tab/>
      </w:r>
      <w:r w:rsidR="00042699" w:rsidRPr="00B920B0">
        <w:rPr>
          <w:b/>
          <w:strike/>
          <w:sz w:val="20"/>
        </w:rPr>
        <w:t>C.</w:t>
      </w:r>
      <w:r w:rsidR="00042699" w:rsidRPr="00B920B0">
        <w:rPr>
          <w:strike/>
          <w:sz w:val="20"/>
        </w:rPr>
        <w:tab/>
        <w:t xml:space="preserve">If requested by a local school board, a DPS or FBI criminal history report that is not more than </w:t>
      </w:r>
      <w:r w:rsidR="00F30B20" w:rsidRPr="00B920B0">
        <w:rPr>
          <w:strike/>
          <w:sz w:val="20"/>
        </w:rPr>
        <w:t>twenty-four months</w:t>
      </w:r>
      <w:r w:rsidR="00042699" w:rsidRPr="00B920B0">
        <w:rPr>
          <w:strike/>
          <w:sz w:val="20"/>
        </w:rPr>
        <w:t xml:space="preserve"> old may be provided by the</w:t>
      </w:r>
      <w:r w:rsidR="00B711D6" w:rsidRPr="00B920B0">
        <w:rPr>
          <w:strike/>
          <w:sz w:val="20"/>
        </w:rPr>
        <w:t xml:space="preserve"> PED</w:t>
      </w:r>
      <w:r w:rsidR="00042699" w:rsidRPr="00B920B0">
        <w:rPr>
          <w:strike/>
          <w:sz w:val="20"/>
        </w:rPr>
        <w:t xml:space="preserve"> to the applicant's school employer.  The </w:t>
      </w:r>
      <w:r w:rsidR="00B711D6" w:rsidRPr="00B920B0">
        <w:rPr>
          <w:strike/>
          <w:sz w:val="20"/>
        </w:rPr>
        <w:t>PED</w:t>
      </w:r>
      <w:r w:rsidR="00042699" w:rsidRPr="00B920B0">
        <w:rPr>
          <w:strike/>
          <w:sz w:val="20"/>
        </w:rPr>
        <w:t xml:space="preserve"> may inform a licensure applicant's school employer, if known, of any background check information that reveals a conviction of a </w:t>
      </w:r>
      <w:r w:rsidR="00042699" w:rsidRPr="00B920B0">
        <w:rPr>
          <w:strike/>
          <w:sz w:val="20"/>
        </w:rPr>
        <w:lastRenderedPageBreak/>
        <w:t>felony or misdemeanor of moral turpitude at the same time that the information is reported to the applicant.</w:t>
      </w:r>
    </w:p>
    <w:p w:rsidR="00042699" w:rsidRPr="00B920B0" w:rsidRDefault="009C2933" w:rsidP="009C2933">
      <w:pPr>
        <w:rPr>
          <w:strike/>
          <w:sz w:val="20"/>
        </w:rPr>
      </w:pPr>
      <w:r w:rsidRPr="00B920B0">
        <w:rPr>
          <w:strike/>
          <w:sz w:val="20"/>
        </w:rPr>
        <w:tab/>
      </w:r>
      <w:r w:rsidR="00042699" w:rsidRPr="00B920B0">
        <w:rPr>
          <w:b/>
          <w:strike/>
          <w:sz w:val="20"/>
        </w:rPr>
        <w:t>D.</w:t>
      </w:r>
      <w:r w:rsidR="00042699" w:rsidRPr="00B920B0">
        <w:rPr>
          <w:strike/>
          <w:sz w:val="20"/>
        </w:rPr>
        <w:tab/>
        <w:t xml:space="preserve">School district officials, who in the course of their background checks of employment applicants, discover that a licensed applicant or applicant pending a license has a conviction of a felony or misdemeanor of moral turpitude that results in any kind of action against that individual, shall share that information with the </w:t>
      </w:r>
      <w:r w:rsidR="004F7FF9" w:rsidRPr="00B920B0">
        <w:rPr>
          <w:strike/>
          <w:sz w:val="20"/>
        </w:rPr>
        <w:t xml:space="preserve">professional </w:t>
      </w:r>
      <w:r w:rsidR="00A9113B" w:rsidRPr="00B920B0">
        <w:rPr>
          <w:strike/>
          <w:sz w:val="20"/>
        </w:rPr>
        <w:t>licensure</w:t>
      </w:r>
      <w:r w:rsidR="00DB3C99" w:rsidRPr="00B920B0">
        <w:rPr>
          <w:strike/>
          <w:sz w:val="20"/>
        </w:rPr>
        <w:t xml:space="preserve"> or educator ethics</w:t>
      </w:r>
      <w:r w:rsidR="00A9113B" w:rsidRPr="00B920B0">
        <w:rPr>
          <w:strike/>
          <w:sz w:val="20"/>
        </w:rPr>
        <w:t xml:space="preserve"> b</w:t>
      </w:r>
      <w:r w:rsidR="00263DA7" w:rsidRPr="00B920B0">
        <w:rPr>
          <w:strike/>
          <w:sz w:val="20"/>
        </w:rPr>
        <w:t>ureau</w:t>
      </w:r>
      <w:r w:rsidR="00DB3C99" w:rsidRPr="00B920B0">
        <w:rPr>
          <w:strike/>
          <w:sz w:val="20"/>
        </w:rPr>
        <w:t>s</w:t>
      </w:r>
      <w:r w:rsidR="00263DA7" w:rsidRPr="00B920B0">
        <w:rPr>
          <w:strike/>
          <w:sz w:val="20"/>
        </w:rPr>
        <w:t xml:space="preserve"> </w:t>
      </w:r>
      <w:r w:rsidR="00042699" w:rsidRPr="00B920B0">
        <w:rPr>
          <w:strike/>
          <w:sz w:val="20"/>
        </w:rPr>
        <w:t>of the</w:t>
      </w:r>
      <w:r w:rsidR="00B711D6" w:rsidRPr="00B920B0">
        <w:rPr>
          <w:strike/>
          <w:sz w:val="20"/>
        </w:rPr>
        <w:t xml:space="preserve"> PED</w:t>
      </w:r>
      <w:r w:rsidR="00D02BA1" w:rsidRPr="00B920B0">
        <w:rPr>
          <w:strike/>
          <w:sz w:val="20"/>
        </w:rPr>
        <w:t>.</w:t>
      </w:r>
      <w:r w:rsidR="00042699" w:rsidRPr="00B920B0">
        <w:rPr>
          <w:strike/>
          <w:sz w:val="20"/>
        </w:rPr>
        <w:t xml:space="preserve">  If the applicant has education licensure, the </w:t>
      </w:r>
      <w:r w:rsidR="00B711D6" w:rsidRPr="00B920B0">
        <w:rPr>
          <w:strike/>
          <w:sz w:val="20"/>
        </w:rPr>
        <w:t xml:space="preserve">PED </w:t>
      </w:r>
      <w:r w:rsidR="00042699" w:rsidRPr="00B920B0">
        <w:rPr>
          <w:strike/>
          <w:sz w:val="20"/>
        </w:rPr>
        <w:t>will notify the license holder, and his/her current school employer, if known, of the conviction(s) following the procedures in Subsections B and C of 6.60.8.9 NMAC.</w:t>
      </w:r>
    </w:p>
    <w:p w:rsidR="00042699" w:rsidRPr="00B920B0" w:rsidRDefault="009C2933" w:rsidP="009C2933">
      <w:pPr>
        <w:rPr>
          <w:strike/>
          <w:sz w:val="20"/>
        </w:rPr>
      </w:pPr>
      <w:r w:rsidRPr="00B920B0">
        <w:rPr>
          <w:strike/>
          <w:sz w:val="20"/>
        </w:rPr>
        <w:tab/>
      </w:r>
      <w:r w:rsidR="00042699" w:rsidRPr="00B920B0">
        <w:rPr>
          <w:b/>
          <w:strike/>
          <w:sz w:val="20"/>
        </w:rPr>
        <w:t>E.</w:t>
      </w:r>
      <w:r w:rsidR="00042699" w:rsidRPr="00B920B0">
        <w:rPr>
          <w:strike/>
          <w:sz w:val="20"/>
        </w:rPr>
        <w:tab/>
        <w:t>Applicants will be given the opportunity on the application form to disclose, explain, and provide information, including rehabilitation, rel</w:t>
      </w:r>
      <w:r w:rsidRPr="00B920B0">
        <w:rPr>
          <w:strike/>
          <w:sz w:val="20"/>
        </w:rPr>
        <w:t>ated to their criminal history.</w:t>
      </w:r>
    </w:p>
    <w:p w:rsidR="00263DA7" w:rsidRPr="00B920B0" w:rsidRDefault="00042699" w:rsidP="009C2933">
      <w:pPr>
        <w:rPr>
          <w:strike/>
          <w:sz w:val="20"/>
        </w:rPr>
      </w:pPr>
      <w:r w:rsidRPr="00B920B0">
        <w:rPr>
          <w:strike/>
          <w:sz w:val="20"/>
        </w:rPr>
        <w:t>[</w:t>
      </w:r>
      <w:r w:rsidR="00880ABA" w:rsidRPr="00B920B0">
        <w:rPr>
          <w:strike/>
          <w:sz w:val="20"/>
        </w:rPr>
        <w:t>06/15/1998</w:t>
      </w:r>
      <w:r w:rsidRPr="00B920B0">
        <w:rPr>
          <w:strike/>
          <w:sz w:val="20"/>
        </w:rPr>
        <w:t xml:space="preserve">, </w:t>
      </w:r>
      <w:r w:rsidR="00880ABA" w:rsidRPr="00B920B0">
        <w:rPr>
          <w:strike/>
          <w:sz w:val="20"/>
        </w:rPr>
        <w:t>11/15/1999</w:t>
      </w:r>
      <w:r w:rsidRPr="00B920B0">
        <w:rPr>
          <w:strike/>
          <w:sz w:val="20"/>
        </w:rPr>
        <w:t xml:space="preserve">; 6.60.8.9 NMAC </w:t>
      </w:r>
      <w:r w:rsidR="009C2933" w:rsidRPr="00B920B0">
        <w:rPr>
          <w:strike/>
          <w:sz w:val="20"/>
        </w:rPr>
        <w:t>-</w:t>
      </w:r>
      <w:r w:rsidRPr="00B920B0">
        <w:rPr>
          <w:strike/>
          <w:sz w:val="20"/>
        </w:rPr>
        <w:t xml:space="preserve"> Rn, 6 NMAC 4.2.4.8.9 &amp; A, </w:t>
      </w:r>
      <w:r w:rsidR="00880ABA" w:rsidRPr="00B920B0">
        <w:rPr>
          <w:strike/>
          <w:sz w:val="20"/>
        </w:rPr>
        <w:t>03/31/2001</w:t>
      </w:r>
      <w:r w:rsidR="00AA39DE" w:rsidRPr="00B920B0">
        <w:rPr>
          <w:strike/>
          <w:sz w:val="20"/>
        </w:rPr>
        <w:t xml:space="preserve">; A, </w:t>
      </w:r>
      <w:r w:rsidR="00880ABA" w:rsidRPr="00B920B0">
        <w:rPr>
          <w:strike/>
          <w:sz w:val="20"/>
        </w:rPr>
        <w:t>06/15/2006</w:t>
      </w:r>
      <w:r w:rsidR="005F795A" w:rsidRPr="00B920B0">
        <w:rPr>
          <w:strike/>
          <w:sz w:val="20"/>
        </w:rPr>
        <w:t>]</w:t>
      </w:r>
    </w:p>
    <w:p w:rsidR="00042699" w:rsidRDefault="00042699" w:rsidP="009C2933">
      <w:pPr>
        <w:rPr>
          <w:sz w:val="20"/>
        </w:rPr>
      </w:pPr>
    </w:p>
    <w:p w:rsidR="007040D1" w:rsidRPr="00B80058" w:rsidRDefault="007040D1" w:rsidP="007040D1">
      <w:pPr>
        <w:rPr>
          <w:sz w:val="20"/>
        </w:rPr>
      </w:pPr>
      <w:r w:rsidRPr="00B80058">
        <w:rPr>
          <w:b/>
          <w:sz w:val="20"/>
        </w:rPr>
        <w:t>6.60.8.1</w:t>
      </w:r>
      <w:r w:rsidRPr="00B80058">
        <w:rPr>
          <w:b/>
          <w:sz w:val="20"/>
        </w:rPr>
        <w:tab/>
      </w:r>
      <w:r w:rsidRPr="00B80058">
        <w:rPr>
          <w:b/>
          <w:sz w:val="20"/>
        </w:rPr>
        <w:tab/>
        <w:t>ISSUING AGENCY:</w:t>
      </w:r>
      <w:r w:rsidRPr="00B80058">
        <w:rPr>
          <w:sz w:val="20"/>
        </w:rPr>
        <w:t xml:space="preserve">  Public Education Department, hereinafter the department.</w:t>
      </w:r>
    </w:p>
    <w:p w:rsidR="007040D1" w:rsidRPr="00B80058" w:rsidRDefault="007040D1" w:rsidP="007040D1">
      <w:pPr>
        <w:rPr>
          <w:sz w:val="20"/>
        </w:rPr>
      </w:pPr>
      <w:r w:rsidRPr="00B80058">
        <w:rPr>
          <w:sz w:val="20"/>
        </w:rPr>
        <w:t>[6.60.8.1 NMAC – Rp, 6.60.7.1 NMAC, 01/15/2019]</w:t>
      </w:r>
    </w:p>
    <w:p w:rsidR="007040D1" w:rsidRPr="00B80058" w:rsidRDefault="007040D1" w:rsidP="007040D1">
      <w:pPr>
        <w:rPr>
          <w:sz w:val="20"/>
        </w:rPr>
      </w:pPr>
    </w:p>
    <w:p w:rsidR="007040D1" w:rsidRPr="00B80058" w:rsidRDefault="007040D1" w:rsidP="007040D1">
      <w:pPr>
        <w:rPr>
          <w:sz w:val="20"/>
        </w:rPr>
      </w:pPr>
      <w:r w:rsidRPr="00B80058">
        <w:rPr>
          <w:b/>
          <w:sz w:val="20"/>
        </w:rPr>
        <w:t>6.60.8.2</w:t>
      </w:r>
      <w:r w:rsidRPr="00B80058">
        <w:rPr>
          <w:b/>
          <w:sz w:val="20"/>
        </w:rPr>
        <w:tab/>
      </w:r>
      <w:r w:rsidRPr="00B80058">
        <w:rPr>
          <w:b/>
          <w:sz w:val="20"/>
        </w:rPr>
        <w:tab/>
        <w:t>SCOPE:</w:t>
      </w:r>
      <w:r w:rsidRPr="00B80058">
        <w:rPr>
          <w:sz w:val="20"/>
        </w:rPr>
        <w:t xml:space="preserve">  This rule applies to all applicants for initial teaching licensure, initial instructional support provider licensure, alternative licensure, initial substitute certification, applicants offered employment who have not completed a background check in over 24 months, volunteers, dual credit instructors, and currently employed, licensed individuals who have not previously had a background check.</w:t>
      </w:r>
    </w:p>
    <w:p w:rsidR="007040D1" w:rsidRPr="00B80058" w:rsidRDefault="007040D1" w:rsidP="007040D1">
      <w:pPr>
        <w:rPr>
          <w:sz w:val="20"/>
        </w:rPr>
      </w:pPr>
      <w:r w:rsidRPr="00B80058">
        <w:rPr>
          <w:sz w:val="20"/>
        </w:rPr>
        <w:t>[6.60.8.2 NMAC – Rp, 6.60.7.2 NMAC, 01/15/2019]</w:t>
      </w:r>
    </w:p>
    <w:p w:rsidR="007040D1" w:rsidRPr="00B80058" w:rsidRDefault="007040D1" w:rsidP="007040D1">
      <w:pPr>
        <w:rPr>
          <w:sz w:val="20"/>
        </w:rPr>
      </w:pPr>
    </w:p>
    <w:p w:rsidR="007040D1" w:rsidRPr="00B80058" w:rsidRDefault="007040D1" w:rsidP="007040D1">
      <w:pPr>
        <w:rPr>
          <w:sz w:val="20"/>
        </w:rPr>
      </w:pPr>
      <w:r w:rsidRPr="00B80058">
        <w:rPr>
          <w:b/>
          <w:sz w:val="20"/>
        </w:rPr>
        <w:t>6.60.8.3</w:t>
      </w:r>
      <w:r w:rsidRPr="00B80058">
        <w:rPr>
          <w:b/>
          <w:sz w:val="20"/>
        </w:rPr>
        <w:tab/>
      </w:r>
      <w:r w:rsidRPr="00B80058">
        <w:rPr>
          <w:b/>
          <w:sz w:val="20"/>
        </w:rPr>
        <w:tab/>
        <w:t>STATUTORY AUTHORITY:</w:t>
      </w:r>
      <w:r w:rsidRPr="00B80058">
        <w:rPr>
          <w:sz w:val="20"/>
        </w:rPr>
        <w:t xml:space="preserve">  Sections 22-2-1, 22-2-2, 22-8-44, 22-10A-5, 22-10A-7, 22-10A-12, 22-10A-12.1, and 28-2-1 through 28-2-6 NMSA 1978.</w:t>
      </w:r>
    </w:p>
    <w:p w:rsidR="007040D1" w:rsidRPr="00B80058" w:rsidRDefault="007040D1" w:rsidP="007040D1">
      <w:pPr>
        <w:rPr>
          <w:sz w:val="20"/>
        </w:rPr>
      </w:pPr>
      <w:r w:rsidRPr="00B80058">
        <w:rPr>
          <w:sz w:val="20"/>
        </w:rPr>
        <w:t>[6.60.8.3 NMAC – Rp, 6.60.8.3 NMAC, 01/15/2019]</w:t>
      </w:r>
    </w:p>
    <w:p w:rsidR="007040D1" w:rsidRPr="00B80058" w:rsidRDefault="007040D1" w:rsidP="007040D1">
      <w:pPr>
        <w:rPr>
          <w:sz w:val="20"/>
        </w:rPr>
      </w:pPr>
    </w:p>
    <w:p w:rsidR="007040D1" w:rsidRPr="00B80058" w:rsidRDefault="007040D1" w:rsidP="007040D1">
      <w:pPr>
        <w:rPr>
          <w:sz w:val="20"/>
        </w:rPr>
      </w:pPr>
      <w:r w:rsidRPr="00B80058">
        <w:rPr>
          <w:b/>
          <w:sz w:val="20"/>
        </w:rPr>
        <w:t>6.60.8.4</w:t>
      </w:r>
      <w:r w:rsidRPr="00B80058">
        <w:rPr>
          <w:b/>
          <w:sz w:val="20"/>
        </w:rPr>
        <w:tab/>
      </w:r>
      <w:r w:rsidRPr="00B80058">
        <w:rPr>
          <w:b/>
          <w:sz w:val="20"/>
        </w:rPr>
        <w:tab/>
        <w:t>DURATION:</w:t>
      </w:r>
      <w:r w:rsidRPr="00B80058">
        <w:rPr>
          <w:sz w:val="20"/>
        </w:rPr>
        <w:t xml:space="preserve">  Permanent</w:t>
      </w:r>
    </w:p>
    <w:p w:rsidR="007040D1" w:rsidRPr="00B80058" w:rsidRDefault="007040D1" w:rsidP="007040D1">
      <w:pPr>
        <w:rPr>
          <w:sz w:val="20"/>
        </w:rPr>
      </w:pPr>
      <w:r w:rsidRPr="00B80058">
        <w:rPr>
          <w:sz w:val="20"/>
        </w:rPr>
        <w:t>[6.60.8.4 NMAC – Rp, 6.60.8.4 NMAC, 01/15/2019]</w:t>
      </w:r>
    </w:p>
    <w:p w:rsidR="007040D1" w:rsidRPr="00B80058" w:rsidRDefault="007040D1" w:rsidP="007040D1">
      <w:pPr>
        <w:rPr>
          <w:sz w:val="20"/>
        </w:rPr>
      </w:pPr>
    </w:p>
    <w:p w:rsidR="007040D1" w:rsidRPr="00B80058" w:rsidRDefault="007040D1" w:rsidP="007040D1">
      <w:pPr>
        <w:rPr>
          <w:sz w:val="20"/>
        </w:rPr>
      </w:pPr>
      <w:r w:rsidRPr="00B80058">
        <w:rPr>
          <w:b/>
          <w:sz w:val="20"/>
        </w:rPr>
        <w:t>6.60.8.5</w:t>
      </w:r>
      <w:r w:rsidRPr="00B80058">
        <w:rPr>
          <w:b/>
          <w:sz w:val="20"/>
        </w:rPr>
        <w:tab/>
      </w:r>
      <w:r w:rsidRPr="00B80058">
        <w:rPr>
          <w:b/>
          <w:sz w:val="20"/>
        </w:rPr>
        <w:tab/>
        <w:t>EFFECTIVE DATE:</w:t>
      </w:r>
      <w:r w:rsidRPr="00B80058">
        <w:rPr>
          <w:sz w:val="20"/>
        </w:rPr>
        <w:t xml:space="preserve">  January 15, 2019, unless a later date is cited in the history note at the end of a section.</w:t>
      </w:r>
    </w:p>
    <w:p w:rsidR="007040D1" w:rsidRPr="00B80058" w:rsidRDefault="007040D1" w:rsidP="007040D1">
      <w:pPr>
        <w:rPr>
          <w:sz w:val="20"/>
        </w:rPr>
      </w:pPr>
      <w:r w:rsidRPr="00B80058">
        <w:rPr>
          <w:sz w:val="20"/>
        </w:rPr>
        <w:t>[6.60.8.5 NMAC – Rp, 6.60.8.5 NMAC, 01/15/2019]</w:t>
      </w:r>
    </w:p>
    <w:p w:rsidR="007040D1" w:rsidRPr="00B80058" w:rsidRDefault="007040D1" w:rsidP="007040D1">
      <w:pPr>
        <w:rPr>
          <w:sz w:val="20"/>
        </w:rPr>
      </w:pPr>
    </w:p>
    <w:p w:rsidR="007040D1" w:rsidRPr="00B80058" w:rsidRDefault="007040D1" w:rsidP="007040D1">
      <w:pPr>
        <w:rPr>
          <w:strike/>
          <w:sz w:val="20"/>
        </w:rPr>
      </w:pPr>
      <w:r w:rsidRPr="00B80058">
        <w:rPr>
          <w:b/>
          <w:sz w:val="20"/>
        </w:rPr>
        <w:t>6.60.8.6</w:t>
      </w:r>
      <w:r w:rsidRPr="00B80058">
        <w:rPr>
          <w:b/>
          <w:sz w:val="20"/>
        </w:rPr>
        <w:tab/>
      </w:r>
      <w:r w:rsidRPr="00B80058">
        <w:rPr>
          <w:b/>
          <w:sz w:val="20"/>
        </w:rPr>
        <w:tab/>
        <w:t xml:space="preserve">OBJECTIVE:  </w:t>
      </w:r>
      <w:r w:rsidRPr="00B80058">
        <w:rPr>
          <w:sz w:val="20"/>
        </w:rPr>
        <w:t>This rule establishes the provisions of the department’s educator background check program required by Section 22-8-44 NMSA 1978.</w:t>
      </w:r>
    </w:p>
    <w:p w:rsidR="007040D1" w:rsidRPr="00B80058" w:rsidRDefault="007040D1" w:rsidP="007040D1">
      <w:pPr>
        <w:rPr>
          <w:sz w:val="20"/>
        </w:rPr>
      </w:pPr>
      <w:r w:rsidRPr="00B80058">
        <w:rPr>
          <w:sz w:val="20"/>
        </w:rPr>
        <w:t>[6.60.8.6 NMAC – Rp, 6.60.8.6 NMAC, 01/15/2019]</w:t>
      </w:r>
    </w:p>
    <w:p w:rsidR="007040D1" w:rsidRPr="00B80058" w:rsidRDefault="007040D1" w:rsidP="007040D1">
      <w:pPr>
        <w:rPr>
          <w:sz w:val="20"/>
        </w:rPr>
      </w:pPr>
    </w:p>
    <w:p w:rsidR="007040D1" w:rsidRPr="00B80058" w:rsidRDefault="007040D1" w:rsidP="007040D1">
      <w:pPr>
        <w:rPr>
          <w:b/>
          <w:sz w:val="20"/>
        </w:rPr>
      </w:pPr>
      <w:r w:rsidRPr="00B80058">
        <w:rPr>
          <w:b/>
          <w:sz w:val="20"/>
        </w:rPr>
        <w:t>6.60.8.7</w:t>
      </w:r>
      <w:r w:rsidRPr="00B80058">
        <w:rPr>
          <w:b/>
          <w:sz w:val="20"/>
        </w:rPr>
        <w:tab/>
      </w:r>
      <w:r w:rsidRPr="00B80058">
        <w:rPr>
          <w:b/>
          <w:sz w:val="20"/>
        </w:rPr>
        <w:tab/>
        <w:t>DEFINITIONS:</w:t>
      </w:r>
    </w:p>
    <w:p w:rsidR="007040D1" w:rsidRPr="00B80058" w:rsidRDefault="007040D1" w:rsidP="007040D1">
      <w:pPr>
        <w:ind w:firstLine="720"/>
        <w:rPr>
          <w:sz w:val="20"/>
        </w:rPr>
      </w:pPr>
      <w:r w:rsidRPr="00B80058">
        <w:rPr>
          <w:b/>
          <w:sz w:val="20"/>
        </w:rPr>
        <w:t>A.</w:t>
      </w:r>
      <w:r w:rsidRPr="00B80058">
        <w:rPr>
          <w:sz w:val="20"/>
        </w:rPr>
        <w:tab/>
      </w:r>
      <w:r w:rsidRPr="00B80058">
        <w:rPr>
          <w:b/>
          <w:sz w:val="20"/>
        </w:rPr>
        <w:t>“Background check”</w:t>
      </w:r>
      <w:r w:rsidRPr="00B80058">
        <w:rPr>
          <w:sz w:val="20"/>
        </w:rPr>
        <w:t xml:space="preserve"> means a criminal history report produced by the federal bureau of investigation (FBI) or the New Mexico department of public safety (DPS).  Reports produced by DPS shall be valid only if created and produced after a check or review of FBI criminal history files.</w:t>
      </w:r>
    </w:p>
    <w:p w:rsidR="007040D1" w:rsidRPr="00B80058" w:rsidRDefault="007040D1" w:rsidP="007040D1">
      <w:pPr>
        <w:ind w:firstLine="720"/>
        <w:rPr>
          <w:sz w:val="20"/>
        </w:rPr>
      </w:pPr>
      <w:r w:rsidRPr="00B80058">
        <w:rPr>
          <w:b/>
          <w:sz w:val="20"/>
        </w:rPr>
        <w:t>B.</w:t>
      </w:r>
      <w:r w:rsidRPr="00B80058">
        <w:rPr>
          <w:b/>
          <w:sz w:val="20"/>
        </w:rPr>
        <w:tab/>
        <w:t xml:space="preserve">“Criminal history record” </w:t>
      </w:r>
      <w:r w:rsidRPr="00B80058">
        <w:rPr>
          <w:sz w:val="20"/>
        </w:rPr>
        <w:t>means convictions of felonies or misdemeanors of moral turpitude, or other information contained within the records of the federal bureau of investigation (FBI), New Mexico department of public safety (DPS), and other criminal history information disclosed pursuant to the character and fitness sections of the educator licensure application process.</w:t>
      </w:r>
    </w:p>
    <w:p w:rsidR="007040D1" w:rsidRPr="00B80058" w:rsidRDefault="007040D1" w:rsidP="007040D1">
      <w:pPr>
        <w:ind w:firstLine="720"/>
        <w:rPr>
          <w:sz w:val="20"/>
        </w:rPr>
      </w:pPr>
      <w:r w:rsidRPr="00B80058">
        <w:rPr>
          <w:b/>
          <w:sz w:val="20"/>
        </w:rPr>
        <w:t>C.</w:t>
      </w:r>
      <w:r w:rsidRPr="00B80058">
        <w:rPr>
          <w:b/>
          <w:sz w:val="20"/>
        </w:rPr>
        <w:tab/>
        <w:t>“Currently employed, licensed individuals”</w:t>
      </w:r>
      <w:r w:rsidRPr="00B80058">
        <w:rPr>
          <w:sz w:val="20"/>
        </w:rPr>
        <w:t xml:space="preserve"> means a licensed individual who is employed by a school district or charter school who has not previously had a background check.</w:t>
      </w:r>
    </w:p>
    <w:p w:rsidR="007040D1" w:rsidRPr="00B80058" w:rsidRDefault="007040D1" w:rsidP="007040D1">
      <w:pPr>
        <w:ind w:firstLine="720"/>
        <w:rPr>
          <w:sz w:val="20"/>
        </w:rPr>
      </w:pPr>
      <w:r w:rsidRPr="00B80058">
        <w:rPr>
          <w:b/>
          <w:sz w:val="20"/>
        </w:rPr>
        <w:t>D.</w:t>
      </w:r>
      <w:r w:rsidRPr="00B80058">
        <w:rPr>
          <w:b/>
          <w:sz w:val="20"/>
        </w:rPr>
        <w:tab/>
        <w:t>“Dual credit instructor”</w:t>
      </w:r>
      <w:r w:rsidRPr="00B80058">
        <w:rPr>
          <w:sz w:val="20"/>
        </w:rPr>
        <w:t xml:space="preserve"> means an individual that teaches academic or career technical</w:t>
      </w:r>
      <w:r>
        <w:rPr>
          <w:sz w:val="20"/>
        </w:rPr>
        <w:t xml:space="preserve"> postsecondary courses to public school students for credit at both the higher education institution and the public school</w:t>
      </w:r>
      <w:r w:rsidRPr="00B80058">
        <w:rPr>
          <w:sz w:val="20"/>
        </w:rPr>
        <w:t>.</w:t>
      </w:r>
    </w:p>
    <w:p w:rsidR="007040D1" w:rsidRPr="00B80058" w:rsidRDefault="007040D1" w:rsidP="007040D1">
      <w:pPr>
        <w:ind w:firstLine="720"/>
        <w:rPr>
          <w:sz w:val="20"/>
        </w:rPr>
      </w:pPr>
      <w:r>
        <w:rPr>
          <w:b/>
          <w:sz w:val="20"/>
        </w:rPr>
        <w:t>E</w:t>
      </w:r>
      <w:r w:rsidRPr="00B80058">
        <w:rPr>
          <w:b/>
          <w:sz w:val="20"/>
        </w:rPr>
        <w:t>.</w:t>
      </w:r>
      <w:r w:rsidRPr="00B80058">
        <w:rPr>
          <w:sz w:val="20"/>
        </w:rPr>
        <w:tab/>
      </w:r>
      <w:r w:rsidRPr="00B80058">
        <w:rPr>
          <w:b/>
          <w:sz w:val="20"/>
        </w:rPr>
        <w:t xml:space="preserve">“Applicant for initial licensure” </w:t>
      </w:r>
      <w:r w:rsidRPr="00B80058">
        <w:rPr>
          <w:sz w:val="20"/>
        </w:rPr>
        <w:t>means</w:t>
      </w:r>
      <w:r>
        <w:rPr>
          <w:sz w:val="20"/>
        </w:rPr>
        <w:t xml:space="preserve"> an</w:t>
      </w:r>
      <w:r w:rsidRPr="00B80058">
        <w:rPr>
          <w:sz w:val="20"/>
        </w:rPr>
        <w:t xml:space="preserve"> applicant for department licensure or certification including applicants for initial teaching licensure, applicants for initial instructional support provider licensure, applicants for alternative licensure, and applicants for initial substitute certification.</w:t>
      </w:r>
    </w:p>
    <w:p w:rsidR="007040D1" w:rsidRPr="00B80058" w:rsidRDefault="007040D1" w:rsidP="007040D1">
      <w:pPr>
        <w:ind w:firstLine="720"/>
        <w:rPr>
          <w:sz w:val="20"/>
        </w:rPr>
      </w:pPr>
      <w:r>
        <w:rPr>
          <w:b/>
          <w:sz w:val="20"/>
        </w:rPr>
        <w:t>F</w:t>
      </w:r>
      <w:r w:rsidRPr="00B80058">
        <w:rPr>
          <w:b/>
          <w:sz w:val="20"/>
        </w:rPr>
        <w:t>.</w:t>
      </w:r>
      <w:r w:rsidRPr="00B80058">
        <w:rPr>
          <w:sz w:val="20"/>
        </w:rPr>
        <w:tab/>
      </w:r>
      <w:r w:rsidRPr="00B80058">
        <w:rPr>
          <w:b/>
          <w:sz w:val="20"/>
        </w:rPr>
        <w:t xml:space="preserve">“New employment applicant” </w:t>
      </w:r>
      <w:r w:rsidRPr="00B80058">
        <w:rPr>
          <w:sz w:val="20"/>
        </w:rPr>
        <w:t xml:space="preserve">means </w:t>
      </w:r>
      <w:r>
        <w:rPr>
          <w:sz w:val="20"/>
        </w:rPr>
        <w:t xml:space="preserve">an </w:t>
      </w:r>
      <w:r w:rsidRPr="00B80058">
        <w:rPr>
          <w:sz w:val="20"/>
        </w:rPr>
        <w:t>applicant for new employment with a different school district, charter school, or regional education cooperative including applicants for positions requiring a license issued by the department, contractor</w:t>
      </w:r>
      <w:r>
        <w:rPr>
          <w:sz w:val="20"/>
        </w:rPr>
        <w:t xml:space="preserve">s </w:t>
      </w:r>
      <w:r w:rsidRPr="00B80058">
        <w:rPr>
          <w:sz w:val="20"/>
        </w:rPr>
        <w:t xml:space="preserve">afforded unsupervised access to students, and </w:t>
      </w:r>
      <w:r>
        <w:rPr>
          <w:sz w:val="20"/>
        </w:rPr>
        <w:t xml:space="preserve">employees of </w:t>
      </w:r>
      <w:r w:rsidRPr="00B80058">
        <w:rPr>
          <w:sz w:val="20"/>
        </w:rPr>
        <w:t>contractor</w:t>
      </w:r>
      <w:r>
        <w:rPr>
          <w:sz w:val="20"/>
        </w:rPr>
        <w:t>s</w:t>
      </w:r>
      <w:r w:rsidRPr="00B80058">
        <w:rPr>
          <w:sz w:val="20"/>
        </w:rPr>
        <w:t xml:space="preserve"> </w:t>
      </w:r>
      <w:r>
        <w:rPr>
          <w:sz w:val="20"/>
        </w:rPr>
        <w:t xml:space="preserve"> who are </w:t>
      </w:r>
      <w:r w:rsidRPr="00B80058">
        <w:rPr>
          <w:sz w:val="20"/>
        </w:rPr>
        <w:t xml:space="preserve"> afforded unsupervised access to students. </w:t>
      </w:r>
      <w:r>
        <w:rPr>
          <w:sz w:val="20"/>
        </w:rPr>
        <w:t>A new e</w:t>
      </w:r>
      <w:r w:rsidRPr="00B80058">
        <w:rPr>
          <w:sz w:val="20"/>
        </w:rPr>
        <w:t xml:space="preserve">mployment applicant shall not include unlicensed applicants, contractors, </w:t>
      </w:r>
      <w:r>
        <w:rPr>
          <w:sz w:val="20"/>
        </w:rPr>
        <w:t xml:space="preserve">or employees of </w:t>
      </w:r>
      <w:r w:rsidRPr="00B80058">
        <w:rPr>
          <w:sz w:val="20"/>
        </w:rPr>
        <w:t>contractor</w:t>
      </w:r>
      <w:r>
        <w:rPr>
          <w:sz w:val="20"/>
        </w:rPr>
        <w:t>s</w:t>
      </w:r>
      <w:r w:rsidRPr="00B80058">
        <w:rPr>
          <w:sz w:val="20"/>
        </w:rPr>
        <w:t xml:space="preserve"> who are not afforded unsupervised access to students.</w:t>
      </w:r>
    </w:p>
    <w:p w:rsidR="007040D1" w:rsidRPr="00B80058" w:rsidRDefault="007040D1" w:rsidP="007040D1">
      <w:pPr>
        <w:ind w:firstLine="720"/>
        <w:rPr>
          <w:sz w:val="20"/>
        </w:rPr>
      </w:pPr>
      <w:r>
        <w:rPr>
          <w:b/>
          <w:sz w:val="20"/>
        </w:rPr>
        <w:lastRenderedPageBreak/>
        <w:t>G</w:t>
      </w:r>
      <w:r w:rsidRPr="00B80058">
        <w:rPr>
          <w:b/>
          <w:sz w:val="20"/>
        </w:rPr>
        <w:t>.</w:t>
      </w:r>
      <w:r w:rsidRPr="00B80058">
        <w:rPr>
          <w:b/>
          <w:sz w:val="20"/>
        </w:rPr>
        <w:tab/>
        <w:t>“Volunteer”</w:t>
      </w:r>
      <w:r w:rsidRPr="00B80058">
        <w:rPr>
          <w:sz w:val="20"/>
        </w:rPr>
        <w:t xml:space="preserve"> means an individual who volunteers with any public school who will be afforded unsupervised </w:t>
      </w:r>
      <w:r>
        <w:rPr>
          <w:sz w:val="20"/>
        </w:rPr>
        <w:t>access to students.</w:t>
      </w:r>
    </w:p>
    <w:p w:rsidR="007040D1" w:rsidRPr="00B80058" w:rsidRDefault="007040D1" w:rsidP="007040D1">
      <w:pPr>
        <w:rPr>
          <w:sz w:val="20"/>
        </w:rPr>
      </w:pPr>
      <w:r w:rsidRPr="00B80058">
        <w:rPr>
          <w:sz w:val="20"/>
        </w:rPr>
        <w:t>[6.60.8.7 NMAC – Rp, 6.60.8.7 NMAC, 01/15/2019]</w:t>
      </w:r>
    </w:p>
    <w:p w:rsidR="007040D1" w:rsidRPr="00B80058" w:rsidRDefault="007040D1" w:rsidP="007040D1">
      <w:pPr>
        <w:rPr>
          <w:sz w:val="20"/>
        </w:rPr>
      </w:pPr>
    </w:p>
    <w:p w:rsidR="007040D1" w:rsidRPr="00B80058" w:rsidRDefault="007040D1" w:rsidP="007040D1">
      <w:pPr>
        <w:rPr>
          <w:sz w:val="20"/>
        </w:rPr>
      </w:pPr>
      <w:r w:rsidRPr="00B80058">
        <w:rPr>
          <w:b/>
          <w:sz w:val="20"/>
        </w:rPr>
        <w:t>6.60.8.8</w:t>
      </w:r>
      <w:r w:rsidRPr="00B80058">
        <w:rPr>
          <w:b/>
          <w:sz w:val="20"/>
        </w:rPr>
        <w:tab/>
      </w:r>
      <w:r w:rsidRPr="00B80058">
        <w:rPr>
          <w:b/>
          <w:sz w:val="20"/>
        </w:rPr>
        <w:tab/>
        <w:t>REQUIREMENTS:</w:t>
      </w:r>
    </w:p>
    <w:p w:rsidR="007040D1" w:rsidRDefault="007040D1" w:rsidP="007040D1">
      <w:pPr>
        <w:rPr>
          <w:sz w:val="20"/>
        </w:rPr>
      </w:pPr>
      <w:r w:rsidRPr="00B80058">
        <w:rPr>
          <w:b/>
          <w:sz w:val="20"/>
        </w:rPr>
        <w:tab/>
        <w:t>A.</w:t>
      </w:r>
      <w:r w:rsidRPr="00B80058">
        <w:rPr>
          <w:sz w:val="20"/>
        </w:rPr>
        <w:tab/>
        <w:t xml:space="preserve">All background checks </w:t>
      </w:r>
      <w:r>
        <w:rPr>
          <w:sz w:val="20"/>
        </w:rPr>
        <w:t xml:space="preserve">for licensure by the department </w:t>
      </w:r>
      <w:r w:rsidRPr="00B80058">
        <w:rPr>
          <w:sz w:val="20"/>
        </w:rPr>
        <w:t>shall be obtained through the department or through a vendor designated or approved by the department</w:t>
      </w:r>
      <w:r>
        <w:rPr>
          <w:sz w:val="20"/>
        </w:rPr>
        <w:t>, including currently employed, licensed individuals and applicants for initial licensure</w:t>
      </w:r>
      <w:r w:rsidRPr="00B80058">
        <w:rPr>
          <w:sz w:val="20"/>
        </w:rPr>
        <w:t>.</w:t>
      </w:r>
      <w:r>
        <w:rPr>
          <w:sz w:val="20"/>
        </w:rPr>
        <w:t xml:space="preserve">  All other background checks, including those for new employment applicants, volunteers, and dual credit instructors may be obtained through the school district, charter school, or regional education cooperative or through the department.</w:t>
      </w:r>
    </w:p>
    <w:p w:rsidR="007040D1" w:rsidRDefault="007040D1" w:rsidP="007040D1">
      <w:pPr>
        <w:rPr>
          <w:sz w:val="20"/>
        </w:rPr>
      </w:pPr>
      <w:r>
        <w:rPr>
          <w:sz w:val="20"/>
        </w:rPr>
        <w:tab/>
      </w:r>
      <w:r>
        <w:rPr>
          <w:sz w:val="20"/>
        </w:rPr>
        <w:tab/>
      </w:r>
      <w:r w:rsidRPr="00C6729C">
        <w:rPr>
          <w:b/>
          <w:sz w:val="20"/>
        </w:rPr>
        <w:t>(1)</w:t>
      </w:r>
      <w:r>
        <w:rPr>
          <w:sz w:val="20"/>
        </w:rPr>
        <w:tab/>
        <w:t>Local school boards, charter school governing bodies, and regional education cooperatives shall adopt policies and regulations addressing background check requirements.</w:t>
      </w:r>
    </w:p>
    <w:p w:rsidR="007040D1" w:rsidRPr="00B80058" w:rsidRDefault="007040D1" w:rsidP="007040D1">
      <w:pPr>
        <w:rPr>
          <w:sz w:val="20"/>
        </w:rPr>
      </w:pPr>
      <w:r>
        <w:rPr>
          <w:sz w:val="20"/>
        </w:rPr>
        <w:tab/>
      </w:r>
      <w:r>
        <w:rPr>
          <w:sz w:val="20"/>
        </w:rPr>
        <w:tab/>
      </w:r>
      <w:r w:rsidRPr="00C6729C">
        <w:rPr>
          <w:b/>
          <w:sz w:val="20"/>
        </w:rPr>
        <w:t>(2)</w:t>
      </w:r>
      <w:r>
        <w:rPr>
          <w:sz w:val="20"/>
        </w:rPr>
        <w:tab/>
        <w:t>Background check policies and regulations shall meet, at a minimum, the requirements of 6.60.8 NMAC and all relevant state and federal law.</w:t>
      </w:r>
    </w:p>
    <w:p w:rsidR="007040D1" w:rsidRPr="00B80058" w:rsidRDefault="007040D1" w:rsidP="007040D1">
      <w:pPr>
        <w:rPr>
          <w:sz w:val="20"/>
        </w:rPr>
      </w:pPr>
      <w:r w:rsidRPr="00B80058">
        <w:rPr>
          <w:sz w:val="20"/>
        </w:rPr>
        <w:tab/>
      </w:r>
      <w:r w:rsidRPr="00B80058">
        <w:rPr>
          <w:b/>
          <w:sz w:val="20"/>
        </w:rPr>
        <w:t>B.</w:t>
      </w:r>
      <w:r w:rsidRPr="00B80058">
        <w:rPr>
          <w:sz w:val="20"/>
        </w:rPr>
        <w:tab/>
      </w:r>
      <w:r w:rsidRPr="00B80058">
        <w:rPr>
          <w:b/>
          <w:sz w:val="20"/>
        </w:rPr>
        <w:t>Applicant for initial licensure.</w:t>
      </w:r>
      <w:r w:rsidRPr="00B80058">
        <w:rPr>
          <w:sz w:val="20"/>
        </w:rPr>
        <w:t xml:space="preserve">  All applicants for initial licensure shall be required to obtain a current and valid background check from the department or a vendor designated by the department.</w:t>
      </w:r>
    </w:p>
    <w:p w:rsidR="007040D1" w:rsidRPr="00B80058" w:rsidRDefault="007040D1" w:rsidP="007040D1">
      <w:pPr>
        <w:rPr>
          <w:sz w:val="20"/>
        </w:rPr>
      </w:pPr>
      <w:r w:rsidRPr="00B80058">
        <w:rPr>
          <w:b/>
          <w:color w:val="8064A2" w:themeColor="accent4"/>
          <w:sz w:val="20"/>
        </w:rPr>
        <w:tab/>
      </w:r>
      <w:r w:rsidRPr="00B80058">
        <w:rPr>
          <w:b/>
          <w:color w:val="8064A2" w:themeColor="accent4"/>
          <w:sz w:val="20"/>
        </w:rPr>
        <w:tab/>
      </w:r>
      <w:r w:rsidRPr="00B80058">
        <w:rPr>
          <w:b/>
          <w:sz w:val="20"/>
        </w:rPr>
        <w:t>(1)</w:t>
      </w:r>
      <w:r w:rsidRPr="00B80058">
        <w:rPr>
          <w:sz w:val="20"/>
        </w:rPr>
        <w:tab/>
        <w:t>Applicants for initial licensure shall submit two fingerprint cards or their electronic equivalent to the department or a vendor designated by the department.</w:t>
      </w:r>
    </w:p>
    <w:p w:rsidR="007040D1" w:rsidRPr="00B80058" w:rsidRDefault="007040D1" w:rsidP="007040D1">
      <w:pPr>
        <w:rPr>
          <w:sz w:val="20"/>
        </w:rPr>
      </w:pPr>
      <w:r w:rsidRPr="00B80058">
        <w:rPr>
          <w:sz w:val="20"/>
        </w:rPr>
        <w:tab/>
      </w:r>
      <w:r w:rsidRPr="00B80058">
        <w:rPr>
          <w:sz w:val="20"/>
        </w:rPr>
        <w:tab/>
      </w:r>
      <w:r w:rsidRPr="00B80058">
        <w:rPr>
          <w:sz w:val="20"/>
        </w:rPr>
        <w:tab/>
      </w:r>
      <w:r w:rsidRPr="00B80058">
        <w:rPr>
          <w:b/>
          <w:sz w:val="20"/>
        </w:rPr>
        <w:t>(a)</w:t>
      </w:r>
      <w:r w:rsidRPr="00B80058">
        <w:rPr>
          <w:sz w:val="20"/>
        </w:rPr>
        <w:tab/>
        <w:t xml:space="preserve">Out-of-state applicants for initial licensure shall be fingerprinted using fingerprint cards supplied by the department.  </w:t>
      </w:r>
      <w:r>
        <w:rPr>
          <w:sz w:val="20"/>
        </w:rPr>
        <w:t>Applicants for initial licensure</w:t>
      </w:r>
      <w:r w:rsidRPr="00B80058">
        <w:rPr>
          <w:sz w:val="20"/>
        </w:rPr>
        <w:t xml:space="preserve"> shall submit two completed fingerprint cards to the department either prior to or within five business days of submitting a licensure application.</w:t>
      </w:r>
    </w:p>
    <w:p w:rsidR="007040D1" w:rsidRPr="00B80058" w:rsidRDefault="007040D1" w:rsidP="007040D1">
      <w:pPr>
        <w:rPr>
          <w:sz w:val="20"/>
        </w:rPr>
      </w:pPr>
      <w:r w:rsidRPr="00B80058">
        <w:rPr>
          <w:sz w:val="20"/>
        </w:rPr>
        <w:tab/>
      </w:r>
      <w:r w:rsidRPr="00B80058">
        <w:rPr>
          <w:sz w:val="20"/>
        </w:rPr>
        <w:tab/>
      </w:r>
      <w:r w:rsidRPr="00B80058">
        <w:rPr>
          <w:sz w:val="20"/>
        </w:rPr>
        <w:tab/>
      </w:r>
      <w:r w:rsidRPr="00B80058">
        <w:rPr>
          <w:b/>
          <w:sz w:val="20"/>
        </w:rPr>
        <w:t>(b)</w:t>
      </w:r>
      <w:r w:rsidRPr="00B80058">
        <w:rPr>
          <w:b/>
          <w:sz w:val="20"/>
        </w:rPr>
        <w:tab/>
      </w:r>
      <w:r w:rsidRPr="00B80058">
        <w:rPr>
          <w:sz w:val="20"/>
        </w:rPr>
        <w:t>In-state applicants for initial licensure shall be fingerprinted using the electronic fingerprinting system with the department-approved fingerprint processing vendor either prior to or within five business days of submitting a licensure application.  Fingerprints submitted without the correct department code shall not be accepted.</w:t>
      </w:r>
    </w:p>
    <w:p w:rsidR="007040D1" w:rsidRPr="00B80058" w:rsidRDefault="007040D1" w:rsidP="007040D1">
      <w:pPr>
        <w:rPr>
          <w:sz w:val="20"/>
        </w:rPr>
      </w:pPr>
      <w:r w:rsidRPr="00B80058">
        <w:rPr>
          <w:sz w:val="20"/>
        </w:rPr>
        <w:tab/>
      </w:r>
      <w:r w:rsidRPr="00B80058">
        <w:rPr>
          <w:sz w:val="20"/>
        </w:rPr>
        <w:tab/>
      </w:r>
      <w:r w:rsidRPr="00B80058">
        <w:rPr>
          <w:b/>
          <w:sz w:val="20"/>
        </w:rPr>
        <w:t>(2)</w:t>
      </w:r>
      <w:r w:rsidRPr="00B80058">
        <w:rPr>
          <w:b/>
          <w:sz w:val="20"/>
        </w:rPr>
        <w:tab/>
      </w:r>
      <w:r w:rsidRPr="00B80058">
        <w:rPr>
          <w:sz w:val="20"/>
        </w:rPr>
        <w:t>Applicants for initial licensure shall pay all fees required by the department or the department-approved fingerprint processing vendor.</w:t>
      </w:r>
    </w:p>
    <w:p w:rsidR="007040D1" w:rsidRPr="00B80058" w:rsidRDefault="007040D1" w:rsidP="007040D1">
      <w:pPr>
        <w:rPr>
          <w:sz w:val="20"/>
        </w:rPr>
      </w:pPr>
      <w:r w:rsidRPr="00B80058">
        <w:rPr>
          <w:sz w:val="20"/>
        </w:rPr>
        <w:tab/>
      </w:r>
      <w:r w:rsidRPr="00B80058">
        <w:rPr>
          <w:sz w:val="20"/>
        </w:rPr>
        <w:tab/>
        <w:t>(</w:t>
      </w:r>
      <w:r w:rsidRPr="00B80058">
        <w:rPr>
          <w:b/>
          <w:sz w:val="20"/>
        </w:rPr>
        <w:t>3)</w:t>
      </w:r>
      <w:r w:rsidRPr="00B80058">
        <w:rPr>
          <w:sz w:val="20"/>
        </w:rPr>
        <w:tab/>
        <w:t>Applicants for initial licensure shall be given the opportunity to disclose and explain a criminal history record, including evidence of rehabilitation.  Any disclosure of criminal history shall require a signed, detailed explanation.</w:t>
      </w:r>
    </w:p>
    <w:p w:rsidR="007040D1" w:rsidRPr="00B80058" w:rsidRDefault="007040D1" w:rsidP="007040D1">
      <w:pPr>
        <w:rPr>
          <w:sz w:val="20"/>
        </w:rPr>
      </w:pPr>
      <w:r w:rsidRPr="00B80058">
        <w:rPr>
          <w:sz w:val="20"/>
        </w:rPr>
        <w:tab/>
      </w:r>
      <w:r w:rsidRPr="00B80058">
        <w:rPr>
          <w:sz w:val="20"/>
        </w:rPr>
        <w:tab/>
      </w:r>
      <w:r w:rsidRPr="00B80058">
        <w:rPr>
          <w:b/>
          <w:sz w:val="20"/>
        </w:rPr>
        <w:tab/>
        <w:t>(a)</w:t>
      </w:r>
      <w:r w:rsidRPr="00B80058">
        <w:rPr>
          <w:b/>
          <w:sz w:val="20"/>
        </w:rPr>
        <w:tab/>
      </w:r>
      <w:r w:rsidRPr="00B80058">
        <w:rPr>
          <w:sz w:val="20"/>
        </w:rPr>
        <w:t>The department may choose to request further information from the applicant for initial licensure including court documentation, proof of restitution, or evidence of rehabilitation.</w:t>
      </w:r>
    </w:p>
    <w:p w:rsidR="007040D1" w:rsidRPr="00B80058" w:rsidRDefault="007040D1" w:rsidP="007040D1">
      <w:pPr>
        <w:rPr>
          <w:sz w:val="20"/>
        </w:rPr>
      </w:pPr>
      <w:r w:rsidRPr="00B80058">
        <w:rPr>
          <w:sz w:val="20"/>
        </w:rPr>
        <w:tab/>
      </w:r>
      <w:r w:rsidRPr="00B80058">
        <w:rPr>
          <w:sz w:val="20"/>
        </w:rPr>
        <w:tab/>
      </w:r>
      <w:r w:rsidRPr="00B80058">
        <w:rPr>
          <w:sz w:val="20"/>
        </w:rPr>
        <w:tab/>
      </w:r>
      <w:r w:rsidRPr="00B80058">
        <w:rPr>
          <w:b/>
          <w:sz w:val="20"/>
        </w:rPr>
        <w:t>(b)</w:t>
      </w:r>
      <w:r w:rsidRPr="00B80058">
        <w:rPr>
          <w:sz w:val="20"/>
        </w:rPr>
        <w:tab/>
        <w:t>Applicants for initial licensure shall provide a timely response to department requests for further information including court documentation, proof of restitution, or evidence of rehabilitation.</w:t>
      </w:r>
    </w:p>
    <w:p w:rsidR="007040D1" w:rsidRDefault="007040D1" w:rsidP="007040D1">
      <w:pPr>
        <w:rPr>
          <w:sz w:val="20"/>
        </w:rPr>
      </w:pPr>
      <w:r w:rsidRPr="00B80058">
        <w:rPr>
          <w:sz w:val="20"/>
        </w:rPr>
        <w:tab/>
      </w:r>
      <w:r w:rsidRPr="00B80058">
        <w:rPr>
          <w:sz w:val="20"/>
        </w:rPr>
        <w:tab/>
      </w:r>
      <w:r w:rsidRPr="00B80058">
        <w:rPr>
          <w:b/>
          <w:sz w:val="20"/>
        </w:rPr>
        <w:t>(4)</w:t>
      </w:r>
      <w:r w:rsidRPr="00B80058">
        <w:rPr>
          <w:sz w:val="20"/>
        </w:rPr>
        <w:tab/>
        <w:t xml:space="preserve">Licensure applications submitted by applicants for initial licensure that do not meet the requirements of Paragraphs (1) through (3) of Subsection </w:t>
      </w:r>
      <w:r>
        <w:rPr>
          <w:sz w:val="20"/>
        </w:rPr>
        <w:t>B</w:t>
      </w:r>
      <w:r w:rsidRPr="00B80058">
        <w:rPr>
          <w:sz w:val="20"/>
        </w:rPr>
        <w:t xml:space="preserve"> of 6.60.8.8 NMAC shall be considered to be missing background information and shall therefore be considered incomplete and not properly made.  Incomplete or not properly made applications shall neither be accepted nor denied.</w:t>
      </w:r>
    </w:p>
    <w:p w:rsidR="007040D1" w:rsidRPr="00B80058" w:rsidRDefault="007040D1" w:rsidP="007040D1">
      <w:pPr>
        <w:rPr>
          <w:sz w:val="20"/>
        </w:rPr>
      </w:pPr>
      <w:r>
        <w:rPr>
          <w:b/>
          <w:sz w:val="20"/>
        </w:rPr>
        <w:tab/>
      </w:r>
      <w:r w:rsidRPr="00B80058">
        <w:rPr>
          <w:b/>
          <w:sz w:val="20"/>
        </w:rPr>
        <w:t>C.</w:t>
      </w:r>
      <w:r w:rsidRPr="00B80058">
        <w:rPr>
          <w:b/>
          <w:sz w:val="20"/>
        </w:rPr>
        <w:tab/>
        <w:t>New employment applicants.</w:t>
      </w:r>
      <w:r w:rsidRPr="00B80058">
        <w:rPr>
          <w:sz w:val="20"/>
        </w:rPr>
        <w:t xml:space="preserve">  New employment applicants offered employment </w:t>
      </w:r>
      <w:r>
        <w:rPr>
          <w:sz w:val="20"/>
        </w:rPr>
        <w:t xml:space="preserve">or a contract </w:t>
      </w:r>
      <w:r w:rsidRPr="00B80058">
        <w:rPr>
          <w:sz w:val="20"/>
        </w:rPr>
        <w:t xml:space="preserve">with a school district, charter school, or regional education cooperative who do not have copies of FBI records on file with the department or who have not completed a background check in over 24 months, shall provide two fingerprint cards or their electronic equivalent to the </w:t>
      </w:r>
      <w:r>
        <w:rPr>
          <w:sz w:val="20"/>
        </w:rPr>
        <w:t>school district</w:t>
      </w:r>
      <w:r w:rsidRPr="00B80058">
        <w:rPr>
          <w:sz w:val="20"/>
        </w:rPr>
        <w:t>, regional education cooperative, or charter school.</w:t>
      </w:r>
    </w:p>
    <w:p w:rsidR="007040D1" w:rsidRPr="00B80058" w:rsidRDefault="007040D1" w:rsidP="007040D1">
      <w:pPr>
        <w:tabs>
          <w:tab w:val="left" w:pos="720"/>
          <w:tab w:val="left" w:pos="1440"/>
          <w:tab w:val="left" w:pos="2160"/>
          <w:tab w:val="left" w:pos="2880"/>
          <w:tab w:val="left" w:pos="3600"/>
          <w:tab w:val="left" w:pos="4320"/>
          <w:tab w:val="left" w:pos="5040"/>
          <w:tab w:val="left" w:pos="5760"/>
          <w:tab w:val="left" w:pos="6267"/>
        </w:tabs>
        <w:rPr>
          <w:snapToGrid/>
          <w:sz w:val="20"/>
        </w:rPr>
      </w:pPr>
      <w:r w:rsidRPr="00B80058">
        <w:rPr>
          <w:snapToGrid/>
          <w:sz w:val="20"/>
        </w:rPr>
        <w:tab/>
      </w:r>
      <w:r w:rsidRPr="00B80058">
        <w:rPr>
          <w:b/>
          <w:snapToGrid/>
          <w:sz w:val="20"/>
        </w:rPr>
        <w:t>D.</w:t>
      </w:r>
      <w:r w:rsidRPr="00B80058">
        <w:rPr>
          <w:b/>
          <w:snapToGrid/>
          <w:sz w:val="20"/>
        </w:rPr>
        <w:tab/>
        <w:t>Volunteer.</w:t>
      </w:r>
      <w:r w:rsidRPr="00B80058">
        <w:rPr>
          <w:sz w:val="20"/>
        </w:rPr>
        <w:t xml:space="preserve"> </w:t>
      </w:r>
      <w:r>
        <w:rPr>
          <w:sz w:val="20"/>
        </w:rPr>
        <w:t xml:space="preserve"> </w:t>
      </w:r>
      <w:r>
        <w:rPr>
          <w:snapToGrid/>
          <w:sz w:val="20"/>
        </w:rPr>
        <w:t>V</w:t>
      </w:r>
      <w:r w:rsidRPr="00B80058">
        <w:rPr>
          <w:snapToGrid/>
          <w:sz w:val="20"/>
        </w:rPr>
        <w:t xml:space="preserve">olunteers </w:t>
      </w:r>
      <w:r>
        <w:rPr>
          <w:snapToGrid/>
          <w:sz w:val="20"/>
        </w:rPr>
        <w:t xml:space="preserve">who will have unsupervised access to students </w:t>
      </w:r>
      <w:r w:rsidRPr="00B80058">
        <w:rPr>
          <w:snapToGrid/>
          <w:sz w:val="20"/>
        </w:rPr>
        <w:t xml:space="preserve"> who do not have copies of FBI records on file with the department or who have not completed a background check in over 24 months, shall provide two fingerprint cards or their electronic equivalent to the </w:t>
      </w:r>
      <w:r>
        <w:rPr>
          <w:snapToGrid/>
          <w:sz w:val="20"/>
        </w:rPr>
        <w:t>school district</w:t>
      </w:r>
      <w:r w:rsidRPr="00B80058">
        <w:rPr>
          <w:snapToGrid/>
          <w:sz w:val="20"/>
        </w:rPr>
        <w:t>, regional education cooperative, or charter school.</w:t>
      </w:r>
    </w:p>
    <w:p w:rsidR="007040D1" w:rsidRPr="00B80058" w:rsidRDefault="007040D1" w:rsidP="007040D1">
      <w:pPr>
        <w:tabs>
          <w:tab w:val="left" w:pos="720"/>
          <w:tab w:val="left" w:pos="1440"/>
          <w:tab w:val="left" w:pos="2160"/>
          <w:tab w:val="left" w:pos="2880"/>
          <w:tab w:val="left" w:pos="3600"/>
          <w:tab w:val="left" w:pos="4320"/>
          <w:tab w:val="left" w:pos="5040"/>
          <w:tab w:val="left" w:pos="5760"/>
          <w:tab w:val="left" w:pos="6267"/>
        </w:tabs>
        <w:rPr>
          <w:snapToGrid/>
          <w:sz w:val="20"/>
        </w:rPr>
      </w:pPr>
      <w:r w:rsidRPr="00B80058">
        <w:rPr>
          <w:snapToGrid/>
          <w:sz w:val="20"/>
        </w:rPr>
        <w:tab/>
      </w:r>
      <w:r w:rsidRPr="00B80058">
        <w:rPr>
          <w:b/>
          <w:snapToGrid/>
          <w:sz w:val="20"/>
        </w:rPr>
        <w:t>E.</w:t>
      </w:r>
      <w:r w:rsidRPr="00B80058">
        <w:rPr>
          <w:b/>
          <w:snapToGrid/>
          <w:sz w:val="20"/>
        </w:rPr>
        <w:tab/>
        <w:t>Dual credit instructor.</w:t>
      </w:r>
      <w:r w:rsidRPr="00B80058">
        <w:rPr>
          <w:sz w:val="20"/>
        </w:rPr>
        <w:t xml:space="preserve"> </w:t>
      </w:r>
      <w:r w:rsidRPr="00B80058">
        <w:rPr>
          <w:snapToGrid/>
          <w:sz w:val="20"/>
        </w:rPr>
        <w:t xml:space="preserve"> For </w:t>
      </w:r>
      <w:r>
        <w:rPr>
          <w:snapToGrid/>
          <w:sz w:val="20"/>
        </w:rPr>
        <w:t xml:space="preserve">public </w:t>
      </w:r>
      <w:r w:rsidRPr="00B80058">
        <w:rPr>
          <w:snapToGrid/>
          <w:sz w:val="20"/>
        </w:rPr>
        <w:t xml:space="preserve">schools that </w:t>
      </w:r>
      <w:r>
        <w:rPr>
          <w:snapToGrid/>
          <w:sz w:val="20"/>
        </w:rPr>
        <w:t>offer</w:t>
      </w:r>
      <w:r w:rsidRPr="00B80058">
        <w:rPr>
          <w:snapToGrid/>
          <w:sz w:val="20"/>
        </w:rPr>
        <w:t xml:space="preserve"> dual credit </w:t>
      </w:r>
      <w:r>
        <w:rPr>
          <w:snapToGrid/>
          <w:sz w:val="20"/>
        </w:rPr>
        <w:t>course</w:t>
      </w:r>
      <w:r w:rsidRPr="00B80058">
        <w:rPr>
          <w:snapToGrid/>
          <w:sz w:val="20"/>
        </w:rPr>
        <w:t xml:space="preserve">s, the school district, charter school, or regional education cooperative shall ensure that any individual with unsupervised access to public school students </w:t>
      </w:r>
      <w:r>
        <w:rPr>
          <w:snapToGrid/>
          <w:sz w:val="20"/>
        </w:rPr>
        <w:t xml:space="preserve">shall </w:t>
      </w:r>
      <w:r w:rsidRPr="00B80058">
        <w:rPr>
          <w:snapToGrid/>
          <w:sz w:val="20"/>
        </w:rPr>
        <w:t>have a background check</w:t>
      </w:r>
      <w:r>
        <w:rPr>
          <w:snapToGrid/>
          <w:sz w:val="20"/>
        </w:rPr>
        <w:t xml:space="preserve"> prior to being granted unsupervised access to students</w:t>
      </w:r>
      <w:r w:rsidRPr="00B80058">
        <w:rPr>
          <w:snapToGrid/>
          <w:sz w:val="20"/>
        </w:rPr>
        <w:t xml:space="preserve">. </w:t>
      </w:r>
      <w:r>
        <w:rPr>
          <w:snapToGrid/>
          <w:sz w:val="20"/>
        </w:rPr>
        <w:t xml:space="preserve"> </w:t>
      </w:r>
      <w:r w:rsidRPr="00B80058">
        <w:rPr>
          <w:snapToGrid/>
          <w:sz w:val="20"/>
        </w:rPr>
        <w:t xml:space="preserve">Background checks shall be </w:t>
      </w:r>
      <w:r>
        <w:rPr>
          <w:snapToGrid/>
          <w:sz w:val="20"/>
        </w:rPr>
        <w:t xml:space="preserve">retained </w:t>
      </w:r>
      <w:r w:rsidRPr="00B80058">
        <w:rPr>
          <w:snapToGrid/>
          <w:sz w:val="20"/>
        </w:rPr>
        <w:t>by the school district, charter school, or regional education cooperative</w:t>
      </w:r>
      <w:r>
        <w:rPr>
          <w:snapToGrid/>
          <w:sz w:val="20"/>
        </w:rPr>
        <w:t xml:space="preserve"> and shall be available to the department upon request</w:t>
      </w:r>
      <w:r w:rsidRPr="00B80058">
        <w:rPr>
          <w:snapToGrid/>
          <w:sz w:val="20"/>
        </w:rPr>
        <w:t>.</w:t>
      </w:r>
    </w:p>
    <w:p w:rsidR="007040D1" w:rsidRPr="00B80058" w:rsidRDefault="007040D1" w:rsidP="007040D1">
      <w:pPr>
        <w:tabs>
          <w:tab w:val="left" w:pos="720"/>
          <w:tab w:val="left" w:pos="1440"/>
          <w:tab w:val="left" w:pos="2160"/>
          <w:tab w:val="left" w:pos="2880"/>
          <w:tab w:val="left" w:pos="3600"/>
          <w:tab w:val="left" w:pos="4320"/>
          <w:tab w:val="left" w:pos="5040"/>
          <w:tab w:val="left" w:pos="5760"/>
          <w:tab w:val="left" w:pos="6267"/>
        </w:tabs>
        <w:rPr>
          <w:snapToGrid/>
          <w:sz w:val="20"/>
        </w:rPr>
      </w:pPr>
      <w:r w:rsidRPr="00B80058">
        <w:rPr>
          <w:snapToGrid/>
          <w:sz w:val="20"/>
        </w:rPr>
        <w:tab/>
      </w:r>
      <w:r w:rsidRPr="00B80058">
        <w:rPr>
          <w:b/>
          <w:snapToGrid/>
          <w:sz w:val="20"/>
        </w:rPr>
        <w:t>F.</w:t>
      </w:r>
      <w:r w:rsidRPr="00B80058">
        <w:rPr>
          <w:b/>
          <w:snapToGrid/>
          <w:sz w:val="20"/>
        </w:rPr>
        <w:tab/>
        <w:t>Currently employed, licensed individual.</w:t>
      </w:r>
      <w:r w:rsidRPr="00B80058">
        <w:rPr>
          <w:sz w:val="20"/>
        </w:rPr>
        <w:t xml:space="preserve">  All </w:t>
      </w:r>
      <w:r w:rsidRPr="00B80058">
        <w:rPr>
          <w:snapToGrid/>
          <w:sz w:val="20"/>
        </w:rPr>
        <w:t>currently employed, licensed individuals who have not previously had a background check</w:t>
      </w:r>
      <w:r>
        <w:rPr>
          <w:snapToGrid/>
          <w:sz w:val="20"/>
        </w:rPr>
        <w:t xml:space="preserve"> </w:t>
      </w:r>
      <w:r w:rsidRPr="00B80058">
        <w:rPr>
          <w:snapToGrid/>
          <w:sz w:val="20"/>
        </w:rPr>
        <w:t>shall be required to obtain a current and valid background check from the department or a vendor designated by the department.</w:t>
      </w:r>
    </w:p>
    <w:p w:rsidR="007040D1" w:rsidRPr="00B80058" w:rsidRDefault="007040D1" w:rsidP="007040D1">
      <w:pPr>
        <w:tabs>
          <w:tab w:val="left" w:pos="720"/>
          <w:tab w:val="left" w:pos="1440"/>
          <w:tab w:val="left" w:pos="2160"/>
          <w:tab w:val="left" w:pos="2880"/>
          <w:tab w:val="left" w:pos="3600"/>
          <w:tab w:val="left" w:pos="4320"/>
          <w:tab w:val="left" w:pos="5040"/>
          <w:tab w:val="left" w:pos="5760"/>
          <w:tab w:val="left" w:pos="6267"/>
        </w:tabs>
        <w:rPr>
          <w:snapToGrid/>
          <w:sz w:val="20"/>
        </w:rPr>
      </w:pPr>
      <w:r w:rsidRPr="00B80058">
        <w:rPr>
          <w:snapToGrid/>
          <w:sz w:val="20"/>
        </w:rPr>
        <w:tab/>
      </w:r>
      <w:r w:rsidRPr="00B80058">
        <w:rPr>
          <w:snapToGrid/>
          <w:sz w:val="20"/>
        </w:rPr>
        <w:tab/>
      </w:r>
      <w:r w:rsidRPr="00B80058">
        <w:rPr>
          <w:b/>
          <w:snapToGrid/>
          <w:sz w:val="20"/>
        </w:rPr>
        <w:t>(1)</w:t>
      </w:r>
      <w:r w:rsidRPr="00B80058">
        <w:rPr>
          <w:snapToGrid/>
          <w:sz w:val="20"/>
        </w:rPr>
        <w:tab/>
      </w:r>
      <w:r>
        <w:rPr>
          <w:snapToGrid/>
          <w:sz w:val="20"/>
        </w:rPr>
        <w:t>Currently employed, licensed individuals</w:t>
      </w:r>
      <w:r w:rsidRPr="00B80058">
        <w:rPr>
          <w:snapToGrid/>
          <w:sz w:val="20"/>
        </w:rPr>
        <w:t xml:space="preserve"> shall submit two fingerprint cards or their </w:t>
      </w:r>
      <w:r w:rsidRPr="00B80058">
        <w:rPr>
          <w:snapToGrid/>
          <w:sz w:val="20"/>
        </w:rPr>
        <w:lastRenderedPageBreak/>
        <w:t>electronic equivalent to the department or a vendor designated by the department</w:t>
      </w:r>
      <w:r>
        <w:rPr>
          <w:snapToGrid/>
          <w:sz w:val="20"/>
        </w:rPr>
        <w:t xml:space="preserve">.  </w:t>
      </w:r>
      <w:r w:rsidRPr="00FC7117">
        <w:rPr>
          <w:snapToGrid/>
          <w:sz w:val="20"/>
        </w:rPr>
        <w:t>Currently employed, licensed individuals shall be fingerprinted using</w:t>
      </w:r>
      <w:r w:rsidRPr="00B80058">
        <w:rPr>
          <w:snapToGrid/>
          <w:sz w:val="20"/>
        </w:rPr>
        <w:t xml:space="preserve"> the electronic fingerprinting system with the department-approved fingerprint processing vendor either prior to or within five business days of submitting a licensure application.  Fingerprints submitted without the correct department code shall not be accepted.</w:t>
      </w:r>
    </w:p>
    <w:p w:rsidR="007040D1" w:rsidRPr="00B80058" w:rsidRDefault="007040D1" w:rsidP="007040D1">
      <w:pPr>
        <w:tabs>
          <w:tab w:val="left" w:pos="720"/>
          <w:tab w:val="left" w:pos="1440"/>
          <w:tab w:val="left" w:pos="2160"/>
          <w:tab w:val="left" w:pos="2880"/>
          <w:tab w:val="left" w:pos="3600"/>
          <w:tab w:val="left" w:pos="4320"/>
          <w:tab w:val="left" w:pos="5040"/>
          <w:tab w:val="left" w:pos="5760"/>
          <w:tab w:val="left" w:pos="6267"/>
        </w:tabs>
        <w:rPr>
          <w:snapToGrid/>
          <w:sz w:val="20"/>
        </w:rPr>
      </w:pPr>
      <w:r w:rsidRPr="00B80058">
        <w:rPr>
          <w:snapToGrid/>
          <w:sz w:val="20"/>
        </w:rPr>
        <w:tab/>
      </w:r>
      <w:r w:rsidRPr="00B80058">
        <w:rPr>
          <w:snapToGrid/>
          <w:sz w:val="20"/>
        </w:rPr>
        <w:tab/>
      </w:r>
      <w:r w:rsidRPr="00B80058">
        <w:rPr>
          <w:b/>
          <w:snapToGrid/>
          <w:sz w:val="20"/>
        </w:rPr>
        <w:t>(2)</w:t>
      </w:r>
      <w:r w:rsidRPr="00B80058">
        <w:rPr>
          <w:snapToGrid/>
          <w:sz w:val="20"/>
        </w:rPr>
        <w:tab/>
      </w:r>
      <w:r w:rsidRPr="002B6976">
        <w:rPr>
          <w:snapToGrid/>
          <w:sz w:val="20"/>
        </w:rPr>
        <w:t xml:space="preserve">Currently employed, licensed individuals </w:t>
      </w:r>
      <w:r w:rsidRPr="00B80058">
        <w:rPr>
          <w:snapToGrid/>
          <w:sz w:val="20"/>
        </w:rPr>
        <w:t>shall pay all fees required by the department or the department-approved fingerprint processing vendor.</w:t>
      </w:r>
    </w:p>
    <w:p w:rsidR="007040D1" w:rsidRPr="00B80058" w:rsidRDefault="007040D1" w:rsidP="007040D1">
      <w:pPr>
        <w:tabs>
          <w:tab w:val="left" w:pos="720"/>
          <w:tab w:val="left" w:pos="1440"/>
          <w:tab w:val="left" w:pos="2160"/>
          <w:tab w:val="left" w:pos="2880"/>
          <w:tab w:val="left" w:pos="3600"/>
          <w:tab w:val="left" w:pos="4320"/>
          <w:tab w:val="left" w:pos="5040"/>
          <w:tab w:val="left" w:pos="5760"/>
          <w:tab w:val="left" w:pos="6267"/>
        </w:tabs>
        <w:rPr>
          <w:snapToGrid/>
          <w:sz w:val="20"/>
        </w:rPr>
      </w:pPr>
      <w:r w:rsidRPr="00B80058">
        <w:rPr>
          <w:snapToGrid/>
          <w:sz w:val="20"/>
        </w:rPr>
        <w:tab/>
      </w:r>
      <w:r w:rsidRPr="00B80058">
        <w:rPr>
          <w:snapToGrid/>
          <w:sz w:val="20"/>
        </w:rPr>
        <w:tab/>
      </w:r>
      <w:r w:rsidRPr="00B80058">
        <w:rPr>
          <w:b/>
          <w:snapToGrid/>
          <w:sz w:val="20"/>
        </w:rPr>
        <w:t>(3)</w:t>
      </w:r>
      <w:r w:rsidRPr="00B80058">
        <w:rPr>
          <w:snapToGrid/>
          <w:sz w:val="20"/>
        </w:rPr>
        <w:tab/>
      </w:r>
      <w:r w:rsidRPr="002B6976">
        <w:rPr>
          <w:snapToGrid/>
          <w:sz w:val="20"/>
        </w:rPr>
        <w:t xml:space="preserve">Currently employed, licensed individuals </w:t>
      </w:r>
      <w:r w:rsidRPr="00B80058">
        <w:rPr>
          <w:snapToGrid/>
          <w:sz w:val="20"/>
        </w:rPr>
        <w:t>shall be given the opportunity to disclose and explain a criminal history record, including evidence of rehabilitation.  Any disclosure of criminal history shall require a signed, detailed explanation.</w:t>
      </w:r>
    </w:p>
    <w:p w:rsidR="007040D1" w:rsidRPr="00B80058" w:rsidRDefault="007040D1" w:rsidP="007040D1">
      <w:pPr>
        <w:tabs>
          <w:tab w:val="left" w:pos="720"/>
          <w:tab w:val="left" w:pos="1440"/>
          <w:tab w:val="left" w:pos="2160"/>
          <w:tab w:val="left" w:pos="2880"/>
          <w:tab w:val="left" w:pos="3600"/>
          <w:tab w:val="left" w:pos="4320"/>
          <w:tab w:val="left" w:pos="5040"/>
          <w:tab w:val="left" w:pos="5760"/>
          <w:tab w:val="left" w:pos="6267"/>
        </w:tabs>
        <w:rPr>
          <w:snapToGrid/>
          <w:sz w:val="20"/>
        </w:rPr>
      </w:pPr>
      <w:r w:rsidRPr="00B80058">
        <w:rPr>
          <w:snapToGrid/>
          <w:sz w:val="20"/>
        </w:rPr>
        <w:tab/>
      </w:r>
      <w:r w:rsidRPr="00B80058">
        <w:rPr>
          <w:snapToGrid/>
          <w:sz w:val="20"/>
        </w:rPr>
        <w:tab/>
      </w:r>
      <w:r w:rsidRPr="00B80058">
        <w:rPr>
          <w:snapToGrid/>
          <w:sz w:val="20"/>
        </w:rPr>
        <w:tab/>
      </w:r>
      <w:r w:rsidRPr="00B80058">
        <w:rPr>
          <w:b/>
          <w:snapToGrid/>
          <w:sz w:val="20"/>
        </w:rPr>
        <w:t>(a)</w:t>
      </w:r>
      <w:r w:rsidRPr="00B80058">
        <w:rPr>
          <w:snapToGrid/>
          <w:sz w:val="20"/>
        </w:rPr>
        <w:tab/>
        <w:t xml:space="preserve">The department may choose to request further information from the </w:t>
      </w:r>
      <w:r w:rsidRPr="002B6976">
        <w:rPr>
          <w:snapToGrid/>
          <w:sz w:val="20"/>
        </w:rPr>
        <w:t xml:space="preserve">currently employed, licensed individuals </w:t>
      </w:r>
      <w:r w:rsidRPr="00B80058">
        <w:rPr>
          <w:snapToGrid/>
          <w:sz w:val="20"/>
        </w:rPr>
        <w:t>including court documentation, proof of restitution, or evidence of rehabilitation.</w:t>
      </w:r>
    </w:p>
    <w:p w:rsidR="007040D1" w:rsidRPr="00B80058" w:rsidRDefault="007040D1" w:rsidP="007040D1">
      <w:pPr>
        <w:tabs>
          <w:tab w:val="left" w:pos="720"/>
          <w:tab w:val="left" w:pos="1440"/>
          <w:tab w:val="left" w:pos="2160"/>
          <w:tab w:val="left" w:pos="2880"/>
          <w:tab w:val="left" w:pos="3600"/>
          <w:tab w:val="left" w:pos="4320"/>
          <w:tab w:val="left" w:pos="5040"/>
          <w:tab w:val="left" w:pos="5760"/>
          <w:tab w:val="left" w:pos="6267"/>
        </w:tabs>
        <w:rPr>
          <w:snapToGrid/>
          <w:sz w:val="20"/>
        </w:rPr>
      </w:pPr>
      <w:r w:rsidRPr="00B80058">
        <w:rPr>
          <w:snapToGrid/>
          <w:sz w:val="20"/>
        </w:rPr>
        <w:tab/>
      </w:r>
      <w:r w:rsidRPr="00B80058">
        <w:rPr>
          <w:snapToGrid/>
          <w:sz w:val="20"/>
        </w:rPr>
        <w:tab/>
      </w:r>
      <w:r w:rsidRPr="00B80058">
        <w:rPr>
          <w:snapToGrid/>
          <w:sz w:val="20"/>
        </w:rPr>
        <w:tab/>
      </w:r>
      <w:r w:rsidRPr="00B80058">
        <w:rPr>
          <w:b/>
          <w:snapToGrid/>
          <w:sz w:val="20"/>
        </w:rPr>
        <w:t>(b)</w:t>
      </w:r>
      <w:r w:rsidRPr="00B80058">
        <w:rPr>
          <w:snapToGrid/>
          <w:sz w:val="20"/>
        </w:rPr>
        <w:tab/>
      </w:r>
      <w:r w:rsidRPr="002B6976">
        <w:rPr>
          <w:snapToGrid/>
          <w:sz w:val="20"/>
        </w:rPr>
        <w:t xml:space="preserve">Currently employed, licensed individuals </w:t>
      </w:r>
      <w:r w:rsidRPr="00B80058">
        <w:rPr>
          <w:snapToGrid/>
          <w:sz w:val="20"/>
        </w:rPr>
        <w:t>shall provide a timely response to department requests for further information including court documentation, proof of restitution, or evidence of rehabilitation.</w:t>
      </w:r>
    </w:p>
    <w:p w:rsidR="007040D1" w:rsidRPr="00B80058" w:rsidRDefault="007040D1" w:rsidP="007040D1">
      <w:pPr>
        <w:rPr>
          <w:sz w:val="20"/>
        </w:rPr>
      </w:pPr>
      <w:r w:rsidRPr="00B80058">
        <w:rPr>
          <w:sz w:val="20"/>
        </w:rPr>
        <w:t>[6.60.8.8 NMAC – Rp, 6.60.8.8 NMAC, 01/15/2019]</w:t>
      </w:r>
    </w:p>
    <w:p w:rsidR="007040D1" w:rsidRPr="00B80058" w:rsidRDefault="007040D1" w:rsidP="007040D1">
      <w:pPr>
        <w:rPr>
          <w:sz w:val="20"/>
        </w:rPr>
      </w:pPr>
    </w:p>
    <w:p w:rsidR="007040D1" w:rsidRPr="00B80058" w:rsidRDefault="007040D1" w:rsidP="007040D1">
      <w:pPr>
        <w:rPr>
          <w:b/>
          <w:sz w:val="20"/>
        </w:rPr>
      </w:pPr>
      <w:bookmarkStart w:id="0" w:name="LPHit2"/>
      <w:bookmarkStart w:id="1" w:name="LPHit3"/>
      <w:bookmarkStart w:id="2" w:name="LPHit1"/>
      <w:bookmarkEnd w:id="0"/>
      <w:bookmarkEnd w:id="1"/>
      <w:bookmarkEnd w:id="2"/>
      <w:r w:rsidRPr="00B80058">
        <w:rPr>
          <w:b/>
          <w:sz w:val="20"/>
        </w:rPr>
        <w:t>6.60.8.9</w:t>
      </w:r>
      <w:r w:rsidRPr="00B80058">
        <w:rPr>
          <w:b/>
          <w:sz w:val="20"/>
        </w:rPr>
        <w:tab/>
      </w:r>
      <w:r w:rsidRPr="00B80058">
        <w:rPr>
          <w:b/>
          <w:sz w:val="20"/>
        </w:rPr>
        <w:tab/>
        <w:t>SHARING OF BACKGROUND CHECK INFORMATION:</w:t>
      </w:r>
    </w:p>
    <w:p w:rsidR="007040D1" w:rsidRPr="00B80058" w:rsidRDefault="007040D1" w:rsidP="007040D1">
      <w:pPr>
        <w:rPr>
          <w:sz w:val="20"/>
        </w:rPr>
      </w:pPr>
      <w:r w:rsidRPr="00B80058">
        <w:rPr>
          <w:sz w:val="20"/>
        </w:rPr>
        <w:tab/>
      </w:r>
      <w:r w:rsidRPr="00B80058">
        <w:rPr>
          <w:b/>
          <w:sz w:val="20"/>
        </w:rPr>
        <w:t>A.</w:t>
      </w:r>
      <w:r w:rsidRPr="00B80058">
        <w:rPr>
          <w:sz w:val="20"/>
        </w:rPr>
        <w:tab/>
        <w:t>A local superintendent, charter school administrator, or director of a regional education cooperative, or their designees, at any time, may request documentation of an applicant employee, an employee, contractor, or contractor employee’s criminal history record.</w:t>
      </w:r>
    </w:p>
    <w:p w:rsidR="007040D1" w:rsidRPr="00B80058" w:rsidRDefault="007040D1" w:rsidP="007040D1">
      <w:pPr>
        <w:rPr>
          <w:sz w:val="20"/>
        </w:rPr>
      </w:pPr>
      <w:r w:rsidRPr="00B80058">
        <w:rPr>
          <w:sz w:val="20"/>
        </w:rPr>
        <w:tab/>
      </w:r>
      <w:r w:rsidRPr="00B80058">
        <w:rPr>
          <w:b/>
          <w:sz w:val="20"/>
        </w:rPr>
        <w:t>B.</w:t>
      </w:r>
      <w:r w:rsidRPr="00B80058">
        <w:rPr>
          <w:sz w:val="20"/>
        </w:rPr>
        <w:tab/>
        <w:t>The department may disseminate to a requesting local superintendent, charter school administrator, or director of a regional education cooperative, or their designees, criminal history records that were generated and issued within 24 months of the date of dissemination.  Any criminal history record shall be released or disseminated pursuant to FBI and DPS guidelines.</w:t>
      </w:r>
    </w:p>
    <w:p w:rsidR="007040D1" w:rsidRPr="00B80058" w:rsidRDefault="007040D1" w:rsidP="007040D1">
      <w:pPr>
        <w:rPr>
          <w:sz w:val="20"/>
        </w:rPr>
      </w:pPr>
      <w:r w:rsidRPr="00B80058">
        <w:rPr>
          <w:sz w:val="20"/>
        </w:rPr>
        <w:tab/>
      </w:r>
      <w:r w:rsidRPr="00B80058">
        <w:rPr>
          <w:b/>
          <w:sz w:val="20"/>
        </w:rPr>
        <w:t>C.</w:t>
      </w:r>
      <w:r w:rsidRPr="00B80058">
        <w:rPr>
          <w:sz w:val="20"/>
        </w:rPr>
        <w:tab/>
        <w:t xml:space="preserve">A local superintendent, charter school administrator, or director of a regional education cooperative shall, within 30 days, report to the department any known conviction of a felony or misdemeanor involving moral turpitude of a licensed applicant employee, licensed employee contractor, or licensed contractor employee that results in any type of employment or disciplinary action against the licensed individual. </w:t>
      </w:r>
      <w:r>
        <w:rPr>
          <w:sz w:val="20"/>
        </w:rPr>
        <w:t xml:space="preserve"> </w:t>
      </w:r>
      <w:r w:rsidRPr="00B80058">
        <w:rPr>
          <w:sz w:val="20"/>
        </w:rPr>
        <w:t>Pursuant to 22-10A-5 NMSA 1978, any failure to comply with the reporting requirements outlined in this section may result in a decision from the secretary to suspend, revoke or refuse to renew the license of a local superintendent, charter school administrator or regional education cooperative director.</w:t>
      </w:r>
    </w:p>
    <w:p w:rsidR="007040D1" w:rsidRPr="00B80058" w:rsidRDefault="007040D1" w:rsidP="007040D1">
      <w:pPr>
        <w:rPr>
          <w:sz w:val="20"/>
        </w:rPr>
      </w:pPr>
      <w:r w:rsidRPr="00B80058">
        <w:rPr>
          <w:sz w:val="20"/>
        </w:rPr>
        <w:t>[6.60.8.9 NMAC – Rp, 6.60.8.9 NMAC, 01/15/2019]</w:t>
      </w:r>
    </w:p>
    <w:p w:rsidR="00B920B0" w:rsidRPr="004747A2" w:rsidRDefault="00B920B0" w:rsidP="009C2933">
      <w:pPr>
        <w:rPr>
          <w:sz w:val="20"/>
        </w:rPr>
      </w:pPr>
      <w:bookmarkStart w:id="3" w:name="_GoBack"/>
      <w:bookmarkEnd w:id="3"/>
    </w:p>
    <w:p w:rsidR="00042699" w:rsidRPr="004747A2" w:rsidRDefault="00042699" w:rsidP="009C2933">
      <w:pPr>
        <w:rPr>
          <w:sz w:val="20"/>
        </w:rPr>
      </w:pPr>
      <w:r w:rsidRPr="004747A2">
        <w:rPr>
          <w:b/>
          <w:sz w:val="20"/>
        </w:rPr>
        <w:t>HISTORY OF 6.60.8 NMAC:</w:t>
      </w:r>
      <w:r w:rsidRPr="004747A2">
        <w:rPr>
          <w:sz w:val="20"/>
        </w:rPr>
        <w:t xml:space="preserve">  </w:t>
      </w:r>
      <w:r w:rsidRPr="00880ABA">
        <w:rPr>
          <w:b/>
          <w:sz w:val="20"/>
        </w:rPr>
        <w:t>[RESERVED]</w:t>
      </w:r>
    </w:p>
    <w:sectPr w:rsidR="00042699" w:rsidRPr="004747A2" w:rsidSect="00E023D9">
      <w:headerReference w:type="default" r:id="rId7"/>
      <w:footerReference w:type="even" r:id="rId8"/>
      <w:footerReference w:type="default" r:id="rId9"/>
      <w:endnotePr>
        <w:numFmt w:val="decimal"/>
      </w:endnotePr>
      <w:type w:val="continuous"/>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270A" w:rsidRDefault="002D270A">
      <w:r>
        <w:separator/>
      </w:r>
    </w:p>
  </w:endnote>
  <w:endnote w:type="continuationSeparator" w:id="0">
    <w:p w:rsidR="002D270A" w:rsidRDefault="002D2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C99" w:rsidRDefault="00DB3C99">
    <w:pPr>
      <w:framePr w:wrap="around" w:vAnchor="text" w:hAnchor="margin" w:xAlign="right" w:y="1"/>
    </w:pPr>
    <w:r>
      <w:fldChar w:fldCharType="begin"/>
    </w:r>
    <w:r>
      <w:instrText xml:space="preserve">PAGE  </w:instrText>
    </w:r>
    <w:r>
      <w:fldChar w:fldCharType="end"/>
    </w:r>
  </w:p>
  <w:p w:rsidR="00DB3C99" w:rsidRDefault="00DB3C99">
    <w:pP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FB3" w:rsidRPr="001C1FB3" w:rsidRDefault="001C1FB3">
    <w:pPr>
      <w:pStyle w:val="Footer"/>
      <w:rPr>
        <w:sz w:val="20"/>
      </w:rPr>
    </w:pPr>
    <w:r w:rsidRPr="001C1FB3">
      <w:rPr>
        <w:sz w:val="20"/>
      </w:rPr>
      <w:t>6.60.8 NMAC</w:t>
    </w:r>
    <w:r w:rsidRPr="001C1FB3">
      <w:rPr>
        <w:sz w:val="20"/>
      </w:rPr>
      <w:ptab w:relativeTo="margin" w:alignment="right" w:leader="none"/>
    </w:r>
    <w:r w:rsidRPr="001C1FB3">
      <w:rPr>
        <w:sz w:val="20"/>
      </w:rPr>
      <w:fldChar w:fldCharType="begin"/>
    </w:r>
    <w:r w:rsidRPr="001C1FB3">
      <w:rPr>
        <w:sz w:val="20"/>
      </w:rPr>
      <w:instrText xml:space="preserve"> PAGE   \* MERGEFORMAT </w:instrText>
    </w:r>
    <w:r w:rsidRPr="001C1FB3">
      <w:rPr>
        <w:sz w:val="20"/>
      </w:rPr>
      <w:fldChar w:fldCharType="separate"/>
    </w:r>
    <w:r w:rsidR="007040D1">
      <w:rPr>
        <w:noProof/>
        <w:sz w:val="20"/>
      </w:rPr>
      <w:t>3</w:t>
    </w:r>
    <w:r w:rsidRPr="001C1FB3">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270A" w:rsidRDefault="002D270A">
      <w:r>
        <w:separator/>
      </w:r>
    </w:p>
  </w:footnote>
  <w:footnote w:type="continuationSeparator" w:id="0">
    <w:p w:rsidR="002D270A" w:rsidRDefault="002D2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1569" w:rsidRPr="00C81569" w:rsidRDefault="00C81569">
    <w:pPr>
      <w:pStyle w:val="Header"/>
      <w:rPr>
        <w:sz w:val="20"/>
      </w:rPr>
    </w:pPr>
    <w:r w:rsidRPr="00C81569">
      <w:rPr>
        <w:sz w:val="20"/>
      </w:rPr>
      <w:t>Proposed Repeal and Replace - Strikethrough</w:t>
    </w:r>
  </w:p>
  <w:sdt>
    <w:sdtPr>
      <w:id w:val="138074498"/>
      <w:docPartObj>
        <w:docPartGallery w:val="Watermarks"/>
        <w:docPartUnique/>
      </w:docPartObj>
    </w:sdtPr>
    <w:sdtContent>
      <w:p w:rsidR="00C81569" w:rsidRDefault="00C8156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D34C9"/>
    <w:multiLevelType w:val="multilevel"/>
    <w:tmpl w:val="90C2E8D6"/>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15:restartNumberingAfterBreak="0">
    <w:nsid w:val="322C6E16"/>
    <w:multiLevelType w:val="singleLevel"/>
    <w:tmpl w:val="2C24E040"/>
    <w:lvl w:ilvl="0">
      <w:start w:val="1"/>
      <w:numFmt w:val="decimal"/>
      <w:lvlText w:val="%1"/>
      <w:lvlJc w:val="left"/>
      <w:pPr>
        <w:tabs>
          <w:tab w:val="num" w:pos="720"/>
        </w:tabs>
        <w:ind w:left="720" w:hanging="720"/>
      </w:pPr>
      <w:rPr>
        <w:rFonts w:hint="default"/>
        <w:b/>
      </w:rPr>
    </w:lvl>
  </w:abstractNum>
  <w:abstractNum w:abstractNumId="2" w15:restartNumberingAfterBreak="0">
    <w:nsid w:val="40485048"/>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53510590"/>
    <w:multiLevelType w:val="singleLevel"/>
    <w:tmpl w:val="2062C032"/>
    <w:lvl w:ilvl="0">
      <w:start w:val="5"/>
      <w:numFmt w:val="upperLetter"/>
      <w:lvlText w:val="%1."/>
      <w:lvlJc w:val="left"/>
      <w:pPr>
        <w:tabs>
          <w:tab w:val="num" w:pos="1440"/>
        </w:tabs>
        <w:ind w:left="1440" w:hanging="720"/>
      </w:pPr>
      <w:rPr>
        <w:rFonts w:hint="default"/>
      </w:rPr>
    </w:lvl>
  </w:abstractNum>
  <w:abstractNum w:abstractNumId="4" w15:restartNumberingAfterBreak="0">
    <w:nsid w:val="7C3A1DE4"/>
    <w:multiLevelType w:val="multilevel"/>
    <w:tmpl w:val="D1764AA2"/>
    <w:lvl w:ilvl="0">
      <w:start w:val="9"/>
      <w:numFmt w:val="decimal"/>
      <w:lvlText w:val="%1"/>
      <w:lvlJc w:val="left"/>
      <w:pPr>
        <w:tabs>
          <w:tab w:val="num" w:pos="720"/>
        </w:tabs>
        <w:ind w:left="720" w:hanging="720"/>
      </w:pPr>
      <w:rPr>
        <w:rFonts w:hint="default"/>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2933"/>
    <w:rsid w:val="00042699"/>
    <w:rsid w:val="0009049E"/>
    <w:rsid w:val="000B5A3C"/>
    <w:rsid w:val="000E2C3E"/>
    <w:rsid w:val="000E6869"/>
    <w:rsid w:val="00132D4E"/>
    <w:rsid w:val="0014158E"/>
    <w:rsid w:val="00155AB0"/>
    <w:rsid w:val="001742F1"/>
    <w:rsid w:val="0019418B"/>
    <w:rsid w:val="001C1FB3"/>
    <w:rsid w:val="00263DA7"/>
    <w:rsid w:val="0028417E"/>
    <w:rsid w:val="002A4AB1"/>
    <w:rsid w:val="002D270A"/>
    <w:rsid w:val="004011D9"/>
    <w:rsid w:val="00436B2E"/>
    <w:rsid w:val="004747A2"/>
    <w:rsid w:val="004F7FF9"/>
    <w:rsid w:val="00590D88"/>
    <w:rsid w:val="005B03B5"/>
    <w:rsid w:val="005F795A"/>
    <w:rsid w:val="0061263E"/>
    <w:rsid w:val="00672B64"/>
    <w:rsid w:val="006B0FC9"/>
    <w:rsid w:val="006E0B14"/>
    <w:rsid w:val="007040D1"/>
    <w:rsid w:val="00777060"/>
    <w:rsid w:val="00783B6C"/>
    <w:rsid w:val="007F06F6"/>
    <w:rsid w:val="00880ABA"/>
    <w:rsid w:val="00885435"/>
    <w:rsid w:val="008A0E0D"/>
    <w:rsid w:val="008E0F66"/>
    <w:rsid w:val="00913619"/>
    <w:rsid w:val="009251A0"/>
    <w:rsid w:val="00927EAB"/>
    <w:rsid w:val="00957B0C"/>
    <w:rsid w:val="00964B3E"/>
    <w:rsid w:val="0097535F"/>
    <w:rsid w:val="009C2933"/>
    <w:rsid w:val="00A353A7"/>
    <w:rsid w:val="00A90BD0"/>
    <w:rsid w:val="00A9113B"/>
    <w:rsid w:val="00AA39DE"/>
    <w:rsid w:val="00AF47CE"/>
    <w:rsid w:val="00B711D6"/>
    <w:rsid w:val="00B920B0"/>
    <w:rsid w:val="00BA34D3"/>
    <w:rsid w:val="00C5480E"/>
    <w:rsid w:val="00C62E6C"/>
    <w:rsid w:val="00C81569"/>
    <w:rsid w:val="00C82032"/>
    <w:rsid w:val="00CB7173"/>
    <w:rsid w:val="00CE2E8B"/>
    <w:rsid w:val="00CF0473"/>
    <w:rsid w:val="00D02BA1"/>
    <w:rsid w:val="00D13B7B"/>
    <w:rsid w:val="00DB3C99"/>
    <w:rsid w:val="00DC7FC5"/>
    <w:rsid w:val="00E023D9"/>
    <w:rsid w:val="00E03244"/>
    <w:rsid w:val="00E20EAD"/>
    <w:rsid w:val="00F12777"/>
    <w:rsid w:val="00F1359D"/>
    <w:rsid w:val="00F30B20"/>
    <w:rsid w:val="00F36DE3"/>
    <w:rsid w:val="00FE4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9273CB7"/>
  <w15:docId w15:val="{372080F3-8442-45AF-AA2B-E93E7C8C0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snapToGrid w:val="0"/>
      <w:sz w:val="24"/>
    </w:rPr>
  </w:style>
  <w:style w:type="paragraph" w:styleId="Heading1">
    <w:name w:val="heading 1"/>
    <w:basedOn w:val="Normal"/>
    <w:next w:val="Normal"/>
    <w:qFormat/>
    <w:pPr>
      <w:keepNext/>
      <w:widowControl/>
      <w:jc w:val="both"/>
      <w:outlineLvl w:val="0"/>
    </w:pPr>
    <w:rPr>
      <w:rFonts w:ascii="Arial" w:hAnsi="Arial"/>
      <w:b/>
      <w:snapToGrid/>
      <w:sz w:val="20"/>
    </w:rPr>
  </w:style>
  <w:style w:type="paragraph" w:styleId="Heading2">
    <w:name w:val="heading 2"/>
    <w:basedOn w:val="Normal"/>
    <w:next w:val="Normal"/>
    <w:qFormat/>
    <w:pPr>
      <w:keepNext/>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97535F"/>
    <w:rPr>
      <w:rFonts w:ascii="Tahoma" w:hAnsi="Tahoma" w:cs="Tahoma"/>
      <w:sz w:val="16"/>
      <w:szCs w:val="16"/>
    </w:rPr>
  </w:style>
  <w:style w:type="paragraph" w:styleId="Header">
    <w:name w:val="header"/>
    <w:basedOn w:val="Normal"/>
    <w:link w:val="HeaderChar"/>
    <w:uiPriority w:val="99"/>
    <w:rsid w:val="001C1FB3"/>
    <w:pPr>
      <w:tabs>
        <w:tab w:val="center" w:pos="4680"/>
        <w:tab w:val="right" w:pos="9360"/>
      </w:tabs>
    </w:pPr>
  </w:style>
  <w:style w:type="character" w:customStyle="1" w:styleId="HeaderChar">
    <w:name w:val="Header Char"/>
    <w:basedOn w:val="DefaultParagraphFont"/>
    <w:link w:val="Header"/>
    <w:uiPriority w:val="99"/>
    <w:rsid w:val="001C1FB3"/>
    <w:rPr>
      <w:snapToGrid w:val="0"/>
      <w:sz w:val="24"/>
    </w:rPr>
  </w:style>
  <w:style w:type="paragraph" w:styleId="Footer">
    <w:name w:val="footer"/>
    <w:basedOn w:val="Normal"/>
    <w:link w:val="FooterChar"/>
    <w:uiPriority w:val="99"/>
    <w:rsid w:val="001C1FB3"/>
    <w:pPr>
      <w:tabs>
        <w:tab w:val="center" w:pos="4680"/>
        <w:tab w:val="right" w:pos="9360"/>
      </w:tabs>
    </w:pPr>
  </w:style>
  <w:style w:type="character" w:customStyle="1" w:styleId="FooterChar">
    <w:name w:val="Footer Char"/>
    <w:basedOn w:val="DefaultParagraphFont"/>
    <w:link w:val="Footer"/>
    <w:uiPriority w:val="99"/>
    <w:rsid w:val="001C1FB3"/>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69B"/>
    <w:rsid w:val="0075169B"/>
    <w:rsid w:val="00F002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07365C1787D4B96B7A4B28374D258ED">
    <w:name w:val="807365C1787D4B96B7A4B28374D258ED"/>
    <w:rsid w:val="007516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2342</Words>
  <Characters>13356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6.60.8 NMAC</vt:lpstr>
    </vt:vector>
  </TitlesOfParts>
  <Company>Hewlett-Packard Company</Company>
  <LinksUpToDate>false</LinksUpToDate>
  <CharactersWithSpaces>15667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6.60.8 NMAC</dc:title>
  <dc:creator>Dennis Branch</dc:creator>
  <cp:lastModifiedBy>Jamie Gonzales</cp:lastModifiedBy>
  <cp:revision>5</cp:revision>
  <cp:lastPrinted>2006-05-31T09:22:00Z</cp:lastPrinted>
  <dcterms:created xsi:type="dcterms:W3CDTF">2018-11-09T02:18:00Z</dcterms:created>
  <dcterms:modified xsi:type="dcterms:W3CDTF">2018-11-09T02:20:00Z</dcterms:modified>
</cp:coreProperties>
</file>