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9A" w:rsidRPr="008D1A80" w:rsidRDefault="002E123E" w:rsidP="0058149A">
      <w:pPr>
        <w:autoSpaceDE w:val="0"/>
        <w:autoSpaceDN w:val="0"/>
        <w:adjustRightInd w:val="0"/>
        <w:spacing w:after="0"/>
        <w:ind w:firstLine="720"/>
        <w:jc w:val="center"/>
        <w:rPr>
          <w:rFonts w:ascii="Times New Roman" w:hAnsi="Times New Roman" w:cs="Times New Roman"/>
          <w:b/>
          <w:bCs/>
          <w:color w:val="000000"/>
          <w:sz w:val="44"/>
          <w:szCs w:val="44"/>
        </w:rPr>
      </w:pPr>
      <w:r w:rsidRPr="002E123E">
        <w:rPr>
          <w:rFonts w:ascii="Times New Roman" w:hAnsi="Times New Roman" w:cs="Times New Roman"/>
          <w:b/>
          <w:bCs/>
          <w:color w:val="000000"/>
          <w:sz w:val="44"/>
          <w:szCs w:val="44"/>
        </w:rPr>
        <w:t>New Mexico Public Education Department</w:t>
      </w:r>
    </w:p>
    <w:p w:rsidR="008D1A80" w:rsidRPr="008D1A80" w:rsidRDefault="002E123E" w:rsidP="0058149A">
      <w:pPr>
        <w:autoSpaceDE w:val="0"/>
        <w:autoSpaceDN w:val="0"/>
        <w:adjustRightInd w:val="0"/>
        <w:spacing w:after="0"/>
        <w:ind w:firstLine="720"/>
        <w:jc w:val="center"/>
        <w:rPr>
          <w:rFonts w:ascii="Times New Roman" w:hAnsi="Times New Roman" w:cs="Times New Roman"/>
          <w:b/>
          <w:bCs/>
          <w:color w:val="000000"/>
          <w:sz w:val="44"/>
          <w:szCs w:val="44"/>
        </w:rPr>
      </w:pPr>
      <w:r w:rsidRPr="002E123E">
        <w:rPr>
          <w:rFonts w:ascii="Times New Roman" w:hAnsi="Times New Roman" w:cs="Times New Roman"/>
          <w:b/>
          <w:bCs/>
          <w:color w:val="000000"/>
          <w:sz w:val="44"/>
          <w:szCs w:val="44"/>
        </w:rPr>
        <w:t>Student Success and Wellness Bureau</w:t>
      </w:r>
    </w:p>
    <w:p w:rsidR="0058149A" w:rsidRPr="008D1A80" w:rsidRDefault="00684D8C" w:rsidP="0058149A">
      <w:pPr>
        <w:autoSpaceDE w:val="0"/>
        <w:autoSpaceDN w:val="0"/>
        <w:adjustRightInd w:val="0"/>
        <w:spacing w:after="0"/>
        <w:ind w:firstLine="720"/>
        <w:jc w:val="center"/>
        <w:rPr>
          <w:rFonts w:ascii="Times New Roman" w:hAnsi="Times New Roman" w:cs="Times New Roman"/>
          <w:b/>
          <w:bCs/>
          <w:color w:val="000000"/>
          <w:sz w:val="44"/>
          <w:szCs w:val="44"/>
        </w:rPr>
      </w:pPr>
      <w:r>
        <w:rPr>
          <w:rFonts w:ascii="Times New Roman" w:hAnsi="Times New Roman" w:cs="Times New Roman"/>
          <w:b/>
          <w:bCs/>
          <w:noProof/>
          <w:color w:val="000000"/>
          <w:sz w:val="44"/>
          <w:szCs w:val="44"/>
        </w:rPr>
        <w:drawing>
          <wp:anchor distT="0" distB="0" distL="114300" distR="114300" simplePos="0" relativeHeight="251658240" behindDoc="1" locked="0" layoutInCell="1" allowOverlap="1">
            <wp:simplePos x="0" y="0"/>
            <wp:positionH relativeFrom="column">
              <wp:posOffset>1950720</wp:posOffset>
            </wp:positionH>
            <wp:positionV relativeFrom="paragraph">
              <wp:posOffset>295910</wp:posOffset>
            </wp:positionV>
            <wp:extent cx="2310130" cy="2313305"/>
            <wp:effectExtent l="19050" t="0" r="0" b="0"/>
            <wp:wrapTight wrapText="bothSides">
              <wp:wrapPolygon edited="0">
                <wp:start x="-178" y="0"/>
                <wp:lineTo x="-178" y="21345"/>
                <wp:lineTo x="21553" y="21345"/>
                <wp:lineTo x="21553" y="0"/>
                <wp:lineTo x="-178" y="0"/>
              </wp:wrapPolygon>
            </wp:wrapTight>
            <wp:docPr id="2" name="Picture 1" descr="C:\Users\Denise.Koscielniak\AppData\Local\Microsoft\Windows\Temporary Internet Files\Content.Outlook\IXCDKQYI\PED logo 12-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Koscielniak\AppData\Local\Microsoft\Windows\Temporary Internet Files\Content.Outlook\IXCDKQYI\PED logo 12-2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0130" cy="2313305"/>
                    </a:xfrm>
                    <a:prstGeom prst="rect">
                      <a:avLst/>
                    </a:prstGeom>
                    <a:noFill/>
                    <a:ln>
                      <a:noFill/>
                    </a:ln>
                  </pic:spPr>
                </pic:pic>
              </a:graphicData>
            </a:graphic>
          </wp:anchor>
        </w:drawing>
      </w:r>
    </w:p>
    <w:p w:rsidR="001907EE" w:rsidRDefault="001907EE" w:rsidP="0058149A">
      <w:pPr>
        <w:autoSpaceDE w:val="0"/>
        <w:autoSpaceDN w:val="0"/>
        <w:adjustRightInd w:val="0"/>
        <w:spacing w:after="0"/>
        <w:ind w:firstLine="720"/>
        <w:jc w:val="center"/>
        <w:rPr>
          <w:rFonts w:ascii="Times New Roman" w:hAnsi="Times New Roman" w:cs="Times New Roman"/>
          <w:b/>
          <w:bCs/>
          <w:color w:val="000000"/>
          <w:sz w:val="24"/>
          <w:szCs w:val="24"/>
        </w:rPr>
      </w:pPr>
    </w:p>
    <w:p w:rsidR="001907EE" w:rsidRDefault="001907EE" w:rsidP="0058149A">
      <w:pPr>
        <w:autoSpaceDE w:val="0"/>
        <w:autoSpaceDN w:val="0"/>
        <w:adjustRightInd w:val="0"/>
        <w:spacing w:after="0"/>
        <w:ind w:firstLine="720"/>
        <w:jc w:val="center"/>
        <w:rPr>
          <w:rFonts w:ascii="Times New Roman" w:hAnsi="Times New Roman" w:cs="Times New Roman"/>
          <w:b/>
          <w:bCs/>
          <w:color w:val="000000"/>
          <w:sz w:val="24"/>
          <w:szCs w:val="24"/>
        </w:rPr>
      </w:pPr>
    </w:p>
    <w:p w:rsidR="001907EE" w:rsidRDefault="001907EE" w:rsidP="0058149A">
      <w:pPr>
        <w:autoSpaceDE w:val="0"/>
        <w:autoSpaceDN w:val="0"/>
        <w:adjustRightInd w:val="0"/>
        <w:spacing w:after="0"/>
        <w:ind w:firstLine="720"/>
        <w:jc w:val="center"/>
        <w:rPr>
          <w:rFonts w:ascii="Times New Roman" w:hAnsi="Times New Roman" w:cs="Times New Roman"/>
          <w:b/>
          <w:bCs/>
          <w:color w:val="000000"/>
          <w:sz w:val="24"/>
          <w:szCs w:val="24"/>
        </w:rPr>
      </w:pPr>
    </w:p>
    <w:p w:rsidR="001907EE" w:rsidRDefault="001907EE" w:rsidP="0058149A">
      <w:pPr>
        <w:autoSpaceDE w:val="0"/>
        <w:autoSpaceDN w:val="0"/>
        <w:adjustRightInd w:val="0"/>
        <w:spacing w:after="0"/>
        <w:ind w:firstLine="720"/>
        <w:jc w:val="center"/>
        <w:rPr>
          <w:rFonts w:ascii="Times New Roman" w:hAnsi="Times New Roman" w:cs="Times New Roman"/>
          <w:b/>
          <w:bCs/>
          <w:color w:val="000000"/>
          <w:sz w:val="24"/>
          <w:szCs w:val="24"/>
        </w:rPr>
      </w:pPr>
    </w:p>
    <w:p w:rsidR="001907EE" w:rsidRDefault="001907EE" w:rsidP="0058149A">
      <w:pPr>
        <w:autoSpaceDE w:val="0"/>
        <w:autoSpaceDN w:val="0"/>
        <w:adjustRightInd w:val="0"/>
        <w:spacing w:after="0"/>
        <w:ind w:firstLine="720"/>
        <w:jc w:val="center"/>
        <w:rPr>
          <w:rFonts w:ascii="Times New Roman" w:hAnsi="Times New Roman" w:cs="Times New Roman"/>
          <w:b/>
          <w:bCs/>
          <w:color w:val="000000"/>
          <w:sz w:val="24"/>
          <w:szCs w:val="24"/>
        </w:rPr>
      </w:pPr>
    </w:p>
    <w:p w:rsidR="001907EE" w:rsidRDefault="001907EE" w:rsidP="0058149A">
      <w:pPr>
        <w:autoSpaceDE w:val="0"/>
        <w:autoSpaceDN w:val="0"/>
        <w:adjustRightInd w:val="0"/>
        <w:spacing w:after="0"/>
        <w:ind w:firstLine="720"/>
        <w:jc w:val="center"/>
        <w:rPr>
          <w:rFonts w:ascii="Times New Roman" w:hAnsi="Times New Roman" w:cs="Times New Roman"/>
          <w:b/>
          <w:bCs/>
          <w:color w:val="000000"/>
          <w:sz w:val="24"/>
          <w:szCs w:val="24"/>
        </w:rPr>
      </w:pPr>
    </w:p>
    <w:p w:rsidR="001907EE" w:rsidRDefault="001907EE" w:rsidP="0058149A">
      <w:pPr>
        <w:autoSpaceDE w:val="0"/>
        <w:autoSpaceDN w:val="0"/>
        <w:adjustRightInd w:val="0"/>
        <w:spacing w:after="0"/>
        <w:ind w:firstLine="720"/>
        <w:jc w:val="center"/>
        <w:rPr>
          <w:rFonts w:ascii="Times New Roman" w:hAnsi="Times New Roman" w:cs="Times New Roman"/>
          <w:b/>
          <w:bCs/>
          <w:color w:val="000000"/>
          <w:sz w:val="24"/>
          <w:szCs w:val="24"/>
        </w:rPr>
      </w:pPr>
    </w:p>
    <w:p w:rsidR="001907EE" w:rsidRDefault="001907EE" w:rsidP="0058149A">
      <w:pPr>
        <w:autoSpaceDE w:val="0"/>
        <w:autoSpaceDN w:val="0"/>
        <w:adjustRightInd w:val="0"/>
        <w:spacing w:after="0"/>
        <w:ind w:firstLine="720"/>
        <w:jc w:val="center"/>
        <w:rPr>
          <w:rFonts w:ascii="Times New Roman" w:hAnsi="Times New Roman" w:cs="Times New Roman"/>
          <w:b/>
          <w:bCs/>
          <w:color w:val="000000"/>
          <w:sz w:val="24"/>
          <w:szCs w:val="24"/>
        </w:rPr>
      </w:pPr>
    </w:p>
    <w:p w:rsidR="001907EE" w:rsidRDefault="001907EE" w:rsidP="0058149A">
      <w:pPr>
        <w:autoSpaceDE w:val="0"/>
        <w:autoSpaceDN w:val="0"/>
        <w:adjustRightInd w:val="0"/>
        <w:spacing w:after="0"/>
        <w:ind w:firstLine="720"/>
        <w:jc w:val="center"/>
        <w:rPr>
          <w:rFonts w:ascii="Times New Roman" w:hAnsi="Times New Roman" w:cs="Times New Roman"/>
          <w:b/>
          <w:bCs/>
          <w:color w:val="000000"/>
          <w:sz w:val="24"/>
          <w:szCs w:val="24"/>
        </w:rPr>
      </w:pPr>
    </w:p>
    <w:p w:rsidR="001907EE" w:rsidRDefault="001907EE" w:rsidP="0058149A">
      <w:pPr>
        <w:autoSpaceDE w:val="0"/>
        <w:autoSpaceDN w:val="0"/>
        <w:adjustRightInd w:val="0"/>
        <w:spacing w:after="0"/>
        <w:ind w:firstLine="720"/>
        <w:jc w:val="center"/>
        <w:rPr>
          <w:rFonts w:ascii="Times New Roman" w:hAnsi="Times New Roman" w:cs="Times New Roman"/>
          <w:b/>
          <w:bCs/>
          <w:color w:val="000000"/>
          <w:sz w:val="28"/>
          <w:szCs w:val="28"/>
        </w:rPr>
      </w:pPr>
    </w:p>
    <w:p w:rsidR="001907EE" w:rsidRDefault="001907EE" w:rsidP="0058149A">
      <w:pPr>
        <w:autoSpaceDE w:val="0"/>
        <w:autoSpaceDN w:val="0"/>
        <w:adjustRightInd w:val="0"/>
        <w:spacing w:after="0"/>
        <w:ind w:firstLine="720"/>
        <w:jc w:val="center"/>
        <w:rPr>
          <w:rFonts w:ascii="Times New Roman" w:hAnsi="Times New Roman" w:cs="Times New Roman"/>
          <w:b/>
          <w:bCs/>
          <w:color w:val="000000"/>
          <w:sz w:val="28"/>
          <w:szCs w:val="28"/>
        </w:rPr>
      </w:pPr>
    </w:p>
    <w:p w:rsidR="001907EE" w:rsidRDefault="001907EE" w:rsidP="0058149A">
      <w:pPr>
        <w:autoSpaceDE w:val="0"/>
        <w:autoSpaceDN w:val="0"/>
        <w:adjustRightInd w:val="0"/>
        <w:spacing w:after="0"/>
        <w:ind w:firstLine="720"/>
        <w:jc w:val="center"/>
        <w:rPr>
          <w:rFonts w:ascii="Times New Roman" w:hAnsi="Times New Roman" w:cs="Times New Roman"/>
          <w:b/>
          <w:bCs/>
          <w:color w:val="000000"/>
          <w:sz w:val="28"/>
          <w:szCs w:val="28"/>
        </w:rPr>
      </w:pPr>
    </w:p>
    <w:p w:rsidR="0058149A" w:rsidRPr="008D1A80" w:rsidRDefault="002E123E" w:rsidP="0058149A">
      <w:pPr>
        <w:autoSpaceDE w:val="0"/>
        <w:autoSpaceDN w:val="0"/>
        <w:adjustRightInd w:val="0"/>
        <w:spacing w:after="0"/>
        <w:ind w:firstLine="720"/>
        <w:jc w:val="center"/>
        <w:rPr>
          <w:rFonts w:ascii="Times New Roman" w:hAnsi="Times New Roman" w:cs="Times New Roman"/>
          <w:b/>
          <w:bCs/>
          <w:color w:val="000000"/>
          <w:sz w:val="40"/>
          <w:szCs w:val="40"/>
        </w:rPr>
      </w:pPr>
      <w:r w:rsidRPr="002E123E">
        <w:rPr>
          <w:rFonts w:ascii="Times New Roman" w:hAnsi="Times New Roman" w:cs="Times New Roman"/>
          <w:b/>
          <w:bCs/>
          <w:color w:val="000000"/>
          <w:sz w:val="40"/>
          <w:szCs w:val="40"/>
        </w:rPr>
        <w:t>EDUCATIONAL STABILITY OF STUDENTS IN FOSTER CARE</w:t>
      </w:r>
    </w:p>
    <w:p w:rsidR="0058149A" w:rsidRPr="008D1A80" w:rsidRDefault="0016593B" w:rsidP="00B6652F">
      <w:pPr>
        <w:tabs>
          <w:tab w:val="left" w:pos="2131"/>
        </w:tabs>
        <w:autoSpaceDE w:val="0"/>
        <w:autoSpaceDN w:val="0"/>
        <w:adjustRightInd w:val="0"/>
        <w:spacing w:after="0"/>
        <w:ind w:firstLine="720"/>
        <w:rPr>
          <w:rFonts w:ascii="Times New Roman" w:hAnsi="Times New Roman" w:cs="Times New Roman"/>
          <w:b/>
          <w:bCs/>
          <w:color w:val="000000"/>
          <w:sz w:val="40"/>
          <w:szCs w:val="40"/>
        </w:rPr>
      </w:pPr>
      <w:r>
        <w:rPr>
          <w:rFonts w:ascii="Times New Roman" w:hAnsi="Times New Roman" w:cs="Times New Roman"/>
          <w:b/>
          <w:bCs/>
          <w:color w:val="000000"/>
          <w:sz w:val="40"/>
          <w:szCs w:val="40"/>
        </w:rPr>
        <w:tab/>
      </w:r>
    </w:p>
    <w:p w:rsidR="0058149A" w:rsidRPr="008D1A80" w:rsidRDefault="002E123E" w:rsidP="00FB4BFC">
      <w:pPr>
        <w:autoSpaceDE w:val="0"/>
        <w:autoSpaceDN w:val="0"/>
        <w:adjustRightInd w:val="0"/>
        <w:spacing w:after="0"/>
        <w:ind w:firstLine="720"/>
        <w:jc w:val="center"/>
        <w:rPr>
          <w:rFonts w:ascii="Times New Roman" w:hAnsi="Times New Roman" w:cs="Times New Roman"/>
          <w:b/>
          <w:bCs/>
          <w:color w:val="000000"/>
          <w:sz w:val="40"/>
          <w:szCs w:val="40"/>
        </w:rPr>
      </w:pPr>
      <w:r w:rsidRPr="002E123E">
        <w:rPr>
          <w:rFonts w:ascii="Times New Roman" w:hAnsi="Times New Roman" w:cs="Times New Roman"/>
          <w:b/>
          <w:bCs/>
          <w:color w:val="000000"/>
          <w:sz w:val="40"/>
          <w:szCs w:val="40"/>
        </w:rPr>
        <w:t>Dispute Resolution Process for Educational Decision Makers, Foster Parents</w:t>
      </w:r>
      <w:r w:rsidR="001D505F">
        <w:rPr>
          <w:rFonts w:ascii="Times New Roman" w:hAnsi="Times New Roman" w:cs="Times New Roman"/>
          <w:b/>
          <w:bCs/>
          <w:color w:val="000000"/>
          <w:sz w:val="40"/>
          <w:szCs w:val="40"/>
        </w:rPr>
        <w:t>,</w:t>
      </w:r>
      <w:r w:rsidRPr="002E123E">
        <w:rPr>
          <w:rFonts w:ascii="Times New Roman" w:hAnsi="Times New Roman" w:cs="Times New Roman"/>
          <w:b/>
          <w:bCs/>
          <w:color w:val="000000"/>
          <w:sz w:val="40"/>
          <w:szCs w:val="40"/>
        </w:rPr>
        <w:t xml:space="preserve"> </w:t>
      </w:r>
      <w:r w:rsidR="001D505F">
        <w:rPr>
          <w:rFonts w:ascii="Times New Roman" w:hAnsi="Times New Roman" w:cs="Times New Roman"/>
          <w:b/>
          <w:bCs/>
          <w:color w:val="000000"/>
          <w:sz w:val="40"/>
          <w:szCs w:val="40"/>
        </w:rPr>
        <w:t>Guardian</w:t>
      </w:r>
      <w:r w:rsidR="0016593B">
        <w:rPr>
          <w:rFonts w:ascii="Times New Roman" w:hAnsi="Times New Roman" w:cs="Times New Roman"/>
          <w:b/>
          <w:bCs/>
          <w:color w:val="000000"/>
          <w:sz w:val="40"/>
          <w:szCs w:val="40"/>
        </w:rPr>
        <w:t>s</w:t>
      </w:r>
      <w:r w:rsidR="001D505F">
        <w:rPr>
          <w:rFonts w:ascii="Times New Roman" w:hAnsi="Times New Roman" w:cs="Times New Roman"/>
          <w:b/>
          <w:bCs/>
          <w:color w:val="000000"/>
          <w:sz w:val="40"/>
          <w:szCs w:val="40"/>
        </w:rPr>
        <w:t xml:space="preserve"> ad Litem, and Youth Attorneys</w:t>
      </w:r>
    </w:p>
    <w:p w:rsidR="0058149A" w:rsidRDefault="0058149A" w:rsidP="0058149A">
      <w:pPr>
        <w:autoSpaceDE w:val="0"/>
        <w:autoSpaceDN w:val="0"/>
        <w:adjustRightInd w:val="0"/>
        <w:spacing w:after="0"/>
        <w:rPr>
          <w:rFonts w:ascii="Times New Roman" w:hAnsi="Times New Roman" w:cs="Times New Roman"/>
          <w:color w:val="000000"/>
          <w:sz w:val="24"/>
          <w:szCs w:val="24"/>
        </w:rPr>
      </w:pPr>
    </w:p>
    <w:p w:rsidR="0058149A" w:rsidRDefault="0058149A">
      <w:pPr>
        <w:rPr>
          <w:rFonts w:ascii="Times New Roman" w:hAnsi="Times New Roman" w:cs="Times New Roman"/>
          <w:b/>
          <w:bCs/>
          <w:color w:val="000000"/>
          <w:sz w:val="24"/>
          <w:szCs w:val="24"/>
        </w:rPr>
      </w:pPr>
    </w:p>
    <w:p w:rsidR="0058149A" w:rsidRDefault="0058149A">
      <w:pPr>
        <w:rPr>
          <w:rFonts w:ascii="Times New Roman" w:hAnsi="Times New Roman" w:cs="Times New Roman"/>
          <w:b/>
          <w:bCs/>
          <w:color w:val="000000"/>
          <w:sz w:val="24"/>
          <w:szCs w:val="24"/>
        </w:rPr>
      </w:pPr>
    </w:p>
    <w:p w:rsidR="0058149A" w:rsidRDefault="0058149A">
      <w:pPr>
        <w:rPr>
          <w:rFonts w:ascii="Times New Roman" w:hAnsi="Times New Roman" w:cs="Times New Roman"/>
          <w:b/>
          <w:bCs/>
          <w:color w:val="000000"/>
          <w:sz w:val="24"/>
          <w:szCs w:val="24"/>
        </w:rPr>
      </w:pPr>
    </w:p>
    <w:p w:rsidR="0058149A" w:rsidRDefault="0058149A">
      <w:pPr>
        <w:rPr>
          <w:rFonts w:ascii="Times New Roman" w:hAnsi="Times New Roman" w:cs="Times New Roman"/>
          <w:b/>
          <w:bCs/>
          <w:color w:val="000000"/>
          <w:sz w:val="24"/>
          <w:szCs w:val="24"/>
        </w:rPr>
      </w:pPr>
    </w:p>
    <w:p w:rsidR="0058149A" w:rsidRPr="0058149A" w:rsidRDefault="0058149A">
      <w:pPr>
        <w:rPr>
          <w:rFonts w:ascii="Times New Roman" w:hAnsi="Times New Roman" w:cs="Times New Roman"/>
          <w:b/>
          <w:bCs/>
          <w:color w:val="000000"/>
          <w:sz w:val="32"/>
          <w:szCs w:val="32"/>
        </w:rPr>
      </w:pPr>
    </w:p>
    <w:p w:rsidR="0058149A" w:rsidRDefault="0058149A">
      <w:pPr>
        <w:rPr>
          <w:rFonts w:ascii="Times New Roman" w:hAnsi="Times New Roman" w:cs="Times New Roman"/>
          <w:b/>
          <w:bCs/>
          <w:color w:val="000000"/>
          <w:sz w:val="32"/>
          <w:szCs w:val="32"/>
        </w:rPr>
      </w:pPr>
    </w:p>
    <w:p w:rsidR="00D412F4" w:rsidRDefault="00D412F4">
      <w:pPr>
        <w:rPr>
          <w:rFonts w:ascii="Times New Roman" w:hAnsi="Times New Roman" w:cs="Times New Roman"/>
          <w:b/>
          <w:bCs/>
          <w:color w:val="000000"/>
          <w:sz w:val="32"/>
          <w:szCs w:val="32"/>
        </w:rPr>
      </w:pPr>
      <w:r>
        <w:rPr>
          <w:rFonts w:ascii="Times New Roman" w:hAnsi="Times New Roman" w:cs="Times New Roman"/>
          <w:b/>
          <w:bCs/>
          <w:color w:val="000000"/>
          <w:sz w:val="32"/>
          <w:szCs w:val="32"/>
        </w:rPr>
        <w:br w:type="page"/>
      </w:r>
    </w:p>
    <w:p w:rsidR="003308D5" w:rsidRDefault="00F164E3" w:rsidP="0013253E">
      <w:pPr>
        <w:autoSpaceDE w:val="0"/>
        <w:autoSpaceDN w:val="0"/>
        <w:adjustRightInd w:val="0"/>
        <w:spacing w:after="0"/>
        <w:jc w:val="both"/>
        <w:rPr>
          <w:rFonts w:ascii="Times New Roman" w:hAnsi="Times New Roman" w:cs="Times New Roman"/>
          <w:color w:val="000000"/>
          <w:sz w:val="24"/>
          <w:szCs w:val="24"/>
        </w:rPr>
      </w:pPr>
      <w:r w:rsidRPr="00F164E3">
        <w:rPr>
          <w:rFonts w:ascii="Times New Roman" w:hAnsi="Times New Roman" w:cs="Times New Roman"/>
          <w:color w:val="000000"/>
          <w:sz w:val="24"/>
          <w:szCs w:val="24"/>
        </w:rPr>
        <w:lastRenderedPageBreak/>
        <w:t xml:space="preserve">Every effort must be made to resolve </w:t>
      </w:r>
      <w:r w:rsidR="008C2727">
        <w:rPr>
          <w:rFonts w:ascii="Times New Roman" w:hAnsi="Times New Roman" w:cs="Times New Roman"/>
          <w:color w:val="000000"/>
          <w:sz w:val="24"/>
          <w:szCs w:val="24"/>
        </w:rPr>
        <w:t>a</w:t>
      </w:r>
      <w:r w:rsidRPr="00F164E3">
        <w:rPr>
          <w:rFonts w:ascii="Times New Roman" w:hAnsi="Times New Roman" w:cs="Times New Roman"/>
          <w:color w:val="000000"/>
          <w:sz w:val="24"/>
          <w:szCs w:val="24"/>
        </w:rPr>
        <w:t xml:space="preserve"> </w:t>
      </w:r>
      <w:r w:rsidR="001D505F">
        <w:rPr>
          <w:rFonts w:ascii="Times New Roman" w:hAnsi="Times New Roman" w:cs="Times New Roman"/>
          <w:color w:val="000000"/>
          <w:sz w:val="24"/>
          <w:szCs w:val="24"/>
        </w:rPr>
        <w:t xml:space="preserve">Best Interest </w:t>
      </w:r>
      <w:r w:rsidR="00BD267D">
        <w:rPr>
          <w:rFonts w:ascii="Times New Roman" w:hAnsi="Times New Roman" w:cs="Times New Roman"/>
          <w:color w:val="000000"/>
          <w:sz w:val="24"/>
          <w:szCs w:val="24"/>
        </w:rPr>
        <w:t>Determination (</w:t>
      </w:r>
      <w:r w:rsidR="001D505F">
        <w:rPr>
          <w:rFonts w:ascii="Times New Roman" w:hAnsi="Times New Roman" w:cs="Times New Roman"/>
          <w:color w:val="000000"/>
          <w:sz w:val="24"/>
          <w:szCs w:val="24"/>
        </w:rPr>
        <w:t xml:space="preserve">BID) </w:t>
      </w:r>
      <w:r w:rsidRPr="00F164E3">
        <w:rPr>
          <w:rFonts w:ascii="Times New Roman" w:hAnsi="Times New Roman" w:cs="Times New Roman"/>
          <w:color w:val="000000"/>
          <w:sz w:val="24"/>
          <w:szCs w:val="24"/>
        </w:rPr>
        <w:t>dispute at the</w:t>
      </w:r>
      <w:r w:rsidR="00235717">
        <w:rPr>
          <w:rFonts w:ascii="Times New Roman" w:hAnsi="Times New Roman" w:cs="Times New Roman"/>
          <w:color w:val="000000"/>
          <w:sz w:val="24"/>
          <w:szCs w:val="24"/>
        </w:rPr>
        <w:t xml:space="preserve"> local level</w:t>
      </w:r>
      <w:r w:rsidR="008C2727">
        <w:rPr>
          <w:rFonts w:ascii="Times New Roman" w:hAnsi="Times New Roman" w:cs="Times New Roman"/>
          <w:color w:val="000000"/>
          <w:sz w:val="24"/>
          <w:szCs w:val="24"/>
        </w:rPr>
        <w:t xml:space="preserve"> before it is submitted to the New Mexico Public Education Department</w:t>
      </w:r>
      <w:r w:rsidR="001C50E8">
        <w:rPr>
          <w:rFonts w:ascii="Times New Roman" w:hAnsi="Times New Roman" w:cs="Times New Roman"/>
          <w:color w:val="000000"/>
          <w:sz w:val="24"/>
          <w:szCs w:val="24"/>
        </w:rPr>
        <w:t xml:space="preserve"> (PED)</w:t>
      </w:r>
      <w:r w:rsidR="008C2727">
        <w:rPr>
          <w:rFonts w:ascii="Times New Roman" w:hAnsi="Times New Roman" w:cs="Times New Roman"/>
          <w:color w:val="000000"/>
          <w:sz w:val="24"/>
          <w:szCs w:val="24"/>
        </w:rPr>
        <w:t xml:space="preserve">. Resolving the dispute at the local level means resolving it at the level of the </w:t>
      </w:r>
      <w:r w:rsidRPr="00F164E3">
        <w:rPr>
          <w:rFonts w:ascii="Times New Roman" w:hAnsi="Times New Roman" w:cs="Times New Roman"/>
          <w:color w:val="000000"/>
          <w:sz w:val="24"/>
          <w:szCs w:val="24"/>
        </w:rPr>
        <w:t xml:space="preserve">Local Educational Agency </w:t>
      </w:r>
      <w:r w:rsidR="00995970">
        <w:rPr>
          <w:rFonts w:ascii="Times New Roman" w:hAnsi="Times New Roman" w:cs="Times New Roman"/>
          <w:color w:val="000000"/>
          <w:sz w:val="24"/>
          <w:szCs w:val="24"/>
        </w:rPr>
        <w:t xml:space="preserve">(LEA) </w:t>
      </w:r>
      <w:r w:rsidR="0013253E">
        <w:rPr>
          <w:rFonts w:ascii="Times New Roman" w:hAnsi="Times New Roman" w:cs="Times New Roman"/>
          <w:color w:val="000000"/>
          <w:sz w:val="24"/>
          <w:szCs w:val="24"/>
        </w:rPr>
        <w:t>or state charter school</w:t>
      </w:r>
      <w:r w:rsidR="008C2727">
        <w:rPr>
          <w:rFonts w:ascii="Times New Roman" w:hAnsi="Times New Roman" w:cs="Times New Roman"/>
          <w:color w:val="000000"/>
          <w:sz w:val="24"/>
          <w:szCs w:val="24"/>
        </w:rPr>
        <w:t>,</w:t>
      </w:r>
      <w:r w:rsidRPr="00F164E3">
        <w:rPr>
          <w:rFonts w:ascii="Times New Roman" w:hAnsi="Times New Roman" w:cs="Times New Roman"/>
          <w:color w:val="000000"/>
          <w:sz w:val="24"/>
          <w:szCs w:val="24"/>
        </w:rPr>
        <w:t xml:space="preserve"> and </w:t>
      </w:r>
      <w:r w:rsidR="008C2727">
        <w:rPr>
          <w:rFonts w:ascii="Times New Roman" w:hAnsi="Times New Roman" w:cs="Times New Roman"/>
          <w:color w:val="000000"/>
          <w:sz w:val="24"/>
          <w:szCs w:val="24"/>
        </w:rPr>
        <w:t xml:space="preserve">the </w:t>
      </w:r>
      <w:r w:rsidRPr="00F164E3">
        <w:rPr>
          <w:rFonts w:ascii="Times New Roman" w:hAnsi="Times New Roman" w:cs="Times New Roman"/>
          <w:color w:val="000000"/>
          <w:sz w:val="24"/>
          <w:szCs w:val="24"/>
        </w:rPr>
        <w:t>Child Welfare Agency (CWA)</w:t>
      </w:r>
      <w:r w:rsidR="0013253E">
        <w:rPr>
          <w:rFonts w:ascii="Times New Roman" w:hAnsi="Times New Roman" w:cs="Times New Roman"/>
          <w:color w:val="000000"/>
          <w:sz w:val="24"/>
          <w:szCs w:val="24"/>
        </w:rPr>
        <w:t xml:space="preserve">, </w:t>
      </w:r>
      <w:r w:rsidR="008C2727">
        <w:rPr>
          <w:rFonts w:ascii="Times New Roman" w:hAnsi="Times New Roman" w:cs="Times New Roman"/>
          <w:color w:val="000000"/>
          <w:sz w:val="24"/>
          <w:szCs w:val="24"/>
        </w:rPr>
        <w:t xml:space="preserve">which </w:t>
      </w:r>
      <w:r w:rsidR="0013253E">
        <w:rPr>
          <w:rFonts w:ascii="Times New Roman" w:hAnsi="Times New Roman" w:cs="Times New Roman"/>
          <w:color w:val="000000"/>
          <w:sz w:val="24"/>
          <w:szCs w:val="24"/>
        </w:rPr>
        <w:t xml:space="preserve">in New Mexico </w:t>
      </w:r>
      <w:r w:rsidR="008C2727">
        <w:rPr>
          <w:rFonts w:ascii="Times New Roman" w:hAnsi="Times New Roman" w:cs="Times New Roman"/>
          <w:color w:val="000000"/>
          <w:sz w:val="24"/>
          <w:szCs w:val="24"/>
        </w:rPr>
        <w:t xml:space="preserve">is </w:t>
      </w:r>
      <w:r w:rsidR="0013253E">
        <w:rPr>
          <w:rFonts w:ascii="Times New Roman" w:hAnsi="Times New Roman" w:cs="Times New Roman"/>
          <w:color w:val="000000"/>
          <w:sz w:val="24"/>
          <w:szCs w:val="24"/>
        </w:rPr>
        <w:t>known as the Children, Youth and Families Department (CYFD)</w:t>
      </w:r>
      <w:r w:rsidR="008C2727">
        <w:rPr>
          <w:rFonts w:ascii="Times New Roman" w:hAnsi="Times New Roman" w:cs="Times New Roman"/>
          <w:color w:val="000000"/>
          <w:sz w:val="24"/>
          <w:szCs w:val="24"/>
        </w:rPr>
        <w:t>.</w:t>
      </w:r>
    </w:p>
    <w:p w:rsidR="003308D5" w:rsidRDefault="003308D5" w:rsidP="0013253E">
      <w:pPr>
        <w:autoSpaceDE w:val="0"/>
        <w:autoSpaceDN w:val="0"/>
        <w:adjustRightInd w:val="0"/>
        <w:spacing w:after="0"/>
        <w:jc w:val="both"/>
        <w:rPr>
          <w:rFonts w:ascii="Times New Roman" w:hAnsi="Times New Roman" w:cs="Times New Roman"/>
          <w:color w:val="000000"/>
          <w:sz w:val="24"/>
          <w:szCs w:val="24"/>
        </w:rPr>
      </w:pPr>
    </w:p>
    <w:p w:rsidR="005671BE" w:rsidRDefault="001C50E8" w:rsidP="0013253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purpose of this procedure is to provide an avenue for the educational decision maker, foster parent, guardian ad litem or youth attorney to request assistance in resolving a dispute regarding the educational stability of students in foster care. This procedure should not be invoked to resolve disputes between the CWA and LEA or state charter school nor should it be used to by-pass or supersede a decision made by the </w:t>
      </w:r>
      <w:r w:rsidR="005671BE">
        <w:rPr>
          <w:rFonts w:ascii="Times New Roman" w:hAnsi="Times New Roman" w:cs="Times New Roman"/>
          <w:color w:val="000000"/>
          <w:sz w:val="24"/>
          <w:szCs w:val="24"/>
        </w:rPr>
        <w:t xml:space="preserve">PED and CYFD </w:t>
      </w:r>
      <w:r>
        <w:rPr>
          <w:rFonts w:ascii="Times New Roman" w:hAnsi="Times New Roman" w:cs="Times New Roman"/>
          <w:color w:val="000000"/>
          <w:sz w:val="24"/>
          <w:szCs w:val="24"/>
        </w:rPr>
        <w:t>Deputy Cabinet Secretaries</w:t>
      </w:r>
      <w:r w:rsidR="005671BE">
        <w:rPr>
          <w:rFonts w:ascii="Times New Roman" w:hAnsi="Times New Roman" w:cs="Times New Roman"/>
          <w:color w:val="000000"/>
          <w:sz w:val="24"/>
          <w:szCs w:val="24"/>
        </w:rPr>
        <w:t xml:space="preserve">, or their </w:t>
      </w:r>
      <w:r w:rsidR="006036D9">
        <w:rPr>
          <w:rFonts w:ascii="Times New Roman" w:hAnsi="Times New Roman" w:cs="Times New Roman"/>
          <w:color w:val="000000"/>
          <w:sz w:val="24"/>
          <w:szCs w:val="24"/>
        </w:rPr>
        <w:t>designees</w:t>
      </w:r>
      <w:r w:rsidR="005671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regarding a dispute between the CWA and LEA or charter school.</w:t>
      </w:r>
    </w:p>
    <w:p w:rsidR="004B502F" w:rsidRDefault="004B502F" w:rsidP="0013253E">
      <w:pPr>
        <w:autoSpaceDE w:val="0"/>
        <w:autoSpaceDN w:val="0"/>
        <w:adjustRightInd w:val="0"/>
        <w:spacing w:after="0"/>
        <w:jc w:val="both"/>
        <w:rPr>
          <w:rFonts w:ascii="Times New Roman" w:hAnsi="Times New Roman" w:cs="Times New Roman"/>
          <w:color w:val="000000"/>
          <w:sz w:val="24"/>
          <w:szCs w:val="24"/>
        </w:rPr>
      </w:pPr>
    </w:p>
    <w:p w:rsidR="001C50E8" w:rsidRDefault="00597648" w:rsidP="0013253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Notwithstanding the other provisions herein, a</w:t>
      </w:r>
      <w:r w:rsidR="005671BE">
        <w:rPr>
          <w:rFonts w:ascii="Times New Roman" w:hAnsi="Times New Roman" w:cs="Times New Roman"/>
          <w:color w:val="000000"/>
          <w:sz w:val="24"/>
          <w:szCs w:val="24"/>
        </w:rPr>
        <w:t>ny decision made by the PED and CYFD Deputy Cabinet Secretaries</w:t>
      </w:r>
      <w:r>
        <w:rPr>
          <w:rFonts w:ascii="Times New Roman" w:hAnsi="Times New Roman" w:cs="Times New Roman"/>
          <w:color w:val="000000"/>
          <w:sz w:val="24"/>
          <w:szCs w:val="24"/>
        </w:rPr>
        <w:t>, or their designees,</w:t>
      </w:r>
      <w:r w:rsidR="005671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during the procedures invoked </w:t>
      </w:r>
      <w:r w:rsidR="005671BE">
        <w:rPr>
          <w:rFonts w:ascii="Times New Roman" w:hAnsi="Times New Roman" w:cs="Times New Roman"/>
          <w:color w:val="000000"/>
          <w:sz w:val="24"/>
          <w:szCs w:val="24"/>
        </w:rPr>
        <w:t>w</w:t>
      </w:r>
      <w:r>
        <w:rPr>
          <w:rFonts w:ascii="Times New Roman" w:hAnsi="Times New Roman" w:cs="Times New Roman"/>
          <w:color w:val="000000"/>
          <w:sz w:val="24"/>
          <w:szCs w:val="24"/>
        </w:rPr>
        <w:t>hen</w:t>
      </w:r>
      <w:r w:rsidR="005671BE">
        <w:rPr>
          <w:rFonts w:ascii="Times New Roman" w:hAnsi="Times New Roman" w:cs="Times New Roman"/>
          <w:color w:val="000000"/>
          <w:sz w:val="24"/>
          <w:szCs w:val="24"/>
        </w:rPr>
        <w:t xml:space="preserve"> a CWA and LEA or state charter school disagree </w:t>
      </w:r>
      <w:r w:rsidR="00D85209">
        <w:rPr>
          <w:rFonts w:ascii="Times New Roman" w:hAnsi="Times New Roman" w:cs="Times New Roman"/>
          <w:color w:val="000000"/>
          <w:sz w:val="24"/>
          <w:szCs w:val="24"/>
        </w:rPr>
        <w:t>shall stand for purposes of these dispute resolution procedures</w:t>
      </w:r>
      <w:r w:rsidR="005671BE">
        <w:rPr>
          <w:rFonts w:ascii="Times New Roman" w:hAnsi="Times New Roman" w:cs="Times New Roman"/>
          <w:color w:val="000000"/>
          <w:sz w:val="24"/>
          <w:szCs w:val="24"/>
        </w:rPr>
        <w:t>, provided that the educational decision maker, foster parent, guardian ad litem or yout</w:t>
      </w:r>
      <w:r w:rsidR="00D85209">
        <w:rPr>
          <w:rFonts w:ascii="Times New Roman" w:hAnsi="Times New Roman" w:cs="Times New Roman"/>
          <w:color w:val="000000"/>
          <w:sz w:val="24"/>
          <w:szCs w:val="24"/>
        </w:rPr>
        <w:t xml:space="preserve">h attorney have had opportunity to </w:t>
      </w:r>
      <w:r w:rsidR="005671BE">
        <w:rPr>
          <w:rFonts w:ascii="Times New Roman" w:hAnsi="Times New Roman" w:cs="Times New Roman"/>
          <w:color w:val="000000"/>
          <w:sz w:val="24"/>
          <w:szCs w:val="24"/>
        </w:rPr>
        <w:t>provide written submissions to the Department</w:t>
      </w:r>
      <w:r>
        <w:rPr>
          <w:rFonts w:ascii="Times New Roman" w:hAnsi="Times New Roman" w:cs="Times New Roman"/>
          <w:color w:val="000000"/>
          <w:sz w:val="24"/>
          <w:szCs w:val="24"/>
        </w:rPr>
        <w:t>s</w:t>
      </w:r>
      <w:r w:rsidR="00C07C51">
        <w:rPr>
          <w:rFonts w:ascii="Times New Roman" w:hAnsi="Times New Roman" w:cs="Times New Roman"/>
          <w:color w:val="000000"/>
          <w:sz w:val="24"/>
          <w:szCs w:val="24"/>
        </w:rPr>
        <w:t xml:space="preserve"> in accordance with the</w:t>
      </w:r>
      <w:r w:rsidR="00D85209">
        <w:rPr>
          <w:rFonts w:ascii="Times New Roman" w:hAnsi="Times New Roman" w:cs="Times New Roman"/>
          <w:color w:val="000000"/>
          <w:sz w:val="24"/>
          <w:szCs w:val="24"/>
        </w:rPr>
        <w:t xml:space="preserve"> procedures invoked when a CWA and LEA</w:t>
      </w:r>
      <w:r w:rsidR="009663DB">
        <w:rPr>
          <w:rFonts w:ascii="Times New Roman" w:hAnsi="Times New Roman" w:cs="Times New Roman"/>
          <w:color w:val="000000"/>
          <w:sz w:val="24"/>
          <w:szCs w:val="24"/>
        </w:rPr>
        <w:t xml:space="preserve"> or state charter school</w:t>
      </w:r>
      <w:r w:rsidR="00D85209">
        <w:rPr>
          <w:rFonts w:ascii="Times New Roman" w:hAnsi="Times New Roman" w:cs="Times New Roman"/>
          <w:color w:val="000000"/>
          <w:sz w:val="24"/>
          <w:szCs w:val="24"/>
        </w:rPr>
        <w:t xml:space="preserve"> disagree.</w:t>
      </w:r>
    </w:p>
    <w:p w:rsidR="00B6652F" w:rsidRDefault="00B6652F" w:rsidP="0013253E">
      <w:pPr>
        <w:autoSpaceDE w:val="0"/>
        <w:autoSpaceDN w:val="0"/>
        <w:adjustRightInd w:val="0"/>
        <w:spacing w:after="0"/>
        <w:jc w:val="both"/>
        <w:rPr>
          <w:rFonts w:ascii="Times New Roman" w:hAnsi="Times New Roman" w:cs="Times New Roman"/>
          <w:color w:val="000000"/>
          <w:sz w:val="24"/>
          <w:szCs w:val="24"/>
        </w:rPr>
      </w:pPr>
    </w:p>
    <w:p w:rsidR="005F1BCF" w:rsidRDefault="007602C1" w:rsidP="0013253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1D505F">
        <w:rPr>
          <w:rFonts w:ascii="Times New Roman" w:hAnsi="Times New Roman" w:cs="Times New Roman"/>
          <w:color w:val="000000"/>
          <w:sz w:val="24"/>
          <w:szCs w:val="24"/>
        </w:rPr>
        <w:t>f through a BID process a decision is made</w:t>
      </w:r>
      <w:r w:rsidR="005F1BCF">
        <w:rPr>
          <w:rFonts w:ascii="Times New Roman" w:hAnsi="Times New Roman" w:cs="Times New Roman"/>
          <w:color w:val="000000"/>
          <w:sz w:val="24"/>
          <w:szCs w:val="24"/>
        </w:rPr>
        <w:t xml:space="preserve"> to place a child in foster care in a school other than the school of origin or school requested by the educational decision</w:t>
      </w:r>
      <w:r w:rsidR="00E75DEA">
        <w:rPr>
          <w:rFonts w:ascii="Times New Roman" w:hAnsi="Times New Roman" w:cs="Times New Roman"/>
          <w:color w:val="000000"/>
          <w:sz w:val="24"/>
          <w:szCs w:val="24"/>
        </w:rPr>
        <w:t>-</w:t>
      </w:r>
      <w:r w:rsidR="003308D5">
        <w:rPr>
          <w:rFonts w:ascii="Times New Roman" w:hAnsi="Times New Roman" w:cs="Times New Roman"/>
          <w:color w:val="000000"/>
          <w:sz w:val="24"/>
          <w:szCs w:val="24"/>
        </w:rPr>
        <w:t xml:space="preserve">maker, </w:t>
      </w:r>
      <w:r w:rsidR="00FB4BFC">
        <w:rPr>
          <w:rFonts w:ascii="Times New Roman" w:hAnsi="Times New Roman" w:cs="Times New Roman"/>
          <w:color w:val="000000"/>
          <w:sz w:val="24"/>
          <w:szCs w:val="24"/>
        </w:rPr>
        <w:t>foster</w:t>
      </w:r>
      <w:r w:rsidR="001D505F">
        <w:rPr>
          <w:rFonts w:ascii="Times New Roman" w:hAnsi="Times New Roman" w:cs="Times New Roman"/>
          <w:color w:val="000000"/>
          <w:sz w:val="24"/>
          <w:szCs w:val="24"/>
        </w:rPr>
        <w:t xml:space="preserve"> parent,</w:t>
      </w:r>
      <w:r w:rsidR="00523B52">
        <w:rPr>
          <w:rFonts w:ascii="Times New Roman" w:hAnsi="Times New Roman" w:cs="Times New Roman"/>
          <w:color w:val="000000"/>
          <w:sz w:val="24"/>
          <w:szCs w:val="24"/>
        </w:rPr>
        <w:t xml:space="preserve"> </w:t>
      </w:r>
      <w:r w:rsidR="001D505F">
        <w:rPr>
          <w:rFonts w:ascii="Times New Roman" w:hAnsi="Times New Roman" w:cs="Times New Roman"/>
          <w:color w:val="000000"/>
          <w:sz w:val="24"/>
          <w:szCs w:val="24"/>
        </w:rPr>
        <w:t>guardian ad litem, or youth attorney, these persons</w:t>
      </w:r>
      <w:r w:rsidR="003308D5">
        <w:rPr>
          <w:rFonts w:ascii="Times New Roman" w:hAnsi="Times New Roman" w:cs="Times New Roman"/>
          <w:color w:val="000000"/>
          <w:sz w:val="24"/>
          <w:szCs w:val="24"/>
        </w:rPr>
        <w:t xml:space="preserve"> </w:t>
      </w:r>
      <w:r w:rsidR="005F1BCF">
        <w:rPr>
          <w:rFonts w:ascii="Times New Roman" w:hAnsi="Times New Roman" w:cs="Times New Roman"/>
          <w:color w:val="000000"/>
          <w:sz w:val="24"/>
          <w:szCs w:val="24"/>
        </w:rPr>
        <w:t>shall be pr</w:t>
      </w:r>
      <w:r w:rsidR="00BD267D">
        <w:rPr>
          <w:rFonts w:ascii="Times New Roman" w:hAnsi="Times New Roman" w:cs="Times New Roman"/>
          <w:color w:val="000000"/>
          <w:sz w:val="24"/>
          <w:szCs w:val="24"/>
        </w:rPr>
        <w:t>ovided written notice of their</w:t>
      </w:r>
      <w:r w:rsidR="005F1BCF">
        <w:rPr>
          <w:rFonts w:ascii="Times New Roman" w:hAnsi="Times New Roman" w:cs="Times New Roman"/>
          <w:color w:val="000000"/>
          <w:sz w:val="24"/>
          <w:szCs w:val="24"/>
        </w:rPr>
        <w:t xml:space="preserve"> right to appeal the decision. </w:t>
      </w:r>
      <w:r w:rsidR="003308D5">
        <w:rPr>
          <w:rFonts w:ascii="Times New Roman" w:hAnsi="Times New Roman" w:cs="Times New Roman"/>
          <w:color w:val="000000"/>
          <w:sz w:val="24"/>
          <w:szCs w:val="24"/>
        </w:rPr>
        <w:t>To the extent feasible and appropriate, an LEA or state charter school must ensure that the student remains in his or her school of origin while the disputes are being resolved to minimize disruptions and reduce the number of moves between schools. (See ESEA section 1111(g)(1)(E)(i))</w:t>
      </w:r>
      <w:r>
        <w:rPr>
          <w:rFonts w:ascii="Times New Roman" w:hAnsi="Times New Roman" w:cs="Times New Roman"/>
          <w:color w:val="000000"/>
          <w:sz w:val="24"/>
          <w:szCs w:val="24"/>
        </w:rPr>
        <w:t>.</w:t>
      </w:r>
    </w:p>
    <w:p w:rsidR="00FB4BFC" w:rsidRDefault="00FB4BFC" w:rsidP="0013253E">
      <w:pPr>
        <w:autoSpaceDE w:val="0"/>
        <w:autoSpaceDN w:val="0"/>
        <w:adjustRightInd w:val="0"/>
        <w:spacing w:after="0"/>
        <w:jc w:val="both"/>
        <w:rPr>
          <w:rFonts w:ascii="Times New Roman" w:hAnsi="Times New Roman" w:cs="Times New Roman"/>
          <w:color w:val="000000"/>
          <w:sz w:val="24"/>
          <w:szCs w:val="24"/>
        </w:rPr>
      </w:pPr>
    </w:p>
    <w:p w:rsidR="00FB4BFC" w:rsidRDefault="00FB4BFC" w:rsidP="0013253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Appeal processes </w:t>
      </w:r>
      <w:r w:rsidR="001907EE">
        <w:rPr>
          <w:rFonts w:ascii="Times New Roman" w:hAnsi="Times New Roman" w:cs="Times New Roman"/>
          <w:color w:val="000000"/>
          <w:sz w:val="24"/>
          <w:szCs w:val="24"/>
        </w:rPr>
        <w:t>described</w:t>
      </w:r>
      <w:r>
        <w:rPr>
          <w:rFonts w:ascii="Times New Roman" w:hAnsi="Times New Roman" w:cs="Times New Roman"/>
          <w:color w:val="000000"/>
          <w:sz w:val="24"/>
          <w:szCs w:val="24"/>
        </w:rPr>
        <w:t xml:space="preserve"> in this policy exclude any instances where the child is </w:t>
      </w:r>
      <w:r w:rsidR="00DE1C7F">
        <w:rPr>
          <w:rFonts w:ascii="Times New Roman" w:hAnsi="Times New Roman" w:cs="Times New Roman"/>
          <w:color w:val="000000"/>
          <w:sz w:val="24"/>
          <w:szCs w:val="24"/>
        </w:rPr>
        <w:t xml:space="preserve">moved from </w:t>
      </w:r>
      <w:r>
        <w:rPr>
          <w:rFonts w:ascii="Times New Roman" w:hAnsi="Times New Roman" w:cs="Times New Roman"/>
          <w:color w:val="000000"/>
          <w:sz w:val="24"/>
          <w:szCs w:val="24"/>
        </w:rPr>
        <w:t>his or her school of origin in an emergency situation</w:t>
      </w:r>
      <w:r w:rsidR="00BD267D">
        <w:rPr>
          <w:rFonts w:ascii="Times New Roman" w:hAnsi="Times New Roman" w:cs="Times New Roman"/>
          <w:color w:val="000000"/>
          <w:sz w:val="24"/>
          <w:szCs w:val="24"/>
        </w:rPr>
        <w:t xml:space="preserve"> or for special behavioral health needs not available in the county of the school of origin.</w:t>
      </w:r>
    </w:p>
    <w:p w:rsidR="00B6652F" w:rsidRDefault="00B6652F">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F164E3" w:rsidRPr="00F164E3" w:rsidRDefault="000E6A91" w:rsidP="00F164E3">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Level </w:t>
      </w:r>
      <w:r w:rsidR="00D7770D">
        <w:rPr>
          <w:rFonts w:ascii="Times New Roman" w:hAnsi="Times New Roman" w:cs="Times New Roman"/>
          <w:b/>
          <w:bCs/>
          <w:color w:val="000000"/>
          <w:sz w:val="24"/>
          <w:szCs w:val="24"/>
        </w:rPr>
        <w:t>1</w:t>
      </w:r>
      <w:r w:rsidR="00235717">
        <w:rPr>
          <w:rFonts w:ascii="Times New Roman" w:hAnsi="Times New Roman" w:cs="Times New Roman"/>
          <w:b/>
          <w:bCs/>
          <w:color w:val="000000"/>
          <w:sz w:val="24"/>
          <w:szCs w:val="24"/>
        </w:rPr>
        <w:t xml:space="preserve"> </w:t>
      </w:r>
      <w:r w:rsidR="00235717">
        <w:rPr>
          <w:rFonts w:ascii="Times New Roman" w:hAnsi="Times New Roman" w:cs="Times New Roman"/>
          <w:b/>
          <w:bCs/>
          <w:color w:val="000000"/>
          <w:sz w:val="24"/>
          <w:szCs w:val="24"/>
        </w:rPr>
        <w:tab/>
      </w:r>
      <w:r w:rsidR="00D7770D">
        <w:rPr>
          <w:rFonts w:ascii="Times New Roman" w:hAnsi="Times New Roman" w:cs="Times New Roman"/>
          <w:b/>
          <w:bCs/>
          <w:color w:val="000000"/>
          <w:sz w:val="24"/>
          <w:szCs w:val="24"/>
        </w:rPr>
        <w:t>LEA/State Charter School Superintendent/School Leader or Designee</w:t>
      </w:r>
    </w:p>
    <w:p w:rsidR="00235717" w:rsidRDefault="00235717" w:rsidP="00F164E3">
      <w:pPr>
        <w:autoSpaceDE w:val="0"/>
        <w:autoSpaceDN w:val="0"/>
        <w:adjustRightInd w:val="0"/>
        <w:spacing w:after="0"/>
        <w:jc w:val="both"/>
        <w:rPr>
          <w:rFonts w:ascii="Times New Roman" w:hAnsi="Times New Roman" w:cs="Times New Roman"/>
          <w:color w:val="000000"/>
          <w:sz w:val="24"/>
          <w:szCs w:val="24"/>
        </w:rPr>
      </w:pPr>
    </w:p>
    <w:p w:rsidR="00CB6DCF" w:rsidRDefault="00CB6DCF" w:rsidP="00F164E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Note: If the district superintendent/state charter school director was involved in the original decision, the appeal process should begin at Level 2.</w:t>
      </w:r>
    </w:p>
    <w:p w:rsidR="00CB6DCF" w:rsidRDefault="00CB6DCF" w:rsidP="00F164E3">
      <w:pPr>
        <w:autoSpaceDE w:val="0"/>
        <w:autoSpaceDN w:val="0"/>
        <w:adjustRightInd w:val="0"/>
        <w:spacing w:after="0"/>
        <w:jc w:val="both"/>
        <w:rPr>
          <w:rFonts w:ascii="Times New Roman" w:hAnsi="Times New Roman" w:cs="Times New Roman"/>
          <w:color w:val="000000"/>
          <w:sz w:val="24"/>
          <w:szCs w:val="24"/>
        </w:rPr>
      </w:pPr>
    </w:p>
    <w:p w:rsidR="00995970" w:rsidRPr="00351C33" w:rsidRDefault="00D7770D" w:rsidP="00D7770D">
      <w:pPr>
        <w:pStyle w:val="ListParagraph"/>
        <w:numPr>
          <w:ilvl w:val="0"/>
          <w:numId w:val="5"/>
        </w:numPr>
        <w:autoSpaceDE w:val="0"/>
        <w:autoSpaceDN w:val="0"/>
        <w:adjustRightInd w:val="0"/>
        <w:spacing w:after="0"/>
        <w:jc w:val="both"/>
        <w:rPr>
          <w:rFonts w:ascii="Times New Roman" w:hAnsi="Times New Roman" w:cs="Times New Roman"/>
          <w:color w:val="000000"/>
          <w:sz w:val="24"/>
          <w:szCs w:val="24"/>
          <w:u w:val="single"/>
        </w:rPr>
      </w:pPr>
      <w:r w:rsidRPr="00351C33">
        <w:rPr>
          <w:rFonts w:ascii="Times New Roman" w:hAnsi="Times New Roman" w:cs="Times New Roman"/>
          <w:color w:val="000000"/>
          <w:sz w:val="24"/>
          <w:szCs w:val="24"/>
          <w:u w:val="single"/>
        </w:rPr>
        <w:t>Initiating the Level 1 Dispute</w:t>
      </w:r>
    </w:p>
    <w:p w:rsidR="00D7770D" w:rsidRDefault="00D7770D" w:rsidP="00D7770D">
      <w:pPr>
        <w:autoSpaceDE w:val="0"/>
        <w:autoSpaceDN w:val="0"/>
        <w:adjustRightInd w:val="0"/>
        <w:spacing w:after="0"/>
        <w:jc w:val="both"/>
        <w:rPr>
          <w:rFonts w:ascii="Times New Roman" w:hAnsi="Times New Roman" w:cs="Times New Roman"/>
          <w:color w:val="000000"/>
          <w:sz w:val="24"/>
          <w:szCs w:val="24"/>
        </w:rPr>
      </w:pPr>
    </w:p>
    <w:p w:rsidR="001F78DE" w:rsidRDefault="00D7770D" w:rsidP="00D7770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dispute </w:t>
      </w:r>
      <w:r w:rsidR="00BD267D">
        <w:rPr>
          <w:rFonts w:ascii="Times New Roman" w:hAnsi="Times New Roman" w:cs="Times New Roman"/>
          <w:color w:val="000000"/>
          <w:sz w:val="24"/>
          <w:szCs w:val="24"/>
        </w:rPr>
        <w:t>a BID school placement decision</w:t>
      </w:r>
      <w:r>
        <w:rPr>
          <w:rFonts w:ascii="Times New Roman" w:hAnsi="Times New Roman" w:cs="Times New Roman"/>
          <w:color w:val="000000"/>
          <w:sz w:val="24"/>
          <w:szCs w:val="24"/>
        </w:rPr>
        <w:t xml:space="preserve"> for a student in foster car</w:t>
      </w:r>
      <w:r w:rsidR="00BD267D">
        <w:rPr>
          <w:rFonts w:ascii="Times New Roman" w:hAnsi="Times New Roman" w:cs="Times New Roman"/>
          <w:color w:val="000000"/>
          <w:sz w:val="24"/>
          <w:szCs w:val="24"/>
        </w:rPr>
        <w:t>e, persons covered in this appeal process</w:t>
      </w:r>
      <w:r>
        <w:rPr>
          <w:rFonts w:ascii="Times New Roman" w:hAnsi="Times New Roman" w:cs="Times New Roman"/>
          <w:color w:val="000000"/>
          <w:sz w:val="24"/>
          <w:szCs w:val="24"/>
        </w:rPr>
        <w:t xml:space="preserve"> must request dispute resolution in writing by submitting a dated appeal letter specifying the school in which enrollment is sought and the basis for seeking enrollment in that school. The appeal letter must include the name and contact information (phone, email and mailing address) for the </w:t>
      </w:r>
      <w:r w:rsidR="00CB6DCF">
        <w:rPr>
          <w:rFonts w:ascii="Times New Roman" w:hAnsi="Times New Roman" w:cs="Times New Roman"/>
          <w:color w:val="000000"/>
          <w:sz w:val="24"/>
          <w:szCs w:val="24"/>
        </w:rPr>
        <w:t>person making the appeal</w:t>
      </w:r>
      <w:r w:rsidR="00E75DEA">
        <w:rPr>
          <w:rFonts w:ascii="Times New Roman" w:hAnsi="Times New Roman" w:cs="Times New Roman"/>
          <w:color w:val="000000"/>
          <w:sz w:val="24"/>
          <w:szCs w:val="24"/>
        </w:rPr>
        <w:t>.</w:t>
      </w:r>
    </w:p>
    <w:p w:rsidR="001F78DE" w:rsidRDefault="001F78DE" w:rsidP="00D7770D">
      <w:pPr>
        <w:autoSpaceDE w:val="0"/>
        <w:autoSpaceDN w:val="0"/>
        <w:adjustRightInd w:val="0"/>
        <w:spacing w:after="0"/>
        <w:jc w:val="both"/>
        <w:rPr>
          <w:rFonts w:ascii="Times New Roman" w:hAnsi="Times New Roman" w:cs="Times New Roman"/>
          <w:color w:val="000000"/>
          <w:sz w:val="24"/>
          <w:szCs w:val="24"/>
        </w:rPr>
      </w:pPr>
    </w:p>
    <w:p w:rsidR="00D7770D" w:rsidRDefault="00E75DEA" w:rsidP="00D7770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CC12D6">
        <w:rPr>
          <w:rFonts w:ascii="Times New Roman" w:hAnsi="Times New Roman" w:cs="Times New Roman"/>
          <w:color w:val="000000"/>
          <w:sz w:val="24"/>
          <w:szCs w:val="24"/>
        </w:rPr>
        <w:t xml:space="preserve">submission of the </w:t>
      </w:r>
      <w:r>
        <w:rPr>
          <w:rFonts w:ascii="Times New Roman" w:hAnsi="Times New Roman" w:cs="Times New Roman"/>
          <w:color w:val="000000"/>
          <w:sz w:val="24"/>
          <w:szCs w:val="24"/>
        </w:rPr>
        <w:t xml:space="preserve">appeal letter </w:t>
      </w:r>
      <w:r w:rsidR="00CC12D6">
        <w:rPr>
          <w:rFonts w:ascii="Times New Roman" w:hAnsi="Times New Roman" w:cs="Times New Roman"/>
          <w:color w:val="000000"/>
          <w:sz w:val="24"/>
          <w:szCs w:val="24"/>
        </w:rPr>
        <w:t>may</w:t>
      </w:r>
      <w:r>
        <w:rPr>
          <w:rFonts w:ascii="Times New Roman" w:hAnsi="Times New Roman" w:cs="Times New Roman"/>
          <w:color w:val="000000"/>
          <w:sz w:val="24"/>
          <w:szCs w:val="24"/>
        </w:rPr>
        <w:t xml:space="preserve"> be considered </w:t>
      </w:r>
      <w:r w:rsidR="00BD267D">
        <w:rPr>
          <w:rFonts w:ascii="Times New Roman" w:hAnsi="Times New Roman" w:cs="Times New Roman"/>
          <w:color w:val="000000"/>
          <w:sz w:val="24"/>
          <w:szCs w:val="24"/>
        </w:rPr>
        <w:t>incomplete</w:t>
      </w:r>
      <w:r>
        <w:rPr>
          <w:rFonts w:ascii="Times New Roman" w:hAnsi="Times New Roman" w:cs="Times New Roman"/>
          <w:color w:val="000000"/>
          <w:sz w:val="24"/>
          <w:szCs w:val="24"/>
        </w:rPr>
        <w:t xml:space="preserve"> </w:t>
      </w:r>
      <w:r w:rsidR="00CC12D6">
        <w:rPr>
          <w:rFonts w:ascii="Times New Roman" w:hAnsi="Times New Roman" w:cs="Times New Roman"/>
          <w:color w:val="000000"/>
          <w:sz w:val="24"/>
          <w:szCs w:val="24"/>
        </w:rPr>
        <w:t>if</w:t>
      </w:r>
      <w:r>
        <w:rPr>
          <w:rFonts w:ascii="Times New Roman" w:hAnsi="Times New Roman" w:cs="Times New Roman"/>
          <w:color w:val="000000"/>
          <w:sz w:val="24"/>
          <w:szCs w:val="24"/>
        </w:rPr>
        <w:t xml:space="preserve"> the</w:t>
      </w:r>
      <w:r w:rsidR="00CC12D6">
        <w:rPr>
          <w:rFonts w:ascii="Times New Roman" w:hAnsi="Times New Roman" w:cs="Times New Roman"/>
          <w:color w:val="000000"/>
          <w:sz w:val="24"/>
          <w:szCs w:val="24"/>
        </w:rPr>
        <w:t xml:space="preserve"> letter is not dated or is missing the name or contact information.</w:t>
      </w:r>
      <w:r w:rsidR="001F78DE">
        <w:rPr>
          <w:rFonts w:ascii="Times New Roman" w:hAnsi="Times New Roman" w:cs="Times New Roman"/>
          <w:color w:val="000000"/>
          <w:sz w:val="24"/>
          <w:szCs w:val="24"/>
        </w:rPr>
        <w:t xml:space="preserve"> The contact information must be continuously updated </w:t>
      </w:r>
      <w:r w:rsidR="009C153A">
        <w:rPr>
          <w:rFonts w:ascii="Times New Roman" w:hAnsi="Times New Roman" w:cs="Times New Roman"/>
          <w:color w:val="000000"/>
          <w:sz w:val="24"/>
          <w:szCs w:val="24"/>
        </w:rPr>
        <w:t xml:space="preserve">while </w:t>
      </w:r>
      <w:r w:rsidR="001F78DE">
        <w:rPr>
          <w:rFonts w:ascii="Times New Roman" w:hAnsi="Times New Roman" w:cs="Times New Roman"/>
          <w:color w:val="000000"/>
          <w:sz w:val="24"/>
          <w:szCs w:val="24"/>
        </w:rPr>
        <w:t xml:space="preserve">the dispute </w:t>
      </w:r>
      <w:r w:rsidR="009C153A">
        <w:rPr>
          <w:rFonts w:ascii="Times New Roman" w:hAnsi="Times New Roman" w:cs="Times New Roman"/>
          <w:color w:val="000000"/>
          <w:sz w:val="24"/>
          <w:szCs w:val="24"/>
        </w:rPr>
        <w:t xml:space="preserve">is in the process of being </w:t>
      </w:r>
      <w:r w:rsidR="001F78DE">
        <w:rPr>
          <w:rFonts w:ascii="Times New Roman" w:hAnsi="Times New Roman" w:cs="Times New Roman"/>
          <w:color w:val="000000"/>
          <w:sz w:val="24"/>
          <w:szCs w:val="24"/>
        </w:rPr>
        <w:t>resolved.</w:t>
      </w:r>
    </w:p>
    <w:p w:rsidR="007815A0" w:rsidRDefault="007815A0" w:rsidP="00D7770D">
      <w:pPr>
        <w:autoSpaceDE w:val="0"/>
        <w:autoSpaceDN w:val="0"/>
        <w:adjustRightInd w:val="0"/>
        <w:spacing w:after="0"/>
        <w:jc w:val="both"/>
        <w:rPr>
          <w:rFonts w:ascii="Times New Roman" w:hAnsi="Times New Roman" w:cs="Times New Roman"/>
          <w:color w:val="000000"/>
          <w:sz w:val="24"/>
          <w:szCs w:val="24"/>
        </w:rPr>
      </w:pPr>
    </w:p>
    <w:p w:rsidR="007815A0" w:rsidRDefault="007815A0" w:rsidP="00D7770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appeal letter </w:t>
      </w:r>
      <w:r w:rsidR="00CB6DCF">
        <w:rPr>
          <w:rFonts w:ascii="Times New Roman" w:hAnsi="Times New Roman" w:cs="Times New Roman"/>
          <w:color w:val="000000"/>
          <w:sz w:val="24"/>
          <w:szCs w:val="24"/>
        </w:rPr>
        <w:t xml:space="preserve">must be submitted </w:t>
      </w:r>
      <w:r>
        <w:rPr>
          <w:rFonts w:ascii="Times New Roman" w:hAnsi="Times New Roman" w:cs="Times New Roman"/>
          <w:color w:val="000000"/>
          <w:sz w:val="24"/>
          <w:szCs w:val="24"/>
        </w:rPr>
        <w:t xml:space="preserve">within </w:t>
      </w:r>
      <w:r w:rsidR="00CB6DCF">
        <w:rPr>
          <w:rFonts w:ascii="Times New Roman" w:hAnsi="Times New Roman" w:cs="Times New Roman"/>
          <w:color w:val="000000"/>
          <w:sz w:val="24"/>
          <w:szCs w:val="24"/>
        </w:rPr>
        <w:t xml:space="preserve">five (5) </w:t>
      </w:r>
      <w:r>
        <w:rPr>
          <w:rFonts w:ascii="Times New Roman" w:hAnsi="Times New Roman" w:cs="Times New Roman"/>
          <w:color w:val="000000"/>
          <w:sz w:val="24"/>
          <w:szCs w:val="24"/>
        </w:rPr>
        <w:t xml:space="preserve">school days </w:t>
      </w:r>
      <w:r w:rsidR="00CC12D6">
        <w:rPr>
          <w:rFonts w:ascii="Times New Roman" w:hAnsi="Times New Roman" w:cs="Times New Roman"/>
          <w:color w:val="000000"/>
          <w:sz w:val="24"/>
          <w:szCs w:val="24"/>
        </w:rPr>
        <w:t>from the date the LEA or state charter school delivered the letter with its decision and written notice of the right to dispute the decision.</w:t>
      </w:r>
      <w:r w:rsidR="00BF22B7">
        <w:rPr>
          <w:rFonts w:ascii="Times New Roman" w:hAnsi="Times New Roman" w:cs="Times New Roman"/>
          <w:color w:val="000000"/>
          <w:sz w:val="24"/>
          <w:szCs w:val="24"/>
        </w:rPr>
        <w:t xml:space="preserve"> </w:t>
      </w:r>
      <w:r w:rsidR="00D2762A">
        <w:rPr>
          <w:rFonts w:ascii="Times New Roman" w:hAnsi="Times New Roman" w:cs="Times New Roman"/>
          <w:color w:val="000000"/>
          <w:sz w:val="24"/>
          <w:szCs w:val="24"/>
        </w:rPr>
        <w:t xml:space="preserve">An additional three (3) </w:t>
      </w:r>
      <w:r w:rsidR="008B40D6">
        <w:rPr>
          <w:rFonts w:ascii="Times New Roman" w:hAnsi="Times New Roman" w:cs="Times New Roman"/>
          <w:color w:val="000000"/>
          <w:sz w:val="24"/>
          <w:szCs w:val="24"/>
        </w:rPr>
        <w:t>calendar</w:t>
      </w:r>
      <w:r w:rsidR="00D2762A">
        <w:rPr>
          <w:rFonts w:ascii="Times New Roman" w:hAnsi="Times New Roman" w:cs="Times New Roman"/>
          <w:color w:val="000000"/>
          <w:sz w:val="24"/>
          <w:szCs w:val="24"/>
        </w:rPr>
        <w:t xml:space="preserve"> days may be added if the decision and written notice is delivered by mail. </w:t>
      </w:r>
      <w:r w:rsidR="00BF22B7">
        <w:rPr>
          <w:rFonts w:ascii="Times New Roman" w:hAnsi="Times New Roman" w:cs="Times New Roman"/>
          <w:color w:val="000000"/>
          <w:sz w:val="24"/>
          <w:szCs w:val="24"/>
        </w:rPr>
        <w:t xml:space="preserve">The letter may be submitted via an email with the subject line </w:t>
      </w:r>
      <w:r w:rsidR="00D2762A">
        <w:rPr>
          <w:rFonts w:ascii="Times New Roman" w:hAnsi="Times New Roman" w:cs="Times New Roman"/>
          <w:color w:val="000000"/>
          <w:sz w:val="24"/>
          <w:szCs w:val="24"/>
        </w:rPr>
        <w:t>“</w:t>
      </w:r>
      <w:r w:rsidR="00BF22B7">
        <w:rPr>
          <w:rFonts w:ascii="Times New Roman" w:hAnsi="Times New Roman" w:cs="Times New Roman"/>
          <w:color w:val="000000"/>
          <w:sz w:val="24"/>
          <w:szCs w:val="24"/>
        </w:rPr>
        <w:t>Student in Foster Care Appeal” and copied to the LEA’s or state charter school’s Point of Contact (POC) for students in foster care</w:t>
      </w:r>
      <w:r w:rsidR="00CC12D6">
        <w:rPr>
          <w:rFonts w:ascii="Times New Roman" w:hAnsi="Times New Roman" w:cs="Times New Roman"/>
          <w:color w:val="000000"/>
          <w:sz w:val="24"/>
          <w:szCs w:val="24"/>
        </w:rPr>
        <w:t xml:space="preserve">. </w:t>
      </w:r>
      <w:r w:rsidR="008959BA">
        <w:rPr>
          <w:rFonts w:ascii="Times New Roman" w:hAnsi="Times New Roman" w:cs="Times New Roman"/>
          <w:color w:val="000000"/>
          <w:sz w:val="24"/>
          <w:szCs w:val="24"/>
        </w:rPr>
        <w:t xml:space="preserve">The letter may also </w:t>
      </w:r>
      <w:r w:rsidR="00CC12D6">
        <w:rPr>
          <w:rFonts w:ascii="Times New Roman" w:hAnsi="Times New Roman" w:cs="Times New Roman"/>
          <w:color w:val="000000"/>
          <w:sz w:val="24"/>
          <w:szCs w:val="24"/>
        </w:rPr>
        <w:t>be</w:t>
      </w:r>
      <w:r w:rsidR="00BF22B7">
        <w:rPr>
          <w:rFonts w:ascii="Times New Roman" w:hAnsi="Times New Roman" w:cs="Times New Roman"/>
          <w:color w:val="000000"/>
          <w:sz w:val="24"/>
          <w:szCs w:val="24"/>
        </w:rPr>
        <w:t xml:space="preserve"> </w:t>
      </w:r>
      <w:r w:rsidR="008959BA">
        <w:rPr>
          <w:rFonts w:ascii="Times New Roman" w:hAnsi="Times New Roman" w:cs="Times New Roman"/>
          <w:color w:val="000000"/>
          <w:sz w:val="24"/>
          <w:szCs w:val="24"/>
        </w:rPr>
        <w:t xml:space="preserve">submitted by </w:t>
      </w:r>
      <w:r w:rsidR="00BF22B7">
        <w:rPr>
          <w:rFonts w:ascii="Times New Roman" w:hAnsi="Times New Roman" w:cs="Times New Roman"/>
          <w:color w:val="000000"/>
          <w:sz w:val="24"/>
          <w:szCs w:val="24"/>
        </w:rPr>
        <w:t>deliver</w:t>
      </w:r>
      <w:r w:rsidR="008959BA">
        <w:rPr>
          <w:rFonts w:ascii="Times New Roman" w:hAnsi="Times New Roman" w:cs="Times New Roman"/>
          <w:color w:val="000000"/>
          <w:sz w:val="24"/>
          <w:szCs w:val="24"/>
        </w:rPr>
        <w:t>ing</w:t>
      </w:r>
      <w:r w:rsidR="00BF22B7">
        <w:rPr>
          <w:rFonts w:ascii="Times New Roman" w:hAnsi="Times New Roman" w:cs="Times New Roman"/>
          <w:color w:val="000000"/>
          <w:sz w:val="24"/>
          <w:szCs w:val="24"/>
        </w:rPr>
        <w:t xml:space="preserve"> to the district office </w:t>
      </w:r>
      <w:r w:rsidR="008959BA">
        <w:rPr>
          <w:rFonts w:ascii="Times New Roman" w:hAnsi="Times New Roman" w:cs="Times New Roman"/>
          <w:color w:val="000000"/>
          <w:sz w:val="24"/>
          <w:szCs w:val="24"/>
        </w:rPr>
        <w:t xml:space="preserve">addressing it </w:t>
      </w:r>
      <w:r w:rsidR="00BF22B7">
        <w:rPr>
          <w:rFonts w:ascii="Times New Roman" w:hAnsi="Times New Roman" w:cs="Times New Roman"/>
          <w:color w:val="000000"/>
          <w:sz w:val="24"/>
          <w:szCs w:val="24"/>
        </w:rPr>
        <w:t xml:space="preserve">to the attention of the superintendent or charter school leader along with a copy </w:t>
      </w:r>
      <w:r w:rsidR="00D2762A">
        <w:rPr>
          <w:rFonts w:ascii="Times New Roman" w:hAnsi="Times New Roman" w:cs="Times New Roman"/>
          <w:color w:val="000000"/>
          <w:sz w:val="24"/>
          <w:szCs w:val="24"/>
        </w:rPr>
        <w:t xml:space="preserve">delivered to </w:t>
      </w:r>
      <w:r w:rsidR="00BF22B7">
        <w:rPr>
          <w:rFonts w:ascii="Times New Roman" w:hAnsi="Times New Roman" w:cs="Times New Roman"/>
          <w:color w:val="000000"/>
          <w:sz w:val="24"/>
          <w:szCs w:val="24"/>
        </w:rPr>
        <w:t>the POC.</w:t>
      </w:r>
    </w:p>
    <w:p w:rsidR="00BF22B7" w:rsidRDefault="00BF22B7" w:rsidP="00D7770D">
      <w:pPr>
        <w:autoSpaceDE w:val="0"/>
        <w:autoSpaceDN w:val="0"/>
        <w:adjustRightInd w:val="0"/>
        <w:spacing w:after="0"/>
        <w:jc w:val="both"/>
        <w:rPr>
          <w:rFonts w:ascii="Times New Roman" w:hAnsi="Times New Roman" w:cs="Times New Roman"/>
          <w:color w:val="000000"/>
          <w:sz w:val="24"/>
          <w:szCs w:val="24"/>
        </w:rPr>
      </w:pPr>
    </w:p>
    <w:p w:rsidR="00BF22B7" w:rsidRDefault="00BF22B7" w:rsidP="00D7770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submission of the appeal letter by email or delivery to the district office </w:t>
      </w:r>
      <w:r w:rsidR="00920DB4">
        <w:rPr>
          <w:rFonts w:ascii="Times New Roman" w:hAnsi="Times New Roman" w:cs="Times New Roman"/>
          <w:color w:val="000000"/>
          <w:sz w:val="24"/>
          <w:szCs w:val="24"/>
        </w:rPr>
        <w:t xml:space="preserve">as required above </w:t>
      </w:r>
      <w:r>
        <w:rPr>
          <w:rFonts w:ascii="Times New Roman" w:hAnsi="Times New Roman" w:cs="Times New Roman"/>
          <w:color w:val="000000"/>
          <w:sz w:val="24"/>
          <w:szCs w:val="24"/>
        </w:rPr>
        <w:t>initiates the dispute</w:t>
      </w:r>
      <w:r w:rsidR="008959BA">
        <w:rPr>
          <w:rFonts w:ascii="Times New Roman" w:hAnsi="Times New Roman" w:cs="Times New Roman"/>
          <w:color w:val="000000"/>
          <w:sz w:val="24"/>
          <w:szCs w:val="24"/>
        </w:rPr>
        <w:t xml:space="preserve"> process</w:t>
      </w:r>
      <w:r>
        <w:rPr>
          <w:rFonts w:ascii="Times New Roman" w:hAnsi="Times New Roman" w:cs="Times New Roman"/>
          <w:color w:val="000000"/>
          <w:sz w:val="24"/>
          <w:szCs w:val="24"/>
        </w:rPr>
        <w:t xml:space="preserve">. </w:t>
      </w:r>
      <w:r w:rsidR="008959BA">
        <w:rPr>
          <w:rFonts w:ascii="Times New Roman" w:hAnsi="Times New Roman" w:cs="Times New Roman"/>
          <w:color w:val="000000"/>
          <w:sz w:val="24"/>
          <w:szCs w:val="24"/>
        </w:rPr>
        <w:t>Once the dispute process is initiated</w:t>
      </w:r>
      <w:r>
        <w:rPr>
          <w:rFonts w:ascii="Times New Roman" w:hAnsi="Times New Roman" w:cs="Times New Roman"/>
          <w:color w:val="000000"/>
          <w:sz w:val="24"/>
          <w:szCs w:val="24"/>
        </w:rPr>
        <w:t>, the student shall</w:t>
      </w:r>
      <w:r w:rsidR="00920D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remain in the school</w:t>
      </w:r>
      <w:r w:rsidR="008D7FD4">
        <w:rPr>
          <w:rFonts w:ascii="Times New Roman" w:hAnsi="Times New Roman" w:cs="Times New Roman"/>
          <w:color w:val="000000"/>
          <w:sz w:val="24"/>
          <w:szCs w:val="24"/>
        </w:rPr>
        <w:t xml:space="preserve"> of origin</w:t>
      </w:r>
      <w:r w:rsidR="008959BA">
        <w:rPr>
          <w:rFonts w:ascii="Times New Roman" w:hAnsi="Times New Roman" w:cs="Times New Roman"/>
          <w:color w:val="000000"/>
          <w:sz w:val="24"/>
          <w:szCs w:val="24"/>
        </w:rPr>
        <w:t xml:space="preserve">, to the extent feasible, </w:t>
      </w:r>
      <w:r w:rsidR="008D7FD4">
        <w:rPr>
          <w:rFonts w:ascii="Times New Roman" w:hAnsi="Times New Roman" w:cs="Times New Roman"/>
          <w:color w:val="000000"/>
          <w:sz w:val="24"/>
          <w:szCs w:val="24"/>
        </w:rPr>
        <w:t>until the dispute reaches its final resolution.</w:t>
      </w:r>
    </w:p>
    <w:p w:rsidR="008D7FD4" w:rsidRDefault="008D7FD4" w:rsidP="00D7770D">
      <w:pPr>
        <w:autoSpaceDE w:val="0"/>
        <w:autoSpaceDN w:val="0"/>
        <w:adjustRightInd w:val="0"/>
        <w:spacing w:after="0"/>
        <w:jc w:val="both"/>
        <w:rPr>
          <w:rFonts w:ascii="Times New Roman" w:hAnsi="Times New Roman" w:cs="Times New Roman"/>
          <w:color w:val="000000"/>
          <w:sz w:val="24"/>
          <w:szCs w:val="24"/>
        </w:rPr>
      </w:pPr>
    </w:p>
    <w:p w:rsidR="008959BA" w:rsidRDefault="008D7FD4" w:rsidP="00D7770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Note: During the dispute resolution process, the student shall be provided with all appropriate educational services for which the student is eligible. Students attending their school of origin during the pendency of the dispute will be entitled to receive transportation. The LEA or state charter school will provide or arrange transportation during the dispute </w:t>
      </w:r>
      <w:r w:rsidR="00CB6DCF">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the CWA </w:t>
      </w:r>
      <w:r w:rsidR="00CB6DCF">
        <w:rPr>
          <w:rFonts w:ascii="Times New Roman" w:hAnsi="Times New Roman" w:cs="Times New Roman"/>
          <w:color w:val="000000"/>
          <w:sz w:val="24"/>
          <w:szCs w:val="24"/>
        </w:rPr>
        <w:t>and LEA are</w:t>
      </w:r>
      <w:r>
        <w:rPr>
          <w:rFonts w:ascii="Times New Roman" w:hAnsi="Times New Roman" w:cs="Times New Roman"/>
          <w:color w:val="000000"/>
          <w:sz w:val="24"/>
          <w:szCs w:val="24"/>
        </w:rPr>
        <w:t xml:space="preserve"> responsible for </w:t>
      </w:r>
      <w:r w:rsidR="00CB6DCF">
        <w:rPr>
          <w:rFonts w:ascii="Times New Roman" w:hAnsi="Times New Roman" w:cs="Times New Roman"/>
          <w:color w:val="000000"/>
          <w:sz w:val="24"/>
          <w:szCs w:val="24"/>
        </w:rPr>
        <w:t xml:space="preserve">sharing </w:t>
      </w:r>
      <w:r>
        <w:rPr>
          <w:rFonts w:ascii="Times New Roman" w:hAnsi="Times New Roman" w:cs="Times New Roman"/>
          <w:color w:val="000000"/>
          <w:sz w:val="24"/>
          <w:szCs w:val="24"/>
        </w:rPr>
        <w:t>any additional costs of transportation while the dispute is being resolved.</w:t>
      </w:r>
    </w:p>
    <w:p w:rsidR="008959BA" w:rsidRDefault="008959BA" w:rsidP="00D7770D">
      <w:pPr>
        <w:autoSpaceDE w:val="0"/>
        <w:autoSpaceDN w:val="0"/>
        <w:adjustRightInd w:val="0"/>
        <w:spacing w:after="0"/>
        <w:jc w:val="both"/>
        <w:rPr>
          <w:rFonts w:ascii="Times New Roman" w:hAnsi="Times New Roman" w:cs="Times New Roman"/>
          <w:color w:val="000000"/>
          <w:sz w:val="24"/>
          <w:szCs w:val="24"/>
        </w:rPr>
      </w:pPr>
    </w:p>
    <w:p w:rsidR="008D7FD4" w:rsidRDefault="008D7FD4" w:rsidP="00D7770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Once the dispute is resolved, transportation will be provided pursuant to the local transportation procedures developed collaboratively between the LEA or state charter school and the </w:t>
      </w:r>
      <w:r w:rsidR="00BF17AA">
        <w:rPr>
          <w:rFonts w:ascii="Times New Roman" w:hAnsi="Times New Roman" w:cs="Times New Roman"/>
          <w:color w:val="000000"/>
          <w:sz w:val="24"/>
          <w:szCs w:val="24"/>
        </w:rPr>
        <w:t>CWA.</w:t>
      </w:r>
      <w:r w:rsidR="008959BA">
        <w:rPr>
          <w:rFonts w:ascii="Times New Roman" w:hAnsi="Times New Roman" w:cs="Times New Roman"/>
          <w:color w:val="000000"/>
          <w:sz w:val="24"/>
          <w:szCs w:val="24"/>
        </w:rPr>
        <w:t xml:space="preserve"> In </w:t>
      </w:r>
      <w:r w:rsidR="008959BA">
        <w:rPr>
          <w:rFonts w:ascii="Times New Roman" w:hAnsi="Times New Roman" w:cs="Times New Roman"/>
          <w:color w:val="000000"/>
          <w:sz w:val="24"/>
          <w:szCs w:val="24"/>
        </w:rPr>
        <w:lastRenderedPageBreak/>
        <w:t>the event agreement cannot be reached as to the transportation procedures</w:t>
      </w:r>
      <w:r w:rsidR="00E110E4">
        <w:rPr>
          <w:rFonts w:ascii="Times New Roman" w:hAnsi="Times New Roman" w:cs="Times New Roman"/>
          <w:color w:val="000000"/>
          <w:sz w:val="24"/>
          <w:szCs w:val="24"/>
        </w:rPr>
        <w:t>, the CWA will determine the transportation procedures.</w:t>
      </w:r>
    </w:p>
    <w:p w:rsidR="00BF17AA" w:rsidRDefault="00BF17AA" w:rsidP="00D7770D">
      <w:pPr>
        <w:autoSpaceDE w:val="0"/>
        <w:autoSpaceDN w:val="0"/>
        <w:adjustRightInd w:val="0"/>
        <w:spacing w:after="0"/>
        <w:jc w:val="both"/>
        <w:rPr>
          <w:rFonts w:ascii="Times New Roman" w:hAnsi="Times New Roman" w:cs="Times New Roman"/>
          <w:color w:val="000000"/>
          <w:sz w:val="24"/>
          <w:szCs w:val="24"/>
        </w:rPr>
      </w:pPr>
    </w:p>
    <w:p w:rsidR="00BF17AA" w:rsidRDefault="00351C33" w:rsidP="00351C33">
      <w:pPr>
        <w:pStyle w:val="ListParagraph"/>
        <w:numPr>
          <w:ilvl w:val="0"/>
          <w:numId w:val="5"/>
        </w:numPr>
        <w:autoSpaceDE w:val="0"/>
        <w:autoSpaceDN w:val="0"/>
        <w:adjustRightInd w:val="0"/>
        <w:spacing w:after="0"/>
        <w:jc w:val="both"/>
        <w:rPr>
          <w:rFonts w:ascii="Times New Roman" w:hAnsi="Times New Roman" w:cs="Times New Roman"/>
          <w:color w:val="000000"/>
          <w:sz w:val="24"/>
          <w:szCs w:val="24"/>
          <w:u w:val="single"/>
        </w:rPr>
      </w:pPr>
      <w:r w:rsidRPr="00351C33">
        <w:rPr>
          <w:rFonts w:ascii="Times New Roman" w:hAnsi="Times New Roman" w:cs="Times New Roman"/>
          <w:color w:val="000000"/>
          <w:sz w:val="24"/>
          <w:szCs w:val="24"/>
          <w:u w:val="single"/>
        </w:rPr>
        <w:t>LEA/State Charter School Decision</w:t>
      </w:r>
    </w:p>
    <w:p w:rsidR="00351C33" w:rsidRDefault="00351C33" w:rsidP="00351C33">
      <w:pPr>
        <w:autoSpaceDE w:val="0"/>
        <w:autoSpaceDN w:val="0"/>
        <w:adjustRightInd w:val="0"/>
        <w:spacing w:after="0"/>
        <w:jc w:val="both"/>
        <w:rPr>
          <w:rFonts w:ascii="Times New Roman" w:hAnsi="Times New Roman" w:cs="Times New Roman"/>
          <w:color w:val="000000"/>
          <w:sz w:val="24"/>
          <w:szCs w:val="24"/>
          <w:u w:val="single"/>
        </w:rPr>
      </w:pPr>
    </w:p>
    <w:p w:rsidR="00351C33" w:rsidRDefault="00FF0741" w:rsidP="00351C33">
      <w:pPr>
        <w:autoSpaceDE w:val="0"/>
        <w:autoSpaceDN w:val="0"/>
        <w:adjustRightInd w:val="0"/>
        <w:spacing w:after="0"/>
        <w:jc w:val="both"/>
        <w:rPr>
          <w:rFonts w:ascii="Times New Roman" w:hAnsi="Times New Roman" w:cs="Times New Roman"/>
          <w:color w:val="000000"/>
          <w:sz w:val="24"/>
          <w:szCs w:val="24"/>
        </w:rPr>
      </w:pPr>
      <w:r w:rsidRPr="00FF0741">
        <w:rPr>
          <w:rFonts w:ascii="Times New Roman" w:hAnsi="Times New Roman" w:cs="Times New Roman"/>
          <w:color w:val="000000"/>
          <w:sz w:val="24"/>
          <w:szCs w:val="24"/>
        </w:rPr>
        <w:t xml:space="preserve">The superintendent/charter school leader </w:t>
      </w:r>
      <w:r>
        <w:rPr>
          <w:rFonts w:ascii="Times New Roman" w:hAnsi="Times New Roman" w:cs="Times New Roman"/>
          <w:color w:val="000000"/>
          <w:sz w:val="24"/>
          <w:szCs w:val="24"/>
        </w:rPr>
        <w:t>or designee, will arrange for a personal conference to be held with</w:t>
      </w:r>
      <w:r w:rsidR="009E6AB7">
        <w:rPr>
          <w:rFonts w:ascii="Times New Roman" w:hAnsi="Times New Roman" w:cs="Times New Roman"/>
          <w:color w:val="000000"/>
          <w:sz w:val="24"/>
          <w:szCs w:val="24"/>
        </w:rPr>
        <w:t xml:space="preserve"> him/her,</w:t>
      </w:r>
      <w:r>
        <w:rPr>
          <w:rFonts w:ascii="Times New Roman" w:hAnsi="Times New Roman" w:cs="Times New Roman"/>
          <w:color w:val="000000"/>
          <w:sz w:val="24"/>
          <w:szCs w:val="24"/>
        </w:rPr>
        <w:t xml:space="preserve"> the</w:t>
      </w:r>
      <w:r w:rsidR="00CB6DCF">
        <w:rPr>
          <w:rFonts w:ascii="Times New Roman" w:hAnsi="Times New Roman" w:cs="Times New Roman"/>
          <w:color w:val="000000"/>
          <w:sz w:val="24"/>
          <w:szCs w:val="24"/>
        </w:rPr>
        <w:t xml:space="preserve"> person making the appeal</w:t>
      </w:r>
      <w:r>
        <w:rPr>
          <w:rFonts w:ascii="Times New Roman" w:hAnsi="Times New Roman" w:cs="Times New Roman"/>
          <w:color w:val="000000"/>
          <w:sz w:val="24"/>
          <w:szCs w:val="24"/>
        </w:rPr>
        <w:t>, and at least one representative of the CWA.</w:t>
      </w:r>
      <w:r w:rsidR="009E6AB7">
        <w:rPr>
          <w:rFonts w:ascii="Times New Roman" w:hAnsi="Times New Roman" w:cs="Times New Roman"/>
          <w:color w:val="000000"/>
          <w:sz w:val="24"/>
          <w:szCs w:val="24"/>
        </w:rPr>
        <w:t xml:space="preserve"> The student may attend the personal conference if determined to be appropriate by the superintendent/charter school leader or designee, along with the CWA.</w:t>
      </w:r>
      <w:r>
        <w:rPr>
          <w:rFonts w:ascii="Times New Roman" w:hAnsi="Times New Roman" w:cs="Times New Roman"/>
          <w:color w:val="000000"/>
          <w:sz w:val="24"/>
          <w:szCs w:val="24"/>
        </w:rPr>
        <w:t xml:space="preserve"> The personal conference will be arranged within </w:t>
      </w:r>
      <w:r w:rsidR="00CB6DCF">
        <w:rPr>
          <w:rFonts w:ascii="Times New Roman" w:hAnsi="Times New Roman" w:cs="Times New Roman"/>
          <w:color w:val="000000"/>
          <w:sz w:val="24"/>
          <w:szCs w:val="24"/>
        </w:rPr>
        <w:t xml:space="preserve">five (5) </w:t>
      </w:r>
      <w:r>
        <w:rPr>
          <w:rFonts w:ascii="Times New Roman" w:hAnsi="Times New Roman" w:cs="Times New Roman"/>
          <w:color w:val="000000"/>
          <w:sz w:val="24"/>
          <w:szCs w:val="24"/>
        </w:rPr>
        <w:t xml:space="preserve">business days of the LEA’s/state charter school’s receipt of the </w:t>
      </w:r>
      <w:r w:rsidR="001F78DE">
        <w:rPr>
          <w:rFonts w:ascii="Times New Roman" w:hAnsi="Times New Roman" w:cs="Times New Roman"/>
          <w:color w:val="000000"/>
          <w:sz w:val="24"/>
          <w:szCs w:val="24"/>
        </w:rPr>
        <w:t>L</w:t>
      </w:r>
      <w:r>
        <w:rPr>
          <w:rFonts w:ascii="Times New Roman" w:hAnsi="Times New Roman" w:cs="Times New Roman"/>
          <w:color w:val="000000"/>
          <w:sz w:val="24"/>
          <w:szCs w:val="24"/>
        </w:rPr>
        <w:t xml:space="preserve">evel 1 </w:t>
      </w:r>
      <w:r w:rsidR="001F78DE">
        <w:rPr>
          <w:rFonts w:ascii="Times New Roman" w:hAnsi="Times New Roman" w:cs="Times New Roman"/>
          <w:color w:val="000000"/>
          <w:sz w:val="24"/>
          <w:szCs w:val="24"/>
        </w:rPr>
        <w:t>a</w:t>
      </w:r>
      <w:r>
        <w:rPr>
          <w:rFonts w:ascii="Times New Roman" w:hAnsi="Times New Roman" w:cs="Times New Roman"/>
          <w:color w:val="000000"/>
          <w:sz w:val="24"/>
          <w:szCs w:val="24"/>
        </w:rPr>
        <w:t xml:space="preserve">ppeal </w:t>
      </w:r>
      <w:r w:rsidR="001F78DE">
        <w:rPr>
          <w:rFonts w:ascii="Times New Roman" w:hAnsi="Times New Roman" w:cs="Times New Roman"/>
          <w:color w:val="000000"/>
          <w:sz w:val="24"/>
          <w:szCs w:val="24"/>
        </w:rPr>
        <w:t>l</w:t>
      </w:r>
      <w:r>
        <w:rPr>
          <w:rFonts w:ascii="Times New Roman" w:hAnsi="Times New Roman" w:cs="Times New Roman"/>
          <w:color w:val="000000"/>
          <w:sz w:val="24"/>
          <w:szCs w:val="24"/>
        </w:rPr>
        <w:t xml:space="preserve">etter and will take place as expeditiously as </w:t>
      </w:r>
      <w:r w:rsidR="009E6AB7">
        <w:rPr>
          <w:rFonts w:ascii="Times New Roman" w:hAnsi="Times New Roman" w:cs="Times New Roman"/>
          <w:color w:val="000000"/>
          <w:sz w:val="24"/>
          <w:szCs w:val="24"/>
        </w:rPr>
        <w:t xml:space="preserve">reasonably </w:t>
      </w:r>
      <w:r>
        <w:rPr>
          <w:rFonts w:ascii="Times New Roman" w:hAnsi="Times New Roman" w:cs="Times New Roman"/>
          <w:color w:val="000000"/>
          <w:sz w:val="24"/>
          <w:szCs w:val="24"/>
        </w:rPr>
        <w:t>possible.</w:t>
      </w:r>
    </w:p>
    <w:p w:rsidR="00FF0741" w:rsidRDefault="00FF0741" w:rsidP="00351C33">
      <w:pPr>
        <w:autoSpaceDE w:val="0"/>
        <w:autoSpaceDN w:val="0"/>
        <w:adjustRightInd w:val="0"/>
        <w:spacing w:after="0"/>
        <w:jc w:val="both"/>
        <w:rPr>
          <w:rFonts w:ascii="Times New Roman" w:hAnsi="Times New Roman" w:cs="Times New Roman"/>
          <w:color w:val="000000"/>
          <w:sz w:val="24"/>
          <w:szCs w:val="24"/>
        </w:rPr>
      </w:pPr>
    </w:p>
    <w:p w:rsidR="00FF0741" w:rsidRDefault="00FF0741" w:rsidP="00351C3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Within five (5) business days after the personal conference, the superintendent/charter school leader or designee </w:t>
      </w:r>
      <w:r w:rsidR="004C04BB">
        <w:rPr>
          <w:rFonts w:ascii="Times New Roman" w:hAnsi="Times New Roman" w:cs="Times New Roman"/>
          <w:color w:val="000000"/>
          <w:sz w:val="24"/>
          <w:szCs w:val="24"/>
        </w:rPr>
        <w:t xml:space="preserve">will inform the </w:t>
      </w:r>
      <w:r w:rsidR="00CB6DCF">
        <w:rPr>
          <w:rFonts w:ascii="Times New Roman" w:hAnsi="Times New Roman" w:cs="Times New Roman"/>
          <w:color w:val="000000"/>
          <w:sz w:val="24"/>
          <w:szCs w:val="24"/>
        </w:rPr>
        <w:t xml:space="preserve">person making the appeal </w:t>
      </w:r>
      <w:r w:rsidR="004C04BB">
        <w:rPr>
          <w:rFonts w:ascii="Times New Roman" w:hAnsi="Times New Roman" w:cs="Times New Roman"/>
          <w:color w:val="000000"/>
          <w:sz w:val="24"/>
          <w:szCs w:val="24"/>
        </w:rPr>
        <w:t>of the decision in writing, using the contact information provided in the appeal letter</w:t>
      </w:r>
      <w:r w:rsidR="00CB6DCF">
        <w:rPr>
          <w:rFonts w:ascii="Times New Roman" w:hAnsi="Times New Roman" w:cs="Times New Roman"/>
          <w:color w:val="000000"/>
          <w:sz w:val="24"/>
          <w:szCs w:val="24"/>
        </w:rPr>
        <w:t>,</w:t>
      </w:r>
      <w:r w:rsidR="001F78DE">
        <w:rPr>
          <w:rFonts w:ascii="Times New Roman" w:hAnsi="Times New Roman" w:cs="Times New Roman"/>
          <w:color w:val="000000"/>
          <w:sz w:val="24"/>
          <w:szCs w:val="24"/>
        </w:rPr>
        <w:t xml:space="preserve"> or as updated</w:t>
      </w:r>
      <w:r w:rsidR="00CB6DCF">
        <w:rPr>
          <w:rFonts w:ascii="Times New Roman" w:hAnsi="Times New Roman" w:cs="Times New Roman"/>
          <w:color w:val="000000"/>
          <w:sz w:val="24"/>
          <w:szCs w:val="24"/>
        </w:rPr>
        <w:t>.</w:t>
      </w:r>
      <w:r w:rsidR="001F78DE">
        <w:rPr>
          <w:rFonts w:ascii="Times New Roman" w:hAnsi="Times New Roman" w:cs="Times New Roman"/>
          <w:color w:val="000000"/>
          <w:sz w:val="24"/>
          <w:szCs w:val="24"/>
        </w:rPr>
        <w:t xml:space="preserve"> </w:t>
      </w:r>
      <w:r w:rsidR="004C04BB">
        <w:rPr>
          <w:rFonts w:ascii="Times New Roman" w:hAnsi="Times New Roman" w:cs="Times New Roman"/>
          <w:color w:val="000000"/>
          <w:sz w:val="24"/>
          <w:szCs w:val="24"/>
        </w:rPr>
        <w:t xml:space="preserve">The superintendent/charter school leader or designee may consult with the LEA’s/state charter school’s POC for foster care in making the decision. </w:t>
      </w:r>
      <w:r w:rsidR="009E6AB7">
        <w:rPr>
          <w:rFonts w:ascii="Times New Roman" w:hAnsi="Times New Roman" w:cs="Times New Roman"/>
          <w:color w:val="000000"/>
          <w:sz w:val="24"/>
          <w:szCs w:val="24"/>
        </w:rPr>
        <w:t xml:space="preserve">A copy of the decision will be provided to the representative(s) of the CWA who were present at the personal conference. </w:t>
      </w:r>
      <w:r w:rsidR="004C04BB">
        <w:rPr>
          <w:rFonts w:ascii="Times New Roman" w:hAnsi="Times New Roman" w:cs="Times New Roman"/>
          <w:color w:val="000000"/>
          <w:sz w:val="24"/>
          <w:szCs w:val="24"/>
        </w:rPr>
        <w:t>The written decision must include:</w:t>
      </w:r>
    </w:p>
    <w:p w:rsidR="004C04BB" w:rsidRDefault="004C04BB" w:rsidP="00351C33">
      <w:pPr>
        <w:autoSpaceDE w:val="0"/>
        <w:autoSpaceDN w:val="0"/>
        <w:adjustRightInd w:val="0"/>
        <w:spacing w:after="0"/>
        <w:jc w:val="both"/>
        <w:rPr>
          <w:rFonts w:ascii="Times New Roman" w:hAnsi="Times New Roman" w:cs="Times New Roman"/>
          <w:color w:val="000000"/>
          <w:sz w:val="24"/>
          <w:szCs w:val="24"/>
        </w:rPr>
      </w:pPr>
    </w:p>
    <w:p w:rsidR="004C04BB" w:rsidRDefault="004C04BB" w:rsidP="004C04BB">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 copy of the complete Level 1 appeal packet</w:t>
      </w:r>
      <w:r w:rsidR="007427B1">
        <w:rPr>
          <w:rFonts w:ascii="Times New Roman" w:hAnsi="Times New Roman" w:cs="Times New Roman"/>
          <w:color w:val="000000"/>
          <w:sz w:val="24"/>
          <w:szCs w:val="24"/>
        </w:rPr>
        <w:t xml:space="preserve"> (letter and any supporting documentation)</w:t>
      </w:r>
      <w:r w:rsidR="001907EE">
        <w:rPr>
          <w:rFonts w:ascii="Times New Roman" w:hAnsi="Times New Roman" w:cs="Times New Roman"/>
          <w:color w:val="000000"/>
          <w:sz w:val="24"/>
          <w:szCs w:val="24"/>
        </w:rPr>
        <w:t>.</w:t>
      </w:r>
    </w:p>
    <w:p w:rsidR="004C04BB" w:rsidRDefault="004C04BB" w:rsidP="004C04BB">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decision rendered at </w:t>
      </w:r>
      <w:r w:rsidR="001F78DE">
        <w:rPr>
          <w:rFonts w:ascii="Times New Roman" w:hAnsi="Times New Roman" w:cs="Times New Roman"/>
          <w:color w:val="000000"/>
          <w:sz w:val="24"/>
          <w:szCs w:val="24"/>
        </w:rPr>
        <w:t>L</w:t>
      </w:r>
      <w:r>
        <w:rPr>
          <w:rFonts w:ascii="Times New Roman" w:hAnsi="Times New Roman" w:cs="Times New Roman"/>
          <w:color w:val="000000"/>
          <w:sz w:val="24"/>
          <w:szCs w:val="24"/>
        </w:rPr>
        <w:t xml:space="preserve">evel 1 by the superintendent or designee </w:t>
      </w:r>
      <w:r w:rsidR="00215E27">
        <w:rPr>
          <w:rFonts w:ascii="Times New Roman" w:hAnsi="Times New Roman" w:cs="Times New Roman"/>
          <w:color w:val="000000"/>
          <w:sz w:val="24"/>
          <w:szCs w:val="24"/>
        </w:rPr>
        <w:t>and an explanation for that decision.</w:t>
      </w:r>
    </w:p>
    <w:p w:rsidR="00215E27" w:rsidRPr="004C04BB" w:rsidRDefault="00215E27" w:rsidP="004C04BB">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Instructions regarding how to file a Level 2 dispute, </w:t>
      </w:r>
      <w:r w:rsidR="001F78DE">
        <w:rPr>
          <w:rFonts w:ascii="Times New Roman" w:hAnsi="Times New Roman" w:cs="Times New Roman"/>
          <w:color w:val="000000"/>
          <w:sz w:val="24"/>
          <w:szCs w:val="24"/>
        </w:rPr>
        <w:t>and</w:t>
      </w:r>
      <w:r w:rsidR="00B361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name, phone number and email address of the Public Education Department’s (PED) foster care point of contact.</w:t>
      </w:r>
    </w:p>
    <w:p w:rsidR="00D7770D" w:rsidRDefault="00D7770D" w:rsidP="00D7770D">
      <w:pPr>
        <w:autoSpaceDE w:val="0"/>
        <w:autoSpaceDN w:val="0"/>
        <w:adjustRightInd w:val="0"/>
        <w:spacing w:after="0"/>
        <w:jc w:val="both"/>
        <w:rPr>
          <w:rFonts w:ascii="Times New Roman" w:hAnsi="Times New Roman" w:cs="Times New Roman"/>
          <w:color w:val="000000"/>
          <w:sz w:val="24"/>
          <w:szCs w:val="24"/>
        </w:rPr>
      </w:pPr>
    </w:p>
    <w:p w:rsidR="002E123E" w:rsidRDefault="00717FCA">
      <w:pPr>
        <w:pStyle w:val="ListParagraph"/>
        <w:numPr>
          <w:ilvl w:val="0"/>
          <w:numId w:val="5"/>
        </w:numPr>
        <w:autoSpaceDE w:val="0"/>
        <w:autoSpaceDN w:val="0"/>
        <w:adjustRightInd w:val="0"/>
        <w:spacing w:after="0"/>
        <w:jc w:val="both"/>
        <w:rPr>
          <w:rFonts w:ascii="Times New Roman" w:hAnsi="Times New Roman" w:cs="Times New Roman"/>
          <w:color w:val="000000"/>
          <w:sz w:val="24"/>
          <w:szCs w:val="24"/>
          <w:u w:val="single"/>
        </w:rPr>
      </w:pPr>
      <w:r w:rsidRPr="00717FCA">
        <w:rPr>
          <w:rFonts w:ascii="Times New Roman" w:hAnsi="Times New Roman" w:cs="Times New Roman"/>
          <w:color w:val="000000"/>
          <w:sz w:val="24"/>
          <w:szCs w:val="24"/>
          <w:u w:val="single"/>
        </w:rPr>
        <w:t>Deadline to Appeal LEA/State Charter School Decision</w:t>
      </w:r>
    </w:p>
    <w:p w:rsidR="00795EEE" w:rsidRPr="00795EEE" w:rsidRDefault="00795EEE" w:rsidP="00D7770D">
      <w:pPr>
        <w:autoSpaceDE w:val="0"/>
        <w:autoSpaceDN w:val="0"/>
        <w:adjustRightInd w:val="0"/>
        <w:spacing w:after="0"/>
        <w:jc w:val="both"/>
        <w:rPr>
          <w:rFonts w:ascii="Times New Roman" w:hAnsi="Times New Roman" w:cs="Times New Roman"/>
          <w:color w:val="000000"/>
          <w:sz w:val="24"/>
          <w:szCs w:val="24"/>
          <w:u w:val="single"/>
        </w:rPr>
      </w:pPr>
    </w:p>
    <w:p w:rsidR="00215E27" w:rsidRDefault="00215E27" w:rsidP="00D7770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w:t>
      </w:r>
      <w:r w:rsidR="00CB6DCF">
        <w:rPr>
          <w:rFonts w:ascii="Times New Roman" w:hAnsi="Times New Roman" w:cs="Times New Roman"/>
          <w:color w:val="000000"/>
          <w:sz w:val="24"/>
          <w:szCs w:val="24"/>
        </w:rPr>
        <w:t xml:space="preserve">person making the appeal </w:t>
      </w:r>
      <w:r>
        <w:rPr>
          <w:rFonts w:ascii="Times New Roman" w:hAnsi="Times New Roman" w:cs="Times New Roman"/>
          <w:color w:val="000000"/>
          <w:sz w:val="24"/>
          <w:szCs w:val="24"/>
        </w:rPr>
        <w:t xml:space="preserve">disagrees with the </w:t>
      </w:r>
      <w:r w:rsidR="001E7A26">
        <w:rPr>
          <w:rFonts w:ascii="Times New Roman" w:hAnsi="Times New Roman" w:cs="Times New Roman"/>
          <w:color w:val="000000"/>
          <w:sz w:val="24"/>
          <w:szCs w:val="24"/>
        </w:rPr>
        <w:t>L</w:t>
      </w:r>
      <w:r>
        <w:rPr>
          <w:rFonts w:ascii="Times New Roman" w:hAnsi="Times New Roman" w:cs="Times New Roman"/>
          <w:color w:val="000000"/>
          <w:sz w:val="24"/>
          <w:szCs w:val="24"/>
        </w:rPr>
        <w:t xml:space="preserve">evel 1 decision and would like to appeal to Level 2, </w:t>
      </w:r>
      <w:r w:rsidR="007427B1">
        <w:rPr>
          <w:rFonts w:ascii="Times New Roman" w:hAnsi="Times New Roman" w:cs="Times New Roman"/>
          <w:color w:val="000000"/>
          <w:sz w:val="24"/>
          <w:szCs w:val="24"/>
        </w:rPr>
        <w:t>they</w:t>
      </w:r>
      <w:r w:rsidR="00CB6D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inform the LEA superintendent/state charter school leader or designee of the intent to appeal to Level 2 within five (5) school days of </w:t>
      </w:r>
      <w:r w:rsidR="001F78DE">
        <w:rPr>
          <w:rFonts w:ascii="Times New Roman" w:hAnsi="Times New Roman" w:cs="Times New Roman"/>
          <w:color w:val="000000"/>
          <w:sz w:val="24"/>
          <w:szCs w:val="24"/>
        </w:rPr>
        <w:t>delivery</w:t>
      </w:r>
      <w:r>
        <w:rPr>
          <w:rFonts w:ascii="Times New Roman" w:hAnsi="Times New Roman" w:cs="Times New Roman"/>
          <w:color w:val="000000"/>
          <w:sz w:val="24"/>
          <w:szCs w:val="24"/>
        </w:rPr>
        <w:t xml:space="preserve"> of the LEA’s/state charter school’s decision</w:t>
      </w:r>
      <w:r w:rsidR="001F78DE">
        <w:rPr>
          <w:rFonts w:ascii="Times New Roman" w:hAnsi="Times New Roman" w:cs="Times New Roman"/>
          <w:color w:val="000000"/>
          <w:sz w:val="24"/>
          <w:szCs w:val="24"/>
        </w:rPr>
        <w:t xml:space="preserve"> to the </w:t>
      </w:r>
      <w:r w:rsidR="005B6153">
        <w:rPr>
          <w:rFonts w:ascii="Times New Roman" w:hAnsi="Times New Roman" w:cs="Times New Roman"/>
          <w:color w:val="000000"/>
          <w:sz w:val="24"/>
          <w:szCs w:val="24"/>
        </w:rPr>
        <w:t>address provided in the notice of appeal or subsequent update</w:t>
      </w:r>
      <w:r>
        <w:rPr>
          <w:rFonts w:ascii="Times New Roman" w:hAnsi="Times New Roman" w:cs="Times New Roman"/>
          <w:color w:val="000000"/>
          <w:sz w:val="24"/>
          <w:szCs w:val="24"/>
        </w:rPr>
        <w:t>.</w:t>
      </w:r>
      <w:r w:rsidR="008B40D6">
        <w:rPr>
          <w:rFonts w:ascii="Times New Roman" w:hAnsi="Times New Roman" w:cs="Times New Roman"/>
          <w:color w:val="000000"/>
          <w:sz w:val="24"/>
          <w:szCs w:val="24"/>
        </w:rPr>
        <w:t xml:space="preserve"> An additional three (3) calendar</w:t>
      </w:r>
      <w:r w:rsidR="009E6AB7">
        <w:rPr>
          <w:rFonts w:ascii="Times New Roman" w:hAnsi="Times New Roman" w:cs="Times New Roman"/>
          <w:color w:val="000000"/>
          <w:sz w:val="24"/>
          <w:szCs w:val="24"/>
        </w:rPr>
        <w:t xml:space="preserve"> days may be added if the decision and written notice is delivered by mail.</w:t>
      </w:r>
    </w:p>
    <w:p w:rsidR="00B361EC" w:rsidRDefault="00B361EC" w:rsidP="00D7770D">
      <w:pPr>
        <w:autoSpaceDE w:val="0"/>
        <w:autoSpaceDN w:val="0"/>
        <w:adjustRightInd w:val="0"/>
        <w:spacing w:after="0"/>
        <w:jc w:val="both"/>
        <w:rPr>
          <w:rFonts w:ascii="Times New Roman" w:hAnsi="Times New Roman" w:cs="Times New Roman"/>
          <w:color w:val="000000"/>
          <w:sz w:val="24"/>
          <w:szCs w:val="24"/>
        </w:rPr>
      </w:pPr>
    </w:p>
    <w:p w:rsidR="00D7770D" w:rsidRPr="00D7770D" w:rsidRDefault="00215E27" w:rsidP="00D7770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7427B1">
        <w:rPr>
          <w:rFonts w:ascii="Times New Roman" w:hAnsi="Times New Roman" w:cs="Times New Roman"/>
          <w:color w:val="000000"/>
          <w:sz w:val="24"/>
          <w:szCs w:val="24"/>
        </w:rPr>
        <w:t xml:space="preserve">f </w:t>
      </w:r>
      <w:r w:rsidR="009E6AB7">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appeal</w:t>
      </w:r>
      <w:r w:rsidR="007427B1">
        <w:rPr>
          <w:rFonts w:ascii="Times New Roman" w:hAnsi="Times New Roman" w:cs="Times New Roman"/>
          <w:color w:val="000000"/>
          <w:sz w:val="24"/>
          <w:szCs w:val="24"/>
        </w:rPr>
        <w:t xml:space="preserve"> is not submitted within this timeframe</w:t>
      </w:r>
      <w:r>
        <w:rPr>
          <w:rFonts w:ascii="Times New Roman" w:hAnsi="Times New Roman" w:cs="Times New Roman"/>
          <w:color w:val="000000"/>
          <w:sz w:val="24"/>
          <w:szCs w:val="24"/>
        </w:rPr>
        <w:t xml:space="preserve">, the student shall be enrolled </w:t>
      </w:r>
      <w:r w:rsidR="009A6E6C">
        <w:rPr>
          <w:rFonts w:ascii="Times New Roman" w:hAnsi="Times New Roman" w:cs="Times New Roman"/>
          <w:color w:val="000000"/>
          <w:sz w:val="24"/>
          <w:szCs w:val="24"/>
        </w:rPr>
        <w:t>and provided all appropriate educational services in the school determined by the LEA. If that school is not the school the student had been attending during pendency of the dispute, the LEA will prioritize minimizing the disruption to the child’s education in effecting the transition to the new school.</w:t>
      </w:r>
    </w:p>
    <w:p w:rsidR="00B6652F" w:rsidRDefault="00B6652F">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F164E3" w:rsidRDefault="000E6A91" w:rsidP="00F164E3">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Level </w:t>
      </w:r>
      <w:r w:rsidR="00235717">
        <w:rPr>
          <w:rFonts w:ascii="Times New Roman" w:hAnsi="Times New Roman" w:cs="Times New Roman"/>
          <w:b/>
          <w:bCs/>
          <w:color w:val="000000"/>
          <w:sz w:val="24"/>
          <w:szCs w:val="24"/>
        </w:rPr>
        <w:t>2</w:t>
      </w:r>
      <w:r w:rsidR="00235717">
        <w:rPr>
          <w:rFonts w:ascii="Times New Roman" w:hAnsi="Times New Roman" w:cs="Times New Roman"/>
          <w:b/>
          <w:bCs/>
          <w:color w:val="000000"/>
          <w:sz w:val="24"/>
          <w:szCs w:val="24"/>
        </w:rPr>
        <w:tab/>
      </w:r>
      <w:r w:rsidR="009A6E6C">
        <w:rPr>
          <w:rFonts w:ascii="Times New Roman" w:hAnsi="Times New Roman" w:cs="Times New Roman"/>
          <w:b/>
          <w:bCs/>
          <w:color w:val="000000"/>
          <w:sz w:val="24"/>
          <w:szCs w:val="24"/>
        </w:rPr>
        <w:t>State Education Agency</w:t>
      </w:r>
      <w:r w:rsidR="006560A2">
        <w:rPr>
          <w:rFonts w:ascii="Times New Roman" w:hAnsi="Times New Roman" w:cs="Times New Roman"/>
          <w:b/>
          <w:bCs/>
          <w:color w:val="000000"/>
          <w:sz w:val="24"/>
          <w:szCs w:val="24"/>
        </w:rPr>
        <w:t xml:space="preserve"> (SEA)</w:t>
      </w:r>
      <w:r w:rsidR="009A6E6C">
        <w:rPr>
          <w:rFonts w:ascii="Times New Roman" w:hAnsi="Times New Roman" w:cs="Times New Roman"/>
          <w:b/>
          <w:bCs/>
          <w:color w:val="000000"/>
          <w:sz w:val="24"/>
          <w:szCs w:val="24"/>
        </w:rPr>
        <w:t>: Public Education Department</w:t>
      </w:r>
    </w:p>
    <w:p w:rsidR="009A6E6C" w:rsidRPr="009A6E6C" w:rsidRDefault="009A6E6C" w:rsidP="00F164E3">
      <w:pPr>
        <w:autoSpaceDE w:val="0"/>
        <w:autoSpaceDN w:val="0"/>
        <w:adjustRightInd w:val="0"/>
        <w:spacing w:after="0"/>
        <w:jc w:val="both"/>
        <w:rPr>
          <w:rFonts w:ascii="Arial" w:hAnsi="Arial" w:cs="Arial"/>
          <w:b/>
          <w:bCs/>
          <w:color w:val="000000"/>
          <w:sz w:val="24"/>
          <w:szCs w:val="24"/>
        </w:rPr>
      </w:pPr>
    </w:p>
    <w:p w:rsidR="009A6E6C" w:rsidRPr="00303D11" w:rsidRDefault="009A6E6C" w:rsidP="00303D11">
      <w:pPr>
        <w:pStyle w:val="ListParagraph"/>
        <w:numPr>
          <w:ilvl w:val="0"/>
          <w:numId w:val="11"/>
        </w:numPr>
        <w:spacing w:after="0" w:line="240" w:lineRule="auto"/>
        <w:ind w:right="-20"/>
        <w:rPr>
          <w:rFonts w:ascii="Times New Roman" w:eastAsia="Arial" w:hAnsi="Times New Roman" w:cs="Times New Roman"/>
          <w:sz w:val="24"/>
          <w:szCs w:val="24"/>
        </w:rPr>
      </w:pPr>
      <w:r w:rsidRPr="00303D11">
        <w:rPr>
          <w:rFonts w:ascii="Times New Roman" w:eastAsia="Arial" w:hAnsi="Times New Roman" w:cs="Times New Roman"/>
          <w:sz w:val="24"/>
          <w:szCs w:val="24"/>
          <w:u w:val="single"/>
        </w:rPr>
        <w:t>Initiating</w:t>
      </w:r>
      <w:r w:rsidRPr="00303D11">
        <w:rPr>
          <w:rFonts w:ascii="Times New Roman" w:eastAsia="Arial" w:hAnsi="Times New Roman" w:cs="Times New Roman"/>
          <w:spacing w:val="-2"/>
          <w:sz w:val="24"/>
          <w:szCs w:val="24"/>
          <w:u w:val="single"/>
        </w:rPr>
        <w:t xml:space="preserve"> </w:t>
      </w:r>
      <w:r w:rsidRPr="00303D11">
        <w:rPr>
          <w:rFonts w:ascii="Times New Roman" w:eastAsia="Arial" w:hAnsi="Times New Roman" w:cs="Times New Roman"/>
          <w:sz w:val="24"/>
          <w:szCs w:val="24"/>
          <w:u w:val="single"/>
        </w:rPr>
        <w:t>the</w:t>
      </w:r>
      <w:r w:rsidRPr="00303D11">
        <w:rPr>
          <w:rFonts w:ascii="Times New Roman" w:eastAsia="Arial" w:hAnsi="Times New Roman" w:cs="Times New Roman"/>
          <w:spacing w:val="-1"/>
          <w:sz w:val="24"/>
          <w:szCs w:val="24"/>
          <w:u w:val="single"/>
        </w:rPr>
        <w:t xml:space="preserve"> </w:t>
      </w:r>
      <w:r w:rsidRPr="00303D11">
        <w:rPr>
          <w:rFonts w:ascii="Times New Roman" w:eastAsia="Arial" w:hAnsi="Times New Roman" w:cs="Times New Roman"/>
          <w:sz w:val="24"/>
          <w:szCs w:val="24"/>
          <w:u w:val="single"/>
        </w:rPr>
        <w:t>Level 2</w:t>
      </w:r>
      <w:r w:rsidRPr="00303D11">
        <w:rPr>
          <w:rFonts w:ascii="Times New Roman" w:eastAsia="Arial" w:hAnsi="Times New Roman" w:cs="Times New Roman"/>
          <w:spacing w:val="-1"/>
          <w:sz w:val="24"/>
          <w:szCs w:val="24"/>
          <w:u w:val="single"/>
        </w:rPr>
        <w:t xml:space="preserve"> </w:t>
      </w:r>
      <w:r w:rsidRPr="00303D11">
        <w:rPr>
          <w:rFonts w:ascii="Times New Roman" w:eastAsia="Arial" w:hAnsi="Times New Roman" w:cs="Times New Roman"/>
          <w:sz w:val="24"/>
          <w:szCs w:val="24"/>
          <w:u w:val="single"/>
        </w:rPr>
        <w:t>Dispute</w:t>
      </w:r>
    </w:p>
    <w:p w:rsidR="009A6E6C" w:rsidRPr="009A6E6C" w:rsidRDefault="009A6E6C" w:rsidP="009A6E6C">
      <w:pPr>
        <w:spacing w:before="16" w:after="0" w:line="260" w:lineRule="exact"/>
        <w:rPr>
          <w:rFonts w:ascii="Times New Roman" w:hAnsi="Times New Roman" w:cs="Times New Roman"/>
          <w:sz w:val="24"/>
          <w:szCs w:val="24"/>
        </w:rPr>
      </w:pPr>
    </w:p>
    <w:p w:rsidR="009B7C42" w:rsidRDefault="009A6E6C">
      <w:pPr>
        <w:tabs>
          <w:tab w:val="left" w:pos="9360"/>
          <w:tab w:val="left" w:pos="9450"/>
        </w:tabs>
        <w:spacing w:after="0" w:line="240" w:lineRule="auto"/>
        <w:jc w:val="both"/>
        <w:rPr>
          <w:rFonts w:ascii="Times New Roman" w:eastAsia="Arial" w:hAnsi="Times New Roman" w:cs="Times New Roman"/>
          <w:sz w:val="24"/>
          <w:szCs w:val="24"/>
        </w:rPr>
      </w:pPr>
      <w:r w:rsidRPr="009A6E6C">
        <w:rPr>
          <w:rFonts w:ascii="Times New Roman" w:eastAsia="Arial" w:hAnsi="Times New Roman" w:cs="Times New Roman"/>
          <w:sz w:val="24"/>
          <w:szCs w:val="24"/>
        </w:rPr>
        <w:t>If</w:t>
      </w:r>
      <w:r w:rsidRPr="009A6E6C">
        <w:rPr>
          <w:rFonts w:ascii="Times New Roman" w:eastAsia="Arial" w:hAnsi="Times New Roman" w:cs="Times New Roman"/>
          <w:spacing w:val="-1"/>
          <w:sz w:val="24"/>
          <w:szCs w:val="24"/>
        </w:rPr>
        <w:t xml:space="preserve"> </w:t>
      </w:r>
      <w:r w:rsidR="00FD70BA">
        <w:rPr>
          <w:rFonts w:ascii="Times New Roman" w:eastAsia="Arial" w:hAnsi="Times New Roman" w:cs="Times New Roman"/>
          <w:sz w:val="24"/>
          <w:szCs w:val="24"/>
        </w:rPr>
        <w:t>a</w:t>
      </w:r>
      <w:r w:rsidRPr="009A6E6C">
        <w:rPr>
          <w:rFonts w:ascii="Times New Roman" w:eastAsia="Arial" w:hAnsi="Times New Roman" w:cs="Times New Roman"/>
          <w:spacing w:val="-1"/>
          <w:sz w:val="24"/>
          <w:szCs w:val="24"/>
        </w:rPr>
        <w:t xml:space="preserve"> </w:t>
      </w:r>
      <w:r w:rsidR="00FD70BA">
        <w:rPr>
          <w:rFonts w:ascii="Times New Roman" w:eastAsia="Arial" w:hAnsi="Times New Roman" w:cs="Times New Roman"/>
          <w:sz w:val="24"/>
          <w:szCs w:val="24"/>
        </w:rPr>
        <w:t xml:space="preserve">person covered in this appeal process </w:t>
      </w:r>
      <w:r w:rsidRPr="009A6E6C">
        <w:rPr>
          <w:rFonts w:ascii="Times New Roman" w:eastAsia="Arial" w:hAnsi="Times New Roman" w:cs="Times New Roman"/>
          <w:sz w:val="24"/>
          <w:szCs w:val="24"/>
        </w:rPr>
        <w:t>disagrees with</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decision rendered by the LEA’s superintendent</w:t>
      </w:r>
      <w:r w:rsidR="00586010">
        <w:rPr>
          <w:rFonts w:ascii="Times New Roman" w:eastAsia="Arial" w:hAnsi="Times New Roman" w:cs="Times New Roman"/>
          <w:sz w:val="24"/>
          <w:szCs w:val="24"/>
        </w:rPr>
        <w:t>/state charter school leader or designee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at</w:t>
      </w:r>
      <w:r w:rsidRPr="009A6E6C">
        <w:rPr>
          <w:rFonts w:ascii="Times New Roman" w:eastAsia="Arial" w:hAnsi="Times New Roman" w:cs="Times New Roman"/>
          <w:spacing w:val="-1"/>
          <w:sz w:val="24"/>
          <w:szCs w:val="24"/>
        </w:rPr>
        <w:t xml:space="preserve"> </w:t>
      </w:r>
      <w:r w:rsidR="00586010">
        <w:rPr>
          <w:rFonts w:ascii="Times New Roman" w:eastAsia="Arial" w:hAnsi="Times New Roman" w:cs="Times New Roman"/>
          <w:sz w:val="24"/>
          <w:szCs w:val="24"/>
        </w:rPr>
        <w:t>Level 1</w:t>
      </w:r>
      <w:r w:rsidRPr="009A6E6C">
        <w:rPr>
          <w:rFonts w:ascii="Times New Roman" w:eastAsia="Arial" w:hAnsi="Times New Roman" w:cs="Times New Roman"/>
          <w:sz w:val="24"/>
          <w:szCs w:val="24"/>
        </w:rPr>
        <w:t>,</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he/she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may appeal 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decision to</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006560A2">
        <w:rPr>
          <w:rFonts w:ascii="Times New Roman" w:eastAsia="Arial" w:hAnsi="Times New Roman" w:cs="Times New Roman"/>
          <w:sz w:val="24"/>
          <w:szCs w:val="24"/>
        </w:rPr>
        <w:t>PED</w:t>
      </w:r>
      <w:r w:rsidR="00795EEE">
        <w:rPr>
          <w:rFonts w:ascii="Times New Roman" w:eastAsia="Arial" w:hAnsi="Times New Roman" w:cs="Times New Roman"/>
          <w:sz w:val="24"/>
          <w:szCs w:val="24"/>
        </w:rPr>
        <w:t xml:space="preserve"> within the deadline provided above</w:t>
      </w:r>
      <w:r w:rsidRPr="009A6E6C">
        <w:rPr>
          <w:rFonts w:ascii="Times New Roman" w:eastAsia="Arial" w:hAnsi="Times New Roman" w:cs="Times New Roman"/>
          <w:sz w:val="24"/>
          <w:szCs w:val="24"/>
        </w:rPr>
        <w:t>.</w:t>
      </w:r>
      <w:r w:rsidRPr="009A6E6C">
        <w:rPr>
          <w:rFonts w:ascii="Times New Roman" w:eastAsia="Arial" w:hAnsi="Times New Roman" w:cs="Times New Roman"/>
          <w:spacing w:val="-5"/>
          <w:sz w:val="24"/>
          <w:szCs w:val="24"/>
        </w:rPr>
        <w:t xml:space="preserve"> </w:t>
      </w:r>
      <w:r w:rsidRPr="009A6E6C">
        <w:rPr>
          <w:rFonts w:ascii="Times New Roman" w:eastAsia="Arial" w:hAnsi="Times New Roman" w:cs="Times New Roman"/>
          <w:sz w:val="24"/>
          <w:szCs w:val="24"/>
        </w:rPr>
        <w:t>To</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appeal to</w:t>
      </w:r>
      <w:r w:rsidRPr="009A6E6C">
        <w:rPr>
          <w:rFonts w:ascii="Times New Roman" w:eastAsia="Arial" w:hAnsi="Times New Roman" w:cs="Times New Roman"/>
          <w:spacing w:val="-1"/>
          <w:sz w:val="24"/>
          <w:szCs w:val="24"/>
        </w:rPr>
        <w:t xml:space="preserve"> </w:t>
      </w:r>
      <w:r w:rsidR="006560A2">
        <w:rPr>
          <w:rFonts w:ascii="Times New Roman" w:eastAsia="Arial" w:hAnsi="Times New Roman" w:cs="Times New Roman"/>
          <w:sz w:val="24"/>
          <w:szCs w:val="24"/>
        </w:rPr>
        <w:t>Level 2</w:t>
      </w:r>
      <w:r w:rsidRPr="009A6E6C">
        <w:rPr>
          <w:rFonts w:ascii="Times New Roman" w:eastAsia="Arial" w:hAnsi="Times New Roman" w:cs="Times New Roman"/>
          <w:sz w:val="24"/>
          <w:szCs w:val="24"/>
        </w:rPr>
        <w:t>,</w:t>
      </w:r>
      <w:r w:rsidRPr="009A6E6C">
        <w:rPr>
          <w:rFonts w:ascii="Times New Roman" w:eastAsia="Arial" w:hAnsi="Times New Roman" w:cs="Times New Roman"/>
          <w:spacing w:val="-2"/>
          <w:sz w:val="24"/>
          <w:szCs w:val="24"/>
        </w:rPr>
        <w:t xml:space="preserve"> </w:t>
      </w:r>
      <w:r w:rsidR="00FD70BA">
        <w:rPr>
          <w:rFonts w:ascii="Times New Roman" w:eastAsia="Arial" w:hAnsi="Times New Roman" w:cs="Times New Roman"/>
          <w:sz w:val="24"/>
          <w:szCs w:val="24"/>
        </w:rPr>
        <w:t>they must</w:t>
      </w:r>
      <w:r w:rsidRPr="009A6E6C">
        <w:rPr>
          <w:rFonts w:ascii="Times New Roman" w:eastAsia="Arial" w:hAnsi="Times New Roman" w:cs="Times New Roman"/>
          <w:spacing w:val="-2"/>
          <w:sz w:val="24"/>
          <w:szCs w:val="24"/>
        </w:rPr>
        <w:t xml:space="preserve"> </w:t>
      </w:r>
      <w:r w:rsidRPr="009A6E6C">
        <w:rPr>
          <w:rFonts w:ascii="Times New Roman" w:eastAsia="Arial" w:hAnsi="Times New Roman" w:cs="Times New Roman"/>
          <w:sz w:val="24"/>
          <w:szCs w:val="24"/>
        </w:rPr>
        <w:t>request</w:t>
      </w:r>
      <w:r w:rsidRPr="009A6E6C">
        <w:rPr>
          <w:rFonts w:ascii="Times New Roman" w:eastAsia="Arial" w:hAnsi="Times New Roman" w:cs="Times New Roman"/>
          <w:spacing w:val="-2"/>
          <w:sz w:val="24"/>
          <w:szCs w:val="24"/>
        </w:rPr>
        <w:t xml:space="preserve"> </w:t>
      </w:r>
      <w:r w:rsidRPr="009A6E6C">
        <w:rPr>
          <w:rFonts w:ascii="Times New Roman" w:eastAsia="Arial" w:hAnsi="Times New Roman" w:cs="Times New Roman"/>
          <w:sz w:val="24"/>
          <w:szCs w:val="24"/>
        </w:rPr>
        <w:t>an appeal in writing</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by submitting</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a dated</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appeal letter,</w:t>
      </w:r>
      <w:r w:rsidRPr="009A6E6C">
        <w:rPr>
          <w:rFonts w:ascii="Times New Roman" w:eastAsia="Arial" w:hAnsi="Times New Roman" w:cs="Times New Roman"/>
          <w:spacing w:val="-3"/>
          <w:sz w:val="24"/>
          <w:szCs w:val="24"/>
        </w:rPr>
        <w:t xml:space="preserve"> </w:t>
      </w:r>
      <w:r w:rsidRPr="009A6E6C">
        <w:rPr>
          <w:rFonts w:ascii="Times New Roman" w:eastAsia="Arial" w:hAnsi="Times New Roman" w:cs="Times New Roman"/>
          <w:sz w:val="24"/>
          <w:szCs w:val="24"/>
        </w:rPr>
        <w:t>which must</w:t>
      </w:r>
      <w:r w:rsidRPr="009A6E6C">
        <w:rPr>
          <w:rFonts w:ascii="Times New Roman" w:eastAsia="Arial" w:hAnsi="Times New Roman" w:cs="Times New Roman"/>
          <w:spacing w:val="-2"/>
          <w:sz w:val="24"/>
          <w:szCs w:val="24"/>
        </w:rPr>
        <w:t xml:space="preserve"> </w:t>
      </w:r>
      <w:r w:rsidRPr="009A6E6C">
        <w:rPr>
          <w:rFonts w:ascii="Times New Roman" w:eastAsia="Arial" w:hAnsi="Times New Roman" w:cs="Times New Roman"/>
          <w:sz w:val="24"/>
          <w:szCs w:val="24"/>
        </w:rPr>
        <w:t>include:</w:t>
      </w:r>
    </w:p>
    <w:p w:rsidR="009A6E6C" w:rsidRDefault="009A6E6C" w:rsidP="008D1A80">
      <w:pPr>
        <w:tabs>
          <w:tab w:val="left" w:pos="9360"/>
        </w:tabs>
        <w:spacing w:before="1" w:after="0" w:line="280" w:lineRule="exact"/>
        <w:rPr>
          <w:rFonts w:ascii="Times New Roman" w:hAnsi="Times New Roman" w:cs="Times New Roman"/>
          <w:sz w:val="24"/>
          <w:szCs w:val="24"/>
        </w:rPr>
      </w:pPr>
    </w:p>
    <w:p w:rsidR="0003350D" w:rsidRPr="0003350D" w:rsidRDefault="0003350D" w:rsidP="0003350D">
      <w:pPr>
        <w:pStyle w:val="ListParagraph"/>
        <w:numPr>
          <w:ilvl w:val="0"/>
          <w:numId w:val="16"/>
        </w:numPr>
        <w:tabs>
          <w:tab w:val="left" w:pos="9360"/>
        </w:tabs>
        <w:spacing w:before="1" w:after="0" w:line="280" w:lineRule="exact"/>
        <w:rPr>
          <w:rFonts w:ascii="Times New Roman" w:hAnsi="Times New Roman" w:cs="Times New Roman"/>
          <w:sz w:val="24"/>
          <w:szCs w:val="24"/>
        </w:rPr>
      </w:pPr>
      <w:r w:rsidRPr="00586010">
        <w:rPr>
          <w:rFonts w:ascii="Times New Roman" w:eastAsia="Arial" w:hAnsi="Times New Roman" w:cs="Times New Roman"/>
          <w:sz w:val="24"/>
          <w:szCs w:val="24"/>
        </w:rPr>
        <w:t>The</w:t>
      </w:r>
      <w:r w:rsidRPr="00586010">
        <w:rPr>
          <w:rFonts w:ascii="Times New Roman" w:eastAsia="Arial" w:hAnsi="Times New Roman" w:cs="Times New Roman"/>
          <w:spacing w:val="-1"/>
          <w:sz w:val="24"/>
          <w:szCs w:val="24"/>
        </w:rPr>
        <w:t xml:space="preserve"> </w:t>
      </w:r>
      <w:r w:rsidRPr="00586010">
        <w:rPr>
          <w:rFonts w:ascii="Times New Roman" w:eastAsia="Arial" w:hAnsi="Times New Roman" w:cs="Times New Roman"/>
          <w:sz w:val="24"/>
          <w:szCs w:val="24"/>
        </w:rPr>
        <w:t>school in which enrollment</w:t>
      </w:r>
      <w:r w:rsidRPr="00586010">
        <w:rPr>
          <w:rFonts w:ascii="Times New Roman" w:eastAsia="Arial" w:hAnsi="Times New Roman" w:cs="Times New Roman"/>
          <w:spacing w:val="-1"/>
          <w:sz w:val="24"/>
          <w:szCs w:val="24"/>
        </w:rPr>
        <w:t xml:space="preserve"> </w:t>
      </w:r>
      <w:r w:rsidRPr="00586010">
        <w:rPr>
          <w:rFonts w:ascii="Times New Roman" w:eastAsia="Arial" w:hAnsi="Times New Roman" w:cs="Times New Roman"/>
          <w:sz w:val="24"/>
          <w:szCs w:val="24"/>
        </w:rPr>
        <w:t>is sought</w:t>
      </w:r>
      <w:r w:rsidRPr="00586010">
        <w:rPr>
          <w:rFonts w:ascii="Times New Roman" w:eastAsia="Arial" w:hAnsi="Times New Roman" w:cs="Times New Roman"/>
          <w:spacing w:val="-1"/>
          <w:sz w:val="24"/>
          <w:szCs w:val="24"/>
        </w:rPr>
        <w:t xml:space="preserve"> </w:t>
      </w:r>
      <w:r w:rsidRPr="00586010">
        <w:rPr>
          <w:rFonts w:ascii="Times New Roman" w:eastAsia="Arial" w:hAnsi="Times New Roman" w:cs="Times New Roman"/>
          <w:sz w:val="24"/>
          <w:szCs w:val="24"/>
        </w:rPr>
        <w:t>and the</w:t>
      </w:r>
      <w:r w:rsidRPr="00586010">
        <w:rPr>
          <w:rFonts w:ascii="Times New Roman" w:eastAsia="Arial" w:hAnsi="Times New Roman" w:cs="Times New Roman"/>
          <w:spacing w:val="-1"/>
          <w:sz w:val="24"/>
          <w:szCs w:val="24"/>
        </w:rPr>
        <w:t xml:space="preserve"> </w:t>
      </w:r>
      <w:r w:rsidRPr="00586010">
        <w:rPr>
          <w:rFonts w:ascii="Times New Roman" w:eastAsia="Arial" w:hAnsi="Times New Roman" w:cs="Times New Roman"/>
          <w:sz w:val="24"/>
          <w:szCs w:val="24"/>
        </w:rPr>
        <w:t>basis for</w:t>
      </w:r>
      <w:r w:rsidRPr="00586010">
        <w:rPr>
          <w:rFonts w:ascii="Times New Roman" w:eastAsia="Arial" w:hAnsi="Times New Roman" w:cs="Times New Roman"/>
          <w:spacing w:val="-1"/>
          <w:sz w:val="24"/>
          <w:szCs w:val="24"/>
        </w:rPr>
        <w:t xml:space="preserve"> </w:t>
      </w:r>
      <w:r w:rsidRPr="00586010">
        <w:rPr>
          <w:rFonts w:ascii="Times New Roman" w:eastAsia="Arial" w:hAnsi="Times New Roman" w:cs="Times New Roman"/>
          <w:sz w:val="24"/>
          <w:szCs w:val="24"/>
        </w:rPr>
        <w:t>seeking enrollment</w:t>
      </w:r>
      <w:r w:rsidRPr="00586010">
        <w:rPr>
          <w:rFonts w:ascii="Times New Roman" w:eastAsia="Arial" w:hAnsi="Times New Roman" w:cs="Times New Roman"/>
          <w:spacing w:val="-1"/>
          <w:sz w:val="24"/>
          <w:szCs w:val="24"/>
        </w:rPr>
        <w:t xml:space="preserve"> </w:t>
      </w:r>
      <w:r w:rsidRPr="00586010">
        <w:rPr>
          <w:rFonts w:ascii="Times New Roman" w:eastAsia="Arial" w:hAnsi="Times New Roman" w:cs="Times New Roman"/>
          <w:sz w:val="24"/>
          <w:szCs w:val="24"/>
        </w:rPr>
        <w:t>in that</w:t>
      </w:r>
      <w:r w:rsidRPr="00586010">
        <w:rPr>
          <w:rFonts w:ascii="Times New Roman" w:eastAsia="Arial" w:hAnsi="Times New Roman" w:cs="Times New Roman"/>
          <w:spacing w:val="-1"/>
          <w:sz w:val="24"/>
          <w:szCs w:val="24"/>
        </w:rPr>
        <w:t xml:space="preserve"> </w:t>
      </w:r>
      <w:r w:rsidRPr="00586010">
        <w:rPr>
          <w:rFonts w:ascii="Times New Roman" w:eastAsia="Arial" w:hAnsi="Times New Roman" w:cs="Times New Roman"/>
          <w:sz w:val="24"/>
          <w:szCs w:val="24"/>
        </w:rPr>
        <w:t>school.</w:t>
      </w:r>
    </w:p>
    <w:p w:rsidR="0003350D" w:rsidRPr="0003350D" w:rsidRDefault="0003350D" w:rsidP="0003350D">
      <w:pPr>
        <w:pStyle w:val="ListParagraph"/>
        <w:numPr>
          <w:ilvl w:val="0"/>
          <w:numId w:val="16"/>
        </w:numPr>
        <w:tabs>
          <w:tab w:val="left" w:pos="9360"/>
        </w:tabs>
        <w:spacing w:before="1" w:after="0" w:line="280" w:lineRule="exact"/>
        <w:rPr>
          <w:rFonts w:ascii="Times New Roman" w:hAnsi="Times New Roman" w:cs="Times New Roman"/>
          <w:sz w:val="24"/>
          <w:szCs w:val="24"/>
        </w:rPr>
      </w:pPr>
      <w:r w:rsidRPr="00586010">
        <w:rPr>
          <w:rFonts w:ascii="Times New Roman" w:eastAsia="Arial" w:hAnsi="Times New Roman" w:cs="Times New Roman"/>
          <w:sz w:val="24"/>
          <w:szCs w:val="24"/>
        </w:rPr>
        <w:t>The name and contact</w:t>
      </w:r>
      <w:r w:rsidRPr="00586010">
        <w:rPr>
          <w:rFonts w:ascii="Times New Roman" w:eastAsia="Arial" w:hAnsi="Times New Roman" w:cs="Times New Roman"/>
          <w:spacing w:val="-3"/>
          <w:sz w:val="24"/>
          <w:szCs w:val="24"/>
        </w:rPr>
        <w:t xml:space="preserve"> </w:t>
      </w:r>
      <w:r w:rsidRPr="00586010">
        <w:rPr>
          <w:rFonts w:ascii="Times New Roman" w:eastAsia="Arial" w:hAnsi="Times New Roman" w:cs="Times New Roman"/>
          <w:sz w:val="24"/>
          <w:szCs w:val="24"/>
        </w:rPr>
        <w:t>information</w:t>
      </w:r>
      <w:r w:rsidRPr="00586010">
        <w:rPr>
          <w:rFonts w:ascii="Times New Roman" w:eastAsia="Arial" w:hAnsi="Times New Roman" w:cs="Times New Roman"/>
          <w:spacing w:val="-1"/>
          <w:sz w:val="24"/>
          <w:szCs w:val="24"/>
        </w:rPr>
        <w:t xml:space="preserve"> </w:t>
      </w:r>
      <w:r w:rsidRPr="00586010">
        <w:rPr>
          <w:rFonts w:ascii="Times New Roman" w:eastAsia="Arial" w:hAnsi="Times New Roman" w:cs="Times New Roman"/>
          <w:sz w:val="24"/>
          <w:szCs w:val="24"/>
        </w:rPr>
        <w:t>(phone,</w:t>
      </w:r>
      <w:r w:rsidRPr="00586010">
        <w:rPr>
          <w:rFonts w:ascii="Times New Roman" w:eastAsia="Arial" w:hAnsi="Times New Roman" w:cs="Times New Roman"/>
          <w:spacing w:val="-1"/>
          <w:sz w:val="24"/>
          <w:szCs w:val="24"/>
        </w:rPr>
        <w:t xml:space="preserve"> </w:t>
      </w:r>
      <w:r w:rsidRPr="00586010">
        <w:rPr>
          <w:rFonts w:ascii="Times New Roman" w:eastAsia="Arial" w:hAnsi="Times New Roman" w:cs="Times New Roman"/>
          <w:sz w:val="24"/>
          <w:szCs w:val="24"/>
        </w:rPr>
        <w:t>email and mailing address) for</w:t>
      </w:r>
      <w:r w:rsidRPr="00586010">
        <w:rPr>
          <w:rFonts w:ascii="Times New Roman" w:eastAsia="Arial" w:hAnsi="Times New Roman" w:cs="Times New Roman"/>
          <w:spacing w:val="-1"/>
          <w:sz w:val="24"/>
          <w:szCs w:val="24"/>
        </w:rPr>
        <w:t xml:space="preserve"> </w:t>
      </w:r>
      <w:r w:rsidRPr="00586010">
        <w:rPr>
          <w:rFonts w:ascii="Times New Roman" w:eastAsia="Arial" w:hAnsi="Times New Roman" w:cs="Times New Roman"/>
          <w:sz w:val="24"/>
          <w:szCs w:val="24"/>
        </w:rPr>
        <w:t xml:space="preserve">the </w:t>
      </w:r>
      <w:r w:rsidRPr="00717FCA">
        <w:rPr>
          <w:rFonts w:ascii="Times New Roman" w:eastAsia="Arial" w:hAnsi="Times New Roman" w:cs="Times New Roman"/>
          <w:sz w:val="24"/>
          <w:szCs w:val="24"/>
        </w:rPr>
        <w:t>person making the appeal</w:t>
      </w:r>
      <w:r>
        <w:rPr>
          <w:rFonts w:ascii="Times New Roman" w:eastAsia="Arial" w:hAnsi="Times New Roman" w:cs="Times New Roman"/>
          <w:sz w:val="24"/>
          <w:szCs w:val="24"/>
        </w:rPr>
        <w:t>, which must be updated throughout the appeal</w:t>
      </w:r>
      <w:r w:rsidRPr="00586010">
        <w:rPr>
          <w:rFonts w:ascii="Times New Roman" w:eastAsia="Arial" w:hAnsi="Times New Roman" w:cs="Times New Roman"/>
          <w:sz w:val="24"/>
          <w:szCs w:val="24"/>
        </w:rPr>
        <w:t>.</w:t>
      </w:r>
    </w:p>
    <w:p w:rsidR="0003350D" w:rsidRPr="0003350D" w:rsidRDefault="0003350D" w:rsidP="0003350D">
      <w:pPr>
        <w:pStyle w:val="ListParagraph"/>
        <w:numPr>
          <w:ilvl w:val="0"/>
          <w:numId w:val="16"/>
        </w:numPr>
        <w:tabs>
          <w:tab w:val="left" w:pos="9360"/>
        </w:tabs>
        <w:spacing w:before="1" w:after="0" w:line="280" w:lineRule="exact"/>
        <w:rPr>
          <w:rFonts w:ascii="Times New Roman" w:hAnsi="Times New Roman" w:cs="Times New Roman"/>
          <w:sz w:val="24"/>
          <w:szCs w:val="24"/>
        </w:rPr>
      </w:pPr>
      <w:r w:rsidRPr="00586010">
        <w:rPr>
          <w:rFonts w:ascii="Times New Roman" w:eastAsia="Arial" w:hAnsi="Times New Roman" w:cs="Times New Roman"/>
          <w:sz w:val="24"/>
          <w:szCs w:val="24"/>
        </w:rPr>
        <w:t>A</w:t>
      </w:r>
      <w:r w:rsidRPr="00586010">
        <w:rPr>
          <w:rFonts w:ascii="Times New Roman" w:eastAsia="Arial" w:hAnsi="Times New Roman" w:cs="Times New Roman"/>
          <w:spacing w:val="-2"/>
          <w:sz w:val="24"/>
          <w:szCs w:val="24"/>
        </w:rPr>
        <w:t xml:space="preserve"> </w:t>
      </w:r>
      <w:r w:rsidRPr="00586010">
        <w:rPr>
          <w:rFonts w:ascii="Times New Roman" w:eastAsia="Arial" w:hAnsi="Times New Roman" w:cs="Times New Roman"/>
          <w:sz w:val="24"/>
          <w:szCs w:val="24"/>
        </w:rPr>
        <w:t>copy of</w:t>
      </w:r>
      <w:r w:rsidRPr="00586010">
        <w:rPr>
          <w:rFonts w:ascii="Times New Roman" w:eastAsia="Arial" w:hAnsi="Times New Roman" w:cs="Times New Roman"/>
          <w:spacing w:val="-1"/>
          <w:sz w:val="24"/>
          <w:szCs w:val="24"/>
        </w:rPr>
        <w:t xml:space="preserve"> </w:t>
      </w:r>
      <w:r w:rsidRPr="00586010">
        <w:rPr>
          <w:rFonts w:ascii="Times New Roman" w:eastAsia="Arial" w:hAnsi="Times New Roman" w:cs="Times New Roman"/>
          <w:sz w:val="24"/>
          <w:szCs w:val="24"/>
        </w:rPr>
        <w:t>the</w:t>
      </w:r>
      <w:r w:rsidRPr="00586010">
        <w:rPr>
          <w:rFonts w:ascii="Times New Roman" w:eastAsia="Arial" w:hAnsi="Times New Roman" w:cs="Times New Roman"/>
          <w:spacing w:val="-1"/>
          <w:sz w:val="24"/>
          <w:szCs w:val="24"/>
        </w:rPr>
        <w:t xml:space="preserve"> </w:t>
      </w:r>
      <w:r w:rsidRPr="00586010">
        <w:rPr>
          <w:rFonts w:ascii="Times New Roman" w:eastAsia="Arial" w:hAnsi="Times New Roman" w:cs="Times New Roman"/>
          <w:sz w:val="24"/>
          <w:szCs w:val="24"/>
        </w:rPr>
        <w:t>previous appeal letter</w:t>
      </w:r>
      <w:r w:rsidRPr="00586010">
        <w:rPr>
          <w:rFonts w:ascii="Times New Roman" w:eastAsia="Arial" w:hAnsi="Times New Roman" w:cs="Times New Roman"/>
          <w:spacing w:val="-1"/>
          <w:sz w:val="24"/>
          <w:szCs w:val="24"/>
        </w:rPr>
        <w:t xml:space="preserve"> </w:t>
      </w:r>
      <w:r w:rsidRPr="00586010">
        <w:rPr>
          <w:rFonts w:ascii="Times New Roman" w:eastAsia="Arial" w:hAnsi="Times New Roman" w:cs="Times New Roman"/>
          <w:sz w:val="24"/>
          <w:szCs w:val="24"/>
        </w:rPr>
        <w:t>submitted</w:t>
      </w:r>
      <w:r>
        <w:rPr>
          <w:rFonts w:ascii="Times New Roman" w:eastAsia="Arial" w:hAnsi="Times New Roman" w:cs="Times New Roman"/>
          <w:spacing w:val="-1"/>
          <w:sz w:val="24"/>
          <w:szCs w:val="24"/>
        </w:rPr>
        <w:t xml:space="preserve"> at Level 1</w:t>
      </w:r>
      <w:r w:rsidRPr="00586010">
        <w:rPr>
          <w:rFonts w:ascii="Times New Roman" w:eastAsia="Arial" w:hAnsi="Times New Roman" w:cs="Times New Roman"/>
          <w:sz w:val="24"/>
          <w:szCs w:val="24"/>
        </w:rPr>
        <w:t>.</w:t>
      </w:r>
    </w:p>
    <w:p w:rsidR="0003350D" w:rsidRPr="0003350D" w:rsidRDefault="0003350D" w:rsidP="0003350D">
      <w:pPr>
        <w:pStyle w:val="ListParagraph"/>
        <w:numPr>
          <w:ilvl w:val="0"/>
          <w:numId w:val="16"/>
        </w:numPr>
        <w:tabs>
          <w:tab w:val="left" w:pos="9360"/>
        </w:tabs>
        <w:spacing w:before="1" w:after="0" w:line="280" w:lineRule="exact"/>
        <w:rPr>
          <w:rFonts w:ascii="Times New Roman" w:hAnsi="Times New Roman" w:cs="Times New Roman"/>
          <w:sz w:val="24"/>
          <w:szCs w:val="24"/>
        </w:rPr>
      </w:pPr>
      <w:r w:rsidRPr="00586010">
        <w:rPr>
          <w:rFonts w:ascii="Times New Roman" w:eastAsia="Arial" w:hAnsi="Times New Roman" w:cs="Times New Roman"/>
          <w:sz w:val="24"/>
          <w:szCs w:val="24"/>
        </w:rPr>
        <w:t>A</w:t>
      </w:r>
      <w:r w:rsidRPr="00586010">
        <w:rPr>
          <w:rFonts w:ascii="Times New Roman" w:eastAsia="Arial" w:hAnsi="Times New Roman" w:cs="Times New Roman"/>
          <w:spacing w:val="-2"/>
          <w:sz w:val="24"/>
          <w:szCs w:val="24"/>
        </w:rPr>
        <w:t xml:space="preserve"> </w:t>
      </w:r>
      <w:r w:rsidRPr="00586010">
        <w:rPr>
          <w:rFonts w:ascii="Times New Roman" w:eastAsia="Arial" w:hAnsi="Times New Roman" w:cs="Times New Roman"/>
          <w:sz w:val="24"/>
          <w:szCs w:val="24"/>
        </w:rPr>
        <w:t>copy of</w:t>
      </w:r>
      <w:r w:rsidRPr="00586010">
        <w:rPr>
          <w:rFonts w:ascii="Times New Roman" w:eastAsia="Arial" w:hAnsi="Times New Roman" w:cs="Times New Roman"/>
          <w:spacing w:val="-1"/>
          <w:sz w:val="24"/>
          <w:szCs w:val="24"/>
        </w:rPr>
        <w:t xml:space="preserve"> </w:t>
      </w:r>
      <w:r w:rsidRPr="00586010">
        <w:rPr>
          <w:rFonts w:ascii="Times New Roman" w:eastAsia="Arial" w:hAnsi="Times New Roman" w:cs="Times New Roman"/>
          <w:sz w:val="24"/>
          <w:szCs w:val="24"/>
        </w:rPr>
        <w:t>the</w:t>
      </w:r>
      <w:r w:rsidRPr="00586010">
        <w:rPr>
          <w:rFonts w:ascii="Times New Roman" w:eastAsia="Arial" w:hAnsi="Times New Roman" w:cs="Times New Roman"/>
          <w:spacing w:val="-1"/>
          <w:sz w:val="24"/>
          <w:szCs w:val="24"/>
        </w:rPr>
        <w:t xml:space="preserve"> </w:t>
      </w:r>
      <w:r w:rsidRPr="00586010">
        <w:rPr>
          <w:rFonts w:ascii="Times New Roman" w:eastAsia="Arial" w:hAnsi="Times New Roman" w:cs="Times New Roman"/>
          <w:sz w:val="24"/>
          <w:szCs w:val="24"/>
        </w:rPr>
        <w:t>decision rendered by the</w:t>
      </w:r>
      <w:r w:rsidRPr="00586010">
        <w:rPr>
          <w:rFonts w:ascii="Times New Roman" w:eastAsia="Arial" w:hAnsi="Times New Roman" w:cs="Times New Roman"/>
          <w:spacing w:val="-1"/>
          <w:sz w:val="24"/>
          <w:szCs w:val="24"/>
        </w:rPr>
        <w:t xml:space="preserve"> </w:t>
      </w:r>
      <w:r w:rsidRPr="00586010">
        <w:rPr>
          <w:rFonts w:ascii="Times New Roman" w:eastAsia="Arial" w:hAnsi="Times New Roman" w:cs="Times New Roman"/>
          <w:sz w:val="24"/>
          <w:szCs w:val="24"/>
        </w:rPr>
        <w:t>LEA</w:t>
      </w:r>
      <w:r w:rsidRPr="00586010">
        <w:rPr>
          <w:rFonts w:ascii="Times New Roman" w:eastAsia="Arial" w:hAnsi="Times New Roman" w:cs="Times New Roman"/>
          <w:spacing w:val="-3"/>
          <w:sz w:val="24"/>
          <w:szCs w:val="24"/>
        </w:rPr>
        <w:t xml:space="preserve"> </w:t>
      </w:r>
      <w:r w:rsidRPr="00586010">
        <w:rPr>
          <w:rFonts w:ascii="Times New Roman" w:eastAsia="Arial" w:hAnsi="Times New Roman" w:cs="Times New Roman"/>
          <w:sz w:val="24"/>
          <w:szCs w:val="24"/>
        </w:rPr>
        <w:t>at</w:t>
      </w:r>
      <w:r w:rsidRPr="00586010">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Level 1</w:t>
      </w:r>
      <w:r w:rsidRPr="00586010">
        <w:rPr>
          <w:rFonts w:ascii="Times New Roman" w:eastAsia="Arial" w:hAnsi="Times New Roman" w:cs="Times New Roman"/>
          <w:sz w:val="24"/>
          <w:szCs w:val="24"/>
        </w:rPr>
        <w:t>.</w:t>
      </w:r>
    </w:p>
    <w:p w:rsidR="009A6E6C" w:rsidRPr="009A6E6C" w:rsidRDefault="009A6E6C" w:rsidP="008D1A80">
      <w:pPr>
        <w:tabs>
          <w:tab w:val="left" w:pos="9360"/>
        </w:tabs>
        <w:spacing w:before="17" w:after="0" w:line="260" w:lineRule="exact"/>
        <w:rPr>
          <w:rFonts w:ascii="Times New Roman" w:hAnsi="Times New Roman" w:cs="Times New Roman"/>
          <w:sz w:val="24"/>
          <w:szCs w:val="24"/>
        </w:rPr>
      </w:pPr>
    </w:p>
    <w:p w:rsidR="009A6E6C" w:rsidRPr="009A6E6C" w:rsidRDefault="009A6E6C" w:rsidP="008D1A80">
      <w:pPr>
        <w:tabs>
          <w:tab w:val="left" w:pos="9360"/>
        </w:tabs>
        <w:spacing w:after="0" w:line="239" w:lineRule="auto"/>
        <w:jc w:val="both"/>
        <w:rPr>
          <w:rFonts w:ascii="Times New Roman" w:eastAsia="Arial" w:hAnsi="Times New Roman" w:cs="Times New Roman"/>
          <w:sz w:val="24"/>
          <w:szCs w:val="24"/>
        </w:rPr>
      </w:pP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letter</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must</w:t>
      </w:r>
      <w:r w:rsidRPr="009A6E6C">
        <w:rPr>
          <w:rFonts w:ascii="Times New Roman" w:eastAsia="Arial" w:hAnsi="Times New Roman" w:cs="Times New Roman"/>
          <w:spacing w:val="-2"/>
          <w:sz w:val="24"/>
          <w:szCs w:val="24"/>
        </w:rPr>
        <w:t xml:space="preserve"> </w:t>
      </w:r>
      <w:r w:rsidRPr="009A6E6C">
        <w:rPr>
          <w:rFonts w:ascii="Times New Roman" w:eastAsia="Arial" w:hAnsi="Times New Roman" w:cs="Times New Roman"/>
          <w:sz w:val="24"/>
          <w:szCs w:val="24"/>
        </w:rPr>
        <w:t>be submitted</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via an email to</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006560A2">
        <w:rPr>
          <w:rFonts w:ascii="Times New Roman" w:eastAsia="Arial" w:hAnsi="Times New Roman" w:cs="Times New Roman"/>
          <w:sz w:val="24"/>
          <w:szCs w:val="24"/>
        </w:rPr>
        <w:t xml:space="preserve">PED’s </w:t>
      </w:r>
      <w:r w:rsidRPr="009A6E6C">
        <w:rPr>
          <w:rFonts w:ascii="Times New Roman" w:eastAsia="Arial" w:hAnsi="Times New Roman" w:cs="Times New Roman"/>
          <w:sz w:val="24"/>
          <w:szCs w:val="24"/>
        </w:rPr>
        <w:t>foster</w:t>
      </w:r>
      <w:r w:rsidRPr="009A6E6C">
        <w:rPr>
          <w:rFonts w:ascii="Times New Roman" w:eastAsia="Arial" w:hAnsi="Times New Roman" w:cs="Times New Roman"/>
          <w:spacing w:val="-3"/>
          <w:sz w:val="24"/>
          <w:szCs w:val="24"/>
        </w:rPr>
        <w:t xml:space="preserve"> </w:t>
      </w:r>
      <w:r w:rsidRPr="009A6E6C">
        <w:rPr>
          <w:rFonts w:ascii="Times New Roman" w:eastAsia="Arial" w:hAnsi="Times New Roman" w:cs="Times New Roman"/>
          <w:sz w:val="24"/>
          <w:szCs w:val="24"/>
        </w:rPr>
        <w:t>care point</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of</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contact,</w:t>
      </w:r>
      <w:r w:rsidRPr="009A6E6C">
        <w:rPr>
          <w:rFonts w:ascii="Times New Roman" w:eastAsia="Arial" w:hAnsi="Times New Roman" w:cs="Times New Roman"/>
          <w:spacing w:val="-3"/>
          <w:sz w:val="24"/>
          <w:szCs w:val="24"/>
        </w:rPr>
        <w:t xml:space="preserve"> </w:t>
      </w:r>
      <w:r w:rsidRPr="009A6E6C">
        <w:rPr>
          <w:rFonts w:ascii="Times New Roman" w:eastAsia="Arial" w:hAnsi="Times New Roman" w:cs="Times New Roman"/>
          <w:sz w:val="24"/>
          <w:szCs w:val="24"/>
        </w:rPr>
        <w:t>with 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subject</w:t>
      </w:r>
      <w:r w:rsidRPr="009A6E6C">
        <w:rPr>
          <w:rFonts w:ascii="Times New Roman" w:eastAsia="Arial" w:hAnsi="Times New Roman" w:cs="Times New Roman"/>
          <w:spacing w:val="-2"/>
          <w:sz w:val="24"/>
          <w:szCs w:val="24"/>
        </w:rPr>
        <w:t xml:space="preserve"> </w:t>
      </w:r>
      <w:r w:rsidRPr="009A6E6C">
        <w:rPr>
          <w:rFonts w:ascii="Times New Roman" w:eastAsia="Arial" w:hAnsi="Times New Roman" w:cs="Times New Roman"/>
          <w:sz w:val="24"/>
          <w:szCs w:val="24"/>
        </w:rPr>
        <w:t>“Foster</w:t>
      </w:r>
      <w:r w:rsidRPr="009A6E6C">
        <w:rPr>
          <w:rFonts w:ascii="Times New Roman" w:eastAsia="Arial" w:hAnsi="Times New Roman" w:cs="Times New Roman"/>
          <w:spacing w:val="-4"/>
          <w:sz w:val="24"/>
          <w:szCs w:val="24"/>
        </w:rPr>
        <w:t xml:space="preserve"> </w:t>
      </w:r>
      <w:r w:rsidR="00360205">
        <w:rPr>
          <w:rFonts w:ascii="Times New Roman" w:eastAsia="Arial" w:hAnsi="Times New Roman" w:cs="Times New Roman"/>
          <w:sz w:val="24"/>
          <w:szCs w:val="24"/>
        </w:rPr>
        <w:t>Child Appeal</w:t>
      </w:r>
      <w:r w:rsidRPr="009A6E6C">
        <w:rPr>
          <w:rFonts w:ascii="Times New Roman" w:eastAsia="Arial" w:hAnsi="Times New Roman" w:cs="Times New Roman"/>
          <w:sz w:val="24"/>
          <w:szCs w:val="24"/>
        </w:rPr>
        <w:t>”</w:t>
      </w:r>
      <w:r w:rsidR="00360205">
        <w:rPr>
          <w:rFonts w:ascii="Times New Roman" w:eastAsia="Arial" w:hAnsi="Times New Roman" w:cs="Times New Roman"/>
          <w:sz w:val="24"/>
          <w:szCs w:val="24"/>
        </w:rPr>
        <w:t>.</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letter</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also must</w:t>
      </w:r>
      <w:r w:rsidRPr="009A6E6C">
        <w:rPr>
          <w:rFonts w:ascii="Times New Roman" w:eastAsia="Arial" w:hAnsi="Times New Roman" w:cs="Times New Roman"/>
          <w:spacing w:val="-2"/>
          <w:sz w:val="24"/>
          <w:szCs w:val="24"/>
        </w:rPr>
        <w:t xml:space="preserve"> </w:t>
      </w:r>
      <w:r w:rsidRPr="009A6E6C">
        <w:rPr>
          <w:rFonts w:ascii="Times New Roman" w:eastAsia="Arial" w:hAnsi="Times New Roman" w:cs="Times New Roman"/>
          <w:sz w:val="24"/>
          <w:szCs w:val="24"/>
        </w:rPr>
        <w:t>be submitted</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to</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LEA superintendent</w:t>
      </w:r>
      <w:r w:rsidR="005B6153">
        <w:rPr>
          <w:rFonts w:ascii="Times New Roman" w:eastAsia="Arial" w:hAnsi="Times New Roman" w:cs="Times New Roman"/>
          <w:sz w:val="24"/>
          <w:szCs w:val="24"/>
        </w:rPr>
        <w:t>/state charter school leader,</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via an email with</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subject</w:t>
      </w:r>
      <w:r w:rsidRPr="009A6E6C">
        <w:rPr>
          <w:rFonts w:ascii="Times New Roman" w:eastAsia="Arial" w:hAnsi="Times New Roman" w:cs="Times New Roman"/>
          <w:spacing w:val="-2"/>
          <w:sz w:val="24"/>
          <w:szCs w:val="24"/>
        </w:rPr>
        <w:t xml:space="preserve"> </w:t>
      </w:r>
      <w:r w:rsidRPr="009A6E6C">
        <w:rPr>
          <w:rFonts w:ascii="Times New Roman" w:eastAsia="Arial" w:hAnsi="Times New Roman" w:cs="Times New Roman"/>
          <w:sz w:val="24"/>
          <w:szCs w:val="24"/>
        </w:rPr>
        <w:t>“Foster</w:t>
      </w:r>
      <w:r w:rsidRPr="009A6E6C">
        <w:rPr>
          <w:rFonts w:ascii="Times New Roman" w:eastAsia="Arial" w:hAnsi="Times New Roman" w:cs="Times New Roman"/>
          <w:spacing w:val="-4"/>
          <w:sz w:val="24"/>
          <w:szCs w:val="24"/>
        </w:rPr>
        <w:t xml:space="preserve"> </w:t>
      </w:r>
      <w:r w:rsidRPr="009A6E6C">
        <w:rPr>
          <w:rFonts w:ascii="Times New Roman" w:eastAsia="Arial" w:hAnsi="Times New Roman" w:cs="Times New Roman"/>
          <w:sz w:val="24"/>
          <w:szCs w:val="24"/>
        </w:rPr>
        <w:t>Child Appeal,”</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or delivered to</w:t>
      </w:r>
      <w:r w:rsidRPr="009A6E6C">
        <w:rPr>
          <w:rFonts w:ascii="Times New Roman" w:eastAsia="Arial" w:hAnsi="Times New Roman" w:cs="Times New Roman"/>
          <w:spacing w:val="-1"/>
          <w:sz w:val="24"/>
          <w:szCs w:val="24"/>
        </w:rPr>
        <w:t xml:space="preserve"> </w:t>
      </w:r>
      <w:r w:rsidR="006560A2">
        <w:rPr>
          <w:rFonts w:ascii="Times New Roman" w:eastAsia="Arial" w:hAnsi="Times New Roman" w:cs="Times New Roman"/>
          <w:sz w:val="24"/>
          <w:szCs w:val="24"/>
        </w:rPr>
        <w:t>the district office</w:t>
      </w:r>
      <w:r w:rsidRPr="009A6E6C">
        <w:rPr>
          <w:rFonts w:ascii="Times New Roman" w:eastAsia="Arial" w:hAnsi="Times New Roman" w:cs="Times New Roman"/>
          <w:sz w:val="24"/>
          <w:szCs w:val="24"/>
        </w:rPr>
        <w:t xml:space="preserve"> to</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attention</w:t>
      </w:r>
      <w:r w:rsidRPr="009A6E6C">
        <w:rPr>
          <w:rFonts w:ascii="Times New Roman" w:eastAsia="Arial" w:hAnsi="Times New Roman" w:cs="Times New Roman"/>
          <w:spacing w:val="-2"/>
          <w:sz w:val="24"/>
          <w:szCs w:val="24"/>
        </w:rPr>
        <w:t xml:space="preserve"> </w:t>
      </w:r>
      <w:r w:rsidRPr="009A6E6C">
        <w:rPr>
          <w:rFonts w:ascii="Times New Roman" w:eastAsia="Arial" w:hAnsi="Times New Roman" w:cs="Times New Roman"/>
          <w:sz w:val="24"/>
          <w:szCs w:val="24"/>
        </w:rPr>
        <w:t>of</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superintendent</w:t>
      </w:r>
      <w:r w:rsidR="005B6153">
        <w:rPr>
          <w:rFonts w:ascii="Times New Roman" w:eastAsia="Arial" w:hAnsi="Times New Roman" w:cs="Times New Roman"/>
          <w:sz w:val="24"/>
          <w:szCs w:val="24"/>
        </w:rPr>
        <w:t>/state charter school leader</w:t>
      </w:r>
      <w:r w:rsidRPr="009A6E6C">
        <w:rPr>
          <w:rFonts w:ascii="Times New Roman" w:eastAsia="Arial" w:hAnsi="Times New Roman" w:cs="Times New Roman"/>
          <w:sz w:val="24"/>
          <w:szCs w:val="24"/>
        </w:rPr>
        <w:t>.</w:t>
      </w:r>
      <w:r w:rsidRPr="009A6E6C">
        <w:rPr>
          <w:rFonts w:ascii="Times New Roman" w:eastAsia="Arial" w:hAnsi="Times New Roman" w:cs="Times New Roman"/>
          <w:spacing w:val="-2"/>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appeal letter</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must</w:t>
      </w:r>
      <w:r w:rsidRPr="009A6E6C">
        <w:rPr>
          <w:rFonts w:ascii="Times New Roman" w:eastAsia="Arial" w:hAnsi="Times New Roman" w:cs="Times New Roman"/>
          <w:spacing w:val="-2"/>
          <w:sz w:val="24"/>
          <w:szCs w:val="24"/>
        </w:rPr>
        <w:t xml:space="preserve"> </w:t>
      </w:r>
      <w:r w:rsidRPr="009A6E6C">
        <w:rPr>
          <w:rFonts w:ascii="Times New Roman" w:eastAsia="Arial" w:hAnsi="Times New Roman" w:cs="Times New Roman"/>
          <w:sz w:val="24"/>
          <w:szCs w:val="24"/>
        </w:rPr>
        <w:t>be submitted</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to</w:t>
      </w:r>
      <w:r w:rsidR="006560A2">
        <w:rPr>
          <w:rFonts w:ascii="Times New Roman" w:eastAsia="Arial" w:hAnsi="Times New Roman" w:cs="Times New Roman"/>
          <w:sz w:val="24"/>
          <w:szCs w:val="24"/>
        </w:rPr>
        <w:t xml:space="preserve"> </w:t>
      </w:r>
      <w:r w:rsidRPr="009A6E6C">
        <w:rPr>
          <w:rFonts w:ascii="Times New Roman" w:eastAsia="Arial" w:hAnsi="Times New Roman" w:cs="Times New Roman"/>
          <w:sz w:val="24"/>
          <w:szCs w:val="24"/>
        </w:rPr>
        <w:t>both</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SEA</w:t>
      </w:r>
      <w:r w:rsidRPr="009A6E6C">
        <w:rPr>
          <w:rFonts w:ascii="Times New Roman" w:eastAsia="Arial" w:hAnsi="Times New Roman" w:cs="Times New Roman"/>
          <w:spacing w:val="-5"/>
          <w:sz w:val="24"/>
          <w:szCs w:val="24"/>
        </w:rPr>
        <w:t xml:space="preserve"> </w:t>
      </w:r>
      <w:r w:rsidRPr="009A6E6C">
        <w:rPr>
          <w:rFonts w:ascii="Times New Roman" w:eastAsia="Arial" w:hAnsi="Times New Roman" w:cs="Times New Roman"/>
          <w:sz w:val="24"/>
          <w:szCs w:val="24"/>
        </w:rPr>
        <w:t>and LEA</w:t>
      </w:r>
      <w:r w:rsidRPr="009A6E6C">
        <w:rPr>
          <w:rFonts w:ascii="Times New Roman" w:eastAsia="Arial" w:hAnsi="Times New Roman" w:cs="Times New Roman"/>
          <w:spacing w:val="-3"/>
          <w:sz w:val="24"/>
          <w:szCs w:val="24"/>
        </w:rPr>
        <w:t xml:space="preserve"> </w:t>
      </w:r>
      <w:r w:rsidRPr="009A6E6C">
        <w:rPr>
          <w:rFonts w:ascii="Times New Roman" w:eastAsia="Arial" w:hAnsi="Times New Roman" w:cs="Times New Roman"/>
          <w:sz w:val="24"/>
          <w:szCs w:val="24"/>
        </w:rPr>
        <w:t>superintendent</w:t>
      </w:r>
      <w:r w:rsidR="005B6153">
        <w:rPr>
          <w:rFonts w:ascii="Times New Roman" w:eastAsia="Arial" w:hAnsi="Times New Roman" w:cs="Times New Roman"/>
          <w:sz w:val="24"/>
          <w:szCs w:val="24"/>
        </w:rPr>
        <w:t>/state charter school leader</w:t>
      </w:r>
      <w:r w:rsidR="0003350D">
        <w:rPr>
          <w:rFonts w:ascii="Times New Roman" w:eastAsia="Arial" w:hAnsi="Times New Roman" w:cs="Times New Roman"/>
          <w:sz w:val="24"/>
          <w:szCs w:val="24"/>
        </w:rPr>
        <w:t xml:space="preserve">. </w:t>
      </w:r>
      <w:r w:rsidR="00795EEE">
        <w:rPr>
          <w:rFonts w:ascii="Times New Roman" w:eastAsia="Arial" w:hAnsi="Times New Roman" w:cs="Times New Roman"/>
          <w:sz w:val="24"/>
          <w:szCs w:val="24"/>
        </w:rPr>
        <w:t>As provided above, the appeal letter must be submitted</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within</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five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(5) school days of</w:t>
      </w:r>
      <w:r w:rsidRPr="009A6E6C">
        <w:rPr>
          <w:rFonts w:ascii="Times New Roman" w:eastAsia="Arial" w:hAnsi="Times New Roman" w:cs="Times New Roman"/>
          <w:spacing w:val="-1"/>
          <w:sz w:val="24"/>
          <w:szCs w:val="24"/>
        </w:rPr>
        <w:t xml:space="preserve"> </w:t>
      </w:r>
      <w:r w:rsidR="005B6153">
        <w:rPr>
          <w:rFonts w:ascii="Times New Roman" w:eastAsia="Arial" w:hAnsi="Times New Roman" w:cs="Times New Roman"/>
          <w:spacing w:val="-1"/>
          <w:sz w:val="24"/>
          <w:szCs w:val="24"/>
        </w:rPr>
        <w:t xml:space="preserve">delivery of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 xml:space="preserve">Level </w:t>
      </w:r>
      <w:r w:rsidR="009C153A">
        <w:rPr>
          <w:rFonts w:ascii="Times New Roman" w:eastAsia="Arial" w:hAnsi="Times New Roman" w:cs="Times New Roman"/>
          <w:sz w:val="24"/>
          <w:szCs w:val="24"/>
        </w:rPr>
        <w:t>1</w:t>
      </w:r>
      <w:r w:rsidR="005B6153">
        <w:rPr>
          <w:rFonts w:ascii="Times New Roman" w:eastAsia="Arial" w:hAnsi="Times New Roman" w:cs="Times New Roman"/>
          <w:sz w:val="24"/>
          <w:szCs w:val="24"/>
        </w:rPr>
        <w:t xml:space="preserve"> </w:t>
      </w:r>
      <w:r w:rsidRPr="009A6E6C">
        <w:rPr>
          <w:rFonts w:ascii="Times New Roman" w:eastAsia="Arial" w:hAnsi="Times New Roman" w:cs="Times New Roman"/>
          <w:sz w:val="24"/>
          <w:szCs w:val="24"/>
        </w:rPr>
        <w:t>appeal decision from</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LEA</w:t>
      </w:r>
      <w:r w:rsidR="00795EEE">
        <w:rPr>
          <w:rFonts w:ascii="Times New Roman" w:eastAsia="Arial" w:hAnsi="Times New Roman" w:cs="Times New Roman"/>
          <w:sz w:val="24"/>
          <w:szCs w:val="24"/>
        </w:rPr>
        <w:t>, and a</w:t>
      </w:r>
      <w:r w:rsidR="008B40D6">
        <w:rPr>
          <w:rFonts w:ascii="Times New Roman" w:hAnsi="Times New Roman" w:cs="Times New Roman"/>
          <w:color w:val="000000"/>
          <w:sz w:val="24"/>
          <w:szCs w:val="24"/>
        </w:rPr>
        <w:t>n additional three (3) calendar</w:t>
      </w:r>
      <w:r w:rsidR="00795EEE">
        <w:rPr>
          <w:rFonts w:ascii="Times New Roman" w:hAnsi="Times New Roman" w:cs="Times New Roman"/>
          <w:color w:val="000000"/>
          <w:sz w:val="24"/>
          <w:szCs w:val="24"/>
        </w:rPr>
        <w:t xml:space="preserve"> days may be added if the decision and written notice is delivered by mail</w:t>
      </w:r>
      <w:r w:rsidRPr="009A6E6C">
        <w:rPr>
          <w:rFonts w:ascii="Times New Roman" w:eastAsia="Arial" w:hAnsi="Times New Roman" w:cs="Times New Roman"/>
          <w:sz w:val="24"/>
          <w:szCs w:val="24"/>
        </w:rPr>
        <w:t>.</w:t>
      </w:r>
    </w:p>
    <w:p w:rsidR="009A6E6C" w:rsidRPr="009A6E6C" w:rsidRDefault="009A6E6C" w:rsidP="009A6E6C">
      <w:pPr>
        <w:spacing w:before="16" w:after="0" w:line="260" w:lineRule="exact"/>
        <w:rPr>
          <w:rFonts w:ascii="Times New Roman" w:hAnsi="Times New Roman" w:cs="Times New Roman"/>
          <w:sz w:val="24"/>
          <w:szCs w:val="24"/>
        </w:rPr>
      </w:pPr>
    </w:p>
    <w:p w:rsidR="009A6E6C" w:rsidRPr="009A6E6C" w:rsidRDefault="009A6E6C" w:rsidP="008D1A80">
      <w:pPr>
        <w:tabs>
          <w:tab w:val="left" w:pos="9360"/>
        </w:tabs>
        <w:spacing w:after="0" w:line="240" w:lineRule="auto"/>
        <w:jc w:val="both"/>
        <w:rPr>
          <w:rFonts w:ascii="Times New Roman" w:eastAsia="Arial" w:hAnsi="Times New Roman" w:cs="Times New Roman"/>
          <w:sz w:val="24"/>
          <w:szCs w:val="24"/>
        </w:rPr>
      </w:pP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LEA</w:t>
      </w:r>
      <w:r w:rsidRPr="009A6E6C">
        <w:rPr>
          <w:rFonts w:ascii="Times New Roman" w:eastAsia="Arial" w:hAnsi="Times New Roman" w:cs="Times New Roman"/>
          <w:spacing w:val="-3"/>
          <w:sz w:val="24"/>
          <w:szCs w:val="24"/>
        </w:rPr>
        <w:t xml:space="preserve"> </w:t>
      </w:r>
      <w:r w:rsidRPr="009A6E6C">
        <w:rPr>
          <w:rFonts w:ascii="Times New Roman" w:eastAsia="Arial" w:hAnsi="Times New Roman" w:cs="Times New Roman"/>
          <w:sz w:val="24"/>
          <w:szCs w:val="24"/>
        </w:rPr>
        <w:t>has an additional</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five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(5) school days from</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its</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receipt</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of</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appeal letter</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to</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submit</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its</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response to</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appeal letter</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to</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006560A2">
        <w:rPr>
          <w:rFonts w:ascii="Times New Roman" w:eastAsia="Arial" w:hAnsi="Times New Roman" w:cs="Times New Roman"/>
          <w:sz w:val="24"/>
          <w:szCs w:val="24"/>
        </w:rPr>
        <w:t>PED</w:t>
      </w:r>
      <w:r w:rsidRPr="009A6E6C">
        <w:rPr>
          <w:rFonts w:ascii="Times New Roman" w:eastAsia="Arial" w:hAnsi="Times New Roman" w:cs="Times New Roman"/>
          <w:sz w:val="24"/>
          <w:szCs w:val="24"/>
        </w:rPr>
        <w:t xml:space="preserve"> foster</w:t>
      </w:r>
      <w:r w:rsidRPr="009A6E6C">
        <w:rPr>
          <w:rFonts w:ascii="Times New Roman" w:eastAsia="Arial" w:hAnsi="Times New Roman" w:cs="Times New Roman"/>
          <w:spacing w:val="-3"/>
          <w:sz w:val="24"/>
          <w:szCs w:val="24"/>
        </w:rPr>
        <w:t xml:space="preserve"> </w:t>
      </w:r>
      <w:r w:rsidRPr="009A6E6C">
        <w:rPr>
          <w:rFonts w:ascii="Times New Roman" w:eastAsia="Arial" w:hAnsi="Times New Roman" w:cs="Times New Roman"/>
          <w:sz w:val="24"/>
          <w:szCs w:val="24"/>
        </w:rPr>
        <w:t xml:space="preserve">care </w:t>
      </w:r>
      <w:r w:rsidR="006560A2">
        <w:rPr>
          <w:rFonts w:ascii="Times New Roman" w:eastAsia="Arial" w:hAnsi="Times New Roman" w:cs="Times New Roman"/>
          <w:sz w:val="24"/>
          <w:szCs w:val="24"/>
        </w:rPr>
        <w:t>point of contact</w:t>
      </w:r>
      <w:r w:rsidRPr="009A6E6C">
        <w:rPr>
          <w:rFonts w:ascii="Times New Roman" w:eastAsia="Arial" w:hAnsi="Times New Roman" w:cs="Times New Roman"/>
          <w:sz w:val="24"/>
          <w:szCs w:val="24"/>
        </w:rPr>
        <w:t>,</w:t>
      </w:r>
      <w:r w:rsidRPr="009A6E6C">
        <w:rPr>
          <w:rFonts w:ascii="Times New Roman" w:eastAsia="Arial" w:hAnsi="Times New Roman" w:cs="Times New Roman"/>
          <w:spacing w:val="-2"/>
          <w:sz w:val="24"/>
          <w:szCs w:val="24"/>
        </w:rPr>
        <w:t xml:space="preserve"> </w:t>
      </w:r>
      <w:r w:rsidRPr="009A6E6C">
        <w:rPr>
          <w:rFonts w:ascii="Times New Roman" w:eastAsia="Arial" w:hAnsi="Times New Roman" w:cs="Times New Roman"/>
          <w:sz w:val="24"/>
          <w:szCs w:val="24"/>
        </w:rPr>
        <w:t>via an email with</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subject</w:t>
      </w:r>
      <w:r w:rsidRPr="009A6E6C">
        <w:rPr>
          <w:rFonts w:ascii="Times New Roman" w:eastAsia="Arial" w:hAnsi="Times New Roman" w:cs="Times New Roman"/>
          <w:spacing w:val="-2"/>
          <w:sz w:val="24"/>
          <w:szCs w:val="24"/>
        </w:rPr>
        <w:t xml:space="preserve"> </w:t>
      </w:r>
      <w:r w:rsidRPr="009A6E6C">
        <w:rPr>
          <w:rFonts w:ascii="Times New Roman" w:eastAsia="Arial" w:hAnsi="Times New Roman" w:cs="Times New Roman"/>
          <w:sz w:val="24"/>
          <w:szCs w:val="24"/>
        </w:rPr>
        <w:t>“Foster</w:t>
      </w:r>
      <w:r w:rsidRPr="009A6E6C">
        <w:rPr>
          <w:rFonts w:ascii="Times New Roman" w:eastAsia="Arial" w:hAnsi="Times New Roman" w:cs="Times New Roman"/>
          <w:spacing w:val="-4"/>
          <w:sz w:val="24"/>
          <w:szCs w:val="24"/>
        </w:rPr>
        <w:t xml:space="preserve"> </w:t>
      </w:r>
      <w:r w:rsidRPr="009A6E6C">
        <w:rPr>
          <w:rFonts w:ascii="Times New Roman" w:eastAsia="Arial" w:hAnsi="Times New Roman" w:cs="Times New Roman"/>
          <w:sz w:val="24"/>
          <w:szCs w:val="24"/>
        </w:rPr>
        <w:t>Child Appeal.”</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Documents submitted</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by either</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party</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after</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applicable deadlines will not</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be considered.</w:t>
      </w:r>
    </w:p>
    <w:p w:rsidR="009A6E6C" w:rsidRPr="009A6E6C" w:rsidRDefault="009A6E6C" w:rsidP="008D1A80">
      <w:pPr>
        <w:tabs>
          <w:tab w:val="left" w:pos="9360"/>
        </w:tabs>
        <w:spacing w:before="15" w:after="0" w:line="260" w:lineRule="exact"/>
        <w:rPr>
          <w:rFonts w:ascii="Times New Roman" w:hAnsi="Times New Roman" w:cs="Times New Roman"/>
          <w:sz w:val="24"/>
          <w:szCs w:val="24"/>
        </w:rPr>
      </w:pPr>
    </w:p>
    <w:p w:rsidR="002E123E" w:rsidRDefault="009A6E6C" w:rsidP="008D1A80">
      <w:pPr>
        <w:tabs>
          <w:tab w:val="left" w:pos="9360"/>
        </w:tabs>
        <w:spacing w:after="0" w:line="239" w:lineRule="auto"/>
        <w:jc w:val="both"/>
        <w:rPr>
          <w:rFonts w:ascii="Times New Roman" w:eastAsia="Arial" w:hAnsi="Times New Roman" w:cs="Times New Roman"/>
          <w:sz w:val="24"/>
          <w:szCs w:val="24"/>
        </w:rPr>
      </w:pP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student</w:t>
      </w:r>
      <w:r w:rsidRPr="009A6E6C">
        <w:rPr>
          <w:rFonts w:ascii="Times New Roman" w:eastAsia="Arial" w:hAnsi="Times New Roman" w:cs="Times New Roman"/>
          <w:spacing w:val="-3"/>
          <w:sz w:val="24"/>
          <w:szCs w:val="24"/>
        </w:rPr>
        <w:t xml:space="preserve"> </w:t>
      </w:r>
      <w:r w:rsidRPr="009A6E6C">
        <w:rPr>
          <w:rFonts w:ascii="Times New Roman" w:eastAsia="Arial" w:hAnsi="Times New Roman" w:cs="Times New Roman"/>
          <w:sz w:val="24"/>
          <w:szCs w:val="24"/>
        </w:rPr>
        <w:t>shall remain in 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school of</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origin until</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dispute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reaches its</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final resolution.</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student</w:t>
      </w:r>
      <w:r w:rsidRPr="009A6E6C">
        <w:rPr>
          <w:rFonts w:ascii="Times New Roman" w:eastAsia="Arial" w:hAnsi="Times New Roman" w:cs="Times New Roman"/>
          <w:spacing w:val="-3"/>
          <w:sz w:val="24"/>
          <w:szCs w:val="24"/>
        </w:rPr>
        <w:t xml:space="preserve"> </w:t>
      </w:r>
      <w:r w:rsidRPr="009A6E6C">
        <w:rPr>
          <w:rFonts w:ascii="Times New Roman" w:eastAsia="Arial" w:hAnsi="Times New Roman" w:cs="Times New Roman"/>
          <w:sz w:val="24"/>
          <w:szCs w:val="24"/>
        </w:rPr>
        <w:t>shall be provided with</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all appropriate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educational</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services for which 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student</w:t>
      </w:r>
      <w:r w:rsidRPr="009A6E6C">
        <w:rPr>
          <w:rFonts w:ascii="Times New Roman" w:eastAsia="Arial" w:hAnsi="Times New Roman" w:cs="Times New Roman"/>
          <w:spacing w:val="-3"/>
          <w:sz w:val="24"/>
          <w:szCs w:val="24"/>
        </w:rPr>
        <w:t xml:space="preserve"> </w:t>
      </w:r>
      <w:r w:rsidRPr="009A6E6C">
        <w:rPr>
          <w:rFonts w:ascii="Times New Roman" w:eastAsia="Arial" w:hAnsi="Times New Roman" w:cs="Times New Roman"/>
          <w:sz w:val="24"/>
          <w:szCs w:val="24"/>
        </w:rPr>
        <w:t>is eligible during 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pendency of</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dispute.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Students</w:t>
      </w:r>
      <w:r w:rsidRPr="009A6E6C">
        <w:rPr>
          <w:rFonts w:ascii="Times New Roman" w:eastAsia="Arial" w:hAnsi="Times New Roman" w:cs="Times New Roman"/>
          <w:spacing w:val="-3"/>
          <w:sz w:val="24"/>
          <w:szCs w:val="24"/>
        </w:rPr>
        <w:t xml:space="preserve"> </w:t>
      </w:r>
      <w:r w:rsidRPr="009A6E6C">
        <w:rPr>
          <w:rFonts w:ascii="Times New Roman" w:eastAsia="Arial" w:hAnsi="Times New Roman" w:cs="Times New Roman"/>
          <w:sz w:val="24"/>
          <w:szCs w:val="24"/>
        </w:rPr>
        <w:t>attending</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their school of</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origin during 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pendency of</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dispute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will be entitled</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to</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receive transportation.</w:t>
      </w:r>
      <w:r w:rsidRPr="009A6E6C">
        <w:rPr>
          <w:rFonts w:ascii="Times New Roman" w:eastAsia="Arial" w:hAnsi="Times New Roman" w:cs="Times New Roman"/>
          <w:spacing w:val="-3"/>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LEA</w:t>
      </w:r>
      <w:r w:rsidRPr="009A6E6C">
        <w:rPr>
          <w:rFonts w:ascii="Times New Roman" w:eastAsia="Arial" w:hAnsi="Times New Roman" w:cs="Times New Roman"/>
          <w:spacing w:val="-3"/>
          <w:sz w:val="24"/>
          <w:szCs w:val="24"/>
        </w:rPr>
        <w:t xml:space="preserve"> </w:t>
      </w:r>
      <w:r w:rsidRPr="009A6E6C">
        <w:rPr>
          <w:rFonts w:ascii="Times New Roman" w:eastAsia="Arial" w:hAnsi="Times New Roman" w:cs="Times New Roman"/>
          <w:sz w:val="24"/>
          <w:szCs w:val="24"/>
        </w:rPr>
        <w:t>will provide or arrange transportation</w:t>
      </w:r>
      <w:r w:rsidRPr="009A6E6C">
        <w:rPr>
          <w:rFonts w:ascii="Times New Roman" w:eastAsia="Arial" w:hAnsi="Times New Roman" w:cs="Times New Roman"/>
          <w:spacing w:val="-3"/>
          <w:sz w:val="24"/>
          <w:szCs w:val="24"/>
        </w:rPr>
        <w:t xml:space="preserve"> </w:t>
      </w:r>
      <w:r w:rsidRPr="009A6E6C">
        <w:rPr>
          <w:rFonts w:ascii="Times New Roman" w:eastAsia="Arial" w:hAnsi="Times New Roman" w:cs="Times New Roman"/>
          <w:sz w:val="24"/>
          <w:szCs w:val="24"/>
        </w:rPr>
        <w:t>during 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dispute; however,</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00A77530">
        <w:rPr>
          <w:rFonts w:ascii="Times New Roman" w:eastAsia="Arial" w:hAnsi="Times New Roman" w:cs="Times New Roman"/>
          <w:sz w:val="24"/>
          <w:szCs w:val="24"/>
        </w:rPr>
        <w:t xml:space="preserve">CWA and LEA are </w:t>
      </w:r>
      <w:r w:rsidRPr="009A6E6C">
        <w:rPr>
          <w:rFonts w:ascii="Times New Roman" w:eastAsia="Arial" w:hAnsi="Times New Roman" w:cs="Times New Roman"/>
          <w:sz w:val="24"/>
          <w:szCs w:val="24"/>
        </w:rPr>
        <w:t>responsible for</w:t>
      </w:r>
      <w:r w:rsidRPr="009A6E6C">
        <w:rPr>
          <w:rFonts w:ascii="Times New Roman" w:eastAsia="Arial" w:hAnsi="Times New Roman" w:cs="Times New Roman"/>
          <w:spacing w:val="-1"/>
          <w:sz w:val="24"/>
          <w:szCs w:val="24"/>
        </w:rPr>
        <w:t xml:space="preserve"> </w:t>
      </w:r>
      <w:r w:rsidR="00A77530">
        <w:rPr>
          <w:rFonts w:ascii="Times New Roman" w:eastAsia="Arial" w:hAnsi="Times New Roman" w:cs="Times New Roman"/>
          <w:sz w:val="24"/>
          <w:szCs w:val="24"/>
        </w:rPr>
        <w:t>sharing any</w:t>
      </w:r>
      <w:r w:rsidR="00A77530" w:rsidRPr="009A6E6C">
        <w:rPr>
          <w:rFonts w:ascii="Times New Roman" w:eastAsia="Arial" w:hAnsi="Times New Roman" w:cs="Times New Roman"/>
          <w:sz w:val="24"/>
          <w:szCs w:val="24"/>
        </w:rPr>
        <w:t xml:space="preserve"> </w:t>
      </w:r>
      <w:r w:rsidRPr="009A6E6C">
        <w:rPr>
          <w:rFonts w:ascii="Times New Roman" w:eastAsia="Arial" w:hAnsi="Times New Roman" w:cs="Times New Roman"/>
          <w:sz w:val="24"/>
          <w:szCs w:val="24"/>
        </w:rPr>
        <w:t>additional</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costs</w:t>
      </w:r>
      <w:r w:rsidRPr="009A6E6C">
        <w:rPr>
          <w:rFonts w:ascii="Times New Roman" w:eastAsia="Arial" w:hAnsi="Times New Roman" w:cs="Times New Roman"/>
          <w:spacing w:val="-2"/>
          <w:sz w:val="24"/>
          <w:szCs w:val="24"/>
        </w:rPr>
        <w:t xml:space="preserve"> </w:t>
      </w:r>
      <w:r w:rsidRPr="009A6E6C">
        <w:rPr>
          <w:rFonts w:ascii="Times New Roman" w:eastAsia="Arial" w:hAnsi="Times New Roman" w:cs="Times New Roman"/>
          <w:sz w:val="24"/>
          <w:szCs w:val="24"/>
        </w:rPr>
        <w:t>of transportation</w:t>
      </w:r>
      <w:r w:rsidRPr="009A6E6C">
        <w:rPr>
          <w:rFonts w:ascii="Times New Roman" w:eastAsia="Arial" w:hAnsi="Times New Roman" w:cs="Times New Roman"/>
          <w:spacing w:val="-3"/>
          <w:sz w:val="24"/>
          <w:szCs w:val="24"/>
        </w:rPr>
        <w:t xml:space="preserve"> </w:t>
      </w:r>
      <w:r w:rsidRPr="009A6E6C">
        <w:rPr>
          <w:rFonts w:ascii="Times New Roman" w:eastAsia="Arial" w:hAnsi="Times New Roman" w:cs="Times New Roman"/>
          <w:sz w:val="24"/>
          <w:szCs w:val="24"/>
        </w:rPr>
        <w:t>during 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pendency of</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disputes.</w:t>
      </w:r>
      <w:r w:rsidRPr="009A6E6C">
        <w:rPr>
          <w:rFonts w:ascii="Times New Roman" w:eastAsia="Arial" w:hAnsi="Times New Roman" w:cs="Times New Roman"/>
          <w:spacing w:val="-3"/>
          <w:sz w:val="24"/>
          <w:szCs w:val="24"/>
        </w:rPr>
        <w:t xml:space="preserve"> </w:t>
      </w:r>
      <w:r w:rsidRPr="009A6E6C">
        <w:rPr>
          <w:rFonts w:ascii="Times New Roman" w:eastAsia="Arial" w:hAnsi="Times New Roman" w:cs="Times New Roman"/>
          <w:sz w:val="24"/>
          <w:szCs w:val="24"/>
        </w:rPr>
        <w:t>Once</w:t>
      </w:r>
      <w:r w:rsidRPr="009A6E6C">
        <w:rPr>
          <w:rFonts w:ascii="Times New Roman" w:eastAsia="Arial" w:hAnsi="Times New Roman" w:cs="Times New Roman"/>
          <w:spacing w:val="-2"/>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dispute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is resolved, transportation</w:t>
      </w:r>
      <w:r w:rsidRPr="009A6E6C">
        <w:rPr>
          <w:rFonts w:ascii="Times New Roman" w:eastAsia="Arial" w:hAnsi="Times New Roman" w:cs="Times New Roman"/>
          <w:spacing w:val="-3"/>
          <w:sz w:val="24"/>
          <w:szCs w:val="24"/>
        </w:rPr>
        <w:t xml:space="preserve"> </w:t>
      </w:r>
      <w:r w:rsidRPr="009A6E6C">
        <w:rPr>
          <w:rFonts w:ascii="Times New Roman" w:eastAsia="Arial" w:hAnsi="Times New Roman" w:cs="Times New Roman"/>
          <w:sz w:val="24"/>
          <w:szCs w:val="24"/>
        </w:rPr>
        <w:t>will be provided pursuant</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to</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local transportation</w:t>
      </w:r>
      <w:r w:rsidRPr="009A6E6C">
        <w:rPr>
          <w:rFonts w:ascii="Times New Roman" w:eastAsia="Arial" w:hAnsi="Times New Roman" w:cs="Times New Roman"/>
          <w:spacing w:val="-3"/>
          <w:sz w:val="24"/>
          <w:szCs w:val="24"/>
        </w:rPr>
        <w:t xml:space="preserve"> </w:t>
      </w:r>
      <w:r w:rsidRPr="009A6E6C">
        <w:rPr>
          <w:rFonts w:ascii="Times New Roman" w:eastAsia="Arial" w:hAnsi="Times New Roman" w:cs="Times New Roman"/>
          <w:sz w:val="24"/>
          <w:szCs w:val="24"/>
        </w:rPr>
        <w:t>procedures</w:t>
      </w:r>
      <w:r w:rsidR="00380D5A">
        <w:rPr>
          <w:rFonts w:ascii="Times New Roman" w:eastAsia="Arial" w:hAnsi="Times New Roman" w:cs="Times New Roman"/>
          <w:sz w:val="24"/>
          <w:szCs w:val="24"/>
        </w:rPr>
        <w:t xml:space="preserve"> </w:t>
      </w:r>
      <w:r w:rsidRPr="009A6E6C">
        <w:rPr>
          <w:rFonts w:ascii="Times New Roman" w:eastAsia="Arial" w:hAnsi="Times New Roman" w:cs="Times New Roman"/>
          <w:sz w:val="24"/>
          <w:szCs w:val="24"/>
        </w:rPr>
        <w:t>developed collaboratively</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between</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the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LEA(s) and local child welfare</w:t>
      </w:r>
      <w:r w:rsidRPr="009A6E6C">
        <w:rPr>
          <w:rFonts w:ascii="Times New Roman" w:eastAsia="Arial" w:hAnsi="Times New Roman" w:cs="Times New Roman"/>
          <w:spacing w:val="-1"/>
          <w:sz w:val="24"/>
          <w:szCs w:val="24"/>
        </w:rPr>
        <w:t xml:space="preserve"> </w:t>
      </w:r>
      <w:r w:rsidRPr="009A6E6C">
        <w:rPr>
          <w:rFonts w:ascii="Times New Roman" w:eastAsia="Arial" w:hAnsi="Times New Roman" w:cs="Times New Roman"/>
          <w:sz w:val="24"/>
          <w:szCs w:val="24"/>
        </w:rPr>
        <w:t>agencies</w:t>
      </w:r>
      <w:r w:rsidR="006560A2">
        <w:rPr>
          <w:rFonts w:ascii="Times New Roman" w:eastAsia="Arial" w:hAnsi="Times New Roman" w:cs="Times New Roman"/>
          <w:sz w:val="24"/>
          <w:szCs w:val="24"/>
        </w:rPr>
        <w:t>.</w:t>
      </w:r>
    </w:p>
    <w:p w:rsidR="008D1A80" w:rsidRDefault="008D1A80" w:rsidP="008D1A80">
      <w:pPr>
        <w:tabs>
          <w:tab w:val="left" w:pos="9360"/>
        </w:tabs>
        <w:spacing w:after="0" w:line="239" w:lineRule="auto"/>
        <w:jc w:val="both"/>
        <w:rPr>
          <w:rFonts w:ascii="Times New Roman" w:eastAsia="Arial" w:hAnsi="Times New Roman" w:cs="Times New Roman"/>
          <w:sz w:val="24"/>
          <w:szCs w:val="24"/>
        </w:rPr>
      </w:pPr>
    </w:p>
    <w:p w:rsidR="006560A2" w:rsidRPr="0058149A" w:rsidRDefault="00303D11" w:rsidP="008D1A80">
      <w:pPr>
        <w:pStyle w:val="ListParagraph"/>
        <w:numPr>
          <w:ilvl w:val="0"/>
          <w:numId w:val="15"/>
        </w:numPr>
        <w:tabs>
          <w:tab w:val="left" w:pos="9360"/>
        </w:tabs>
        <w:autoSpaceDE w:val="0"/>
        <w:autoSpaceDN w:val="0"/>
        <w:adjustRightInd w:val="0"/>
        <w:spacing w:after="0"/>
        <w:jc w:val="both"/>
        <w:rPr>
          <w:rFonts w:ascii="Times New Roman" w:hAnsi="Times New Roman" w:cs="Times New Roman"/>
          <w:bCs/>
          <w:color w:val="000000"/>
          <w:sz w:val="24"/>
          <w:szCs w:val="24"/>
          <w:u w:val="single"/>
        </w:rPr>
      </w:pPr>
      <w:r w:rsidRPr="0058149A">
        <w:rPr>
          <w:rFonts w:ascii="Times New Roman" w:hAnsi="Times New Roman" w:cs="Times New Roman"/>
          <w:bCs/>
          <w:color w:val="000000"/>
          <w:sz w:val="24"/>
          <w:szCs w:val="24"/>
          <w:u w:val="single"/>
        </w:rPr>
        <w:t>SEA/</w:t>
      </w:r>
      <w:r w:rsidR="00F31A89" w:rsidRPr="0058149A">
        <w:rPr>
          <w:rFonts w:ascii="Times New Roman" w:hAnsi="Times New Roman" w:cs="Times New Roman"/>
          <w:bCs/>
          <w:color w:val="000000"/>
          <w:sz w:val="24"/>
          <w:szCs w:val="24"/>
          <w:u w:val="single"/>
        </w:rPr>
        <w:t>CWA</w:t>
      </w:r>
      <w:r w:rsidRPr="0058149A">
        <w:rPr>
          <w:rFonts w:ascii="Times New Roman" w:hAnsi="Times New Roman" w:cs="Times New Roman"/>
          <w:bCs/>
          <w:color w:val="000000"/>
          <w:sz w:val="24"/>
          <w:szCs w:val="24"/>
          <w:u w:val="single"/>
        </w:rPr>
        <w:t xml:space="preserve"> Decision</w:t>
      </w:r>
    </w:p>
    <w:p w:rsidR="00303D11" w:rsidRDefault="00303D11" w:rsidP="008D1A80">
      <w:pPr>
        <w:tabs>
          <w:tab w:val="left" w:pos="9360"/>
        </w:tabs>
        <w:autoSpaceDE w:val="0"/>
        <w:autoSpaceDN w:val="0"/>
        <w:adjustRightInd w:val="0"/>
        <w:spacing w:after="0"/>
        <w:jc w:val="both"/>
        <w:rPr>
          <w:rFonts w:ascii="Times New Roman" w:hAnsi="Times New Roman" w:cs="Times New Roman"/>
          <w:bCs/>
          <w:color w:val="000000"/>
          <w:sz w:val="24"/>
          <w:szCs w:val="24"/>
          <w:u w:val="single"/>
        </w:rPr>
      </w:pPr>
    </w:p>
    <w:p w:rsidR="006545CF" w:rsidRPr="00303D11" w:rsidRDefault="00303D11" w:rsidP="00A3700F">
      <w:pPr>
        <w:autoSpaceDE w:val="0"/>
        <w:autoSpaceDN w:val="0"/>
        <w:adjustRightInd w:val="0"/>
        <w:spacing w:after="0"/>
        <w:jc w:val="both"/>
        <w:rPr>
          <w:rFonts w:ascii="Times New Roman" w:hAnsi="Times New Roman" w:cs="Times New Roman"/>
          <w:bCs/>
          <w:color w:val="000000"/>
          <w:sz w:val="24"/>
          <w:szCs w:val="24"/>
          <w:u w:val="single"/>
        </w:rPr>
      </w:pPr>
      <w:r w:rsidRPr="00303D11">
        <w:rPr>
          <w:rFonts w:ascii="Times New Roman" w:eastAsia="Arial" w:hAnsi="Times New Roman" w:cs="Times New Roman"/>
          <w:sz w:val="24"/>
          <w:szCs w:val="24"/>
        </w:rPr>
        <w:t>The</w:t>
      </w:r>
      <w:r w:rsidRPr="00303D11">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Level 2</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decision will be made by a three-person</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panel including the</w:t>
      </w:r>
      <w:r w:rsidRPr="00303D11">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PED’s</w:t>
      </w:r>
      <w:r w:rsidRPr="00303D11">
        <w:rPr>
          <w:rFonts w:ascii="Times New Roman" w:eastAsia="Arial" w:hAnsi="Times New Roman" w:cs="Times New Roman"/>
          <w:spacing w:val="-5"/>
          <w:sz w:val="24"/>
          <w:szCs w:val="24"/>
        </w:rPr>
        <w:t xml:space="preserve"> </w:t>
      </w:r>
      <w:r w:rsidRPr="00303D11">
        <w:rPr>
          <w:rFonts w:ascii="Times New Roman" w:eastAsia="Arial" w:hAnsi="Times New Roman" w:cs="Times New Roman"/>
          <w:sz w:val="24"/>
          <w:szCs w:val="24"/>
        </w:rPr>
        <w:t>foster care point</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of</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contact,</w:t>
      </w:r>
      <w:r w:rsidRPr="00303D11">
        <w:rPr>
          <w:rFonts w:ascii="Times New Roman" w:eastAsia="Arial" w:hAnsi="Times New Roman" w:cs="Times New Roman"/>
          <w:spacing w:val="-3"/>
          <w:sz w:val="24"/>
          <w:szCs w:val="24"/>
        </w:rPr>
        <w:t xml:space="preserve"> </w:t>
      </w:r>
      <w:r w:rsidRPr="00303D11">
        <w:rPr>
          <w:rFonts w:ascii="Times New Roman" w:eastAsia="Arial" w:hAnsi="Times New Roman" w:cs="Times New Roman"/>
          <w:sz w:val="24"/>
          <w:szCs w:val="24"/>
        </w:rPr>
        <w:t>another</w:t>
      </w:r>
      <w:r w:rsidRPr="00303D11">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PED</w:t>
      </w:r>
      <w:r w:rsidRPr="00303D11">
        <w:rPr>
          <w:rFonts w:ascii="Times New Roman" w:eastAsia="Arial" w:hAnsi="Times New Roman" w:cs="Times New Roman"/>
          <w:spacing w:val="-5"/>
          <w:sz w:val="24"/>
          <w:szCs w:val="24"/>
        </w:rPr>
        <w:t xml:space="preserve"> </w:t>
      </w:r>
      <w:r w:rsidRPr="00303D11">
        <w:rPr>
          <w:rFonts w:ascii="Times New Roman" w:eastAsia="Arial" w:hAnsi="Times New Roman" w:cs="Times New Roman"/>
          <w:sz w:val="24"/>
          <w:szCs w:val="24"/>
        </w:rPr>
        <w:t>staff</w:t>
      </w:r>
      <w:r>
        <w:rPr>
          <w:rFonts w:ascii="Times New Roman" w:eastAsia="Arial" w:hAnsi="Times New Roman" w:cs="Times New Roman"/>
          <w:sz w:val="24"/>
          <w:szCs w:val="24"/>
        </w:rPr>
        <w:t xml:space="preserve"> member</w:t>
      </w:r>
      <w:r w:rsidR="005671BE">
        <w:rPr>
          <w:rFonts w:ascii="Times New Roman" w:eastAsia="Arial" w:hAnsi="Times New Roman" w:cs="Times New Roman"/>
          <w:sz w:val="24"/>
          <w:szCs w:val="24"/>
        </w:rPr>
        <w:t xml:space="preserve"> selected</w:t>
      </w:r>
      <w:r w:rsidR="0012498D">
        <w:rPr>
          <w:rFonts w:ascii="Times New Roman" w:eastAsia="Arial" w:hAnsi="Times New Roman" w:cs="Times New Roman"/>
          <w:sz w:val="24"/>
          <w:szCs w:val="24"/>
        </w:rPr>
        <w:t xml:space="preserve"> based upon the student’s academic, behavioral and health needs</w:t>
      </w:r>
      <w:r w:rsidRPr="00303D11">
        <w:rPr>
          <w:rFonts w:ascii="Times New Roman" w:eastAsia="Arial" w:hAnsi="Times New Roman" w:cs="Times New Roman"/>
          <w:sz w:val="24"/>
          <w:szCs w:val="24"/>
        </w:rPr>
        <w:t>,</w:t>
      </w:r>
      <w:r w:rsidRPr="00303D11">
        <w:rPr>
          <w:rFonts w:ascii="Times New Roman" w:eastAsia="Arial" w:hAnsi="Times New Roman" w:cs="Times New Roman"/>
          <w:spacing w:val="-4"/>
          <w:sz w:val="24"/>
          <w:szCs w:val="24"/>
        </w:rPr>
        <w:t xml:space="preserve"> </w:t>
      </w:r>
      <w:r w:rsidRPr="00303D11">
        <w:rPr>
          <w:rFonts w:ascii="Times New Roman" w:eastAsia="Arial" w:hAnsi="Times New Roman" w:cs="Times New Roman"/>
          <w:sz w:val="24"/>
          <w:szCs w:val="24"/>
        </w:rPr>
        <w:t xml:space="preserve">and </w:t>
      </w:r>
      <w:r w:rsidR="00AF5F01">
        <w:rPr>
          <w:rFonts w:ascii="Times New Roman" w:eastAsia="Arial" w:hAnsi="Times New Roman" w:cs="Times New Roman"/>
          <w:sz w:val="24"/>
          <w:szCs w:val="24"/>
        </w:rPr>
        <w:t>a</w:t>
      </w:r>
      <w:r w:rsidRPr="00303D11">
        <w:rPr>
          <w:rFonts w:ascii="Times New Roman" w:eastAsia="Arial" w:hAnsi="Times New Roman" w:cs="Times New Roman"/>
          <w:sz w:val="24"/>
          <w:szCs w:val="24"/>
        </w:rPr>
        <w:t xml:space="preserve"> representative</w:t>
      </w:r>
      <w:r w:rsidRPr="00303D11">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from CYFD</w:t>
      </w:r>
      <w:r w:rsidR="00A77530">
        <w:rPr>
          <w:rFonts w:ascii="Times New Roman" w:eastAsia="Arial" w:hAnsi="Times New Roman" w:cs="Times New Roman"/>
          <w:sz w:val="24"/>
          <w:szCs w:val="24"/>
        </w:rPr>
        <w:t xml:space="preserve"> </w:t>
      </w:r>
      <w:r w:rsidR="0012498D">
        <w:rPr>
          <w:rFonts w:ascii="Times New Roman" w:eastAsia="Arial" w:hAnsi="Times New Roman" w:cs="Times New Roman"/>
          <w:sz w:val="24"/>
          <w:szCs w:val="24"/>
        </w:rPr>
        <w:t xml:space="preserve">(CWA Point of Contact) </w:t>
      </w:r>
      <w:r w:rsidR="00A77530">
        <w:rPr>
          <w:rFonts w:ascii="Times New Roman" w:eastAsia="Arial" w:hAnsi="Times New Roman" w:cs="Times New Roman"/>
          <w:sz w:val="24"/>
          <w:szCs w:val="24"/>
        </w:rPr>
        <w:t>that was not involved in the initial decision</w:t>
      </w:r>
      <w:r w:rsidRPr="00303D11">
        <w:rPr>
          <w:rFonts w:ascii="Times New Roman" w:eastAsia="Arial" w:hAnsi="Times New Roman" w:cs="Times New Roman"/>
          <w:sz w:val="24"/>
          <w:szCs w:val="24"/>
        </w:rPr>
        <w:t>.</w:t>
      </w:r>
      <w:r w:rsidRPr="00303D11">
        <w:rPr>
          <w:rFonts w:ascii="Times New Roman" w:eastAsia="Arial" w:hAnsi="Times New Roman" w:cs="Times New Roman"/>
          <w:spacing w:val="-1"/>
          <w:sz w:val="24"/>
          <w:szCs w:val="24"/>
        </w:rPr>
        <w:t xml:space="preserve"> </w:t>
      </w:r>
      <w:r w:rsidR="00A77530">
        <w:rPr>
          <w:rFonts w:ascii="Times New Roman" w:eastAsia="Arial" w:hAnsi="Times New Roman" w:cs="Times New Roman"/>
          <w:spacing w:val="-1"/>
          <w:sz w:val="24"/>
          <w:szCs w:val="24"/>
        </w:rPr>
        <w:t>The Level 2 review will be an impartial review</w:t>
      </w:r>
      <w:r w:rsidR="006A1E0F">
        <w:rPr>
          <w:rFonts w:ascii="Times New Roman" w:eastAsia="Arial" w:hAnsi="Times New Roman" w:cs="Times New Roman"/>
          <w:spacing w:val="-1"/>
          <w:sz w:val="24"/>
          <w:szCs w:val="24"/>
        </w:rPr>
        <w:t xml:space="preserve"> of all relevant </w:t>
      </w:r>
      <w:r w:rsidR="006A1E0F">
        <w:rPr>
          <w:rFonts w:ascii="Times New Roman" w:eastAsia="Arial" w:hAnsi="Times New Roman" w:cs="Times New Roman"/>
          <w:spacing w:val="-1"/>
          <w:sz w:val="24"/>
          <w:szCs w:val="24"/>
        </w:rPr>
        <w:lastRenderedPageBreak/>
        <w:t xml:space="preserve">information.  </w:t>
      </w:r>
      <w:r w:rsidR="00795EEE">
        <w:rPr>
          <w:rFonts w:ascii="Times New Roman" w:hAnsi="Times New Roman" w:cs="Times New Roman"/>
          <w:color w:val="000000"/>
          <w:sz w:val="24"/>
          <w:szCs w:val="24"/>
        </w:rPr>
        <w:t>The panel</w:t>
      </w:r>
      <w:r w:rsidR="004F67CE">
        <w:rPr>
          <w:rFonts w:ascii="Times New Roman" w:hAnsi="Times New Roman" w:cs="Times New Roman"/>
          <w:color w:val="000000"/>
          <w:sz w:val="24"/>
          <w:szCs w:val="24"/>
        </w:rPr>
        <w:t xml:space="preserve"> will </w:t>
      </w:r>
      <w:r w:rsidR="00795EEE">
        <w:rPr>
          <w:rFonts w:ascii="Times New Roman" w:hAnsi="Times New Roman" w:cs="Times New Roman"/>
          <w:color w:val="000000"/>
          <w:sz w:val="24"/>
          <w:szCs w:val="24"/>
        </w:rPr>
        <w:t>arrange to meet within five (5) business days</w:t>
      </w:r>
      <w:r w:rsidR="004F67CE">
        <w:rPr>
          <w:rFonts w:ascii="Times New Roman" w:hAnsi="Times New Roman" w:cs="Times New Roman"/>
          <w:color w:val="000000"/>
          <w:sz w:val="24"/>
          <w:szCs w:val="24"/>
        </w:rPr>
        <w:t xml:space="preserve"> of </w:t>
      </w:r>
      <w:r w:rsidR="004F67CE">
        <w:rPr>
          <w:rFonts w:ascii="Times New Roman" w:eastAsia="Arial" w:hAnsi="Times New Roman" w:cs="Times New Roman"/>
          <w:spacing w:val="-1"/>
          <w:sz w:val="24"/>
          <w:szCs w:val="24"/>
        </w:rPr>
        <w:t>the deadline for receipt of additional documentation from the LEA, and t</w:t>
      </w:r>
      <w:r w:rsidR="004F67CE">
        <w:rPr>
          <w:rFonts w:ascii="Times New Roman" w:hAnsi="Times New Roman" w:cs="Times New Roman"/>
          <w:color w:val="000000"/>
          <w:sz w:val="24"/>
          <w:szCs w:val="24"/>
        </w:rPr>
        <w:t>he meeting shall occur as expeditiously as reasonably possible. The meeting may occur in person, by phone or other device, at the discretion of the panel.</w:t>
      </w:r>
      <w:r w:rsidR="00795EEE">
        <w:rPr>
          <w:rFonts w:ascii="Times New Roman" w:hAnsi="Times New Roman" w:cs="Times New Roman"/>
          <w:color w:val="000000"/>
          <w:sz w:val="24"/>
          <w:szCs w:val="24"/>
        </w:rPr>
        <w:t xml:space="preserve"> </w:t>
      </w:r>
      <w:r w:rsidRPr="00303D11">
        <w:rPr>
          <w:rFonts w:ascii="Times New Roman" w:eastAsia="Arial" w:hAnsi="Times New Roman" w:cs="Times New Roman"/>
          <w:sz w:val="24"/>
          <w:szCs w:val="24"/>
        </w:rPr>
        <w:t>The</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panel shall make a decision within</w:t>
      </w:r>
      <w:r w:rsidRPr="00303D11">
        <w:rPr>
          <w:rFonts w:ascii="Times New Roman" w:eastAsia="Arial" w:hAnsi="Times New Roman" w:cs="Times New Roman"/>
          <w:spacing w:val="-1"/>
          <w:sz w:val="24"/>
          <w:szCs w:val="24"/>
        </w:rPr>
        <w:t xml:space="preserve"> </w:t>
      </w:r>
      <w:r w:rsidR="00A77530">
        <w:rPr>
          <w:rFonts w:ascii="Times New Roman" w:eastAsia="Arial" w:hAnsi="Times New Roman" w:cs="Times New Roman"/>
          <w:sz w:val="24"/>
          <w:szCs w:val="24"/>
        </w:rPr>
        <w:t xml:space="preserve">five (5) </w:t>
      </w:r>
      <w:r w:rsidR="00795EEE">
        <w:rPr>
          <w:rFonts w:ascii="Times New Roman" w:eastAsia="Arial" w:hAnsi="Times New Roman" w:cs="Times New Roman"/>
          <w:sz w:val="24"/>
          <w:szCs w:val="24"/>
        </w:rPr>
        <w:t xml:space="preserve">business </w:t>
      </w:r>
      <w:r w:rsidRPr="00303D11">
        <w:rPr>
          <w:rFonts w:ascii="Times New Roman" w:eastAsia="Arial" w:hAnsi="Times New Roman" w:cs="Times New Roman"/>
          <w:sz w:val="24"/>
          <w:szCs w:val="24"/>
        </w:rPr>
        <w:t>days of</w:t>
      </w:r>
      <w:r w:rsidRPr="00303D11">
        <w:rPr>
          <w:rFonts w:ascii="Times New Roman" w:eastAsia="Arial" w:hAnsi="Times New Roman" w:cs="Times New Roman"/>
          <w:spacing w:val="-1"/>
          <w:sz w:val="24"/>
          <w:szCs w:val="24"/>
        </w:rPr>
        <w:t xml:space="preserve"> </w:t>
      </w:r>
      <w:r w:rsidR="00A77530">
        <w:rPr>
          <w:rFonts w:ascii="Times New Roman" w:eastAsia="Arial" w:hAnsi="Times New Roman" w:cs="Times New Roman"/>
          <w:spacing w:val="-1"/>
          <w:sz w:val="24"/>
          <w:szCs w:val="24"/>
        </w:rPr>
        <w:t xml:space="preserve">the </w:t>
      </w:r>
      <w:r w:rsidR="004F67CE">
        <w:rPr>
          <w:rFonts w:ascii="Times New Roman" w:eastAsia="Arial" w:hAnsi="Times New Roman" w:cs="Times New Roman"/>
          <w:spacing w:val="-1"/>
          <w:sz w:val="24"/>
          <w:szCs w:val="24"/>
        </w:rPr>
        <w:t>panel meeting.</w:t>
      </w:r>
    </w:p>
    <w:p w:rsidR="00A8339F" w:rsidRDefault="00A8339F" w:rsidP="00F164E3">
      <w:pPr>
        <w:autoSpaceDE w:val="0"/>
        <w:autoSpaceDN w:val="0"/>
        <w:adjustRightInd w:val="0"/>
        <w:spacing w:after="0"/>
        <w:jc w:val="both"/>
        <w:rPr>
          <w:rFonts w:ascii="Times New Roman" w:hAnsi="Times New Roman" w:cs="Times New Roman"/>
          <w:b/>
          <w:bCs/>
          <w:color w:val="000000"/>
          <w:sz w:val="24"/>
          <w:szCs w:val="24"/>
        </w:rPr>
      </w:pPr>
    </w:p>
    <w:p w:rsidR="009B7C42" w:rsidRDefault="00303D11">
      <w:pPr>
        <w:tabs>
          <w:tab w:val="left" w:pos="9360"/>
        </w:tabs>
        <w:spacing w:before="29" w:after="0" w:line="240" w:lineRule="auto"/>
        <w:jc w:val="both"/>
        <w:rPr>
          <w:rFonts w:ascii="Times New Roman" w:eastAsia="Arial" w:hAnsi="Times New Roman" w:cs="Times New Roman"/>
          <w:sz w:val="24"/>
          <w:szCs w:val="24"/>
        </w:rPr>
      </w:pPr>
      <w:r w:rsidRPr="00303D11">
        <w:rPr>
          <w:rFonts w:ascii="Times New Roman" w:eastAsia="Arial" w:hAnsi="Times New Roman" w:cs="Times New Roman"/>
          <w:sz w:val="24"/>
          <w:szCs w:val="24"/>
        </w:rPr>
        <w:t>The</w:t>
      </w:r>
      <w:r w:rsidRPr="00303D11">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PED’s</w:t>
      </w:r>
      <w:r w:rsidRPr="00303D11">
        <w:rPr>
          <w:rFonts w:ascii="Times New Roman" w:eastAsia="Arial" w:hAnsi="Times New Roman" w:cs="Times New Roman"/>
          <w:spacing w:val="-5"/>
          <w:sz w:val="24"/>
          <w:szCs w:val="24"/>
        </w:rPr>
        <w:t xml:space="preserve"> </w:t>
      </w:r>
      <w:r w:rsidRPr="00303D11">
        <w:rPr>
          <w:rFonts w:ascii="Times New Roman" w:eastAsia="Arial" w:hAnsi="Times New Roman" w:cs="Times New Roman"/>
          <w:sz w:val="24"/>
          <w:szCs w:val="24"/>
        </w:rPr>
        <w:t>foster</w:t>
      </w:r>
      <w:r w:rsidRPr="00303D11">
        <w:rPr>
          <w:rFonts w:ascii="Times New Roman" w:eastAsia="Arial" w:hAnsi="Times New Roman" w:cs="Times New Roman"/>
          <w:spacing w:val="-3"/>
          <w:sz w:val="24"/>
          <w:szCs w:val="24"/>
        </w:rPr>
        <w:t xml:space="preserve"> </w:t>
      </w:r>
      <w:r w:rsidRPr="00303D11">
        <w:rPr>
          <w:rFonts w:ascii="Times New Roman" w:eastAsia="Arial" w:hAnsi="Times New Roman" w:cs="Times New Roman"/>
          <w:sz w:val="24"/>
          <w:szCs w:val="24"/>
        </w:rPr>
        <w:t>care point</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of</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contact</w:t>
      </w:r>
      <w:r w:rsidRPr="00303D11">
        <w:rPr>
          <w:rFonts w:ascii="Times New Roman" w:eastAsia="Arial" w:hAnsi="Times New Roman" w:cs="Times New Roman"/>
          <w:spacing w:val="-3"/>
          <w:sz w:val="24"/>
          <w:szCs w:val="24"/>
        </w:rPr>
        <w:t xml:space="preserve"> </w:t>
      </w:r>
      <w:r w:rsidRPr="00303D11">
        <w:rPr>
          <w:rFonts w:ascii="Times New Roman" w:eastAsia="Arial" w:hAnsi="Times New Roman" w:cs="Times New Roman"/>
          <w:sz w:val="24"/>
          <w:szCs w:val="24"/>
        </w:rPr>
        <w:t>will forward</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the</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final</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written</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decision to</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 xml:space="preserve">the </w:t>
      </w:r>
      <w:r w:rsidR="00A77530">
        <w:rPr>
          <w:rFonts w:ascii="Times New Roman" w:eastAsia="Arial" w:hAnsi="Times New Roman" w:cs="Times New Roman"/>
          <w:sz w:val="24"/>
          <w:szCs w:val="24"/>
        </w:rPr>
        <w:t>person making the appeal</w:t>
      </w:r>
      <w:r w:rsidR="004F67CE">
        <w:rPr>
          <w:rFonts w:ascii="Times New Roman" w:eastAsia="Arial" w:hAnsi="Times New Roman" w:cs="Times New Roman"/>
          <w:sz w:val="24"/>
          <w:szCs w:val="24"/>
        </w:rPr>
        <w:t>,</w:t>
      </w:r>
      <w:r w:rsidRPr="00303D11">
        <w:rPr>
          <w:rFonts w:ascii="Times New Roman" w:eastAsia="Arial" w:hAnsi="Times New Roman" w:cs="Times New Roman"/>
          <w:sz w:val="24"/>
          <w:szCs w:val="24"/>
        </w:rPr>
        <w:t xml:space="preserve"> the</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LEA</w:t>
      </w:r>
      <w:r w:rsidRPr="00303D11">
        <w:rPr>
          <w:rFonts w:ascii="Times New Roman" w:eastAsia="Arial" w:hAnsi="Times New Roman" w:cs="Times New Roman"/>
          <w:spacing w:val="-3"/>
          <w:sz w:val="24"/>
          <w:szCs w:val="24"/>
        </w:rPr>
        <w:t xml:space="preserve"> </w:t>
      </w:r>
      <w:r w:rsidRPr="00303D11">
        <w:rPr>
          <w:rFonts w:ascii="Times New Roman" w:eastAsia="Arial" w:hAnsi="Times New Roman" w:cs="Times New Roman"/>
          <w:sz w:val="24"/>
          <w:szCs w:val="24"/>
        </w:rPr>
        <w:t>superintendent</w:t>
      </w:r>
      <w:r>
        <w:rPr>
          <w:rFonts w:ascii="Times New Roman" w:eastAsia="Arial" w:hAnsi="Times New Roman" w:cs="Times New Roman"/>
          <w:sz w:val="24"/>
          <w:szCs w:val="24"/>
        </w:rPr>
        <w:t xml:space="preserve"> or state charter school leader</w:t>
      </w:r>
      <w:r w:rsidR="004F67CE">
        <w:rPr>
          <w:rFonts w:ascii="Times New Roman" w:eastAsia="Arial" w:hAnsi="Times New Roman" w:cs="Times New Roman"/>
          <w:sz w:val="24"/>
          <w:szCs w:val="24"/>
        </w:rPr>
        <w:t>, and the representative from CYFD who participated at the panel meeting</w:t>
      </w:r>
      <w:r w:rsidRPr="00303D11">
        <w:rPr>
          <w:rFonts w:ascii="Times New Roman" w:eastAsia="Arial" w:hAnsi="Times New Roman" w:cs="Times New Roman"/>
          <w:sz w:val="24"/>
          <w:szCs w:val="24"/>
        </w:rPr>
        <w:t>.</w:t>
      </w:r>
      <w:r w:rsidRPr="00303D11">
        <w:rPr>
          <w:rFonts w:ascii="Times New Roman" w:eastAsia="Arial" w:hAnsi="Times New Roman" w:cs="Times New Roman"/>
          <w:spacing w:val="-2"/>
          <w:sz w:val="24"/>
          <w:szCs w:val="24"/>
        </w:rPr>
        <w:t xml:space="preserve"> </w:t>
      </w:r>
      <w:r w:rsidRPr="00303D11">
        <w:rPr>
          <w:rFonts w:ascii="Times New Roman" w:eastAsia="Arial" w:hAnsi="Times New Roman" w:cs="Times New Roman"/>
          <w:sz w:val="24"/>
          <w:szCs w:val="24"/>
        </w:rPr>
        <w:t>The</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written</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decision must include:</w:t>
      </w:r>
    </w:p>
    <w:p w:rsidR="00303D11" w:rsidRPr="00303D11" w:rsidRDefault="00303D11" w:rsidP="00303D11">
      <w:pPr>
        <w:spacing w:before="16" w:after="0" w:line="260" w:lineRule="exact"/>
        <w:jc w:val="both"/>
        <w:rPr>
          <w:rFonts w:ascii="Times New Roman" w:hAnsi="Times New Roman" w:cs="Times New Roman"/>
          <w:sz w:val="24"/>
          <w:szCs w:val="24"/>
        </w:rPr>
      </w:pPr>
    </w:p>
    <w:p w:rsidR="00303D11" w:rsidRPr="00303D11" w:rsidRDefault="00303D11">
      <w:pPr>
        <w:pStyle w:val="ListParagraph"/>
        <w:numPr>
          <w:ilvl w:val="0"/>
          <w:numId w:val="13"/>
        </w:numPr>
        <w:spacing w:after="0" w:line="240" w:lineRule="auto"/>
        <w:ind w:right="-20"/>
        <w:jc w:val="both"/>
        <w:rPr>
          <w:rFonts w:ascii="Times New Roman" w:eastAsia="Arial" w:hAnsi="Times New Roman" w:cs="Times New Roman"/>
          <w:sz w:val="24"/>
          <w:szCs w:val="24"/>
        </w:rPr>
      </w:pPr>
      <w:r w:rsidRPr="00303D11">
        <w:rPr>
          <w:rFonts w:ascii="Times New Roman" w:eastAsia="Arial" w:hAnsi="Times New Roman" w:cs="Times New Roman"/>
          <w:sz w:val="24"/>
          <w:szCs w:val="24"/>
        </w:rPr>
        <w:t>A</w:t>
      </w:r>
      <w:r w:rsidRPr="00303D11">
        <w:rPr>
          <w:rFonts w:ascii="Times New Roman" w:eastAsia="Arial" w:hAnsi="Times New Roman" w:cs="Times New Roman"/>
          <w:spacing w:val="-2"/>
          <w:sz w:val="24"/>
          <w:szCs w:val="24"/>
        </w:rPr>
        <w:t xml:space="preserve"> </w:t>
      </w:r>
      <w:r w:rsidRPr="00303D11">
        <w:rPr>
          <w:rFonts w:ascii="Times New Roman" w:eastAsia="Arial" w:hAnsi="Times New Roman" w:cs="Times New Roman"/>
          <w:sz w:val="24"/>
          <w:szCs w:val="24"/>
        </w:rPr>
        <w:t>copy of</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the</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complete</w:t>
      </w:r>
      <w:r w:rsidRPr="00303D11">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Level 2</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appeal packet.</w:t>
      </w:r>
    </w:p>
    <w:p w:rsidR="00303D11" w:rsidRDefault="00303D11" w:rsidP="006A0547">
      <w:pPr>
        <w:pStyle w:val="ListParagraph"/>
        <w:numPr>
          <w:ilvl w:val="0"/>
          <w:numId w:val="13"/>
        </w:numPr>
        <w:spacing w:before="2" w:after="0" w:line="240" w:lineRule="auto"/>
        <w:ind w:right="1437"/>
        <w:jc w:val="both"/>
        <w:rPr>
          <w:rFonts w:ascii="Times New Roman" w:eastAsia="Arial" w:hAnsi="Times New Roman" w:cs="Times New Roman"/>
          <w:sz w:val="24"/>
          <w:szCs w:val="24"/>
        </w:rPr>
      </w:pPr>
      <w:r w:rsidRPr="00303D11">
        <w:rPr>
          <w:rFonts w:ascii="Times New Roman" w:eastAsia="Arial" w:hAnsi="Times New Roman" w:cs="Times New Roman"/>
          <w:sz w:val="24"/>
          <w:szCs w:val="24"/>
        </w:rPr>
        <w:t>The</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decision rendered at</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Level 2</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and an explanation</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of</w:t>
      </w:r>
      <w:r w:rsidRPr="00303D11">
        <w:rPr>
          <w:rFonts w:ascii="Times New Roman" w:eastAsia="Arial" w:hAnsi="Times New Roman" w:cs="Times New Roman"/>
          <w:spacing w:val="-1"/>
          <w:sz w:val="24"/>
          <w:szCs w:val="24"/>
        </w:rPr>
        <w:t xml:space="preserve"> </w:t>
      </w:r>
      <w:r w:rsidRPr="00303D11">
        <w:rPr>
          <w:rFonts w:ascii="Times New Roman" w:eastAsia="Arial" w:hAnsi="Times New Roman" w:cs="Times New Roman"/>
          <w:sz w:val="24"/>
          <w:szCs w:val="24"/>
        </w:rPr>
        <w:t>that</w:t>
      </w:r>
      <w:r w:rsidRPr="00303D11">
        <w:rPr>
          <w:rFonts w:ascii="Times New Roman" w:eastAsia="Arial" w:hAnsi="Times New Roman" w:cs="Times New Roman"/>
          <w:spacing w:val="-1"/>
          <w:sz w:val="24"/>
          <w:szCs w:val="24"/>
        </w:rPr>
        <w:t xml:space="preserve"> </w:t>
      </w:r>
      <w:r w:rsidR="00AF5F01">
        <w:rPr>
          <w:rFonts w:ascii="Times New Roman" w:eastAsia="Arial" w:hAnsi="Times New Roman" w:cs="Times New Roman"/>
          <w:sz w:val="24"/>
          <w:szCs w:val="24"/>
        </w:rPr>
        <w:t>decision.</w:t>
      </w:r>
    </w:p>
    <w:p w:rsidR="009B7C42" w:rsidRDefault="009B7C42">
      <w:pPr>
        <w:pStyle w:val="ListParagraph"/>
        <w:spacing w:before="2" w:after="0" w:line="240" w:lineRule="auto"/>
        <w:ind w:left="0" w:right="1437"/>
        <w:jc w:val="both"/>
        <w:rPr>
          <w:rFonts w:ascii="Times New Roman" w:eastAsia="Arial" w:hAnsi="Times New Roman" w:cs="Times New Roman"/>
          <w:sz w:val="24"/>
          <w:szCs w:val="24"/>
        </w:rPr>
      </w:pPr>
    </w:p>
    <w:p w:rsidR="006927E2" w:rsidRPr="00B6652F" w:rsidRDefault="006927E2" w:rsidP="00F164E3">
      <w:pPr>
        <w:autoSpaceDE w:val="0"/>
        <w:autoSpaceDN w:val="0"/>
        <w:adjustRightInd w:val="0"/>
        <w:spacing w:after="0"/>
        <w:jc w:val="both"/>
        <w:rPr>
          <w:rFonts w:ascii="Times New Roman" w:eastAsia="Arial" w:hAnsi="Times New Roman" w:cs="Times New Roman"/>
          <w:sz w:val="24"/>
          <w:szCs w:val="24"/>
        </w:rPr>
      </w:pPr>
      <w:r w:rsidRPr="001A3D1D">
        <w:rPr>
          <w:rFonts w:ascii="Times New Roman" w:eastAsia="Arial" w:hAnsi="Times New Roman" w:cs="Times New Roman"/>
          <w:sz w:val="24"/>
          <w:szCs w:val="24"/>
        </w:rPr>
        <w:t xml:space="preserve">Nothing in these procedures precludes the parties from addressing concerns through legal action in accordance with </w:t>
      </w:r>
      <w:r w:rsidR="004B502F" w:rsidRPr="00B6652F">
        <w:rPr>
          <w:rFonts w:ascii="Times New Roman" w:eastAsia="Arial" w:hAnsi="Times New Roman" w:cs="Times New Roman"/>
          <w:sz w:val="24"/>
          <w:szCs w:val="24"/>
        </w:rPr>
        <w:t>the New Mexico Children’s Code.</w:t>
      </w:r>
    </w:p>
    <w:p w:rsidR="004B502F" w:rsidRPr="00B6652F" w:rsidRDefault="004B502F" w:rsidP="00F164E3">
      <w:pPr>
        <w:autoSpaceDE w:val="0"/>
        <w:autoSpaceDN w:val="0"/>
        <w:adjustRightInd w:val="0"/>
        <w:spacing w:after="0"/>
        <w:jc w:val="both"/>
        <w:rPr>
          <w:rFonts w:ascii="Times New Roman" w:eastAsia="Arial" w:hAnsi="Times New Roman" w:cs="Times New Roman"/>
          <w:sz w:val="24"/>
          <w:szCs w:val="24"/>
        </w:rPr>
      </w:pPr>
    </w:p>
    <w:p w:rsidR="004B502F" w:rsidRPr="00E81E60" w:rsidRDefault="007677A9" w:rsidP="004B502F">
      <w:pPr>
        <w:jc w:val="both"/>
        <w:rPr>
          <w:rFonts w:ascii="Times New Roman" w:hAnsi="Times New Roman"/>
          <w:sz w:val="24"/>
          <w:szCs w:val="24"/>
        </w:rPr>
      </w:pPr>
      <w:r w:rsidRPr="00B6652F">
        <w:rPr>
          <w:rFonts w:ascii="Times New Roman" w:hAnsi="Times New Roman"/>
          <w:sz w:val="24"/>
          <w:szCs w:val="24"/>
        </w:rPr>
        <w:t xml:space="preserve">Note: </w:t>
      </w:r>
      <w:r w:rsidR="004B502F" w:rsidRPr="00B6652F">
        <w:rPr>
          <w:rFonts w:ascii="Times New Roman" w:hAnsi="Times New Roman"/>
          <w:sz w:val="24"/>
          <w:szCs w:val="24"/>
        </w:rPr>
        <w:t>Schools must check at the beginning of the school term, and periodically throughout the school term, for updates on these procedures issued by th</w:t>
      </w:r>
      <w:r w:rsidR="00B6652F">
        <w:rPr>
          <w:rFonts w:ascii="Times New Roman" w:hAnsi="Times New Roman"/>
          <w:sz w:val="24"/>
          <w:szCs w:val="24"/>
        </w:rPr>
        <w:t xml:space="preserve">e Public Education Department. </w:t>
      </w:r>
      <w:r w:rsidR="004B502F" w:rsidRPr="00B6652F">
        <w:rPr>
          <w:rFonts w:ascii="Times New Roman" w:hAnsi="Times New Roman"/>
          <w:sz w:val="24"/>
          <w:szCs w:val="24"/>
        </w:rPr>
        <w:t>Refer to Rule 6.10.3.8 NMAC for other forms of complaints which may be submitted with the Department.</w:t>
      </w:r>
    </w:p>
    <w:p w:rsidR="004B502F" w:rsidRDefault="00A36301" w:rsidP="00F164E3">
      <w:pPr>
        <w:autoSpaceDE w:val="0"/>
        <w:autoSpaceDN w:val="0"/>
        <w:adjustRightInd w:val="0"/>
        <w:spacing w:after="0"/>
        <w:jc w:val="both"/>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Resources Available</w:t>
      </w:r>
    </w:p>
    <w:p w:rsidR="00A36301" w:rsidRDefault="00A36301" w:rsidP="00F164E3">
      <w:pPr>
        <w:autoSpaceDE w:val="0"/>
        <w:autoSpaceDN w:val="0"/>
        <w:adjustRightInd w:val="0"/>
        <w:spacing w:after="0"/>
        <w:jc w:val="both"/>
        <w:rPr>
          <w:rFonts w:ascii="Times New Roman" w:hAnsi="Times New Roman" w:cs="Times New Roman"/>
          <w:bCs/>
          <w:color w:val="000000"/>
          <w:sz w:val="24"/>
          <w:szCs w:val="24"/>
          <w:u w:val="single"/>
        </w:rPr>
      </w:pPr>
    </w:p>
    <w:p w:rsidR="00A36301" w:rsidRPr="00A36301" w:rsidRDefault="00A36301" w:rsidP="00F164E3">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Documents or other resources referenced as being available on-line may also be obtained in hard copy, printed form. If you would like to obtain a copy of the documents referenced in these guidelines, you may contact the Student Success and Wellness Bureau at (505) 827-1821. </w:t>
      </w:r>
      <w:bookmarkStart w:id="0" w:name="_GoBack"/>
      <w:bookmarkEnd w:id="0"/>
    </w:p>
    <w:sectPr w:rsidR="00A36301" w:rsidRPr="00A36301" w:rsidSect="0058149A">
      <w:footerReference w:type="default" r:id="rId10"/>
      <w:pgSz w:w="12240" w:h="15840"/>
      <w:pgMar w:top="1440" w:right="1440" w:bottom="1440" w:left="1440" w:header="720" w:footer="720" w:gutter="0"/>
      <w:pgBorders w:display="firstPage" w:offsetFrom="page">
        <w:top w:val="single" w:sz="12" w:space="24" w:color="1F497D" w:themeColor="text2"/>
        <w:left w:val="single" w:sz="12" w:space="24" w:color="1F497D" w:themeColor="text2"/>
        <w:bottom w:val="single" w:sz="12" w:space="24" w:color="1F497D" w:themeColor="text2"/>
        <w:right w:val="single" w:sz="12" w:space="24" w:color="1F497D" w:themeColor="text2"/>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321" w:rsidRDefault="008F6321" w:rsidP="008961FC">
      <w:pPr>
        <w:spacing w:after="0" w:line="240" w:lineRule="auto"/>
      </w:pPr>
      <w:r>
        <w:separator/>
      </w:r>
    </w:p>
  </w:endnote>
  <w:endnote w:type="continuationSeparator" w:id="0">
    <w:p w:rsidR="008F6321" w:rsidRDefault="008F6321" w:rsidP="0089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DE" w:rsidRDefault="001F78DE" w:rsidP="0058149A">
    <w:pPr>
      <w:pStyle w:val="Footer"/>
      <w:pBdr>
        <w:top w:val="thinThickSmallGap" w:sz="24" w:space="1" w:color="622423" w:themeColor="accent2" w:themeShade="7F"/>
      </w:pBdr>
      <w:rPr>
        <w:rFonts w:asciiTheme="majorHAnsi" w:eastAsiaTheme="majorEastAsia" w:hAnsiTheme="majorHAnsi" w:cstheme="majorBidi"/>
      </w:rPr>
    </w:pPr>
    <w:r w:rsidRPr="0058149A">
      <w:rPr>
        <w:rFonts w:ascii="Times New Roman" w:eastAsiaTheme="majorEastAsia" w:hAnsi="Times New Roman" w:cs="Times New Roman"/>
        <w:sz w:val="20"/>
        <w:szCs w:val="20"/>
      </w:rPr>
      <w:t xml:space="preserve">New Mexico Dispute Resolution Procedure: students in foster </w:t>
    </w:r>
    <w:r w:rsidRPr="0003350D">
      <w:rPr>
        <w:rFonts w:ascii="Times New Roman" w:eastAsiaTheme="majorEastAsia" w:hAnsi="Times New Roman" w:cs="Times New Roman"/>
        <w:sz w:val="20"/>
        <w:szCs w:val="20"/>
      </w:rPr>
      <w:t>care</w:t>
    </w:r>
    <w:r w:rsidRPr="0003350D">
      <w:rPr>
        <w:rFonts w:ascii="Times New Roman" w:eastAsiaTheme="majorEastAsia" w:hAnsi="Times New Roman" w:cs="Times New Roman"/>
        <w:sz w:val="20"/>
        <w:szCs w:val="20"/>
      </w:rPr>
      <w:ptab w:relativeTo="margin" w:alignment="right" w:leader="none"/>
    </w:r>
    <w:r w:rsidRPr="0003350D">
      <w:rPr>
        <w:rFonts w:ascii="Times New Roman" w:eastAsiaTheme="majorEastAsia" w:hAnsi="Times New Roman" w:cs="Times New Roman"/>
        <w:sz w:val="20"/>
        <w:szCs w:val="20"/>
      </w:rPr>
      <w:t xml:space="preserve">Page </w:t>
    </w:r>
    <w:r w:rsidR="002E123E" w:rsidRPr="0003350D">
      <w:rPr>
        <w:rFonts w:ascii="Times New Roman" w:eastAsiaTheme="minorEastAsia" w:hAnsi="Times New Roman" w:cs="Times New Roman"/>
        <w:sz w:val="20"/>
        <w:szCs w:val="20"/>
      </w:rPr>
      <w:fldChar w:fldCharType="begin"/>
    </w:r>
    <w:r w:rsidRPr="0003350D">
      <w:rPr>
        <w:rFonts w:ascii="Times New Roman" w:hAnsi="Times New Roman" w:cs="Times New Roman"/>
        <w:sz w:val="20"/>
        <w:szCs w:val="20"/>
      </w:rPr>
      <w:instrText xml:space="preserve"> PAGE   \* MERGEFORMAT </w:instrText>
    </w:r>
    <w:r w:rsidR="002E123E" w:rsidRPr="0003350D">
      <w:rPr>
        <w:rFonts w:ascii="Times New Roman" w:eastAsiaTheme="minorEastAsia" w:hAnsi="Times New Roman" w:cs="Times New Roman"/>
        <w:sz w:val="20"/>
        <w:szCs w:val="20"/>
      </w:rPr>
      <w:fldChar w:fldCharType="separate"/>
    </w:r>
    <w:r w:rsidR="00A36301" w:rsidRPr="00A36301">
      <w:rPr>
        <w:rFonts w:ascii="Times New Roman" w:eastAsiaTheme="majorEastAsia" w:hAnsi="Times New Roman" w:cs="Times New Roman"/>
        <w:noProof/>
        <w:sz w:val="20"/>
        <w:szCs w:val="20"/>
      </w:rPr>
      <w:t>5</w:t>
    </w:r>
    <w:r w:rsidR="002E123E" w:rsidRPr="0003350D">
      <w:rPr>
        <w:rFonts w:ascii="Times New Roman" w:eastAsiaTheme="majorEastAsia" w:hAnsi="Times New Roman" w:cs="Times New Roman"/>
        <w:noProof/>
        <w:sz w:val="20"/>
        <w:szCs w:val="20"/>
      </w:rPr>
      <w:fldChar w:fldCharType="end"/>
    </w:r>
  </w:p>
  <w:p w:rsidR="0005012E" w:rsidRDefault="00A36301">
    <w:r>
      <w:rPr>
        <w:rFonts w:ascii="Times New Roman" w:eastAsiaTheme="majorEastAsia" w:hAnsi="Times New Roman" w:cs="Times New Roman"/>
        <w:sz w:val="20"/>
        <w:szCs w:val="20"/>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321" w:rsidRDefault="008F6321" w:rsidP="008961FC">
      <w:pPr>
        <w:spacing w:after="0" w:line="240" w:lineRule="auto"/>
      </w:pPr>
      <w:r>
        <w:separator/>
      </w:r>
    </w:p>
  </w:footnote>
  <w:footnote w:type="continuationSeparator" w:id="0">
    <w:p w:rsidR="008F6321" w:rsidRDefault="008F6321" w:rsidP="00896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ABB"/>
    <w:multiLevelType w:val="hybridMultilevel"/>
    <w:tmpl w:val="9F786412"/>
    <w:lvl w:ilvl="0" w:tplc="92265D4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3A0A34"/>
    <w:multiLevelType w:val="multilevel"/>
    <w:tmpl w:val="7CC0401A"/>
    <w:lvl w:ilvl="0">
      <w:start w:val="1"/>
      <w:numFmt w:val="decimal"/>
      <w:lvlText w:val="(%1)"/>
      <w:lvlJc w:val="left"/>
      <w:pPr>
        <w:ind w:left="360" w:hanging="360"/>
      </w:pPr>
      <w:rPr>
        <w:rFonts w:hint="default"/>
        <w:b w:val="0"/>
        <w:i w:val="0"/>
        <w:color w:val="auto"/>
        <w:sz w:val="24"/>
        <w:u w:color="1F497D"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3A1F61"/>
    <w:multiLevelType w:val="hybridMultilevel"/>
    <w:tmpl w:val="FD5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67D22"/>
    <w:multiLevelType w:val="hybridMultilevel"/>
    <w:tmpl w:val="9F5C0C5C"/>
    <w:lvl w:ilvl="0" w:tplc="04090001">
      <w:start w:val="1"/>
      <w:numFmt w:val="bullet"/>
      <w:lvlText w:val=""/>
      <w:lvlJc w:val="left"/>
      <w:pPr>
        <w:ind w:left="720" w:hanging="360"/>
      </w:pPr>
      <w:rPr>
        <w:rFonts w:ascii="Symbol" w:hAnsi="Symbol" w:hint="default"/>
        <w:w w:val="1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9F0C98"/>
    <w:multiLevelType w:val="hybridMultilevel"/>
    <w:tmpl w:val="AEDE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13242"/>
    <w:multiLevelType w:val="hybridMultilevel"/>
    <w:tmpl w:val="69881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5396E"/>
    <w:multiLevelType w:val="hybridMultilevel"/>
    <w:tmpl w:val="CC6CEE72"/>
    <w:lvl w:ilvl="0" w:tplc="759EAF8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36FDA"/>
    <w:multiLevelType w:val="hybridMultilevel"/>
    <w:tmpl w:val="4858BE14"/>
    <w:lvl w:ilvl="0" w:tplc="0E005370">
      <w:start w:val="1"/>
      <w:numFmt w:val="upperLetter"/>
      <w:lvlText w:val="(%1)"/>
      <w:lvlJc w:val="left"/>
      <w:pPr>
        <w:ind w:left="756" w:hanging="39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6E2412"/>
    <w:multiLevelType w:val="hybridMultilevel"/>
    <w:tmpl w:val="1CE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650B6"/>
    <w:multiLevelType w:val="hybridMultilevel"/>
    <w:tmpl w:val="37DEC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860283"/>
    <w:multiLevelType w:val="hybridMultilevel"/>
    <w:tmpl w:val="CD827F10"/>
    <w:lvl w:ilvl="0" w:tplc="B7547FEA">
      <w:numFmt w:val="bullet"/>
      <w:lvlText w:val="•"/>
      <w:lvlJc w:val="left"/>
      <w:pPr>
        <w:ind w:left="1080" w:hanging="360"/>
      </w:pPr>
      <w:rPr>
        <w:rFonts w:ascii="Times New Roman" w:eastAsia="Arial"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C56739"/>
    <w:multiLevelType w:val="hybridMultilevel"/>
    <w:tmpl w:val="78609EC0"/>
    <w:lvl w:ilvl="0" w:tplc="8DB03708">
      <w:start w:val="1"/>
      <w:numFmt w:val="decimal"/>
      <w:lvlText w:val="(%1)"/>
      <w:lvlJc w:val="left"/>
      <w:pPr>
        <w:ind w:left="824" w:hanging="384"/>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2">
    <w:nsid w:val="6B020B24"/>
    <w:multiLevelType w:val="hybridMultilevel"/>
    <w:tmpl w:val="364201AC"/>
    <w:lvl w:ilvl="0" w:tplc="B7547FEA">
      <w:numFmt w:val="bullet"/>
      <w:lvlText w:val="•"/>
      <w:lvlJc w:val="left"/>
      <w:pPr>
        <w:ind w:left="1080" w:hanging="360"/>
      </w:pPr>
      <w:rPr>
        <w:rFonts w:ascii="Times New Roman" w:eastAsia="Arial"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9B1EC7"/>
    <w:multiLevelType w:val="hybridMultilevel"/>
    <w:tmpl w:val="5E927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6B3E04"/>
    <w:multiLevelType w:val="hybridMultilevel"/>
    <w:tmpl w:val="F4922532"/>
    <w:lvl w:ilvl="0" w:tplc="141827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A24047"/>
    <w:multiLevelType w:val="hybridMultilevel"/>
    <w:tmpl w:val="E2767E20"/>
    <w:lvl w:ilvl="0" w:tplc="050AB1A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7"/>
  </w:num>
  <w:num w:numId="4">
    <w:abstractNumId w:val="11"/>
  </w:num>
  <w:num w:numId="5">
    <w:abstractNumId w:val="9"/>
  </w:num>
  <w:num w:numId="6">
    <w:abstractNumId w:val="8"/>
  </w:num>
  <w:num w:numId="7">
    <w:abstractNumId w:val="4"/>
  </w:num>
  <w:num w:numId="8">
    <w:abstractNumId w:val="10"/>
  </w:num>
  <w:num w:numId="9">
    <w:abstractNumId w:val="12"/>
  </w:num>
  <w:num w:numId="10">
    <w:abstractNumId w:val="3"/>
  </w:num>
  <w:num w:numId="11">
    <w:abstractNumId w:val="14"/>
  </w:num>
  <w:num w:numId="12">
    <w:abstractNumId w:val="13"/>
  </w:num>
  <w:num w:numId="13">
    <w:abstractNumId w:val="5"/>
  </w:num>
  <w:num w:numId="14">
    <w:abstractNumId w:val="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E3"/>
    <w:rsid w:val="00031916"/>
    <w:rsid w:val="0003350D"/>
    <w:rsid w:val="0005012E"/>
    <w:rsid w:val="00052E3E"/>
    <w:rsid w:val="000830DD"/>
    <w:rsid w:val="0009056C"/>
    <w:rsid w:val="0009156D"/>
    <w:rsid w:val="00096B59"/>
    <w:rsid w:val="000C39CD"/>
    <w:rsid w:val="000E6A91"/>
    <w:rsid w:val="000F2941"/>
    <w:rsid w:val="0012498D"/>
    <w:rsid w:val="0013253E"/>
    <w:rsid w:val="0016593B"/>
    <w:rsid w:val="001907EE"/>
    <w:rsid w:val="001A3311"/>
    <w:rsid w:val="001A3D1D"/>
    <w:rsid w:val="001C349A"/>
    <w:rsid w:val="001C50E8"/>
    <w:rsid w:val="001D505F"/>
    <w:rsid w:val="001E7A26"/>
    <w:rsid w:val="001F78DE"/>
    <w:rsid w:val="00215E27"/>
    <w:rsid w:val="00230F28"/>
    <w:rsid w:val="00235717"/>
    <w:rsid w:val="0026349A"/>
    <w:rsid w:val="002753C0"/>
    <w:rsid w:val="00292D17"/>
    <w:rsid w:val="00296F36"/>
    <w:rsid w:val="002A2C72"/>
    <w:rsid w:val="002D5093"/>
    <w:rsid w:val="002E123E"/>
    <w:rsid w:val="00303D11"/>
    <w:rsid w:val="00311FB7"/>
    <w:rsid w:val="00324F5D"/>
    <w:rsid w:val="003268F3"/>
    <w:rsid w:val="003308D5"/>
    <w:rsid w:val="00335C25"/>
    <w:rsid w:val="00351C33"/>
    <w:rsid w:val="00355DCC"/>
    <w:rsid w:val="00360205"/>
    <w:rsid w:val="0036022E"/>
    <w:rsid w:val="00380D5A"/>
    <w:rsid w:val="00382F8E"/>
    <w:rsid w:val="003C185E"/>
    <w:rsid w:val="003C440D"/>
    <w:rsid w:val="003D71A4"/>
    <w:rsid w:val="00447509"/>
    <w:rsid w:val="0046212D"/>
    <w:rsid w:val="004857AA"/>
    <w:rsid w:val="004A2E6C"/>
    <w:rsid w:val="004B3080"/>
    <w:rsid w:val="004B502F"/>
    <w:rsid w:val="004B699B"/>
    <w:rsid w:val="004C04BB"/>
    <w:rsid w:val="004F67CE"/>
    <w:rsid w:val="00523B52"/>
    <w:rsid w:val="005313C6"/>
    <w:rsid w:val="00553364"/>
    <w:rsid w:val="00561240"/>
    <w:rsid w:val="005671BE"/>
    <w:rsid w:val="0058149A"/>
    <w:rsid w:val="00582B60"/>
    <w:rsid w:val="00586010"/>
    <w:rsid w:val="00597648"/>
    <w:rsid w:val="005B438C"/>
    <w:rsid w:val="005B6153"/>
    <w:rsid w:val="005F00AA"/>
    <w:rsid w:val="005F1BCF"/>
    <w:rsid w:val="005F1EBF"/>
    <w:rsid w:val="006036D9"/>
    <w:rsid w:val="00622F43"/>
    <w:rsid w:val="006545CF"/>
    <w:rsid w:val="006560A2"/>
    <w:rsid w:val="006844EC"/>
    <w:rsid w:val="00684D8C"/>
    <w:rsid w:val="006927E2"/>
    <w:rsid w:val="006A0547"/>
    <w:rsid w:val="006A1E0F"/>
    <w:rsid w:val="006B458D"/>
    <w:rsid w:val="006B5044"/>
    <w:rsid w:val="006B7049"/>
    <w:rsid w:val="007028CB"/>
    <w:rsid w:val="00717FCA"/>
    <w:rsid w:val="007427B1"/>
    <w:rsid w:val="007602C1"/>
    <w:rsid w:val="007677A9"/>
    <w:rsid w:val="00771540"/>
    <w:rsid w:val="007815A0"/>
    <w:rsid w:val="00782362"/>
    <w:rsid w:val="0078690A"/>
    <w:rsid w:val="00795EEE"/>
    <w:rsid w:val="00825EC6"/>
    <w:rsid w:val="00834F5F"/>
    <w:rsid w:val="008959BA"/>
    <w:rsid w:val="008961FC"/>
    <w:rsid w:val="008A78F3"/>
    <w:rsid w:val="008B40D6"/>
    <w:rsid w:val="008C2727"/>
    <w:rsid w:val="008D1A80"/>
    <w:rsid w:val="008D45FC"/>
    <w:rsid w:val="008D577F"/>
    <w:rsid w:val="008D7FD4"/>
    <w:rsid w:val="008F6321"/>
    <w:rsid w:val="0090046C"/>
    <w:rsid w:val="0091117C"/>
    <w:rsid w:val="009142C2"/>
    <w:rsid w:val="00920DB4"/>
    <w:rsid w:val="00942A95"/>
    <w:rsid w:val="009663DB"/>
    <w:rsid w:val="00995970"/>
    <w:rsid w:val="009A3C31"/>
    <w:rsid w:val="009A6E6C"/>
    <w:rsid w:val="009A7086"/>
    <w:rsid w:val="009B7C42"/>
    <w:rsid w:val="009C153A"/>
    <w:rsid w:val="009E6AB7"/>
    <w:rsid w:val="009F7C5F"/>
    <w:rsid w:val="00A35D99"/>
    <w:rsid w:val="00A36301"/>
    <w:rsid w:val="00A3700F"/>
    <w:rsid w:val="00A53D7F"/>
    <w:rsid w:val="00A65D90"/>
    <w:rsid w:val="00A77530"/>
    <w:rsid w:val="00A80C0B"/>
    <w:rsid w:val="00A8339F"/>
    <w:rsid w:val="00AC5727"/>
    <w:rsid w:val="00AF5F01"/>
    <w:rsid w:val="00B336E2"/>
    <w:rsid w:val="00B361EC"/>
    <w:rsid w:val="00B556D5"/>
    <w:rsid w:val="00B6652F"/>
    <w:rsid w:val="00B847D7"/>
    <w:rsid w:val="00B90F96"/>
    <w:rsid w:val="00BA1A9E"/>
    <w:rsid w:val="00BA3323"/>
    <w:rsid w:val="00BA6597"/>
    <w:rsid w:val="00BD267D"/>
    <w:rsid w:val="00BF17AA"/>
    <w:rsid w:val="00BF22B7"/>
    <w:rsid w:val="00C01711"/>
    <w:rsid w:val="00C075F6"/>
    <w:rsid w:val="00C07C51"/>
    <w:rsid w:val="00C10830"/>
    <w:rsid w:val="00C31CEF"/>
    <w:rsid w:val="00C34A25"/>
    <w:rsid w:val="00C704B2"/>
    <w:rsid w:val="00C931F3"/>
    <w:rsid w:val="00CB6DCF"/>
    <w:rsid w:val="00CC12D6"/>
    <w:rsid w:val="00CC171F"/>
    <w:rsid w:val="00D0563C"/>
    <w:rsid w:val="00D20091"/>
    <w:rsid w:val="00D2762A"/>
    <w:rsid w:val="00D412F4"/>
    <w:rsid w:val="00D512ED"/>
    <w:rsid w:val="00D6058D"/>
    <w:rsid w:val="00D7770D"/>
    <w:rsid w:val="00D85209"/>
    <w:rsid w:val="00D859AB"/>
    <w:rsid w:val="00D91D92"/>
    <w:rsid w:val="00D94D46"/>
    <w:rsid w:val="00DC5762"/>
    <w:rsid w:val="00DD215A"/>
    <w:rsid w:val="00DD465B"/>
    <w:rsid w:val="00DE1C7F"/>
    <w:rsid w:val="00E00E80"/>
    <w:rsid w:val="00E110E4"/>
    <w:rsid w:val="00E236FB"/>
    <w:rsid w:val="00E75DEA"/>
    <w:rsid w:val="00E94013"/>
    <w:rsid w:val="00EF2F04"/>
    <w:rsid w:val="00F164E3"/>
    <w:rsid w:val="00F31A89"/>
    <w:rsid w:val="00F4578C"/>
    <w:rsid w:val="00F474B0"/>
    <w:rsid w:val="00F66C92"/>
    <w:rsid w:val="00F751BA"/>
    <w:rsid w:val="00FB4BFC"/>
    <w:rsid w:val="00FD0B08"/>
    <w:rsid w:val="00FD70BA"/>
    <w:rsid w:val="00FF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4E3"/>
    <w:rPr>
      <w:rFonts w:ascii="Tahoma" w:hAnsi="Tahoma" w:cs="Tahoma"/>
      <w:sz w:val="16"/>
      <w:szCs w:val="16"/>
    </w:rPr>
  </w:style>
  <w:style w:type="paragraph" w:styleId="ListParagraph">
    <w:name w:val="List Paragraph"/>
    <w:basedOn w:val="Normal"/>
    <w:uiPriority w:val="34"/>
    <w:qFormat/>
    <w:rsid w:val="005313C6"/>
    <w:pPr>
      <w:ind w:left="720"/>
      <w:contextualSpacing/>
    </w:pPr>
  </w:style>
  <w:style w:type="character" w:styleId="CommentReference">
    <w:name w:val="annotation reference"/>
    <w:basedOn w:val="DefaultParagraphFont"/>
    <w:uiPriority w:val="99"/>
    <w:semiHidden/>
    <w:unhideWhenUsed/>
    <w:rsid w:val="00553364"/>
    <w:rPr>
      <w:sz w:val="16"/>
      <w:szCs w:val="16"/>
    </w:rPr>
  </w:style>
  <w:style w:type="paragraph" w:styleId="CommentText">
    <w:name w:val="annotation text"/>
    <w:basedOn w:val="Normal"/>
    <w:link w:val="CommentTextChar"/>
    <w:uiPriority w:val="99"/>
    <w:semiHidden/>
    <w:unhideWhenUsed/>
    <w:rsid w:val="00553364"/>
    <w:pPr>
      <w:spacing w:line="240" w:lineRule="auto"/>
    </w:pPr>
    <w:rPr>
      <w:sz w:val="20"/>
      <w:szCs w:val="20"/>
    </w:rPr>
  </w:style>
  <w:style w:type="character" w:customStyle="1" w:styleId="CommentTextChar">
    <w:name w:val="Comment Text Char"/>
    <w:basedOn w:val="DefaultParagraphFont"/>
    <w:link w:val="CommentText"/>
    <w:uiPriority w:val="99"/>
    <w:semiHidden/>
    <w:rsid w:val="00553364"/>
    <w:rPr>
      <w:sz w:val="20"/>
      <w:szCs w:val="20"/>
    </w:rPr>
  </w:style>
  <w:style w:type="paragraph" w:styleId="CommentSubject">
    <w:name w:val="annotation subject"/>
    <w:basedOn w:val="CommentText"/>
    <w:next w:val="CommentText"/>
    <w:link w:val="CommentSubjectChar"/>
    <w:uiPriority w:val="99"/>
    <w:semiHidden/>
    <w:unhideWhenUsed/>
    <w:rsid w:val="00553364"/>
    <w:rPr>
      <w:b/>
      <w:bCs/>
    </w:rPr>
  </w:style>
  <w:style w:type="character" w:customStyle="1" w:styleId="CommentSubjectChar">
    <w:name w:val="Comment Subject Char"/>
    <w:basedOn w:val="CommentTextChar"/>
    <w:link w:val="CommentSubject"/>
    <w:uiPriority w:val="99"/>
    <w:semiHidden/>
    <w:rsid w:val="00553364"/>
    <w:rPr>
      <w:b/>
      <w:bCs/>
      <w:sz w:val="20"/>
      <w:szCs w:val="20"/>
    </w:rPr>
  </w:style>
  <w:style w:type="paragraph" w:styleId="Header">
    <w:name w:val="header"/>
    <w:basedOn w:val="Normal"/>
    <w:link w:val="HeaderChar"/>
    <w:uiPriority w:val="99"/>
    <w:unhideWhenUsed/>
    <w:rsid w:val="00896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1FC"/>
  </w:style>
  <w:style w:type="paragraph" w:styleId="Footer">
    <w:name w:val="footer"/>
    <w:basedOn w:val="Normal"/>
    <w:link w:val="FooterChar"/>
    <w:uiPriority w:val="99"/>
    <w:unhideWhenUsed/>
    <w:rsid w:val="00896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4E3"/>
    <w:rPr>
      <w:rFonts w:ascii="Tahoma" w:hAnsi="Tahoma" w:cs="Tahoma"/>
      <w:sz w:val="16"/>
      <w:szCs w:val="16"/>
    </w:rPr>
  </w:style>
  <w:style w:type="paragraph" w:styleId="ListParagraph">
    <w:name w:val="List Paragraph"/>
    <w:basedOn w:val="Normal"/>
    <w:uiPriority w:val="34"/>
    <w:qFormat/>
    <w:rsid w:val="005313C6"/>
    <w:pPr>
      <w:ind w:left="720"/>
      <w:contextualSpacing/>
    </w:pPr>
  </w:style>
  <w:style w:type="character" w:styleId="CommentReference">
    <w:name w:val="annotation reference"/>
    <w:basedOn w:val="DefaultParagraphFont"/>
    <w:uiPriority w:val="99"/>
    <w:semiHidden/>
    <w:unhideWhenUsed/>
    <w:rsid w:val="00553364"/>
    <w:rPr>
      <w:sz w:val="16"/>
      <w:szCs w:val="16"/>
    </w:rPr>
  </w:style>
  <w:style w:type="paragraph" w:styleId="CommentText">
    <w:name w:val="annotation text"/>
    <w:basedOn w:val="Normal"/>
    <w:link w:val="CommentTextChar"/>
    <w:uiPriority w:val="99"/>
    <w:semiHidden/>
    <w:unhideWhenUsed/>
    <w:rsid w:val="00553364"/>
    <w:pPr>
      <w:spacing w:line="240" w:lineRule="auto"/>
    </w:pPr>
    <w:rPr>
      <w:sz w:val="20"/>
      <w:szCs w:val="20"/>
    </w:rPr>
  </w:style>
  <w:style w:type="character" w:customStyle="1" w:styleId="CommentTextChar">
    <w:name w:val="Comment Text Char"/>
    <w:basedOn w:val="DefaultParagraphFont"/>
    <w:link w:val="CommentText"/>
    <w:uiPriority w:val="99"/>
    <w:semiHidden/>
    <w:rsid w:val="00553364"/>
    <w:rPr>
      <w:sz w:val="20"/>
      <w:szCs w:val="20"/>
    </w:rPr>
  </w:style>
  <w:style w:type="paragraph" w:styleId="CommentSubject">
    <w:name w:val="annotation subject"/>
    <w:basedOn w:val="CommentText"/>
    <w:next w:val="CommentText"/>
    <w:link w:val="CommentSubjectChar"/>
    <w:uiPriority w:val="99"/>
    <w:semiHidden/>
    <w:unhideWhenUsed/>
    <w:rsid w:val="00553364"/>
    <w:rPr>
      <w:b/>
      <w:bCs/>
    </w:rPr>
  </w:style>
  <w:style w:type="character" w:customStyle="1" w:styleId="CommentSubjectChar">
    <w:name w:val="Comment Subject Char"/>
    <w:basedOn w:val="CommentTextChar"/>
    <w:link w:val="CommentSubject"/>
    <w:uiPriority w:val="99"/>
    <w:semiHidden/>
    <w:rsid w:val="00553364"/>
    <w:rPr>
      <w:b/>
      <w:bCs/>
      <w:sz w:val="20"/>
      <w:szCs w:val="20"/>
    </w:rPr>
  </w:style>
  <w:style w:type="paragraph" w:styleId="Header">
    <w:name w:val="header"/>
    <w:basedOn w:val="Normal"/>
    <w:link w:val="HeaderChar"/>
    <w:uiPriority w:val="99"/>
    <w:unhideWhenUsed/>
    <w:rsid w:val="00896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1FC"/>
  </w:style>
  <w:style w:type="paragraph" w:styleId="Footer">
    <w:name w:val="footer"/>
    <w:basedOn w:val="Normal"/>
    <w:link w:val="FooterChar"/>
    <w:uiPriority w:val="99"/>
    <w:unhideWhenUsed/>
    <w:rsid w:val="00896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8459">
      <w:bodyDiv w:val="1"/>
      <w:marLeft w:val="0"/>
      <w:marRight w:val="0"/>
      <w:marTop w:val="0"/>
      <w:marBottom w:val="0"/>
      <w:divBdr>
        <w:top w:val="none" w:sz="0" w:space="0" w:color="auto"/>
        <w:left w:val="none" w:sz="0" w:space="0" w:color="auto"/>
        <w:bottom w:val="none" w:sz="0" w:space="0" w:color="auto"/>
        <w:right w:val="none" w:sz="0" w:space="0" w:color="auto"/>
      </w:divBdr>
    </w:div>
    <w:div w:id="1604653534">
      <w:bodyDiv w:val="1"/>
      <w:marLeft w:val="0"/>
      <w:marRight w:val="0"/>
      <w:marTop w:val="0"/>
      <w:marBottom w:val="0"/>
      <w:divBdr>
        <w:top w:val="none" w:sz="0" w:space="0" w:color="auto"/>
        <w:left w:val="none" w:sz="0" w:space="0" w:color="auto"/>
        <w:bottom w:val="none" w:sz="0" w:space="0" w:color="auto"/>
        <w:right w:val="none" w:sz="0" w:space="0" w:color="auto"/>
      </w:divBdr>
      <w:divsChild>
        <w:div w:id="605500048">
          <w:marLeft w:val="0"/>
          <w:marRight w:val="0"/>
          <w:marTop w:val="0"/>
          <w:marBottom w:val="0"/>
          <w:divBdr>
            <w:top w:val="none" w:sz="0" w:space="0" w:color="auto"/>
            <w:left w:val="none" w:sz="0" w:space="0" w:color="auto"/>
            <w:bottom w:val="none" w:sz="0" w:space="0" w:color="auto"/>
            <w:right w:val="none" w:sz="0" w:space="0" w:color="auto"/>
          </w:divBdr>
          <w:divsChild>
            <w:div w:id="405540112">
              <w:marLeft w:val="0"/>
              <w:marRight w:val="0"/>
              <w:marTop w:val="0"/>
              <w:marBottom w:val="0"/>
              <w:divBdr>
                <w:top w:val="none" w:sz="0" w:space="0" w:color="auto"/>
                <w:left w:val="none" w:sz="0" w:space="0" w:color="auto"/>
                <w:bottom w:val="none" w:sz="0" w:space="0" w:color="auto"/>
                <w:right w:val="none" w:sz="0" w:space="0" w:color="auto"/>
              </w:divBdr>
              <w:divsChild>
                <w:div w:id="1870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9172">
      <w:bodyDiv w:val="1"/>
      <w:marLeft w:val="0"/>
      <w:marRight w:val="0"/>
      <w:marTop w:val="0"/>
      <w:marBottom w:val="0"/>
      <w:divBdr>
        <w:top w:val="none" w:sz="0" w:space="0" w:color="auto"/>
        <w:left w:val="none" w:sz="0" w:space="0" w:color="auto"/>
        <w:bottom w:val="none" w:sz="0" w:space="0" w:color="auto"/>
        <w:right w:val="none" w:sz="0" w:space="0" w:color="auto"/>
      </w:divBdr>
    </w:div>
    <w:div w:id="1772971783">
      <w:bodyDiv w:val="1"/>
      <w:marLeft w:val="0"/>
      <w:marRight w:val="0"/>
      <w:marTop w:val="0"/>
      <w:marBottom w:val="0"/>
      <w:divBdr>
        <w:top w:val="none" w:sz="0" w:space="0" w:color="auto"/>
        <w:left w:val="none" w:sz="0" w:space="0" w:color="auto"/>
        <w:bottom w:val="none" w:sz="0" w:space="0" w:color="auto"/>
        <w:right w:val="none" w:sz="0" w:space="0" w:color="auto"/>
      </w:divBdr>
      <w:divsChild>
        <w:div w:id="1165978998">
          <w:marLeft w:val="0"/>
          <w:marRight w:val="0"/>
          <w:marTop w:val="0"/>
          <w:marBottom w:val="0"/>
          <w:divBdr>
            <w:top w:val="none" w:sz="0" w:space="0" w:color="auto"/>
            <w:left w:val="none" w:sz="0" w:space="0" w:color="auto"/>
            <w:bottom w:val="none" w:sz="0" w:space="0" w:color="auto"/>
            <w:right w:val="none" w:sz="0" w:space="0" w:color="auto"/>
          </w:divBdr>
          <w:divsChild>
            <w:div w:id="233054846">
              <w:marLeft w:val="0"/>
              <w:marRight w:val="0"/>
              <w:marTop w:val="0"/>
              <w:marBottom w:val="0"/>
              <w:divBdr>
                <w:top w:val="none" w:sz="0" w:space="0" w:color="auto"/>
                <w:left w:val="none" w:sz="0" w:space="0" w:color="auto"/>
                <w:bottom w:val="none" w:sz="0" w:space="0" w:color="auto"/>
                <w:right w:val="none" w:sz="0" w:space="0" w:color="auto"/>
              </w:divBdr>
              <w:divsChild>
                <w:div w:id="7421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8EC9-6768-425E-A799-7D4C79BD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Rutland</dc:creator>
  <cp:lastModifiedBy>Denise Koscielniak</cp:lastModifiedBy>
  <cp:revision>2</cp:revision>
  <cp:lastPrinted>2018-04-05T21:46:00Z</cp:lastPrinted>
  <dcterms:created xsi:type="dcterms:W3CDTF">2019-01-30T16:52:00Z</dcterms:created>
  <dcterms:modified xsi:type="dcterms:W3CDTF">2019-01-30T16:52:00Z</dcterms:modified>
</cp:coreProperties>
</file>