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300" w:rsidRPr="007A4F1F" w:rsidRDefault="00E74149" w:rsidP="00E50300">
      <w:pPr>
        <w:pStyle w:val="Body1"/>
        <w:tabs>
          <w:tab w:val="left" w:pos="9270"/>
        </w:tabs>
        <w:spacing w:after="0" w:line="240" w:lineRule="auto"/>
        <w:contextualSpacing/>
        <w:rPr>
          <w:rFonts w:asciiTheme="majorHAnsi" w:hAnsiTheme="majorHAnsi" w:cstheme="majorHAnsi"/>
          <w:b/>
          <w:sz w:val="36"/>
          <w:szCs w:val="64"/>
        </w:rPr>
      </w:pPr>
      <w:r w:rsidRPr="007A4F1F">
        <w:rPr>
          <w:rFonts w:asciiTheme="majorHAnsi" w:hAnsiTheme="majorHAnsi" w:cstheme="majorHAnsi"/>
          <w:noProof/>
          <w:sz w:val="20"/>
          <w:szCs w:val="24"/>
          <w:highlight w:val="yellow"/>
        </w:rPr>
        <mc:AlternateContent>
          <mc:Choice Requires="wps">
            <w:drawing>
              <wp:anchor distT="0" distB="0" distL="114300" distR="114300" simplePos="0" relativeHeight="251660288" behindDoc="0" locked="0" layoutInCell="1" allowOverlap="1" wp14:anchorId="690295A9" wp14:editId="233463BD">
                <wp:simplePos x="0" y="0"/>
                <wp:positionH relativeFrom="margin">
                  <wp:posOffset>-174929</wp:posOffset>
                </wp:positionH>
                <wp:positionV relativeFrom="paragraph">
                  <wp:posOffset>-252951</wp:posOffset>
                </wp:positionV>
                <wp:extent cx="6309360" cy="1105231"/>
                <wp:effectExtent l="19050" t="19050" r="15240" b="19050"/>
                <wp:wrapNone/>
                <wp:docPr id="3" name="Rectangle 3"/>
                <wp:cNvGraphicFramePr/>
                <a:graphic xmlns:a="http://schemas.openxmlformats.org/drawingml/2006/main">
                  <a:graphicData uri="http://schemas.microsoft.com/office/word/2010/wordprocessingShape">
                    <wps:wsp>
                      <wps:cNvSpPr/>
                      <wps:spPr>
                        <a:xfrm>
                          <a:off x="0" y="0"/>
                          <a:ext cx="6309360" cy="1105231"/>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0F114" id="Rectangle 3" o:spid="_x0000_s1026" style="position:absolute;margin-left:-13.75pt;margin-top:-19.9pt;width:496.8pt;height:87.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JocwIAAN0EAAAOAAAAZHJzL2Uyb0RvYy54bWysVFtP2zAUfp+0/2D5faRpKZeIFFUgpkkI&#10;0GDa88Fx2ki+zXabdr9+n50AHdvTtD645/jcP38nF5c7rdhW+tBZU/PyaMKZNMI2nVnV/NvTzacz&#10;zkIk05CyRtZ8LwO/XHz8cNG7Sk7t2qpGeoYkJlS9q/k6RlcVRRBrqSkcWScNjK31miJUvyoaTz2y&#10;a1VMJ5OTore+cd4KGQJurwcjX+T8bStFvG/bICNTNUdvMZ8+n8/pLBYXVK08uXUnxjboH7rQ1BkU&#10;fU11TZHYxnd/pNKd8DbYNh4Jqwvbtp2QeQZMU07eTfO4JifzLAAnuFeYwv9LK+62D551Tc1nnBnS&#10;eKKvAI3MSkk2S/D0LlTwenQPftQCxDTrrvU6/WMKtsuQ7l8hlbvIBC5PZpPz2QmQF7CV5WQ+nZUp&#10;a/EW7nyIn6XVLAk19yifoaTtbYiD64tLqmbsTacU7qlShvU1n57NT+coQKBPqyhC1A4DBbPijNQK&#10;vBTR55TBqq5J4Sk67MOV8mxLoAYY1dj+CV1zpihEGDBK/o3d/haa+rmmsB6Csym5UaW7CDqrTtf8&#10;7DBamWSVmZDjVAnXAckkPdtmj4fwdmBocOKmQ5Fb9PJAHpQEhFizeI+jVRZj21HibG39z7/dJ38w&#10;BVbOelAckPzYkJcY8YsBh87L4+O0E1k5np9OofhDy/OhxWz0lQVUJRbaiSwm/6hexNZb/R3buExV&#10;YSIjUHsAf1Su4rB62Gchl8vshj1wFG/NoxMpecIpwfu0+07ejZyIeJg7+7IOVL2jxuCbIo1dbqJt&#10;u8ybN1zBt6RghzLzxn1PS3qoZ6+3r9LiFwAAAP//AwBQSwMEFAAGAAgAAAAhAPITzi7hAAAACwEA&#10;AA8AAABkcnMvZG93bnJldi54bWxMj8tOwzAQRfdI/IM1SOxa5wGBhjgVQmIDK1qiqjs3HuKI2E5t&#10;t035eqYr2M1oju6cWy0nM7Aj+tA7KyCdJ8DQtk71thPwuX6dPQILUVolB2dRwBkDLOvrq0qWyp3s&#10;Bx5XsWMUYkMpBegYx5Lz0Go0MszdiJZuX84bGWn1HVdenijcDDxLkoIb2Vv6oOWILxrb79XBCGiy&#10;dKPl9tyExu+b7u19XRT7HyFub6bnJ2ARp/gHw0Wf1KEmp507WBXYIGCWPdwTSkO+oA5ELIoiBbYj&#10;NL/LgdcV/9+h/gUAAP//AwBQSwECLQAUAAYACAAAACEAtoM4kv4AAADhAQAAEwAAAAAAAAAAAAAA&#10;AAAAAAAAW0NvbnRlbnRfVHlwZXNdLnhtbFBLAQItABQABgAIAAAAIQA4/SH/1gAAAJQBAAALAAAA&#10;AAAAAAAAAAAAAC8BAABfcmVscy8ucmVsc1BLAQItABQABgAIAAAAIQDvpaJocwIAAN0EAAAOAAAA&#10;AAAAAAAAAAAAAC4CAABkcnMvZTJvRG9jLnhtbFBLAQItABQABgAIAAAAIQDyE84u4QAAAAsBAAAP&#10;AAAAAAAAAAAAAAAAAM0EAABkcnMvZG93bnJldi54bWxQSwUGAAAAAAQABADzAAAA2wUAAAAA&#10;" filled="f" strokecolor="windowText" strokeweight="2.25pt">
                <w10:wrap anchorx="margin"/>
              </v:rect>
            </w:pict>
          </mc:Fallback>
        </mc:AlternateContent>
      </w:r>
      <w:r w:rsidRPr="007A4F1F">
        <w:rPr>
          <w:rFonts w:asciiTheme="majorHAnsi" w:hAnsiTheme="majorHAnsi" w:cstheme="majorHAnsi"/>
          <w:noProof/>
          <w:sz w:val="20"/>
          <w:szCs w:val="24"/>
        </w:rPr>
        <w:drawing>
          <wp:anchor distT="0" distB="0" distL="114300" distR="114300" simplePos="0" relativeHeight="251659264" behindDoc="0" locked="0" layoutInCell="1" allowOverlap="1" wp14:anchorId="4027B125" wp14:editId="4DC3BBA5">
            <wp:simplePos x="0" y="0"/>
            <wp:positionH relativeFrom="margin">
              <wp:posOffset>-7952</wp:posOffset>
            </wp:positionH>
            <wp:positionV relativeFrom="paragraph">
              <wp:posOffset>441</wp:posOffset>
            </wp:positionV>
            <wp:extent cx="1428750" cy="758064"/>
            <wp:effectExtent l="0" t="0" r="0" b="444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28750" cy="75806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1169E">
        <w:rPr>
          <w:rFonts w:asciiTheme="majorHAnsi" w:hAnsiTheme="majorHAnsi" w:cstheme="majorHAnsi"/>
          <w:noProof/>
          <w:sz w:val="20"/>
          <w:szCs w:val="24"/>
        </w:rPr>
        <w:t>Lead</w:t>
      </w:r>
      <w:bookmarkStart w:id="0" w:name="_GoBack"/>
      <w:bookmarkEnd w:id="0"/>
      <w:r w:rsidR="00E50300">
        <w:rPr>
          <w:rFonts w:asciiTheme="majorHAnsi" w:hAnsiTheme="majorHAnsi" w:cstheme="majorHAnsi"/>
          <w:b/>
          <w:sz w:val="36"/>
          <w:szCs w:val="64"/>
        </w:rPr>
        <w:t xml:space="preserve"> Coach </w:t>
      </w:r>
      <w:r w:rsidR="00E50300" w:rsidRPr="007A4F1F">
        <w:rPr>
          <w:rFonts w:asciiTheme="majorHAnsi" w:hAnsiTheme="majorHAnsi" w:cstheme="majorHAnsi"/>
          <w:b/>
          <w:sz w:val="36"/>
          <w:szCs w:val="64"/>
        </w:rPr>
        <w:t>Application</w:t>
      </w:r>
    </w:p>
    <w:p w:rsidR="00E50300" w:rsidRPr="007A4F1F" w:rsidRDefault="00E50300" w:rsidP="00E50300">
      <w:pPr>
        <w:pStyle w:val="Body1"/>
        <w:spacing w:after="0" w:line="240" w:lineRule="auto"/>
        <w:contextualSpacing/>
        <w:rPr>
          <w:rFonts w:asciiTheme="majorHAnsi" w:hAnsiTheme="majorHAnsi" w:cstheme="majorHAnsi"/>
          <w:b/>
          <w:i/>
          <w:color w:val="FF0000"/>
          <w:szCs w:val="32"/>
        </w:rPr>
      </w:pPr>
      <w:r w:rsidRPr="007A4F1F">
        <w:rPr>
          <w:rFonts w:asciiTheme="majorHAnsi" w:hAnsiTheme="majorHAnsi" w:cstheme="majorHAnsi"/>
          <w:b/>
          <w:i/>
          <w:color w:val="FF0000"/>
          <w:szCs w:val="32"/>
        </w:rPr>
        <w:t>Application due March 1</w:t>
      </w:r>
      <w:r>
        <w:rPr>
          <w:rFonts w:asciiTheme="majorHAnsi" w:hAnsiTheme="majorHAnsi" w:cstheme="majorHAnsi"/>
          <w:b/>
          <w:i/>
          <w:color w:val="FF0000"/>
          <w:szCs w:val="32"/>
        </w:rPr>
        <w:t>5</w:t>
      </w:r>
      <w:r w:rsidRPr="007A4F1F">
        <w:rPr>
          <w:rFonts w:asciiTheme="majorHAnsi" w:hAnsiTheme="majorHAnsi" w:cstheme="majorHAnsi"/>
          <w:b/>
          <w:i/>
          <w:color w:val="FF0000"/>
          <w:szCs w:val="32"/>
        </w:rPr>
        <w:t>, 2019</w:t>
      </w:r>
    </w:p>
    <w:p w:rsidR="00E50300" w:rsidRDefault="00E50300" w:rsidP="00E50300">
      <w:pPr>
        <w:contextualSpacing/>
        <w:jc w:val="both"/>
        <w:outlineLvl w:val="0"/>
        <w:rPr>
          <w:rFonts w:asciiTheme="majorHAnsi" w:eastAsia="Arial Unicode MS" w:hAnsiTheme="majorHAnsi" w:cstheme="majorHAnsi"/>
          <w:b/>
          <w:color w:val="000000"/>
          <w:sz w:val="22"/>
          <w:u w:val="single"/>
        </w:rPr>
      </w:pPr>
    </w:p>
    <w:p w:rsidR="00E50300" w:rsidRDefault="00E50300" w:rsidP="00E50300">
      <w:pPr>
        <w:contextualSpacing/>
        <w:jc w:val="both"/>
        <w:outlineLvl w:val="0"/>
        <w:rPr>
          <w:rFonts w:asciiTheme="majorHAnsi" w:eastAsia="Arial Unicode MS" w:hAnsiTheme="majorHAnsi" w:cstheme="majorHAnsi"/>
          <w:b/>
          <w:color w:val="000000"/>
          <w:sz w:val="22"/>
          <w:u w:val="single"/>
        </w:rPr>
      </w:pPr>
    </w:p>
    <w:p w:rsidR="00E50300" w:rsidRDefault="00E50300" w:rsidP="00E50300">
      <w:pPr>
        <w:contextualSpacing/>
        <w:jc w:val="both"/>
        <w:outlineLvl w:val="0"/>
        <w:rPr>
          <w:rFonts w:asciiTheme="majorHAnsi" w:eastAsia="Arial Unicode MS" w:hAnsiTheme="majorHAnsi" w:cstheme="majorHAnsi"/>
          <w:b/>
          <w:color w:val="000000"/>
          <w:sz w:val="22"/>
          <w:u w:val="single"/>
        </w:rPr>
      </w:pPr>
    </w:p>
    <w:p w:rsidR="00E50300" w:rsidRDefault="00E50300" w:rsidP="005756E8">
      <w:pPr>
        <w:contextualSpacing/>
        <w:jc w:val="both"/>
        <w:outlineLvl w:val="0"/>
        <w:rPr>
          <w:rFonts w:ascii="Calibri Light" w:hAnsi="Calibri Light" w:cs="Calibri Light"/>
          <w:sz w:val="22"/>
          <w:szCs w:val="22"/>
        </w:rPr>
      </w:pPr>
      <w:r w:rsidRPr="007A4F1F">
        <w:rPr>
          <w:rFonts w:asciiTheme="majorHAnsi" w:eastAsia="Arial Unicode MS" w:hAnsiTheme="majorHAnsi" w:cstheme="majorHAnsi"/>
          <w:b/>
          <w:noProof/>
          <w:color w:val="000000"/>
          <w:sz w:val="22"/>
          <w:u w:val="single"/>
        </w:rPr>
        <mc:AlternateContent>
          <mc:Choice Requires="wps">
            <w:drawing>
              <wp:anchor distT="45720" distB="45720" distL="114300" distR="114300" simplePos="0" relativeHeight="251662336" behindDoc="0" locked="0" layoutInCell="1" allowOverlap="1" wp14:anchorId="2BE3205B" wp14:editId="435CFC9B">
                <wp:simplePos x="0" y="0"/>
                <wp:positionH relativeFrom="margin">
                  <wp:align>center</wp:align>
                </wp:positionH>
                <wp:positionV relativeFrom="paragraph">
                  <wp:posOffset>650765</wp:posOffset>
                </wp:positionV>
                <wp:extent cx="6083300" cy="1404620"/>
                <wp:effectExtent l="0" t="0" r="1270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404620"/>
                        </a:xfrm>
                        <a:prstGeom prst="rect">
                          <a:avLst/>
                        </a:prstGeom>
                        <a:solidFill>
                          <a:schemeClr val="accent1">
                            <a:lumMod val="60000"/>
                            <a:lumOff val="40000"/>
                          </a:schemeClr>
                        </a:solidFill>
                        <a:ln w="9525">
                          <a:solidFill>
                            <a:schemeClr val="accent1">
                              <a:lumMod val="60000"/>
                              <a:lumOff val="40000"/>
                            </a:schemeClr>
                          </a:solidFill>
                          <a:miter lim="800000"/>
                          <a:headEnd/>
                          <a:tailEnd/>
                        </a:ln>
                      </wps:spPr>
                      <wps:txbx>
                        <w:txbxContent>
                          <w:p w:rsidR="00E50300" w:rsidRPr="009D0C75" w:rsidRDefault="00E50300" w:rsidP="00E50300">
                            <w:pPr>
                              <w:jc w:val="center"/>
                              <w:rPr>
                                <w:rFonts w:asciiTheme="majorHAnsi" w:hAnsiTheme="majorHAnsi" w:cstheme="majorHAnsi"/>
                                <w:i/>
                                <w:sz w:val="32"/>
                              </w:rPr>
                            </w:pPr>
                            <w:r w:rsidRPr="009D0C75">
                              <w:rPr>
                                <w:rFonts w:asciiTheme="majorHAnsi" w:hAnsiTheme="majorHAnsi" w:cstheme="majorHAnsi"/>
                                <w:i/>
                                <w:sz w:val="32"/>
                              </w:rPr>
                              <w:t>Continuation of the PPE Year 7 selections process in spring 2019 and the program in SY 2019-20 is pending continued legislative funding.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E3205B" id="_x0000_t202" coordsize="21600,21600" o:spt="202" path="m,l,21600r21600,l21600,xe">
                <v:stroke joinstyle="miter"/>
                <v:path gradientshapeok="t" o:connecttype="rect"/>
              </v:shapetype>
              <v:shape id="Text Box 2" o:spid="_x0000_s1026" type="#_x0000_t202" style="position:absolute;left:0;text-align:left;margin-left:0;margin-top:51.25pt;width:479pt;height:110.6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PpvPwIAAMMEAAAOAAAAZHJzL2Uyb0RvYy54bWy8VNtu2zAMfR+wfxD0vvhSJ02NOEWXLsOA&#10;7gK0+wBFlmNhuk1SYndfX0pysmx7G4b5QZBI6fCQh/TqdpQCHZl1XKsGF7McI6aobrnaN/jr0/bN&#10;EiPniWqJ0Io1+Jk5fLt+/Wo1mJqVuteiZRYBiHL1YBrce2/qLHO0Z5K4mTZMgbPTVhIPR7vPWksG&#10;QJciK/N8kQ3atsZqypwD631y4nXE7zpG/eeuc8wj0WDg5uNq47oLa7ZekXpviek5nWiQv2AhCVcQ&#10;9Ax1TzxBB8v/gJKcWu1052dUy0x3Hacs5gDZFPlv2Tz2xLCYCxTHmXOZ3L+DpZ+OXyzibYPL4hoj&#10;RSSI9MRGj97qEZWhPoNxNVx7NHDRj2AGnWOuzjxo+s0hpTc9UXt2Z60eekZa4FeEl9nF04TjAshu&#10;+KhbCEMOXkegsbMyFA/KgQAddHo+axOoUDAu8uXVVQ4uCr6iyqtFGdXLSH16bqzz75mWKGwabEH8&#10;CE+OD84HOqQ+XQnRnBa83XIh4iE0HNsIi44EWoVQypRPaYqDBL7JvsjhS00DZmitZK5OZggRWzcg&#10;xYC/BBEKDQ2+mZfzVL//TkByD9MmuGzwMlCeUgmavVNtnAVPuEh7yEWoScSgW1LQj7txaoqdbp9B&#10;TqvTVMFfADa9tj8wGmCiGuy+H4hlGIkPClripqiqMILxUM2vQT9kLz27Sw9RFKAa7DFK242PYxvF&#10;MnfQOlseRQ09lphMXGFSYumnqQ6jeHmOt37+e9YvAAAA//8DAFBLAwQUAAYACAAAACEA5rWVXdsA&#10;AAAIAQAADwAAAGRycy9kb3ducmV2LnhtbEyPwU7DMBBE70j8g7VI3KhDokIJcaoKiRNcqBFnJ16S&#10;gL2OYjdN/p7lBMedGc2+qfaLd2LGKQ6BFNxuMhBIbbADdQre9fPNDkRMhqxxgVDBihH29eVFZUob&#10;zvSG8zF1gksolkZBn9JYShnbHr2JmzAisfcZJm8Sn1Mn7WTOXO6dzLPsTnozEH/ozYhPPbbfx5NX&#10;0LSvuR70R3QHPX4VL36ddbcqdX21HB5BJFzSXxh+8RkdamZqwolsFE4BD0msZvkWBNsP2x0rjYIi&#10;L+5B1pX8P6D+AQAA//8DAFBLAQItABQABgAIAAAAIQC2gziS/gAAAOEBAAATAAAAAAAAAAAAAAAA&#10;AAAAAABbQ29udGVudF9UeXBlc10ueG1sUEsBAi0AFAAGAAgAAAAhADj9If/WAAAAlAEAAAsAAAAA&#10;AAAAAAAAAAAALwEAAF9yZWxzLy5yZWxzUEsBAi0AFAAGAAgAAAAhALKY+m8/AgAAwwQAAA4AAAAA&#10;AAAAAAAAAAAALgIAAGRycy9lMm9Eb2MueG1sUEsBAi0AFAAGAAgAAAAhAOa1lV3bAAAACAEAAA8A&#10;AAAAAAAAAAAAAAAAmQQAAGRycy9kb3ducmV2LnhtbFBLBQYAAAAABAAEAPMAAAChBQAAAAA=&#10;" fillcolor="#9cc2e5 [1940]" strokecolor="#9cc2e5 [1940]">
                <v:textbox style="mso-fit-shape-to-text:t">
                  <w:txbxContent>
                    <w:p w:rsidR="00E50300" w:rsidRPr="009D0C75" w:rsidRDefault="00E50300" w:rsidP="00E50300">
                      <w:pPr>
                        <w:jc w:val="center"/>
                        <w:rPr>
                          <w:rFonts w:asciiTheme="majorHAnsi" w:hAnsiTheme="majorHAnsi" w:cstheme="majorHAnsi"/>
                          <w:i/>
                          <w:sz w:val="32"/>
                        </w:rPr>
                      </w:pPr>
                      <w:r w:rsidRPr="009D0C75">
                        <w:rPr>
                          <w:rFonts w:asciiTheme="majorHAnsi" w:hAnsiTheme="majorHAnsi" w:cstheme="majorHAnsi"/>
                          <w:i/>
                          <w:sz w:val="32"/>
                        </w:rPr>
                        <w:t>Continuation of the PPE Year 7 selections process in spring 2019 and the program in SY 2019-20 is pending continued legislative funding.</w:t>
                      </w:r>
                    </w:p>
                  </w:txbxContent>
                </v:textbox>
                <w10:wrap type="square" anchorx="margin"/>
              </v:shape>
            </w:pict>
          </mc:Fallback>
        </mc:AlternateContent>
      </w:r>
      <w:r w:rsidR="0051169E">
        <w:rPr>
          <w:rFonts w:asciiTheme="majorHAnsi" w:eastAsia="Arial Unicode MS" w:hAnsiTheme="majorHAnsi" w:cstheme="majorHAnsi"/>
          <w:b/>
          <w:noProof/>
          <w:color w:val="000000"/>
          <w:sz w:val="22"/>
          <w:u w:val="single"/>
        </w:rPr>
        <w:t>Lead</w:t>
      </w:r>
      <w:r w:rsidRPr="00E50300">
        <w:rPr>
          <w:rFonts w:asciiTheme="majorHAnsi" w:eastAsia="Arial Unicode MS" w:hAnsiTheme="majorHAnsi" w:cstheme="majorHAnsi"/>
          <w:b/>
          <w:color w:val="000000"/>
          <w:sz w:val="22"/>
          <w:szCs w:val="22"/>
          <w:u w:val="single"/>
        </w:rPr>
        <w:t xml:space="preserve"> Coa</w:t>
      </w:r>
      <w:r w:rsidRPr="005756E8">
        <w:rPr>
          <w:rFonts w:asciiTheme="majorHAnsi" w:eastAsia="Arial Unicode MS" w:hAnsiTheme="majorHAnsi" w:cstheme="majorHAnsi"/>
          <w:b/>
          <w:color w:val="000000"/>
          <w:sz w:val="22"/>
          <w:szCs w:val="22"/>
          <w:u w:val="single"/>
        </w:rPr>
        <w:t>ch:</w:t>
      </w:r>
      <w:r w:rsidRPr="005756E8">
        <w:rPr>
          <w:rFonts w:asciiTheme="majorHAnsi" w:eastAsia="Arial Unicode MS" w:hAnsiTheme="majorHAnsi" w:cstheme="majorHAnsi"/>
          <w:color w:val="000000"/>
          <w:sz w:val="22"/>
          <w:szCs w:val="22"/>
        </w:rPr>
        <w:t xml:space="preserve"> </w:t>
      </w:r>
      <w:r w:rsidR="005756E8" w:rsidRPr="005756E8">
        <w:rPr>
          <w:rFonts w:ascii="Calibri Light" w:hAnsi="Calibri Light" w:cs="Calibri Light"/>
          <w:sz w:val="22"/>
          <w:szCs w:val="22"/>
        </w:rPr>
        <w:t>Charged with providing support to and foster collaboration among for performance coaches in regional groups, as well as holding performance coaches accountable to high impact support to school leaders.</w:t>
      </w:r>
    </w:p>
    <w:p w:rsidR="00E50300" w:rsidRDefault="00E50300" w:rsidP="00E50300">
      <w:pPr>
        <w:contextualSpacing/>
        <w:jc w:val="both"/>
        <w:outlineLvl w:val="0"/>
        <w:rPr>
          <w:rFonts w:asciiTheme="majorHAnsi" w:eastAsia="Arial Unicode MS" w:hAnsiTheme="majorHAnsi" w:cstheme="majorHAnsi"/>
          <w:b/>
          <w:color w:val="000000"/>
          <w:sz w:val="22"/>
          <w:u w:val="single"/>
        </w:rPr>
      </w:pPr>
    </w:p>
    <w:p w:rsidR="00E50300" w:rsidRPr="007A4F1F" w:rsidRDefault="00E50300" w:rsidP="00E50300">
      <w:pPr>
        <w:contextualSpacing/>
        <w:jc w:val="both"/>
        <w:outlineLvl w:val="0"/>
        <w:rPr>
          <w:rFonts w:asciiTheme="majorHAnsi" w:eastAsia="Arial Unicode MS" w:hAnsiTheme="majorHAnsi" w:cstheme="majorHAnsi"/>
          <w:b/>
          <w:color w:val="000000"/>
          <w:sz w:val="22"/>
          <w:u w:val="single"/>
        </w:rPr>
      </w:pPr>
      <w:r w:rsidRPr="007A4F1F">
        <w:rPr>
          <w:rFonts w:asciiTheme="majorHAnsi" w:eastAsia="Arial Unicode MS" w:hAnsiTheme="majorHAnsi" w:cstheme="majorHAnsi"/>
          <w:b/>
          <w:color w:val="000000"/>
          <w:sz w:val="22"/>
          <w:u w:val="single"/>
        </w:rPr>
        <w:t>Application Process:</w:t>
      </w:r>
    </w:p>
    <w:p w:rsidR="00E50300" w:rsidRPr="007A4F1F" w:rsidRDefault="00E50300" w:rsidP="00E50300">
      <w:pPr>
        <w:tabs>
          <w:tab w:val="left" w:pos="9270"/>
        </w:tabs>
        <w:ind w:right="86"/>
        <w:rPr>
          <w:rFonts w:asciiTheme="majorHAnsi" w:hAnsiTheme="majorHAnsi" w:cstheme="majorHAnsi"/>
          <w:color w:val="C00000"/>
          <w:sz w:val="12"/>
          <w:szCs w:val="12"/>
        </w:rPr>
      </w:pPr>
    </w:p>
    <w:p w:rsidR="005756E8" w:rsidRDefault="005756E8" w:rsidP="005756E8">
      <w:pPr>
        <w:tabs>
          <w:tab w:val="left" w:pos="9270"/>
        </w:tabs>
        <w:ind w:right="86"/>
        <w:rPr>
          <w:rFonts w:asciiTheme="majorHAnsi" w:hAnsiTheme="majorHAnsi" w:cstheme="majorHAnsi"/>
          <w:sz w:val="22"/>
          <w:szCs w:val="22"/>
        </w:rPr>
      </w:pPr>
      <w:r w:rsidRPr="007A4F1F">
        <w:rPr>
          <w:rFonts w:asciiTheme="majorHAnsi" w:hAnsiTheme="majorHAnsi" w:cstheme="majorHAnsi"/>
          <w:sz w:val="22"/>
          <w:szCs w:val="22"/>
          <w:u w:val="single"/>
        </w:rPr>
        <w:t>Note:</w:t>
      </w:r>
      <w:r w:rsidRPr="007A4F1F">
        <w:rPr>
          <w:rFonts w:asciiTheme="majorHAnsi" w:hAnsiTheme="majorHAnsi" w:cstheme="majorHAnsi"/>
          <w:sz w:val="22"/>
          <w:szCs w:val="22"/>
        </w:rPr>
        <w:t xml:space="preserve"> </w:t>
      </w:r>
      <w:r>
        <w:rPr>
          <w:rFonts w:asciiTheme="majorHAnsi" w:hAnsiTheme="majorHAnsi" w:cstheme="majorHAnsi"/>
          <w:sz w:val="22"/>
          <w:szCs w:val="22"/>
        </w:rPr>
        <w:t>Current PPE performance coaches are eligible to apply as Lead Coaches</w:t>
      </w:r>
      <w:r w:rsidRPr="007A4F1F">
        <w:rPr>
          <w:rFonts w:asciiTheme="majorHAnsi" w:hAnsiTheme="majorHAnsi" w:cstheme="majorHAnsi"/>
          <w:sz w:val="22"/>
          <w:szCs w:val="22"/>
        </w:rPr>
        <w:t>.</w:t>
      </w:r>
    </w:p>
    <w:p w:rsidR="005756E8" w:rsidRPr="005756E8" w:rsidRDefault="005756E8" w:rsidP="005756E8">
      <w:pPr>
        <w:tabs>
          <w:tab w:val="left" w:pos="9270"/>
        </w:tabs>
        <w:ind w:right="86"/>
        <w:rPr>
          <w:rFonts w:asciiTheme="majorHAnsi" w:hAnsiTheme="majorHAnsi" w:cstheme="majorHAnsi"/>
          <w:sz w:val="12"/>
          <w:szCs w:val="22"/>
        </w:rPr>
      </w:pPr>
    </w:p>
    <w:p w:rsidR="00E50300" w:rsidRPr="007A4F1F" w:rsidRDefault="00E50300" w:rsidP="00E50300">
      <w:pPr>
        <w:pStyle w:val="ListParagraph"/>
        <w:numPr>
          <w:ilvl w:val="0"/>
          <w:numId w:val="6"/>
        </w:numPr>
        <w:outlineLvl w:val="0"/>
        <w:rPr>
          <w:rFonts w:asciiTheme="majorHAnsi" w:eastAsia="Arial Unicode MS" w:hAnsiTheme="majorHAnsi" w:cstheme="majorHAnsi"/>
          <w:color w:val="000000"/>
          <w:u w:color="000000"/>
        </w:rPr>
      </w:pPr>
      <w:r>
        <w:rPr>
          <w:rFonts w:asciiTheme="majorHAnsi" w:eastAsia="Arial Unicode MS" w:hAnsiTheme="majorHAnsi" w:cstheme="majorHAnsi"/>
          <w:b/>
          <w:color w:val="FF0000"/>
          <w:u w:color="000000"/>
        </w:rPr>
        <w:t>By midnight</w:t>
      </w:r>
      <w:r w:rsidRPr="007A4F1F">
        <w:rPr>
          <w:rFonts w:asciiTheme="majorHAnsi" w:eastAsia="Arial Unicode MS" w:hAnsiTheme="majorHAnsi" w:cstheme="majorHAnsi"/>
          <w:b/>
          <w:color w:val="FF0000"/>
          <w:u w:color="000000"/>
        </w:rPr>
        <w:t xml:space="preserve"> on Friday, March 1</w:t>
      </w:r>
      <w:r>
        <w:rPr>
          <w:rFonts w:asciiTheme="majorHAnsi" w:eastAsia="Arial Unicode MS" w:hAnsiTheme="majorHAnsi" w:cstheme="majorHAnsi"/>
          <w:b/>
          <w:color w:val="FF0000"/>
          <w:u w:color="000000"/>
        </w:rPr>
        <w:t>5</w:t>
      </w:r>
      <w:r w:rsidRPr="007A4F1F">
        <w:rPr>
          <w:rFonts w:asciiTheme="majorHAnsi" w:eastAsia="Arial Unicode MS" w:hAnsiTheme="majorHAnsi" w:cstheme="majorHAnsi"/>
          <w:b/>
          <w:color w:val="FF0000"/>
          <w:u w:color="000000"/>
        </w:rPr>
        <w:t>, 2019:</w:t>
      </w:r>
      <w:r w:rsidRPr="007A4F1F">
        <w:rPr>
          <w:rFonts w:asciiTheme="majorHAnsi" w:eastAsia="Arial Unicode MS" w:hAnsiTheme="majorHAnsi" w:cstheme="majorHAnsi"/>
          <w:color w:val="000000"/>
          <w:u w:color="000000"/>
        </w:rPr>
        <w:t xml:space="preserve"> Scan and submit complete application by email to </w:t>
      </w:r>
      <w:hyperlink r:id="rId8" w:history="1">
        <w:r w:rsidRPr="007A4F1F">
          <w:rPr>
            <w:rStyle w:val="Hyperlink"/>
            <w:rFonts w:asciiTheme="majorHAnsi" w:eastAsia="Arial Unicode MS" w:hAnsiTheme="majorHAnsi" w:cstheme="majorHAnsi"/>
            <w:u w:color="000000"/>
          </w:rPr>
          <w:t>ppe.ped@state.nm.us</w:t>
        </w:r>
      </w:hyperlink>
      <w:r w:rsidRPr="007A4F1F">
        <w:rPr>
          <w:rFonts w:asciiTheme="majorHAnsi" w:eastAsia="Arial Unicode MS" w:hAnsiTheme="majorHAnsi" w:cstheme="majorHAnsi"/>
          <w:color w:val="000000"/>
          <w:u w:color="000000"/>
        </w:rPr>
        <w:t xml:space="preserve">. </w:t>
      </w:r>
      <w:r w:rsidRPr="007A4F1F">
        <w:rPr>
          <w:rFonts w:asciiTheme="majorHAnsi" w:eastAsia="Arial Unicode MS" w:hAnsiTheme="majorHAnsi" w:cstheme="majorHAnsi"/>
          <w:color w:val="000000"/>
          <w:u w:val="single" w:color="000000"/>
        </w:rPr>
        <w:t xml:space="preserve">Only complete applications will be </w:t>
      </w:r>
      <w:r>
        <w:rPr>
          <w:rFonts w:asciiTheme="majorHAnsi" w:eastAsia="Arial Unicode MS" w:hAnsiTheme="majorHAnsi" w:cstheme="majorHAnsi"/>
          <w:color w:val="000000"/>
          <w:u w:val="single" w:color="000000"/>
        </w:rPr>
        <w:t>reviewed</w:t>
      </w:r>
      <w:r w:rsidRPr="007A4F1F">
        <w:rPr>
          <w:rFonts w:asciiTheme="majorHAnsi" w:eastAsia="Arial Unicode MS" w:hAnsiTheme="majorHAnsi" w:cstheme="majorHAnsi"/>
          <w:color w:val="000000"/>
          <w:u w:val="single" w:color="000000"/>
        </w:rPr>
        <w:t>.</w:t>
      </w:r>
    </w:p>
    <w:p w:rsidR="00E50300" w:rsidRPr="00B841D1" w:rsidRDefault="00E50300" w:rsidP="00E50300">
      <w:pPr>
        <w:outlineLvl w:val="0"/>
        <w:rPr>
          <w:rFonts w:asciiTheme="majorHAnsi" w:eastAsia="Arial Unicode MS" w:hAnsiTheme="majorHAnsi" w:cstheme="majorHAnsi"/>
          <w:color w:val="000000"/>
          <w:sz w:val="10"/>
          <w:u w:color="000000"/>
        </w:rPr>
      </w:pPr>
    </w:p>
    <w:p w:rsidR="00E50300" w:rsidRPr="007A4F1F" w:rsidRDefault="00E50300" w:rsidP="00E50300">
      <w:pPr>
        <w:pStyle w:val="ListParagraph"/>
        <w:numPr>
          <w:ilvl w:val="0"/>
          <w:numId w:val="2"/>
        </w:numPr>
        <w:outlineLvl w:val="0"/>
        <w:rPr>
          <w:rFonts w:asciiTheme="majorHAnsi" w:eastAsia="Arial Unicode MS" w:hAnsiTheme="majorHAnsi" w:cstheme="majorHAnsi"/>
          <w:color w:val="000000"/>
          <w:u w:color="000000"/>
        </w:rPr>
      </w:pPr>
      <w:r w:rsidRPr="007A4F1F">
        <w:rPr>
          <w:rFonts w:asciiTheme="majorHAnsi" w:eastAsia="Arial Unicode MS" w:hAnsiTheme="majorHAnsi" w:cstheme="majorHAnsi"/>
          <w:color w:val="000000"/>
          <w:u w:color="000000"/>
        </w:rPr>
        <w:t xml:space="preserve">Selected applicants will be invited to participate in a </w:t>
      </w:r>
      <w:r>
        <w:rPr>
          <w:rFonts w:asciiTheme="majorHAnsi" w:eastAsia="Arial Unicode MS" w:hAnsiTheme="majorHAnsi" w:cstheme="majorHAnsi"/>
          <w:color w:val="000000"/>
          <w:u w:color="000000"/>
        </w:rPr>
        <w:t>75-minute competency-based interview.</w:t>
      </w:r>
      <w:r w:rsidRPr="007A4F1F">
        <w:rPr>
          <w:rFonts w:asciiTheme="majorHAnsi" w:eastAsia="Arial Unicode MS" w:hAnsiTheme="majorHAnsi" w:cstheme="majorHAnsi"/>
          <w:color w:val="000000"/>
          <w:u w:color="000000"/>
        </w:rPr>
        <w:t xml:space="preserve"> </w:t>
      </w:r>
    </w:p>
    <w:p w:rsidR="00E50300" w:rsidRPr="007A4F1F" w:rsidRDefault="00E50300" w:rsidP="00E50300">
      <w:pPr>
        <w:pStyle w:val="ListParagraph"/>
        <w:outlineLvl w:val="0"/>
        <w:rPr>
          <w:rFonts w:asciiTheme="majorHAnsi" w:eastAsia="Arial Unicode MS" w:hAnsiTheme="majorHAnsi" w:cstheme="majorHAnsi"/>
          <w:color w:val="000000"/>
          <w:sz w:val="10"/>
          <w:u w:color="000000"/>
        </w:rPr>
      </w:pPr>
    </w:p>
    <w:p w:rsidR="00E50300" w:rsidRPr="007A4F1F" w:rsidRDefault="00E50300" w:rsidP="00E50300">
      <w:pPr>
        <w:pStyle w:val="ListParagraph"/>
        <w:numPr>
          <w:ilvl w:val="0"/>
          <w:numId w:val="2"/>
        </w:numPr>
        <w:outlineLvl w:val="0"/>
        <w:rPr>
          <w:rFonts w:asciiTheme="majorHAnsi" w:eastAsia="Arial Unicode MS" w:hAnsiTheme="majorHAnsi" w:cstheme="majorHAnsi"/>
          <w:color w:val="000000"/>
          <w:u w:color="000000"/>
        </w:rPr>
      </w:pPr>
      <w:r w:rsidRPr="007A4F1F">
        <w:rPr>
          <w:rFonts w:asciiTheme="majorHAnsi" w:eastAsia="Arial Unicode MS" w:hAnsiTheme="majorHAnsi" w:cstheme="majorHAnsi"/>
          <w:color w:val="000000"/>
          <w:u w:color="000000"/>
        </w:rPr>
        <w:t xml:space="preserve">Applicants will be notified of selection decisions in </w:t>
      </w:r>
      <w:r>
        <w:rPr>
          <w:rFonts w:asciiTheme="majorHAnsi" w:eastAsia="Arial Unicode MS" w:hAnsiTheme="majorHAnsi" w:cstheme="majorHAnsi"/>
          <w:color w:val="000000"/>
          <w:u w:color="000000"/>
        </w:rPr>
        <w:t>late</w:t>
      </w:r>
      <w:r w:rsidRPr="007A4F1F">
        <w:rPr>
          <w:rFonts w:asciiTheme="majorHAnsi" w:eastAsia="Arial Unicode MS" w:hAnsiTheme="majorHAnsi" w:cstheme="majorHAnsi"/>
          <w:color w:val="000000"/>
          <w:u w:color="000000"/>
        </w:rPr>
        <w:t xml:space="preserve"> May.</w:t>
      </w:r>
    </w:p>
    <w:p w:rsidR="00E50300" w:rsidRPr="007A4F1F" w:rsidRDefault="00E50300" w:rsidP="00E50300">
      <w:pPr>
        <w:pStyle w:val="ListParagraph"/>
        <w:outlineLvl w:val="0"/>
        <w:rPr>
          <w:rFonts w:asciiTheme="majorHAnsi" w:eastAsia="Arial Unicode MS" w:hAnsiTheme="majorHAnsi" w:cstheme="majorHAnsi"/>
          <w:color w:val="000000"/>
          <w:sz w:val="10"/>
          <w:u w:color="000000"/>
        </w:rPr>
      </w:pPr>
    </w:p>
    <w:p w:rsidR="00E50300" w:rsidRPr="00E50300" w:rsidRDefault="00E50300" w:rsidP="00E50300">
      <w:pPr>
        <w:pStyle w:val="ListParagraph"/>
        <w:numPr>
          <w:ilvl w:val="0"/>
          <w:numId w:val="2"/>
        </w:numPr>
        <w:outlineLvl w:val="0"/>
        <w:rPr>
          <w:rFonts w:asciiTheme="majorHAnsi" w:eastAsia="Arial Unicode MS" w:hAnsiTheme="majorHAnsi" w:cstheme="majorHAnsi"/>
          <w:b/>
          <w:color w:val="C00000"/>
          <w:u w:val="single" w:color="000000"/>
        </w:rPr>
      </w:pPr>
      <w:r w:rsidRPr="007A4F1F">
        <w:rPr>
          <w:rFonts w:asciiTheme="majorHAnsi" w:eastAsia="Arial Unicode MS" w:hAnsiTheme="majorHAnsi" w:cstheme="majorHAnsi"/>
          <w:color w:val="000000"/>
          <w:u w:color="000000"/>
        </w:rPr>
        <w:t>All new</w:t>
      </w:r>
      <w:r>
        <w:rPr>
          <w:rFonts w:asciiTheme="majorHAnsi" w:eastAsia="Arial Unicode MS" w:hAnsiTheme="majorHAnsi" w:cstheme="majorHAnsi"/>
          <w:i/>
          <w:color w:val="000000"/>
          <w:u w:color="000000"/>
        </w:rPr>
        <w:t xml:space="preserve"> </w:t>
      </w:r>
      <w:r w:rsidR="005756E8">
        <w:rPr>
          <w:rFonts w:asciiTheme="majorHAnsi" w:eastAsia="Arial Unicode MS" w:hAnsiTheme="majorHAnsi" w:cstheme="majorHAnsi"/>
          <w:i/>
          <w:color w:val="000000"/>
          <w:u w:color="000000"/>
        </w:rPr>
        <w:t>Lead</w:t>
      </w:r>
      <w:r>
        <w:rPr>
          <w:rFonts w:asciiTheme="majorHAnsi" w:eastAsia="Arial Unicode MS" w:hAnsiTheme="majorHAnsi" w:cstheme="majorHAnsi"/>
          <w:i/>
          <w:color w:val="000000"/>
          <w:u w:color="000000"/>
        </w:rPr>
        <w:t xml:space="preserve"> Coaches </w:t>
      </w:r>
      <w:r w:rsidRPr="007A4F1F">
        <w:rPr>
          <w:rFonts w:asciiTheme="majorHAnsi" w:eastAsia="Arial Unicode MS" w:hAnsiTheme="majorHAnsi" w:cstheme="majorHAnsi"/>
          <w:color w:val="000000"/>
          <w:u w:color="000000"/>
        </w:rPr>
        <w:t xml:space="preserve">must attend </w:t>
      </w:r>
      <w:r>
        <w:rPr>
          <w:rFonts w:asciiTheme="majorHAnsi" w:eastAsia="Arial Unicode MS" w:hAnsiTheme="majorHAnsi" w:cstheme="majorHAnsi"/>
          <w:color w:val="000000"/>
          <w:u w:color="000000"/>
        </w:rPr>
        <w:t xml:space="preserve">a regional </w:t>
      </w:r>
      <w:r w:rsidRPr="007A4F1F">
        <w:rPr>
          <w:rFonts w:asciiTheme="majorHAnsi" w:eastAsia="Arial Unicode MS" w:hAnsiTheme="majorHAnsi" w:cstheme="majorHAnsi"/>
          <w:color w:val="000000"/>
          <w:u w:color="000000"/>
        </w:rPr>
        <w:t>PPE Cohort 7 Induction</w:t>
      </w:r>
      <w:r>
        <w:rPr>
          <w:rFonts w:asciiTheme="majorHAnsi" w:eastAsia="Arial Unicode MS" w:hAnsiTheme="majorHAnsi" w:cstheme="majorHAnsi"/>
          <w:color w:val="000000"/>
          <w:u w:color="000000"/>
        </w:rPr>
        <w:t xml:space="preserve"> event</w:t>
      </w:r>
      <w:r w:rsidRPr="007A4F1F">
        <w:rPr>
          <w:rFonts w:asciiTheme="majorHAnsi" w:eastAsia="Arial Unicode MS" w:hAnsiTheme="majorHAnsi" w:cstheme="majorHAnsi"/>
          <w:color w:val="000000"/>
          <w:u w:color="000000"/>
        </w:rPr>
        <w:t>, dates TBD in summer 2019.</w:t>
      </w:r>
    </w:p>
    <w:p w:rsidR="00E50300" w:rsidRPr="00E50300" w:rsidRDefault="00E50300" w:rsidP="00E50300">
      <w:pPr>
        <w:pStyle w:val="ListParagraph"/>
        <w:rPr>
          <w:rFonts w:asciiTheme="majorHAnsi" w:eastAsia="Arial Unicode MS" w:hAnsiTheme="majorHAnsi" w:cstheme="majorHAnsi"/>
          <w:b/>
          <w:color w:val="C00000"/>
          <w:u w:val="single" w:color="000000"/>
        </w:rPr>
      </w:pPr>
    </w:p>
    <w:p w:rsidR="00E50300" w:rsidRPr="00A1721A" w:rsidRDefault="00E50300" w:rsidP="00E50300">
      <w:pPr>
        <w:contextualSpacing/>
        <w:jc w:val="both"/>
        <w:outlineLvl w:val="0"/>
        <w:rPr>
          <w:rFonts w:asciiTheme="majorHAnsi" w:eastAsia="Arial Unicode MS" w:hAnsiTheme="majorHAnsi" w:cstheme="majorHAnsi"/>
          <w:b/>
          <w:color w:val="000000"/>
          <w:sz w:val="6"/>
          <w:u w:val="single" w:color="000000"/>
        </w:rPr>
      </w:pPr>
    </w:p>
    <w:p w:rsidR="00E50300" w:rsidRPr="007A4F1F" w:rsidRDefault="00E50300" w:rsidP="00E50300">
      <w:pPr>
        <w:contextualSpacing/>
        <w:jc w:val="both"/>
        <w:outlineLvl w:val="0"/>
        <w:rPr>
          <w:rFonts w:asciiTheme="majorHAnsi" w:eastAsia="Arial Unicode MS" w:hAnsiTheme="majorHAnsi" w:cstheme="majorHAnsi"/>
          <w:color w:val="000000"/>
          <w:sz w:val="22"/>
          <w:u w:color="000000"/>
        </w:rPr>
      </w:pPr>
      <w:r w:rsidRPr="007A4F1F">
        <w:rPr>
          <w:rFonts w:asciiTheme="majorHAnsi" w:eastAsia="Arial Unicode MS" w:hAnsiTheme="majorHAnsi" w:cstheme="majorHAnsi"/>
          <w:b/>
          <w:color w:val="000000"/>
          <w:sz w:val="22"/>
          <w:u w:val="single" w:color="000000"/>
        </w:rPr>
        <w:t>Application Materials &amp; Submission Guidelines:</w:t>
      </w:r>
      <w:r w:rsidRPr="007A4F1F">
        <w:rPr>
          <w:rFonts w:asciiTheme="majorHAnsi" w:eastAsia="Arial Unicode MS" w:hAnsiTheme="majorHAnsi" w:cstheme="majorHAnsi"/>
          <w:color w:val="000000"/>
          <w:sz w:val="22"/>
          <w:u w:color="000000"/>
        </w:rPr>
        <w:t xml:space="preserve"> </w:t>
      </w:r>
    </w:p>
    <w:p w:rsidR="00E50300" w:rsidRPr="007A4F1F" w:rsidRDefault="00E50300" w:rsidP="00E50300">
      <w:pPr>
        <w:contextualSpacing/>
        <w:outlineLvl w:val="0"/>
        <w:rPr>
          <w:rFonts w:asciiTheme="majorHAnsi" w:eastAsia="Arial Unicode MS" w:hAnsiTheme="majorHAnsi" w:cstheme="majorHAnsi"/>
          <w:color w:val="000000"/>
          <w:sz w:val="12"/>
          <w:szCs w:val="12"/>
          <w:u w:color="000000"/>
        </w:rPr>
      </w:pPr>
    </w:p>
    <w:p w:rsidR="00E50300" w:rsidRPr="007A4F1F" w:rsidRDefault="00E50300" w:rsidP="00E50300">
      <w:pPr>
        <w:contextualSpacing/>
        <w:outlineLvl w:val="0"/>
        <w:rPr>
          <w:rFonts w:asciiTheme="majorHAnsi" w:eastAsia="Arial Unicode MS" w:hAnsiTheme="majorHAnsi" w:cstheme="majorHAnsi"/>
          <w:color w:val="000000"/>
          <w:sz w:val="22"/>
          <w:szCs w:val="22"/>
          <w:u w:color="000000"/>
        </w:rPr>
      </w:pPr>
      <w:r w:rsidRPr="007A4F1F">
        <w:rPr>
          <w:rFonts w:asciiTheme="majorHAnsi" w:eastAsia="Arial Unicode MS" w:hAnsiTheme="majorHAnsi" w:cstheme="majorHAnsi"/>
          <w:color w:val="000000"/>
          <w:sz w:val="22"/>
          <w:szCs w:val="22"/>
          <w:u w:color="000000"/>
        </w:rPr>
        <w:t xml:space="preserve">To be considered for </w:t>
      </w:r>
      <w:r>
        <w:rPr>
          <w:rFonts w:asciiTheme="majorHAnsi" w:eastAsia="Arial Unicode MS" w:hAnsiTheme="majorHAnsi" w:cstheme="majorHAnsi"/>
          <w:color w:val="000000"/>
          <w:sz w:val="22"/>
          <w:szCs w:val="22"/>
          <w:u w:color="000000"/>
        </w:rPr>
        <w:t xml:space="preserve">the </w:t>
      </w:r>
      <w:r w:rsidR="005756E8">
        <w:rPr>
          <w:rFonts w:asciiTheme="majorHAnsi" w:eastAsia="Arial Unicode MS" w:hAnsiTheme="majorHAnsi" w:cstheme="majorHAnsi"/>
          <w:color w:val="000000"/>
          <w:sz w:val="22"/>
          <w:szCs w:val="22"/>
          <w:u w:color="000000"/>
        </w:rPr>
        <w:t>Lead</w:t>
      </w:r>
      <w:r>
        <w:rPr>
          <w:rFonts w:asciiTheme="majorHAnsi" w:eastAsia="Arial Unicode MS" w:hAnsiTheme="majorHAnsi" w:cstheme="majorHAnsi"/>
          <w:color w:val="000000"/>
          <w:sz w:val="22"/>
          <w:szCs w:val="22"/>
          <w:u w:color="000000"/>
        </w:rPr>
        <w:t xml:space="preserve"> Coach role in</w:t>
      </w:r>
      <w:r w:rsidRPr="007A4F1F">
        <w:rPr>
          <w:rFonts w:asciiTheme="majorHAnsi" w:eastAsia="Arial Unicode MS" w:hAnsiTheme="majorHAnsi" w:cstheme="majorHAnsi"/>
          <w:color w:val="000000"/>
          <w:sz w:val="22"/>
          <w:szCs w:val="22"/>
          <w:u w:color="000000"/>
        </w:rPr>
        <w:t xml:space="preserve"> Principals Pursuing Excellence, submit a c</w:t>
      </w:r>
      <w:r w:rsidRPr="00973264">
        <w:rPr>
          <w:rFonts w:asciiTheme="majorHAnsi" w:eastAsia="Arial Unicode MS" w:hAnsiTheme="majorHAnsi" w:cstheme="majorHAnsi"/>
          <w:color w:val="000000"/>
          <w:sz w:val="22"/>
          <w:szCs w:val="22"/>
          <w:u w:color="000000"/>
        </w:rPr>
        <w:t xml:space="preserve">omplete application that includes all of the items listed below. </w:t>
      </w:r>
      <w:r w:rsidRPr="00973264">
        <w:rPr>
          <w:rFonts w:asciiTheme="majorHAnsi" w:eastAsia="Arial Unicode MS" w:hAnsiTheme="majorHAnsi" w:cstheme="majorHAnsi"/>
          <w:color w:val="000000"/>
          <w:sz w:val="22"/>
          <w:szCs w:val="22"/>
          <w:u w:val="single" w:color="000000"/>
        </w:rPr>
        <w:t>Only complete applications will be reviewed.</w:t>
      </w:r>
    </w:p>
    <w:p w:rsidR="00E50300" w:rsidRPr="007A4F1F" w:rsidRDefault="00E50300" w:rsidP="00E50300">
      <w:pPr>
        <w:contextualSpacing/>
        <w:jc w:val="both"/>
        <w:outlineLvl w:val="0"/>
        <w:rPr>
          <w:rFonts w:asciiTheme="majorHAnsi" w:eastAsia="Arial Unicode MS" w:hAnsiTheme="majorHAnsi" w:cstheme="majorHAnsi"/>
          <w:color w:val="000000"/>
          <w:sz w:val="12"/>
          <w:szCs w:val="12"/>
          <w:u w:color="000000"/>
        </w:rPr>
      </w:pPr>
    </w:p>
    <w:p w:rsidR="00E50300" w:rsidRPr="007A4F1F" w:rsidRDefault="00E50300" w:rsidP="00E50300">
      <w:pPr>
        <w:pStyle w:val="ListParagraph"/>
        <w:numPr>
          <w:ilvl w:val="0"/>
          <w:numId w:val="1"/>
        </w:numPr>
        <w:outlineLvl w:val="0"/>
        <w:rPr>
          <w:rFonts w:asciiTheme="majorHAnsi" w:eastAsia="Arial Unicode MS" w:hAnsiTheme="majorHAnsi" w:cstheme="majorHAnsi"/>
          <w:color w:val="000000"/>
          <w:u w:color="000000"/>
        </w:rPr>
      </w:pPr>
      <w:r w:rsidRPr="007A4F1F">
        <w:rPr>
          <w:rFonts w:asciiTheme="majorHAnsi" w:eastAsia="Arial Unicode MS" w:hAnsiTheme="majorHAnsi" w:cstheme="majorHAnsi"/>
          <w:color w:val="000000"/>
          <w:u w:color="000000"/>
        </w:rPr>
        <w:t>Letter of Intent (500 words)</w:t>
      </w:r>
    </w:p>
    <w:p w:rsidR="00E50300" w:rsidRPr="00A16744" w:rsidRDefault="00E50300" w:rsidP="00E50300">
      <w:pPr>
        <w:pStyle w:val="ListParagraph"/>
        <w:numPr>
          <w:ilvl w:val="1"/>
          <w:numId w:val="1"/>
        </w:numPr>
        <w:outlineLvl w:val="0"/>
        <w:rPr>
          <w:rFonts w:ascii="Calibri Light" w:eastAsia="Arial Unicode MS" w:hAnsi="Calibri Light" w:cs="Calibri Light"/>
          <w:color w:val="000000"/>
          <w:u w:color="000000"/>
        </w:rPr>
      </w:pPr>
      <w:r w:rsidRPr="00A16744">
        <w:rPr>
          <w:rFonts w:ascii="Calibri Light" w:eastAsia="Arial Unicode MS" w:hAnsi="Calibri Light" w:cs="Calibri Light"/>
          <w:color w:val="000000"/>
          <w:u w:color="000000"/>
        </w:rPr>
        <w:t xml:space="preserve">In a </w:t>
      </w:r>
      <w:r>
        <w:rPr>
          <w:rFonts w:ascii="Calibri Light" w:eastAsia="Arial Unicode MS" w:hAnsi="Calibri Light" w:cs="Calibri Light"/>
          <w:color w:val="000000"/>
          <w:u w:color="000000"/>
        </w:rPr>
        <w:t>professionally</w:t>
      </w:r>
      <w:r w:rsidRPr="00A16744">
        <w:rPr>
          <w:rFonts w:ascii="Calibri Light" w:eastAsia="Arial Unicode MS" w:hAnsi="Calibri Light" w:cs="Calibri Light"/>
          <w:color w:val="000000"/>
          <w:u w:color="000000"/>
        </w:rPr>
        <w:t xml:space="preserve"> formatted cover letter, please explain why you want to become a PPE </w:t>
      </w:r>
      <w:r w:rsidR="005756E8">
        <w:rPr>
          <w:rFonts w:ascii="Calibri Light" w:eastAsia="Arial Unicode MS" w:hAnsi="Calibri Light" w:cs="Calibri Light"/>
          <w:color w:val="000000"/>
          <w:u w:color="000000"/>
        </w:rPr>
        <w:t>lead</w:t>
      </w:r>
      <w:r>
        <w:rPr>
          <w:rFonts w:ascii="Calibri Light" w:eastAsia="Arial Unicode MS" w:hAnsi="Calibri Light" w:cs="Calibri Light"/>
          <w:color w:val="000000"/>
          <w:u w:color="000000"/>
        </w:rPr>
        <w:t xml:space="preserve"> coach</w:t>
      </w:r>
      <w:r w:rsidRPr="00A16744">
        <w:rPr>
          <w:rFonts w:ascii="Calibri Light" w:eastAsia="Arial Unicode MS" w:hAnsi="Calibri Light" w:cs="Calibri Light"/>
          <w:color w:val="000000"/>
          <w:u w:color="000000"/>
        </w:rPr>
        <w:t>, how you hope to develop</w:t>
      </w:r>
      <w:r>
        <w:rPr>
          <w:rFonts w:ascii="Calibri Light" w:eastAsia="Arial Unicode MS" w:hAnsi="Calibri Light" w:cs="Calibri Light"/>
          <w:color w:val="000000"/>
          <w:u w:color="000000"/>
        </w:rPr>
        <w:t xml:space="preserve"> as a leader</w:t>
      </w:r>
      <w:r w:rsidRPr="00A16744">
        <w:rPr>
          <w:rFonts w:ascii="Calibri Light" w:eastAsia="Arial Unicode MS" w:hAnsi="Calibri Light" w:cs="Calibri Light"/>
          <w:color w:val="000000"/>
          <w:u w:color="000000"/>
        </w:rPr>
        <w:t>, and describe</w:t>
      </w:r>
      <w:r w:rsidRPr="00A16744">
        <w:rPr>
          <w:rFonts w:ascii="Calibri Light" w:eastAsiaTheme="minorHAnsi" w:hAnsi="Calibri Light" w:cs="Calibri Light"/>
        </w:rPr>
        <w:t xml:space="preserve"> what experience</w:t>
      </w:r>
      <w:r>
        <w:rPr>
          <w:rFonts w:ascii="Calibri Light" w:eastAsiaTheme="minorHAnsi" w:hAnsi="Calibri Light" w:cs="Calibri Light"/>
        </w:rPr>
        <w:t>s</w:t>
      </w:r>
      <w:r w:rsidRPr="00A16744">
        <w:rPr>
          <w:rFonts w:ascii="Calibri Light" w:eastAsiaTheme="minorHAnsi" w:hAnsi="Calibri Light" w:cs="Calibri Light"/>
        </w:rPr>
        <w:t xml:space="preserve"> </w:t>
      </w:r>
      <w:r>
        <w:rPr>
          <w:rFonts w:ascii="Calibri Light" w:eastAsiaTheme="minorHAnsi" w:hAnsi="Calibri Light" w:cs="Calibri Light"/>
        </w:rPr>
        <w:t>have specifically</w:t>
      </w:r>
      <w:r w:rsidRPr="00A16744">
        <w:rPr>
          <w:rFonts w:ascii="Calibri Light" w:eastAsiaTheme="minorHAnsi" w:hAnsi="Calibri Light" w:cs="Calibri Light"/>
        </w:rPr>
        <w:t xml:space="preserve"> prepared you to </w:t>
      </w:r>
      <w:r w:rsidR="005756E8">
        <w:rPr>
          <w:rFonts w:ascii="Calibri Light" w:eastAsiaTheme="minorHAnsi" w:hAnsi="Calibri Light" w:cs="Calibri Light"/>
        </w:rPr>
        <w:t>take on this role</w:t>
      </w:r>
      <w:r w:rsidRPr="00A16744">
        <w:rPr>
          <w:rFonts w:ascii="Calibri Light" w:eastAsiaTheme="minorHAnsi" w:hAnsi="Calibri Light" w:cs="Calibri Light"/>
        </w:rPr>
        <w:t>.</w:t>
      </w:r>
    </w:p>
    <w:p w:rsidR="00E50300" w:rsidRPr="007A4F1F" w:rsidRDefault="00E50300" w:rsidP="00E50300">
      <w:pPr>
        <w:pStyle w:val="ListParagraph"/>
        <w:ind w:left="1440"/>
        <w:outlineLvl w:val="0"/>
        <w:rPr>
          <w:rFonts w:asciiTheme="majorHAnsi" w:eastAsia="Arial Unicode MS" w:hAnsiTheme="majorHAnsi" w:cstheme="majorHAnsi"/>
          <w:color w:val="000000"/>
          <w:sz w:val="10"/>
          <w:u w:color="000000"/>
        </w:rPr>
      </w:pPr>
    </w:p>
    <w:p w:rsidR="00E50300" w:rsidRPr="007A4F1F" w:rsidRDefault="00E50300" w:rsidP="00E50300">
      <w:pPr>
        <w:pStyle w:val="ListParagraph"/>
        <w:numPr>
          <w:ilvl w:val="0"/>
          <w:numId w:val="1"/>
        </w:numPr>
        <w:outlineLvl w:val="0"/>
        <w:rPr>
          <w:rFonts w:asciiTheme="majorHAnsi" w:eastAsia="Arial Unicode MS" w:hAnsiTheme="majorHAnsi" w:cstheme="majorHAnsi"/>
          <w:color w:val="000000"/>
          <w:u w:color="000000"/>
        </w:rPr>
      </w:pPr>
      <w:r w:rsidRPr="007A4F1F">
        <w:rPr>
          <w:rFonts w:asciiTheme="majorHAnsi" w:eastAsia="Arial Unicode MS" w:hAnsiTheme="majorHAnsi" w:cstheme="majorHAnsi"/>
          <w:color w:val="000000"/>
          <w:u w:color="000000"/>
        </w:rPr>
        <w:t>Application Form (Attachment A)</w:t>
      </w:r>
    </w:p>
    <w:p w:rsidR="00E50300" w:rsidRPr="007A4F1F" w:rsidRDefault="00E50300" w:rsidP="00E50300">
      <w:pPr>
        <w:pStyle w:val="ListParagraph"/>
        <w:outlineLvl w:val="0"/>
        <w:rPr>
          <w:rFonts w:asciiTheme="majorHAnsi" w:eastAsia="Arial Unicode MS" w:hAnsiTheme="majorHAnsi" w:cstheme="majorHAnsi"/>
          <w:color w:val="000000"/>
          <w:sz w:val="10"/>
          <w:szCs w:val="10"/>
          <w:u w:color="000000"/>
        </w:rPr>
      </w:pPr>
    </w:p>
    <w:p w:rsidR="00E50300" w:rsidRPr="007A4F1F" w:rsidRDefault="00E50300" w:rsidP="00E50300">
      <w:pPr>
        <w:pStyle w:val="ListParagraph"/>
        <w:numPr>
          <w:ilvl w:val="0"/>
          <w:numId w:val="1"/>
        </w:numPr>
        <w:outlineLvl w:val="0"/>
        <w:rPr>
          <w:rFonts w:asciiTheme="majorHAnsi" w:eastAsia="Arial Unicode MS" w:hAnsiTheme="majorHAnsi" w:cstheme="majorHAnsi"/>
          <w:color w:val="000000"/>
          <w:u w:color="000000"/>
        </w:rPr>
      </w:pPr>
      <w:r w:rsidRPr="007A4F1F">
        <w:rPr>
          <w:rFonts w:asciiTheme="majorHAnsi" w:eastAsia="Arial Unicode MS" w:hAnsiTheme="majorHAnsi" w:cstheme="majorHAnsi"/>
          <w:color w:val="000000"/>
          <w:u w:color="000000"/>
        </w:rPr>
        <w:t>Essay Question (500 words)</w:t>
      </w:r>
    </w:p>
    <w:p w:rsidR="00E50300" w:rsidRPr="007A4F1F" w:rsidRDefault="00E50300" w:rsidP="00E50300">
      <w:pPr>
        <w:pStyle w:val="ListParagraph"/>
        <w:numPr>
          <w:ilvl w:val="1"/>
          <w:numId w:val="1"/>
        </w:numPr>
        <w:autoSpaceDE w:val="0"/>
        <w:autoSpaceDN w:val="0"/>
        <w:adjustRightInd w:val="0"/>
        <w:jc w:val="both"/>
        <w:rPr>
          <w:rFonts w:asciiTheme="majorHAnsi" w:eastAsiaTheme="minorHAnsi" w:hAnsiTheme="majorHAnsi" w:cstheme="majorHAnsi"/>
        </w:rPr>
      </w:pPr>
      <w:r w:rsidRPr="007A4F1F">
        <w:rPr>
          <w:rFonts w:asciiTheme="majorHAnsi" w:eastAsiaTheme="minorHAnsi" w:hAnsiTheme="majorHAnsi" w:cstheme="majorHAnsi"/>
        </w:rPr>
        <w:t>Turnaround principals must have an urgent desire to set challenging goals and reach a high standard of performance despite barriers</w:t>
      </w:r>
      <w:r w:rsidRPr="007A4F1F">
        <w:rPr>
          <w:rStyle w:val="FootnoteReference"/>
          <w:rFonts w:asciiTheme="majorHAnsi" w:eastAsiaTheme="minorHAnsi" w:hAnsiTheme="majorHAnsi" w:cstheme="majorHAnsi"/>
        </w:rPr>
        <w:footnoteReference w:id="1"/>
      </w:r>
      <w:r w:rsidRPr="007A4F1F">
        <w:rPr>
          <w:rFonts w:asciiTheme="majorHAnsi" w:eastAsiaTheme="minorHAnsi" w:hAnsiTheme="majorHAnsi" w:cstheme="majorHAnsi"/>
        </w:rPr>
        <w:t>. What characteristic(s) do you believe to be most important to the success of a school-level turnaround leader? Explain your reasoning and describe how you have demonstrated the characteristic(s) in your professional life.</w:t>
      </w:r>
    </w:p>
    <w:p w:rsidR="00E50300" w:rsidRPr="007A4F1F" w:rsidRDefault="00E50300" w:rsidP="00E50300">
      <w:pPr>
        <w:pStyle w:val="ListParagraph"/>
        <w:outlineLvl w:val="0"/>
        <w:rPr>
          <w:rFonts w:asciiTheme="majorHAnsi" w:eastAsia="Arial Unicode MS" w:hAnsiTheme="majorHAnsi" w:cstheme="majorHAnsi"/>
          <w:color w:val="000000"/>
          <w:sz w:val="10"/>
          <w:szCs w:val="10"/>
          <w:u w:color="000000"/>
        </w:rPr>
      </w:pPr>
    </w:p>
    <w:p w:rsidR="00E50300" w:rsidRPr="007A4F1F" w:rsidRDefault="00E50300" w:rsidP="00E50300">
      <w:pPr>
        <w:pStyle w:val="ListParagraph"/>
        <w:numPr>
          <w:ilvl w:val="0"/>
          <w:numId w:val="1"/>
        </w:numPr>
        <w:outlineLvl w:val="0"/>
        <w:rPr>
          <w:rFonts w:asciiTheme="majorHAnsi" w:eastAsia="Arial Unicode MS" w:hAnsiTheme="majorHAnsi" w:cstheme="majorHAnsi"/>
          <w:color w:val="000000"/>
          <w:u w:color="000000"/>
        </w:rPr>
      </w:pPr>
      <w:r w:rsidRPr="007A4F1F">
        <w:rPr>
          <w:rFonts w:asciiTheme="majorHAnsi" w:eastAsia="Arial Unicode MS" w:hAnsiTheme="majorHAnsi" w:cstheme="majorHAnsi"/>
          <w:color w:val="000000"/>
          <w:u w:color="000000"/>
        </w:rPr>
        <w:t>Current resume</w:t>
      </w:r>
    </w:p>
    <w:p w:rsidR="00E50300" w:rsidRPr="007A4F1F" w:rsidRDefault="00E50300" w:rsidP="00E50300">
      <w:pPr>
        <w:pStyle w:val="ListParagraph"/>
        <w:outlineLvl w:val="0"/>
        <w:rPr>
          <w:rFonts w:asciiTheme="majorHAnsi" w:eastAsia="Arial Unicode MS" w:hAnsiTheme="majorHAnsi" w:cstheme="majorHAnsi"/>
          <w:color w:val="000000"/>
          <w:sz w:val="10"/>
          <w:szCs w:val="10"/>
          <w:u w:color="000000"/>
        </w:rPr>
      </w:pPr>
    </w:p>
    <w:p w:rsidR="00E50300" w:rsidRPr="007A4F1F" w:rsidRDefault="00E50300" w:rsidP="00E50300">
      <w:pPr>
        <w:pStyle w:val="ListParagraph"/>
        <w:numPr>
          <w:ilvl w:val="0"/>
          <w:numId w:val="1"/>
        </w:numPr>
        <w:outlineLvl w:val="0"/>
        <w:rPr>
          <w:rFonts w:asciiTheme="majorHAnsi" w:eastAsia="Arial Unicode MS" w:hAnsiTheme="majorHAnsi" w:cstheme="majorHAnsi"/>
          <w:color w:val="000000"/>
          <w:u w:color="000000"/>
        </w:rPr>
      </w:pPr>
      <w:r w:rsidRPr="007A4F1F">
        <w:rPr>
          <w:rFonts w:asciiTheme="majorHAnsi" w:eastAsia="Arial Unicode MS" w:hAnsiTheme="majorHAnsi" w:cstheme="majorHAnsi"/>
          <w:color w:val="000000"/>
          <w:u w:color="000000"/>
        </w:rPr>
        <w:t>Scanned copy of New Mexico Level 3-B License</w:t>
      </w:r>
    </w:p>
    <w:p w:rsidR="00E50300" w:rsidRPr="009B1E7D" w:rsidRDefault="00E50300" w:rsidP="00E50300">
      <w:pPr>
        <w:contextualSpacing/>
        <w:jc w:val="center"/>
        <w:rPr>
          <w:rFonts w:asciiTheme="majorHAnsi" w:hAnsiTheme="majorHAnsi" w:cstheme="majorHAnsi"/>
          <w:b/>
        </w:rPr>
      </w:pPr>
      <w:r w:rsidRPr="009B1E7D">
        <w:rPr>
          <w:rFonts w:asciiTheme="majorHAnsi" w:hAnsiTheme="majorHAnsi" w:cstheme="majorHAnsi"/>
          <w:b/>
          <w:noProof/>
        </w:rPr>
        <w:lastRenderedPageBreak/>
        <w:drawing>
          <wp:inline distT="0" distB="0" distL="0" distR="0" wp14:anchorId="61538CF7" wp14:editId="5D53C495">
            <wp:extent cx="1589644" cy="96363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E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7839" cy="968605"/>
                    </a:xfrm>
                    <a:prstGeom prst="rect">
                      <a:avLst/>
                    </a:prstGeom>
                  </pic:spPr>
                </pic:pic>
              </a:graphicData>
            </a:graphic>
          </wp:inline>
        </w:drawing>
      </w:r>
    </w:p>
    <w:p w:rsidR="00E50300" w:rsidRPr="009B1E7D" w:rsidRDefault="00E50300" w:rsidP="00E50300">
      <w:pPr>
        <w:contextualSpacing/>
        <w:jc w:val="center"/>
        <w:rPr>
          <w:rFonts w:asciiTheme="majorHAnsi" w:hAnsiTheme="majorHAnsi" w:cstheme="majorHAnsi"/>
          <w:b/>
        </w:rPr>
      </w:pPr>
    </w:p>
    <w:p w:rsidR="00E50300" w:rsidRPr="002E576B" w:rsidRDefault="00E50300" w:rsidP="00E50300">
      <w:pPr>
        <w:contextualSpacing/>
        <w:jc w:val="both"/>
        <w:rPr>
          <w:rFonts w:asciiTheme="majorHAnsi" w:hAnsiTheme="majorHAnsi" w:cstheme="majorHAnsi"/>
          <w:szCs w:val="23"/>
        </w:rPr>
      </w:pPr>
      <w:r w:rsidRPr="002E576B">
        <w:rPr>
          <w:rFonts w:asciiTheme="majorHAnsi" w:hAnsiTheme="majorHAnsi" w:cstheme="majorHAnsi"/>
          <w:b/>
          <w:sz w:val="28"/>
        </w:rPr>
        <w:t>Principals Pursuing Excellence</w:t>
      </w:r>
      <w:r w:rsidRPr="002E576B">
        <w:rPr>
          <w:rFonts w:asciiTheme="majorHAnsi" w:hAnsiTheme="majorHAnsi" w:cstheme="majorHAnsi"/>
          <w:szCs w:val="23"/>
        </w:rPr>
        <w:t xml:space="preserve"> is a two-year program aimed at leveraging the expertise of New Mexico’s educational leaders to support and empower New Mexico’s school leaders as they work to dramatically improve student outcomes in their schools.</w:t>
      </w:r>
    </w:p>
    <w:p w:rsidR="00E50300" w:rsidRPr="009B1E7D" w:rsidRDefault="00E50300" w:rsidP="00E50300">
      <w:pPr>
        <w:tabs>
          <w:tab w:val="left" w:pos="9270"/>
        </w:tabs>
        <w:ind w:right="90"/>
        <w:contextualSpacing/>
        <w:jc w:val="both"/>
        <w:rPr>
          <w:rFonts w:asciiTheme="majorHAnsi" w:hAnsiTheme="majorHAnsi" w:cstheme="majorHAnsi"/>
          <w:sz w:val="16"/>
          <w:szCs w:val="16"/>
        </w:rPr>
      </w:pPr>
    </w:p>
    <w:p w:rsidR="00E50300" w:rsidRPr="009B1E7D" w:rsidRDefault="00E50300" w:rsidP="00E50300">
      <w:pPr>
        <w:tabs>
          <w:tab w:val="left" w:pos="9270"/>
        </w:tabs>
        <w:ind w:right="86"/>
        <w:contextualSpacing/>
        <w:jc w:val="both"/>
        <w:rPr>
          <w:rFonts w:asciiTheme="majorHAnsi" w:hAnsiTheme="majorHAnsi" w:cstheme="majorHAnsi"/>
          <w:b/>
        </w:rPr>
      </w:pPr>
      <w:r w:rsidRPr="009B1E7D">
        <w:rPr>
          <w:rFonts w:asciiTheme="majorHAnsi" w:hAnsiTheme="majorHAnsi" w:cstheme="majorHAnsi"/>
          <w:b/>
        </w:rPr>
        <w:t>PPE is…</w:t>
      </w:r>
    </w:p>
    <w:p w:rsidR="00E50300" w:rsidRPr="009B1E7D" w:rsidRDefault="00E50300" w:rsidP="00E50300">
      <w:pPr>
        <w:pStyle w:val="ListParagraph"/>
        <w:numPr>
          <w:ilvl w:val="0"/>
          <w:numId w:val="3"/>
        </w:numPr>
        <w:tabs>
          <w:tab w:val="left" w:pos="9270"/>
        </w:tabs>
        <w:spacing w:after="200"/>
        <w:ind w:right="86"/>
        <w:jc w:val="both"/>
        <w:rPr>
          <w:rFonts w:asciiTheme="majorHAnsi" w:hAnsiTheme="majorHAnsi" w:cstheme="majorHAnsi"/>
          <w:b/>
        </w:rPr>
      </w:pPr>
      <w:r w:rsidRPr="009B1E7D">
        <w:rPr>
          <w:rFonts w:asciiTheme="majorHAnsi" w:hAnsiTheme="majorHAnsi" w:cstheme="majorHAnsi"/>
        </w:rPr>
        <w:t>Focused on building leadership capacity in New Mexico’s schools and districts</w:t>
      </w:r>
    </w:p>
    <w:p w:rsidR="00E50300" w:rsidRPr="009B1E7D" w:rsidRDefault="00E50300" w:rsidP="00E50300">
      <w:pPr>
        <w:pStyle w:val="ListParagraph"/>
        <w:numPr>
          <w:ilvl w:val="0"/>
          <w:numId w:val="3"/>
        </w:numPr>
        <w:tabs>
          <w:tab w:val="left" w:pos="9270"/>
        </w:tabs>
        <w:spacing w:after="200"/>
        <w:ind w:right="86"/>
        <w:jc w:val="both"/>
        <w:rPr>
          <w:rFonts w:asciiTheme="majorHAnsi" w:hAnsiTheme="majorHAnsi" w:cstheme="majorHAnsi"/>
          <w:b/>
        </w:rPr>
      </w:pPr>
      <w:r w:rsidRPr="009B1E7D">
        <w:rPr>
          <w:rFonts w:asciiTheme="majorHAnsi" w:hAnsiTheme="majorHAnsi" w:cstheme="majorHAnsi"/>
        </w:rPr>
        <w:t>Multilayered professional learning and coaching for school and</w:t>
      </w:r>
      <w:r w:rsidR="0051169E">
        <w:rPr>
          <w:rFonts w:asciiTheme="majorHAnsi" w:hAnsiTheme="majorHAnsi" w:cstheme="majorHAnsi"/>
        </w:rPr>
        <w:t xml:space="preserve"> district</w:t>
      </w:r>
      <w:r w:rsidRPr="009B1E7D">
        <w:rPr>
          <w:rFonts w:asciiTheme="majorHAnsi" w:hAnsiTheme="majorHAnsi" w:cstheme="majorHAnsi"/>
        </w:rPr>
        <w:t xml:space="preserve"> leaders</w:t>
      </w:r>
    </w:p>
    <w:p w:rsidR="00E50300" w:rsidRPr="009B1E7D" w:rsidRDefault="00E50300" w:rsidP="00E50300">
      <w:pPr>
        <w:pStyle w:val="ListParagraph"/>
        <w:tabs>
          <w:tab w:val="left" w:pos="9270"/>
        </w:tabs>
        <w:ind w:right="86"/>
        <w:jc w:val="both"/>
        <w:rPr>
          <w:rFonts w:asciiTheme="majorHAnsi" w:hAnsiTheme="majorHAnsi" w:cstheme="majorHAnsi"/>
          <w:b/>
          <w:sz w:val="8"/>
        </w:rPr>
      </w:pPr>
    </w:p>
    <w:p w:rsidR="00E50300" w:rsidRPr="009B1E7D" w:rsidRDefault="00E50300" w:rsidP="00E50300">
      <w:pPr>
        <w:pStyle w:val="ListParagraph"/>
        <w:tabs>
          <w:tab w:val="left" w:pos="9270"/>
        </w:tabs>
        <w:ind w:right="86"/>
        <w:jc w:val="both"/>
        <w:rPr>
          <w:rFonts w:asciiTheme="majorHAnsi" w:hAnsiTheme="majorHAnsi" w:cstheme="majorHAnsi"/>
          <w:b/>
          <w:sz w:val="8"/>
        </w:rPr>
      </w:pPr>
    </w:p>
    <w:p w:rsidR="00E50300" w:rsidRPr="009B1E7D" w:rsidRDefault="00E50300" w:rsidP="00E50300">
      <w:pPr>
        <w:pStyle w:val="ListParagraph"/>
        <w:tabs>
          <w:tab w:val="left" w:pos="9270"/>
        </w:tabs>
        <w:ind w:right="86"/>
        <w:jc w:val="both"/>
        <w:rPr>
          <w:rFonts w:asciiTheme="majorHAnsi" w:hAnsiTheme="majorHAnsi" w:cstheme="majorHAnsi"/>
          <w:b/>
          <w:sz w:val="8"/>
        </w:rPr>
      </w:pPr>
    </w:p>
    <w:p w:rsidR="00E50300" w:rsidRPr="009B1E7D" w:rsidRDefault="00E50300" w:rsidP="00E50300">
      <w:pPr>
        <w:rPr>
          <w:rFonts w:asciiTheme="majorHAnsi" w:hAnsiTheme="majorHAnsi" w:cstheme="majorHAnsi"/>
          <w:noProof/>
        </w:rPr>
      </w:pPr>
      <w:r w:rsidRPr="009B1E7D">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71A974B3" wp14:editId="0CEED870">
                <wp:simplePos x="0" y="0"/>
                <wp:positionH relativeFrom="column">
                  <wp:posOffset>2879002</wp:posOffset>
                </wp:positionH>
                <wp:positionV relativeFrom="paragraph">
                  <wp:posOffset>93287</wp:posOffset>
                </wp:positionV>
                <wp:extent cx="3183548" cy="2534971"/>
                <wp:effectExtent l="0" t="0" r="0" b="0"/>
                <wp:wrapNone/>
                <wp:docPr id="1" name="Text Box 1"/>
                <wp:cNvGraphicFramePr/>
                <a:graphic xmlns:a="http://schemas.openxmlformats.org/drawingml/2006/main">
                  <a:graphicData uri="http://schemas.microsoft.com/office/word/2010/wordprocessingShape">
                    <wps:wsp>
                      <wps:cNvSpPr txBox="1"/>
                      <wps:spPr>
                        <a:xfrm>
                          <a:off x="0" y="0"/>
                          <a:ext cx="3183548" cy="2534971"/>
                        </a:xfrm>
                        <a:prstGeom prst="rect">
                          <a:avLst/>
                        </a:prstGeom>
                        <a:solidFill>
                          <a:schemeClr val="lt1"/>
                        </a:solidFill>
                        <a:ln w="6350">
                          <a:noFill/>
                        </a:ln>
                      </wps:spPr>
                      <wps:txbx>
                        <w:txbxContent>
                          <w:p w:rsidR="00E50300" w:rsidRPr="002E576B" w:rsidRDefault="00E50300" w:rsidP="00E50300">
                            <w:pPr>
                              <w:rPr>
                                <w:rFonts w:asciiTheme="majorHAnsi" w:hAnsiTheme="majorHAnsi" w:cstheme="majorHAnsi"/>
                                <w:b/>
                              </w:rPr>
                            </w:pPr>
                            <w:r w:rsidRPr="002E576B">
                              <w:rPr>
                                <w:rFonts w:asciiTheme="majorHAnsi" w:hAnsiTheme="majorHAnsi" w:cstheme="majorHAnsi"/>
                                <w:b/>
                              </w:rPr>
                              <w:t>Project Structure:</w:t>
                            </w:r>
                          </w:p>
                          <w:p w:rsidR="00E50300" w:rsidRPr="007A4F1F" w:rsidRDefault="00E50300" w:rsidP="00E50300">
                            <w:pPr>
                              <w:rPr>
                                <w:rFonts w:asciiTheme="majorHAnsi" w:hAnsiTheme="majorHAnsi" w:cstheme="majorHAnsi"/>
                                <w:sz w:val="22"/>
                                <w:szCs w:val="22"/>
                              </w:rPr>
                            </w:pPr>
                            <w:r w:rsidRPr="007A4F1F">
                              <w:rPr>
                                <w:rFonts w:asciiTheme="majorHAnsi" w:hAnsiTheme="majorHAnsi" w:cstheme="majorHAnsi"/>
                                <w:sz w:val="22"/>
                                <w:szCs w:val="22"/>
                              </w:rPr>
                              <w:t>With the support of the district, Performance Coach and Lead Coach/District Thought Partner, each School Leader works with their core team to assess school needs based on data and establish an Annual and 90-day Plan containing effective turnaround strategies (e.g. data-driven instruction, school culture of learning, observation and feedback).</w:t>
                            </w:r>
                          </w:p>
                          <w:p w:rsidR="00E50300" w:rsidRPr="007A4F1F" w:rsidRDefault="00E50300" w:rsidP="00E50300">
                            <w:pPr>
                              <w:rPr>
                                <w:rFonts w:asciiTheme="majorHAnsi" w:hAnsiTheme="majorHAnsi" w:cstheme="majorHAnsi"/>
                                <w:sz w:val="22"/>
                                <w:szCs w:val="22"/>
                              </w:rPr>
                            </w:pPr>
                          </w:p>
                          <w:p w:rsidR="00E50300" w:rsidRPr="007A4F1F" w:rsidRDefault="00E50300" w:rsidP="00E50300">
                            <w:pPr>
                              <w:rPr>
                                <w:rFonts w:asciiTheme="majorHAnsi" w:hAnsiTheme="majorHAnsi" w:cstheme="majorHAnsi"/>
                                <w:sz w:val="22"/>
                                <w:szCs w:val="22"/>
                              </w:rPr>
                            </w:pPr>
                            <w:r w:rsidRPr="007A4F1F">
                              <w:rPr>
                                <w:rFonts w:asciiTheme="majorHAnsi" w:hAnsiTheme="majorHAnsi" w:cstheme="majorHAnsi"/>
                                <w:sz w:val="22"/>
                                <w:szCs w:val="22"/>
                              </w:rPr>
                              <w:t>To support successful implementation and monitoring of the school’s 90-day Plan, each School Leader principal receives ongoing coaching and mentoring during monthly onsite visits and frequent check-ins.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974B3" id="_x0000_t202" coordsize="21600,21600" o:spt="202" path="m,l,21600r21600,l21600,xe">
                <v:stroke joinstyle="miter"/>
                <v:path gradientshapeok="t" o:connecttype="rect"/>
              </v:shapetype>
              <v:shape id="Text Box 1" o:spid="_x0000_s1027" type="#_x0000_t202" style="position:absolute;margin-left:226.7pt;margin-top:7.35pt;width:250.65pt;height:19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H7QgIAAIEEAAAOAAAAZHJzL2Uyb0RvYy54bWysVE2P2jAQvVfqf7B8L+FzPyLCirKiqoR2&#10;V4Jqz8axIZLtcW1DQn99x05g2W1PVS9mPDN543lvhulDoxU5CucrMAUd9PqUCMOhrMyuoD82yy93&#10;lPjATMkUGFHQk/D0Yfb507S2uRjCHlQpHEEQ4/PaFnQfgs2zzPO90Mz3wAqDQQlOs4BXt8tKx2pE&#10;1yob9vs3WQ2utA648B69j22QzhK+lIKHZym9CEQVFN8W0unSuY1nNpuyfOeY3Ve8ewb7h1doVhks&#10;eoF6ZIGRg6v+gNIVd+BBhh4HnYGUFRepB+xm0P/QzXrPrEi9IDneXmjy/w+WPx1fHKlK1I4SwzRK&#10;tBFNIF+hIYPITm19jklri2mhQXfM7PwenbHpRjodf7EdgnHk+XThNoJxdI4Gd6PJGKeBY2w4GY3v&#10;bxNO9va5dT58E6BJNArqULzEKTuufMCSmHpOidU8qKpcVkqlSxwYsVCOHBlKrcIZ/F2WMqQu6M1o&#10;0k/ABuLnLbIyWCA22zYVrdBsm46aruEtlCfkwUE7R97yZYVvXTEfXpjDwcHWcRnCMx5SAdaCzqJk&#10;D+7X3/wxH/XEKCU1DmJB/c8Dc4IS9d2g0veD8ThObrqMJ7dDvLjryPY6Yg56AUgAqomvS2bMD+ps&#10;Sgf6FXdmHqtiiBmOtQsazuYitOuBO8fFfJ6ScFYtCyuztjxCR8KjEpvmlTnbyRVQ6Sc4jyzLP6jW&#10;5sYvDcwPAWSVJI08t6x29OOcJ6W7nYyLdH1PWW//HLPfAAAA//8DAFBLAwQUAAYACAAAACEA225f&#10;U+AAAAAKAQAADwAAAGRycy9kb3ducmV2LnhtbEyPTU+DQBCG7yb+h82YeDF2qYC1yNIYozbxZvEj&#10;3rbsCER2lrBbwH/v9KS3mTxv3nkm38y2EyMOvnWkYLmIQCBVzrRUK3gtHy9vQPigyejOESr4QQ+b&#10;4vQk15lxE73guAu14BLymVbQhNBnUvqqQav9wvVIzL7cYHXgdailGfTE5baTV1F0La1uiS80usf7&#10;Bqvv3cEq+LyoP579/PQ2xWncP2zHcvVuSqXOz+a7WxAB5/AXhqM+q0PBTnt3IONFpyBJ44SjDJIV&#10;CA6s0+OwZ7KM1yCLXP5/ofgFAAD//wMAUEsBAi0AFAAGAAgAAAAhALaDOJL+AAAA4QEAABMAAAAA&#10;AAAAAAAAAAAAAAAAAFtDb250ZW50X1R5cGVzXS54bWxQSwECLQAUAAYACAAAACEAOP0h/9YAAACU&#10;AQAACwAAAAAAAAAAAAAAAAAvAQAAX3JlbHMvLnJlbHNQSwECLQAUAAYACAAAACEA5rkB+0ICAACB&#10;BAAADgAAAAAAAAAAAAAAAAAuAgAAZHJzL2Uyb0RvYy54bWxQSwECLQAUAAYACAAAACEA225fU+AA&#10;AAAKAQAADwAAAAAAAAAAAAAAAACcBAAAZHJzL2Rvd25yZXYueG1sUEsFBgAAAAAEAAQA8wAAAKkF&#10;AAAAAA==&#10;" fillcolor="white [3201]" stroked="f" strokeweight=".5pt">
                <v:textbox>
                  <w:txbxContent>
                    <w:p w:rsidR="00E50300" w:rsidRPr="002E576B" w:rsidRDefault="00E50300" w:rsidP="00E50300">
                      <w:pPr>
                        <w:rPr>
                          <w:rFonts w:asciiTheme="majorHAnsi" w:hAnsiTheme="majorHAnsi" w:cstheme="majorHAnsi"/>
                          <w:b/>
                        </w:rPr>
                      </w:pPr>
                      <w:r w:rsidRPr="002E576B">
                        <w:rPr>
                          <w:rFonts w:asciiTheme="majorHAnsi" w:hAnsiTheme="majorHAnsi" w:cstheme="majorHAnsi"/>
                          <w:b/>
                        </w:rPr>
                        <w:t>Project Structure:</w:t>
                      </w:r>
                    </w:p>
                    <w:p w:rsidR="00E50300" w:rsidRPr="007A4F1F" w:rsidRDefault="00E50300" w:rsidP="00E50300">
                      <w:pPr>
                        <w:rPr>
                          <w:rFonts w:asciiTheme="majorHAnsi" w:hAnsiTheme="majorHAnsi" w:cstheme="majorHAnsi"/>
                          <w:sz w:val="22"/>
                          <w:szCs w:val="22"/>
                        </w:rPr>
                      </w:pPr>
                      <w:r w:rsidRPr="007A4F1F">
                        <w:rPr>
                          <w:rFonts w:asciiTheme="majorHAnsi" w:hAnsiTheme="majorHAnsi" w:cstheme="majorHAnsi"/>
                          <w:sz w:val="22"/>
                          <w:szCs w:val="22"/>
                        </w:rPr>
                        <w:t>With the support of the district, Performance Coach and Lead Coach/District Thought Partner, each School Leader works with their core team to assess school needs based on data and establish an Annual and 90-day Plan containing effective turnaround strategies (e.g. data-driven instruction, school culture of learning, observation and feedback).</w:t>
                      </w:r>
                    </w:p>
                    <w:p w:rsidR="00E50300" w:rsidRPr="007A4F1F" w:rsidRDefault="00E50300" w:rsidP="00E50300">
                      <w:pPr>
                        <w:rPr>
                          <w:rFonts w:asciiTheme="majorHAnsi" w:hAnsiTheme="majorHAnsi" w:cstheme="majorHAnsi"/>
                          <w:sz w:val="22"/>
                          <w:szCs w:val="22"/>
                        </w:rPr>
                      </w:pPr>
                    </w:p>
                    <w:p w:rsidR="00E50300" w:rsidRPr="007A4F1F" w:rsidRDefault="00E50300" w:rsidP="00E50300">
                      <w:pPr>
                        <w:rPr>
                          <w:rFonts w:asciiTheme="majorHAnsi" w:hAnsiTheme="majorHAnsi" w:cstheme="majorHAnsi"/>
                          <w:sz w:val="22"/>
                          <w:szCs w:val="22"/>
                        </w:rPr>
                      </w:pPr>
                      <w:r w:rsidRPr="007A4F1F">
                        <w:rPr>
                          <w:rFonts w:asciiTheme="majorHAnsi" w:hAnsiTheme="majorHAnsi" w:cstheme="majorHAnsi"/>
                          <w:sz w:val="22"/>
                          <w:szCs w:val="22"/>
                        </w:rPr>
                        <w:t>To support successful implementation and monitoring of the school’s 90-day Plan, each School Leader principal receives ongoing coaching and mentoring during monthly onsite visits and frequent check-ins.</w:t>
                      </w:r>
                    </w:p>
                  </w:txbxContent>
                </v:textbox>
              </v:shape>
            </w:pict>
          </mc:Fallback>
        </mc:AlternateContent>
      </w:r>
      <w:r w:rsidRPr="009B1E7D">
        <w:rPr>
          <w:rFonts w:asciiTheme="majorHAnsi" w:hAnsiTheme="majorHAnsi" w:cstheme="majorHAnsi"/>
          <w:noProof/>
        </w:rPr>
        <w:t xml:space="preserve"> </w:t>
      </w:r>
      <w:r>
        <w:rPr>
          <w:noProof/>
        </w:rPr>
        <w:drawing>
          <wp:inline distT="0" distB="0" distL="0" distR="0" wp14:anchorId="0A9E2EE3" wp14:editId="7179792D">
            <wp:extent cx="2874573" cy="2551814"/>
            <wp:effectExtent l="0" t="0" r="254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79738" cy="2556399"/>
                    </a:xfrm>
                    <a:prstGeom prst="rect">
                      <a:avLst/>
                    </a:prstGeom>
                  </pic:spPr>
                </pic:pic>
              </a:graphicData>
            </a:graphic>
          </wp:inline>
        </w:drawing>
      </w:r>
    </w:p>
    <w:p w:rsidR="0051169E" w:rsidRDefault="0051169E" w:rsidP="00E50300">
      <w:pPr>
        <w:rPr>
          <w:rFonts w:asciiTheme="majorHAnsi" w:hAnsiTheme="majorHAnsi" w:cstheme="majorHAnsi"/>
          <w:sz w:val="22"/>
          <w:szCs w:val="22"/>
        </w:rPr>
      </w:pPr>
    </w:p>
    <w:p w:rsidR="00E50300" w:rsidRPr="009B1E7D" w:rsidRDefault="00E50300" w:rsidP="00E50300">
      <w:pPr>
        <w:rPr>
          <w:rFonts w:asciiTheme="majorHAnsi" w:hAnsiTheme="majorHAnsi" w:cstheme="majorHAnsi"/>
          <w:sz w:val="22"/>
          <w:szCs w:val="22"/>
        </w:rPr>
      </w:pPr>
      <w:r w:rsidRPr="009B1E7D">
        <w:rPr>
          <w:rFonts w:asciiTheme="majorHAnsi" w:hAnsiTheme="majorHAnsi" w:cstheme="majorHAnsi"/>
          <w:sz w:val="22"/>
          <w:szCs w:val="22"/>
        </w:rPr>
        <w:t>All roles, including superintendents and district leadership, participate in executive education convenings to further cultivate the competencies and skills of turnaround leaders.</w:t>
      </w:r>
    </w:p>
    <w:p w:rsidR="00E50300" w:rsidRPr="009B1E7D" w:rsidRDefault="00E50300" w:rsidP="00E50300">
      <w:pPr>
        <w:tabs>
          <w:tab w:val="left" w:pos="9270"/>
        </w:tabs>
        <w:ind w:right="86"/>
        <w:contextualSpacing/>
        <w:jc w:val="both"/>
        <w:rPr>
          <w:rFonts w:asciiTheme="majorHAnsi" w:hAnsiTheme="majorHAnsi" w:cstheme="majorHAnsi"/>
          <w:sz w:val="16"/>
          <w:szCs w:val="16"/>
        </w:rPr>
      </w:pPr>
    </w:p>
    <w:p w:rsidR="00E50300" w:rsidRDefault="00E50300" w:rsidP="00E50300">
      <w:pPr>
        <w:tabs>
          <w:tab w:val="left" w:pos="9270"/>
        </w:tabs>
        <w:ind w:right="86"/>
        <w:contextualSpacing/>
        <w:jc w:val="both"/>
        <w:rPr>
          <w:rFonts w:asciiTheme="majorHAnsi" w:hAnsiTheme="majorHAnsi" w:cstheme="majorHAnsi"/>
          <w:b/>
          <w:szCs w:val="22"/>
        </w:rPr>
      </w:pPr>
    </w:p>
    <w:p w:rsidR="00E50300" w:rsidRPr="002E576B" w:rsidRDefault="00E50300" w:rsidP="00E50300">
      <w:pPr>
        <w:tabs>
          <w:tab w:val="left" w:pos="9270"/>
        </w:tabs>
        <w:ind w:right="86"/>
        <w:contextualSpacing/>
        <w:jc w:val="both"/>
        <w:rPr>
          <w:rFonts w:asciiTheme="majorHAnsi" w:eastAsiaTheme="minorHAnsi" w:hAnsiTheme="majorHAnsi" w:cstheme="majorHAnsi"/>
          <w:b/>
          <w:color w:val="4F81BD"/>
          <w:spacing w:val="15"/>
          <w:sz w:val="28"/>
        </w:rPr>
      </w:pPr>
      <w:r w:rsidRPr="002E576B">
        <w:rPr>
          <w:rFonts w:asciiTheme="majorHAnsi" w:hAnsiTheme="majorHAnsi" w:cstheme="majorHAnsi"/>
          <w:b/>
          <w:szCs w:val="22"/>
        </w:rPr>
        <w:t>The Theory of Action that underpins Principals Pursuing Excellence follows:</w:t>
      </w:r>
    </w:p>
    <w:p w:rsidR="00E50300" w:rsidRPr="009B1E7D" w:rsidRDefault="00E50300" w:rsidP="00E50300">
      <w:pPr>
        <w:pStyle w:val="ListParagraph"/>
        <w:tabs>
          <w:tab w:val="left" w:pos="9270"/>
        </w:tabs>
        <w:ind w:left="360" w:right="86"/>
        <w:jc w:val="both"/>
        <w:rPr>
          <w:rFonts w:asciiTheme="majorHAnsi" w:hAnsiTheme="majorHAnsi" w:cstheme="majorHAnsi"/>
          <w:b/>
          <w:sz w:val="12"/>
          <w:szCs w:val="12"/>
        </w:rPr>
      </w:pPr>
    </w:p>
    <w:p w:rsidR="00E50300" w:rsidRPr="009B1E7D" w:rsidRDefault="00E50300" w:rsidP="00E50300">
      <w:pPr>
        <w:pStyle w:val="ListParagraph"/>
        <w:tabs>
          <w:tab w:val="left" w:pos="9270"/>
        </w:tabs>
        <w:ind w:left="360" w:right="86"/>
        <w:jc w:val="both"/>
        <w:rPr>
          <w:rFonts w:asciiTheme="majorHAnsi" w:hAnsiTheme="majorHAnsi" w:cstheme="majorHAnsi"/>
        </w:rPr>
      </w:pPr>
      <w:r w:rsidRPr="009B1E7D">
        <w:rPr>
          <w:rFonts w:asciiTheme="majorHAnsi" w:hAnsiTheme="majorHAnsi" w:cstheme="majorHAnsi"/>
          <w:b/>
        </w:rPr>
        <w:t xml:space="preserve">If </w:t>
      </w:r>
      <w:r w:rsidRPr="009B1E7D">
        <w:rPr>
          <w:rFonts w:asciiTheme="majorHAnsi" w:hAnsiTheme="majorHAnsi" w:cstheme="majorHAnsi"/>
        </w:rPr>
        <w:t xml:space="preserve">we strengthen the competencies of leaders to transform districts and schools, </w:t>
      </w:r>
      <w:r w:rsidRPr="009B1E7D">
        <w:rPr>
          <w:rFonts w:asciiTheme="majorHAnsi" w:hAnsiTheme="majorHAnsi" w:cstheme="majorHAnsi"/>
          <w:b/>
        </w:rPr>
        <w:t>then</w:t>
      </w:r>
      <w:r w:rsidRPr="009B1E7D">
        <w:rPr>
          <w:rFonts w:asciiTheme="majorHAnsi" w:hAnsiTheme="majorHAnsi" w:cstheme="majorHAnsi"/>
        </w:rPr>
        <w:t xml:space="preserve"> they will have the capacity to take bold and purposeful action.</w:t>
      </w:r>
    </w:p>
    <w:p w:rsidR="00E50300" w:rsidRPr="009B1E7D" w:rsidRDefault="00E50300" w:rsidP="00E50300">
      <w:pPr>
        <w:pStyle w:val="ListParagraph"/>
        <w:tabs>
          <w:tab w:val="left" w:pos="9270"/>
        </w:tabs>
        <w:ind w:left="360" w:right="86"/>
        <w:jc w:val="both"/>
        <w:rPr>
          <w:rFonts w:asciiTheme="majorHAnsi" w:hAnsiTheme="majorHAnsi" w:cstheme="majorHAnsi"/>
          <w:sz w:val="12"/>
          <w:szCs w:val="12"/>
        </w:rPr>
      </w:pPr>
    </w:p>
    <w:p w:rsidR="00E50300" w:rsidRPr="009B1E7D" w:rsidRDefault="00E50300" w:rsidP="00E50300">
      <w:pPr>
        <w:pStyle w:val="ListParagraph"/>
        <w:tabs>
          <w:tab w:val="left" w:pos="5130"/>
          <w:tab w:val="left" w:pos="9270"/>
        </w:tabs>
        <w:ind w:left="360" w:right="86"/>
        <w:jc w:val="both"/>
        <w:rPr>
          <w:rFonts w:asciiTheme="majorHAnsi" w:hAnsiTheme="majorHAnsi" w:cstheme="majorHAnsi"/>
        </w:rPr>
      </w:pPr>
      <w:r w:rsidRPr="009B1E7D">
        <w:rPr>
          <w:rFonts w:asciiTheme="majorHAnsi" w:hAnsiTheme="majorHAnsi" w:cstheme="majorHAnsi"/>
          <w:b/>
        </w:rPr>
        <w:t xml:space="preserve">If </w:t>
      </w:r>
      <w:r w:rsidRPr="009B1E7D">
        <w:rPr>
          <w:rFonts w:asciiTheme="majorHAnsi" w:hAnsiTheme="majorHAnsi" w:cstheme="majorHAnsi"/>
        </w:rPr>
        <w:t xml:space="preserve">leaders take bold and purposeful action, </w:t>
      </w:r>
      <w:r w:rsidRPr="009B1E7D">
        <w:rPr>
          <w:rFonts w:asciiTheme="majorHAnsi" w:hAnsiTheme="majorHAnsi" w:cstheme="majorHAnsi"/>
          <w:b/>
        </w:rPr>
        <w:t>then</w:t>
      </w:r>
      <w:r w:rsidRPr="009B1E7D">
        <w:rPr>
          <w:rFonts w:asciiTheme="majorHAnsi" w:hAnsiTheme="majorHAnsi" w:cstheme="majorHAnsi"/>
        </w:rPr>
        <w:t xml:space="preserve"> they will establish the conditions for effective teaching and learning.</w:t>
      </w:r>
    </w:p>
    <w:p w:rsidR="00E50300" w:rsidRPr="009B1E7D" w:rsidRDefault="00E50300" w:rsidP="00E50300">
      <w:pPr>
        <w:pStyle w:val="ListParagraph"/>
        <w:tabs>
          <w:tab w:val="left" w:pos="5130"/>
          <w:tab w:val="left" w:pos="9270"/>
        </w:tabs>
        <w:ind w:left="360" w:right="86"/>
        <w:jc w:val="both"/>
        <w:rPr>
          <w:rFonts w:asciiTheme="majorHAnsi" w:hAnsiTheme="majorHAnsi" w:cstheme="majorHAnsi"/>
          <w:sz w:val="12"/>
          <w:szCs w:val="12"/>
        </w:rPr>
      </w:pPr>
    </w:p>
    <w:p w:rsidR="00E50300" w:rsidRPr="009B1E7D" w:rsidRDefault="00E50300" w:rsidP="00E50300">
      <w:pPr>
        <w:pStyle w:val="ListParagraph"/>
        <w:tabs>
          <w:tab w:val="left" w:pos="5130"/>
          <w:tab w:val="left" w:pos="9270"/>
        </w:tabs>
        <w:ind w:left="360" w:right="86"/>
        <w:jc w:val="both"/>
        <w:rPr>
          <w:rFonts w:asciiTheme="majorHAnsi" w:hAnsiTheme="majorHAnsi" w:cstheme="majorHAnsi"/>
        </w:rPr>
      </w:pPr>
      <w:r w:rsidRPr="009B1E7D">
        <w:rPr>
          <w:rFonts w:asciiTheme="majorHAnsi" w:hAnsiTheme="majorHAnsi" w:cstheme="majorHAnsi"/>
          <w:b/>
        </w:rPr>
        <w:t>If</w:t>
      </w:r>
      <w:r w:rsidRPr="009B1E7D">
        <w:rPr>
          <w:rFonts w:asciiTheme="majorHAnsi" w:hAnsiTheme="majorHAnsi" w:cstheme="majorHAnsi"/>
        </w:rPr>
        <w:t xml:space="preserve"> the conditions for effective teaching and learning are established, </w:t>
      </w:r>
      <w:r w:rsidRPr="009B1E7D">
        <w:rPr>
          <w:rFonts w:asciiTheme="majorHAnsi" w:hAnsiTheme="majorHAnsi" w:cstheme="majorHAnsi"/>
          <w:b/>
        </w:rPr>
        <w:t>then</w:t>
      </w:r>
      <w:r w:rsidRPr="009B1E7D">
        <w:rPr>
          <w:rFonts w:asciiTheme="majorHAnsi" w:hAnsiTheme="majorHAnsi" w:cstheme="majorHAnsi"/>
        </w:rPr>
        <w:t xml:space="preserve"> teachers will have the opportunity to improve instructional practice.</w:t>
      </w:r>
    </w:p>
    <w:p w:rsidR="00E50300" w:rsidRPr="009B1E7D" w:rsidRDefault="00E50300" w:rsidP="00E50300">
      <w:pPr>
        <w:pStyle w:val="ListParagraph"/>
        <w:tabs>
          <w:tab w:val="left" w:pos="5130"/>
          <w:tab w:val="left" w:pos="9270"/>
        </w:tabs>
        <w:ind w:left="360" w:right="86"/>
        <w:jc w:val="both"/>
        <w:rPr>
          <w:rFonts w:asciiTheme="majorHAnsi" w:hAnsiTheme="majorHAnsi" w:cstheme="majorHAnsi"/>
          <w:sz w:val="12"/>
          <w:szCs w:val="12"/>
        </w:rPr>
      </w:pPr>
    </w:p>
    <w:p w:rsidR="00E50300" w:rsidRPr="009B1E7D" w:rsidRDefault="00E50300" w:rsidP="00E50300">
      <w:pPr>
        <w:pStyle w:val="ListParagraph"/>
        <w:tabs>
          <w:tab w:val="left" w:pos="5130"/>
          <w:tab w:val="left" w:pos="9270"/>
        </w:tabs>
        <w:ind w:left="360" w:right="86"/>
        <w:jc w:val="both"/>
        <w:rPr>
          <w:rFonts w:asciiTheme="majorHAnsi" w:hAnsiTheme="majorHAnsi" w:cstheme="majorHAnsi"/>
        </w:rPr>
      </w:pPr>
      <w:r w:rsidRPr="009B1E7D">
        <w:rPr>
          <w:rFonts w:asciiTheme="majorHAnsi" w:hAnsiTheme="majorHAnsi" w:cstheme="majorHAnsi"/>
          <w:b/>
        </w:rPr>
        <w:t>If</w:t>
      </w:r>
      <w:r w:rsidRPr="009B1E7D">
        <w:rPr>
          <w:rFonts w:asciiTheme="majorHAnsi" w:hAnsiTheme="majorHAnsi" w:cstheme="majorHAnsi"/>
        </w:rPr>
        <w:t xml:space="preserve"> teachers improve instructional practice, </w:t>
      </w:r>
      <w:r w:rsidRPr="009B1E7D">
        <w:rPr>
          <w:rFonts w:asciiTheme="majorHAnsi" w:hAnsiTheme="majorHAnsi" w:cstheme="majorHAnsi"/>
          <w:b/>
        </w:rPr>
        <w:t>then</w:t>
      </w:r>
      <w:r w:rsidRPr="009B1E7D">
        <w:rPr>
          <w:rFonts w:asciiTheme="majorHAnsi" w:hAnsiTheme="majorHAnsi" w:cstheme="majorHAnsi"/>
        </w:rPr>
        <w:t xml:space="preserve"> student learning will increase.</w:t>
      </w:r>
    </w:p>
    <w:p w:rsidR="00E50300" w:rsidRDefault="00E50300" w:rsidP="00E50300">
      <w:pPr>
        <w:spacing w:after="160" w:line="259" w:lineRule="auto"/>
        <w:rPr>
          <w:rFonts w:asciiTheme="majorHAnsi" w:hAnsiTheme="majorHAnsi" w:cstheme="majorHAnsi"/>
          <w:b/>
          <w:u w:val="single"/>
        </w:rPr>
      </w:pPr>
      <w:r>
        <w:rPr>
          <w:rFonts w:asciiTheme="majorHAnsi" w:hAnsiTheme="majorHAnsi" w:cstheme="majorHAnsi"/>
          <w:b/>
          <w:u w:val="single"/>
        </w:rPr>
        <w:br w:type="page"/>
      </w:r>
    </w:p>
    <w:p w:rsidR="00E50300" w:rsidRPr="007A4F1F" w:rsidRDefault="005756E8" w:rsidP="00E50300">
      <w:pPr>
        <w:rPr>
          <w:rFonts w:asciiTheme="majorHAnsi" w:hAnsiTheme="majorHAnsi" w:cstheme="majorHAnsi"/>
          <w:b/>
          <w:u w:val="single"/>
        </w:rPr>
      </w:pPr>
      <w:r>
        <w:rPr>
          <w:rFonts w:asciiTheme="majorHAnsi" w:hAnsiTheme="majorHAnsi" w:cstheme="majorHAnsi"/>
          <w:b/>
          <w:u w:val="single"/>
        </w:rPr>
        <w:lastRenderedPageBreak/>
        <w:t>Lead</w:t>
      </w:r>
      <w:r w:rsidR="00E50300">
        <w:rPr>
          <w:rFonts w:asciiTheme="majorHAnsi" w:hAnsiTheme="majorHAnsi" w:cstheme="majorHAnsi"/>
          <w:b/>
          <w:u w:val="single"/>
        </w:rPr>
        <w:t xml:space="preserve"> Coach</w:t>
      </w:r>
      <w:r w:rsidR="00E50300" w:rsidRPr="007A4F1F">
        <w:rPr>
          <w:rFonts w:asciiTheme="majorHAnsi" w:hAnsiTheme="majorHAnsi" w:cstheme="majorHAnsi"/>
          <w:b/>
          <w:u w:val="single"/>
        </w:rPr>
        <w:t xml:space="preserve"> Expectations:</w:t>
      </w:r>
    </w:p>
    <w:p w:rsidR="00E50300" w:rsidRPr="007A4F1F" w:rsidRDefault="00E50300" w:rsidP="00E50300">
      <w:pPr>
        <w:contextualSpacing/>
        <w:jc w:val="both"/>
        <w:rPr>
          <w:rFonts w:asciiTheme="majorHAnsi" w:eastAsia="Arial Unicode MS" w:hAnsiTheme="majorHAnsi" w:cstheme="majorHAnsi"/>
          <w:b/>
          <w:sz w:val="22"/>
          <w:szCs w:val="22"/>
          <w:u w:val="single"/>
        </w:rPr>
      </w:pPr>
    </w:p>
    <w:p w:rsidR="005756E8" w:rsidRPr="005427E5" w:rsidRDefault="005756E8" w:rsidP="005756E8">
      <w:pPr>
        <w:pStyle w:val="ListParagraph"/>
        <w:numPr>
          <w:ilvl w:val="0"/>
          <w:numId w:val="7"/>
        </w:numPr>
        <w:rPr>
          <w:rFonts w:ascii="Calibri Light" w:hAnsi="Calibri Light" w:cs="Calibri Light"/>
          <w:b/>
        </w:rPr>
      </w:pPr>
      <w:r>
        <w:rPr>
          <w:rFonts w:ascii="Calibri Light" w:hAnsi="Calibri Light" w:cs="Calibri Light"/>
        </w:rPr>
        <w:t>First semester only</w:t>
      </w:r>
    </w:p>
    <w:p w:rsidR="005756E8" w:rsidRPr="005427E5" w:rsidRDefault="005756E8" w:rsidP="005756E8">
      <w:pPr>
        <w:pStyle w:val="ListParagraph"/>
        <w:numPr>
          <w:ilvl w:val="1"/>
          <w:numId w:val="7"/>
        </w:numPr>
        <w:rPr>
          <w:rFonts w:ascii="Calibri Light" w:hAnsi="Calibri Light" w:cs="Calibri Light"/>
          <w:b/>
        </w:rPr>
      </w:pPr>
      <w:r w:rsidRPr="008220FA">
        <w:rPr>
          <w:rFonts w:ascii="Calibri Light" w:hAnsi="Calibri Light" w:cs="Calibri Light"/>
        </w:rPr>
        <w:t xml:space="preserve">For new </w:t>
      </w:r>
      <w:r>
        <w:rPr>
          <w:rFonts w:ascii="Calibri Light" w:hAnsi="Calibri Light" w:cs="Calibri Light"/>
        </w:rPr>
        <w:t>Performance Coaches</w:t>
      </w:r>
      <w:r w:rsidRPr="008220FA">
        <w:rPr>
          <w:rFonts w:ascii="Calibri Light" w:hAnsi="Calibri Light" w:cs="Calibri Light"/>
        </w:rPr>
        <w:t xml:space="preserve">, plan and execute </w:t>
      </w:r>
      <w:r>
        <w:rPr>
          <w:rFonts w:ascii="Calibri Light" w:hAnsi="Calibri Light" w:cs="Calibri Light"/>
        </w:rPr>
        <w:t>1-2</w:t>
      </w:r>
      <w:r w:rsidRPr="008220FA">
        <w:rPr>
          <w:rFonts w:ascii="Calibri Light" w:hAnsi="Calibri Light" w:cs="Calibri Light"/>
        </w:rPr>
        <w:t xml:space="preserve"> modeling, collaborative, and/or observational onsite coaching visits during the first semester </w:t>
      </w:r>
      <w:r>
        <w:rPr>
          <w:rFonts w:ascii="Calibri Light" w:hAnsi="Calibri Light" w:cs="Calibri Light"/>
        </w:rPr>
        <w:t>(continue as needed)</w:t>
      </w:r>
    </w:p>
    <w:p w:rsidR="005756E8" w:rsidRDefault="005756E8" w:rsidP="005756E8">
      <w:pPr>
        <w:pStyle w:val="ListParagraph"/>
        <w:ind w:left="774"/>
        <w:rPr>
          <w:rFonts w:ascii="Calibri Light" w:hAnsi="Calibri Light" w:cs="Calibri Light"/>
          <w:b/>
        </w:rPr>
      </w:pPr>
    </w:p>
    <w:p w:rsidR="005756E8" w:rsidRPr="005427E5" w:rsidRDefault="005756E8" w:rsidP="005756E8">
      <w:pPr>
        <w:pStyle w:val="ListParagraph"/>
        <w:numPr>
          <w:ilvl w:val="0"/>
          <w:numId w:val="7"/>
        </w:numPr>
        <w:rPr>
          <w:rFonts w:ascii="Calibri Light" w:hAnsi="Calibri Light" w:cs="Calibri Light"/>
        </w:rPr>
      </w:pPr>
      <w:r w:rsidRPr="005427E5">
        <w:rPr>
          <w:rFonts w:ascii="Calibri Light" w:hAnsi="Calibri Light" w:cs="Calibri Light"/>
        </w:rPr>
        <w:t>Monthly minimums</w:t>
      </w:r>
    </w:p>
    <w:p w:rsidR="005756E8" w:rsidRPr="008220FA" w:rsidRDefault="005756E8" w:rsidP="005756E8">
      <w:pPr>
        <w:pStyle w:val="ListParagraph"/>
        <w:numPr>
          <w:ilvl w:val="1"/>
          <w:numId w:val="7"/>
        </w:numPr>
        <w:rPr>
          <w:rFonts w:ascii="Calibri Light" w:hAnsi="Calibri Light" w:cs="Calibri Light"/>
          <w:b/>
        </w:rPr>
      </w:pPr>
      <w:r w:rsidRPr="008220FA">
        <w:rPr>
          <w:rFonts w:ascii="Calibri Light" w:hAnsi="Calibri Light" w:cs="Calibri Light"/>
        </w:rPr>
        <w:t xml:space="preserve">Plan and execute monthly </w:t>
      </w:r>
      <w:r>
        <w:rPr>
          <w:rFonts w:ascii="Calibri Light" w:hAnsi="Calibri Light" w:cs="Calibri Light"/>
        </w:rPr>
        <w:t>check-in</w:t>
      </w:r>
      <w:r w:rsidRPr="008220FA">
        <w:rPr>
          <w:rFonts w:ascii="Calibri Light" w:hAnsi="Calibri Light" w:cs="Calibri Light"/>
        </w:rPr>
        <w:t xml:space="preserve"> conversations with PCs</w:t>
      </w:r>
      <w:r>
        <w:rPr>
          <w:rFonts w:ascii="Calibri Light" w:hAnsi="Calibri Light" w:cs="Calibri Light"/>
        </w:rPr>
        <w:t xml:space="preserve"> (15-30 minutes each)</w:t>
      </w:r>
    </w:p>
    <w:p w:rsidR="005756E8" w:rsidRPr="00790A23" w:rsidRDefault="005756E8" w:rsidP="005756E8">
      <w:pPr>
        <w:pStyle w:val="ListParagraph"/>
        <w:numPr>
          <w:ilvl w:val="1"/>
          <w:numId w:val="7"/>
        </w:numPr>
        <w:rPr>
          <w:rFonts w:ascii="Calibri Light" w:hAnsi="Calibri Light" w:cs="Calibri Light"/>
          <w:b/>
        </w:rPr>
      </w:pPr>
      <w:r w:rsidRPr="008220FA">
        <w:rPr>
          <w:rFonts w:ascii="Calibri Light" w:hAnsi="Calibri Light" w:cs="Calibri Light"/>
        </w:rPr>
        <w:t xml:space="preserve">Engage in monthly </w:t>
      </w:r>
      <w:r>
        <w:rPr>
          <w:rFonts w:ascii="Calibri Light" w:hAnsi="Calibri Light" w:cs="Calibri Light"/>
        </w:rPr>
        <w:t>check-in</w:t>
      </w:r>
      <w:r w:rsidRPr="008220FA">
        <w:rPr>
          <w:rFonts w:ascii="Calibri Light" w:hAnsi="Calibri Light" w:cs="Calibri Light"/>
        </w:rPr>
        <w:t xml:space="preserve"> conversation with PSB lead</w:t>
      </w:r>
      <w:r>
        <w:rPr>
          <w:rFonts w:ascii="Calibri Light" w:hAnsi="Calibri Light" w:cs="Calibri Light"/>
        </w:rPr>
        <w:t xml:space="preserve"> (15-30 minutes)</w:t>
      </w:r>
    </w:p>
    <w:p w:rsidR="005756E8" w:rsidRPr="00790A23" w:rsidRDefault="005756E8" w:rsidP="005756E8">
      <w:pPr>
        <w:pStyle w:val="ListParagraph"/>
        <w:ind w:left="1494"/>
        <w:rPr>
          <w:rFonts w:ascii="Calibri Light" w:hAnsi="Calibri Light" w:cs="Calibri Light"/>
          <w:b/>
        </w:rPr>
      </w:pPr>
    </w:p>
    <w:p w:rsidR="005756E8" w:rsidRPr="004C2C8D" w:rsidRDefault="005756E8" w:rsidP="005756E8">
      <w:pPr>
        <w:pStyle w:val="ListParagraph"/>
        <w:numPr>
          <w:ilvl w:val="0"/>
          <w:numId w:val="7"/>
        </w:numPr>
        <w:rPr>
          <w:rFonts w:ascii="Calibri Light" w:hAnsi="Calibri Light" w:cs="Calibri Light"/>
          <w:b/>
        </w:rPr>
      </w:pPr>
      <w:r>
        <w:rPr>
          <w:rFonts w:ascii="Calibri Light" w:hAnsi="Calibri Light" w:cs="Calibri Light"/>
        </w:rPr>
        <w:t>Semester minimums</w:t>
      </w:r>
    </w:p>
    <w:p w:rsidR="005756E8" w:rsidRPr="00EE4FFA" w:rsidRDefault="005756E8" w:rsidP="005756E8">
      <w:pPr>
        <w:pStyle w:val="ListParagraph"/>
        <w:numPr>
          <w:ilvl w:val="1"/>
          <w:numId w:val="7"/>
        </w:numPr>
        <w:rPr>
          <w:rFonts w:ascii="Calibri Light" w:hAnsi="Calibri Light" w:cs="Calibri Light"/>
          <w:b/>
        </w:rPr>
      </w:pPr>
      <w:r w:rsidRPr="004C2C8D">
        <w:rPr>
          <w:rFonts w:ascii="Calibri Light" w:hAnsi="Calibri Light" w:cs="Calibri Light"/>
        </w:rPr>
        <w:t>Plan and facilitate learning team meetings 2 times each semester, once in person and once remotely</w:t>
      </w:r>
      <w:r>
        <w:rPr>
          <w:rFonts w:ascii="Calibri Light" w:hAnsi="Calibri Light" w:cs="Calibri Light"/>
        </w:rPr>
        <w:t xml:space="preserve"> (i.e. 1 30 min team phone call for PCs, collaboratively with their performance coaches bring school leaders together for a half day of discussion and lunch, etc.)</w:t>
      </w:r>
    </w:p>
    <w:p w:rsidR="005756E8" w:rsidRPr="00EE4FFA" w:rsidRDefault="005756E8" w:rsidP="005756E8">
      <w:pPr>
        <w:pStyle w:val="ListParagraph"/>
        <w:ind w:left="1494"/>
        <w:rPr>
          <w:rFonts w:ascii="Calibri Light" w:hAnsi="Calibri Light" w:cs="Calibri Light"/>
          <w:b/>
        </w:rPr>
      </w:pPr>
    </w:p>
    <w:p w:rsidR="005756E8" w:rsidRPr="009C7FFC" w:rsidRDefault="005756E8" w:rsidP="005756E8">
      <w:pPr>
        <w:pStyle w:val="ListParagraph"/>
        <w:numPr>
          <w:ilvl w:val="0"/>
          <w:numId w:val="7"/>
        </w:numPr>
        <w:rPr>
          <w:rFonts w:ascii="Calibri Light" w:hAnsi="Calibri Light" w:cs="Calibri Light"/>
          <w:b/>
        </w:rPr>
      </w:pPr>
      <w:r>
        <w:rPr>
          <w:rFonts w:ascii="Calibri Light" w:hAnsi="Calibri Light" w:cs="Calibri Light"/>
        </w:rPr>
        <w:t>Ongoing practices</w:t>
      </w:r>
    </w:p>
    <w:p w:rsidR="005756E8" w:rsidRPr="004C2C8D" w:rsidRDefault="005756E8" w:rsidP="005756E8">
      <w:pPr>
        <w:pStyle w:val="ListParagraph"/>
        <w:numPr>
          <w:ilvl w:val="1"/>
          <w:numId w:val="7"/>
        </w:numPr>
        <w:rPr>
          <w:rFonts w:ascii="Calibri Light" w:hAnsi="Calibri Light" w:cs="Calibri Light"/>
          <w:b/>
        </w:rPr>
      </w:pPr>
      <w:r w:rsidRPr="008220FA">
        <w:rPr>
          <w:rFonts w:ascii="Calibri Light" w:hAnsi="Calibri Light" w:cs="Calibri Light"/>
        </w:rPr>
        <w:t>Track data on school leader growth in leadership competencies and in implementation of instructional leadership levers</w:t>
      </w:r>
    </w:p>
    <w:p w:rsidR="005756E8" w:rsidRPr="004C2C8D" w:rsidRDefault="005756E8" w:rsidP="005756E8">
      <w:pPr>
        <w:pStyle w:val="ListParagraph"/>
        <w:numPr>
          <w:ilvl w:val="1"/>
          <w:numId w:val="7"/>
        </w:numPr>
        <w:rPr>
          <w:rFonts w:ascii="Calibri Light" w:hAnsi="Calibri Light" w:cs="Calibri Light"/>
          <w:b/>
        </w:rPr>
      </w:pPr>
      <w:r w:rsidRPr="008220FA">
        <w:rPr>
          <w:rFonts w:ascii="Calibri Light" w:hAnsi="Calibri Light" w:cs="Calibri Light"/>
        </w:rPr>
        <w:t>Track data on PC growth in coaching skills</w:t>
      </w:r>
    </w:p>
    <w:p w:rsidR="005756E8" w:rsidRPr="005427E5" w:rsidRDefault="005756E8" w:rsidP="005756E8">
      <w:pPr>
        <w:pStyle w:val="ListParagraph"/>
        <w:numPr>
          <w:ilvl w:val="1"/>
          <w:numId w:val="7"/>
        </w:numPr>
        <w:rPr>
          <w:rFonts w:ascii="Calibri Light" w:hAnsi="Calibri Light" w:cs="Calibri Light"/>
          <w:b/>
        </w:rPr>
      </w:pPr>
      <w:r w:rsidRPr="008220FA">
        <w:rPr>
          <w:rFonts w:ascii="Calibri Light" w:hAnsi="Calibri Light" w:cs="Calibri Light"/>
        </w:rPr>
        <w:t>Reflect on impact of coaching actions and adjust/differentiate as needed to accelerate development</w:t>
      </w:r>
    </w:p>
    <w:p w:rsidR="005756E8" w:rsidRPr="008220FA" w:rsidRDefault="005756E8" w:rsidP="005756E8">
      <w:pPr>
        <w:pStyle w:val="ListParagraph"/>
        <w:numPr>
          <w:ilvl w:val="1"/>
          <w:numId w:val="7"/>
        </w:numPr>
        <w:rPr>
          <w:rFonts w:ascii="Calibri Light" w:hAnsi="Calibri Light" w:cs="Calibri Light"/>
          <w:b/>
        </w:rPr>
      </w:pPr>
      <w:r w:rsidRPr="008220FA">
        <w:rPr>
          <w:rFonts w:ascii="Calibri Light" w:hAnsi="Calibri Light" w:cs="Calibri Light"/>
        </w:rPr>
        <w:t>Engage in cycles of feedback focused on increasing the efficacy of each PC, new or returning</w:t>
      </w:r>
    </w:p>
    <w:p w:rsidR="005756E8" w:rsidRPr="002B24BF" w:rsidRDefault="005756E8" w:rsidP="005756E8">
      <w:pPr>
        <w:pStyle w:val="ListParagraph"/>
        <w:ind w:left="774"/>
        <w:rPr>
          <w:rFonts w:ascii="Calibri Light" w:hAnsi="Calibri Light" w:cs="Calibri Light"/>
          <w:b/>
        </w:rPr>
      </w:pPr>
    </w:p>
    <w:p w:rsidR="005756E8" w:rsidRPr="002B24BF" w:rsidRDefault="005756E8" w:rsidP="005756E8">
      <w:pPr>
        <w:pStyle w:val="ListParagraph"/>
        <w:numPr>
          <w:ilvl w:val="0"/>
          <w:numId w:val="7"/>
        </w:numPr>
        <w:rPr>
          <w:rFonts w:ascii="Calibri Light" w:hAnsi="Calibri Light" w:cs="Calibri Light"/>
          <w:b/>
        </w:rPr>
      </w:pPr>
      <w:r>
        <w:rPr>
          <w:rFonts w:ascii="Calibri Light" w:hAnsi="Calibri Light" w:cs="Calibri Light"/>
        </w:rPr>
        <w:t>Periodic expectations</w:t>
      </w:r>
    </w:p>
    <w:p w:rsidR="005756E8" w:rsidRPr="001A78DF" w:rsidRDefault="005756E8" w:rsidP="005756E8">
      <w:pPr>
        <w:pStyle w:val="ListParagraph"/>
        <w:numPr>
          <w:ilvl w:val="1"/>
          <w:numId w:val="7"/>
        </w:numPr>
        <w:rPr>
          <w:rFonts w:ascii="Calibri Light" w:hAnsi="Calibri Light" w:cs="Calibri Light"/>
          <w:b/>
        </w:rPr>
      </w:pPr>
      <w:r>
        <w:rPr>
          <w:rFonts w:ascii="Calibri Light" w:hAnsi="Calibri Light" w:cs="Calibri Light"/>
        </w:rPr>
        <w:t>Fully participate in PPE convenings and other required events</w:t>
      </w:r>
    </w:p>
    <w:p w:rsidR="005756E8" w:rsidRPr="00790A23" w:rsidRDefault="005756E8" w:rsidP="005756E8">
      <w:pPr>
        <w:pStyle w:val="ListParagraph"/>
        <w:numPr>
          <w:ilvl w:val="1"/>
          <w:numId w:val="7"/>
        </w:numPr>
        <w:rPr>
          <w:rFonts w:ascii="Calibri Light" w:hAnsi="Calibri Light" w:cs="Calibri Light"/>
          <w:b/>
        </w:rPr>
      </w:pPr>
      <w:r w:rsidRPr="008220FA">
        <w:rPr>
          <w:rFonts w:ascii="Calibri Light" w:hAnsi="Calibri Light" w:cs="Calibri Light"/>
        </w:rPr>
        <w:t xml:space="preserve">Engage in collaborative visits </w:t>
      </w:r>
      <w:r>
        <w:rPr>
          <w:rFonts w:ascii="Calibri Light" w:hAnsi="Calibri Light" w:cs="Calibri Light"/>
        </w:rPr>
        <w:t>organized by</w:t>
      </w:r>
      <w:r w:rsidRPr="008220FA">
        <w:rPr>
          <w:rFonts w:ascii="Calibri Light" w:hAnsi="Calibri Light" w:cs="Calibri Light"/>
        </w:rPr>
        <w:t xml:space="preserve"> Priority Schools Bureau (PSB)</w:t>
      </w:r>
    </w:p>
    <w:p w:rsidR="005756E8" w:rsidRPr="00790A23" w:rsidRDefault="005756E8" w:rsidP="005756E8">
      <w:pPr>
        <w:pStyle w:val="ListParagraph"/>
        <w:numPr>
          <w:ilvl w:val="1"/>
          <w:numId w:val="7"/>
        </w:numPr>
        <w:rPr>
          <w:rFonts w:ascii="Calibri Light" w:hAnsi="Calibri Light" w:cs="Calibri Light"/>
          <w:b/>
        </w:rPr>
      </w:pPr>
      <w:r w:rsidRPr="008220FA">
        <w:rPr>
          <w:rFonts w:ascii="Calibri Light" w:hAnsi="Calibri Light" w:cs="Calibri Light"/>
        </w:rPr>
        <w:t xml:space="preserve">Participate in </w:t>
      </w:r>
      <w:r>
        <w:rPr>
          <w:rFonts w:ascii="Calibri Light" w:hAnsi="Calibri Light" w:cs="Calibri Light"/>
        </w:rPr>
        <w:t>regular</w:t>
      </w:r>
      <w:r w:rsidRPr="008220FA">
        <w:rPr>
          <w:rFonts w:ascii="Calibri Light" w:hAnsi="Calibri Light" w:cs="Calibri Light"/>
        </w:rPr>
        <w:t xml:space="preserve"> </w:t>
      </w:r>
      <w:r>
        <w:rPr>
          <w:rFonts w:ascii="Calibri Light" w:hAnsi="Calibri Light" w:cs="Calibri Light"/>
        </w:rPr>
        <w:t xml:space="preserve">program </w:t>
      </w:r>
      <w:r w:rsidRPr="008220FA">
        <w:rPr>
          <w:rFonts w:ascii="Calibri Light" w:hAnsi="Calibri Light" w:cs="Calibri Light"/>
        </w:rPr>
        <w:t xml:space="preserve">check-ins </w:t>
      </w:r>
      <w:r>
        <w:rPr>
          <w:rFonts w:ascii="Calibri Light" w:hAnsi="Calibri Light" w:cs="Calibri Light"/>
        </w:rPr>
        <w:t>by phone, Zoom, or in-person (time dependent on meeting format, 30 min to half day)</w:t>
      </w:r>
    </w:p>
    <w:p w:rsidR="00E50300" w:rsidRPr="007A4F1F" w:rsidRDefault="00E50300" w:rsidP="00E50300">
      <w:pPr>
        <w:contextualSpacing/>
        <w:jc w:val="both"/>
        <w:rPr>
          <w:rFonts w:asciiTheme="majorHAnsi" w:eastAsia="Arial Unicode MS" w:hAnsiTheme="majorHAnsi" w:cstheme="majorHAnsi"/>
          <w:b/>
          <w:sz w:val="22"/>
          <w:szCs w:val="22"/>
          <w:u w:val="single"/>
        </w:rPr>
      </w:pPr>
    </w:p>
    <w:p w:rsidR="00E50300" w:rsidRDefault="00E50300" w:rsidP="00E50300">
      <w:pPr>
        <w:pStyle w:val="Body1"/>
        <w:spacing w:after="0" w:line="240" w:lineRule="auto"/>
        <w:ind w:left="720"/>
        <w:contextualSpacing/>
        <w:jc w:val="center"/>
        <w:rPr>
          <w:rFonts w:asciiTheme="majorHAnsi" w:hAnsiTheme="majorHAnsi" w:cstheme="majorHAnsi"/>
          <w:b/>
          <w:sz w:val="28"/>
          <w:szCs w:val="28"/>
        </w:rPr>
      </w:pPr>
    </w:p>
    <w:p w:rsidR="00E50300" w:rsidRDefault="00E50300" w:rsidP="00E50300">
      <w:pPr>
        <w:spacing w:after="160" w:line="259" w:lineRule="auto"/>
        <w:rPr>
          <w:rFonts w:asciiTheme="majorHAnsi" w:eastAsia="Arial Unicode MS" w:hAnsiTheme="majorHAnsi" w:cstheme="majorHAnsi"/>
          <w:b/>
          <w:color w:val="000000"/>
          <w:sz w:val="28"/>
          <w:szCs w:val="28"/>
          <w:u w:color="000000"/>
        </w:rPr>
      </w:pPr>
      <w:r>
        <w:rPr>
          <w:rFonts w:asciiTheme="majorHAnsi" w:hAnsiTheme="majorHAnsi" w:cstheme="majorHAnsi"/>
          <w:b/>
          <w:sz w:val="28"/>
          <w:szCs w:val="28"/>
        </w:rPr>
        <w:br w:type="page"/>
      </w:r>
    </w:p>
    <w:p w:rsidR="00E50300" w:rsidRPr="007A4F1F" w:rsidRDefault="00E50300" w:rsidP="00E50300">
      <w:pPr>
        <w:pStyle w:val="Body1"/>
        <w:spacing w:after="0" w:line="240" w:lineRule="auto"/>
        <w:ind w:left="720"/>
        <w:contextualSpacing/>
        <w:jc w:val="center"/>
        <w:rPr>
          <w:rFonts w:asciiTheme="majorHAnsi" w:hAnsiTheme="majorHAnsi" w:cstheme="majorHAnsi"/>
          <w:b/>
          <w:sz w:val="28"/>
          <w:szCs w:val="28"/>
        </w:rPr>
      </w:pPr>
      <w:r w:rsidRPr="007A4F1F">
        <w:rPr>
          <w:rFonts w:asciiTheme="majorHAnsi" w:hAnsiTheme="majorHAnsi" w:cstheme="majorHAnsi"/>
          <w:b/>
          <w:sz w:val="28"/>
          <w:szCs w:val="28"/>
        </w:rPr>
        <w:lastRenderedPageBreak/>
        <w:t xml:space="preserve">Attachment A: </w:t>
      </w:r>
      <w:r w:rsidR="005756E8">
        <w:rPr>
          <w:rFonts w:asciiTheme="majorHAnsi" w:hAnsiTheme="majorHAnsi" w:cstheme="majorHAnsi"/>
          <w:b/>
          <w:sz w:val="28"/>
          <w:szCs w:val="28"/>
        </w:rPr>
        <w:t>Lead</w:t>
      </w:r>
      <w:r w:rsidR="003A424B">
        <w:rPr>
          <w:rFonts w:asciiTheme="majorHAnsi" w:hAnsiTheme="majorHAnsi" w:cstheme="majorHAnsi"/>
          <w:b/>
          <w:sz w:val="28"/>
          <w:szCs w:val="28"/>
        </w:rPr>
        <w:t xml:space="preserve"> Coach</w:t>
      </w:r>
      <w:r w:rsidRPr="007A4F1F">
        <w:rPr>
          <w:rFonts w:asciiTheme="majorHAnsi" w:hAnsiTheme="majorHAnsi" w:cstheme="majorHAnsi"/>
          <w:b/>
          <w:sz w:val="28"/>
          <w:szCs w:val="28"/>
        </w:rPr>
        <w:t xml:space="preserve"> Application Form</w:t>
      </w:r>
    </w:p>
    <w:p w:rsidR="00E50300" w:rsidRDefault="003A424B" w:rsidP="00E50300">
      <w:pPr>
        <w:contextualSpacing/>
        <w:jc w:val="both"/>
        <w:rPr>
          <w:rFonts w:asciiTheme="majorHAnsi" w:hAnsiTheme="majorHAnsi" w:cstheme="majorHAnsi"/>
          <w:b/>
        </w:rPr>
      </w:pPr>
      <w:r>
        <w:rPr>
          <w:noProof/>
        </w:rPr>
        <mc:AlternateContent>
          <mc:Choice Requires="wps">
            <w:drawing>
              <wp:anchor distT="0" distB="0" distL="114300" distR="114300" simplePos="0" relativeHeight="251665408" behindDoc="0" locked="0" layoutInCell="1" allowOverlap="1" wp14:anchorId="600B625F" wp14:editId="2FC9CB2D">
                <wp:simplePos x="0" y="0"/>
                <wp:positionH relativeFrom="margin">
                  <wp:align>left</wp:align>
                </wp:positionH>
                <wp:positionV relativeFrom="paragraph">
                  <wp:posOffset>189230</wp:posOffset>
                </wp:positionV>
                <wp:extent cx="6042660" cy="3657600"/>
                <wp:effectExtent l="0" t="0" r="15240" b="19050"/>
                <wp:wrapSquare wrapText="bothSides"/>
                <wp:docPr id="8" name="Text Box 8"/>
                <wp:cNvGraphicFramePr/>
                <a:graphic xmlns:a="http://schemas.openxmlformats.org/drawingml/2006/main">
                  <a:graphicData uri="http://schemas.microsoft.com/office/word/2010/wordprocessingShape">
                    <wps:wsp>
                      <wps:cNvSpPr txBox="1"/>
                      <wps:spPr>
                        <a:xfrm>
                          <a:off x="0" y="0"/>
                          <a:ext cx="6042660" cy="3657600"/>
                        </a:xfrm>
                        <a:prstGeom prst="rect">
                          <a:avLst/>
                        </a:prstGeom>
                        <a:noFill/>
                        <a:ln w="6350">
                          <a:solidFill>
                            <a:prstClr val="black"/>
                          </a:solidFill>
                        </a:ln>
                      </wps:spPr>
                      <wps:txbx>
                        <w:txbxContent>
                          <w:p w:rsidR="003A424B" w:rsidRPr="00A16744" w:rsidRDefault="003A424B" w:rsidP="003A424B">
                            <w:pPr>
                              <w:ind w:left="90"/>
                              <w:jc w:val="both"/>
                              <w:rPr>
                                <w:rFonts w:ascii="Calibri Light" w:hAnsi="Calibri Light" w:cs="Calibri Light"/>
                                <w:sz w:val="22"/>
                                <w:szCs w:val="22"/>
                              </w:rPr>
                            </w:pPr>
                            <w:r w:rsidRPr="00A16744">
                              <w:rPr>
                                <w:rFonts w:ascii="Calibri Light" w:eastAsia="Arial Unicode MS" w:hAnsi="Calibri Light" w:cs="Calibri Light"/>
                                <w:color w:val="000000"/>
                                <w:sz w:val="22"/>
                                <w:szCs w:val="22"/>
                                <w:u w:color="000000"/>
                              </w:rPr>
                              <w:t xml:space="preserve">Name: </w:t>
                            </w:r>
                            <w:r w:rsidRPr="00A16744">
                              <w:rPr>
                                <w:rFonts w:ascii="Calibri Light" w:hAnsi="Calibri Light" w:cs="Calibri Light"/>
                                <w:sz w:val="22"/>
                                <w:szCs w:val="22"/>
                              </w:rPr>
                              <w:fldChar w:fldCharType="begin">
                                <w:ffData>
                                  <w:name w:val="Text1"/>
                                  <w:enabled/>
                                  <w:calcOnExit w:val="0"/>
                                  <w:textInput/>
                                </w:ffData>
                              </w:fldChar>
                            </w:r>
                            <w:r w:rsidRPr="00A16744">
                              <w:rPr>
                                <w:rFonts w:ascii="Calibri Light" w:hAnsi="Calibri Light" w:cs="Calibri Light"/>
                                <w:sz w:val="22"/>
                                <w:szCs w:val="22"/>
                              </w:rPr>
                              <w:instrText xml:space="preserve"> FORMTEXT </w:instrText>
                            </w:r>
                            <w:r w:rsidRPr="00A16744">
                              <w:rPr>
                                <w:rFonts w:ascii="Calibri Light" w:hAnsi="Calibri Light" w:cs="Calibri Light"/>
                                <w:sz w:val="22"/>
                                <w:szCs w:val="22"/>
                              </w:rPr>
                            </w:r>
                            <w:r w:rsidRPr="00A16744">
                              <w:rPr>
                                <w:rFonts w:ascii="Calibri Light" w:hAnsi="Calibri Light" w:cs="Calibri Light"/>
                                <w:sz w:val="22"/>
                                <w:szCs w:val="22"/>
                              </w:rPr>
                              <w:fldChar w:fldCharType="separate"/>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sz w:val="22"/>
                                <w:szCs w:val="22"/>
                              </w:rPr>
                              <w:fldChar w:fldCharType="end"/>
                            </w:r>
                          </w:p>
                          <w:p w:rsidR="003A424B" w:rsidRPr="00A16744" w:rsidRDefault="003A424B" w:rsidP="003A424B">
                            <w:pPr>
                              <w:ind w:left="90"/>
                              <w:jc w:val="both"/>
                              <w:rPr>
                                <w:rFonts w:ascii="Calibri Light" w:hAnsi="Calibri Light" w:cs="Calibri Light"/>
                                <w:sz w:val="22"/>
                                <w:szCs w:val="22"/>
                              </w:rPr>
                            </w:pPr>
                          </w:p>
                          <w:p w:rsidR="003A424B" w:rsidRPr="00A16744" w:rsidRDefault="003A424B" w:rsidP="003A424B">
                            <w:pPr>
                              <w:ind w:left="90"/>
                              <w:jc w:val="both"/>
                              <w:rPr>
                                <w:rFonts w:ascii="Calibri Light" w:hAnsi="Calibri Light" w:cs="Calibri Light"/>
                                <w:sz w:val="22"/>
                                <w:szCs w:val="22"/>
                              </w:rPr>
                            </w:pPr>
                          </w:p>
                          <w:p w:rsidR="003A424B" w:rsidRPr="00A16744" w:rsidRDefault="003A424B" w:rsidP="003A424B">
                            <w:pPr>
                              <w:ind w:left="90"/>
                              <w:jc w:val="both"/>
                              <w:rPr>
                                <w:rFonts w:ascii="Calibri Light" w:hAnsi="Calibri Light" w:cs="Calibri Light"/>
                                <w:sz w:val="22"/>
                                <w:szCs w:val="22"/>
                              </w:rPr>
                            </w:pPr>
                            <w:r w:rsidRPr="00A16744">
                              <w:rPr>
                                <w:rFonts w:ascii="Calibri Light" w:eastAsia="Arial Unicode MS" w:hAnsi="Calibri Light" w:cs="Calibri Light"/>
                                <w:color w:val="000000"/>
                                <w:sz w:val="22"/>
                                <w:szCs w:val="22"/>
                                <w:u w:color="000000"/>
                              </w:rPr>
                              <w:t xml:space="preserve">Email address: </w:t>
                            </w:r>
                            <w:r w:rsidRPr="00A16744">
                              <w:rPr>
                                <w:rFonts w:ascii="Calibri Light" w:hAnsi="Calibri Light" w:cs="Calibri Light"/>
                                <w:sz w:val="22"/>
                                <w:szCs w:val="22"/>
                              </w:rPr>
                              <w:fldChar w:fldCharType="begin">
                                <w:ffData>
                                  <w:name w:val="Text1"/>
                                  <w:enabled/>
                                  <w:calcOnExit w:val="0"/>
                                  <w:textInput/>
                                </w:ffData>
                              </w:fldChar>
                            </w:r>
                            <w:r w:rsidRPr="00A16744">
                              <w:rPr>
                                <w:rFonts w:ascii="Calibri Light" w:hAnsi="Calibri Light" w:cs="Calibri Light"/>
                                <w:sz w:val="22"/>
                                <w:szCs w:val="22"/>
                              </w:rPr>
                              <w:instrText xml:space="preserve"> FORMTEXT </w:instrText>
                            </w:r>
                            <w:r w:rsidRPr="00A16744">
                              <w:rPr>
                                <w:rFonts w:ascii="Calibri Light" w:hAnsi="Calibri Light" w:cs="Calibri Light"/>
                                <w:sz w:val="22"/>
                                <w:szCs w:val="22"/>
                              </w:rPr>
                            </w:r>
                            <w:r w:rsidRPr="00A16744">
                              <w:rPr>
                                <w:rFonts w:ascii="Calibri Light" w:hAnsi="Calibri Light" w:cs="Calibri Light"/>
                                <w:sz w:val="22"/>
                                <w:szCs w:val="22"/>
                              </w:rPr>
                              <w:fldChar w:fldCharType="separate"/>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sz w:val="22"/>
                                <w:szCs w:val="22"/>
                              </w:rPr>
                              <w:fldChar w:fldCharType="end"/>
                            </w:r>
                          </w:p>
                          <w:p w:rsidR="003A424B" w:rsidRPr="00A16744" w:rsidRDefault="003A424B" w:rsidP="003A424B">
                            <w:pPr>
                              <w:ind w:left="90"/>
                              <w:jc w:val="both"/>
                              <w:rPr>
                                <w:rFonts w:ascii="Calibri Light" w:eastAsia="Arial Unicode MS" w:hAnsi="Calibri Light" w:cs="Calibri Light"/>
                                <w:color w:val="000000"/>
                                <w:sz w:val="22"/>
                                <w:szCs w:val="22"/>
                                <w:u w:color="000000"/>
                              </w:rPr>
                            </w:pPr>
                          </w:p>
                          <w:p w:rsidR="003A424B" w:rsidRPr="00A16744" w:rsidRDefault="003A424B" w:rsidP="003A424B">
                            <w:pPr>
                              <w:ind w:left="90"/>
                              <w:jc w:val="both"/>
                              <w:rPr>
                                <w:rFonts w:ascii="Calibri Light" w:eastAsia="Arial Unicode MS" w:hAnsi="Calibri Light" w:cs="Calibri Light"/>
                                <w:color w:val="000000"/>
                                <w:sz w:val="22"/>
                                <w:szCs w:val="22"/>
                                <w:u w:color="000000"/>
                              </w:rPr>
                            </w:pPr>
                          </w:p>
                          <w:p w:rsidR="003A424B" w:rsidRPr="00A16744" w:rsidRDefault="003A424B" w:rsidP="003A424B">
                            <w:pPr>
                              <w:ind w:left="90"/>
                              <w:jc w:val="both"/>
                              <w:rPr>
                                <w:rFonts w:ascii="Calibri Light" w:hAnsi="Calibri Light" w:cs="Calibri Light"/>
                                <w:sz w:val="22"/>
                                <w:szCs w:val="22"/>
                              </w:rPr>
                            </w:pPr>
                            <w:r w:rsidRPr="00A16744">
                              <w:rPr>
                                <w:rFonts w:ascii="Calibri Light" w:eastAsia="Arial Unicode MS" w:hAnsi="Calibri Light" w:cs="Calibri Light"/>
                                <w:color w:val="000000"/>
                                <w:sz w:val="22"/>
                                <w:szCs w:val="22"/>
                                <w:u w:color="000000"/>
                              </w:rPr>
                              <w:t xml:space="preserve">Cell phone: </w:t>
                            </w:r>
                            <w:r w:rsidRPr="00A16744">
                              <w:rPr>
                                <w:rFonts w:ascii="Calibri Light" w:hAnsi="Calibri Light" w:cs="Calibri Light"/>
                                <w:sz w:val="22"/>
                                <w:szCs w:val="22"/>
                              </w:rPr>
                              <w:fldChar w:fldCharType="begin">
                                <w:ffData>
                                  <w:name w:val="Text1"/>
                                  <w:enabled/>
                                  <w:calcOnExit w:val="0"/>
                                  <w:textInput/>
                                </w:ffData>
                              </w:fldChar>
                            </w:r>
                            <w:r w:rsidRPr="00A16744">
                              <w:rPr>
                                <w:rFonts w:ascii="Calibri Light" w:hAnsi="Calibri Light" w:cs="Calibri Light"/>
                                <w:sz w:val="22"/>
                                <w:szCs w:val="22"/>
                              </w:rPr>
                              <w:instrText xml:space="preserve"> FORMTEXT </w:instrText>
                            </w:r>
                            <w:r w:rsidRPr="00A16744">
                              <w:rPr>
                                <w:rFonts w:ascii="Calibri Light" w:hAnsi="Calibri Light" w:cs="Calibri Light"/>
                                <w:sz w:val="22"/>
                                <w:szCs w:val="22"/>
                              </w:rPr>
                            </w:r>
                            <w:r w:rsidRPr="00A16744">
                              <w:rPr>
                                <w:rFonts w:ascii="Calibri Light" w:hAnsi="Calibri Light" w:cs="Calibri Light"/>
                                <w:sz w:val="22"/>
                                <w:szCs w:val="22"/>
                              </w:rPr>
                              <w:fldChar w:fldCharType="separate"/>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sz w:val="22"/>
                                <w:szCs w:val="22"/>
                              </w:rPr>
                              <w:fldChar w:fldCharType="end"/>
                            </w:r>
                          </w:p>
                          <w:p w:rsidR="003A424B" w:rsidRPr="00A16744" w:rsidRDefault="003A424B" w:rsidP="003A424B">
                            <w:pPr>
                              <w:ind w:left="90"/>
                              <w:jc w:val="both"/>
                              <w:rPr>
                                <w:rFonts w:ascii="Calibri Light" w:eastAsia="Arial Unicode MS" w:hAnsi="Calibri Light" w:cs="Calibri Light"/>
                                <w:color w:val="000000"/>
                                <w:sz w:val="22"/>
                                <w:szCs w:val="22"/>
                                <w:u w:color="000000"/>
                              </w:rPr>
                            </w:pPr>
                          </w:p>
                          <w:p w:rsidR="003A424B" w:rsidRPr="00A16744" w:rsidRDefault="003A424B" w:rsidP="003A424B">
                            <w:pPr>
                              <w:ind w:left="90"/>
                              <w:jc w:val="both"/>
                              <w:rPr>
                                <w:rFonts w:ascii="Calibri Light" w:eastAsia="Arial Unicode MS" w:hAnsi="Calibri Light" w:cs="Calibri Light"/>
                                <w:color w:val="000000"/>
                                <w:sz w:val="22"/>
                                <w:szCs w:val="22"/>
                                <w:u w:color="000000"/>
                              </w:rPr>
                            </w:pPr>
                          </w:p>
                          <w:p w:rsidR="003A424B" w:rsidRPr="00A16744" w:rsidRDefault="003A424B" w:rsidP="003A424B">
                            <w:pPr>
                              <w:ind w:left="90"/>
                              <w:jc w:val="both"/>
                              <w:rPr>
                                <w:rFonts w:ascii="Calibri Light" w:hAnsi="Calibri Light" w:cs="Calibri Light"/>
                                <w:sz w:val="22"/>
                                <w:szCs w:val="22"/>
                              </w:rPr>
                            </w:pPr>
                            <w:r w:rsidRPr="00A16744">
                              <w:rPr>
                                <w:rFonts w:ascii="Calibri Light" w:eastAsia="Arial Unicode MS" w:hAnsi="Calibri Light" w:cs="Calibri Light"/>
                                <w:color w:val="000000"/>
                                <w:sz w:val="22"/>
                                <w:szCs w:val="22"/>
                                <w:u w:color="000000"/>
                              </w:rPr>
                              <w:t xml:space="preserve">Work phone: </w:t>
                            </w:r>
                            <w:r w:rsidRPr="00A16744">
                              <w:rPr>
                                <w:rFonts w:ascii="Calibri Light" w:hAnsi="Calibri Light" w:cs="Calibri Light"/>
                                <w:sz w:val="22"/>
                                <w:szCs w:val="22"/>
                              </w:rPr>
                              <w:fldChar w:fldCharType="begin">
                                <w:ffData>
                                  <w:name w:val="Text1"/>
                                  <w:enabled/>
                                  <w:calcOnExit w:val="0"/>
                                  <w:textInput/>
                                </w:ffData>
                              </w:fldChar>
                            </w:r>
                            <w:r w:rsidRPr="00A16744">
                              <w:rPr>
                                <w:rFonts w:ascii="Calibri Light" w:hAnsi="Calibri Light" w:cs="Calibri Light"/>
                                <w:sz w:val="22"/>
                                <w:szCs w:val="22"/>
                              </w:rPr>
                              <w:instrText xml:space="preserve"> FORMTEXT </w:instrText>
                            </w:r>
                            <w:r w:rsidRPr="00A16744">
                              <w:rPr>
                                <w:rFonts w:ascii="Calibri Light" w:hAnsi="Calibri Light" w:cs="Calibri Light"/>
                                <w:sz w:val="22"/>
                                <w:szCs w:val="22"/>
                              </w:rPr>
                            </w:r>
                            <w:r w:rsidRPr="00A16744">
                              <w:rPr>
                                <w:rFonts w:ascii="Calibri Light" w:hAnsi="Calibri Light" w:cs="Calibri Light"/>
                                <w:sz w:val="22"/>
                                <w:szCs w:val="22"/>
                              </w:rPr>
                              <w:fldChar w:fldCharType="separate"/>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sz w:val="22"/>
                                <w:szCs w:val="22"/>
                              </w:rPr>
                              <w:fldChar w:fldCharType="end"/>
                            </w:r>
                          </w:p>
                          <w:p w:rsidR="003A424B" w:rsidRPr="00A16744" w:rsidRDefault="003A424B" w:rsidP="003A424B">
                            <w:pPr>
                              <w:ind w:left="90"/>
                              <w:jc w:val="both"/>
                              <w:rPr>
                                <w:rFonts w:ascii="Calibri Light" w:eastAsia="Arial Unicode MS" w:hAnsi="Calibri Light" w:cs="Calibri Light"/>
                                <w:color w:val="000000"/>
                                <w:sz w:val="22"/>
                                <w:szCs w:val="22"/>
                                <w:u w:color="000000"/>
                              </w:rPr>
                            </w:pPr>
                          </w:p>
                          <w:p w:rsidR="003A424B" w:rsidRPr="00A16744" w:rsidRDefault="003A424B" w:rsidP="003A424B">
                            <w:pPr>
                              <w:ind w:left="90"/>
                              <w:jc w:val="both"/>
                              <w:rPr>
                                <w:rFonts w:ascii="Calibri Light" w:eastAsia="Arial Unicode MS" w:hAnsi="Calibri Light" w:cs="Calibri Light"/>
                                <w:color w:val="000000"/>
                                <w:sz w:val="22"/>
                                <w:szCs w:val="22"/>
                                <w:u w:color="000000"/>
                              </w:rPr>
                            </w:pPr>
                          </w:p>
                          <w:p w:rsidR="003A424B" w:rsidRPr="00A16744" w:rsidRDefault="003A424B" w:rsidP="003A424B">
                            <w:pPr>
                              <w:ind w:left="90"/>
                              <w:jc w:val="both"/>
                              <w:rPr>
                                <w:rFonts w:ascii="Calibri Light" w:hAnsi="Calibri Light" w:cs="Calibri Light"/>
                                <w:sz w:val="22"/>
                                <w:szCs w:val="22"/>
                              </w:rPr>
                            </w:pPr>
                            <w:r w:rsidRPr="00A16744">
                              <w:rPr>
                                <w:rFonts w:ascii="Calibri Light" w:eastAsia="Arial Unicode MS" w:hAnsi="Calibri Light" w:cs="Calibri Light"/>
                                <w:color w:val="000000"/>
                                <w:sz w:val="22"/>
                                <w:szCs w:val="22"/>
                                <w:u w:color="000000"/>
                              </w:rPr>
                              <w:t xml:space="preserve">Current position: </w:t>
                            </w:r>
                            <w:r w:rsidRPr="00A16744">
                              <w:rPr>
                                <w:rFonts w:ascii="Calibri Light" w:hAnsi="Calibri Light" w:cs="Calibri Light"/>
                                <w:sz w:val="22"/>
                                <w:szCs w:val="22"/>
                              </w:rPr>
                              <w:fldChar w:fldCharType="begin">
                                <w:ffData>
                                  <w:name w:val="Text1"/>
                                  <w:enabled/>
                                  <w:calcOnExit w:val="0"/>
                                  <w:textInput/>
                                </w:ffData>
                              </w:fldChar>
                            </w:r>
                            <w:r w:rsidRPr="00A16744">
                              <w:rPr>
                                <w:rFonts w:ascii="Calibri Light" w:hAnsi="Calibri Light" w:cs="Calibri Light"/>
                                <w:sz w:val="22"/>
                                <w:szCs w:val="22"/>
                              </w:rPr>
                              <w:instrText xml:space="preserve"> FORMTEXT </w:instrText>
                            </w:r>
                            <w:r w:rsidRPr="00A16744">
                              <w:rPr>
                                <w:rFonts w:ascii="Calibri Light" w:hAnsi="Calibri Light" w:cs="Calibri Light"/>
                                <w:sz w:val="22"/>
                                <w:szCs w:val="22"/>
                              </w:rPr>
                            </w:r>
                            <w:r w:rsidRPr="00A16744">
                              <w:rPr>
                                <w:rFonts w:ascii="Calibri Light" w:hAnsi="Calibri Light" w:cs="Calibri Light"/>
                                <w:sz w:val="22"/>
                                <w:szCs w:val="22"/>
                              </w:rPr>
                              <w:fldChar w:fldCharType="separate"/>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sz w:val="22"/>
                                <w:szCs w:val="22"/>
                              </w:rPr>
                              <w:fldChar w:fldCharType="end"/>
                            </w:r>
                          </w:p>
                          <w:p w:rsidR="003A424B" w:rsidRPr="00A16744" w:rsidRDefault="003A424B" w:rsidP="003A424B">
                            <w:pPr>
                              <w:ind w:left="90"/>
                              <w:jc w:val="both"/>
                              <w:rPr>
                                <w:rFonts w:ascii="Calibri Light" w:hAnsi="Calibri Light" w:cs="Calibri Light"/>
                                <w:sz w:val="22"/>
                                <w:szCs w:val="22"/>
                              </w:rPr>
                            </w:pPr>
                          </w:p>
                          <w:p w:rsidR="003A424B" w:rsidRPr="00A16744" w:rsidRDefault="003A424B" w:rsidP="003A424B">
                            <w:pPr>
                              <w:ind w:left="90"/>
                              <w:jc w:val="both"/>
                              <w:rPr>
                                <w:rFonts w:ascii="Calibri Light" w:hAnsi="Calibri Light" w:cs="Calibri Light"/>
                                <w:sz w:val="22"/>
                                <w:szCs w:val="22"/>
                              </w:rPr>
                            </w:pPr>
                          </w:p>
                          <w:p w:rsidR="003A424B" w:rsidRPr="00A16744" w:rsidRDefault="003A424B" w:rsidP="003A424B">
                            <w:pPr>
                              <w:ind w:left="90"/>
                              <w:jc w:val="both"/>
                              <w:rPr>
                                <w:rFonts w:ascii="Calibri Light" w:hAnsi="Calibri Light" w:cs="Calibri Light"/>
                                <w:sz w:val="22"/>
                                <w:szCs w:val="22"/>
                              </w:rPr>
                            </w:pPr>
                            <w:r w:rsidRPr="00A16744">
                              <w:rPr>
                                <w:rFonts w:ascii="Calibri Light" w:hAnsi="Calibri Light" w:cs="Calibri Light"/>
                                <w:sz w:val="22"/>
                                <w:szCs w:val="22"/>
                              </w:rPr>
                              <w:t>Organization</w:t>
                            </w:r>
                            <w:r w:rsidRPr="00A16744">
                              <w:rPr>
                                <w:rFonts w:ascii="Calibri Light" w:eastAsia="Arial Unicode MS" w:hAnsi="Calibri Light" w:cs="Calibri Light"/>
                                <w:color w:val="000000"/>
                                <w:sz w:val="22"/>
                                <w:szCs w:val="22"/>
                                <w:u w:color="000000"/>
                              </w:rPr>
                              <w:t xml:space="preserve">: </w:t>
                            </w:r>
                            <w:r w:rsidRPr="00A16744">
                              <w:rPr>
                                <w:rFonts w:ascii="Calibri Light" w:hAnsi="Calibri Light" w:cs="Calibri Light"/>
                                <w:sz w:val="22"/>
                                <w:szCs w:val="22"/>
                              </w:rPr>
                              <w:fldChar w:fldCharType="begin">
                                <w:ffData>
                                  <w:name w:val="Text1"/>
                                  <w:enabled/>
                                  <w:calcOnExit w:val="0"/>
                                  <w:textInput/>
                                </w:ffData>
                              </w:fldChar>
                            </w:r>
                            <w:r w:rsidRPr="00A16744">
                              <w:rPr>
                                <w:rFonts w:ascii="Calibri Light" w:hAnsi="Calibri Light" w:cs="Calibri Light"/>
                                <w:sz w:val="22"/>
                                <w:szCs w:val="22"/>
                              </w:rPr>
                              <w:instrText xml:space="preserve"> FORMTEXT </w:instrText>
                            </w:r>
                            <w:r w:rsidRPr="00A16744">
                              <w:rPr>
                                <w:rFonts w:ascii="Calibri Light" w:hAnsi="Calibri Light" w:cs="Calibri Light"/>
                                <w:sz w:val="22"/>
                                <w:szCs w:val="22"/>
                              </w:rPr>
                            </w:r>
                            <w:r w:rsidRPr="00A16744">
                              <w:rPr>
                                <w:rFonts w:ascii="Calibri Light" w:hAnsi="Calibri Light" w:cs="Calibri Light"/>
                                <w:sz w:val="22"/>
                                <w:szCs w:val="22"/>
                              </w:rPr>
                              <w:fldChar w:fldCharType="separate"/>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sz w:val="22"/>
                                <w:szCs w:val="22"/>
                              </w:rPr>
                              <w:fldChar w:fldCharType="end"/>
                            </w:r>
                          </w:p>
                          <w:p w:rsidR="003A424B" w:rsidRPr="00A16744" w:rsidRDefault="003A424B" w:rsidP="003A424B">
                            <w:pPr>
                              <w:ind w:left="90"/>
                              <w:jc w:val="both"/>
                              <w:rPr>
                                <w:rFonts w:ascii="Calibri Light" w:hAnsi="Calibri Light" w:cs="Calibri Light"/>
                                <w:sz w:val="22"/>
                                <w:szCs w:val="22"/>
                              </w:rPr>
                            </w:pPr>
                          </w:p>
                          <w:p w:rsidR="003A424B" w:rsidRPr="00A16744" w:rsidRDefault="003A424B" w:rsidP="003A424B">
                            <w:pPr>
                              <w:ind w:left="90"/>
                              <w:jc w:val="both"/>
                              <w:rPr>
                                <w:rFonts w:ascii="Calibri Light" w:hAnsi="Calibri Light" w:cs="Calibri Light"/>
                                <w:sz w:val="22"/>
                                <w:szCs w:val="22"/>
                              </w:rPr>
                            </w:pPr>
                          </w:p>
                          <w:p w:rsidR="003A424B" w:rsidRPr="007A2820" w:rsidRDefault="003A424B" w:rsidP="007A2820">
                            <w:pPr>
                              <w:pStyle w:val="Body1"/>
                              <w:spacing w:after="0" w:line="240" w:lineRule="auto"/>
                              <w:ind w:left="90"/>
                              <w:contextualSpacing/>
                              <w:jc w:val="both"/>
                              <w:rPr>
                                <w:rFonts w:ascii="Calibri Light" w:hAnsi="Calibri Light" w:cs="Calibri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B625F" id="Text Box 8" o:spid="_x0000_s1028" type="#_x0000_t202" style="position:absolute;left:0;text-align:left;margin-left:0;margin-top:14.9pt;width:475.8pt;height:4in;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6HURQIAAIEEAAAOAAAAZHJzL2Uyb0RvYy54bWysVMFu2zAMvQ/YPwi6L3bSJO2COkXWIsOA&#10;oi3QDj0rstwYk0VNUmJnX78nOW6DbqdhF4UinynyPTKXV12j2V45X5Mp+HiUc6aMpLI2LwX//rT+&#10;dMGZD8KUQpNRBT8oz6+WHz9ctnahJrQlXSrHkMT4RWsLvg3BLrLMy61qhB+RVQbBilwjAq7uJSud&#10;aJG90dkkz+dZS660jqTyHt6bPsiXKX9VKRnuq8qrwHTBUVtIp0vnJp7Z8lIsXpyw21oeyxD/UEUj&#10;aoNHX1PdiCDYztV/pGpq6chTFUaSmoyqqpYq9YBuxvm7bh63wqrUC8jx9pUm///Syrv9g2N1WXAI&#10;ZUQDiZ5UF9gX6thFZKe1fgHQowUsdHBD5cHv4YxNd5Vr4i/aYYiD58MrtzGZhHOeTyfzOUISsbP5&#10;7HyeJ/azt8+t8+GrooZFo+AO4iVOxf7WB5QC6ACJrxla11onAbVhLZ44m+XpA0+6LmMwwuIn19qx&#10;vcAIbLSQP2L5yHWCwk0bOGOzfVPRCt2mS9RMhoY3VB7Ag6N+jryV6xrpb4UPD8JhcNAfliHc46g0&#10;oSY6Wpxtyf36mz/ioSeinLUYxIL7nzvhFGf6m4HSn8fTaZzcdJnOzie4uNPI5jRids01odEx1s7K&#10;ZEZ80INZOWqesTOr+CpCwki8XfAwmNehXw/snFSrVQJhVq0It+bRyph6oPWpexbOHuUKUPqOhpEV&#10;i3eq9dhet9UuUFUnSSPPPatH+jHnSZ3jTsZFOr0n1Ns/x/I3AAAA//8DAFBLAwQUAAYACAAAACEA&#10;5noc9N8AAAAHAQAADwAAAGRycy9kb3ducmV2LnhtbEzPTUvDQBAG4Lvgf1hG8GZ3W0hs00yKiD0I&#10;IljF9rjJjtngfsTsNo3+ercnPQ7v8M4z5Wayho00hM47hPlMACPXeNW5FuHtdXuzBBaidEoa7wjh&#10;mwJsqsuLUhbKn9wLjbvYslTiQiERdIx9wXloNFkZZr4nl7IPP1gZ0zi0XA3ylMqt4Qshcm5l59IF&#10;LXu619R87o4W4el9//WwfT6IPdWmy0Zzqx9/asTrq+luDSzSFP+W4cxPdKiSqfZHpwIzCOmRiLBY&#10;JX9KV9k8B1Yj5CJbAq9K/t9f/QIAAP//AwBQSwECLQAUAAYACAAAACEAtoM4kv4AAADhAQAAEwAA&#10;AAAAAAAAAAAAAAAAAAAAW0NvbnRlbnRfVHlwZXNdLnhtbFBLAQItABQABgAIAAAAIQA4/SH/1gAA&#10;AJQBAAALAAAAAAAAAAAAAAAAAC8BAABfcmVscy8ucmVsc1BLAQItABQABgAIAAAAIQA1D6HURQIA&#10;AIEEAAAOAAAAAAAAAAAAAAAAAC4CAABkcnMvZTJvRG9jLnhtbFBLAQItABQABgAIAAAAIQDmehz0&#10;3wAAAAcBAAAPAAAAAAAAAAAAAAAAAJ8EAABkcnMvZG93bnJldi54bWxQSwUGAAAAAAQABADzAAAA&#10;qwUAAAAA&#10;" filled="f" strokeweight=".5pt">
                <v:textbox>
                  <w:txbxContent>
                    <w:p w:rsidR="003A424B" w:rsidRPr="00A16744" w:rsidRDefault="003A424B" w:rsidP="003A424B">
                      <w:pPr>
                        <w:ind w:left="90"/>
                        <w:jc w:val="both"/>
                        <w:rPr>
                          <w:rFonts w:ascii="Calibri Light" w:hAnsi="Calibri Light" w:cs="Calibri Light"/>
                          <w:sz w:val="22"/>
                          <w:szCs w:val="22"/>
                        </w:rPr>
                      </w:pPr>
                      <w:r w:rsidRPr="00A16744">
                        <w:rPr>
                          <w:rFonts w:ascii="Calibri Light" w:eastAsia="Arial Unicode MS" w:hAnsi="Calibri Light" w:cs="Calibri Light"/>
                          <w:color w:val="000000"/>
                          <w:sz w:val="22"/>
                          <w:szCs w:val="22"/>
                          <w:u w:color="000000"/>
                        </w:rPr>
                        <w:t xml:space="preserve">Name: </w:t>
                      </w:r>
                      <w:r w:rsidRPr="00A16744">
                        <w:rPr>
                          <w:rFonts w:ascii="Calibri Light" w:hAnsi="Calibri Light" w:cs="Calibri Light"/>
                          <w:sz w:val="22"/>
                          <w:szCs w:val="22"/>
                        </w:rPr>
                        <w:fldChar w:fldCharType="begin">
                          <w:ffData>
                            <w:name w:val="Text1"/>
                            <w:enabled/>
                            <w:calcOnExit w:val="0"/>
                            <w:textInput/>
                          </w:ffData>
                        </w:fldChar>
                      </w:r>
                      <w:r w:rsidRPr="00A16744">
                        <w:rPr>
                          <w:rFonts w:ascii="Calibri Light" w:hAnsi="Calibri Light" w:cs="Calibri Light"/>
                          <w:sz w:val="22"/>
                          <w:szCs w:val="22"/>
                        </w:rPr>
                        <w:instrText xml:space="preserve"> FORMTEXT </w:instrText>
                      </w:r>
                      <w:r w:rsidRPr="00A16744">
                        <w:rPr>
                          <w:rFonts w:ascii="Calibri Light" w:hAnsi="Calibri Light" w:cs="Calibri Light"/>
                          <w:sz w:val="22"/>
                          <w:szCs w:val="22"/>
                        </w:rPr>
                      </w:r>
                      <w:r w:rsidRPr="00A16744">
                        <w:rPr>
                          <w:rFonts w:ascii="Calibri Light" w:hAnsi="Calibri Light" w:cs="Calibri Light"/>
                          <w:sz w:val="22"/>
                          <w:szCs w:val="22"/>
                        </w:rPr>
                        <w:fldChar w:fldCharType="separate"/>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sz w:val="22"/>
                          <w:szCs w:val="22"/>
                        </w:rPr>
                        <w:fldChar w:fldCharType="end"/>
                      </w:r>
                    </w:p>
                    <w:p w:rsidR="003A424B" w:rsidRPr="00A16744" w:rsidRDefault="003A424B" w:rsidP="003A424B">
                      <w:pPr>
                        <w:ind w:left="90"/>
                        <w:jc w:val="both"/>
                        <w:rPr>
                          <w:rFonts w:ascii="Calibri Light" w:hAnsi="Calibri Light" w:cs="Calibri Light"/>
                          <w:sz w:val="22"/>
                          <w:szCs w:val="22"/>
                        </w:rPr>
                      </w:pPr>
                    </w:p>
                    <w:p w:rsidR="003A424B" w:rsidRPr="00A16744" w:rsidRDefault="003A424B" w:rsidP="003A424B">
                      <w:pPr>
                        <w:ind w:left="90"/>
                        <w:jc w:val="both"/>
                        <w:rPr>
                          <w:rFonts w:ascii="Calibri Light" w:hAnsi="Calibri Light" w:cs="Calibri Light"/>
                          <w:sz w:val="22"/>
                          <w:szCs w:val="22"/>
                        </w:rPr>
                      </w:pPr>
                    </w:p>
                    <w:p w:rsidR="003A424B" w:rsidRPr="00A16744" w:rsidRDefault="003A424B" w:rsidP="003A424B">
                      <w:pPr>
                        <w:ind w:left="90"/>
                        <w:jc w:val="both"/>
                        <w:rPr>
                          <w:rFonts w:ascii="Calibri Light" w:hAnsi="Calibri Light" w:cs="Calibri Light"/>
                          <w:sz w:val="22"/>
                          <w:szCs w:val="22"/>
                        </w:rPr>
                      </w:pPr>
                      <w:r w:rsidRPr="00A16744">
                        <w:rPr>
                          <w:rFonts w:ascii="Calibri Light" w:eastAsia="Arial Unicode MS" w:hAnsi="Calibri Light" w:cs="Calibri Light"/>
                          <w:color w:val="000000"/>
                          <w:sz w:val="22"/>
                          <w:szCs w:val="22"/>
                          <w:u w:color="000000"/>
                        </w:rPr>
                        <w:t xml:space="preserve">Email address: </w:t>
                      </w:r>
                      <w:r w:rsidRPr="00A16744">
                        <w:rPr>
                          <w:rFonts w:ascii="Calibri Light" w:hAnsi="Calibri Light" w:cs="Calibri Light"/>
                          <w:sz w:val="22"/>
                          <w:szCs w:val="22"/>
                        </w:rPr>
                        <w:fldChar w:fldCharType="begin">
                          <w:ffData>
                            <w:name w:val="Text1"/>
                            <w:enabled/>
                            <w:calcOnExit w:val="0"/>
                            <w:textInput/>
                          </w:ffData>
                        </w:fldChar>
                      </w:r>
                      <w:r w:rsidRPr="00A16744">
                        <w:rPr>
                          <w:rFonts w:ascii="Calibri Light" w:hAnsi="Calibri Light" w:cs="Calibri Light"/>
                          <w:sz w:val="22"/>
                          <w:szCs w:val="22"/>
                        </w:rPr>
                        <w:instrText xml:space="preserve"> FORMTEXT </w:instrText>
                      </w:r>
                      <w:r w:rsidRPr="00A16744">
                        <w:rPr>
                          <w:rFonts w:ascii="Calibri Light" w:hAnsi="Calibri Light" w:cs="Calibri Light"/>
                          <w:sz w:val="22"/>
                          <w:szCs w:val="22"/>
                        </w:rPr>
                      </w:r>
                      <w:r w:rsidRPr="00A16744">
                        <w:rPr>
                          <w:rFonts w:ascii="Calibri Light" w:hAnsi="Calibri Light" w:cs="Calibri Light"/>
                          <w:sz w:val="22"/>
                          <w:szCs w:val="22"/>
                        </w:rPr>
                        <w:fldChar w:fldCharType="separate"/>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sz w:val="22"/>
                          <w:szCs w:val="22"/>
                        </w:rPr>
                        <w:fldChar w:fldCharType="end"/>
                      </w:r>
                    </w:p>
                    <w:p w:rsidR="003A424B" w:rsidRPr="00A16744" w:rsidRDefault="003A424B" w:rsidP="003A424B">
                      <w:pPr>
                        <w:ind w:left="90"/>
                        <w:jc w:val="both"/>
                        <w:rPr>
                          <w:rFonts w:ascii="Calibri Light" w:eastAsia="Arial Unicode MS" w:hAnsi="Calibri Light" w:cs="Calibri Light"/>
                          <w:color w:val="000000"/>
                          <w:sz w:val="22"/>
                          <w:szCs w:val="22"/>
                          <w:u w:color="000000"/>
                        </w:rPr>
                      </w:pPr>
                    </w:p>
                    <w:p w:rsidR="003A424B" w:rsidRPr="00A16744" w:rsidRDefault="003A424B" w:rsidP="003A424B">
                      <w:pPr>
                        <w:ind w:left="90"/>
                        <w:jc w:val="both"/>
                        <w:rPr>
                          <w:rFonts w:ascii="Calibri Light" w:eastAsia="Arial Unicode MS" w:hAnsi="Calibri Light" w:cs="Calibri Light"/>
                          <w:color w:val="000000"/>
                          <w:sz w:val="22"/>
                          <w:szCs w:val="22"/>
                          <w:u w:color="000000"/>
                        </w:rPr>
                      </w:pPr>
                    </w:p>
                    <w:p w:rsidR="003A424B" w:rsidRPr="00A16744" w:rsidRDefault="003A424B" w:rsidP="003A424B">
                      <w:pPr>
                        <w:ind w:left="90"/>
                        <w:jc w:val="both"/>
                        <w:rPr>
                          <w:rFonts w:ascii="Calibri Light" w:hAnsi="Calibri Light" w:cs="Calibri Light"/>
                          <w:sz w:val="22"/>
                          <w:szCs w:val="22"/>
                        </w:rPr>
                      </w:pPr>
                      <w:r w:rsidRPr="00A16744">
                        <w:rPr>
                          <w:rFonts w:ascii="Calibri Light" w:eastAsia="Arial Unicode MS" w:hAnsi="Calibri Light" w:cs="Calibri Light"/>
                          <w:color w:val="000000"/>
                          <w:sz w:val="22"/>
                          <w:szCs w:val="22"/>
                          <w:u w:color="000000"/>
                        </w:rPr>
                        <w:t xml:space="preserve">Cell phone: </w:t>
                      </w:r>
                      <w:r w:rsidRPr="00A16744">
                        <w:rPr>
                          <w:rFonts w:ascii="Calibri Light" w:hAnsi="Calibri Light" w:cs="Calibri Light"/>
                          <w:sz w:val="22"/>
                          <w:szCs w:val="22"/>
                        </w:rPr>
                        <w:fldChar w:fldCharType="begin">
                          <w:ffData>
                            <w:name w:val="Text1"/>
                            <w:enabled/>
                            <w:calcOnExit w:val="0"/>
                            <w:textInput/>
                          </w:ffData>
                        </w:fldChar>
                      </w:r>
                      <w:r w:rsidRPr="00A16744">
                        <w:rPr>
                          <w:rFonts w:ascii="Calibri Light" w:hAnsi="Calibri Light" w:cs="Calibri Light"/>
                          <w:sz w:val="22"/>
                          <w:szCs w:val="22"/>
                        </w:rPr>
                        <w:instrText xml:space="preserve"> FORMTEXT </w:instrText>
                      </w:r>
                      <w:r w:rsidRPr="00A16744">
                        <w:rPr>
                          <w:rFonts w:ascii="Calibri Light" w:hAnsi="Calibri Light" w:cs="Calibri Light"/>
                          <w:sz w:val="22"/>
                          <w:szCs w:val="22"/>
                        </w:rPr>
                      </w:r>
                      <w:r w:rsidRPr="00A16744">
                        <w:rPr>
                          <w:rFonts w:ascii="Calibri Light" w:hAnsi="Calibri Light" w:cs="Calibri Light"/>
                          <w:sz w:val="22"/>
                          <w:szCs w:val="22"/>
                        </w:rPr>
                        <w:fldChar w:fldCharType="separate"/>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sz w:val="22"/>
                          <w:szCs w:val="22"/>
                        </w:rPr>
                        <w:fldChar w:fldCharType="end"/>
                      </w:r>
                    </w:p>
                    <w:p w:rsidR="003A424B" w:rsidRPr="00A16744" w:rsidRDefault="003A424B" w:rsidP="003A424B">
                      <w:pPr>
                        <w:ind w:left="90"/>
                        <w:jc w:val="both"/>
                        <w:rPr>
                          <w:rFonts w:ascii="Calibri Light" w:eastAsia="Arial Unicode MS" w:hAnsi="Calibri Light" w:cs="Calibri Light"/>
                          <w:color w:val="000000"/>
                          <w:sz w:val="22"/>
                          <w:szCs w:val="22"/>
                          <w:u w:color="000000"/>
                        </w:rPr>
                      </w:pPr>
                    </w:p>
                    <w:p w:rsidR="003A424B" w:rsidRPr="00A16744" w:rsidRDefault="003A424B" w:rsidP="003A424B">
                      <w:pPr>
                        <w:ind w:left="90"/>
                        <w:jc w:val="both"/>
                        <w:rPr>
                          <w:rFonts w:ascii="Calibri Light" w:eastAsia="Arial Unicode MS" w:hAnsi="Calibri Light" w:cs="Calibri Light"/>
                          <w:color w:val="000000"/>
                          <w:sz w:val="22"/>
                          <w:szCs w:val="22"/>
                          <w:u w:color="000000"/>
                        </w:rPr>
                      </w:pPr>
                    </w:p>
                    <w:p w:rsidR="003A424B" w:rsidRPr="00A16744" w:rsidRDefault="003A424B" w:rsidP="003A424B">
                      <w:pPr>
                        <w:ind w:left="90"/>
                        <w:jc w:val="both"/>
                        <w:rPr>
                          <w:rFonts w:ascii="Calibri Light" w:hAnsi="Calibri Light" w:cs="Calibri Light"/>
                          <w:sz w:val="22"/>
                          <w:szCs w:val="22"/>
                        </w:rPr>
                      </w:pPr>
                      <w:r w:rsidRPr="00A16744">
                        <w:rPr>
                          <w:rFonts w:ascii="Calibri Light" w:eastAsia="Arial Unicode MS" w:hAnsi="Calibri Light" w:cs="Calibri Light"/>
                          <w:color w:val="000000"/>
                          <w:sz w:val="22"/>
                          <w:szCs w:val="22"/>
                          <w:u w:color="000000"/>
                        </w:rPr>
                        <w:t xml:space="preserve">Work phone: </w:t>
                      </w:r>
                      <w:r w:rsidRPr="00A16744">
                        <w:rPr>
                          <w:rFonts w:ascii="Calibri Light" w:hAnsi="Calibri Light" w:cs="Calibri Light"/>
                          <w:sz w:val="22"/>
                          <w:szCs w:val="22"/>
                        </w:rPr>
                        <w:fldChar w:fldCharType="begin">
                          <w:ffData>
                            <w:name w:val="Text1"/>
                            <w:enabled/>
                            <w:calcOnExit w:val="0"/>
                            <w:textInput/>
                          </w:ffData>
                        </w:fldChar>
                      </w:r>
                      <w:r w:rsidRPr="00A16744">
                        <w:rPr>
                          <w:rFonts w:ascii="Calibri Light" w:hAnsi="Calibri Light" w:cs="Calibri Light"/>
                          <w:sz w:val="22"/>
                          <w:szCs w:val="22"/>
                        </w:rPr>
                        <w:instrText xml:space="preserve"> FORMTEXT </w:instrText>
                      </w:r>
                      <w:r w:rsidRPr="00A16744">
                        <w:rPr>
                          <w:rFonts w:ascii="Calibri Light" w:hAnsi="Calibri Light" w:cs="Calibri Light"/>
                          <w:sz w:val="22"/>
                          <w:szCs w:val="22"/>
                        </w:rPr>
                      </w:r>
                      <w:r w:rsidRPr="00A16744">
                        <w:rPr>
                          <w:rFonts w:ascii="Calibri Light" w:hAnsi="Calibri Light" w:cs="Calibri Light"/>
                          <w:sz w:val="22"/>
                          <w:szCs w:val="22"/>
                        </w:rPr>
                        <w:fldChar w:fldCharType="separate"/>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sz w:val="22"/>
                          <w:szCs w:val="22"/>
                        </w:rPr>
                        <w:fldChar w:fldCharType="end"/>
                      </w:r>
                    </w:p>
                    <w:p w:rsidR="003A424B" w:rsidRPr="00A16744" w:rsidRDefault="003A424B" w:rsidP="003A424B">
                      <w:pPr>
                        <w:ind w:left="90"/>
                        <w:jc w:val="both"/>
                        <w:rPr>
                          <w:rFonts w:ascii="Calibri Light" w:eastAsia="Arial Unicode MS" w:hAnsi="Calibri Light" w:cs="Calibri Light"/>
                          <w:color w:val="000000"/>
                          <w:sz w:val="22"/>
                          <w:szCs w:val="22"/>
                          <w:u w:color="000000"/>
                        </w:rPr>
                      </w:pPr>
                    </w:p>
                    <w:p w:rsidR="003A424B" w:rsidRPr="00A16744" w:rsidRDefault="003A424B" w:rsidP="003A424B">
                      <w:pPr>
                        <w:ind w:left="90"/>
                        <w:jc w:val="both"/>
                        <w:rPr>
                          <w:rFonts w:ascii="Calibri Light" w:eastAsia="Arial Unicode MS" w:hAnsi="Calibri Light" w:cs="Calibri Light"/>
                          <w:color w:val="000000"/>
                          <w:sz w:val="22"/>
                          <w:szCs w:val="22"/>
                          <w:u w:color="000000"/>
                        </w:rPr>
                      </w:pPr>
                    </w:p>
                    <w:p w:rsidR="003A424B" w:rsidRPr="00A16744" w:rsidRDefault="003A424B" w:rsidP="003A424B">
                      <w:pPr>
                        <w:ind w:left="90"/>
                        <w:jc w:val="both"/>
                        <w:rPr>
                          <w:rFonts w:ascii="Calibri Light" w:hAnsi="Calibri Light" w:cs="Calibri Light"/>
                          <w:sz w:val="22"/>
                          <w:szCs w:val="22"/>
                        </w:rPr>
                      </w:pPr>
                      <w:r w:rsidRPr="00A16744">
                        <w:rPr>
                          <w:rFonts w:ascii="Calibri Light" w:eastAsia="Arial Unicode MS" w:hAnsi="Calibri Light" w:cs="Calibri Light"/>
                          <w:color w:val="000000"/>
                          <w:sz w:val="22"/>
                          <w:szCs w:val="22"/>
                          <w:u w:color="000000"/>
                        </w:rPr>
                        <w:t xml:space="preserve">Current position: </w:t>
                      </w:r>
                      <w:r w:rsidRPr="00A16744">
                        <w:rPr>
                          <w:rFonts w:ascii="Calibri Light" w:hAnsi="Calibri Light" w:cs="Calibri Light"/>
                          <w:sz w:val="22"/>
                          <w:szCs w:val="22"/>
                        </w:rPr>
                        <w:fldChar w:fldCharType="begin">
                          <w:ffData>
                            <w:name w:val="Text1"/>
                            <w:enabled/>
                            <w:calcOnExit w:val="0"/>
                            <w:textInput/>
                          </w:ffData>
                        </w:fldChar>
                      </w:r>
                      <w:r w:rsidRPr="00A16744">
                        <w:rPr>
                          <w:rFonts w:ascii="Calibri Light" w:hAnsi="Calibri Light" w:cs="Calibri Light"/>
                          <w:sz w:val="22"/>
                          <w:szCs w:val="22"/>
                        </w:rPr>
                        <w:instrText xml:space="preserve"> FORMTEXT </w:instrText>
                      </w:r>
                      <w:r w:rsidRPr="00A16744">
                        <w:rPr>
                          <w:rFonts w:ascii="Calibri Light" w:hAnsi="Calibri Light" w:cs="Calibri Light"/>
                          <w:sz w:val="22"/>
                          <w:szCs w:val="22"/>
                        </w:rPr>
                      </w:r>
                      <w:r w:rsidRPr="00A16744">
                        <w:rPr>
                          <w:rFonts w:ascii="Calibri Light" w:hAnsi="Calibri Light" w:cs="Calibri Light"/>
                          <w:sz w:val="22"/>
                          <w:szCs w:val="22"/>
                        </w:rPr>
                        <w:fldChar w:fldCharType="separate"/>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sz w:val="22"/>
                          <w:szCs w:val="22"/>
                        </w:rPr>
                        <w:fldChar w:fldCharType="end"/>
                      </w:r>
                    </w:p>
                    <w:p w:rsidR="003A424B" w:rsidRPr="00A16744" w:rsidRDefault="003A424B" w:rsidP="003A424B">
                      <w:pPr>
                        <w:ind w:left="90"/>
                        <w:jc w:val="both"/>
                        <w:rPr>
                          <w:rFonts w:ascii="Calibri Light" w:hAnsi="Calibri Light" w:cs="Calibri Light"/>
                          <w:sz w:val="22"/>
                          <w:szCs w:val="22"/>
                        </w:rPr>
                      </w:pPr>
                    </w:p>
                    <w:p w:rsidR="003A424B" w:rsidRPr="00A16744" w:rsidRDefault="003A424B" w:rsidP="003A424B">
                      <w:pPr>
                        <w:ind w:left="90"/>
                        <w:jc w:val="both"/>
                        <w:rPr>
                          <w:rFonts w:ascii="Calibri Light" w:hAnsi="Calibri Light" w:cs="Calibri Light"/>
                          <w:sz w:val="22"/>
                          <w:szCs w:val="22"/>
                        </w:rPr>
                      </w:pPr>
                    </w:p>
                    <w:p w:rsidR="003A424B" w:rsidRPr="00A16744" w:rsidRDefault="003A424B" w:rsidP="003A424B">
                      <w:pPr>
                        <w:ind w:left="90"/>
                        <w:jc w:val="both"/>
                        <w:rPr>
                          <w:rFonts w:ascii="Calibri Light" w:hAnsi="Calibri Light" w:cs="Calibri Light"/>
                          <w:sz w:val="22"/>
                          <w:szCs w:val="22"/>
                        </w:rPr>
                      </w:pPr>
                      <w:r w:rsidRPr="00A16744">
                        <w:rPr>
                          <w:rFonts w:ascii="Calibri Light" w:hAnsi="Calibri Light" w:cs="Calibri Light"/>
                          <w:sz w:val="22"/>
                          <w:szCs w:val="22"/>
                        </w:rPr>
                        <w:t>Organization</w:t>
                      </w:r>
                      <w:r w:rsidRPr="00A16744">
                        <w:rPr>
                          <w:rFonts w:ascii="Calibri Light" w:eastAsia="Arial Unicode MS" w:hAnsi="Calibri Light" w:cs="Calibri Light"/>
                          <w:color w:val="000000"/>
                          <w:sz w:val="22"/>
                          <w:szCs w:val="22"/>
                          <w:u w:color="000000"/>
                        </w:rPr>
                        <w:t xml:space="preserve">: </w:t>
                      </w:r>
                      <w:r w:rsidRPr="00A16744">
                        <w:rPr>
                          <w:rFonts w:ascii="Calibri Light" w:hAnsi="Calibri Light" w:cs="Calibri Light"/>
                          <w:sz w:val="22"/>
                          <w:szCs w:val="22"/>
                        </w:rPr>
                        <w:fldChar w:fldCharType="begin">
                          <w:ffData>
                            <w:name w:val="Text1"/>
                            <w:enabled/>
                            <w:calcOnExit w:val="0"/>
                            <w:textInput/>
                          </w:ffData>
                        </w:fldChar>
                      </w:r>
                      <w:r w:rsidRPr="00A16744">
                        <w:rPr>
                          <w:rFonts w:ascii="Calibri Light" w:hAnsi="Calibri Light" w:cs="Calibri Light"/>
                          <w:sz w:val="22"/>
                          <w:szCs w:val="22"/>
                        </w:rPr>
                        <w:instrText xml:space="preserve"> FORMTEXT </w:instrText>
                      </w:r>
                      <w:r w:rsidRPr="00A16744">
                        <w:rPr>
                          <w:rFonts w:ascii="Calibri Light" w:hAnsi="Calibri Light" w:cs="Calibri Light"/>
                          <w:sz w:val="22"/>
                          <w:szCs w:val="22"/>
                        </w:rPr>
                      </w:r>
                      <w:r w:rsidRPr="00A16744">
                        <w:rPr>
                          <w:rFonts w:ascii="Calibri Light" w:hAnsi="Calibri Light" w:cs="Calibri Light"/>
                          <w:sz w:val="22"/>
                          <w:szCs w:val="22"/>
                        </w:rPr>
                        <w:fldChar w:fldCharType="separate"/>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noProof/>
                          <w:sz w:val="22"/>
                          <w:szCs w:val="22"/>
                        </w:rPr>
                        <w:t> </w:t>
                      </w:r>
                      <w:r w:rsidRPr="00A16744">
                        <w:rPr>
                          <w:rFonts w:ascii="Calibri Light" w:hAnsi="Calibri Light" w:cs="Calibri Light"/>
                          <w:sz w:val="22"/>
                          <w:szCs w:val="22"/>
                        </w:rPr>
                        <w:fldChar w:fldCharType="end"/>
                      </w:r>
                    </w:p>
                    <w:p w:rsidR="003A424B" w:rsidRPr="00A16744" w:rsidRDefault="003A424B" w:rsidP="003A424B">
                      <w:pPr>
                        <w:ind w:left="90"/>
                        <w:jc w:val="both"/>
                        <w:rPr>
                          <w:rFonts w:ascii="Calibri Light" w:hAnsi="Calibri Light" w:cs="Calibri Light"/>
                          <w:sz w:val="22"/>
                          <w:szCs w:val="22"/>
                        </w:rPr>
                      </w:pPr>
                    </w:p>
                    <w:p w:rsidR="003A424B" w:rsidRPr="00A16744" w:rsidRDefault="003A424B" w:rsidP="003A424B">
                      <w:pPr>
                        <w:ind w:left="90"/>
                        <w:jc w:val="both"/>
                        <w:rPr>
                          <w:rFonts w:ascii="Calibri Light" w:hAnsi="Calibri Light" w:cs="Calibri Light"/>
                          <w:sz w:val="22"/>
                          <w:szCs w:val="22"/>
                        </w:rPr>
                      </w:pPr>
                    </w:p>
                    <w:p w:rsidR="003A424B" w:rsidRPr="007A2820" w:rsidRDefault="003A424B" w:rsidP="007A2820">
                      <w:pPr>
                        <w:pStyle w:val="Body1"/>
                        <w:spacing w:after="0" w:line="240" w:lineRule="auto"/>
                        <w:ind w:left="90"/>
                        <w:contextualSpacing/>
                        <w:jc w:val="both"/>
                        <w:rPr>
                          <w:rFonts w:ascii="Calibri Light" w:hAnsi="Calibri Light" w:cs="Calibri Light"/>
                        </w:rPr>
                      </w:pPr>
                    </w:p>
                  </w:txbxContent>
                </v:textbox>
                <w10:wrap type="square" anchorx="margin"/>
              </v:shape>
            </w:pict>
          </mc:Fallback>
        </mc:AlternateContent>
      </w:r>
    </w:p>
    <w:p w:rsidR="003A424B" w:rsidRPr="007A4F1F" w:rsidRDefault="003A424B" w:rsidP="00E50300">
      <w:pPr>
        <w:contextualSpacing/>
        <w:jc w:val="both"/>
        <w:rPr>
          <w:rFonts w:asciiTheme="majorHAnsi" w:hAnsiTheme="majorHAnsi" w:cstheme="majorHAnsi"/>
          <w:b/>
        </w:rPr>
      </w:pPr>
    </w:p>
    <w:p w:rsidR="00E50300" w:rsidRPr="007A4F1F" w:rsidRDefault="00E50300" w:rsidP="00E50300">
      <w:pPr>
        <w:contextualSpacing/>
        <w:jc w:val="both"/>
        <w:rPr>
          <w:rFonts w:asciiTheme="majorHAnsi" w:hAnsiTheme="majorHAnsi" w:cstheme="majorHAnsi"/>
          <w:b/>
        </w:rPr>
      </w:pPr>
    </w:p>
    <w:p w:rsidR="00E50300" w:rsidRPr="007A4F1F" w:rsidRDefault="00E50300" w:rsidP="00E50300">
      <w:pPr>
        <w:contextualSpacing/>
        <w:jc w:val="both"/>
        <w:rPr>
          <w:rFonts w:asciiTheme="majorHAnsi" w:hAnsiTheme="majorHAnsi" w:cstheme="majorHAnsi"/>
          <w:b/>
        </w:rPr>
      </w:pPr>
    </w:p>
    <w:sectPr w:rsidR="00E50300" w:rsidRPr="007A4F1F" w:rsidSect="007A4F1F">
      <w:footerReference w:type="default" r:id="rId11"/>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A03" w:rsidRDefault="00220A03" w:rsidP="00E50300">
      <w:r>
        <w:separator/>
      </w:r>
    </w:p>
  </w:endnote>
  <w:endnote w:type="continuationSeparator" w:id="0">
    <w:p w:rsidR="00220A03" w:rsidRDefault="00220A03" w:rsidP="00E5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114029"/>
      <w:docPartObj>
        <w:docPartGallery w:val="Page Numbers (Bottom of Page)"/>
        <w:docPartUnique/>
      </w:docPartObj>
    </w:sdtPr>
    <w:sdtEndPr>
      <w:rPr>
        <w:rFonts w:asciiTheme="majorHAnsi" w:hAnsiTheme="majorHAnsi" w:cstheme="majorHAnsi"/>
        <w:noProof/>
        <w:sz w:val="22"/>
        <w:szCs w:val="22"/>
      </w:rPr>
    </w:sdtEndPr>
    <w:sdtContent>
      <w:p w:rsidR="00485D59" w:rsidRPr="00485D59" w:rsidRDefault="006E0DFD" w:rsidP="00485D59">
        <w:pPr>
          <w:pStyle w:val="Footer"/>
          <w:jc w:val="right"/>
          <w:rPr>
            <w:rFonts w:asciiTheme="majorHAnsi" w:hAnsiTheme="majorHAnsi" w:cstheme="majorHAnsi"/>
            <w:sz w:val="22"/>
            <w:szCs w:val="22"/>
          </w:rPr>
        </w:pPr>
        <w:r w:rsidRPr="00485D59">
          <w:rPr>
            <w:rFonts w:asciiTheme="majorHAnsi" w:hAnsiTheme="majorHAnsi" w:cstheme="majorHAnsi"/>
            <w:sz w:val="22"/>
            <w:szCs w:val="22"/>
          </w:rPr>
          <w:fldChar w:fldCharType="begin"/>
        </w:r>
        <w:r w:rsidRPr="00485D59">
          <w:rPr>
            <w:rFonts w:asciiTheme="majorHAnsi" w:hAnsiTheme="majorHAnsi" w:cstheme="majorHAnsi"/>
            <w:sz w:val="22"/>
            <w:szCs w:val="22"/>
          </w:rPr>
          <w:instrText xml:space="preserve"> PAGE   \* MERGEFORMAT </w:instrText>
        </w:r>
        <w:r w:rsidRPr="00485D59">
          <w:rPr>
            <w:rFonts w:asciiTheme="majorHAnsi" w:hAnsiTheme="majorHAnsi" w:cstheme="majorHAnsi"/>
            <w:sz w:val="22"/>
            <w:szCs w:val="22"/>
          </w:rPr>
          <w:fldChar w:fldCharType="separate"/>
        </w:r>
        <w:r w:rsidR="0051169E">
          <w:rPr>
            <w:rFonts w:asciiTheme="majorHAnsi" w:hAnsiTheme="majorHAnsi" w:cstheme="majorHAnsi"/>
            <w:noProof/>
            <w:sz w:val="22"/>
            <w:szCs w:val="22"/>
          </w:rPr>
          <w:t>1</w:t>
        </w:r>
        <w:r w:rsidRPr="00485D59">
          <w:rPr>
            <w:rFonts w:asciiTheme="majorHAnsi" w:hAnsiTheme="majorHAnsi" w:cstheme="maj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A03" w:rsidRDefault="00220A03" w:rsidP="00E50300">
      <w:r>
        <w:separator/>
      </w:r>
    </w:p>
  </w:footnote>
  <w:footnote w:type="continuationSeparator" w:id="0">
    <w:p w:rsidR="00220A03" w:rsidRDefault="00220A03" w:rsidP="00E50300">
      <w:r>
        <w:continuationSeparator/>
      </w:r>
    </w:p>
  </w:footnote>
  <w:footnote w:id="1">
    <w:p w:rsidR="00E50300" w:rsidRPr="007A4F1F" w:rsidRDefault="00E50300" w:rsidP="00E50300">
      <w:pPr>
        <w:pStyle w:val="FootnoteText"/>
        <w:rPr>
          <w:rFonts w:asciiTheme="majorHAnsi" w:hAnsiTheme="majorHAnsi" w:cstheme="majorHAnsi"/>
          <w:sz w:val="16"/>
          <w:szCs w:val="22"/>
        </w:rPr>
      </w:pPr>
      <w:r w:rsidRPr="007A4F1F">
        <w:rPr>
          <w:rStyle w:val="FootnoteReference"/>
          <w:rFonts w:asciiTheme="majorHAnsi" w:hAnsiTheme="majorHAnsi" w:cstheme="majorHAnsi"/>
          <w:sz w:val="16"/>
          <w:szCs w:val="22"/>
        </w:rPr>
        <w:footnoteRef/>
      </w:r>
      <w:r w:rsidRPr="007A4F1F">
        <w:rPr>
          <w:rFonts w:asciiTheme="majorHAnsi" w:hAnsiTheme="majorHAnsi" w:cstheme="majorHAnsi"/>
          <w:sz w:val="16"/>
          <w:szCs w:val="22"/>
        </w:rPr>
        <w:t xml:space="preserve"> </w:t>
      </w:r>
      <w:r w:rsidRPr="007A4F1F">
        <w:rPr>
          <w:rFonts w:asciiTheme="majorHAnsi" w:hAnsiTheme="majorHAnsi" w:cstheme="majorHAnsi"/>
          <w:i/>
          <w:sz w:val="16"/>
          <w:szCs w:val="22"/>
        </w:rPr>
        <w:t>Turnaround Leadership Competencies: A Presentation by the West Comprehensive Center.</w:t>
      </w:r>
      <w:r w:rsidRPr="007A4F1F">
        <w:rPr>
          <w:rFonts w:asciiTheme="majorHAnsi" w:hAnsiTheme="majorHAnsi" w:cstheme="majorHAnsi"/>
          <w:sz w:val="16"/>
          <w:szCs w:val="22"/>
        </w:rPr>
        <w:t xml:space="preserve"> </w:t>
      </w:r>
      <w:hyperlink r:id="rId1" w:history="1">
        <w:r w:rsidRPr="007A4F1F">
          <w:rPr>
            <w:rStyle w:val="Hyperlink"/>
            <w:rFonts w:asciiTheme="majorHAnsi" w:hAnsiTheme="majorHAnsi" w:cstheme="majorHAnsi"/>
            <w:sz w:val="16"/>
            <w:szCs w:val="22"/>
          </w:rPr>
          <w:t>http://ped.state.nm.us/ped/PrioSchoolsDocs/Turnaround_Leadership_Competencies_PDF_of_power_point.pdf</w:t>
        </w:r>
      </w:hyperlink>
      <w:r w:rsidRPr="007A4F1F">
        <w:rPr>
          <w:rFonts w:asciiTheme="majorHAnsi" w:hAnsiTheme="majorHAnsi" w:cstheme="majorHAnsi"/>
          <w:sz w:val="16"/>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512F8"/>
    <w:multiLevelType w:val="hybridMultilevel"/>
    <w:tmpl w:val="CD444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296CC7"/>
    <w:multiLevelType w:val="hybridMultilevel"/>
    <w:tmpl w:val="BCD85222"/>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15:restartNumberingAfterBreak="0">
    <w:nsid w:val="418138BE"/>
    <w:multiLevelType w:val="hybridMultilevel"/>
    <w:tmpl w:val="7148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908DA"/>
    <w:multiLevelType w:val="hybridMultilevel"/>
    <w:tmpl w:val="E684D934"/>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59276483"/>
    <w:multiLevelType w:val="hybridMultilevel"/>
    <w:tmpl w:val="059EF240"/>
    <w:lvl w:ilvl="0" w:tplc="052CCC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C7501D"/>
    <w:multiLevelType w:val="hybridMultilevel"/>
    <w:tmpl w:val="3A64826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F16BC0"/>
    <w:multiLevelType w:val="hybridMultilevel"/>
    <w:tmpl w:val="550C3F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300"/>
    <w:rsid w:val="000B1E7C"/>
    <w:rsid w:val="00220A03"/>
    <w:rsid w:val="003A424B"/>
    <w:rsid w:val="0051169E"/>
    <w:rsid w:val="005756E8"/>
    <w:rsid w:val="00577D50"/>
    <w:rsid w:val="00676EF7"/>
    <w:rsid w:val="006E0DFD"/>
    <w:rsid w:val="00CE5ED4"/>
    <w:rsid w:val="00E50300"/>
    <w:rsid w:val="00E74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6933"/>
  <w15:chartTrackingRefBased/>
  <w15:docId w15:val="{56F3887A-EE8E-41F4-99E4-1B58964A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3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E50300"/>
    <w:pPr>
      <w:spacing w:after="200" w:line="276" w:lineRule="auto"/>
      <w:outlineLvl w:val="0"/>
    </w:pPr>
    <w:rPr>
      <w:rFonts w:ascii="Helvetica" w:eastAsia="Arial Unicode MS" w:hAnsi="Helvetica" w:cs="Times New Roman"/>
      <w:color w:val="000000"/>
      <w:szCs w:val="20"/>
      <w:u w:color="000000"/>
    </w:rPr>
  </w:style>
  <w:style w:type="character" w:styleId="Hyperlink">
    <w:name w:val="Hyperlink"/>
    <w:rsid w:val="00E50300"/>
    <w:rPr>
      <w:color w:val="0000FF"/>
      <w:u w:val="single"/>
    </w:rPr>
  </w:style>
  <w:style w:type="paragraph" w:styleId="ListParagraph">
    <w:name w:val="List Paragraph"/>
    <w:basedOn w:val="Normal"/>
    <w:uiPriority w:val="34"/>
    <w:qFormat/>
    <w:rsid w:val="00E50300"/>
    <w:pPr>
      <w:ind w:left="720"/>
      <w:contextualSpacing/>
    </w:pPr>
    <w:rPr>
      <w:rFonts w:ascii="Calibri" w:eastAsia="Calibri" w:hAnsi="Calibri"/>
      <w:sz w:val="22"/>
      <w:szCs w:val="22"/>
    </w:rPr>
  </w:style>
  <w:style w:type="paragraph" w:styleId="FootnoteText">
    <w:name w:val="footnote text"/>
    <w:basedOn w:val="Normal"/>
    <w:link w:val="FootnoteTextChar"/>
    <w:uiPriority w:val="99"/>
    <w:rsid w:val="00E50300"/>
    <w:rPr>
      <w:sz w:val="20"/>
      <w:szCs w:val="20"/>
    </w:rPr>
  </w:style>
  <w:style w:type="character" w:customStyle="1" w:styleId="FootnoteTextChar">
    <w:name w:val="Footnote Text Char"/>
    <w:basedOn w:val="DefaultParagraphFont"/>
    <w:link w:val="FootnoteText"/>
    <w:uiPriority w:val="99"/>
    <w:rsid w:val="00E50300"/>
    <w:rPr>
      <w:rFonts w:ascii="Times New Roman" w:eastAsia="Times New Roman" w:hAnsi="Times New Roman" w:cs="Times New Roman"/>
      <w:sz w:val="20"/>
      <w:szCs w:val="20"/>
    </w:rPr>
  </w:style>
  <w:style w:type="character" w:styleId="FootnoteReference">
    <w:name w:val="footnote reference"/>
    <w:uiPriority w:val="99"/>
    <w:rsid w:val="00E50300"/>
    <w:rPr>
      <w:vertAlign w:val="superscript"/>
    </w:rPr>
  </w:style>
  <w:style w:type="table" w:styleId="TableGrid">
    <w:name w:val="Table Grid"/>
    <w:basedOn w:val="TableNormal"/>
    <w:uiPriority w:val="59"/>
    <w:rsid w:val="00E5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50300"/>
    <w:pPr>
      <w:tabs>
        <w:tab w:val="center" w:pos="4680"/>
        <w:tab w:val="right" w:pos="9360"/>
      </w:tabs>
    </w:pPr>
  </w:style>
  <w:style w:type="character" w:customStyle="1" w:styleId="FooterChar">
    <w:name w:val="Footer Char"/>
    <w:basedOn w:val="DefaultParagraphFont"/>
    <w:link w:val="Footer"/>
    <w:uiPriority w:val="99"/>
    <w:rsid w:val="00E5030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e.ped@state.nm.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ped.state.nm.us/ped/PrioSchoolsDocs/Turnaround_Leadership_Competencies_PDF_of_power_poi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651</Words>
  <Characters>3712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Peria</dc:creator>
  <cp:keywords/>
  <dc:description/>
  <cp:lastModifiedBy>Hannah Peria</cp:lastModifiedBy>
  <cp:revision>7</cp:revision>
  <dcterms:created xsi:type="dcterms:W3CDTF">2019-02-16T21:40:00Z</dcterms:created>
  <dcterms:modified xsi:type="dcterms:W3CDTF">2019-02-16T22:26:00Z</dcterms:modified>
</cp:coreProperties>
</file>