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D3" w:rsidRPr="00BC5C2A" w:rsidRDefault="002F1C8A" w:rsidP="009718D3">
      <w:pPr>
        <w:spacing w:before="24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572250" cy="809625"/>
                <wp:effectExtent l="19050" t="1905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pt;margin-top:8.8pt;width:517.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" filled="f" strokeweight="2.25pt"/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6572250" cy="809625"/>
                <wp:effectExtent l="19050" t="19050" r="19050" b="285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pt;margin-top:8.8pt;width:517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" filled="f" strokeweight="2.25pt"/>
            </w:pict>
          </mc:Fallback>
        </mc:AlternateContent>
      </w:r>
      <w:r w:rsidR="001D1702">
        <w:rPr>
          <w:rFonts w:ascii="Tahoma" w:hAnsi="Tahoma" w:cs="Tahoma"/>
          <w:sz w:val="20"/>
          <w:szCs w:val="20"/>
        </w:rPr>
        <w:t>The Charter School</w:t>
      </w:r>
      <w:r w:rsidR="009718D3" w:rsidRPr="00BC5C2A">
        <w:rPr>
          <w:rFonts w:ascii="Tahoma" w:hAnsi="Tahoma" w:cs="Tahoma"/>
          <w:sz w:val="20"/>
          <w:szCs w:val="20"/>
        </w:rPr>
        <w:t xml:space="preserve"> Operating Budget is submitted through the Operating Budget Management System (OBMS). The budget documents below must be submitted electronically through e-mail except for the </w:t>
      </w:r>
      <w:r w:rsidR="009718D3" w:rsidRPr="00BC5C2A">
        <w:rPr>
          <w:rFonts w:ascii="Tahoma" w:hAnsi="Tahoma" w:cs="Tahoma"/>
          <w:i/>
          <w:sz w:val="20"/>
          <w:szCs w:val="20"/>
        </w:rPr>
        <w:t>PED901B-10 Approval of Operating Budget</w:t>
      </w:r>
      <w:r w:rsidR="009718D3" w:rsidRPr="00BC5C2A">
        <w:rPr>
          <w:rFonts w:ascii="Tahoma" w:hAnsi="Tahoma" w:cs="Tahoma"/>
          <w:sz w:val="20"/>
          <w:szCs w:val="20"/>
        </w:rPr>
        <w:t xml:space="preserve"> which requires</w:t>
      </w:r>
      <w:r w:rsidR="006A71F5" w:rsidRPr="00BC5C2A">
        <w:rPr>
          <w:rFonts w:ascii="Tahoma" w:hAnsi="Tahoma" w:cs="Tahoma"/>
          <w:sz w:val="20"/>
          <w:szCs w:val="20"/>
        </w:rPr>
        <w:t xml:space="preserve"> 2 </w:t>
      </w:r>
      <w:r w:rsidR="009718D3" w:rsidRPr="00BC5C2A">
        <w:rPr>
          <w:rFonts w:ascii="Tahoma" w:hAnsi="Tahoma" w:cs="Tahoma"/>
          <w:sz w:val="20"/>
          <w:szCs w:val="20"/>
        </w:rPr>
        <w:t>original signature</w:t>
      </w:r>
      <w:r w:rsidR="006A71F5" w:rsidRPr="00BC5C2A">
        <w:rPr>
          <w:rFonts w:ascii="Tahoma" w:hAnsi="Tahoma" w:cs="Tahoma"/>
          <w:sz w:val="20"/>
          <w:szCs w:val="20"/>
        </w:rPr>
        <w:t xml:space="preserve"> pages</w:t>
      </w:r>
      <w:r w:rsidR="009718D3" w:rsidRPr="00BC5C2A">
        <w:rPr>
          <w:rFonts w:ascii="Tahoma" w:hAnsi="Tahoma" w:cs="Tahoma"/>
          <w:sz w:val="20"/>
          <w:szCs w:val="20"/>
        </w:rPr>
        <w:t xml:space="preserve"> and must be mailed or hand-delivered to your assigned budget analyst. </w:t>
      </w:r>
    </w:p>
    <w:p w:rsidR="0022309C" w:rsidRPr="0022309C" w:rsidRDefault="0022309C" w:rsidP="0022309C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</w:p>
    <w:p w:rsidR="00F3207F" w:rsidRPr="00BC5C2A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Public School Operating Budget</w:t>
      </w:r>
      <w:r w:rsidR="00EB5DEA" w:rsidRPr="00BC5C2A">
        <w:rPr>
          <w:rFonts w:ascii="Tahoma" w:hAnsi="Tahoma" w:cs="Tahoma"/>
          <w:sz w:val="20"/>
          <w:szCs w:val="20"/>
        </w:rPr>
        <w:t xml:space="preserve">:  </w:t>
      </w:r>
      <w:r w:rsidRPr="00BC5C2A">
        <w:rPr>
          <w:rFonts w:ascii="Tahoma" w:hAnsi="Tahoma" w:cs="Tahoma"/>
          <w:sz w:val="20"/>
          <w:szCs w:val="20"/>
        </w:rPr>
        <w:t>Must be submitted through OBMS.</w:t>
      </w:r>
    </w:p>
    <w:p w:rsidR="00075142" w:rsidRPr="00BC5C2A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8</w:t>
      </w:r>
      <w:r w:rsidRPr="00BC5C2A">
        <w:rPr>
          <w:rFonts w:ascii="Tahoma" w:hAnsi="Tahoma" w:cs="Tahoma"/>
          <w:b/>
          <w:sz w:val="20"/>
          <w:szCs w:val="20"/>
        </w:rPr>
        <w:t>-201</w:t>
      </w:r>
      <w:r w:rsidR="001F4CFD">
        <w:rPr>
          <w:rFonts w:ascii="Tahoma" w:hAnsi="Tahoma" w:cs="Tahoma"/>
          <w:b/>
          <w:sz w:val="20"/>
          <w:szCs w:val="20"/>
        </w:rPr>
        <w:t>9</w:t>
      </w:r>
      <w:r w:rsidRPr="00BC5C2A">
        <w:rPr>
          <w:rFonts w:ascii="Tahoma" w:hAnsi="Tahoma" w:cs="Tahoma"/>
          <w:b/>
          <w:sz w:val="20"/>
          <w:szCs w:val="20"/>
        </w:rPr>
        <w:t xml:space="preserve"> Estimated SEG</w:t>
      </w:r>
      <w:r w:rsidR="00EB5DEA" w:rsidRPr="00BC5C2A">
        <w:rPr>
          <w:rFonts w:ascii="Tahoma" w:hAnsi="Tahoma" w:cs="Tahoma"/>
          <w:sz w:val="20"/>
          <w:szCs w:val="20"/>
        </w:rPr>
        <w:t xml:space="preserve">:  </w:t>
      </w:r>
      <w:r w:rsidRPr="00BC5C2A">
        <w:rPr>
          <w:rFonts w:ascii="Tahoma" w:hAnsi="Tahoma" w:cs="Tahoma"/>
          <w:sz w:val="20"/>
          <w:szCs w:val="20"/>
        </w:rPr>
        <w:t>Must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1F4CFD">
        <w:rPr>
          <w:rFonts w:ascii="Tahoma" w:hAnsi="Tahoma" w:cs="Tahoma"/>
          <w:sz w:val="20"/>
          <w:szCs w:val="20"/>
        </w:rPr>
        <w:t>9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075142" w:rsidRPr="00BC5C2A" w:rsidRDefault="00075142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PED 910B-5</w:t>
      </w:r>
      <w:r w:rsidR="006A71F5" w:rsidRPr="00BC5C2A">
        <w:rPr>
          <w:rFonts w:ascii="Tahoma" w:hAnsi="Tahoma" w:cs="Tahoma"/>
          <w:sz w:val="20"/>
          <w:szCs w:val="20"/>
        </w:rPr>
        <w:t>:</w:t>
      </w:r>
      <w:r w:rsidR="006A71F5" w:rsidRPr="00BC5C2A">
        <w:rPr>
          <w:rFonts w:ascii="Tahoma" w:hAnsi="Tahoma" w:cs="Tahoma"/>
          <w:b/>
          <w:sz w:val="20"/>
          <w:szCs w:val="20"/>
        </w:rPr>
        <w:t xml:space="preserve">  </w:t>
      </w:r>
      <w:r w:rsidR="00FD15D6" w:rsidRPr="00BC5C2A">
        <w:rPr>
          <w:rFonts w:ascii="Tahoma" w:hAnsi="Tahoma" w:cs="Tahoma"/>
          <w:sz w:val="20"/>
          <w:szCs w:val="20"/>
        </w:rPr>
        <w:t>Provided by your Budget Analyst</w:t>
      </w:r>
    </w:p>
    <w:p w:rsidR="00A63704" w:rsidRPr="00BC5C2A" w:rsidRDefault="00A63704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PED 910B-7</w:t>
      </w:r>
      <w:r w:rsidR="00261C6C">
        <w:rPr>
          <w:rFonts w:ascii="Tahoma" w:hAnsi="Tahoma" w:cs="Tahoma"/>
          <w:b/>
          <w:sz w:val="20"/>
          <w:szCs w:val="20"/>
        </w:rPr>
        <w:t>:</w:t>
      </w:r>
      <w:r w:rsidRPr="00BC5C2A">
        <w:rPr>
          <w:rFonts w:ascii="Tahoma" w:hAnsi="Tahoma" w:cs="Tahoma"/>
          <w:b/>
          <w:sz w:val="20"/>
          <w:szCs w:val="20"/>
        </w:rPr>
        <w:t xml:space="preserve"> </w:t>
      </w:r>
      <w:r w:rsidRPr="00BC5C2A">
        <w:rPr>
          <w:rFonts w:ascii="Tahoma" w:hAnsi="Tahoma" w:cs="Tahoma"/>
          <w:i/>
          <w:sz w:val="20"/>
          <w:szCs w:val="20"/>
          <w:u w:val="single"/>
        </w:rPr>
        <w:t>Proposed Operational Cash Balance Worksheet</w:t>
      </w:r>
      <w:r w:rsidR="00EB5DEA" w:rsidRPr="00BC5C2A">
        <w:rPr>
          <w:rFonts w:ascii="Tahoma" w:hAnsi="Tahoma" w:cs="Tahoma"/>
          <w:sz w:val="20"/>
          <w:szCs w:val="20"/>
        </w:rPr>
        <w:t>:</w:t>
      </w:r>
      <w:r w:rsidR="00EB5DEA" w:rsidRPr="00BC5C2A">
        <w:rPr>
          <w:rFonts w:ascii="Tahoma" w:hAnsi="Tahoma" w:cs="Tahoma"/>
          <w:i/>
          <w:sz w:val="20"/>
          <w:szCs w:val="20"/>
        </w:rPr>
        <w:t xml:space="preserve">  </w:t>
      </w:r>
      <w:r w:rsidRPr="00BC5C2A">
        <w:rPr>
          <w:rFonts w:ascii="Tahoma" w:hAnsi="Tahoma" w:cs="Tahoma"/>
          <w:sz w:val="20"/>
          <w:szCs w:val="20"/>
        </w:rPr>
        <w:t>Must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1F4CFD">
        <w:rPr>
          <w:rFonts w:ascii="Tahoma" w:hAnsi="Tahoma" w:cs="Tahoma"/>
          <w:sz w:val="20"/>
          <w:szCs w:val="20"/>
        </w:rPr>
        <w:t>9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B42779" w:rsidRPr="00BC5C2A" w:rsidRDefault="00B42779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PED 901B-10</w:t>
      </w:r>
      <w:r w:rsidR="00EB5DEA" w:rsidRPr="00BC5C2A">
        <w:rPr>
          <w:rFonts w:ascii="Tahoma" w:hAnsi="Tahoma" w:cs="Tahoma"/>
          <w:b/>
          <w:sz w:val="20"/>
          <w:szCs w:val="20"/>
        </w:rPr>
        <w:t xml:space="preserve"> </w:t>
      </w:r>
      <w:r w:rsidR="00EB5DEA" w:rsidRPr="00BC5C2A">
        <w:rPr>
          <w:rFonts w:ascii="Tahoma" w:hAnsi="Tahoma" w:cs="Tahoma"/>
          <w:i/>
          <w:sz w:val="20"/>
          <w:szCs w:val="20"/>
          <w:u w:val="single"/>
        </w:rPr>
        <w:t>Approval of Operating Budget</w:t>
      </w:r>
      <w:r w:rsidR="00EB5DEA" w:rsidRPr="00BC5C2A">
        <w:rPr>
          <w:rFonts w:ascii="Tahoma" w:hAnsi="Tahoma" w:cs="Tahoma"/>
          <w:sz w:val="20"/>
          <w:szCs w:val="20"/>
        </w:rPr>
        <w:t xml:space="preserve">:  </w:t>
      </w:r>
      <w:r w:rsidR="00EB5DEA" w:rsidRPr="00BC5C2A">
        <w:rPr>
          <w:rFonts w:ascii="Tahoma" w:hAnsi="Tahoma" w:cs="Tahoma"/>
          <w:b/>
          <w:sz w:val="20"/>
          <w:szCs w:val="20"/>
        </w:rPr>
        <w:t xml:space="preserve">2 Originals Including Signatures are </w:t>
      </w:r>
      <w:proofErr w:type="gramStart"/>
      <w:r w:rsidR="00EB5DEA" w:rsidRPr="00BC5C2A">
        <w:rPr>
          <w:rFonts w:ascii="Tahoma" w:hAnsi="Tahoma" w:cs="Tahoma"/>
          <w:b/>
          <w:sz w:val="20"/>
          <w:szCs w:val="20"/>
        </w:rPr>
        <w:t>Required</w:t>
      </w:r>
      <w:proofErr w:type="gramEnd"/>
      <w:r w:rsidR="00EB5DEA" w:rsidRPr="00BC5C2A">
        <w:rPr>
          <w:rFonts w:ascii="Tahoma" w:hAnsi="Tahoma" w:cs="Tahoma"/>
          <w:b/>
          <w:sz w:val="20"/>
          <w:szCs w:val="20"/>
        </w:rPr>
        <w:t>!</w:t>
      </w:r>
      <w:r w:rsidR="00EB5DEA" w:rsidRPr="00BC5C2A">
        <w:rPr>
          <w:rFonts w:ascii="Tahoma" w:hAnsi="Tahoma" w:cs="Tahoma"/>
          <w:b/>
          <w:i/>
          <w:sz w:val="20"/>
          <w:szCs w:val="20"/>
        </w:rPr>
        <w:t xml:space="preserve">  </w:t>
      </w:r>
      <w:r w:rsidR="00EB5DEA" w:rsidRPr="00BC5C2A">
        <w:rPr>
          <w:rFonts w:ascii="Tahoma" w:hAnsi="Tahoma" w:cs="Tahoma"/>
          <w:sz w:val="20"/>
          <w:szCs w:val="20"/>
        </w:rPr>
        <w:t xml:space="preserve">Must be mailed </w:t>
      </w:r>
      <w:r w:rsidR="00EB5DEA" w:rsidRPr="007858C9">
        <w:rPr>
          <w:rFonts w:ascii="Tahoma" w:hAnsi="Tahoma" w:cs="Tahoma"/>
          <w:sz w:val="20"/>
          <w:szCs w:val="20"/>
        </w:rPr>
        <w:t xml:space="preserve">NO later than June </w:t>
      </w:r>
      <w:r w:rsidR="00300FD3">
        <w:rPr>
          <w:rFonts w:ascii="Tahoma" w:hAnsi="Tahoma" w:cs="Tahoma"/>
          <w:sz w:val="20"/>
          <w:szCs w:val="20"/>
        </w:rPr>
        <w:t>20</w:t>
      </w:r>
      <w:r w:rsidR="007858C9" w:rsidRPr="007858C9">
        <w:rPr>
          <w:rFonts w:ascii="Tahoma" w:hAnsi="Tahoma" w:cs="Tahoma"/>
          <w:sz w:val="20"/>
          <w:szCs w:val="20"/>
          <w:vertAlign w:val="superscript"/>
        </w:rPr>
        <w:t>th</w:t>
      </w:r>
      <w:r w:rsidR="00812867">
        <w:rPr>
          <w:rFonts w:ascii="Tahoma" w:hAnsi="Tahoma" w:cs="Tahoma"/>
          <w:sz w:val="20"/>
          <w:szCs w:val="20"/>
        </w:rPr>
        <w:t>.</w:t>
      </w:r>
    </w:p>
    <w:p w:rsidR="00EB5DEA" w:rsidRPr="00BC5C2A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Worksheet IV</w:t>
      </w:r>
      <w:r w:rsidR="002A6C0C" w:rsidRPr="00BC5C2A">
        <w:rPr>
          <w:rFonts w:ascii="Tahoma" w:hAnsi="Tahoma" w:cs="Tahoma"/>
          <w:b/>
          <w:sz w:val="20"/>
          <w:szCs w:val="20"/>
        </w:rPr>
        <w:t xml:space="preserve"> &amp; V</w:t>
      </w:r>
      <w:r w:rsidRPr="00BC5C2A">
        <w:rPr>
          <w:rFonts w:ascii="Tahoma" w:hAnsi="Tahoma" w:cs="Tahoma"/>
          <w:sz w:val="20"/>
          <w:szCs w:val="20"/>
        </w:rPr>
        <w:t xml:space="preserve">:  </w:t>
      </w:r>
      <w:r w:rsidR="002A6C0C" w:rsidRPr="00BC5C2A">
        <w:rPr>
          <w:rFonts w:ascii="Tahoma" w:hAnsi="Tahoma" w:cs="Tahoma"/>
          <w:sz w:val="20"/>
          <w:szCs w:val="20"/>
        </w:rPr>
        <w:t>M</w:t>
      </w:r>
      <w:r w:rsidRPr="00BC5C2A">
        <w:rPr>
          <w:rFonts w:ascii="Tahoma" w:hAnsi="Tahoma" w:cs="Tahoma"/>
          <w:sz w:val="20"/>
          <w:szCs w:val="20"/>
        </w:rPr>
        <w:t>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2F1C8A">
        <w:rPr>
          <w:rFonts w:ascii="Tahoma" w:hAnsi="Tahoma" w:cs="Tahoma"/>
          <w:sz w:val="20"/>
          <w:szCs w:val="20"/>
        </w:rPr>
        <w:t>9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EB5DEA" w:rsidRPr="00BC5C2A" w:rsidRDefault="00EB5DEA" w:rsidP="002A6C0C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925B 1-4</w:t>
      </w:r>
      <w:r w:rsidR="00261C6C">
        <w:rPr>
          <w:rFonts w:ascii="Tahoma" w:hAnsi="Tahoma" w:cs="Tahoma"/>
          <w:b/>
          <w:sz w:val="20"/>
          <w:szCs w:val="20"/>
        </w:rPr>
        <w:t>:</w:t>
      </w:r>
      <w:r w:rsidR="00173624" w:rsidRPr="00BC5C2A">
        <w:rPr>
          <w:rFonts w:ascii="Tahoma" w:hAnsi="Tahoma" w:cs="Tahoma"/>
          <w:b/>
          <w:sz w:val="20"/>
          <w:szCs w:val="20"/>
        </w:rPr>
        <w:t xml:space="preserve"> </w:t>
      </w:r>
      <w:r w:rsidR="00173624" w:rsidRPr="00BC5C2A">
        <w:rPr>
          <w:rFonts w:ascii="Tahoma" w:hAnsi="Tahoma" w:cs="Tahoma"/>
          <w:i/>
          <w:sz w:val="20"/>
          <w:szCs w:val="20"/>
          <w:u w:val="single"/>
        </w:rPr>
        <w:t>Estimated Average Salary Increases</w:t>
      </w:r>
      <w:r w:rsidR="00173624" w:rsidRPr="00BC5C2A">
        <w:rPr>
          <w:rFonts w:ascii="Tahoma" w:hAnsi="Tahoma" w:cs="Tahoma"/>
          <w:i/>
          <w:sz w:val="20"/>
          <w:szCs w:val="20"/>
        </w:rPr>
        <w:t xml:space="preserve">: </w:t>
      </w:r>
      <w:r w:rsidR="00173624" w:rsidRPr="00BC5C2A">
        <w:rPr>
          <w:rFonts w:ascii="Tahoma" w:hAnsi="Tahoma" w:cs="Tahoma"/>
          <w:sz w:val="20"/>
          <w:szCs w:val="20"/>
        </w:rPr>
        <w:t>Must be submitted electronically through e-mail.</w:t>
      </w:r>
      <w:r w:rsidR="006A71F5" w:rsidRPr="00BC5C2A">
        <w:rPr>
          <w:rFonts w:ascii="Tahoma" w:hAnsi="Tahoma" w:cs="Tahoma"/>
          <w:sz w:val="20"/>
          <w:szCs w:val="20"/>
        </w:rPr>
        <w:t xml:space="preserve"> N/A for New Charters opening in the </w:t>
      </w:r>
      <w:proofErr w:type="gramStart"/>
      <w:r w:rsidR="006A71F5" w:rsidRPr="00BC5C2A">
        <w:rPr>
          <w:rFonts w:ascii="Tahoma" w:hAnsi="Tahoma" w:cs="Tahoma"/>
          <w:sz w:val="20"/>
          <w:szCs w:val="20"/>
        </w:rPr>
        <w:t>Fall</w:t>
      </w:r>
      <w:proofErr w:type="gramEnd"/>
      <w:r w:rsidR="006A71F5" w:rsidRPr="00BC5C2A">
        <w:rPr>
          <w:rFonts w:ascii="Tahoma" w:hAnsi="Tahoma" w:cs="Tahoma"/>
          <w:sz w:val="20"/>
          <w:szCs w:val="20"/>
        </w:rPr>
        <w:t xml:space="preserve"> of 201</w:t>
      </w:r>
      <w:r w:rsidR="002F1C8A">
        <w:rPr>
          <w:rFonts w:ascii="Tahoma" w:hAnsi="Tahoma" w:cs="Tahoma"/>
          <w:sz w:val="20"/>
          <w:szCs w:val="20"/>
        </w:rPr>
        <w:t>9</w:t>
      </w:r>
      <w:r w:rsidR="006A71F5" w:rsidRPr="00BC5C2A">
        <w:rPr>
          <w:rFonts w:ascii="Tahoma" w:hAnsi="Tahoma" w:cs="Tahoma"/>
          <w:sz w:val="20"/>
          <w:szCs w:val="20"/>
        </w:rPr>
        <w:t>.</w:t>
      </w:r>
    </w:p>
    <w:p w:rsidR="0029063D" w:rsidRPr="00E02426" w:rsidRDefault="0029063D" w:rsidP="0029063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02426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>9-2020</w:t>
      </w:r>
      <w:r w:rsidRPr="00E02426">
        <w:rPr>
          <w:rFonts w:ascii="Tahoma" w:hAnsi="Tahoma" w:cs="Tahoma"/>
          <w:b/>
          <w:sz w:val="20"/>
          <w:szCs w:val="20"/>
        </w:rPr>
        <w:t xml:space="preserve"> School Calendar</w:t>
      </w:r>
      <w:r>
        <w:rPr>
          <w:rFonts w:ascii="Tahoma" w:hAnsi="Tahoma" w:cs="Tahoma"/>
          <w:b/>
          <w:sz w:val="20"/>
          <w:szCs w:val="20"/>
        </w:rPr>
        <w:t xml:space="preserve"> and Calendar Check</w:t>
      </w:r>
      <w:r w:rsidRPr="00E02426">
        <w:rPr>
          <w:rFonts w:ascii="Tahoma" w:hAnsi="Tahoma" w:cs="Tahoma"/>
          <w:sz w:val="20"/>
          <w:szCs w:val="20"/>
        </w:rPr>
        <w:t>:  Must be sub</w:t>
      </w:r>
      <w:r>
        <w:rPr>
          <w:rFonts w:ascii="Tahoma" w:hAnsi="Tahoma" w:cs="Tahoma"/>
          <w:sz w:val="20"/>
          <w:szCs w:val="20"/>
        </w:rPr>
        <w:t>mitted electronically through e</w:t>
      </w:r>
      <w:r w:rsidRPr="00E02426">
        <w:rPr>
          <w:rFonts w:ascii="Tahoma" w:hAnsi="Tahoma" w:cs="Tahoma"/>
          <w:sz w:val="20"/>
          <w:szCs w:val="20"/>
        </w:rPr>
        <w:t>mail.</w:t>
      </w:r>
    </w:p>
    <w:p w:rsidR="00BE5D08" w:rsidRPr="00BC5C2A" w:rsidRDefault="00BE5D08" w:rsidP="00BE5D0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Governing Board Policies </w:t>
      </w:r>
      <w:r w:rsidRPr="00BC5C2A">
        <w:rPr>
          <w:rFonts w:ascii="Tahoma" w:hAnsi="Tahoma" w:cs="Tahoma"/>
          <w:sz w:val="20"/>
          <w:szCs w:val="20"/>
        </w:rPr>
        <w:t>(Include school year)</w:t>
      </w:r>
      <w:r w:rsidR="00A8597D">
        <w:rPr>
          <w:rFonts w:ascii="Tahoma" w:hAnsi="Tahoma" w:cs="Tahoma"/>
          <w:sz w:val="20"/>
          <w:szCs w:val="20"/>
        </w:rPr>
        <w:t xml:space="preserve"> E</w:t>
      </w:r>
      <w:r w:rsidR="00A8597D" w:rsidRPr="00E02426">
        <w:rPr>
          <w:rFonts w:ascii="Tahoma" w:hAnsi="Tahoma" w:cs="Tahoma"/>
          <w:sz w:val="20"/>
          <w:szCs w:val="20"/>
        </w:rPr>
        <w:t>-mailed</w:t>
      </w:r>
    </w:p>
    <w:p w:rsidR="00BE5D08" w:rsidRPr="00BC5C2A" w:rsidRDefault="00BE5D08" w:rsidP="00BE5D0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b/>
          <w:sz w:val="20"/>
          <w:szCs w:val="20"/>
        </w:rPr>
        <w:t>201</w:t>
      </w:r>
      <w:r w:rsidR="001F4CFD">
        <w:rPr>
          <w:rFonts w:ascii="Tahoma" w:hAnsi="Tahoma" w:cs="Tahoma"/>
          <w:b/>
          <w:sz w:val="20"/>
          <w:szCs w:val="20"/>
        </w:rPr>
        <w:t>9-2020</w:t>
      </w:r>
      <w:r w:rsidRPr="00BC5C2A">
        <w:rPr>
          <w:rFonts w:ascii="Tahoma" w:hAnsi="Tahoma" w:cs="Tahoma"/>
          <w:b/>
          <w:sz w:val="20"/>
          <w:szCs w:val="20"/>
        </w:rPr>
        <w:t xml:space="preserve"> Salary Schedules</w:t>
      </w:r>
      <w:r w:rsidRPr="00BC5C2A">
        <w:rPr>
          <w:rFonts w:ascii="Tahoma" w:hAnsi="Tahoma" w:cs="Tahoma"/>
          <w:sz w:val="20"/>
          <w:szCs w:val="20"/>
        </w:rPr>
        <w:t xml:space="preserve">:  Include teachers and ALL other School Board approved </w:t>
      </w:r>
    </w:p>
    <w:p w:rsidR="00A8597D" w:rsidRDefault="00261C6C" w:rsidP="00BE5D08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salary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BE5D08" w:rsidRPr="00BC5C2A">
        <w:rPr>
          <w:rFonts w:ascii="Tahoma" w:hAnsi="Tahoma" w:cs="Tahoma"/>
          <w:sz w:val="20"/>
          <w:szCs w:val="20"/>
        </w:rPr>
        <w:t xml:space="preserve">schedules. </w:t>
      </w:r>
      <w:r w:rsidR="00A8597D">
        <w:rPr>
          <w:rFonts w:ascii="Tahoma" w:hAnsi="Tahoma" w:cs="Tahoma"/>
          <w:sz w:val="20"/>
          <w:szCs w:val="20"/>
        </w:rPr>
        <w:t>E</w:t>
      </w:r>
      <w:r w:rsidR="00A8597D" w:rsidRPr="00E02426">
        <w:rPr>
          <w:rFonts w:ascii="Tahoma" w:hAnsi="Tahoma" w:cs="Tahoma"/>
          <w:sz w:val="20"/>
          <w:szCs w:val="20"/>
        </w:rPr>
        <w:t>-mailed</w:t>
      </w:r>
    </w:p>
    <w:p w:rsidR="00BE5D08" w:rsidRPr="00BC5C2A" w:rsidRDefault="00BE5D08" w:rsidP="00BE5D08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 xml:space="preserve">Please indicate the following on the Teacher Salary Schedules: 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Additional increments paid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Out-of-district experience allowed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Status of collective bargaining</w:t>
      </w:r>
    </w:p>
    <w:p w:rsidR="00BE5D08" w:rsidRPr="00BC5C2A" w:rsidRDefault="00BE5D08" w:rsidP="00BE5D0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C5C2A">
        <w:rPr>
          <w:rFonts w:ascii="Tahoma" w:hAnsi="Tahoma" w:cs="Tahoma"/>
          <w:sz w:val="20"/>
          <w:szCs w:val="20"/>
        </w:rPr>
        <w:t>Prior year salary schedule, if collective bargaining is not complete</w:t>
      </w:r>
    </w:p>
    <w:p w:rsidR="00CE05AD" w:rsidRDefault="001F4CFD" w:rsidP="00CE05AD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2019-2020</w:t>
      </w:r>
      <w:r w:rsidR="0064263A">
        <w:rPr>
          <w:rFonts w:ascii="Tahoma" w:hAnsi="Tahoma" w:cs="Tahoma"/>
          <w:b/>
          <w:sz w:val="20"/>
          <w:szCs w:val="20"/>
        </w:rPr>
        <w:t xml:space="preserve"> </w:t>
      </w:r>
      <w:r w:rsidR="003F4BB7">
        <w:rPr>
          <w:rFonts w:ascii="Tahoma" w:hAnsi="Tahoma" w:cs="Tahoma"/>
          <w:b/>
          <w:sz w:val="20"/>
          <w:szCs w:val="20"/>
        </w:rPr>
        <w:t xml:space="preserve">Article 10A &amp; </w:t>
      </w:r>
      <w:r w:rsidR="00B2324B">
        <w:rPr>
          <w:rFonts w:ascii="Tahoma" w:hAnsi="Tahoma" w:cs="Tahoma"/>
          <w:b/>
          <w:sz w:val="20"/>
          <w:szCs w:val="20"/>
        </w:rPr>
        <w:t xml:space="preserve">Article </w:t>
      </w:r>
      <w:r w:rsidR="003F4BB7">
        <w:rPr>
          <w:rFonts w:ascii="Tahoma" w:hAnsi="Tahoma" w:cs="Tahoma"/>
          <w:b/>
          <w:sz w:val="20"/>
          <w:szCs w:val="20"/>
        </w:rPr>
        <w:t>8 Certification</w:t>
      </w:r>
      <w:r w:rsidR="00B2324B">
        <w:rPr>
          <w:rFonts w:ascii="Tahoma" w:hAnsi="Tahoma" w:cs="Tahoma"/>
          <w:b/>
          <w:sz w:val="20"/>
          <w:szCs w:val="20"/>
        </w:rPr>
        <w:t xml:space="preserve"> </w:t>
      </w:r>
      <w:r w:rsidR="00B2324B" w:rsidRPr="00B2324B">
        <w:rPr>
          <w:rFonts w:ascii="Tahoma" w:hAnsi="Tahoma" w:cs="Tahoma"/>
          <w:sz w:val="20"/>
          <w:szCs w:val="20"/>
        </w:rPr>
        <w:t>(scan and email with budget documents)</w:t>
      </w:r>
    </w:p>
    <w:p w:rsidR="00841967" w:rsidRPr="005D54DA" w:rsidRDefault="001F4CFD" w:rsidP="00841967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2019-2020</w:t>
      </w:r>
      <w:r w:rsidR="00841967">
        <w:rPr>
          <w:rFonts w:ascii="Tahoma" w:hAnsi="Tahoma" w:cs="Tahoma"/>
          <w:b/>
          <w:noProof/>
          <w:sz w:val="20"/>
          <w:szCs w:val="20"/>
        </w:rPr>
        <w:t xml:space="preserve"> Salary Adjustment Certification </w:t>
      </w:r>
    </w:p>
    <w:p w:rsidR="007B149D" w:rsidRDefault="00841967" w:rsidP="00841967">
      <w:pPr>
        <w:pStyle w:val="ListParagraph"/>
        <w:spacing w:line="360" w:lineRule="auto"/>
        <w:rPr>
          <w:rFonts w:ascii="Tahoma" w:hAnsi="Tahoma" w:cs="Tahoma"/>
          <w:sz w:val="20"/>
          <w:szCs w:val="20"/>
        </w:rPr>
      </w:pPr>
      <w:r w:rsidRPr="005D54DA">
        <w:rPr>
          <w:rFonts w:ascii="Tahoma" w:hAnsi="Tahoma" w:cs="Tahoma"/>
          <w:noProof/>
          <w:sz w:val="20"/>
          <w:szCs w:val="20"/>
        </w:rPr>
        <w:t xml:space="preserve">(scan </w:t>
      </w:r>
      <w:r>
        <w:rPr>
          <w:rFonts w:ascii="Tahoma" w:hAnsi="Tahoma" w:cs="Tahoma"/>
          <w:noProof/>
          <w:sz w:val="20"/>
          <w:szCs w:val="20"/>
        </w:rPr>
        <w:t>and email with budget documents</w:t>
      </w:r>
      <w:r w:rsidR="007B149D" w:rsidRPr="00841967">
        <w:rPr>
          <w:rFonts w:ascii="Tahoma" w:hAnsi="Tahoma" w:cs="Tahoma"/>
          <w:sz w:val="20"/>
          <w:szCs w:val="20"/>
        </w:rPr>
        <w:t>)</w:t>
      </w:r>
    </w:p>
    <w:p w:rsidR="0029063D" w:rsidRPr="0029063D" w:rsidRDefault="0029063D" w:rsidP="0029063D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2019-2020</w:t>
      </w:r>
      <w:r w:rsidRPr="00E0242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Program Budget </w:t>
      </w:r>
      <w:proofErr w:type="gramStart"/>
      <w:r>
        <w:rPr>
          <w:rFonts w:ascii="Tahoma" w:hAnsi="Tahoma" w:cs="Tahoma"/>
          <w:b/>
          <w:sz w:val="20"/>
          <w:szCs w:val="20"/>
        </w:rPr>
        <w:t>Questio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nnaire</w:t>
      </w:r>
      <w:proofErr w:type="gramEnd"/>
      <w:r w:rsidRPr="00E02426">
        <w:rPr>
          <w:rFonts w:ascii="Tahoma" w:hAnsi="Tahoma" w:cs="Tahoma"/>
          <w:sz w:val="20"/>
          <w:szCs w:val="20"/>
        </w:rPr>
        <w:t>:  Must be sub</w:t>
      </w:r>
      <w:r>
        <w:rPr>
          <w:rFonts w:ascii="Tahoma" w:hAnsi="Tahoma" w:cs="Tahoma"/>
          <w:sz w:val="20"/>
          <w:szCs w:val="20"/>
        </w:rPr>
        <w:t>mitted electronically through e</w:t>
      </w:r>
      <w:r>
        <w:rPr>
          <w:rFonts w:ascii="Tahoma" w:hAnsi="Tahoma" w:cs="Tahoma"/>
          <w:sz w:val="20"/>
          <w:szCs w:val="20"/>
        </w:rPr>
        <w:t>mail.</w:t>
      </w:r>
    </w:p>
    <w:p w:rsidR="00BE5D08" w:rsidRPr="00BC5C2A" w:rsidRDefault="002F1C8A" w:rsidP="00A8597D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292735</wp:posOffset>
                </wp:positionV>
                <wp:extent cx="5629275" cy="857250"/>
                <wp:effectExtent l="19050" t="19050" r="47625" b="571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8572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D102E" w:rsidRDefault="001D1099" w:rsidP="00BE5D08">
                            <w:r>
                              <w:t>PLEASE DO NOT COMBINE THE 201</w:t>
                            </w:r>
                            <w:r w:rsidR="001F4CFD">
                              <w:t>9-2020</w:t>
                            </w:r>
                            <w:r w:rsidR="00562D6F">
                              <w:t xml:space="preserve"> </w:t>
                            </w:r>
                          </w:p>
                          <w:p w:rsidR="006D102E" w:rsidRDefault="00562D6F" w:rsidP="006D10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SALARY SCHEDULES </w:t>
                            </w:r>
                          </w:p>
                          <w:p w:rsidR="00562D6F" w:rsidRDefault="00562D6F" w:rsidP="006D10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GOVERNING BOARD POLICIES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23.05pt;width:4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6D102E" w:rsidRDefault="001D1099" w:rsidP="00BE5D08">
                      <w:r>
                        <w:t>PLEASE DO NOT COMBINE THE 201</w:t>
                      </w:r>
                      <w:r w:rsidR="001F4CFD">
                        <w:t>9-2020</w:t>
                      </w:r>
                      <w:r w:rsidR="00562D6F">
                        <w:t xml:space="preserve"> </w:t>
                      </w:r>
                    </w:p>
                    <w:p w:rsidR="006D102E" w:rsidRDefault="00562D6F" w:rsidP="006D10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SALARY SCHEDULES </w:t>
                      </w:r>
                    </w:p>
                    <w:p w:rsidR="00562D6F" w:rsidRDefault="00562D6F" w:rsidP="006D10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GOVERNING BOARD POLICIES </w:t>
                      </w:r>
                    </w:p>
                  </w:txbxContent>
                </v:textbox>
              </v:shape>
            </w:pict>
          </mc:Fallback>
        </mc:AlternateContent>
      </w:r>
    </w:p>
    <w:p w:rsidR="0084642E" w:rsidRPr="00BC5C2A" w:rsidRDefault="0084642E" w:rsidP="00BE5D08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:rsidR="0084642E" w:rsidRPr="00BC5C2A" w:rsidRDefault="0084642E" w:rsidP="0084642E">
      <w:pPr>
        <w:spacing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sectPr w:rsidR="0084642E" w:rsidRPr="00BC5C2A" w:rsidSect="00FE2246">
      <w:headerReference w:type="default" r:id="rId9"/>
      <w:footerReference w:type="default" r:id="rId10"/>
      <w:pgSz w:w="12240" w:h="15840"/>
      <w:pgMar w:top="1080" w:right="1080" w:bottom="360" w:left="108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E" w:rsidRDefault="002505AE" w:rsidP="00CE39BC">
      <w:pPr>
        <w:spacing w:after="0" w:line="240" w:lineRule="auto"/>
      </w:pPr>
      <w:r>
        <w:separator/>
      </w:r>
    </w:p>
  </w:endnote>
  <w:endnote w:type="continuationSeparator" w:id="0">
    <w:p w:rsidR="002505AE" w:rsidRDefault="002505AE" w:rsidP="00CE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F" w:rsidRPr="002A6C0C" w:rsidRDefault="00562D6F" w:rsidP="002A6C0C">
    <w:pPr>
      <w:pStyle w:val="Footer"/>
      <w:jc w:val="center"/>
      <w:rPr>
        <w:rFonts w:ascii="Tahoma" w:hAnsi="Tahoma"/>
        <w:b/>
      </w:rPr>
    </w:pPr>
    <w:r>
      <w:rPr>
        <w:rFonts w:ascii="Tahoma" w:hAnsi="Tahoma"/>
        <w:b/>
      </w:rPr>
      <w:t>New Mexico Public Education Department</w:t>
    </w:r>
  </w:p>
  <w:p w:rsidR="00562D6F" w:rsidRDefault="00562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E" w:rsidRDefault="002505AE" w:rsidP="00CE39BC">
      <w:pPr>
        <w:spacing w:after="0" w:line="240" w:lineRule="auto"/>
      </w:pPr>
      <w:r>
        <w:separator/>
      </w:r>
    </w:p>
  </w:footnote>
  <w:footnote w:type="continuationSeparator" w:id="0">
    <w:p w:rsidR="002505AE" w:rsidRDefault="002505AE" w:rsidP="00CE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6F" w:rsidRPr="00BC4533" w:rsidRDefault="00562D6F" w:rsidP="00CE39BC">
    <w:pPr>
      <w:pStyle w:val="Header"/>
      <w:jc w:val="center"/>
      <w:rPr>
        <w:rFonts w:ascii="Tahoma" w:hAnsi="Tahoma" w:cs="Tahoma"/>
        <w:b/>
        <w:sz w:val="24"/>
        <w:szCs w:val="32"/>
      </w:rPr>
    </w:pPr>
    <w:r w:rsidRPr="00BC4533">
      <w:rPr>
        <w:rFonts w:ascii="Tahoma" w:hAnsi="Tahoma" w:cs="Tahoma"/>
        <w:b/>
        <w:sz w:val="24"/>
        <w:szCs w:val="32"/>
      </w:rPr>
      <w:t>201</w:t>
    </w:r>
    <w:r w:rsidR="001F4CFD">
      <w:rPr>
        <w:rFonts w:ascii="Tahoma" w:hAnsi="Tahoma" w:cs="Tahoma"/>
        <w:b/>
        <w:sz w:val="24"/>
        <w:szCs w:val="32"/>
      </w:rPr>
      <w:t>9-2020</w:t>
    </w:r>
  </w:p>
  <w:p w:rsidR="00562D6F" w:rsidRPr="00BC4533" w:rsidRDefault="00562D6F" w:rsidP="00CE39BC">
    <w:pPr>
      <w:pStyle w:val="Header"/>
      <w:jc w:val="center"/>
      <w:rPr>
        <w:rFonts w:ascii="Tahoma" w:hAnsi="Tahoma" w:cs="Tahoma"/>
        <w:b/>
        <w:sz w:val="24"/>
        <w:szCs w:val="32"/>
      </w:rPr>
    </w:pPr>
    <w:r w:rsidRPr="00BC4533">
      <w:rPr>
        <w:rFonts w:ascii="Tahoma" w:hAnsi="Tahoma" w:cs="Tahoma"/>
        <w:b/>
        <w:sz w:val="24"/>
        <w:szCs w:val="32"/>
      </w:rPr>
      <w:t>Budget Document Checklist</w:t>
    </w:r>
  </w:p>
  <w:p w:rsidR="00562D6F" w:rsidRPr="00BC4533" w:rsidRDefault="00562D6F" w:rsidP="00CE39BC">
    <w:pPr>
      <w:pStyle w:val="Header"/>
      <w:jc w:val="center"/>
      <w:rPr>
        <w:rFonts w:ascii="Tahoma" w:hAnsi="Tahoma" w:cs="Tahoma"/>
        <w:b/>
        <w:sz w:val="24"/>
        <w:szCs w:val="32"/>
      </w:rPr>
    </w:pPr>
    <w:r w:rsidRPr="00BC4533">
      <w:rPr>
        <w:rFonts w:ascii="Tahoma" w:hAnsi="Tahoma" w:cs="Tahoma"/>
        <w:b/>
        <w:sz w:val="24"/>
        <w:szCs w:val="32"/>
      </w:rPr>
      <w:t>CHARTER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5B5"/>
    <w:multiLevelType w:val="hybridMultilevel"/>
    <w:tmpl w:val="92D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135E9"/>
    <w:multiLevelType w:val="hybridMultilevel"/>
    <w:tmpl w:val="99D04F4E"/>
    <w:lvl w:ilvl="0" w:tplc="B24486A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BC"/>
    <w:rsid w:val="00075142"/>
    <w:rsid w:val="00075AB9"/>
    <w:rsid w:val="00077B11"/>
    <w:rsid w:val="000B2140"/>
    <w:rsid w:val="000E38AD"/>
    <w:rsid w:val="00130F7D"/>
    <w:rsid w:val="00173624"/>
    <w:rsid w:val="001C4D0F"/>
    <w:rsid w:val="001D1099"/>
    <w:rsid w:val="001D1702"/>
    <w:rsid w:val="001F4CFD"/>
    <w:rsid w:val="001F4E28"/>
    <w:rsid w:val="0022309C"/>
    <w:rsid w:val="002505AE"/>
    <w:rsid w:val="00261C6C"/>
    <w:rsid w:val="0029063D"/>
    <w:rsid w:val="002A18AD"/>
    <w:rsid w:val="002A6C0C"/>
    <w:rsid w:val="002C484E"/>
    <w:rsid w:val="002E07D9"/>
    <w:rsid w:val="002F1C8A"/>
    <w:rsid w:val="002F5066"/>
    <w:rsid w:val="002F6364"/>
    <w:rsid w:val="00300FD3"/>
    <w:rsid w:val="00392CD2"/>
    <w:rsid w:val="003A03B4"/>
    <w:rsid w:val="003E3D99"/>
    <w:rsid w:val="003E67F0"/>
    <w:rsid w:val="003F4BB7"/>
    <w:rsid w:val="003F7771"/>
    <w:rsid w:val="004145EA"/>
    <w:rsid w:val="00447CFB"/>
    <w:rsid w:val="004A6063"/>
    <w:rsid w:val="004B089A"/>
    <w:rsid w:val="00503746"/>
    <w:rsid w:val="00562D6F"/>
    <w:rsid w:val="005C39E5"/>
    <w:rsid w:val="005F7E91"/>
    <w:rsid w:val="006206D9"/>
    <w:rsid w:val="00626A90"/>
    <w:rsid w:val="0064263A"/>
    <w:rsid w:val="00642C39"/>
    <w:rsid w:val="006550C1"/>
    <w:rsid w:val="006A71F5"/>
    <w:rsid w:val="006C4C3F"/>
    <w:rsid w:val="006C629E"/>
    <w:rsid w:val="006D102E"/>
    <w:rsid w:val="006D2AC2"/>
    <w:rsid w:val="00710E81"/>
    <w:rsid w:val="007858C9"/>
    <w:rsid w:val="007B149D"/>
    <w:rsid w:val="0080655E"/>
    <w:rsid w:val="00812867"/>
    <w:rsid w:val="00835BEB"/>
    <w:rsid w:val="00841967"/>
    <w:rsid w:val="00842642"/>
    <w:rsid w:val="0084642E"/>
    <w:rsid w:val="008957A2"/>
    <w:rsid w:val="008A73A0"/>
    <w:rsid w:val="008C7729"/>
    <w:rsid w:val="008C7E6B"/>
    <w:rsid w:val="008E6785"/>
    <w:rsid w:val="009005AF"/>
    <w:rsid w:val="00934315"/>
    <w:rsid w:val="009718D3"/>
    <w:rsid w:val="009B4E73"/>
    <w:rsid w:val="009B6D8E"/>
    <w:rsid w:val="00A40FA3"/>
    <w:rsid w:val="00A63704"/>
    <w:rsid w:val="00A8597D"/>
    <w:rsid w:val="00AB6BA4"/>
    <w:rsid w:val="00AB7FEE"/>
    <w:rsid w:val="00B2324B"/>
    <w:rsid w:val="00B33E64"/>
    <w:rsid w:val="00B42779"/>
    <w:rsid w:val="00B7149A"/>
    <w:rsid w:val="00B72C66"/>
    <w:rsid w:val="00B86610"/>
    <w:rsid w:val="00BC4533"/>
    <w:rsid w:val="00BC5C2A"/>
    <w:rsid w:val="00BE5D08"/>
    <w:rsid w:val="00BF3AC8"/>
    <w:rsid w:val="00C90551"/>
    <w:rsid w:val="00CC2B07"/>
    <w:rsid w:val="00CE045E"/>
    <w:rsid w:val="00CE05AD"/>
    <w:rsid w:val="00CE39BC"/>
    <w:rsid w:val="00CF25D5"/>
    <w:rsid w:val="00D56F6D"/>
    <w:rsid w:val="00D71414"/>
    <w:rsid w:val="00D94542"/>
    <w:rsid w:val="00E30C0A"/>
    <w:rsid w:val="00E55239"/>
    <w:rsid w:val="00E939A8"/>
    <w:rsid w:val="00EB4ECD"/>
    <w:rsid w:val="00EB5DEA"/>
    <w:rsid w:val="00F156E6"/>
    <w:rsid w:val="00F3207F"/>
    <w:rsid w:val="00F56A5A"/>
    <w:rsid w:val="00FD15D6"/>
    <w:rsid w:val="00FD75C5"/>
    <w:rsid w:val="00FE119B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BC"/>
  </w:style>
  <w:style w:type="paragraph" w:styleId="Footer">
    <w:name w:val="footer"/>
    <w:basedOn w:val="Normal"/>
    <w:link w:val="FooterChar"/>
    <w:uiPriority w:val="99"/>
    <w:unhideWhenUsed/>
    <w:rsid w:val="00CE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BC"/>
  </w:style>
  <w:style w:type="paragraph" w:styleId="BalloonText">
    <w:name w:val="Balloon Text"/>
    <w:basedOn w:val="Normal"/>
    <w:link w:val="BalloonTextChar"/>
    <w:uiPriority w:val="99"/>
    <w:semiHidden/>
    <w:unhideWhenUsed/>
    <w:rsid w:val="00C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CC48-3034-47A6-80B9-629E593D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David Craig</cp:lastModifiedBy>
  <cp:revision>2</cp:revision>
  <cp:lastPrinted>2019-02-21T20:49:00Z</cp:lastPrinted>
  <dcterms:created xsi:type="dcterms:W3CDTF">2019-04-02T20:35:00Z</dcterms:created>
  <dcterms:modified xsi:type="dcterms:W3CDTF">2019-04-02T20:35:00Z</dcterms:modified>
</cp:coreProperties>
</file>