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85F23" w14:textId="77777777" w:rsidR="00AF6AE7" w:rsidRPr="00AF6AE7" w:rsidRDefault="00AF6AE7" w:rsidP="00AF6AE7">
      <w:pPr>
        <w:pStyle w:val="NoSpacing"/>
        <w:rPr>
          <w:rFonts w:ascii="Times New Roman" w:hAnsi="Times New Roman" w:cs="Times New Roman"/>
          <w:b/>
          <w:sz w:val="20"/>
          <w:szCs w:val="20"/>
        </w:rPr>
      </w:pPr>
      <w:r w:rsidRPr="00AF6AE7">
        <w:rPr>
          <w:rFonts w:ascii="Times New Roman" w:hAnsi="Times New Roman" w:cs="Times New Roman"/>
          <w:b/>
          <w:sz w:val="20"/>
          <w:szCs w:val="20"/>
        </w:rPr>
        <w:t xml:space="preserve">TITLE </w:t>
      </w:r>
      <w:proofErr w:type="gramStart"/>
      <w:r w:rsidRPr="00AF6AE7">
        <w:rPr>
          <w:rFonts w:ascii="Times New Roman" w:hAnsi="Times New Roman" w:cs="Times New Roman"/>
          <w:b/>
          <w:sz w:val="20"/>
          <w:szCs w:val="20"/>
        </w:rPr>
        <w:t>6</w:t>
      </w:r>
      <w:proofErr w:type="gramEnd"/>
      <w:r w:rsidRPr="00AF6AE7">
        <w:rPr>
          <w:rFonts w:ascii="Times New Roman" w:hAnsi="Times New Roman" w:cs="Times New Roman"/>
          <w:b/>
          <w:sz w:val="20"/>
          <w:szCs w:val="20"/>
        </w:rPr>
        <w:tab/>
        <w:t>PRIMARY AND SECONDARY EDUCATION</w:t>
      </w:r>
    </w:p>
    <w:p w14:paraId="36E69C4E" w14:textId="77777777" w:rsidR="00AF6AE7" w:rsidRPr="00AF6AE7" w:rsidRDefault="00AF6AE7" w:rsidP="00AF6AE7">
      <w:pPr>
        <w:pStyle w:val="NoSpacing"/>
        <w:rPr>
          <w:rFonts w:ascii="Times New Roman" w:hAnsi="Times New Roman" w:cs="Times New Roman"/>
          <w:b/>
          <w:sz w:val="20"/>
          <w:szCs w:val="20"/>
        </w:rPr>
      </w:pPr>
      <w:r w:rsidRPr="00AF6AE7">
        <w:rPr>
          <w:rFonts w:ascii="Times New Roman" w:hAnsi="Times New Roman" w:cs="Times New Roman"/>
          <w:b/>
          <w:sz w:val="20"/>
          <w:szCs w:val="20"/>
        </w:rPr>
        <w:t>CHAPTER 65</w:t>
      </w:r>
      <w:r w:rsidRPr="00AF6AE7">
        <w:rPr>
          <w:rFonts w:ascii="Times New Roman" w:hAnsi="Times New Roman" w:cs="Times New Roman"/>
          <w:b/>
          <w:sz w:val="20"/>
          <w:szCs w:val="20"/>
        </w:rPr>
        <w:tab/>
        <w:t>SCHOOL PERSONNEL EDUCATOR PREPARATION</w:t>
      </w:r>
    </w:p>
    <w:p w14:paraId="480726F7" w14:textId="77777777" w:rsidR="00AF6AE7" w:rsidRPr="00AF6AE7" w:rsidRDefault="00AF6AE7" w:rsidP="00AF6AE7">
      <w:pPr>
        <w:pStyle w:val="NoSpacing"/>
        <w:rPr>
          <w:rFonts w:ascii="Times New Roman" w:hAnsi="Times New Roman" w:cs="Times New Roman"/>
          <w:b/>
          <w:sz w:val="20"/>
          <w:szCs w:val="20"/>
        </w:rPr>
      </w:pPr>
      <w:r w:rsidRPr="00AF6AE7">
        <w:rPr>
          <w:rFonts w:ascii="Times New Roman" w:hAnsi="Times New Roman" w:cs="Times New Roman"/>
          <w:b/>
          <w:sz w:val="20"/>
          <w:szCs w:val="20"/>
        </w:rPr>
        <w:t xml:space="preserve">PART </w:t>
      </w:r>
      <w:proofErr w:type="gramStart"/>
      <w:r w:rsidRPr="00AF6AE7">
        <w:rPr>
          <w:rFonts w:ascii="Times New Roman" w:hAnsi="Times New Roman" w:cs="Times New Roman"/>
          <w:b/>
          <w:sz w:val="20"/>
          <w:szCs w:val="20"/>
        </w:rPr>
        <w:t>3</w:t>
      </w:r>
      <w:proofErr w:type="gramEnd"/>
      <w:r w:rsidRPr="00AF6AE7">
        <w:rPr>
          <w:rFonts w:ascii="Times New Roman" w:hAnsi="Times New Roman" w:cs="Times New Roman"/>
          <w:b/>
          <w:sz w:val="20"/>
          <w:szCs w:val="20"/>
        </w:rPr>
        <w:tab/>
      </w:r>
      <w:r w:rsidRPr="00AF6AE7">
        <w:rPr>
          <w:rFonts w:ascii="Times New Roman" w:hAnsi="Times New Roman" w:cs="Times New Roman"/>
          <w:b/>
          <w:sz w:val="20"/>
          <w:szCs w:val="20"/>
        </w:rPr>
        <w:tab/>
        <w:t>EDUCATOR PREPARATION PROGRAM ACCOUNTABILITY</w:t>
      </w:r>
    </w:p>
    <w:p w14:paraId="556EA846" w14:textId="77777777" w:rsidR="00AF6AE7" w:rsidRPr="00AF6AE7" w:rsidRDefault="00AF6AE7" w:rsidP="00AF6AE7">
      <w:pPr>
        <w:pStyle w:val="NoSpacing"/>
        <w:rPr>
          <w:rFonts w:ascii="Times New Roman" w:hAnsi="Times New Roman" w:cs="Times New Roman"/>
          <w:sz w:val="20"/>
          <w:szCs w:val="20"/>
        </w:rPr>
      </w:pPr>
    </w:p>
    <w:p w14:paraId="113A5768" w14:textId="2DF74FC9"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b/>
          <w:sz w:val="20"/>
          <w:szCs w:val="20"/>
        </w:rPr>
        <w:t>6.65.3.1</w:t>
      </w: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b/>
          <w:sz w:val="20"/>
          <w:szCs w:val="20"/>
        </w:rPr>
        <w:t>ISSUING AGENCY:</w:t>
      </w:r>
      <w:r w:rsidRPr="00AF6AE7">
        <w:rPr>
          <w:rFonts w:ascii="Times New Roman" w:hAnsi="Times New Roman" w:cs="Times New Roman"/>
          <w:sz w:val="20"/>
          <w:szCs w:val="20"/>
        </w:rPr>
        <w:t xml:space="preserve">  Public Education Department, hereinafter the department.</w:t>
      </w:r>
    </w:p>
    <w:p w14:paraId="0637D952"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 xml:space="preserve">[6.65.3.1 NMAC - </w:t>
      </w:r>
      <w:proofErr w:type="spellStart"/>
      <w:r w:rsidR="00695E63">
        <w:rPr>
          <w:rFonts w:ascii="Times New Roman" w:hAnsi="Times New Roman" w:cs="Times New Roman"/>
          <w:sz w:val="20"/>
          <w:szCs w:val="20"/>
        </w:rPr>
        <w:t>Rp</w:t>
      </w:r>
      <w:proofErr w:type="spellEnd"/>
      <w:r w:rsidRPr="00AF6AE7">
        <w:rPr>
          <w:rFonts w:ascii="Times New Roman" w:hAnsi="Times New Roman" w:cs="Times New Roman"/>
          <w:sz w:val="20"/>
          <w:szCs w:val="20"/>
        </w:rPr>
        <w:t xml:space="preserve">, </w:t>
      </w:r>
      <w:r w:rsidR="00EC38D5">
        <w:rPr>
          <w:rFonts w:ascii="Times New Roman" w:hAnsi="Times New Roman" w:cs="Times New Roman"/>
          <w:sz w:val="20"/>
          <w:szCs w:val="20"/>
        </w:rPr>
        <w:t>8/13/2019</w:t>
      </w:r>
      <w:r w:rsidRPr="00AF6AE7">
        <w:rPr>
          <w:rFonts w:ascii="Times New Roman" w:hAnsi="Times New Roman" w:cs="Times New Roman"/>
          <w:sz w:val="20"/>
          <w:szCs w:val="20"/>
        </w:rPr>
        <w:t>]</w:t>
      </w:r>
    </w:p>
    <w:p w14:paraId="2798DC88" w14:textId="77777777" w:rsidR="00AF6AE7" w:rsidRPr="00AF6AE7" w:rsidRDefault="00AF6AE7" w:rsidP="00AF6AE7">
      <w:pPr>
        <w:pStyle w:val="NoSpacing"/>
        <w:rPr>
          <w:rFonts w:ascii="Times New Roman" w:hAnsi="Times New Roman" w:cs="Times New Roman"/>
          <w:sz w:val="20"/>
          <w:szCs w:val="20"/>
        </w:rPr>
      </w:pPr>
    </w:p>
    <w:p w14:paraId="7F1DA211" w14:textId="77777777" w:rsidR="002F1CE2" w:rsidRDefault="00AF6AE7" w:rsidP="00AF6AE7">
      <w:pPr>
        <w:pStyle w:val="NoSpacing"/>
        <w:rPr>
          <w:rFonts w:ascii="Times New Roman" w:hAnsi="Times New Roman" w:cs="Times New Roman"/>
          <w:sz w:val="20"/>
          <w:szCs w:val="20"/>
        </w:rPr>
      </w:pPr>
      <w:r w:rsidRPr="00AF6AE7">
        <w:rPr>
          <w:rFonts w:ascii="Times New Roman" w:hAnsi="Times New Roman" w:cs="Times New Roman"/>
          <w:b/>
          <w:sz w:val="20"/>
          <w:szCs w:val="20"/>
        </w:rPr>
        <w:t>6.65.3.2</w:t>
      </w:r>
      <w:r w:rsidRPr="00AF6AE7">
        <w:rPr>
          <w:rFonts w:ascii="Times New Roman" w:hAnsi="Times New Roman" w:cs="Times New Roman"/>
          <w:b/>
          <w:sz w:val="20"/>
          <w:szCs w:val="20"/>
        </w:rPr>
        <w:tab/>
      </w:r>
      <w:r w:rsidRPr="00AF6AE7">
        <w:rPr>
          <w:rFonts w:ascii="Times New Roman" w:hAnsi="Times New Roman" w:cs="Times New Roman"/>
          <w:b/>
          <w:sz w:val="20"/>
          <w:szCs w:val="20"/>
        </w:rPr>
        <w:tab/>
        <w:t>SCOPE:</w:t>
      </w:r>
      <w:r w:rsidRPr="00AF6AE7">
        <w:rPr>
          <w:rFonts w:ascii="Times New Roman" w:hAnsi="Times New Roman" w:cs="Times New Roman"/>
          <w:sz w:val="20"/>
          <w:szCs w:val="20"/>
        </w:rPr>
        <w:t xml:space="preserve">  </w:t>
      </w:r>
      <w:r w:rsidR="00E51F0D">
        <w:rPr>
          <w:rFonts w:ascii="Times New Roman" w:hAnsi="Times New Roman" w:cs="Times New Roman"/>
          <w:sz w:val="20"/>
          <w:szCs w:val="20"/>
        </w:rPr>
        <w:t>A</w:t>
      </w:r>
      <w:r w:rsidRPr="00AF6AE7">
        <w:rPr>
          <w:rFonts w:ascii="Times New Roman" w:hAnsi="Times New Roman" w:cs="Times New Roman"/>
          <w:sz w:val="20"/>
          <w:szCs w:val="20"/>
        </w:rPr>
        <w:t>ll educator preparation programs serving candidates in New Mexico.</w:t>
      </w:r>
    </w:p>
    <w:p w14:paraId="78788348" w14:textId="2F9770D3"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 xml:space="preserve">[6.65.3.2 NMAC - </w:t>
      </w:r>
      <w:proofErr w:type="spellStart"/>
      <w:r w:rsidR="00583304">
        <w:rPr>
          <w:rFonts w:ascii="Times New Roman" w:hAnsi="Times New Roman" w:cs="Times New Roman"/>
          <w:sz w:val="20"/>
          <w:szCs w:val="20"/>
        </w:rPr>
        <w:t>Rp</w:t>
      </w:r>
      <w:proofErr w:type="spellEnd"/>
      <w:r w:rsidRPr="00AF6AE7">
        <w:rPr>
          <w:rFonts w:ascii="Times New Roman" w:hAnsi="Times New Roman" w:cs="Times New Roman"/>
          <w:sz w:val="20"/>
          <w:szCs w:val="20"/>
        </w:rPr>
        <w:t xml:space="preserve">, </w:t>
      </w:r>
      <w:r w:rsidR="00EC38D5">
        <w:rPr>
          <w:rFonts w:ascii="Times New Roman" w:hAnsi="Times New Roman" w:cs="Times New Roman"/>
          <w:sz w:val="20"/>
          <w:szCs w:val="20"/>
        </w:rPr>
        <w:t>8/13/2019</w:t>
      </w:r>
      <w:r w:rsidRPr="00AF6AE7">
        <w:rPr>
          <w:rFonts w:ascii="Times New Roman" w:hAnsi="Times New Roman" w:cs="Times New Roman"/>
          <w:sz w:val="20"/>
          <w:szCs w:val="20"/>
        </w:rPr>
        <w:t>]</w:t>
      </w:r>
      <w:bookmarkStart w:id="0" w:name="_GoBack"/>
      <w:bookmarkEnd w:id="0"/>
    </w:p>
    <w:p w14:paraId="425162B5" w14:textId="77777777" w:rsidR="00AF6AE7" w:rsidRPr="00AF6AE7" w:rsidRDefault="00AF6AE7" w:rsidP="00AF6AE7">
      <w:pPr>
        <w:pStyle w:val="NoSpacing"/>
        <w:rPr>
          <w:rFonts w:ascii="Times New Roman" w:hAnsi="Times New Roman" w:cs="Times New Roman"/>
          <w:sz w:val="20"/>
          <w:szCs w:val="20"/>
        </w:rPr>
      </w:pPr>
    </w:p>
    <w:p w14:paraId="474495D7" w14:textId="5BA17F6E"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b/>
          <w:sz w:val="20"/>
          <w:szCs w:val="20"/>
        </w:rPr>
        <w:t>6.65.3.3</w:t>
      </w:r>
      <w:r w:rsidRPr="00AF6AE7">
        <w:rPr>
          <w:rFonts w:ascii="Times New Roman" w:hAnsi="Times New Roman" w:cs="Times New Roman"/>
          <w:b/>
          <w:sz w:val="20"/>
          <w:szCs w:val="20"/>
        </w:rPr>
        <w:tab/>
      </w:r>
      <w:r w:rsidRPr="00AF6AE7">
        <w:rPr>
          <w:rFonts w:ascii="Times New Roman" w:hAnsi="Times New Roman" w:cs="Times New Roman"/>
          <w:b/>
          <w:sz w:val="20"/>
          <w:szCs w:val="20"/>
        </w:rPr>
        <w:tab/>
        <w:t>STATUTORY AUTHORITY:</w:t>
      </w:r>
      <w:r w:rsidRPr="00AF6AE7">
        <w:rPr>
          <w:rFonts w:ascii="Times New Roman" w:hAnsi="Times New Roman" w:cs="Times New Roman"/>
          <w:sz w:val="20"/>
          <w:szCs w:val="20"/>
        </w:rPr>
        <w:t xml:space="preserve">  Section 22-2-1 NMSA 1978, </w:t>
      </w:r>
      <w:r w:rsidR="001C55EC">
        <w:rPr>
          <w:rFonts w:ascii="Times New Roman" w:hAnsi="Times New Roman" w:cs="Times New Roman"/>
          <w:sz w:val="20"/>
          <w:szCs w:val="20"/>
        </w:rPr>
        <w:t xml:space="preserve">Section 22-2-2 NMSA 1978, </w:t>
      </w:r>
      <w:r w:rsidR="001C55EC" w:rsidRPr="00AF6AE7">
        <w:rPr>
          <w:rFonts w:ascii="Times New Roman" w:hAnsi="Times New Roman" w:cs="Times New Roman"/>
          <w:sz w:val="20"/>
          <w:szCs w:val="20"/>
        </w:rPr>
        <w:t xml:space="preserve">Section 22-10A-19.2 NMSA 1978, </w:t>
      </w:r>
      <w:r w:rsidRPr="00AF6AE7">
        <w:rPr>
          <w:rFonts w:ascii="Times New Roman" w:hAnsi="Times New Roman" w:cs="Times New Roman"/>
          <w:sz w:val="20"/>
          <w:szCs w:val="20"/>
        </w:rPr>
        <w:t>and Section 21-22E-3 NMSA 1978</w:t>
      </w:r>
      <w:r w:rsidR="001C55EC">
        <w:rPr>
          <w:rFonts w:ascii="Times New Roman" w:hAnsi="Times New Roman" w:cs="Times New Roman"/>
          <w:sz w:val="20"/>
          <w:szCs w:val="20"/>
        </w:rPr>
        <w:t>.</w:t>
      </w:r>
    </w:p>
    <w:p w14:paraId="2D353C03"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 xml:space="preserve">[6.65.3.3 NMAC - </w:t>
      </w:r>
      <w:proofErr w:type="spellStart"/>
      <w:r w:rsidR="00583304">
        <w:rPr>
          <w:rFonts w:ascii="Times New Roman" w:hAnsi="Times New Roman" w:cs="Times New Roman"/>
          <w:sz w:val="20"/>
          <w:szCs w:val="20"/>
        </w:rPr>
        <w:t>Rp</w:t>
      </w:r>
      <w:proofErr w:type="spellEnd"/>
      <w:r w:rsidRPr="00AF6AE7">
        <w:rPr>
          <w:rFonts w:ascii="Times New Roman" w:hAnsi="Times New Roman" w:cs="Times New Roman"/>
          <w:sz w:val="20"/>
          <w:szCs w:val="20"/>
        </w:rPr>
        <w:t xml:space="preserve">, </w:t>
      </w:r>
      <w:r w:rsidR="00EC38D5">
        <w:rPr>
          <w:rFonts w:ascii="Times New Roman" w:hAnsi="Times New Roman" w:cs="Times New Roman"/>
          <w:sz w:val="20"/>
          <w:szCs w:val="20"/>
        </w:rPr>
        <w:t>8/13/2019</w:t>
      </w:r>
      <w:r w:rsidRPr="00AF6AE7">
        <w:rPr>
          <w:rFonts w:ascii="Times New Roman" w:hAnsi="Times New Roman" w:cs="Times New Roman"/>
          <w:sz w:val="20"/>
          <w:szCs w:val="20"/>
        </w:rPr>
        <w:t>]</w:t>
      </w:r>
    </w:p>
    <w:p w14:paraId="6E4C0FEF" w14:textId="77777777" w:rsidR="00AF6AE7" w:rsidRPr="00AF6AE7" w:rsidRDefault="00AF6AE7" w:rsidP="00AF6AE7">
      <w:pPr>
        <w:pStyle w:val="NoSpacing"/>
        <w:rPr>
          <w:rFonts w:ascii="Times New Roman" w:hAnsi="Times New Roman" w:cs="Times New Roman"/>
          <w:sz w:val="20"/>
          <w:szCs w:val="20"/>
        </w:rPr>
      </w:pPr>
    </w:p>
    <w:p w14:paraId="770C43A6"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b/>
          <w:sz w:val="20"/>
          <w:szCs w:val="20"/>
        </w:rPr>
        <w:t>6.65.3.4</w:t>
      </w:r>
      <w:r w:rsidRPr="00AF6AE7">
        <w:rPr>
          <w:rFonts w:ascii="Times New Roman" w:hAnsi="Times New Roman" w:cs="Times New Roman"/>
          <w:b/>
          <w:sz w:val="20"/>
          <w:szCs w:val="20"/>
        </w:rPr>
        <w:tab/>
      </w:r>
      <w:r w:rsidRPr="00AF6AE7">
        <w:rPr>
          <w:rFonts w:ascii="Times New Roman" w:hAnsi="Times New Roman" w:cs="Times New Roman"/>
          <w:b/>
          <w:sz w:val="20"/>
          <w:szCs w:val="20"/>
        </w:rPr>
        <w:tab/>
        <w:t>DURATION:</w:t>
      </w:r>
      <w:r w:rsidRPr="00AF6AE7">
        <w:rPr>
          <w:rFonts w:ascii="Times New Roman" w:hAnsi="Times New Roman" w:cs="Times New Roman"/>
          <w:sz w:val="20"/>
          <w:szCs w:val="20"/>
        </w:rPr>
        <w:t xml:space="preserve">  Permanent.</w:t>
      </w:r>
    </w:p>
    <w:p w14:paraId="2C8C3303"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 xml:space="preserve">[6.65.3.4 NMAC - </w:t>
      </w:r>
      <w:proofErr w:type="spellStart"/>
      <w:r w:rsidR="00583304">
        <w:rPr>
          <w:rFonts w:ascii="Times New Roman" w:hAnsi="Times New Roman" w:cs="Times New Roman"/>
          <w:sz w:val="20"/>
          <w:szCs w:val="20"/>
        </w:rPr>
        <w:t>Rp</w:t>
      </w:r>
      <w:proofErr w:type="spellEnd"/>
      <w:r w:rsidRPr="00AF6AE7">
        <w:rPr>
          <w:rFonts w:ascii="Times New Roman" w:hAnsi="Times New Roman" w:cs="Times New Roman"/>
          <w:sz w:val="20"/>
          <w:szCs w:val="20"/>
        </w:rPr>
        <w:t xml:space="preserve">, </w:t>
      </w:r>
      <w:r w:rsidR="00EC38D5">
        <w:rPr>
          <w:rFonts w:ascii="Times New Roman" w:hAnsi="Times New Roman" w:cs="Times New Roman"/>
          <w:sz w:val="20"/>
          <w:szCs w:val="20"/>
        </w:rPr>
        <w:t>8/13/2019</w:t>
      </w:r>
      <w:r w:rsidRPr="00AF6AE7">
        <w:rPr>
          <w:rFonts w:ascii="Times New Roman" w:hAnsi="Times New Roman" w:cs="Times New Roman"/>
          <w:sz w:val="20"/>
          <w:szCs w:val="20"/>
        </w:rPr>
        <w:t>]</w:t>
      </w:r>
    </w:p>
    <w:p w14:paraId="198DCFBC" w14:textId="77777777" w:rsidR="00AF6AE7" w:rsidRPr="00AF6AE7" w:rsidRDefault="00AF6AE7" w:rsidP="00AF6AE7">
      <w:pPr>
        <w:pStyle w:val="NoSpacing"/>
        <w:rPr>
          <w:rFonts w:ascii="Times New Roman" w:hAnsi="Times New Roman" w:cs="Times New Roman"/>
          <w:sz w:val="20"/>
          <w:szCs w:val="20"/>
        </w:rPr>
      </w:pPr>
    </w:p>
    <w:p w14:paraId="70672A5F"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b/>
          <w:sz w:val="20"/>
          <w:szCs w:val="20"/>
        </w:rPr>
        <w:t>6.65.3.5</w:t>
      </w:r>
      <w:r w:rsidRPr="00AF6AE7">
        <w:rPr>
          <w:rFonts w:ascii="Times New Roman" w:hAnsi="Times New Roman" w:cs="Times New Roman"/>
          <w:b/>
          <w:sz w:val="20"/>
          <w:szCs w:val="20"/>
        </w:rPr>
        <w:tab/>
      </w:r>
      <w:r w:rsidRPr="00AF6AE7">
        <w:rPr>
          <w:rFonts w:ascii="Times New Roman" w:hAnsi="Times New Roman" w:cs="Times New Roman"/>
          <w:b/>
          <w:sz w:val="20"/>
          <w:szCs w:val="20"/>
        </w:rPr>
        <w:tab/>
        <w:t>EFFECTIVE DATE:</w:t>
      </w:r>
      <w:r w:rsidR="00AE07F3">
        <w:rPr>
          <w:rFonts w:ascii="Times New Roman" w:hAnsi="Times New Roman" w:cs="Times New Roman"/>
          <w:sz w:val="20"/>
          <w:szCs w:val="20"/>
        </w:rPr>
        <w:t xml:space="preserve">  August 1</w:t>
      </w:r>
      <w:r w:rsidR="00695E63">
        <w:rPr>
          <w:rFonts w:ascii="Times New Roman" w:hAnsi="Times New Roman" w:cs="Times New Roman"/>
          <w:sz w:val="20"/>
          <w:szCs w:val="20"/>
        </w:rPr>
        <w:t>3</w:t>
      </w:r>
      <w:r w:rsidR="00AE07F3">
        <w:rPr>
          <w:rFonts w:ascii="Times New Roman" w:hAnsi="Times New Roman" w:cs="Times New Roman"/>
          <w:sz w:val="20"/>
          <w:szCs w:val="20"/>
        </w:rPr>
        <w:t>, 2019</w:t>
      </w:r>
      <w:r w:rsidRPr="00AF6AE7">
        <w:rPr>
          <w:rFonts w:ascii="Times New Roman" w:hAnsi="Times New Roman" w:cs="Times New Roman"/>
          <w:sz w:val="20"/>
          <w:szCs w:val="20"/>
        </w:rPr>
        <w:t>, unless a later date is cited at the end of a section.</w:t>
      </w:r>
    </w:p>
    <w:p w14:paraId="40D17EDD"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 xml:space="preserve">[6.65.3.5 NMAC - </w:t>
      </w:r>
      <w:proofErr w:type="spellStart"/>
      <w:r w:rsidR="00583304">
        <w:rPr>
          <w:rFonts w:ascii="Times New Roman" w:hAnsi="Times New Roman" w:cs="Times New Roman"/>
          <w:sz w:val="20"/>
          <w:szCs w:val="20"/>
        </w:rPr>
        <w:t>Rp</w:t>
      </w:r>
      <w:proofErr w:type="spellEnd"/>
      <w:r w:rsidRPr="00AF6AE7">
        <w:rPr>
          <w:rFonts w:ascii="Times New Roman" w:hAnsi="Times New Roman" w:cs="Times New Roman"/>
          <w:sz w:val="20"/>
          <w:szCs w:val="20"/>
        </w:rPr>
        <w:t xml:space="preserve">, </w:t>
      </w:r>
      <w:r w:rsidR="00EC38D5">
        <w:rPr>
          <w:rFonts w:ascii="Times New Roman" w:hAnsi="Times New Roman" w:cs="Times New Roman"/>
          <w:sz w:val="20"/>
          <w:szCs w:val="20"/>
        </w:rPr>
        <w:t>8/13/2019</w:t>
      </w:r>
      <w:r w:rsidRPr="00AF6AE7">
        <w:rPr>
          <w:rFonts w:ascii="Times New Roman" w:hAnsi="Times New Roman" w:cs="Times New Roman"/>
          <w:sz w:val="20"/>
          <w:szCs w:val="20"/>
        </w:rPr>
        <w:t>]</w:t>
      </w:r>
    </w:p>
    <w:p w14:paraId="3FFCC3F8" w14:textId="77777777" w:rsidR="00AF6AE7" w:rsidRPr="00AF6AE7" w:rsidRDefault="00AF6AE7" w:rsidP="00AF6AE7">
      <w:pPr>
        <w:pStyle w:val="NoSpacing"/>
        <w:rPr>
          <w:rFonts w:ascii="Times New Roman" w:hAnsi="Times New Roman" w:cs="Times New Roman"/>
          <w:sz w:val="20"/>
          <w:szCs w:val="20"/>
        </w:rPr>
      </w:pPr>
    </w:p>
    <w:p w14:paraId="5EF6D935" w14:textId="31096321"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b/>
          <w:sz w:val="20"/>
          <w:szCs w:val="20"/>
        </w:rPr>
        <w:t>6.65.3.6</w:t>
      </w:r>
      <w:r w:rsidRPr="00AF6AE7">
        <w:rPr>
          <w:rFonts w:ascii="Times New Roman" w:hAnsi="Times New Roman" w:cs="Times New Roman"/>
          <w:b/>
          <w:sz w:val="20"/>
          <w:szCs w:val="20"/>
        </w:rPr>
        <w:tab/>
      </w:r>
      <w:r w:rsidRPr="00AF6AE7">
        <w:rPr>
          <w:rFonts w:ascii="Times New Roman" w:hAnsi="Times New Roman" w:cs="Times New Roman"/>
          <w:b/>
          <w:sz w:val="20"/>
          <w:szCs w:val="20"/>
        </w:rPr>
        <w:tab/>
        <w:t>OBJECTIVE:</w:t>
      </w:r>
      <w:r w:rsidRPr="00AF6AE7">
        <w:rPr>
          <w:rFonts w:ascii="Times New Roman" w:hAnsi="Times New Roman" w:cs="Times New Roman"/>
          <w:sz w:val="20"/>
          <w:szCs w:val="20"/>
        </w:rPr>
        <w:t xml:space="preserve">  To improve the preparation of day-one ready New Mexico educators through streamlined evaluation, review, and approval of educator preparation programs in the state.</w:t>
      </w:r>
    </w:p>
    <w:p w14:paraId="3EF7B779"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 xml:space="preserve">[6.65.3.6 NMAC - </w:t>
      </w:r>
      <w:proofErr w:type="spellStart"/>
      <w:r w:rsidR="00583304">
        <w:rPr>
          <w:rFonts w:ascii="Times New Roman" w:hAnsi="Times New Roman" w:cs="Times New Roman"/>
          <w:sz w:val="20"/>
          <w:szCs w:val="20"/>
        </w:rPr>
        <w:t>Rp</w:t>
      </w:r>
      <w:proofErr w:type="spellEnd"/>
      <w:r w:rsidRPr="00AF6AE7">
        <w:rPr>
          <w:rFonts w:ascii="Times New Roman" w:hAnsi="Times New Roman" w:cs="Times New Roman"/>
          <w:sz w:val="20"/>
          <w:szCs w:val="20"/>
        </w:rPr>
        <w:t xml:space="preserve">, </w:t>
      </w:r>
      <w:r w:rsidR="00EC38D5">
        <w:rPr>
          <w:rFonts w:ascii="Times New Roman" w:hAnsi="Times New Roman" w:cs="Times New Roman"/>
          <w:sz w:val="20"/>
          <w:szCs w:val="20"/>
        </w:rPr>
        <w:t>8/13/2019</w:t>
      </w:r>
      <w:r w:rsidRPr="00AF6AE7">
        <w:rPr>
          <w:rFonts w:ascii="Times New Roman" w:hAnsi="Times New Roman" w:cs="Times New Roman"/>
          <w:sz w:val="20"/>
          <w:szCs w:val="20"/>
        </w:rPr>
        <w:t>]</w:t>
      </w:r>
    </w:p>
    <w:p w14:paraId="4046620B" w14:textId="77777777" w:rsidR="00AF6AE7" w:rsidRPr="00AF6AE7" w:rsidRDefault="00AF6AE7" w:rsidP="00AF6AE7">
      <w:pPr>
        <w:pStyle w:val="NoSpacing"/>
        <w:rPr>
          <w:rFonts w:ascii="Times New Roman" w:hAnsi="Times New Roman" w:cs="Times New Roman"/>
          <w:sz w:val="20"/>
          <w:szCs w:val="20"/>
        </w:rPr>
      </w:pPr>
    </w:p>
    <w:p w14:paraId="672C059A" w14:textId="77777777" w:rsidR="00AF6AE7" w:rsidRPr="00AF6AE7" w:rsidRDefault="00AF6AE7" w:rsidP="00AF6AE7">
      <w:pPr>
        <w:pStyle w:val="NoSpacing"/>
        <w:rPr>
          <w:rFonts w:ascii="Times New Roman" w:hAnsi="Times New Roman" w:cs="Times New Roman"/>
          <w:b/>
          <w:sz w:val="20"/>
          <w:szCs w:val="20"/>
        </w:rPr>
      </w:pPr>
      <w:r w:rsidRPr="00AF6AE7">
        <w:rPr>
          <w:rFonts w:ascii="Times New Roman" w:hAnsi="Times New Roman" w:cs="Times New Roman"/>
          <w:b/>
          <w:sz w:val="20"/>
          <w:szCs w:val="20"/>
        </w:rPr>
        <w:t>6.65.3.7</w:t>
      </w:r>
      <w:r w:rsidRPr="00AF6AE7">
        <w:rPr>
          <w:rFonts w:ascii="Times New Roman" w:hAnsi="Times New Roman" w:cs="Times New Roman"/>
          <w:b/>
          <w:sz w:val="20"/>
          <w:szCs w:val="20"/>
        </w:rPr>
        <w:tab/>
      </w:r>
      <w:r w:rsidRPr="00AF6AE7">
        <w:rPr>
          <w:rFonts w:ascii="Times New Roman" w:hAnsi="Times New Roman" w:cs="Times New Roman"/>
          <w:b/>
          <w:sz w:val="20"/>
          <w:szCs w:val="20"/>
        </w:rPr>
        <w:tab/>
        <w:t>DEFINITIONS:</w:t>
      </w:r>
    </w:p>
    <w:p w14:paraId="1EDFDB56" w14:textId="4E4B2B5C"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b/>
          <w:sz w:val="20"/>
          <w:szCs w:val="20"/>
        </w:rPr>
        <w:t>A.</w:t>
      </w:r>
      <w:r w:rsidRPr="00AF6AE7">
        <w:rPr>
          <w:rFonts w:ascii="Times New Roman" w:hAnsi="Times New Roman" w:cs="Times New Roman"/>
          <w:b/>
          <w:sz w:val="20"/>
          <w:szCs w:val="20"/>
        </w:rPr>
        <w:tab/>
        <w:t>“Candidate”</w:t>
      </w:r>
      <w:r w:rsidRPr="00AF6AE7">
        <w:rPr>
          <w:rFonts w:ascii="Times New Roman" w:hAnsi="Times New Roman" w:cs="Times New Roman"/>
          <w:sz w:val="20"/>
          <w:szCs w:val="20"/>
        </w:rPr>
        <w:t xml:space="preserve"> means an individual enrolled in an </w:t>
      </w:r>
      <w:r w:rsidR="00E3445D">
        <w:rPr>
          <w:rFonts w:ascii="Times New Roman" w:hAnsi="Times New Roman" w:cs="Times New Roman"/>
          <w:sz w:val="20"/>
          <w:szCs w:val="20"/>
        </w:rPr>
        <w:t>EPP</w:t>
      </w:r>
      <w:r w:rsidRPr="00AF6AE7">
        <w:rPr>
          <w:rFonts w:ascii="Times New Roman" w:hAnsi="Times New Roman" w:cs="Times New Roman"/>
          <w:sz w:val="20"/>
          <w:szCs w:val="20"/>
        </w:rPr>
        <w:t xml:space="preserve"> for licensure offered through a department-approved </w:t>
      </w:r>
      <w:r w:rsidR="00E3445D">
        <w:rPr>
          <w:rFonts w:ascii="Times New Roman" w:hAnsi="Times New Roman" w:cs="Times New Roman"/>
          <w:sz w:val="20"/>
          <w:szCs w:val="20"/>
        </w:rPr>
        <w:t xml:space="preserve">EPP </w:t>
      </w:r>
      <w:r w:rsidRPr="00AF6AE7">
        <w:rPr>
          <w:rFonts w:ascii="Times New Roman" w:hAnsi="Times New Roman" w:cs="Times New Roman"/>
          <w:sz w:val="20"/>
          <w:szCs w:val="20"/>
        </w:rPr>
        <w:t>provider.</w:t>
      </w:r>
    </w:p>
    <w:p w14:paraId="0CEE256C" w14:textId="625BBEF5"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b/>
          <w:sz w:val="20"/>
          <w:szCs w:val="20"/>
        </w:rPr>
        <w:t>B.</w:t>
      </w:r>
      <w:r w:rsidRPr="00AF6AE7">
        <w:rPr>
          <w:rFonts w:ascii="Times New Roman" w:hAnsi="Times New Roman" w:cs="Times New Roman"/>
          <w:b/>
          <w:sz w:val="20"/>
          <w:szCs w:val="20"/>
        </w:rPr>
        <w:tab/>
        <w:t>“Certified review team”</w:t>
      </w:r>
      <w:r w:rsidRPr="00AF6AE7">
        <w:rPr>
          <w:rFonts w:ascii="Times New Roman" w:hAnsi="Times New Roman" w:cs="Times New Roman"/>
          <w:sz w:val="20"/>
          <w:szCs w:val="20"/>
        </w:rPr>
        <w:t xml:space="preserve"> means the team trained by the department to conduct comprehensive </w:t>
      </w:r>
      <w:proofErr w:type="gramStart"/>
      <w:r w:rsidRPr="00AF6AE7">
        <w:rPr>
          <w:rFonts w:ascii="Times New Roman" w:hAnsi="Times New Roman" w:cs="Times New Roman"/>
          <w:sz w:val="20"/>
          <w:szCs w:val="20"/>
        </w:rPr>
        <w:t>state</w:t>
      </w:r>
      <w:proofErr w:type="gramEnd"/>
      <w:r w:rsidRPr="00AF6AE7">
        <w:rPr>
          <w:rFonts w:ascii="Times New Roman" w:hAnsi="Times New Roman" w:cs="Times New Roman"/>
          <w:sz w:val="20"/>
          <w:szCs w:val="20"/>
        </w:rPr>
        <w:t xml:space="preserve"> </w:t>
      </w:r>
      <w:r w:rsidR="001C55EC">
        <w:rPr>
          <w:rFonts w:ascii="Times New Roman" w:hAnsi="Times New Roman" w:cs="Times New Roman"/>
          <w:sz w:val="20"/>
          <w:szCs w:val="20"/>
        </w:rPr>
        <w:t>EPP approvals</w:t>
      </w:r>
      <w:r w:rsidRPr="00AF6AE7">
        <w:rPr>
          <w:rFonts w:ascii="Times New Roman" w:hAnsi="Times New Roman" w:cs="Times New Roman"/>
          <w:sz w:val="20"/>
          <w:szCs w:val="20"/>
        </w:rPr>
        <w:t xml:space="preserve">.  Members of the certified review team may serve in multiple roles.  The following </w:t>
      </w:r>
      <w:proofErr w:type="gramStart"/>
      <w:r w:rsidRPr="00AF6AE7">
        <w:rPr>
          <w:rFonts w:ascii="Times New Roman" w:hAnsi="Times New Roman" w:cs="Times New Roman"/>
          <w:sz w:val="20"/>
          <w:szCs w:val="20"/>
        </w:rPr>
        <w:t>shall be represented</w:t>
      </w:r>
      <w:proofErr w:type="gramEnd"/>
      <w:r w:rsidRPr="00AF6AE7">
        <w:rPr>
          <w:rFonts w:ascii="Times New Roman" w:hAnsi="Times New Roman" w:cs="Times New Roman"/>
          <w:sz w:val="20"/>
          <w:szCs w:val="20"/>
        </w:rPr>
        <w:t>:</w:t>
      </w:r>
    </w:p>
    <w:p w14:paraId="271E5609"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b/>
          <w:sz w:val="20"/>
          <w:szCs w:val="20"/>
        </w:rPr>
        <w:t>(1)</w:t>
      </w:r>
      <w:r w:rsidRPr="00AF6AE7">
        <w:rPr>
          <w:rFonts w:ascii="Times New Roman" w:hAnsi="Times New Roman" w:cs="Times New Roman"/>
          <w:sz w:val="20"/>
          <w:szCs w:val="20"/>
        </w:rPr>
        <w:tab/>
      </w:r>
      <w:proofErr w:type="gramStart"/>
      <w:r w:rsidRPr="00AF6AE7">
        <w:rPr>
          <w:rFonts w:ascii="Times New Roman" w:hAnsi="Times New Roman" w:cs="Times New Roman"/>
          <w:sz w:val="20"/>
          <w:szCs w:val="20"/>
        </w:rPr>
        <w:t>a</w:t>
      </w:r>
      <w:proofErr w:type="gramEnd"/>
      <w:r w:rsidRPr="00AF6AE7">
        <w:rPr>
          <w:rFonts w:ascii="Times New Roman" w:hAnsi="Times New Roman" w:cs="Times New Roman"/>
          <w:sz w:val="20"/>
          <w:szCs w:val="20"/>
        </w:rPr>
        <w:t xml:space="preserve"> representative of the department;</w:t>
      </w:r>
    </w:p>
    <w:p w14:paraId="51D75AC7"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b/>
          <w:sz w:val="20"/>
          <w:szCs w:val="20"/>
        </w:rPr>
        <w:t>(2)</w:t>
      </w:r>
      <w:r w:rsidRPr="00AF6AE7">
        <w:rPr>
          <w:rFonts w:ascii="Times New Roman" w:hAnsi="Times New Roman" w:cs="Times New Roman"/>
          <w:sz w:val="20"/>
          <w:szCs w:val="20"/>
        </w:rPr>
        <w:tab/>
      </w:r>
      <w:proofErr w:type="gramStart"/>
      <w:r w:rsidRPr="00AF6AE7">
        <w:rPr>
          <w:rFonts w:ascii="Times New Roman" w:hAnsi="Times New Roman" w:cs="Times New Roman"/>
          <w:sz w:val="20"/>
          <w:szCs w:val="20"/>
        </w:rPr>
        <w:t>a</w:t>
      </w:r>
      <w:proofErr w:type="gramEnd"/>
      <w:r w:rsidRPr="00AF6AE7">
        <w:rPr>
          <w:rFonts w:ascii="Times New Roman" w:hAnsi="Times New Roman" w:cs="Times New Roman"/>
          <w:sz w:val="20"/>
          <w:szCs w:val="20"/>
        </w:rPr>
        <w:t xml:space="preserve"> dean or director from another department-approved educator preparation program;</w:t>
      </w:r>
    </w:p>
    <w:p w14:paraId="4DC27762"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b/>
          <w:sz w:val="20"/>
          <w:szCs w:val="20"/>
        </w:rPr>
        <w:t>(3)</w:t>
      </w:r>
      <w:r w:rsidRPr="00AF6AE7">
        <w:rPr>
          <w:rFonts w:ascii="Times New Roman" w:hAnsi="Times New Roman" w:cs="Times New Roman"/>
          <w:sz w:val="20"/>
          <w:szCs w:val="20"/>
        </w:rPr>
        <w:tab/>
      </w:r>
      <w:proofErr w:type="gramStart"/>
      <w:r w:rsidRPr="00AF6AE7">
        <w:rPr>
          <w:rFonts w:ascii="Times New Roman" w:hAnsi="Times New Roman" w:cs="Times New Roman"/>
          <w:sz w:val="20"/>
          <w:szCs w:val="20"/>
        </w:rPr>
        <w:t>a</w:t>
      </w:r>
      <w:proofErr w:type="gramEnd"/>
      <w:r w:rsidRPr="00AF6AE7">
        <w:rPr>
          <w:rFonts w:ascii="Times New Roman" w:hAnsi="Times New Roman" w:cs="Times New Roman"/>
          <w:sz w:val="20"/>
          <w:szCs w:val="20"/>
        </w:rPr>
        <w:t xml:space="preserve"> faculty member from another department-approved educator preparation program approved in New Mexico;</w:t>
      </w:r>
    </w:p>
    <w:p w14:paraId="386AC471"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b/>
          <w:sz w:val="20"/>
          <w:szCs w:val="20"/>
        </w:rPr>
        <w:t>(4)</w:t>
      </w:r>
      <w:r w:rsidRPr="00AF6AE7">
        <w:rPr>
          <w:rFonts w:ascii="Times New Roman" w:hAnsi="Times New Roman" w:cs="Times New Roman"/>
          <w:sz w:val="20"/>
          <w:szCs w:val="20"/>
        </w:rPr>
        <w:tab/>
      </w:r>
      <w:proofErr w:type="gramStart"/>
      <w:r w:rsidRPr="00AF6AE7">
        <w:rPr>
          <w:rFonts w:ascii="Times New Roman" w:hAnsi="Times New Roman" w:cs="Times New Roman"/>
          <w:sz w:val="20"/>
          <w:szCs w:val="20"/>
        </w:rPr>
        <w:t>a</w:t>
      </w:r>
      <w:proofErr w:type="gramEnd"/>
      <w:r w:rsidRPr="00AF6AE7">
        <w:rPr>
          <w:rFonts w:ascii="Times New Roman" w:hAnsi="Times New Roman" w:cs="Times New Roman"/>
          <w:sz w:val="20"/>
          <w:szCs w:val="20"/>
        </w:rPr>
        <w:t xml:space="preserve"> member of a local education agency administrative team; and</w:t>
      </w:r>
    </w:p>
    <w:p w14:paraId="72FEF4B8"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b/>
          <w:sz w:val="20"/>
          <w:szCs w:val="20"/>
        </w:rPr>
        <w:t>(5)</w:t>
      </w:r>
      <w:r w:rsidRPr="00AF6AE7">
        <w:rPr>
          <w:rFonts w:ascii="Times New Roman" w:hAnsi="Times New Roman" w:cs="Times New Roman"/>
          <w:sz w:val="20"/>
          <w:szCs w:val="20"/>
        </w:rPr>
        <w:tab/>
      </w:r>
      <w:proofErr w:type="gramStart"/>
      <w:r w:rsidRPr="00AF6AE7">
        <w:rPr>
          <w:rFonts w:ascii="Times New Roman" w:hAnsi="Times New Roman" w:cs="Times New Roman"/>
          <w:sz w:val="20"/>
          <w:szCs w:val="20"/>
        </w:rPr>
        <w:t>a</w:t>
      </w:r>
      <w:proofErr w:type="gramEnd"/>
      <w:r w:rsidRPr="00AF6AE7">
        <w:rPr>
          <w:rFonts w:ascii="Times New Roman" w:hAnsi="Times New Roman" w:cs="Times New Roman"/>
          <w:sz w:val="20"/>
          <w:szCs w:val="20"/>
        </w:rPr>
        <w:t xml:space="preserve"> principal or eligible cooperating teacher from a local</w:t>
      </w:r>
      <w:r w:rsidR="006B1A62">
        <w:rPr>
          <w:rFonts w:ascii="Times New Roman" w:hAnsi="Times New Roman" w:cs="Times New Roman"/>
          <w:sz w:val="20"/>
          <w:szCs w:val="20"/>
        </w:rPr>
        <w:t xml:space="preserve"> public</w:t>
      </w:r>
      <w:r w:rsidRPr="00AF6AE7">
        <w:rPr>
          <w:rFonts w:ascii="Times New Roman" w:hAnsi="Times New Roman" w:cs="Times New Roman"/>
          <w:sz w:val="20"/>
          <w:szCs w:val="20"/>
        </w:rPr>
        <w:t xml:space="preserve"> school.</w:t>
      </w:r>
    </w:p>
    <w:p w14:paraId="39FF3699" w14:textId="23D58C12"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b/>
          <w:sz w:val="20"/>
          <w:szCs w:val="20"/>
        </w:rPr>
        <w:t>C.</w:t>
      </w:r>
      <w:r w:rsidRPr="00AF6AE7">
        <w:rPr>
          <w:rFonts w:ascii="Times New Roman" w:hAnsi="Times New Roman" w:cs="Times New Roman"/>
          <w:b/>
          <w:sz w:val="20"/>
          <w:szCs w:val="20"/>
        </w:rPr>
        <w:tab/>
        <w:t>“Clinical experience”</w:t>
      </w:r>
      <w:r w:rsidRPr="00AF6AE7">
        <w:rPr>
          <w:rFonts w:ascii="Times New Roman" w:hAnsi="Times New Roman" w:cs="Times New Roman"/>
          <w:sz w:val="20"/>
          <w:szCs w:val="20"/>
        </w:rPr>
        <w:t xml:space="preserve"> means the guided, hands-on application of knowledge and theory to actual practice though collaborative and facilitated learning activities taking place in field-based assignments.</w:t>
      </w:r>
    </w:p>
    <w:p w14:paraId="0EDE59E3" w14:textId="5324122D"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b/>
          <w:sz w:val="20"/>
          <w:szCs w:val="20"/>
        </w:rPr>
        <w:t>D.</w:t>
      </w:r>
      <w:r w:rsidRPr="00AF6AE7">
        <w:rPr>
          <w:rFonts w:ascii="Times New Roman" w:hAnsi="Times New Roman" w:cs="Times New Roman"/>
          <w:b/>
          <w:sz w:val="20"/>
          <w:szCs w:val="20"/>
        </w:rPr>
        <w:tab/>
        <w:t>“Clinical supervisor”</w:t>
      </w:r>
      <w:r w:rsidRPr="00AF6AE7">
        <w:rPr>
          <w:rFonts w:ascii="Times New Roman" w:hAnsi="Times New Roman" w:cs="Times New Roman"/>
          <w:sz w:val="20"/>
          <w:szCs w:val="20"/>
        </w:rPr>
        <w:t xml:space="preserve"> means the employee of the </w:t>
      </w:r>
      <w:r w:rsidR="00E3445D">
        <w:rPr>
          <w:rFonts w:ascii="Times New Roman" w:hAnsi="Times New Roman" w:cs="Times New Roman"/>
          <w:sz w:val="20"/>
          <w:szCs w:val="20"/>
        </w:rPr>
        <w:t>EPP</w:t>
      </w:r>
      <w:r w:rsidRPr="00AF6AE7">
        <w:rPr>
          <w:rFonts w:ascii="Times New Roman" w:hAnsi="Times New Roman" w:cs="Times New Roman"/>
          <w:sz w:val="20"/>
          <w:szCs w:val="20"/>
        </w:rPr>
        <w:t xml:space="preserve"> who works with and provides feedback to candidates during</w:t>
      </w:r>
      <w:r w:rsidR="00AE07F3">
        <w:rPr>
          <w:rFonts w:ascii="Times New Roman" w:hAnsi="Times New Roman" w:cs="Times New Roman"/>
          <w:sz w:val="20"/>
          <w:szCs w:val="20"/>
        </w:rPr>
        <w:t xml:space="preserve"> their clinical experience who </w:t>
      </w:r>
      <w:r w:rsidRPr="00AF6AE7">
        <w:rPr>
          <w:rFonts w:ascii="Times New Roman" w:hAnsi="Times New Roman" w:cs="Times New Roman"/>
          <w:sz w:val="20"/>
          <w:szCs w:val="20"/>
        </w:rPr>
        <w:t>is both trained and certified in the department-approved educator effectiveness system and trained or experienced in the field in which they are supervising.</w:t>
      </w:r>
    </w:p>
    <w:p w14:paraId="032B05D4" w14:textId="6CDCAA45"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005B58A1">
        <w:rPr>
          <w:rFonts w:ascii="Times New Roman" w:hAnsi="Times New Roman" w:cs="Times New Roman"/>
          <w:b/>
          <w:sz w:val="20"/>
          <w:szCs w:val="20"/>
        </w:rPr>
        <w:t>E</w:t>
      </w:r>
      <w:r w:rsidRPr="00AF6AE7">
        <w:rPr>
          <w:rFonts w:ascii="Times New Roman" w:hAnsi="Times New Roman" w:cs="Times New Roman"/>
          <w:b/>
          <w:sz w:val="20"/>
          <w:szCs w:val="20"/>
        </w:rPr>
        <w:t>.</w:t>
      </w:r>
      <w:r w:rsidRPr="00AF6AE7">
        <w:rPr>
          <w:rFonts w:ascii="Times New Roman" w:hAnsi="Times New Roman" w:cs="Times New Roman"/>
          <w:b/>
          <w:sz w:val="20"/>
          <w:szCs w:val="20"/>
        </w:rPr>
        <w:tab/>
        <w:t>“Completer”</w:t>
      </w:r>
      <w:r w:rsidRPr="00AF6AE7">
        <w:rPr>
          <w:rFonts w:ascii="Times New Roman" w:hAnsi="Times New Roman" w:cs="Times New Roman"/>
          <w:sz w:val="20"/>
          <w:szCs w:val="20"/>
        </w:rPr>
        <w:t xml:space="preserve"> means a candidate who earns a certificate or diploma from an </w:t>
      </w:r>
      <w:r w:rsidR="00E3445D">
        <w:rPr>
          <w:rFonts w:ascii="Times New Roman" w:hAnsi="Times New Roman" w:cs="Times New Roman"/>
          <w:sz w:val="20"/>
          <w:szCs w:val="20"/>
        </w:rPr>
        <w:t xml:space="preserve">EPP </w:t>
      </w:r>
      <w:r w:rsidRPr="00AF6AE7">
        <w:rPr>
          <w:rFonts w:ascii="Times New Roman" w:hAnsi="Times New Roman" w:cs="Times New Roman"/>
          <w:sz w:val="20"/>
          <w:szCs w:val="20"/>
        </w:rPr>
        <w:t>approved by the department.</w:t>
      </w:r>
    </w:p>
    <w:p w14:paraId="248B3783" w14:textId="6E26B7F2" w:rsidR="00E3445D"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00695E63">
        <w:rPr>
          <w:rFonts w:ascii="Times New Roman" w:hAnsi="Times New Roman" w:cs="Times New Roman"/>
          <w:b/>
          <w:sz w:val="20"/>
          <w:szCs w:val="20"/>
        </w:rPr>
        <w:t>F</w:t>
      </w:r>
      <w:r w:rsidRPr="00AF6AE7">
        <w:rPr>
          <w:rFonts w:ascii="Times New Roman" w:hAnsi="Times New Roman" w:cs="Times New Roman"/>
          <w:b/>
          <w:sz w:val="20"/>
          <w:szCs w:val="20"/>
        </w:rPr>
        <w:t>.</w:t>
      </w:r>
      <w:r w:rsidRPr="00AF6AE7">
        <w:rPr>
          <w:rFonts w:ascii="Times New Roman" w:hAnsi="Times New Roman" w:cs="Times New Roman"/>
          <w:b/>
          <w:sz w:val="20"/>
          <w:szCs w:val="20"/>
        </w:rPr>
        <w:tab/>
        <w:t>“Cooperating teacher”</w:t>
      </w:r>
      <w:r w:rsidRPr="00AF6AE7">
        <w:rPr>
          <w:rFonts w:ascii="Times New Roman" w:hAnsi="Times New Roman" w:cs="Times New Roman"/>
          <w:sz w:val="20"/>
          <w:szCs w:val="20"/>
        </w:rPr>
        <w:t xml:space="preserve"> means an educator who</w:t>
      </w:r>
      <w:r w:rsidR="00E3445D">
        <w:rPr>
          <w:rFonts w:ascii="Times New Roman" w:hAnsi="Times New Roman" w:cs="Times New Roman"/>
          <w:sz w:val="20"/>
          <w:szCs w:val="20"/>
        </w:rPr>
        <w:t xml:space="preserve"> meets the following qualifications:</w:t>
      </w:r>
    </w:p>
    <w:p w14:paraId="5E6BC09D" w14:textId="19D9C04E" w:rsidR="00DB397D" w:rsidRDefault="00DB397D" w:rsidP="00AF6AE7">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(1)</w:t>
      </w:r>
      <w:r>
        <w:rPr>
          <w:rFonts w:ascii="Times New Roman" w:hAnsi="Times New Roman" w:cs="Times New Roman"/>
          <w:sz w:val="20"/>
          <w:szCs w:val="20"/>
        </w:rPr>
        <w:tab/>
      </w:r>
      <w:proofErr w:type="gramStart"/>
      <w:r>
        <w:rPr>
          <w:rFonts w:ascii="Times New Roman" w:hAnsi="Times New Roman" w:cs="Times New Roman"/>
          <w:sz w:val="20"/>
          <w:szCs w:val="20"/>
        </w:rPr>
        <w:t>is</w:t>
      </w:r>
      <w:proofErr w:type="gramEnd"/>
      <w:r>
        <w:rPr>
          <w:rFonts w:ascii="Times New Roman" w:hAnsi="Times New Roman" w:cs="Times New Roman"/>
          <w:sz w:val="20"/>
          <w:szCs w:val="20"/>
        </w:rPr>
        <w:t xml:space="preserve"> employed by a LEA;</w:t>
      </w:r>
    </w:p>
    <w:p w14:paraId="51B33CE9" w14:textId="57842A4D" w:rsidR="00DB397D" w:rsidRDefault="00DB397D" w:rsidP="00AF6AE7">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(2)</w:t>
      </w:r>
      <w:r>
        <w:rPr>
          <w:rFonts w:ascii="Times New Roman" w:hAnsi="Times New Roman" w:cs="Times New Roman"/>
          <w:b/>
          <w:sz w:val="20"/>
          <w:szCs w:val="20"/>
        </w:rPr>
        <w:tab/>
      </w:r>
      <w:proofErr w:type="gramStart"/>
      <w:r>
        <w:rPr>
          <w:rFonts w:ascii="Times New Roman" w:hAnsi="Times New Roman" w:cs="Times New Roman"/>
          <w:sz w:val="20"/>
          <w:szCs w:val="20"/>
        </w:rPr>
        <w:t>is</w:t>
      </w:r>
      <w:proofErr w:type="gramEnd"/>
      <w:r>
        <w:rPr>
          <w:rFonts w:ascii="Times New Roman" w:hAnsi="Times New Roman" w:cs="Times New Roman"/>
          <w:sz w:val="20"/>
          <w:szCs w:val="20"/>
        </w:rPr>
        <w:t xml:space="preserve"> mutually selected by the LEA and the EPP;</w:t>
      </w:r>
    </w:p>
    <w:p w14:paraId="0457B999" w14:textId="71A7F1DB" w:rsidR="00DB397D" w:rsidRDefault="00DB397D" w:rsidP="00AF6AE7">
      <w:pPr>
        <w:pStyle w:val="NoSpacing"/>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t>(3)</w:t>
      </w:r>
      <w:r>
        <w:rPr>
          <w:rFonts w:ascii="Times New Roman" w:hAnsi="Times New Roman" w:cs="Times New Roman"/>
          <w:sz w:val="20"/>
          <w:szCs w:val="20"/>
        </w:rPr>
        <w:tab/>
      </w:r>
      <w:proofErr w:type="gramStart"/>
      <w:r>
        <w:rPr>
          <w:rFonts w:ascii="Times New Roman" w:hAnsi="Times New Roman" w:cs="Times New Roman"/>
          <w:sz w:val="20"/>
          <w:szCs w:val="20"/>
        </w:rPr>
        <w:t>has</w:t>
      </w:r>
      <w:proofErr w:type="gramEnd"/>
      <w:r>
        <w:rPr>
          <w:rFonts w:ascii="Times New Roman" w:hAnsi="Times New Roman" w:cs="Times New Roman"/>
          <w:sz w:val="20"/>
          <w:szCs w:val="20"/>
        </w:rPr>
        <w:t xml:space="preserve"> at least three years of experience under the appropriate license;</w:t>
      </w:r>
    </w:p>
    <w:p w14:paraId="52F6588B" w14:textId="7E020A95" w:rsidR="00DB397D" w:rsidRDefault="00DB397D" w:rsidP="00AF6AE7">
      <w:pPr>
        <w:pStyle w:val="NoSpacing"/>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t>(4)</w:t>
      </w:r>
      <w:r>
        <w:rPr>
          <w:rFonts w:ascii="Times New Roman" w:hAnsi="Times New Roman" w:cs="Times New Roman"/>
          <w:sz w:val="20"/>
          <w:szCs w:val="20"/>
        </w:rPr>
        <w:tab/>
      </w:r>
      <w:proofErr w:type="gramStart"/>
      <w:r>
        <w:rPr>
          <w:rFonts w:ascii="Times New Roman" w:hAnsi="Times New Roman" w:cs="Times New Roman"/>
          <w:sz w:val="20"/>
          <w:szCs w:val="20"/>
        </w:rPr>
        <w:t>is</w:t>
      </w:r>
      <w:proofErr w:type="gramEnd"/>
      <w:r>
        <w:rPr>
          <w:rFonts w:ascii="Times New Roman" w:hAnsi="Times New Roman" w:cs="Times New Roman"/>
          <w:sz w:val="20"/>
          <w:szCs w:val="20"/>
        </w:rPr>
        <w:t xml:space="preserve"> the primary evaluator of the candidate during their clinical experience; and</w:t>
      </w:r>
    </w:p>
    <w:p w14:paraId="2F5CFE5A" w14:textId="2E02784A" w:rsidR="00DB397D" w:rsidRPr="00DB397D" w:rsidRDefault="00DB397D" w:rsidP="00AF6AE7">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(5)</w:t>
      </w:r>
      <w:r>
        <w:rPr>
          <w:rFonts w:ascii="Times New Roman" w:hAnsi="Times New Roman" w:cs="Times New Roman"/>
          <w:sz w:val="20"/>
          <w:szCs w:val="20"/>
        </w:rPr>
        <w:tab/>
      </w:r>
      <w:proofErr w:type="gramStart"/>
      <w:r>
        <w:rPr>
          <w:rFonts w:ascii="Times New Roman" w:hAnsi="Times New Roman" w:cs="Times New Roman"/>
          <w:sz w:val="20"/>
          <w:szCs w:val="20"/>
        </w:rPr>
        <w:t>either</w:t>
      </w:r>
      <w:proofErr w:type="gramEnd"/>
      <w:r>
        <w:rPr>
          <w:rFonts w:ascii="Times New Roman" w:hAnsi="Times New Roman" w:cs="Times New Roman"/>
          <w:sz w:val="20"/>
          <w:szCs w:val="20"/>
        </w:rPr>
        <w:t xml:space="preserve"> meets the necessary performance level as defined by the department on their educator effectiveness report or for an educator who recently relocated to New Mexico and does not yet have an educator effectiveness report to have met one of the following requirements:</w:t>
      </w:r>
    </w:p>
    <w:p w14:paraId="7F954345" w14:textId="0190E41A" w:rsidR="001F5D2E" w:rsidRDefault="001F5D2E" w:rsidP="009625C6">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(a)</w:t>
      </w:r>
      <w:r>
        <w:rPr>
          <w:rFonts w:ascii="Times New Roman" w:hAnsi="Times New Roman" w:cs="Times New Roman"/>
          <w:b/>
          <w:sz w:val="20"/>
          <w:szCs w:val="20"/>
        </w:rPr>
        <w:tab/>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teacher is a level three teacher with a minimum of six years teaching experience; or</w:t>
      </w:r>
    </w:p>
    <w:p w14:paraId="3B4B8577" w14:textId="08425254" w:rsidR="001F5D2E" w:rsidRPr="009625C6" w:rsidRDefault="001F5D2E" w:rsidP="009625C6">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(b)</w:t>
      </w:r>
      <w:r>
        <w:rPr>
          <w:rFonts w:ascii="Times New Roman" w:hAnsi="Times New Roman" w:cs="Times New Roman"/>
          <w:sz w:val="20"/>
          <w:szCs w:val="20"/>
        </w:rPr>
        <w:tab/>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teacher is a nationally board certified teacher.</w:t>
      </w:r>
    </w:p>
    <w:p w14:paraId="1C77203C" w14:textId="222F8892"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00695E63">
        <w:rPr>
          <w:rFonts w:ascii="Times New Roman" w:hAnsi="Times New Roman" w:cs="Times New Roman"/>
          <w:b/>
          <w:sz w:val="20"/>
          <w:szCs w:val="20"/>
        </w:rPr>
        <w:t>G</w:t>
      </w:r>
      <w:r w:rsidRPr="00AF6AE7">
        <w:rPr>
          <w:rFonts w:ascii="Times New Roman" w:hAnsi="Times New Roman" w:cs="Times New Roman"/>
          <w:b/>
          <w:sz w:val="20"/>
          <w:szCs w:val="20"/>
        </w:rPr>
        <w:t>.</w:t>
      </w:r>
      <w:r w:rsidRPr="00AF6AE7">
        <w:rPr>
          <w:rFonts w:ascii="Times New Roman" w:hAnsi="Times New Roman" w:cs="Times New Roman"/>
          <w:b/>
          <w:sz w:val="20"/>
          <w:szCs w:val="20"/>
        </w:rPr>
        <w:tab/>
        <w:t xml:space="preserve"> “Comprehensive state </w:t>
      </w:r>
      <w:r w:rsidR="001C55EC">
        <w:rPr>
          <w:rFonts w:ascii="Times New Roman" w:hAnsi="Times New Roman" w:cs="Times New Roman"/>
          <w:b/>
          <w:sz w:val="20"/>
          <w:szCs w:val="20"/>
        </w:rPr>
        <w:t>approval</w:t>
      </w:r>
      <w:r w:rsidRPr="00AF6AE7">
        <w:rPr>
          <w:rFonts w:ascii="Times New Roman" w:hAnsi="Times New Roman" w:cs="Times New Roman"/>
          <w:b/>
          <w:sz w:val="20"/>
          <w:szCs w:val="20"/>
        </w:rPr>
        <w:t>”</w:t>
      </w:r>
      <w:r w:rsidRPr="00AF6AE7">
        <w:rPr>
          <w:rFonts w:ascii="Times New Roman" w:hAnsi="Times New Roman" w:cs="Times New Roman"/>
          <w:sz w:val="20"/>
          <w:szCs w:val="20"/>
        </w:rPr>
        <w:t xml:space="preserve"> means the process conducted by the certified review team to evaluate and </w:t>
      </w:r>
      <w:r w:rsidR="001C55EC">
        <w:rPr>
          <w:rFonts w:ascii="Times New Roman" w:hAnsi="Times New Roman" w:cs="Times New Roman"/>
          <w:sz w:val="20"/>
          <w:szCs w:val="20"/>
        </w:rPr>
        <w:t>approve</w:t>
      </w:r>
      <w:r w:rsidR="001C55EC" w:rsidRPr="00AF6AE7">
        <w:rPr>
          <w:rFonts w:ascii="Times New Roman" w:hAnsi="Times New Roman" w:cs="Times New Roman"/>
          <w:sz w:val="20"/>
          <w:szCs w:val="20"/>
        </w:rPr>
        <w:t xml:space="preserve"> </w:t>
      </w:r>
      <w:r w:rsidRPr="00AF6AE7">
        <w:rPr>
          <w:rFonts w:ascii="Times New Roman" w:hAnsi="Times New Roman" w:cs="Times New Roman"/>
          <w:sz w:val="20"/>
          <w:szCs w:val="20"/>
        </w:rPr>
        <w:t>educator preparation programs.</w:t>
      </w:r>
    </w:p>
    <w:p w14:paraId="211C5A6B" w14:textId="37EE4F48"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lastRenderedPageBreak/>
        <w:tab/>
      </w:r>
      <w:r w:rsidR="00695E63">
        <w:rPr>
          <w:rFonts w:ascii="Times New Roman" w:hAnsi="Times New Roman" w:cs="Times New Roman"/>
          <w:b/>
          <w:sz w:val="20"/>
          <w:szCs w:val="20"/>
        </w:rPr>
        <w:t>H</w:t>
      </w:r>
      <w:r w:rsidRPr="00AF6AE7">
        <w:rPr>
          <w:rFonts w:ascii="Times New Roman" w:hAnsi="Times New Roman" w:cs="Times New Roman"/>
          <w:b/>
          <w:sz w:val="20"/>
          <w:szCs w:val="20"/>
        </w:rPr>
        <w:t>.</w:t>
      </w:r>
      <w:r w:rsidRPr="00AF6AE7">
        <w:rPr>
          <w:rFonts w:ascii="Times New Roman" w:hAnsi="Times New Roman" w:cs="Times New Roman"/>
          <w:b/>
          <w:sz w:val="20"/>
          <w:szCs w:val="20"/>
        </w:rPr>
        <w:tab/>
        <w:t xml:space="preserve">“Comprehensive state </w:t>
      </w:r>
      <w:r w:rsidR="001C55EC">
        <w:rPr>
          <w:rFonts w:ascii="Times New Roman" w:hAnsi="Times New Roman" w:cs="Times New Roman"/>
          <w:b/>
          <w:sz w:val="20"/>
          <w:szCs w:val="20"/>
        </w:rPr>
        <w:t>approval</w:t>
      </w:r>
      <w:r w:rsidRPr="00AF6AE7">
        <w:rPr>
          <w:rFonts w:ascii="Times New Roman" w:hAnsi="Times New Roman" w:cs="Times New Roman"/>
          <w:b/>
          <w:sz w:val="20"/>
          <w:szCs w:val="20"/>
        </w:rPr>
        <w:t xml:space="preserve"> site visit”</w:t>
      </w:r>
      <w:r w:rsidRPr="00AF6AE7">
        <w:rPr>
          <w:rFonts w:ascii="Times New Roman" w:hAnsi="Times New Roman" w:cs="Times New Roman"/>
          <w:sz w:val="20"/>
          <w:szCs w:val="20"/>
        </w:rPr>
        <w:t xml:space="preserve"> means the visit conducted by a certified review team to evaluate </w:t>
      </w:r>
      <w:proofErr w:type="gramStart"/>
      <w:r w:rsidRPr="00AF6AE7">
        <w:rPr>
          <w:rFonts w:ascii="Times New Roman" w:hAnsi="Times New Roman" w:cs="Times New Roman"/>
          <w:sz w:val="20"/>
          <w:szCs w:val="20"/>
        </w:rPr>
        <w:t>educator preparation program performance</w:t>
      </w:r>
      <w:proofErr w:type="gramEnd"/>
      <w:r w:rsidRPr="00AF6AE7">
        <w:rPr>
          <w:rFonts w:ascii="Times New Roman" w:hAnsi="Times New Roman" w:cs="Times New Roman"/>
          <w:sz w:val="20"/>
          <w:szCs w:val="20"/>
        </w:rPr>
        <w:t xml:space="preserve"> for certification.</w:t>
      </w:r>
    </w:p>
    <w:p w14:paraId="57C56C53"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00695E63">
        <w:rPr>
          <w:rFonts w:ascii="Times New Roman" w:hAnsi="Times New Roman" w:cs="Times New Roman"/>
          <w:b/>
          <w:sz w:val="20"/>
          <w:szCs w:val="20"/>
        </w:rPr>
        <w:t>I</w:t>
      </w:r>
      <w:r w:rsidRPr="00AF6AE7">
        <w:rPr>
          <w:rFonts w:ascii="Times New Roman" w:hAnsi="Times New Roman" w:cs="Times New Roman"/>
          <w:b/>
          <w:sz w:val="20"/>
          <w:szCs w:val="20"/>
        </w:rPr>
        <w:t>.</w:t>
      </w:r>
      <w:r w:rsidRPr="00AF6AE7">
        <w:rPr>
          <w:rFonts w:ascii="Times New Roman" w:hAnsi="Times New Roman" w:cs="Times New Roman"/>
          <w:b/>
          <w:sz w:val="20"/>
          <w:szCs w:val="20"/>
        </w:rPr>
        <w:tab/>
        <w:t>“Day-one ready educator”</w:t>
      </w:r>
      <w:r w:rsidRPr="00AF6AE7">
        <w:rPr>
          <w:rFonts w:ascii="Times New Roman" w:hAnsi="Times New Roman" w:cs="Times New Roman"/>
          <w:sz w:val="20"/>
          <w:szCs w:val="20"/>
        </w:rPr>
        <w:t xml:space="preserve"> means a teacher who positively impacts measurable student success from the first day the educator begins teaching by demonstrating deep content knowledge, the ability to motivate and actively engage students, the ability to personalize learning based on students’ needs, and a willingness to engage in continuous efforts to improve teaching abilities.</w:t>
      </w:r>
    </w:p>
    <w:p w14:paraId="4BD9817F"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00695E63">
        <w:rPr>
          <w:rFonts w:ascii="Times New Roman" w:hAnsi="Times New Roman" w:cs="Times New Roman"/>
          <w:b/>
          <w:sz w:val="20"/>
          <w:szCs w:val="20"/>
        </w:rPr>
        <w:t>J</w:t>
      </w:r>
      <w:r w:rsidRPr="00AF6AE7">
        <w:rPr>
          <w:rFonts w:ascii="Times New Roman" w:hAnsi="Times New Roman" w:cs="Times New Roman"/>
          <w:b/>
          <w:sz w:val="20"/>
          <w:szCs w:val="20"/>
        </w:rPr>
        <w:t>.</w:t>
      </w:r>
      <w:r w:rsidRPr="00AF6AE7">
        <w:rPr>
          <w:rFonts w:ascii="Times New Roman" w:hAnsi="Times New Roman" w:cs="Times New Roman"/>
          <w:b/>
          <w:sz w:val="20"/>
          <w:szCs w:val="20"/>
        </w:rPr>
        <w:tab/>
        <w:t>“Disposition”</w:t>
      </w:r>
      <w:r w:rsidRPr="00AF6AE7">
        <w:rPr>
          <w:rFonts w:ascii="Times New Roman" w:hAnsi="Times New Roman" w:cs="Times New Roman"/>
          <w:sz w:val="20"/>
          <w:szCs w:val="20"/>
        </w:rPr>
        <w:t xml:space="preserve"> means the professionalism demonstrated by a candidate indicating capacity to be a day-one ready educator.</w:t>
      </w:r>
    </w:p>
    <w:p w14:paraId="7249BAB4" w14:textId="4A5DD203"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00695E63">
        <w:rPr>
          <w:rFonts w:ascii="Times New Roman" w:hAnsi="Times New Roman" w:cs="Times New Roman"/>
          <w:b/>
          <w:sz w:val="20"/>
          <w:szCs w:val="20"/>
        </w:rPr>
        <w:t>K</w:t>
      </w:r>
      <w:r w:rsidRPr="00AF6AE7">
        <w:rPr>
          <w:rFonts w:ascii="Times New Roman" w:hAnsi="Times New Roman" w:cs="Times New Roman"/>
          <w:b/>
          <w:sz w:val="20"/>
          <w:szCs w:val="20"/>
        </w:rPr>
        <w:t>.</w:t>
      </w:r>
      <w:r w:rsidRPr="00AF6AE7">
        <w:rPr>
          <w:rFonts w:ascii="Times New Roman" w:hAnsi="Times New Roman" w:cs="Times New Roman"/>
          <w:b/>
          <w:sz w:val="20"/>
          <w:szCs w:val="20"/>
        </w:rPr>
        <w:tab/>
        <w:t>“</w:t>
      </w:r>
      <w:r w:rsidR="0080633B">
        <w:rPr>
          <w:rFonts w:ascii="Times New Roman" w:hAnsi="Times New Roman" w:cs="Times New Roman"/>
          <w:b/>
          <w:sz w:val="20"/>
          <w:szCs w:val="20"/>
        </w:rPr>
        <w:t>EAR</w:t>
      </w:r>
      <w:r w:rsidRPr="00AF6AE7">
        <w:rPr>
          <w:rFonts w:ascii="Times New Roman" w:hAnsi="Times New Roman" w:cs="Times New Roman"/>
          <w:b/>
          <w:sz w:val="20"/>
          <w:szCs w:val="20"/>
        </w:rPr>
        <w:t xml:space="preserve">” </w:t>
      </w:r>
      <w:r w:rsidRPr="00AF6AE7">
        <w:rPr>
          <w:rFonts w:ascii="Times New Roman" w:hAnsi="Times New Roman" w:cs="Times New Roman"/>
          <w:sz w:val="20"/>
          <w:szCs w:val="20"/>
        </w:rPr>
        <w:t xml:space="preserve">means </w:t>
      </w:r>
      <w:r w:rsidR="0080633B">
        <w:rPr>
          <w:rFonts w:ascii="Times New Roman" w:hAnsi="Times New Roman" w:cs="Times New Roman"/>
          <w:sz w:val="20"/>
          <w:szCs w:val="20"/>
        </w:rPr>
        <w:t>educator accountability report</w:t>
      </w:r>
      <w:r w:rsidRPr="00AF6AE7">
        <w:rPr>
          <w:rFonts w:ascii="Times New Roman" w:hAnsi="Times New Roman" w:cs="Times New Roman"/>
          <w:sz w:val="20"/>
          <w:szCs w:val="20"/>
        </w:rPr>
        <w:t xml:space="preserve"> required annual</w:t>
      </w:r>
      <w:r w:rsidR="0080633B">
        <w:rPr>
          <w:rFonts w:ascii="Times New Roman" w:hAnsi="Times New Roman" w:cs="Times New Roman"/>
          <w:sz w:val="20"/>
          <w:szCs w:val="20"/>
        </w:rPr>
        <w:t>ly and</w:t>
      </w:r>
      <w:r w:rsidRPr="00AF6AE7">
        <w:rPr>
          <w:rFonts w:ascii="Times New Roman" w:hAnsi="Times New Roman" w:cs="Times New Roman"/>
          <w:sz w:val="20"/>
          <w:szCs w:val="20"/>
        </w:rPr>
        <w:t xml:space="preserve"> designed to create a uniform statewide educator accountability reporting system to measure and track teacher and administrator education candidates from pre-entry to post-graduation in order to benchmark the productivity and accountability of New Mexico's educator workforce.</w:t>
      </w:r>
    </w:p>
    <w:p w14:paraId="118C75DE"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00695E63">
        <w:rPr>
          <w:rFonts w:ascii="Times New Roman" w:hAnsi="Times New Roman" w:cs="Times New Roman"/>
          <w:b/>
          <w:sz w:val="20"/>
          <w:szCs w:val="20"/>
        </w:rPr>
        <w:t>L</w:t>
      </w:r>
      <w:r w:rsidRPr="00AF6AE7">
        <w:rPr>
          <w:rFonts w:ascii="Times New Roman" w:hAnsi="Times New Roman" w:cs="Times New Roman"/>
          <w:b/>
          <w:sz w:val="20"/>
          <w:szCs w:val="20"/>
        </w:rPr>
        <w:t>.</w:t>
      </w:r>
      <w:r w:rsidRPr="00AF6AE7">
        <w:rPr>
          <w:rFonts w:ascii="Times New Roman" w:hAnsi="Times New Roman" w:cs="Times New Roman"/>
          <w:b/>
          <w:sz w:val="20"/>
          <w:szCs w:val="20"/>
        </w:rPr>
        <w:tab/>
        <w:t>“Educator preparation program advisory board”</w:t>
      </w:r>
      <w:r w:rsidRPr="00AF6AE7">
        <w:rPr>
          <w:rFonts w:ascii="Times New Roman" w:hAnsi="Times New Roman" w:cs="Times New Roman"/>
          <w:sz w:val="20"/>
          <w:szCs w:val="20"/>
        </w:rPr>
        <w:t xml:space="preserve"> means the group of individuals appointed by the EPP who have unique knowledge regarding the educational needs of the local community.</w:t>
      </w:r>
    </w:p>
    <w:p w14:paraId="54927D78" w14:textId="2E7670AB" w:rsid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00695E63">
        <w:rPr>
          <w:rFonts w:ascii="Times New Roman" w:hAnsi="Times New Roman" w:cs="Times New Roman"/>
          <w:b/>
          <w:sz w:val="20"/>
          <w:szCs w:val="20"/>
        </w:rPr>
        <w:t>M</w:t>
      </w:r>
      <w:r w:rsidRPr="00AF6AE7">
        <w:rPr>
          <w:rFonts w:ascii="Times New Roman" w:hAnsi="Times New Roman" w:cs="Times New Roman"/>
          <w:b/>
          <w:sz w:val="20"/>
          <w:szCs w:val="20"/>
        </w:rPr>
        <w:t>.</w:t>
      </w:r>
      <w:r w:rsidRPr="00AF6AE7">
        <w:rPr>
          <w:rFonts w:ascii="Times New Roman" w:hAnsi="Times New Roman" w:cs="Times New Roman"/>
          <w:b/>
          <w:sz w:val="20"/>
          <w:szCs w:val="20"/>
        </w:rPr>
        <w:tab/>
        <w:t>“EPP”</w:t>
      </w:r>
      <w:r w:rsidRPr="00AF6AE7">
        <w:rPr>
          <w:rFonts w:ascii="Times New Roman" w:hAnsi="Times New Roman" w:cs="Times New Roman"/>
          <w:sz w:val="20"/>
          <w:szCs w:val="20"/>
        </w:rPr>
        <w:t xml:space="preserve"> means an educational </w:t>
      </w:r>
      <w:r w:rsidR="00766BA1">
        <w:rPr>
          <w:rFonts w:ascii="Times New Roman" w:hAnsi="Times New Roman" w:cs="Times New Roman"/>
          <w:sz w:val="20"/>
          <w:szCs w:val="20"/>
        </w:rPr>
        <w:t xml:space="preserve">preparation </w:t>
      </w:r>
      <w:r w:rsidRPr="00AF6AE7">
        <w:rPr>
          <w:rFonts w:ascii="Times New Roman" w:hAnsi="Times New Roman" w:cs="Times New Roman"/>
          <w:sz w:val="20"/>
          <w:szCs w:val="20"/>
        </w:rPr>
        <w:t xml:space="preserve">program offered by an educational preparation provider that </w:t>
      </w:r>
      <w:proofErr w:type="gramStart"/>
      <w:r w:rsidRPr="00AF6AE7">
        <w:rPr>
          <w:rFonts w:ascii="Times New Roman" w:hAnsi="Times New Roman" w:cs="Times New Roman"/>
          <w:sz w:val="20"/>
          <w:szCs w:val="20"/>
        </w:rPr>
        <w:t>is intended</w:t>
      </w:r>
      <w:proofErr w:type="gramEnd"/>
      <w:r w:rsidRPr="00AF6AE7">
        <w:rPr>
          <w:rFonts w:ascii="Times New Roman" w:hAnsi="Times New Roman" w:cs="Times New Roman"/>
          <w:sz w:val="20"/>
          <w:szCs w:val="20"/>
        </w:rPr>
        <w:t xml:space="preserve"> to lead to teacher licensure upon candidates’ successful completion of the program.</w:t>
      </w:r>
    </w:p>
    <w:p w14:paraId="12E44ACD" w14:textId="6BBCE2C6" w:rsidR="00D36A59" w:rsidRPr="00F15223" w:rsidRDefault="00D36A59" w:rsidP="00AF6AE7">
      <w:pPr>
        <w:pStyle w:val="NoSpacing"/>
        <w:rPr>
          <w:rFonts w:ascii="Times New Roman" w:hAnsi="Times New Roman" w:cs="Times New Roman"/>
          <w:sz w:val="20"/>
          <w:szCs w:val="20"/>
        </w:rPr>
      </w:pPr>
      <w:r>
        <w:rPr>
          <w:rFonts w:ascii="Times New Roman" w:hAnsi="Times New Roman" w:cs="Times New Roman"/>
          <w:sz w:val="20"/>
          <w:szCs w:val="20"/>
        </w:rPr>
        <w:tab/>
      </w:r>
      <w:r w:rsidRPr="0080633B">
        <w:rPr>
          <w:rFonts w:ascii="Times New Roman" w:hAnsi="Times New Roman" w:cs="Times New Roman"/>
          <w:b/>
          <w:sz w:val="20"/>
          <w:szCs w:val="20"/>
        </w:rPr>
        <w:t>N.</w:t>
      </w:r>
      <w:r w:rsidRPr="0080633B">
        <w:rPr>
          <w:rFonts w:ascii="Times New Roman" w:hAnsi="Times New Roman" w:cs="Times New Roman"/>
          <w:b/>
          <w:sz w:val="20"/>
          <w:szCs w:val="20"/>
        </w:rPr>
        <w:tab/>
      </w:r>
      <w:r w:rsidR="00DB397D">
        <w:rPr>
          <w:rFonts w:ascii="Times New Roman" w:hAnsi="Times New Roman" w:cs="Times New Roman"/>
          <w:b/>
          <w:sz w:val="20"/>
          <w:szCs w:val="20"/>
        </w:rPr>
        <w:t>“EPP a</w:t>
      </w:r>
      <w:r>
        <w:rPr>
          <w:rFonts w:ascii="Times New Roman" w:hAnsi="Times New Roman" w:cs="Times New Roman"/>
          <w:b/>
          <w:sz w:val="20"/>
          <w:szCs w:val="20"/>
        </w:rPr>
        <w:t xml:space="preserve">pplication” </w:t>
      </w:r>
      <w:r w:rsidR="00E3445D">
        <w:rPr>
          <w:rFonts w:ascii="Times New Roman" w:hAnsi="Times New Roman" w:cs="Times New Roman"/>
          <w:sz w:val="20"/>
          <w:szCs w:val="20"/>
        </w:rPr>
        <w:t xml:space="preserve">mean a written request on a department approved form, </w:t>
      </w:r>
      <w:r>
        <w:rPr>
          <w:rFonts w:ascii="Times New Roman" w:hAnsi="Times New Roman" w:cs="Times New Roman"/>
          <w:sz w:val="20"/>
          <w:szCs w:val="20"/>
        </w:rPr>
        <w:t>to the PPSC to be a department approved EPP.</w:t>
      </w:r>
    </w:p>
    <w:p w14:paraId="5B1644A8" w14:textId="4A3F4EC3" w:rsidR="00D36A59" w:rsidRPr="001E0A9B"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00DB397D">
        <w:rPr>
          <w:rFonts w:ascii="Times New Roman" w:hAnsi="Times New Roman" w:cs="Times New Roman"/>
          <w:b/>
          <w:sz w:val="20"/>
          <w:szCs w:val="20"/>
        </w:rPr>
        <w:t>O</w:t>
      </w:r>
      <w:r w:rsidRPr="00F15223">
        <w:rPr>
          <w:rFonts w:ascii="Times New Roman" w:hAnsi="Times New Roman" w:cs="Times New Roman"/>
          <w:b/>
          <w:sz w:val="20"/>
          <w:szCs w:val="20"/>
        </w:rPr>
        <w:t>.</w:t>
      </w:r>
      <w:r w:rsidRPr="00F15223">
        <w:rPr>
          <w:rFonts w:ascii="Times New Roman" w:hAnsi="Times New Roman" w:cs="Times New Roman"/>
          <w:b/>
          <w:sz w:val="20"/>
          <w:szCs w:val="20"/>
        </w:rPr>
        <w:tab/>
        <w:t>“</w:t>
      </w:r>
      <w:r w:rsidR="00D36A59" w:rsidRPr="001E0A9B">
        <w:rPr>
          <w:rFonts w:ascii="Times New Roman" w:hAnsi="Times New Roman" w:cs="Times New Roman"/>
          <w:b/>
          <w:sz w:val="20"/>
          <w:szCs w:val="20"/>
        </w:rPr>
        <w:t>EPP</w:t>
      </w:r>
      <w:r w:rsidRPr="001E0A9B">
        <w:rPr>
          <w:rFonts w:ascii="Times New Roman" w:hAnsi="Times New Roman" w:cs="Times New Roman"/>
          <w:b/>
          <w:sz w:val="20"/>
          <w:szCs w:val="20"/>
        </w:rPr>
        <w:t xml:space="preserve"> provider”</w:t>
      </w:r>
      <w:r w:rsidRPr="001E0A9B">
        <w:rPr>
          <w:rFonts w:ascii="Times New Roman" w:hAnsi="Times New Roman" w:cs="Times New Roman"/>
          <w:sz w:val="20"/>
          <w:szCs w:val="20"/>
        </w:rPr>
        <w:t xml:space="preserve"> means any individual, private or public education association, corporation, or institution of higher education offering </w:t>
      </w:r>
      <w:r w:rsidR="00D36A59" w:rsidRPr="001E0A9B">
        <w:rPr>
          <w:rFonts w:ascii="Times New Roman" w:hAnsi="Times New Roman" w:cs="Times New Roman"/>
          <w:sz w:val="20"/>
          <w:szCs w:val="20"/>
        </w:rPr>
        <w:t>an EPP</w:t>
      </w:r>
      <w:r w:rsidRPr="001E0A9B">
        <w:rPr>
          <w:rFonts w:ascii="Times New Roman" w:hAnsi="Times New Roman" w:cs="Times New Roman"/>
          <w:sz w:val="20"/>
          <w:szCs w:val="20"/>
        </w:rPr>
        <w:t>.</w:t>
      </w:r>
    </w:p>
    <w:p w14:paraId="0054C4FD" w14:textId="3AA1C8C9" w:rsidR="00AF6AE7" w:rsidRPr="001E0A9B" w:rsidRDefault="00AF6AE7" w:rsidP="00AF6AE7">
      <w:pPr>
        <w:pStyle w:val="NoSpacing"/>
        <w:rPr>
          <w:rFonts w:ascii="Times New Roman" w:hAnsi="Times New Roman" w:cs="Times New Roman"/>
          <w:sz w:val="20"/>
          <w:szCs w:val="20"/>
        </w:rPr>
      </w:pPr>
      <w:r w:rsidRPr="001E0A9B">
        <w:rPr>
          <w:rFonts w:ascii="Times New Roman" w:hAnsi="Times New Roman" w:cs="Times New Roman"/>
          <w:sz w:val="20"/>
          <w:szCs w:val="20"/>
        </w:rPr>
        <w:tab/>
      </w:r>
      <w:r w:rsidR="00DB397D">
        <w:rPr>
          <w:rFonts w:ascii="Times New Roman" w:hAnsi="Times New Roman" w:cs="Times New Roman"/>
          <w:b/>
          <w:sz w:val="20"/>
          <w:szCs w:val="20"/>
        </w:rPr>
        <w:t>P</w:t>
      </w:r>
      <w:r w:rsidRPr="001E0A9B">
        <w:rPr>
          <w:rFonts w:ascii="Times New Roman" w:hAnsi="Times New Roman" w:cs="Times New Roman"/>
          <w:b/>
          <w:sz w:val="20"/>
          <w:szCs w:val="20"/>
        </w:rPr>
        <w:t>.</w:t>
      </w:r>
      <w:r w:rsidRPr="001E0A9B">
        <w:rPr>
          <w:rFonts w:ascii="Times New Roman" w:hAnsi="Times New Roman" w:cs="Times New Roman"/>
          <w:b/>
          <w:sz w:val="20"/>
          <w:szCs w:val="20"/>
        </w:rPr>
        <w:tab/>
      </w:r>
      <w:r w:rsidR="006B1A62" w:rsidRPr="001E0A9B">
        <w:rPr>
          <w:rFonts w:ascii="Times New Roman" w:hAnsi="Times New Roman" w:cs="Times New Roman"/>
          <w:b/>
          <w:sz w:val="20"/>
          <w:szCs w:val="20"/>
        </w:rPr>
        <w:t>“</w:t>
      </w:r>
      <w:r w:rsidRPr="001E0A9B">
        <w:rPr>
          <w:rFonts w:ascii="Times New Roman" w:hAnsi="Times New Roman" w:cs="Times New Roman"/>
          <w:b/>
          <w:sz w:val="20"/>
          <w:szCs w:val="20"/>
        </w:rPr>
        <w:t>EES”</w:t>
      </w:r>
      <w:r w:rsidRPr="001E0A9B">
        <w:rPr>
          <w:rFonts w:ascii="Times New Roman" w:hAnsi="Times New Roman" w:cs="Times New Roman"/>
          <w:sz w:val="20"/>
          <w:szCs w:val="20"/>
        </w:rPr>
        <w:t xml:space="preserve"> </w:t>
      </w:r>
      <w:r w:rsidR="006B1A62" w:rsidRPr="001E0A9B">
        <w:rPr>
          <w:rFonts w:ascii="Times New Roman" w:hAnsi="Times New Roman" w:cs="Times New Roman"/>
          <w:sz w:val="20"/>
          <w:szCs w:val="20"/>
        </w:rPr>
        <w:t xml:space="preserve">means the </w:t>
      </w:r>
      <w:r w:rsidRPr="001E0A9B">
        <w:rPr>
          <w:rFonts w:ascii="Times New Roman" w:hAnsi="Times New Roman" w:cs="Times New Roman"/>
          <w:sz w:val="20"/>
          <w:szCs w:val="20"/>
        </w:rPr>
        <w:t>department-approved educator evaluation system.</w:t>
      </w:r>
    </w:p>
    <w:p w14:paraId="4F15DD39" w14:textId="5AC9C067" w:rsidR="00AF6AE7" w:rsidRPr="001E0A9B" w:rsidRDefault="00AF6AE7" w:rsidP="00AF6AE7">
      <w:pPr>
        <w:pStyle w:val="NoSpacing"/>
        <w:rPr>
          <w:rFonts w:ascii="Times New Roman" w:hAnsi="Times New Roman" w:cs="Times New Roman"/>
          <w:sz w:val="20"/>
          <w:szCs w:val="20"/>
        </w:rPr>
      </w:pPr>
      <w:r w:rsidRPr="001E0A9B">
        <w:rPr>
          <w:rFonts w:ascii="Times New Roman" w:hAnsi="Times New Roman" w:cs="Times New Roman"/>
          <w:sz w:val="20"/>
          <w:szCs w:val="20"/>
        </w:rPr>
        <w:tab/>
      </w:r>
      <w:r w:rsidR="00DB397D">
        <w:rPr>
          <w:rFonts w:ascii="Times New Roman" w:hAnsi="Times New Roman" w:cs="Times New Roman"/>
          <w:b/>
          <w:sz w:val="20"/>
          <w:szCs w:val="20"/>
        </w:rPr>
        <w:t>Q</w:t>
      </w:r>
      <w:r w:rsidRPr="001E0A9B">
        <w:rPr>
          <w:rFonts w:ascii="Times New Roman" w:hAnsi="Times New Roman" w:cs="Times New Roman"/>
          <w:b/>
          <w:sz w:val="20"/>
          <w:szCs w:val="20"/>
        </w:rPr>
        <w:t>.</w:t>
      </w:r>
      <w:r w:rsidRPr="001E0A9B">
        <w:rPr>
          <w:rFonts w:ascii="Times New Roman" w:hAnsi="Times New Roman" w:cs="Times New Roman"/>
          <w:b/>
          <w:sz w:val="20"/>
          <w:szCs w:val="20"/>
        </w:rPr>
        <w:tab/>
        <w:t>“Initial approval”</w:t>
      </w:r>
      <w:r w:rsidRPr="001E0A9B">
        <w:rPr>
          <w:rFonts w:ascii="Times New Roman" w:hAnsi="Times New Roman" w:cs="Times New Roman"/>
          <w:sz w:val="20"/>
          <w:szCs w:val="20"/>
        </w:rPr>
        <w:t xml:space="preserve"> means the first time an </w:t>
      </w:r>
      <w:proofErr w:type="gramStart"/>
      <w:r w:rsidRPr="001E0A9B">
        <w:rPr>
          <w:rFonts w:ascii="Times New Roman" w:hAnsi="Times New Roman" w:cs="Times New Roman"/>
          <w:sz w:val="20"/>
          <w:szCs w:val="20"/>
        </w:rPr>
        <w:t>educator preparation program provider</w:t>
      </w:r>
      <w:proofErr w:type="gramEnd"/>
      <w:r w:rsidRPr="001E0A9B">
        <w:rPr>
          <w:rFonts w:ascii="Times New Roman" w:hAnsi="Times New Roman" w:cs="Times New Roman"/>
          <w:sz w:val="20"/>
          <w:szCs w:val="20"/>
        </w:rPr>
        <w:t xml:space="preserve"> seeks and is granted approval from the professional practices and standards council to create a new educator preparation program in the state of New Mexico.</w:t>
      </w:r>
    </w:p>
    <w:p w14:paraId="14D4C035" w14:textId="43ECF11C" w:rsidR="00766BA1" w:rsidRPr="00F15223" w:rsidRDefault="00AF6AE7" w:rsidP="00AF6AE7">
      <w:pPr>
        <w:pStyle w:val="NoSpacing"/>
        <w:rPr>
          <w:rFonts w:ascii="Times New Roman" w:hAnsi="Times New Roman" w:cs="Times New Roman"/>
          <w:b/>
          <w:sz w:val="20"/>
          <w:szCs w:val="20"/>
        </w:rPr>
      </w:pPr>
      <w:r w:rsidRPr="001E0A9B">
        <w:rPr>
          <w:rFonts w:ascii="Times New Roman" w:hAnsi="Times New Roman" w:cs="Times New Roman"/>
          <w:sz w:val="20"/>
          <w:szCs w:val="20"/>
        </w:rPr>
        <w:tab/>
      </w:r>
      <w:r w:rsidR="00DB397D">
        <w:rPr>
          <w:rFonts w:ascii="Times New Roman" w:hAnsi="Times New Roman" w:cs="Times New Roman"/>
          <w:b/>
          <w:sz w:val="20"/>
          <w:szCs w:val="20"/>
        </w:rPr>
        <w:t>R</w:t>
      </w:r>
      <w:r w:rsidRPr="001E0A9B">
        <w:rPr>
          <w:rFonts w:ascii="Times New Roman" w:hAnsi="Times New Roman" w:cs="Times New Roman"/>
          <w:b/>
          <w:sz w:val="20"/>
          <w:szCs w:val="20"/>
        </w:rPr>
        <w:t>.</w:t>
      </w:r>
      <w:r w:rsidRPr="001E0A9B">
        <w:rPr>
          <w:rFonts w:ascii="Times New Roman" w:hAnsi="Times New Roman" w:cs="Times New Roman"/>
          <w:b/>
          <w:sz w:val="20"/>
          <w:szCs w:val="20"/>
        </w:rPr>
        <w:tab/>
        <w:t>“</w:t>
      </w:r>
      <w:r w:rsidR="00766BA1" w:rsidRPr="001E0A9B">
        <w:rPr>
          <w:rFonts w:ascii="Times New Roman" w:hAnsi="Times New Roman" w:cs="Times New Roman"/>
          <w:b/>
          <w:sz w:val="20"/>
          <w:szCs w:val="20"/>
        </w:rPr>
        <w:t xml:space="preserve">LEA” </w:t>
      </w:r>
      <w:r w:rsidR="00766BA1" w:rsidRPr="0080633B">
        <w:rPr>
          <w:rFonts w:ascii="Times New Roman" w:hAnsi="Times New Roman" w:cs="Times New Roman"/>
          <w:sz w:val="20"/>
          <w:szCs w:val="20"/>
        </w:rPr>
        <w:t>means a local educational agency.</w:t>
      </w:r>
      <w:r w:rsidR="00766BA1" w:rsidRPr="00DB397D">
        <w:rPr>
          <w:rFonts w:ascii="Times New Roman" w:hAnsi="Times New Roman" w:cs="Times New Roman"/>
          <w:sz w:val="20"/>
          <w:szCs w:val="20"/>
        </w:rPr>
        <w:t xml:space="preserve">  </w:t>
      </w:r>
      <w:r w:rsidR="00766BA1" w:rsidRPr="0080633B">
        <w:rPr>
          <w:rFonts w:ascii="Times New Roman" w:hAnsi="Times New Roman" w:cs="Times New Roman"/>
          <w:sz w:val="20"/>
          <w:szCs w:val="20"/>
        </w:rPr>
        <w:t>An LEA may be a public school district, a state-charted charter school,</w:t>
      </w:r>
      <w:r w:rsidR="000D03ED">
        <w:rPr>
          <w:rFonts w:ascii="Times New Roman" w:hAnsi="Times New Roman" w:cs="Times New Roman"/>
          <w:sz w:val="20"/>
          <w:szCs w:val="20"/>
        </w:rPr>
        <w:t xml:space="preserve"> or a state-educational agency.</w:t>
      </w:r>
    </w:p>
    <w:p w14:paraId="310A11BE" w14:textId="1D809A5D" w:rsidR="00AF6AE7" w:rsidRPr="001E0A9B" w:rsidRDefault="00AF6AE7" w:rsidP="00AF6AE7">
      <w:pPr>
        <w:pStyle w:val="NoSpacing"/>
        <w:rPr>
          <w:rFonts w:ascii="Times New Roman" w:hAnsi="Times New Roman" w:cs="Times New Roman"/>
          <w:sz w:val="20"/>
          <w:szCs w:val="20"/>
        </w:rPr>
      </w:pPr>
      <w:r w:rsidRPr="001E0A9B">
        <w:rPr>
          <w:rFonts w:ascii="Times New Roman" w:hAnsi="Times New Roman" w:cs="Times New Roman"/>
          <w:sz w:val="20"/>
          <w:szCs w:val="20"/>
        </w:rPr>
        <w:tab/>
      </w:r>
      <w:r w:rsidR="00DB397D">
        <w:rPr>
          <w:rFonts w:ascii="Times New Roman" w:hAnsi="Times New Roman" w:cs="Times New Roman"/>
          <w:b/>
          <w:sz w:val="20"/>
          <w:szCs w:val="20"/>
        </w:rPr>
        <w:t>S</w:t>
      </w:r>
      <w:r w:rsidRPr="001E0A9B">
        <w:rPr>
          <w:rFonts w:ascii="Times New Roman" w:hAnsi="Times New Roman" w:cs="Times New Roman"/>
          <w:b/>
          <w:sz w:val="20"/>
          <w:szCs w:val="20"/>
        </w:rPr>
        <w:t>.</w:t>
      </w:r>
      <w:r w:rsidRPr="001E0A9B">
        <w:rPr>
          <w:rFonts w:ascii="Times New Roman" w:hAnsi="Times New Roman" w:cs="Times New Roman"/>
          <w:b/>
          <w:sz w:val="20"/>
          <w:szCs w:val="20"/>
        </w:rPr>
        <w:tab/>
        <w:t xml:space="preserve">“New Mexico teacher assessments” </w:t>
      </w:r>
      <w:r w:rsidRPr="001E0A9B">
        <w:rPr>
          <w:rFonts w:ascii="Times New Roman" w:hAnsi="Times New Roman" w:cs="Times New Roman"/>
          <w:sz w:val="20"/>
          <w:szCs w:val="20"/>
        </w:rPr>
        <w:t>means the tests required for individuals seeking initial New Mexico licensure.</w:t>
      </w:r>
    </w:p>
    <w:p w14:paraId="6A576CD4" w14:textId="6536FB94" w:rsidR="00AF6AE7" w:rsidRPr="001E0A9B" w:rsidRDefault="00AF6AE7" w:rsidP="00AF6AE7">
      <w:pPr>
        <w:pStyle w:val="NoSpacing"/>
        <w:rPr>
          <w:rFonts w:ascii="Times New Roman" w:hAnsi="Times New Roman" w:cs="Times New Roman"/>
          <w:sz w:val="20"/>
          <w:szCs w:val="20"/>
        </w:rPr>
      </w:pPr>
      <w:r w:rsidRPr="001E0A9B">
        <w:rPr>
          <w:rFonts w:ascii="Times New Roman" w:hAnsi="Times New Roman" w:cs="Times New Roman"/>
          <w:sz w:val="20"/>
          <w:szCs w:val="20"/>
        </w:rPr>
        <w:tab/>
      </w:r>
      <w:r w:rsidR="00DB397D">
        <w:rPr>
          <w:rFonts w:ascii="Times New Roman" w:hAnsi="Times New Roman" w:cs="Times New Roman"/>
          <w:b/>
          <w:sz w:val="20"/>
          <w:szCs w:val="20"/>
        </w:rPr>
        <w:t>T.</w:t>
      </w:r>
      <w:r w:rsidR="00DB397D">
        <w:rPr>
          <w:rFonts w:ascii="Times New Roman" w:hAnsi="Times New Roman" w:cs="Times New Roman"/>
          <w:b/>
          <w:sz w:val="20"/>
          <w:szCs w:val="20"/>
        </w:rPr>
        <w:tab/>
      </w:r>
      <w:r w:rsidRPr="001E0A9B">
        <w:rPr>
          <w:rFonts w:ascii="Times New Roman" w:hAnsi="Times New Roman" w:cs="Times New Roman"/>
          <w:b/>
          <w:sz w:val="20"/>
          <w:szCs w:val="20"/>
        </w:rPr>
        <w:t>“PPSC”</w:t>
      </w:r>
      <w:r w:rsidRPr="001E0A9B">
        <w:rPr>
          <w:rFonts w:ascii="Times New Roman" w:hAnsi="Times New Roman" w:cs="Times New Roman"/>
          <w:sz w:val="20"/>
          <w:szCs w:val="20"/>
        </w:rPr>
        <w:t xml:space="preserve"> means the</w:t>
      </w:r>
      <w:r w:rsidR="006B1A62" w:rsidRPr="001E0A9B">
        <w:rPr>
          <w:rFonts w:ascii="Times New Roman" w:hAnsi="Times New Roman" w:cs="Times New Roman"/>
          <w:sz w:val="20"/>
          <w:szCs w:val="20"/>
        </w:rPr>
        <w:t xml:space="preserve"> professional practices and standards council, </w:t>
      </w:r>
      <w:r w:rsidR="0080633B">
        <w:rPr>
          <w:rFonts w:ascii="Times New Roman" w:hAnsi="Times New Roman" w:cs="Times New Roman"/>
          <w:sz w:val="20"/>
          <w:szCs w:val="20"/>
        </w:rPr>
        <w:t>which</w:t>
      </w:r>
      <w:r w:rsidRPr="00F15223">
        <w:rPr>
          <w:rFonts w:ascii="Times New Roman" w:hAnsi="Times New Roman" w:cs="Times New Roman"/>
          <w:sz w:val="20"/>
          <w:szCs w:val="20"/>
        </w:rPr>
        <w:t xml:space="preserve"> approves </w:t>
      </w:r>
      <w:r w:rsidR="00D36A59" w:rsidRPr="00F15223">
        <w:rPr>
          <w:rFonts w:ascii="Times New Roman" w:hAnsi="Times New Roman" w:cs="Times New Roman"/>
          <w:sz w:val="20"/>
          <w:szCs w:val="20"/>
        </w:rPr>
        <w:t xml:space="preserve">EPP </w:t>
      </w:r>
      <w:r w:rsidRPr="001E0A9B">
        <w:rPr>
          <w:rFonts w:ascii="Times New Roman" w:hAnsi="Times New Roman" w:cs="Times New Roman"/>
          <w:sz w:val="20"/>
          <w:szCs w:val="20"/>
        </w:rPr>
        <w:t>programs as defined in 6.2.8 NMAC.</w:t>
      </w:r>
    </w:p>
    <w:p w14:paraId="36F6F3CF" w14:textId="4DB1B8E4" w:rsidR="00AF6AE7" w:rsidRPr="001E0A9B" w:rsidRDefault="00AF6AE7" w:rsidP="00AF6AE7">
      <w:pPr>
        <w:pStyle w:val="NoSpacing"/>
        <w:rPr>
          <w:rFonts w:ascii="Times New Roman" w:hAnsi="Times New Roman" w:cs="Times New Roman"/>
          <w:sz w:val="20"/>
          <w:szCs w:val="20"/>
        </w:rPr>
      </w:pPr>
      <w:r w:rsidRPr="001E0A9B">
        <w:rPr>
          <w:rFonts w:ascii="Times New Roman" w:hAnsi="Times New Roman" w:cs="Times New Roman"/>
          <w:sz w:val="20"/>
          <w:szCs w:val="20"/>
        </w:rPr>
        <w:tab/>
      </w:r>
      <w:r w:rsidR="00DB397D">
        <w:rPr>
          <w:rFonts w:ascii="Times New Roman" w:hAnsi="Times New Roman" w:cs="Times New Roman"/>
          <w:b/>
          <w:sz w:val="20"/>
          <w:szCs w:val="20"/>
        </w:rPr>
        <w:t>U</w:t>
      </w:r>
      <w:r w:rsidRPr="001E0A9B">
        <w:rPr>
          <w:rFonts w:ascii="Times New Roman" w:hAnsi="Times New Roman" w:cs="Times New Roman"/>
          <w:b/>
          <w:sz w:val="20"/>
          <w:szCs w:val="20"/>
        </w:rPr>
        <w:t>.</w:t>
      </w:r>
      <w:r w:rsidRPr="001E0A9B">
        <w:rPr>
          <w:rFonts w:ascii="Times New Roman" w:hAnsi="Times New Roman" w:cs="Times New Roman"/>
          <w:b/>
          <w:sz w:val="20"/>
          <w:szCs w:val="20"/>
        </w:rPr>
        <w:tab/>
        <w:t>“Program revision”</w:t>
      </w:r>
      <w:r w:rsidRPr="001E0A9B">
        <w:rPr>
          <w:rFonts w:ascii="Times New Roman" w:hAnsi="Times New Roman" w:cs="Times New Roman"/>
          <w:sz w:val="20"/>
          <w:szCs w:val="20"/>
        </w:rPr>
        <w:t xml:space="preserve"> means the addition of new licensure programming or modifications made to an existing department-approved educator preparation program including changes to standards.</w:t>
      </w:r>
    </w:p>
    <w:p w14:paraId="3AF40A2A" w14:textId="18B35700" w:rsidR="00AF6AE7" w:rsidRPr="001E0A9B" w:rsidRDefault="00AF6AE7" w:rsidP="00AF6AE7">
      <w:pPr>
        <w:pStyle w:val="NoSpacing"/>
        <w:rPr>
          <w:rFonts w:ascii="Times New Roman" w:hAnsi="Times New Roman" w:cs="Times New Roman"/>
          <w:sz w:val="20"/>
          <w:szCs w:val="20"/>
        </w:rPr>
      </w:pPr>
      <w:r w:rsidRPr="001E0A9B">
        <w:rPr>
          <w:rFonts w:ascii="Times New Roman" w:hAnsi="Times New Roman" w:cs="Times New Roman"/>
          <w:sz w:val="20"/>
          <w:szCs w:val="20"/>
        </w:rPr>
        <w:tab/>
      </w:r>
      <w:r w:rsidR="00DB397D">
        <w:rPr>
          <w:rFonts w:ascii="Times New Roman" w:hAnsi="Times New Roman" w:cs="Times New Roman"/>
          <w:b/>
          <w:sz w:val="20"/>
          <w:szCs w:val="20"/>
        </w:rPr>
        <w:t>V</w:t>
      </w:r>
      <w:r w:rsidRPr="001E0A9B">
        <w:rPr>
          <w:rFonts w:ascii="Times New Roman" w:hAnsi="Times New Roman" w:cs="Times New Roman"/>
          <w:b/>
          <w:sz w:val="20"/>
          <w:szCs w:val="20"/>
        </w:rPr>
        <w:t>.</w:t>
      </w:r>
      <w:r w:rsidRPr="001E0A9B">
        <w:rPr>
          <w:rFonts w:ascii="Times New Roman" w:hAnsi="Times New Roman" w:cs="Times New Roman"/>
          <w:b/>
          <w:sz w:val="20"/>
          <w:szCs w:val="20"/>
        </w:rPr>
        <w:tab/>
        <w:t>“Quality review rubric”</w:t>
      </w:r>
      <w:r w:rsidRPr="001E0A9B">
        <w:rPr>
          <w:rFonts w:ascii="Times New Roman" w:hAnsi="Times New Roman" w:cs="Times New Roman"/>
          <w:sz w:val="20"/>
          <w:szCs w:val="20"/>
        </w:rPr>
        <w:t xml:space="preserve"> means the department-approved tool used by the certified review team during a comprehensive </w:t>
      </w:r>
      <w:proofErr w:type="gramStart"/>
      <w:r w:rsidRPr="001E0A9B">
        <w:rPr>
          <w:rFonts w:ascii="Times New Roman" w:hAnsi="Times New Roman" w:cs="Times New Roman"/>
          <w:sz w:val="20"/>
          <w:szCs w:val="20"/>
        </w:rPr>
        <w:t xml:space="preserve">state </w:t>
      </w:r>
      <w:r w:rsidR="001C55EC" w:rsidRPr="001E0A9B">
        <w:rPr>
          <w:rFonts w:ascii="Times New Roman" w:hAnsi="Times New Roman" w:cs="Times New Roman"/>
          <w:sz w:val="20"/>
          <w:szCs w:val="20"/>
        </w:rPr>
        <w:t>approval</w:t>
      </w:r>
      <w:r w:rsidRPr="001E0A9B">
        <w:rPr>
          <w:rFonts w:ascii="Times New Roman" w:hAnsi="Times New Roman" w:cs="Times New Roman"/>
          <w:sz w:val="20"/>
          <w:szCs w:val="20"/>
        </w:rPr>
        <w:t xml:space="preserve"> site visit</w:t>
      </w:r>
      <w:proofErr w:type="gramEnd"/>
      <w:r w:rsidRPr="001E0A9B">
        <w:rPr>
          <w:rFonts w:ascii="Times New Roman" w:hAnsi="Times New Roman" w:cs="Times New Roman"/>
          <w:sz w:val="20"/>
          <w:szCs w:val="20"/>
        </w:rPr>
        <w:t>.</w:t>
      </w:r>
    </w:p>
    <w:p w14:paraId="3F36CF6A" w14:textId="651214CB" w:rsidR="00AF6AE7" w:rsidRPr="001E0A9B" w:rsidRDefault="00AF6AE7" w:rsidP="00AF6AE7">
      <w:pPr>
        <w:pStyle w:val="NoSpacing"/>
        <w:rPr>
          <w:rFonts w:ascii="Times New Roman" w:hAnsi="Times New Roman" w:cs="Times New Roman"/>
          <w:sz w:val="20"/>
          <w:szCs w:val="20"/>
        </w:rPr>
      </w:pPr>
      <w:r w:rsidRPr="001E0A9B">
        <w:rPr>
          <w:rFonts w:ascii="Times New Roman" w:hAnsi="Times New Roman" w:cs="Times New Roman"/>
          <w:sz w:val="20"/>
          <w:szCs w:val="20"/>
        </w:rPr>
        <w:tab/>
      </w:r>
      <w:r w:rsidR="00DB397D">
        <w:rPr>
          <w:rFonts w:ascii="Times New Roman" w:hAnsi="Times New Roman" w:cs="Times New Roman"/>
          <w:b/>
          <w:sz w:val="20"/>
          <w:szCs w:val="20"/>
        </w:rPr>
        <w:t>W</w:t>
      </w:r>
      <w:r w:rsidRPr="001E0A9B">
        <w:rPr>
          <w:rFonts w:ascii="Times New Roman" w:hAnsi="Times New Roman" w:cs="Times New Roman"/>
          <w:b/>
          <w:sz w:val="20"/>
          <w:szCs w:val="20"/>
        </w:rPr>
        <w:t>.</w:t>
      </w:r>
      <w:r w:rsidRPr="001E0A9B">
        <w:rPr>
          <w:rFonts w:ascii="Times New Roman" w:hAnsi="Times New Roman" w:cs="Times New Roman"/>
          <w:b/>
          <w:sz w:val="20"/>
          <w:szCs w:val="20"/>
        </w:rPr>
        <w:tab/>
        <w:t>“Revocation”</w:t>
      </w:r>
      <w:r w:rsidRPr="001E0A9B">
        <w:rPr>
          <w:rFonts w:ascii="Times New Roman" w:hAnsi="Times New Roman" w:cs="Times New Roman"/>
          <w:sz w:val="20"/>
          <w:szCs w:val="20"/>
        </w:rPr>
        <w:t xml:space="preserve"> </w:t>
      </w:r>
      <w:r w:rsidR="00F15223">
        <w:rPr>
          <w:rFonts w:ascii="Times New Roman" w:hAnsi="Times New Roman" w:cs="Times New Roman"/>
          <w:sz w:val="20"/>
          <w:szCs w:val="20"/>
        </w:rPr>
        <w:t xml:space="preserve">for the purposes of this rule, </w:t>
      </w:r>
      <w:r w:rsidRPr="00F15223">
        <w:rPr>
          <w:rFonts w:ascii="Times New Roman" w:hAnsi="Times New Roman" w:cs="Times New Roman"/>
          <w:sz w:val="20"/>
          <w:szCs w:val="20"/>
        </w:rPr>
        <w:t xml:space="preserve">means </w:t>
      </w:r>
      <w:r w:rsidR="00F15223">
        <w:rPr>
          <w:rFonts w:ascii="Times New Roman" w:hAnsi="Times New Roman" w:cs="Times New Roman"/>
          <w:sz w:val="20"/>
          <w:szCs w:val="20"/>
        </w:rPr>
        <w:t>a</w:t>
      </w:r>
      <w:r w:rsidRPr="001E0A9B">
        <w:rPr>
          <w:rFonts w:ascii="Times New Roman" w:hAnsi="Times New Roman" w:cs="Times New Roman"/>
          <w:sz w:val="20"/>
          <w:szCs w:val="20"/>
        </w:rPr>
        <w:t xml:space="preserve"> department decision </w:t>
      </w:r>
      <w:proofErr w:type="gramStart"/>
      <w:r w:rsidRPr="001E0A9B">
        <w:rPr>
          <w:rFonts w:ascii="Times New Roman" w:hAnsi="Times New Roman" w:cs="Times New Roman"/>
          <w:sz w:val="20"/>
          <w:szCs w:val="20"/>
        </w:rPr>
        <w:t>to no longer recognize</w:t>
      </w:r>
      <w:proofErr w:type="gramEnd"/>
      <w:r w:rsidRPr="001E0A9B">
        <w:rPr>
          <w:rFonts w:ascii="Times New Roman" w:hAnsi="Times New Roman" w:cs="Times New Roman"/>
          <w:sz w:val="20"/>
          <w:szCs w:val="20"/>
        </w:rPr>
        <w:t xml:space="preserve"> an </w:t>
      </w:r>
      <w:r w:rsidR="00F15223">
        <w:rPr>
          <w:rFonts w:ascii="Times New Roman" w:hAnsi="Times New Roman" w:cs="Times New Roman"/>
          <w:sz w:val="20"/>
          <w:szCs w:val="20"/>
        </w:rPr>
        <w:t xml:space="preserve">EPP </w:t>
      </w:r>
      <w:r w:rsidRPr="00F15223">
        <w:rPr>
          <w:rFonts w:ascii="Times New Roman" w:hAnsi="Times New Roman" w:cs="Times New Roman"/>
          <w:sz w:val="20"/>
          <w:szCs w:val="20"/>
        </w:rPr>
        <w:t>as approved</w:t>
      </w:r>
      <w:r w:rsidR="00F15223">
        <w:rPr>
          <w:rFonts w:ascii="Times New Roman" w:hAnsi="Times New Roman" w:cs="Times New Roman"/>
          <w:sz w:val="20"/>
          <w:szCs w:val="20"/>
        </w:rPr>
        <w:t xml:space="preserve"> by the department</w:t>
      </w:r>
      <w:r w:rsidRPr="00F15223">
        <w:rPr>
          <w:rFonts w:ascii="Times New Roman" w:hAnsi="Times New Roman" w:cs="Times New Roman"/>
          <w:sz w:val="20"/>
          <w:szCs w:val="20"/>
        </w:rPr>
        <w:t xml:space="preserve"> nor to license candidates completing coursework at the revoked </w:t>
      </w:r>
      <w:r w:rsidR="00F15223">
        <w:rPr>
          <w:rFonts w:ascii="Times New Roman" w:hAnsi="Times New Roman" w:cs="Times New Roman"/>
          <w:sz w:val="20"/>
          <w:szCs w:val="20"/>
        </w:rPr>
        <w:t xml:space="preserve">EPP provider </w:t>
      </w:r>
      <w:r w:rsidRPr="001E0A9B">
        <w:rPr>
          <w:rFonts w:ascii="Times New Roman" w:hAnsi="Times New Roman" w:cs="Times New Roman"/>
          <w:sz w:val="20"/>
          <w:szCs w:val="20"/>
        </w:rPr>
        <w:t>within three semesters of revocation.</w:t>
      </w:r>
    </w:p>
    <w:p w14:paraId="34BFED66" w14:textId="2C400161" w:rsidR="00AF6AE7" w:rsidRPr="001E0A9B" w:rsidRDefault="00AF6AE7" w:rsidP="00AF6AE7">
      <w:pPr>
        <w:pStyle w:val="NoSpacing"/>
        <w:rPr>
          <w:rFonts w:ascii="Times New Roman" w:hAnsi="Times New Roman" w:cs="Times New Roman"/>
          <w:sz w:val="20"/>
          <w:szCs w:val="20"/>
        </w:rPr>
      </w:pPr>
      <w:r w:rsidRPr="001E0A9B">
        <w:rPr>
          <w:rFonts w:ascii="Times New Roman" w:hAnsi="Times New Roman" w:cs="Times New Roman"/>
          <w:sz w:val="20"/>
          <w:szCs w:val="20"/>
        </w:rPr>
        <w:tab/>
      </w:r>
      <w:r w:rsidR="00DB397D">
        <w:rPr>
          <w:rFonts w:ascii="Times New Roman" w:hAnsi="Times New Roman" w:cs="Times New Roman"/>
          <w:b/>
          <w:sz w:val="20"/>
          <w:szCs w:val="20"/>
        </w:rPr>
        <w:t>X</w:t>
      </w:r>
      <w:r w:rsidRPr="001E0A9B">
        <w:rPr>
          <w:rFonts w:ascii="Times New Roman" w:hAnsi="Times New Roman" w:cs="Times New Roman"/>
          <w:b/>
          <w:sz w:val="20"/>
          <w:szCs w:val="20"/>
        </w:rPr>
        <w:t>.</w:t>
      </w:r>
      <w:r w:rsidRPr="001E0A9B">
        <w:rPr>
          <w:rFonts w:ascii="Times New Roman" w:hAnsi="Times New Roman" w:cs="Times New Roman"/>
          <w:b/>
          <w:sz w:val="20"/>
          <w:szCs w:val="20"/>
        </w:rPr>
        <w:tab/>
        <w:t>“Theory of action”</w:t>
      </w:r>
      <w:r w:rsidRPr="001E0A9B">
        <w:rPr>
          <w:rFonts w:ascii="Times New Roman" w:hAnsi="Times New Roman" w:cs="Times New Roman"/>
          <w:sz w:val="20"/>
          <w:szCs w:val="20"/>
        </w:rPr>
        <w:t xml:space="preserve"> means the collection of cause and effect relationships developed by the educator preparation program to guide and achieve demonstrable outcomes.</w:t>
      </w:r>
    </w:p>
    <w:p w14:paraId="42033E5E" w14:textId="77777777" w:rsidR="00AF6AE7" w:rsidRPr="001E0A9B" w:rsidRDefault="00AF6AE7" w:rsidP="00AF6AE7">
      <w:pPr>
        <w:pStyle w:val="NoSpacing"/>
        <w:rPr>
          <w:rFonts w:ascii="Times New Roman" w:hAnsi="Times New Roman" w:cs="Times New Roman"/>
          <w:sz w:val="20"/>
          <w:szCs w:val="20"/>
        </w:rPr>
      </w:pPr>
      <w:r w:rsidRPr="001E0A9B">
        <w:rPr>
          <w:rFonts w:ascii="Times New Roman" w:hAnsi="Times New Roman" w:cs="Times New Roman"/>
          <w:sz w:val="20"/>
          <w:szCs w:val="20"/>
        </w:rPr>
        <w:t xml:space="preserve">[6.65.3.7 NMAC - </w:t>
      </w:r>
      <w:proofErr w:type="spellStart"/>
      <w:r w:rsidR="00583304" w:rsidRPr="001E0A9B">
        <w:rPr>
          <w:rFonts w:ascii="Times New Roman" w:hAnsi="Times New Roman" w:cs="Times New Roman"/>
          <w:sz w:val="20"/>
          <w:szCs w:val="20"/>
        </w:rPr>
        <w:t>Rp</w:t>
      </w:r>
      <w:proofErr w:type="spellEnd"/>
      <w:r w:rsidRPr="001E0A9B">
        <w:rPr>
          <w:rFonts w:ascii="Times New Roman" w:hAnsi="Times New Roman" w:cs="Times New Roman"/>
          <w:sz w:val="20"/>
          <w:szCs w:val="20"/>
        </w:rPr>
        <w:t xml:space="preserve">, </w:t>
      </w:r>
      <w:r w:rsidR="00EC38D5" w:rsidRPr="001E0A9B">
        <w:rPr>
          <w:rFonts w:ascii="Times New Roman" w:hAnsi="Times New Roman" w:cs="Times New Roman"/>
          <w:sz w:val="20"/>
          <w:szCs w:val="20"/>
        </w:rPr>
        <w:t>8/13/2019</w:t>
      </w:r>
      <w:r w:rsidRPr="001E0A9B">
        <w:rPr>
          <w:rFonts w:ascii="Times New Roman" w:hAnsi="Times New Roman" w:cs="Times New Roman"/>
          <w:sz w:val="20"/>
          <w:szCs w:val="20"/>
        </w:rPr>
        <w:t>]</w:t>
      </w:r>
    </w:p>
    <w:p w14:paraId="117C6D99" w14:textId="77777777" w:rsidR="00AF6AE7" w:rsidRPr="001E0A9B" w:rsidRDefault="00AF6AE7" w:rsidP="00AF6AE7">
      <w:pPr>
        <w:pStyle w:val="NoSpacing"/>
        <w:rPr>
          <w:rFonts w:ascii="Times New Roman" w:hAnsi="Times New Roman" w:cs="Times New Roman"/>
          <w:sz w:val="20"/>
          <w:szCs w:val="20"/>
        </w:rPr>
      </w:pPr>
    </w:p>
    <w:p w14:paraId="6D854B10" w14:textId="77777777" w:rsidR="00AF6AE7" w:rsidRPr="001E0A9B" w:rsidRDefault="00AF6AE7" w:rsidP="00AF6AE7">
      <w:pPr>
        <w:pStyle w:val="NoSpacing"/>
        <w:rPr>
          <w:rFonts w:ascii="Times New Roman" w:hAnsi="Times New Roman" w:cs="Times New Roman"/>
          <w:b/>
          <w:sz w:val="20"/>
          <w:szCs w:val="20"/>
        </w:rPr>
      </w:pPr>
      <w:r w:rsidRPr="001E0A9B">
        <w:rPr>
          <w:rFonts w:ascii="Times New Roman" w:hAnsi="Times New Roman" w:cs="Times New Roman"/>
          <w:b/>
          <w:sz w:val="20"/>
          <w:szCs w:val="20"/>
        </w:rPr>
        <w:t>6.65.3.8</w:t>
      </w:r>
      <w:r w:rsidRPr="001E0A9B">
        <w:rPr>
          <w:rFonts w:ascii="Times New Roman" w:hAnsi="Times New Roman" w:cs="Times New Roman"/>
          <w:b/>
          <w:sz w:val="20"/>
          <w:szCs w:val="20"/>
        </w:rPr>
        <w:tab/>
      </w:r>
      <w:r w:rsidRPr="001E0A9B">
        <w:rPr>
          <w:rFonts w:ascii="Times New Roman" w:hAnsi="Times New Roman" w:cs="Times New Roman"/>
          <w:b/>
          <w:sz w:val="20"/>
          <w:szCs w:val="20"/>
        </w:rPr>
        <w:tab/>
        <w:t>APPLICATION PROCESS FOR APPROVAL:</w:t>
      </w:r>
    </w:p>
    <w:p w14:paraId="2D9DA5C4" w14:textId="07331D3E" w:rsidR="009E40EA" w:rsidRPr="001E0A9B" w:rsidRDefault="00AF6AE7" w:rsidP="00AF6AE7">
      <w:pPr>
        <w:pStyle w:val="NoSpacing"/>
        <w:rPr>
          <w:rFonts w:ascii="Times New Roman" w:hAnsi="Times New Roman" w:cs="Times New Roman"/>
          <w:sz w:val="20"/>
          <w:szCs w:val="20"/>
        </w:rPr>
      </w:pPr>
      <w:r w:rsidRPr="001E0A9B">
        <w:rPr>
          <w:rFonts w:ascii="Times New Roman" w:hAnsi="Times New Roman" w:cs="Times New Roman"/>
          <w:sz w:val="20"/>
          <w:szCs w:val="20"/>
        </w:rPr>
        <w:tab/>
      </w:r>
      <w:r w:rsidR="00AE07F3" w:rsidRPr="001E0A9B">
        <w:rPr>
          <w:rFonts w:ascii="Times New Roman" w:hAnsi="Times New Roman" w:cs="Times New Roman"/>
          <w:b/>
          <w:sz w:val="20"/>
          <w:szCs w:val="20"/>
        </w:rPr>
        <w:t>A</w:t>
      </w:r>
      <w:r w:rsidRPr="001E0A9B">
        <w:rPr>
          <w:rFonts w:ascii="Times New Roman" w:hAnsi="Times New Roman" w:cs="Times New Roman"/>
          <w:b/>
          <w:sz w:val="20"/>
          <w:szCs w:val="20"/>
        </w:rPr>
        <w:t>.</w:t>
      </w:r>
      <w:r w:rsidRPr="001E0A9B">
        <w:rPr>
          <w:rFonts w:ascii="Times New Roman" w:hAnsi="Times New Roman" w:cs="Times New Roman"/>
          <w:sz w:val="20"/>
          <w:szCs w:val="20"/>
        </w:rPr>
        <w:tab/>
        <w:t xml:space="preserve">EPP providers seeking a program revision for an existing department-approved EPP and EPP providers seeking initial approval </w:t>
      </w:r>
      <w:r w:rsidR="006B1A62" w:rsidRPr="001E0A9B">
        <w:rPr>
          <w:rFonts w:ascii="Times New Roman" w:hAnsi="Times New Roman" w:cs="Times New Roman"/>
          <w:sz w:val="20"/>
          <w:szCs w:val="20"/>
        </w:rPr>
        <w:t xml:space="preserve">of an EPP </w:t>
      </w:r>
      <w:r w:rsidRPr="001E0A9B">
        <w:rPr>
          <w:rFonts w:ascii="Times New Roman" w:hAnsi="Times New Roman" w:cs="Times New Roman"/>
          <w:sz w:val="20"/>
          <w:szCs w:val="20"/>
        </w:rPr>
        <w:t xml:space="preserve">shall submit an </w:t>
      </w:r>
      <w:r w:rsidR="00D36A59" w:rsidRPr="001E0A9B">
        <w:rPr>
          <w:rFonts w:ascii="Times New Roman" w:hAnsi="Times New Roman" w:cs="Times New Roman"/>
          <w:sz w:val="20"/>
          <w:szCs w:val="20"/>
        </w:rPr>
        <w:t xml:space="preserve">EPP </w:t>
      </w:r>
      <w:r w:rsidRPr="001E0A9B">
        <w:rPr>
          <w:rFonts w:ascii="Times New Roman" w:hAnsi="Times New Roman" w:cs="Times New Roman"/>
          <w:sz w:val="20"/>
          <w:szCs w:val="20"/>
        </w:rPr>
        <w:t>application</w:t>
      </w:r>
      <w:r w:rsidR="00E3445D" w:rsidRPr="001E0A9B">
        <w:rPr>
          <w:rFonts w:ascii="Times New Roman" w:hAnsi="Times New Roman" w:cs="Times New Roman"/>
          <w:sz w:val="20"/>
          <w:szCs w:val="20"/>
        </w:rPr>
        <w:t xml:space="preserve"> </w:t>
      </w:r>
      <w:r w:rsidR="005C75B6">
        <w:rPr>
          <w:rFonts w:ascii="Times New Roman" w:hAnsi="Times New Roman" w:cs="Times New Roman"/>
          <w:sz w:val="20"/>
          <w:szCs w:val="20"/>
        </w:rPr>
        <w:t xml:space="preserve">to </w:t>
      </w:r>
      <w:r w:rsidRPr="001E0A9B">
        <w:rPr>
          <w:rFonts w:ascii="Times New Roman" w:hAnsi="Times New Roman" w:cs="Times New Roman"/>
          <w:sz w:val="20"/>
          <w:szCs w:val="20"/>
        </w:rPr>
        <w:t>the department</w:t>
      </w:r>
      <w:r w:rsidR="009E40EA" w:rsidRPr="001E0A9B">
        <w:rPr>
          <w:rFonts w:ascii="Times New Roman" w:hAnsi="Times New Roman" w:cs="Times New Roman"/>
          <w:sz w:val="20"/>
          <w:szCs w:val="20"/>
        </w:rPr>
        <w:t>.</w:t>
      </w:r>
    </w:p>
    <w:p w14:paraId="44E26569" w14:textId="3EA55838" w:rsidR="00AF6AE7" w:rsidRPr="001E0A9B" w:rsidRDefault="009E40EA" w:rsidP="00DB397D">
      <w:pPr>
        <w:pStyle w:val="NoSpacing"/>
        <w:rPr>
          <w:rFonts w:ascii="Times New Roman" w:hAnsi="Times New Roman" w:cs="Times New Roman"/>
          <w:sz w:val="20"/>
          <w:szCs w:val="20"/>
        </w:rPr>
      </w:pPr>
      <w:r w:rsidRPr="001E0A9B">
        <w:rPr>
          <w:rFonts w:ascii="Times New Roman" w:hAnsi="Times New Roman" w:cs="Times New Roman"/>
          <w:sz w:val="20"/>
          <w:szCs w:val="20"/>
        </w:rPr>
        <w:tab/>
      </w:r>
      <w:r w:rsidRPr="005C75B6">
        <w:rPr>
          <w:rFonts w:ascii="Times New Roman" w:hAnsi="Times New Roman" w:cs="Times New Roman"/>
          <w:b/>
          <w:sz w:val="20"/>
          <w:szCs w:val="20"/>
        </w:rPr>
        <w:t>B.</w:t>
      </w:r>
      <w:r w:rsidRPr="00F15223">
        <w:rPr>
          <w:rFonts w:ascii="Times New Roman" w:hAnsi="Times New Roman" w:cs="Times New Roman"/>
          <w:sz w:val="20"/>
          <w:szCs w:val="20"/>
        </w:rPr>
        <w:tab/>
        <w:t xml:space="preserve">Applications shall provide the information outlined in the PPSC manual and meet the general requirements of </w:t>
      </w:r>
      <w:r w:rsidR="000D03ED">
        <w:rPr>
          <w:rFonts w:ascii="Times New Roman" w:hAnsi="Times New Roman" w:cs="Times New Roman"/>
          <w:sz w:val="20"/>
          <w:szCs w:val="20"/>
        </w:rPr>
        <w:t>r</w:t>
      </w:r>
      <w:r w:rsidRPr="00F15223">
        <w:rPr>
          <w:rFonts w:ascii="Times New Roman" w:hAnsi="Times New Roman" w:cs="Times New Roman"/>
          <w:sz w:val="20"/>
          <w:szCs w:val="20"/>
        </w:rPr>
        <w:t>ule 6.65.3.9 NMAC.</w:t>
      </w:r>
    </w:p>
    <w:p w14:paraId="3C59438A" w14:textId="77777777" w:rsidR="00AF6AE7" w:rsidRPr="001E0A9B" w:rsidRDefault="00AF6AE7" w:rsidP="00AF6AE7">
      <w:pPr>
        <w:pStyle w:val="NoSpacing"/>
        <w:rPr>
          <w:rFonts w:ascii="Times New Roman" w:hAnsi="Times New Roman" w:cs="Times New Roman"/>
          <w:sz w:val="20"/>
          <w:szCs w:val="20"/>
        </w:rPr>
      </w:pPr>
    </w:p>
    <w:p w14:paraId="4780C92B" w14:textId="77777777" w:rsidR="00AF6AE7" w:rsidRPr="001E0A9B" w:rsidRDefault="00AF6AE7" w:rsidP="00AF6AE7">
      <w:pPr>
        <w:pStyle w:val="NoSpacing"/>
        <w:rPr>
          <w:rFonts w:ascii="Times New Roman" w:hAnsi="Times New Roman" w:cs="Times New Roman"/>
          <w:sz w:val="20"/>
          <w:szCs w:val="20"/>
        </w:rPr>
      </w:pPr>
      <w:r w:rsidRPr="001E0A9B">
        <w:rPr>
          <w:rFonts w:ascii="Times New Roman" w:hAnsi="Times New Roman" w:cs="Times New Roman"/>
          <w:b/>
          <w:sz w:val="20"/>
          <w:szCs w:val="20"/>
        </w:rPr>
        <w:t>6.65.3.9</w:t>
      </w:r>
      <w:r w:rsidRPr="001E0A9B">
        <w:rPr>
          <w:rFonts w:ascii="Times New Roman" w:hAnsi="Times New Roman" w:cs="Times New Roman"/>
          <w:b/>
          <w:sz w:val="20"/>
          <w:szCs w:val="20"/>
        </w:rPr>
        <w:tab/>
      </w:r>
      <w:r w:rsidRPr="001E0A9B">
        <w:rPr>
          <w:rFonts w:ascii="Times New Roman" w:hAnsi="Times New Roman" w:cs="Times New Roman"/>
          <w:b/>
          <w:sz w:val="20"/>
          <w:szCs w:val="20"/>
        </w:rPr>
        <w:tab/>
        <w:t>EDUCATOR PREPARATION PROGRAM GENERAL REQUIREMENTS:</w:t>
      </w:r>
      <w:r w:rsidRPr="001E0A9B">
        <w:rPr>
          <w:rFonts w:ascii="Times New Roman" w:hAnsi="Times New Roman" w:cs="Times New Roman"/>
          <w:sz w:val="20"/>
          <w:szCs w:val="20"/>
        </w:rPr>
        <w:t xml:space="preserve">  EPPs shall meet requirements as stated in state statute, regulation, and the following additional requirements.</w:t>
      </w:r>
    </w:p>
    <w:p w14:paraId="32B24DC4" w14:textId="64F9EC50" w:rsidR="00AF6AE7" w:rsidRPr="001E0A9B" w:rsidRDefault="00AF6AE7" w:rsidP="00F15223">
      <w:pPr>
        <w:pStyle w:val="NoSpacing"/>
        <w:rPr>
          <w:rFonts w:ascii="Times New Roman" w:hAnsi="Times New Roman" w:cs="Times New Roman"/>
          <w:sz w:val="20"/>
          <w:szCs w:val="20"/>
        </w:rPr>
      </w:pPr>
      <w:r w:rsidRPr="001E0A9B">
        <w:rPr>
          <w:rFonts w:ascii="Times New Roman" w:hAnsi="Times New Roman" w:cs="Times New Roman"/>
          <w:sz w:val="20"/>
          <w:szCs w:val="20"/>
        </w:rPr>
        <w:tab/>
      </w:r>
      <w:r w:rsidRPr="001E0A9B">
        <w:rPr>
          <w:rFonts w:ascii="Times New Roman" w:hAnsi="Times New Roman" w:cs="Times New Roman"/>
          <w:b/>
          <w:sz w:val="20"/>
          <w:szCs w:val="20"/>
        </w:rPr>
        <w:t>A.</w:t>
      </w:r>
      <w:r w:rsidRPr="001E0A9B">
        <w:rPr>
          <w:rFonts w:ascii="Times New Roman" w:hAnsi="Times New Roman" w:cs="Times New Roman"/>
          <w:sz w:val="20"/>
          <w:szCs w:val="20"/>
        </w:rPr>
        <w:tab/>
        <w:t>EPPs shall establish rigorous entry requirements including a successful completion of the department’s required background check and approval process.</w:t>
      </w:r>
    </w:p>
    <w:p w14:paraId="7D5E1531" w14:textId="0FDFF63D" w:rsidR="00AF6AE7" w:rsidRPr="001E0A9B" w:rsidRDefault="00AF6AE7" w:rsidP="00AF6AE7">
      <w:pPr>
        <w:pStyle w:val="NoSpacing"/>
        <w:rPr>
          <w:rFonts w:ascii="Times New Roman" w:hAnsi="Times New Roman" w:cs="Times New Roman"/>
          <w:sz w:val="20"/>
          <w:szCs w:val="20"/>
        </w:rPr>
      </w:pPr>
      <w:r w:rsidRPr="001E0A9B">
        <w:rPr>
          <w:rFonts w:ascii="Times New Roman" w:hAnsi="Times New Roman" w:cs="Times New Roman"/>
          <w:sz w:val="20"/>
          <w:szCs w:val="20"/>
        </w:rPr>
        <w:tab/>
      </w:r>
      <w:r w:rsidRPr="001E0A9B">
        <w:rPr>
          <w:rFonts w:ascii="Times New Roman" w:hAnsi="Times New Roman" w:cs="Times New Roman"/>
          <w:b/>
          <w:sz w:val="20"/>
          <w:szCs w:val="20"/>
        </w:rPr>
        <w:t>B.</w:t>
      </w:r>
      <w:r w:rsidRPr="001E0A9B">
        <w:rPr>
          <w:rFonts w:ascii="Times New Roman" w:hAnsi="Times New Roman" w:cs="Times New Roman"/>
          <w:sz w:val="20"/>
          <w:szCs w:val="20"/>
        </w:rPr>
        <w:tab/>
        <w:t xml:space="preserve">EPPs shall ensure that opportunities for clinical experiences </w:t>
      </w:r>
      <w:proofErr w:type="gramStart"/>
      <w:r w:rsidRPr="001E0A9B">
        <w:rPr>
          <w:rFonts w:ascii="Times New Roman" w:hAnsi="Times New Roman" w:cs="Times New Roman"/>
          <w:sz w:val="20"/>
          <w:szCs w:val="20"/>
        </w:rPr>
        <w:t>are provided</w:t>
      </w:r>
      <w:proofErr w:type="gramEnd"/>
      <w:r w:rsidRPr="001E0A9B">
        <w:rPr>
          <w:rFonts w:ascii="Times New Roman" w:hAnsi="Times New Roman" w:cs="Times New Roman"/>
          <w:sz w:val="20"/>
          <w:szCs w:val="20"/>
        </w:rPr>
        <w:t xml:space="preserve"> to candidates continuously throughout their enrollment.</w:t>
      </w:r>
    </w:p>
    <w:p w14:paraId="1D5FF376" w14:textId="370DD887" w:rsidR="00AF6AE7" w:rsidRPr="001E0A9B" w:rsidRDefault="00AF6AE7" w:rsidP="00AF6AE7">
      <w:pPr>
        <w:pStyle w:val="NoSpacing"/>
        <w:rPr>
          <w:rFonts w:ascii="Times New Roman" w:hAnsi="Times New Roman" w:cs="Times New Roman"/>
          <w:sz w:val="20"/>
          <w:szCs w:val="20"/>
        </w:rPr>
      </w:pPr>
      <w:r w:rsidRPr="001E0A9B">
        <w:rPr>
          <w:rFonts w:ascii="Times New Roman" w:hAnsi="Times New Roman" w:cs="Times New Roman"/>
          <w:sz w:val="20"/>
          <w:szCs w:val="20"/>
        </w:rPr>
        <w:tab/>
      </w:r>
      <w:r w:rsidRPr="001E0A9B">
        <w:rPr>
          <w:rFonts w:ascii="Times New Roman" w:hAnsi="Times New Roman" w:cs="Times New Roman"/>
          <w:sz w:val="20"/>
          <w:szCs w:val="20"/>
        </w:rPr>
        <w:tab/>
      </w:r>
      <w:r w:rsidRPr="001E0A9B">
        <w:rPr>
          <w:rFonts w:ascii="Times New Roman" w:hAnsi="Times New Roman" w:cs="Times New Roman"/>
          <w:b/>
          <w:sz w:val="20"/>
          <w:szCs w:val="20"/>
        </w:rPr>
        <w:t>(1)</w:t>
      </w:r>
      <w:r w:rsidRPr="001E0A9B">
        <w:rPr>
          <w:rFonts w:ascii="Times New Roman" w:hAnsi="Times New Roman" w:cs="Times New Roman"/>
          <w:sz w:val="20"/>
          <w:szCs w:val="20"/>
        </w:rPr>
        <w:tab/>
        <w:t xml:space="preserve">Clinical experiences shall </w:t>
      </w:r>
      <w:r w:rsidRPr="00F15223">
        <w:rPr>
          <w:rFonts w:ascii="Times New Roman" w:hAnsi="Times New Roman" w:cs="Times New Roman"/>
          <w:sz w:val="20"/>
          <w:szCs w:val="20"/>
        </w:rPr>
        <w:t>begin</w:t>
      </w:r>
      <w:r w:rsidRPr="001E0A9B">
        <w:rPr>
          <w:rFonts w:ascii="Times New Roman" w:hAnsi="Times New Roman" w:cs="Times New Roman"/>
          <w:sz w:val="20"/>
          <w:szCs w:val="20"/>
        </w:rPr>
        <w:t xml:space="preserve"> upon the candidate’s entrance into an EPP.</w:t>
      </w:r>
    </w:p>
    <w:p w14:paraId="050BB6AF" w14:textId="388AC58D" w:rsidR="00AF6AE7" w:rsidRPr="00AF6AE7" w:rsidRDefault="00AF6AE7" w:rsidP="00AF6AE7">
      <w:pPr>
        <w:pStyle w:val="NoSpacing"/>
        <w:rPr>
          <w:rFonts w:ascii="Times New Roman" w:hAnsi="Times New Roman" w:cs="Times New Roman"/>
          <w:sz w:val="20"/>
          <w:szCs w:val="20"/>
        </w:rPr>
      </w:pPr>
      <w:r w:rsidRPr="001E0A9B">
        <w:rPr>
          <w:rFonts w:ascii="Times New Roman" w:hAnsi="Times New Roman" w:cs="Times New Roman"/>
          <w:sz w:val="20"/>
          <w:szCs w:val="20"/>
        </w:rPr>
        <w:tab/>
      </w:r>
      <w:r w:rsidRPr="001E0A9B">
        <w:rPr>
          <w:rFonts w:ascii="Times New Roman" w:hAnsi="Times New Roman" w:cs="Times New Roman"/>
          <w:sz w:val="20"/>
          <w:szCs w:val="20"/>
        </w:rPr>
        <w:tab/>
      </w:r>
      <w:r w:rsidRPr="001E0A9B">
        <w:rPr>
          <w:rFonts w:ascii="Times New Roman" w:hAnsi="Times New Roman" w:cs="Times New Roman"/>
          <w:b/>
          <w:sz w:val="20"/>
          <w:szCs w:val="20"/>
        </w:rPr>
        <w:t>(2)</w:t>
      </w:r>
      <w:r w:rsidRPr="001E0A9B">
        <w:rPr>
          <w:rFonts w:ascii="Times New Roman" w:hAnsi="Times New Roman" w:cs="Times New Roman"/>
          <w:sz w:val="20"/>
          <w:szCs w:val="20"/>
        </w:rPr>
        <w:tab/>
        <w:t xml:space="preserve">The majority of clinical experiences shall align with the area, subject, or category of certification or license </w:t>
      </w:r>
      <w:proofErr w:type="gramStart"/>
      <w:r w:rsidRPr="001E0A9B">
        <w:rPr>
          <w:rFonts w:ascii="Times New Roman" w:hAnsi="Times New Roman" w:cs="Times New Roman"/>
          <w:sz w:val="20"/>
          <w:szCs w:val="20"/>
        </w:rPr>
        <w:t>being sought</w:t>
      </w:r>
      <w:proofErr w:type="gramEnd"/>
      <w:r w:rsidRPr="001E0A9B">
        <w:rPr>
          <w:rFonts w:ascii="Times New Roman" w:hAnsi="Times New Roman" w:cs="Times New Roman"/>
          <w:sz w:val="20"/>
          <w:szCs w:val="20"/>
        </w:rPr>
        <w:t xml:space="preserve"> by the candidate.</w:t>
      </w:r>
    </w:p>
    <w:p w14:paraId="2D6C0F9F"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lastRenderedPageBreak/>
        <w:tab/>
      </w:r>
      <w:r w:rsidRPr="00AF6AE7">
        <w:rPr>
          <w:rFonts w:ascii="Times New Roman" w:hAnsi="Times New Roman" w:cs="Times New Roman"/>
          <w:sz w:val="20"/>
          <w:szCs w:val="20"/>
        </w:rPr>
        <w:tab/>
      </w:r>
      <w:r w:rsidRPr="00AF6AE7">
        <w:rPr>
          <w:rFonts w:ascii="Times New Roman" w:hAnsi="Times New Roman" w:cs="Times New Roman"/>
          <w:b/>
          <w:sz w:val="20"/>
          <w:szCs w:val="20"/>
        </w:rPr>
        <w:t>(3)</w:t>
      </w:r>
      <w:r w:rsidRPr="00AF6AE7">
        <w:rPr>
          <w:rFonts w:ascii="Times New Roman" w:hAnsi="Times New Roman" w:cs="Times New Roman"/>
          <w:sz w:val="20"/>
          <w:szCs w:val="20"/>
        </w:rPr>
        <w:tab/>
        <w:t xml:space="preserve">During at least one of the </w:t>
      </w:r>
      <w:proofErr w:type="gramStart"/>
      <w:r w:rsidRPr="00AF6AE7">
        <w:rPr>
          <w:rFonts w:ascii="Times New Roman" w:hAnsi="Times New Roman" w:cs="Times New Roman"/>
          <w:sz w:val="20"/>
          <w:szCs w:val="20"/>
        </w:rPr>
        <w:t>candidate’s</w:t>
      </w:r>
      <w:proofErr w:type="gramEnd"/>
      <w:r w:rsidRPr="00AF6AE7">
        <w:rPr>
          <w:rFonts w:ascii="Times New Roman" w:hAnsi="Times New Roman" w:cs="Times New Roman"/>
          <w:sz w:val="20"/>
          <w:szCs w:val="20"/>
        </w:rPr>
        <w:t xml:space="preserve"> multiple clinical experiences, candidates shall serve as a teacher in a school under the supervision of a cooperating teacher and plan and deliver independent instruction to students on a regularly scheduled basis.</w:t>
      </w:r>
    </w:p>
    <w:p w14:paraId="25A01B82"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b/>
          <w:sz w:val="20"/>
          <w:szCs w:val="20"/>
        </w:rPr>
        <w:t>C.</w:t>
      </w:r>
      <w:r w:rsidRPr="00AF6AE7">
        <w:rPr>
          <w:rFonts w:ascii="Times New Roman" w:hAnsi="Times New Roman" w:cs="Times New Roman"/>
          <w:sz w:val="20"/>
          <w:szCs w:val="20"/>
        </w:rPr>
        <w:tab/>
        <w:t>EPPs shall ensure that candidates embrace and execute upon their responsibility as educators to develop the skills and capacities to implement meaningful practices for parent and family engagement, notably keeping families fully informed of their child’s progress towards college-and-career readiness, on a regular basis, using objective measures in all subject areas.</w:t>
      </w:r>
    </w:p>
    <w:p w14:paraId="0A4C0E6A"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b/>
          <w:sz w:val="20"/>
          <w:szCs w:val="20"/>
        </w:rPr>
        <w:t>D.</w:t>
      </w:r>
      <w:r w:rsidRPr="00AF6AE7">
        <w:rPr>
          <w:rFonts w:ascii="Times New Roman" w:hAnsi="Times New Roman" w:cs="Times New Roman"/>
          <w:sz w:val="20"/>
          <w:szCs w:val="20"/>
        </w:rPr>
        <w:tab/>
        <w:t>EPPs shall establish partnerships with stakeholder groups to fulfill requirements related to clinical experiences and meet the needs of LEAs.  At a minimum, partners shall include:</w:t>
      </w:r>
    </w:p>
    <w:p w14:paraId="22D1B73A"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b/>
          <w:sz w:val="20"/>
          <w:szCs w:val="20"/>
        </w:rPr>
        <w:t>(1)</w:t>
      </w:r>
      <w:r w:rsidRPr="00AF6AE7">
        <w:rPr>
          <w:rFonts w:ascii="Times New Roman" w:hAnsi="Times New Roman" w:cs="Times New Roman"/>
          <w:sz w:val="20"/>
          <w:szCs w:val="20"/>
        </w:rPr>
        <w:tab/>
      </w:r>
      <w:proofErr w:type="gramStart"/>
      <w:r w:rsidRPr="00AF6AE7">
        <w:rPr>
          <w:rFonts w:ascii="Times New Roman" w:hAnsi="Times New Roman" w:cs="Times New Roman"/>
          <w:sz w:val="20"/>
          <w:szCs w:val="20"/>
        </w:rPr>
        <w:t>classroom</w:t>
      </w:r>
      <w:proofErr w:type="gramEnd"/>
      <w:r w:rsidRPr="00AF6AE7">
        <w:rPr>
          <w:rFonts w:ascii="Times New Roman" w:hAnsi="Times New Roman" w:cs="Times New Roman"/>
          <w:sz w:val="20"/>
          <w:szCs w:val="20"/>
        </w:rPr>
        <w:t xml:space="preserve"> teachers;</w:t>
      </w:r>
    </w:p>
    <w:p w14:paraId="626EE0D1"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b/>
          <w:sz w:val="20"/>
          <w:szCs w:val="20"/>
        </w:rPr>
        <w:t>(2)</w:t>
      </w:r>
      <w:r w:rsidRPr="00AF6AE7">
        <w:rPr>
          <w:rFonts w:ascii="Times New Roman" w:hAnsi="Times New Roman" w:cs="Times New Roman"/>
          <w:sz w:val="20"/>
          <w:szCs w:val="20"/>
        </w:rPr>
        <w:tab/>
      </w:r>
      <w:proofErr w:type="gramStart"/>
      <w:r w:rsidRPr="00AF6AE7">
        <w:rPr>
          <w:rFonts w:ascii="Times New Roman" w:hAnsi="Times New Roman" w:cs="Times New Roman"/>
          <w:sz w:val="20"/>
          <w:szCs w:val="20"/>
        </w:rPr>
        <w:t>principals</w:t>
      </w:r>
      <w:proofErr w:type="gramEnd"/>
      <w:r w:rsidRPr="00AF6AE7">
        <w:rPr>
          <w:rFonts w:ascii="Times New Roman" w:hAnsi="Times New Roman" w:cs="Times New Roman"/>
          <w:sz w:val="20"/>
          <w:szCs w:val="20"/>
        </w:rPr>
        <w:t>;</w:t>
      </w:r>
    </w:p>
    <w:p w14:paraId="52B3AD55"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b/>
          <w:sz w:val="20"/>
          <w:szCs w:val="20"/>
        </w:rPr>
        <w:t>(3)</w:t>
      </w:r>
      <w:r w:rsidRPr="00AF6AE7">
        <w:rPr>
          <w:rFonts w:ascii="Times New Roman" w:hAnsi="Times New Roman" w:cs="Times New Roman"/>
          <w:sz w:val="20"/>
          <w:szCs w:val="20"/>
        </w:rPr>
        <w:tab/>
      </w:r>
      <w:proofErr w:type="gramStart"/>
      <w:r w:rsidRPr="00AF6AE7">
        <w:rPr>
          <w:rFonts w:ascii="Times New Roman" w:hAnsi="Times New Roman" w:cs="Times New Roman"/>
          <w:sz w:val="20"/>
          <w:szCs w:val="20"/>
        </w:rPr>
        <w:t>superintendents</w:t>
      </w:r>
      <w:proofErr w:type="gramEnd"/>
      <w:r w:rsidRPr="00AF6AE7">
        <w:rPr>
          <w:rFonts w:ascii="Times New Roman" w:hAnsi="Times New Roman" w:cs="Times New Roman"/>
          <w:sz w:val="20"/>
          <w:szCs w:val="20"/>
        </w:rPr>
        <w:t>;</w:t>
      </w:r>
    </w:p>
    <w:p w14:paraId="520D75F0"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b/>
          <w:sz w:val="20"/>
          <w:szCs w:val="20"/>
        </w:rPr>
        <w:t>(4)</w:t>
      </w:r>
      <w:r w:rsidRPr="00AF6AE7">
        <w:rPr>
          <w:rFonts w:ascii="Times New Roman" w:hAnsi="Times New Roman" w:cs="Times New Roman"/>
          <w:sz w:val="20"/>
          <w:szCs w:val="20"/>
        </w:rPr>
        <w:tab/>
      </w:r>
      <w:proofErr w:type="gramStart"/>
      <w:r w:rsidRPr="00AF6AE7">
        <w:rPr>
          <w:rFonts w:ascii="Times New Roman" w:hAnsi="Times New Roman" w:cs="Times New Roman"/>
          <w:sz w:val="20"/>
          <w:szCs w:val="20"/>
        </w:rPr>
        <w:t>human</w:t>
      </w:r>
      <w:proofErr w:type="gramEnd"/>
      <w:r w:rsidRPr="00AF6AE7">
        <w:rPr>
          <w:rFonts w:ascii="Times New Roman" w:hAnsi="Times New Roman" w:cs="Times New Roman"/>
          <w:sz w:val="20"/>
          <w:szCs w:val="20"/>
        </w:rPr>
        <w:t xml:space="preserve"> resource directors;</w:t>
      </w:r>
    </w:p>
    <w:p w14:paraId="69724CC8"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b/>
          <w:sz w:val="20"/>
          <w:szCs w:val="20"/>
        </w:rPr>
        <w:t>(5)</w:t>
      </w:r>
      <w:r w:rsidRPr="00AF6AE7">
        <w:rPr>
          <w:rFonts w:ascii="Times New Roman" w:hAnsi="Times New Roman" w:cs="Times New Roman"/>
          <w:sz w:val="20"/>
          <w:szCs w:val="20"/>
        </w:rPr>
        <w:tab/>
      </w:r>
      <w:proofErr w:type="gramStart"/>
      <w:r w:rsidRPr="00AF6AE7">
        <w:rPr>
          <w:rFonts w:ascii="Times New Roman" w:hAnsi="Times New Roman" w:cs="Times New Roman"/>
          <w:sz w:val="20"/>
          <w:szCs w:val="20"/>
        </w:rPr>
        <w:t>curriculum</w:t>
      </w:r>
      <w:proofErr w:type="gramEnd"/>
      <w:r w:rsidRPr="00AF6AE7">
        <w:rPr>
          <w:rFonts w:ascii="Times New Roman" w:hAnsi="Times New Roman" w:cs="Times New Roman"/>
          <w:sz w:val="20"/>
          <w:szCs w:val="20"/>
        </w:rPr>
        <w:t xml:space="preserve"> directors; and</w:t>
      </w:r>
    </w:p>
    <w:p w14:paraId="60F87144"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b/>
          <w:sz w:val="20"/>
          <w:szCs w:val="20"/>
        </w:rPr>
        <w:t>(6)</w:t>
      </w:r>
      <w:r w:rsidRPr="00AF6AE7">
        <w:rPr>
          <w:rFonts w:ascii="Times New Roman" w:hAnsi="Times New Roman" w:cs="Times New Roman"/>
          <w:sz w:val="20"/>
          <w:szCs w:val="20"/>
        </w:rPr>
        <w:tab/>
      </w:r>
      <w:proofErr w:type="gramStart"/>
      <w:r w:rsidRPr="00AF6AE7">
        <w:rPr>
          <w:rFonts w:ascii="Times New Roman" w:hAnsi="Times New Roman" w:cs="Times New Roman"/>
          <w:sz w:val="20"/>
          <w:szCs w:val="20"/>
        </w:rPr>
        <w:t>the</w:t>
      </w:r>
      <w:proofErr w:type="gramEnd"/>
      <w:r w:rsidRPr="00AF6AE7">
        <w:rPr>
          <w:rFonts w:ascii="Times New Roman" w:hAnsi="Times New Roman" w:cs="Times New Roman"/>
          <w:sz w:val="20"/>
          <w:szCs w:val="20"/>
        </w:rPr>
        <w:t xml:space="preserve"> EPP advisory board.</w:t>
      </w:r>
    </w:p>
    <w:p w14:paraId="361E2B06"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b/>
          <w:sz w:val="20"/>
          <w:szCs w:val="20"/>
        </w:rPr>
        <w:t>E.</w:t>
      </w:r>
      <w:r w:rsidRPr="00AF6AE7">
        <w:rPr>
          <w:rFonts w:ascii="Times New Roman" w:hAnsi="Times New Roman" w:cs="Times New Roman"/>
          <w:sz w:val="20"/>
          <w:szCs w:val="20"/>
        </w:rPr>
        <w:tab/>
        <w:t xml:space="preserve">Programs for all teachers shall include instruction in pedagogy that </w:t>
      </w:r>
      <w:proofErr w:type="gramStart"/>
      <w:r w:rsidRPr="00AF6AE7">
        <w:rPr>
          <w:rFonts w:ascii="Times New Roman" w:hAnsi="Times New Roman" w:cs="Times New Roman"/>
          <w:sz w:val="20"/>
          <w:szCs w:val="20"/>
        </w:rPr>
        <w:t>is aligned</w:t>
      </w:r>
      <w:proofErr w:type="gramEnd"/>
      <w:r w:rsidRPr="00AF6AE7">
        <w:rPr>
          <w:rFonts w:ascii="Times New Roman" w:hAnsi="Times New Roman" w:cs="Times New Roman"/>
          <w:sz w:val="20"/>
          <w:szCs w:val="20"/>
        </w:rPr>
        <w:t xml:space="preserve"> with department standards pursuant to 6.61.2 NMAC through 6.61.12 NMAC.</w:t>
      </w:r>
    </w:p>
    <w:p w14:paraId="3E655F8B"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b/>
          <w:sz w:val="20"/>
          <w:szCs w:val="20"/>
        </w:rPr>
        <w:t>F.</w:t>
      </w:r>
      <w:r w:rsidRPr="00AF6AE7">
        <w:rPr>
          <w:rFonts w:ascii="Times New Roman" w:hAnsi="Times New Roman" w:cs="Times New Roman"/>
          <w:sz w:val="20"/>
          <w:szCs w:val="20"/>
        </w:rPr>
        <w:tab/>
        <w:t>EPPs shall conduct a minimum of three formally documented observations that include verbal and written feedback on the candidate’s practice.</w:t>
      </w:r>
    </w:p>
    <w:p w14:paraId="520F3395"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b/>
          <w:sz w:val="20"/>
          <w:szCs w:val="20"/>
        </w:rPr>
        <w:t>(1)</w:t>
      </w:r>
      <w:r w:rsidRPr="00AF6AE7">
        <w:rPr>
          <w:rFonts w:ascii="Times New Roman" w:hAnsi="Times New Roman" w:cs="Times New Roman"/>
          <w:sz w:val="20"/>
          <w:szCs w:val="20"/>
        </w:rPr>
        <w:tab/>
        <w:t xml:space="preserve">Observations and evaluations of candidates </w:t>
      </w:r>
      <w:proofErr w:type="gramStart"/>
      <w:r w:rsidRPr="00AF6AE7">
        <w:rPr>
          <w:rFonts w:ascii="Times New Roman" w:hAnsi="Times New Roman" w:cs="Times New Roman"/>
          <w:sz w:val="20"/>
          <w:szCs w:val="20"/>
        </w:rPr>
        <w:t>shall be aligned</w:t>
      </w:r>
      <w:proofErr w:type="gramEnd"/>
      <w:r w:rsidRPr="00AF6AE7">
        <w:rPr>
          <w:rFonts w:ascii="Times New Roman" w:hAnsi="Times New Roman" w:cs="Times New Roman"/>
          <w:sz w:val="20"/>
          <w:szCs w:val="20"/>
        </w:rPr>
        <w:t xml:space="preserve"> with the four domains of EES:</w:t>
      </w:r>
    </w:p>
    <w:p w14:paraId="2C3ABE09"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b/>
          <w:sz w:val="20"/>
          <w:szCs w:val="20"/>
        </w:rPr>
        <w:t>(a)</w:t>
      </w:r>
      <w:r w:rsidRPr="00AF6AE7">
        <w:rPr>
          <w:rFonts w:ascii="Times New Roman" w:hAnsi="Times New Roman" w:cs="Times New Roman"/>
          <w:sz w:val="20"/>
          <w:szCs w:val="20"/>
        </w:rPr>
        <w:tab/>
      </w:r>
      <w:proofErr w:type="gramStart"/>
      <w:r w:rsidRPr="00AF6AE7">
        <w:rPr>
          <w:rFonts w:ascii="Times New Roman" w:hAnsi="Times New Roman" w:cs="Times New Roman"/>
          <w:sz w:val="20"/>
          <w:szCs w:val="20"/>
        </w:rPr>
        <w:t>planning</w:t>
      </w:r>
      <w:proofErr w:type="gramEnd"/>
      <w:r w:rsidRPr="00AF6AE7">
        <w:rPr>
          <w:rFonts w:ascii="Times New Roman" w:hAnsi="Times New Roman" w:cs="Times New Roman"/>
          <w:sz w:val="20"/>
          <w:szCs w:val="20"/>
        </w:rPr>
        <w:t xml:space="preserve"> and preparation;</w:t>
      </w:r>
    </w:p>
    <w:p w14:paraId="6499301E"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b/>
          <w:sz w:val="20"/>
          <w:szCs w:val="20"/>
        </w:rPr>
        <w:t>(b)</w:t>
      </w:r>
      <w:r w:rsidRPr="00AF6AE7">
        <w:rPr>
          <w:rFonts w:ascii="Times New Roman" w:hAnsi="Times New Roman" w:cs="Times New Roman"/>
          <w:sz w:val="20"/>
          <w:szCs w:val="20"/>
        </w:rPr>
        <w:tab/>
      </w:r>
      <w:proofErr w:type="gramStart"/>
      <w:r w:rsidRPr="00AF6AE7">
        <w:rPr>
          <w:rFonts w:ascii="Times New Roman" w:hAnsi="Times New Roman" w:cs="Times New Roman"/>
          <w:sz w:val="20"/>
          <w:szCs w:val="20"/>
        </w:rPr>
        <w:t>creating</w:t>
      </w:r>
      <w:proofErr w:type="gramEnd"/>
      <w:r w:rsidRPr="00AF6AE7">
        <w:rPr>
          <w:rFonts w:ascii="Times New Roman" w:hAnsi="Times New Roman" w:cs="Times New Roman"/>
          <w:sz w:val="20"/>
          <w:szCs w:val="20"/>
        </w:rPr>
        <w:t xml:space="preserve"> an environment for learning;</w:t>
      </w:r>
    </w:p>
    <w:p w14:paraId="63D7C85C"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b/>
          <w:sz w:val="20"/>
          <w:szCs w:val="20"/>
        </w:rPr>
        <w:t>(c)</w:t>
      </w:r>
      <w:r w:rsidRPr="00AF6AE7">
        <w:rPr>
          <w:rFonts w:ascii="Times New Roman" w:hAnsi="Times New Roman" w:cs="Times New Roman"/>
          <w:sz w:val="20"/>
          <w:szCs w:val="20"/>
        </w:rPr>
        <w:tab/>
      </w:r>
      <w:proofErr w:type="gramStart"/>
      <w:r w:rsidRPr="00AF6AE7">
        <w:rPr>
          <w:rFonts w:ascii="Times New Roman" w:hAnsi="Times New Roman" w:cs="Times New Roman"/>
          <w:sz w:val="20"/>
          <w:szCs w:val="20"/>
        </w:rPr>
        <w:t>teaching</w:t>
      </w:r>
      <w:proofErr w:type="gramEnd"/>
      <w:r w:rsidRPr="00AF6AE7">
        <w:rPr>
          <w:rFonts w:ascii="Times New Roman" w:hAnsi="Times New Roman" w:cs="Times New Roman"/>
          <w:sz w:val="20"/>
          <w:szCs w:val="20"/>
        </w:rPr>
        <w:t xml:space="preserve"> for learning; and</w:t>
      </w:r>
    </w:p>
    <w:p w14:paraId="682E6CFA"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b/>
          <w:sz w:val="20"/>
          <w:szCs w:val="20"/>
        </w:rPr>
        <w:t>(d)</w:t>
      </w:r>
      <w:r w:rsidRPr="00AF6AE7">
        <w:rPr>
          <w:rFonts w:ascii="Times New Roman" w:hAnsi="Times New Roman" w:cs="Times New Roman"/>
          <w:sz w:val="20"/>
          <w:szCs w:val="20"/>
        </w:rPr>
        <w:tab/>
      </w:r>
      <w:proofErr w:type="gramStart"/>
      <w:r w:rsidRPr="00AF6AE7">
        <w:rPr>
          <w:rFonts w:ascii="Times New Roman" w:hAnsi="Times New Roman" w:cs="Times New Roman"/>
          <w:sz w:val="20"/>
          <w:szCs w:val="20"/>
        </w:rPr>
        <w:t>professionalism</w:t>
      </w:r>
      <w:proofErr w:type="gramEnd"/>
      <w:r w:rsidRPr="00AF6AE7">
        <w:rPr>
          <w:rFonts w:ascii="Times New Roman" w:hAnsi="Times New Roman" w:cs="Times New Roman"/>
          <w:sz w:val="20"/>
          <w:szCs w:val="20"/>
        </w:rPr>
        <w:t>.</w:t>
      </w:r>
    </w:p>
    <w:p w14:paraId="5817A0D0"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b/>
          <w:sz w:val="20"/>
          <w:szCs w:val="20"/>
        </w:rPr>
        <w:t>(2)</w:t>
      </w:r>
      <w:r w:rsidRPr="00AF6AE7">
        <w:rPr>
          <w:rFonts w:ascii="Times New Roman" w:hAnsi="Times New Roman" w:cs="Times New Roman"/>
          <w:sz w:val="20"/>
          <w:szCs w:val="20"/>
        </w:rPr>
        <w:tab/>
        <w:t>Results of evaluations and observations shall inform program interaction with the candidate including feedback, placement, remediation, and support.</w:t>
      </w:r>
    </w:p>
    <w:p w14:paraId="1D813E48"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b/>
          <w:sz w:val="20"/>
          <w:szCs w:val="20"/>
        </w:rPr>
        <w:t>(3)</w:t>
      </w:r>
      <w:r w:rsidRPr="00AF6AE7">
        <w:rPr>
          <w:rFonts w:ascii="Times New Roman" w:hAnsi="Times New Roman" w:cs="Times New Roman"/>
          <w:sz w:val="20"/>
          <w:szCs w:val="20"/>
        </w:rPr>
        <w:tab/>
        <w:t xml:space="preserve">Documentation of observations </w:t>
      </w:r>
      <w:proofErr w:type="gramStart"/>
      <w:r w:rsidRPr="00AF6AE7">
        <w:rPr>
          <w:rFonts w:ascii="Times New Roman" w:hAnsi="Times New Roman" w:cs="Times New Roman"/>
          <w:sz w:val="20"/>
          <w:szCs w:val="20"/>
        </w:rPr>
        <w:t>shall be stored</w:t>
      </w:r>
      <w:proofErr w:type="gramEnd"/>
      <w:r w:rsidRPr="00AF6AE7">
        <w:rPr>
          <w:rFonts w:ascii="Times New Roman" w:hAnsi="Times New Roman" w:cs="Times New Roman"/>
          <w:sz w:val="20"/>
          <w:szCs w:val="20"/>
        </w:rPr>
        <w:t xml:space="preserve"> by the EPP for a minimum of five years after candidate completion and shall be available to the completer and the department upon request.</w:t>
      </w:r>
    </w:p>
    <w:p w14:paraId="023F0728" w14:textId="7764B40D"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8C1DD8">
        <w:rPr>
          <w:rFonts w:ascii="Times New Roman" w:hAnsi="Times New Roman" w:cs="Times New Roman"/>
          <w:b/>
          <w:sz w:val="20"/>
          <w:szCs w:val="20"/>
        </w:rPr>
        <w:t>G.</w:t>
      </w:r>
      <w:r w:rsidRPr="00AF6AE7">
        <w:rPr>
          <w:rFonts w:ascii="Times New Roman" w:hAnsi="Times New Roman" w:cs="Times New Roman"/>
          <w:sz w:val="20"/>
          <w:szCs w:val="20"/>
        </w:rPr>
        <w:tab/>
        <w:t>EPP</w:t>
      </w:r>
      <w:r w:rsidR="00A92908">
        <w:rPr>
          <w:rFonts w:ascii="Times New Roman" w:hAnsi="Times New Roman" w:cs="Times New Roman"/>
          <w:sz w:val="20"/>
          <w:szCs w:val="20"/>
        </w:rPr>
        <w:t xml:space="preserve"> providers</w:t>
      </w:r>
      <w:r w:rsidRPr="00AF6AE7">
        <w:rPr>
          <w:rFonts w:ascii="Times New Roman" w:hAnsi="Times New Roman" w:cs="Times New Roman"/>
          <w:sz w:val="20"/>
          <w:szCs w:val="20"/>
        </w:rPr>
        <w:t xml:space="preserve"> shall establish rigorous exit requirements in alignment with those required to seek licensure from the department</w:t>
      </w:r>
      <w:r w:rsidR="00A92908">
        <w:rPr>
          <w:rFonts w:ascii="Times New Roman" w:hAnsi="Times New Roman" w:cs="Times New Roman"/>
          <w:sz w:val="20"/>
          <w:szCs w:val="20"/>
        </w:rPr>
        <w:t xml:space="preserve">.  These exit requirements </w:t>
      </w:r>
      <w:proofErr w:type="gramStart"/>
      <w:r w:rsidR="00A92908">
        <w:rPr>
          <w:rFonts w:ascii="Times New Roman" w:hAnsi="Times New Roman" w:cs="Times New Roman"/>
          <w:sz w:val="20"/>
          <w:szCs w:val="20"/>
        </w:rPr>
        <w:t>must</w:t>
      </w:r>
      <w:r w:rsidR="00F15223">
        <w:rPr>
          <w:rFonts w:ascii="Times New Roman" w:hAnsi="Times New Roman" w:cs="Times New Roman"/>
          <w:sz w:val="20"/>
          <w:szCs w:val="20"/>
        </w:rPr>
        <w:t>,</w:t>
      </w:r>
      <w:r w:rsidR="00A92908">
        <w:rPr>
          <w:rFonts w:ascii="Times New Roman" w:hAnsi="Times New Roman" w:cs="Times New Roman"/>
          <w:sz w:val="20"/>
          <w:szCs w:val="20"/>
        </w:rPr>
        <w:t xml:space="preserve"> at a minimum</w:t>
      </w:r>
      <w:r w:rsidR="00F15223">
        <w:rPr>
          <w:rFonts w:ascii="Times New Roman" w:hAnsi="Times New Roman" w:cs="Times New Roman"/>
          <w:sz w:val="20"/>
          <w:szCs w:val="20"/>
        </w:rPr>
        <w:t>,</w:t>
      </w:r>
      <w:r w:rsidRPr="00AF6AE7">
        <w:rPr>
          <w:rFonts w:ascii="Times New Roman" w:hAnsi="Times New Roman" w:cs="Times New Roman"/>
          <w:sz w:val="20"/>
          <w:szCs w:val="20"/>
        </w:rPr>
        <w:t xml:space="preserve"> includ</w:t>
      </w:r>
      <w:r w:rsidR="00A92908">
        <w:rPr>
          <w:rFonts w:ascii="Times New Roman" w:hAnsi="Times New Roman" w:cs="Times New Roman"/>
          <w:sz w:val="20"/>
          <w:szCs w:val="20"/>
        </w:rPr>
        <w:t>e</w:t>
      </w:r>
      <w:proofErr w:type="gramEnd"/>
      <w:r w:rsidR="00A92908">
        <w:rPr>
          <w:rFonts w:ascii="Times New Roman" w:hAnsi="Times New Roman" w:cs="Times New Roman"/>
          <w:sz w:val="20"/>
          <w:szCs w:val="20"/>
        </w:rPr>
        <w:t>:</w:t>
      </w:r>
    </w:p>
    <w:p w14:paraId="47024972" w14:textId="1D966045"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(1)</w:t>
      </w:r>
      <w:r w:rsidRPr="00AF6AE7">
        <w:rPr>
          <w:rFonts w:ascii="Times New Roman" w:hAnsi="Times New Roman" w:cs="Times New Roman"/>
          <w:sz w:val="20"/>
          <w:szCs w:val="20"/>
        </w:rPr>
        <w:tab/>
      </w:r>
      <w:proofErr w:type="gramStart"/>
      <w:r w:rsidR="00F15223">
        <w:rPr>
          <w:rFonts w:ascii="Times New Roman" w:hAnsi="Times New Roman" w:cs="Times New Roman"/>
          <w:sz w:val="20"/>
          <w:szCs w:val="20"/>
        </w:rPr>
        <w:t>s</w:t>
      </w:r>
      <w:r w:rsidR="00F15223" w:rsidRPr="00AF6AE7">
        <w:rPr>
          <w:rFonts w:ascii="Times New Roman" w:hAnsi="Times New Roman" w:cs="Times New Roman"/>
          <w:sz w:val="20"/>
          <w:szCs w:val="20"/>
        </w:rPr>
        <w:t>uccessful</w:t>
      </w:r>
      <w:proofErr w:type="gramEnd"/>
      <w:r w:rsidRPr="00AF6AE7">
        <w:rPr>
          <w:rFonts w:ascii="Times New Roman" w:hAnsi="Times New Roman" w:cs="Times New Roman"/>
          <w:sz w:val="20"/>
          <w:szCs w:val="20"/>
        </w:rPr>
        <w:t xml:space="preserve"> demonstration of competency in all relevant areas, subjects, or categories of </w:t>
      </w:r>
      <w:r w:rsidR="006B1A62" w:rsidRPr="006B1A62">
        <w:rPr>
          <w:rFonts w:ascii="Times New Roman" w:hAnsi="Times New Roman" w:cs="Times New Roman"/>
          <w:sz w:val="20"/>
          <w:szCs w:val="20"/>
        </w:rPr>
        <w:t>New Mexico teacher assessments</w:t>
      </w:r>
      <w:r w:rsidRPr="00AF6AE7">
        <w:rPr>
          <w:rFonts w:ascii="Times New Roman" w:hAnsi="Times New Roman" w:cs="Times New Roman"/>
          <w:sz w:val="20"/>
          <w:szCs w:val="20"/>
        </w:rPr>
        <w:t>; and</w:t>
      </w:r>
    </w:p>
    <w:p w14:paraId="3DC871EF"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(2)</w:t>
      </w:r>
      <w:r w:rsidRPr="00AF6AE7">
        <w:rPr>
          <w:rFonts w:ascii="Times New Roman" w:hAnsi="Times New Roman" w:cs="Times New Roman"/>
          <w:sz w:val="20"/>
          <w:szCs w:val="20"/>
        </w:rPr>
        <w:tab/>
      </w:r>
      <w:proofErr w:type="gramStart"/>
      <w:r w:rsidRPr="00AF6AE7">
        <w:rPr>
          <w:rFonts w:ascii="Times New Roman" w:hAnsi="Times New Roman" w:cs="Times New Roman"/>
          <w:sz w:val="20"/>
          <w:szCs w:val="20"/>
        </w:rPr>
        <w:t>a</w:t>
      </w:r>
      <w:proofErr w:type="gramEnd"/>
      <w:r w:rsidRPr="00AF6AE7">
        <w:rPr>
          <w:rFonts w:ascii="Times New Roman" w:hAnsi="Times New Roman" w:cs="Times New Roman"/>
          <w:sz w:val="20"/>
          <w:szCs w:val="20"/>
        </w:rPr>
        <w:t xml:space="preserve"> written recommendation from the EPP that the candidate demonstrates the dispositions necessary for success in the classroom and other learning environments.</w:t>
      </w:r>
    </w:p>
    <w:p w14:paraId="4DC7AE4C" w14:textId="21C6423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8C1DD8">
        <w:rPr>
          <w:rFonts w:ascii="Times New Roman" w:hAnsi="Times New Roman" w:cs="Times New Roman"/>
          <w:b/>
          <w:sz w:val="20"/>
          <w:szCs w:val="20"/>
        </w:rPr>
        <w:t>H.</w:t>
      </w:r>
      <w:r w:rsidRPr="00AF6AE7">
        <w:rPr>
          <w:rFonts w:ascii="Times New Roman" w:hAnsi="Times New Roman" w:cs="Times New Roman"/>
          <w:sz w:val="20"/>
          <w:szCs w:val="20"/>
        </w:rPr>
        <w:tab/>
        <w:t>EPP</w:t>
      </w:r>
      <w:r w:rsidR="00A92908">
        <w:rPr>
          <w:rFonts w:ascii="Times New Roman" w:hAnsi="Times New Roman" w:cs="Times New Roman"/>
          <w:sz w:val="20"/>
          <w:szCs w:val="20"/>
        </w:rPr>
        <w:t xml:space="preserve"> providers shall detail in the EPP application how the EPP provider plans to</w:t>
      </w:r>
      <w:r w:rsidRPr="00AF6AE7">
        <w:rPr>
          <w:rFonts w:ascii="Times New Roman" w:hAnsi="Times New Roman" w:cs="Times New Roman"/>
          <w:sz w:val="20"/>
          <w:szCs w:val="20"/>
        </w:rPr>
        <w:t xml:space="preserve"> provide support to the candidates regarding the passage of all teaching licensure requirements, department processes, and assessments.</w:t>
      </w:r>
    </w:p>
    <w:p w14:paraId="5E3017DC" w14:textId="77777777" w:rsidR="00DB397D" w:rsidRDefault="00AF6AE7" w:rsidP="00DB397D">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8C1DD8">
        <w:rPr>
          <w:rFonts w:ascii="Times New Roman" w:hAnsi="Times New Roman" w:cs="Times New Roman"/>
          <w:b/>
          <w:sz w:val="20"/>
          <w:szCs w:val="20"/>
        </w:rPr>
        <w:t>I.</w:t>
      </w:r>
      <w:r w:rsidRPr="00AF6AE7">
        <w:rPr>
          <w:rFonts w:ascii="Times New Roman" w:hAnsi="Times New Roman" w:cs="Times New Roman"/>
          <w:sz w:val="20"/>
          <w:szCs w:val="20"/>
        </w:rPr>
        <w:tab/>
        <w:t xml:space="preserve">In a form approved by the department and no later than September 1, all EPPs shall annually submit candidate level data required by the EAR.  Failure to comply with data reporting and collection requests may result in </w:t>
      </w:r>
      <w:r w:rsidR="00222341">
        <w:rPr>
          <w:rFonts w:ascii="Times New Roman" w:hAnsi="Times New Roman" w:cs="Times New Roman"/>
          <w:sz w:val="20"/>
          <w:szCs w:val="20"/>
        </w:rPr>
        <w:t>revocation of the EPP’s approval</w:t>
      </w:r>
      <w:r w:rsidRPr="00AF6AE7">
        <w:rPr>
          <w:rFonts w:ascii="Times New Roman" w:hAnsi="Times New Roman" w:cs="Times New Roman"/>
          <w:sz w:val="20"/>
          <w:szCs w:val="20"/>
        </w:rPr>
        <w:t>.</w:t>
      </w:r>
    </w:p>
    <w:p w14:paraId="1F6B7894" w14:textId="594E38E2" w:rsidR="00AF6AE7" w:rsidRPr="00AF6AE7" w:rsidRDefault="00DB397D" w:rsidP="00DB397D">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J.</w:t>
      </w:r>
      <w:r w:rsidR="00AF6AE7" w:rsidRPr="00AF6AE7">
        <w:rPr>
          <w:rFonts w:ascii="Times New Roman" w:hAnsi="Times New Roman" w:cs="Times New Roman"/>
          <w:sz w:val="20"/>
          <w:szCs w:val="20"/>
        </w:rPr>
        <w:tab/>
        <w:t xml:space="preserve">EPPs shall fully comply, in a timely manner, with all requirements that allow the department to generate the EAR and the comprehensive state </w:t>
      </w:r>
      <w:r w:rsidR="00766BA1">
        <w:rPr>
          <w:rFonts w:ascii="Times New Roman" w:hAnsi="Times New Roman" w:cs="Times New Roman"/>
          <w:sz w:val="20"/>
          <w:szCs w:val="20"/>
        </w:rPr>
        <w:t>approval</w:t>
      </w:r>
      <w:r w:rsidR="00AF6AE7" w:rsidRPr="00AF6AE7">
        <w:rPr>
          <w:rFonts w:ascii="Times New Roman" w:hAnsi="Times New Roman" w:cs="Times New Roman"/>
          <w:sz w:val="20"/>
          <w:szCs w:val="20"/>
        </w:rPr>
        <w:t>.</w:t>
      </w:r>
    </w:p>
    <w:p w14:paraId="78FD88D3"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 xml:space="preserve">[6.65.3.9 NMAC - </w:t>
      </w:r>
      <w:proofErr w:type="spellStart"/>
      <w:r w:rsidR="00583304">
        <w:rPr>
          <w:rFonts w:ascii="Times New Roman" w:hAnsi="Times New Roman" w:cs="Times New Roman"/>
          <w:sz w:val="20"/>
          <w:szCs w:val="20"/>
        </w:rPr>
        <w:t>Rp</w:t>
      </w:r>
      <w:proofErr w:type="spellEnd"/>
      <w:r w:rsidRPr="00AF6AE7">
        <w:rPr>
          <w:rFonts w:ascii="Times New Roman" w:hAnsi="Times New Roman" w:cs="Times New Roman"/>
          <w:sz w:val="20"/>
          <w:szCs w:val="20"/>
        </w:rPr>
        <w:t xml:space="preserve">, </w:t>
      </w:r>
      <w:r w:rsidR="00EC38D5">
        <w:rPr>
          <w:rFonts w:ascii="Times New Roman" w:hAnsi="Times New Roman" w:cs="Times New Roman"/>
          <w:sz w:val="20"/>
          <w:szCs w:val="20"/>
        </w:rPr>
        <w:t>8/13/2019</w:t>
      </w:r>
      <w:r w:rsidRPr="00AF6AE7">
        <w:rPr>
          <w:rFonts w:ascii="Times New Roman" w:hAnsi="Times New Roman" w:cs="Times New Roman"/>
          <w:sz w:val="20"/>
          <w:szCs w:val="20"/>
        </w:rPr>
        <w:t>]</w:t>
      </w:r>
    </w:p>
    <w:p w14:paraId="3176F64C" w14:textId="77777777" w:rsidR="00AF6AE7" w:rsidRPr="00AF6AE7" w:rsidRDefault="00AF6AE7" w:rsidP="00AF6AE7">
      <w:pPr>
        <w:pStyle w:val="NoSpacing"/>
        <w:rPr>
          <w:rFonts w:ascii="Times New Roman" w:hAnsi="Times New Roman" w:cs="Times New Roman"/>
          <w:sz w:val="20"/>
          <w:szCs w:val="20"/>
        </w:rPr>
      </w:pPr>
    </w:p>
    <w:p w14:paraId="3BD38DF6" w14:textId="77777777" w:rsidR="00AF6AE7" w:rsidRPr="008C1DD8" w:rsidRDefault="00442854" w:rsidP="00AF6AE7">
      <w:pPr>
        <w:pStyle w:val="NoSpacing"/>
        <w:rPr>
          <w:rFonts w:ascii="Times New Roman" w:hAnsi="Times New Roman" w:cs="Times New Roman"/>
          <w:b/>
          <w:sz w:val="20"/>
          <w:szCs w:val="20"/>
        </w:rPr>
      </w:pPr>
      <w:r>
        <w:rPr>
          <w:rFonts w:ascii="Times New Roman" w:hAnsi="Times New Roman" w:cs="Times New Roman"/>
          <w:b/>
          <w:sz w:val="20"/>
          <w:szCs w:val="20"/>
        </w:rPr>
        <w:t>6.65.3.10</w:t>
      </w:r>
      <w:r w:rsidR="00AF6AE7" w:rsidRPr="008C1DD8">
        <w:rPr>
          <w:rFonts w:ascii="Times New Roman" w:hAnsi="Times New Roman" w:cs="Times New Roman"/>
          <w:b/>
          <w:sz w:val="20"/>
          <w:szCs w:val="20"/>
        </w:rPr>
        <w:tab/>
        <w:t>EDUCATOR ACCOUNTABILITY REPORT:</w:t>
      </w:r>
    </w:p>
    <w:p w14:paraId="3DF9F3BA" w14:textId="3791C57D"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8C1DD8">
        <w:rPr>
          <w:rFonts w:ascii="Times New Roman" w:hAnsi="Times New Roman" w:cs="Times New Roman"/>
          <w:b/>
          <w:sz w:val="20"/>
          <w:szCs w:val="20"/>
        </w:rPr>
        <w:t>A.</w:t>
      </w:r>
      <w:r w:rsidRPr="00AF6AE7">
        <w:rPr>
          <w:rFonts w:ascii="Times New Roman" w:hAnsi="Times New Roman" w:cs="Times New Roman"/>
          <w:sz w:val="20"/>
          <w:szCs w:val="20"/>
        </w:rPr>
        <w:tab/>
        <w:t xml:space="preserve">Each educator preparation program's annual EAR shall include the </w:t>
      </w:r>
      <w:r w:rsidR="00ED66CE">
        <w:rPr>
          <w:rFonts w:ascii="Times New Roman" w:hAnsi="Times New Roman" w:cs="Times New Roman"/>
          <w:sz w:val="20"/>
          <w:szCs w:val="20"/>
        </w:rPr>
        <w:t>following information and</w:t>
      </w:r>
      <w:r w:rsidRPr="00AF6AE7">
        <w:rPr>
          <w:rFonts w:ascii="Times New Roman" w:hAnsi="Times New Roman" w:cs="Times New Roman"/>
          <w:sz w:val="20"/>
          <w:szCs w:val="20"/>
        </w:rPr>
        <w:t xml:space="preserve"> indicators of program success:</w:t>
      </w:r>
    </w:p>
    <w:p w14:paraId="39080CD9"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(1)</w:t>
      </w:r>
      <w:r w:rsidRPr="00AF6AE7">
        <w:rPr>
          <w:rFonts w:ascii="Times New Roman" w:hAnsi="Times New Roman" w:cs="Times New Roman"/>
          <w:sz w:val="20"/>
          <w:szCs w:val="20"/>
        </w:rPr>
        <w:tab/>
      </w:r>
      <w:proofErr w:type="gramStart"/>
      <w:r w:rsidRPr="00AF6AE7">
        <w:rPr>
          <w:rFonts w:ascii="Times New Roman" w:hAnsi="Times New Roman" w:cs="Times New Roman"/>
          <w:sz w:val="20"/>
          <w:szCs w:val="20"/>
        </w:rPr>
        <w:t>the</w:t>
      </w:r>
      <w:proofErr w:type="gramEnd"/>
      <w:r w:rsidRPr="00AF6AE7">
        <w:rPr>
          <w:rFonts w:ascii="Times New Roman" w:hAnsi="Times New Roman" w:cs="Times New Roman"/>
          <w:sz w:val="20"/>
          <w:szCs w:val="20"/>
        </w:rPr>
        <w:t xml:space="preserve"> standards for entering and exiting the program;</w:t>
      </w:r>
    </w:p>
    <w:p w14:paraId="04E1B85A"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(2)</w:t>
      </w:r>
      <w:r w:rsidRPr="00AF6AE7">
        <w:rPr>
          <w:rFonts w:ascii="Times New Roman" w:hAnsi="Times New Roman" w:cs="Times New Roman"/>
          <w:sz w:val="20"/>
          <w:szCs w:val="20"/>
        </w:rPr>
        <w:tab/>
      </w:r>
      <w:proofErr w:type="gramStart"/>
      <w:r w:rsidRPr="00AF6AE7">
        <w:rPr>
          <w:rFonts w:ascii="Times New Roman" w:hAnsi="Times New Roman" w:cs="Times New Roman"/>
          <w:sz w:val="20"/>
          <w:szCs w:val="20"/>
        </w:rPr>
        <w:t>the</w:t>
      </w:r>
      <w:proofErr w:type="gramEnd"/>
      <w:r w:rsidRPr="00AF6AE7">
        <w:rPr>
          <w:rFonts w:ascii="Times New Roman" w:hAnsi="Times New Roman" w:cs="Times New Roman"/>
          <w:sz w:val="20"/>
          <w:szCs w:val="20"/>
        </w:rPr>
        <w:t xml:space="preserve"> number of hours required for clinical experience;</w:t>
      </w:r>
    </w:p>
    <w:p w14:paraId="626A0E2A"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(3)</w:t>
      </w:r>
      <w:r w:rsidRPr="00AF6AE7">
        <w:rPr>
          <w:rFonts w:ascii="Times New Roman" w:hAnsi="Times New Roman" w:cs="Times New Roman"/>
          <w:sz w:val="20"/>
          <w:szCs w:val="20"/>
        </w:rPr>
        <w:tab/>
      </w:r>
      <w:proofErr w:type="gramStart"/>
      <w:r w:rsidRPr="00AF6AE7">
        <w:rPr>
          <w:rFonts w:ascii="Times New Roman" w:hAnsi="Times New Roman" w:cs="Times New Roman"/>
          <w:sz w:val="20"/>
          <w:szCs w:val="20"/>
        </w:rPr>
        <w:t>the</w:t>
      </w:r>
      <w:proofErr w:type="gramEnd"/>
      <w:r w:rsidRPr="00AF6AE7">
        <w:rPr>
          <w:rFonts w:ascii="Times New Roman" w:hAnsi="Times New Roman" w:cs="Times New Roman"/>
          <w:sz w:val="20"/>
          <w:szCs w:val="20"/>
        </w:rPr>
        <w:t xml:space="preserve"> number and percentage of candidates needing developmental course work upon entering the program;</w:t>
      </w:r>
    </w:p>
    <w:p w14:paraId="19AE4750"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(4)</w:t>
      </w:r>
      <w:r w:rsidRPr="00AF6AE7">
        <w:rPr>
          <w:rFonts w:ascii="Times New Roman" w:hAnsi="Times New Roman" w:cs="Times New Roman"/>
          <w:sz w:val="20"/>
          <w:szCs w:val="20"/>
        </w:rPr>
        <w:tab/>
      </w:r>
      <w:proofErr w:type="gramStart"/>
      <w:r w:rsidRPr="00AF6AE7">
        <w:rPr>
          <w:rFonts w:ascii="Times New Roman" w:hAnsi="Times New Roman" w:cs="Times New Roman"/>
          <w:sz w:val="20"/>
          <w:szCs w:val="20"/>
        </w:rPr>
        <w:t>the</w:t>
      </w:r>
      <w:proofErr w:type="gramEnd"/>
      <w:r w:rsidRPr="00AF6AE7">
        <w:rPr>
          <w:rFonts w:ascii="Times New Roman" w:hAnsi="Times New Roman" w:cs="Times New Roman"/>
          <w:sz w:val="20"/>
          <w:szCs w:val="20"/>
        </w:rPr>
        <w:t xml:space="preserve"> number and percentage of completers for each program;</w:t>
      </w:r>
    </w:p>
    <w:p w14:paraId="4DF28AAC"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(5)</w:t>
      </w:r>
      <w:r w:rsidRPr="00AF6AE7">
        <w:rPr>
          <w:rFonts w:ascii="Times New Roman" w:hAnsi="Times New Roman" w:cs="Times New Roman"/>
          <w:sz w:val="20"/>
          <w:szCs w:val="20"/>
        </w:rPr>
        <w:tab/>
      </w:r>
      <w:proofErr w:type="gramStart"/>
      <w:r w:rsidRPr="00AF6AE7">
        <w:rPr>
          <w:rFonts w:ascii="Times New Roman" w:hAnsi="Times New Roman" w:cs="Times New Roman"/>
          <w:sz w:val="20"/>
          <w:szCs w:val="20"/>
        </w:rPr>
        <w:t>the</w:t>
      </w:r>
      <w:proofErr w:type="gramEnd"/>
      <w:r w:rsidRPr="00AF6AE7">
        <w:rPr>
          <w:rFonts w:ascii="Times New Roman" w:hAnsi="Times New Roman" w:cs="Times New Roman"/>
          <w:sz w:val="20"/>
          <w:szCs w:val="20"/>
        </w:rPr>
        <w:t xml:space="preserve"> number and types of degrees received by completers;</w:t>
      </w:r>
    </w:p>
    <w:p w14:paraId="6CBED4AE" w14:textId="1C777846"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(6)</w:t>
      </w:r>
      <w:r w:rsidRPr="00AF6AE7">
        <w:rPr>
          <w:rFonts w:ascii="Times New Roman" w:hAnsi="Times New Roman" w:cs="Times New Roman"/>
          <w:sz w:val="20"/>
          <w:szCs w:val="20"/>
        </w:rPr>
        <w:tab/>
      </w:r>
      <w:proofErr w:type="gramStart"/>
      <w:r w:rsidRPr="00AF6AE7">
        <w:rPr>
          <w:rFonts w:ascii="Times New Roman" w:hAnsi="Times New Roman" w:cs="Times New Roman"/>
          <w:sz w:val="20"/>
          <w:szCs w:val="20"/>
        </w:rPr>
        <w:t>the</w:t>
      </w:r>
      <w:proofErr w:type="gramEnd"/>
      <w:r w:rsidRPr="00AF6AE7">
        <w:rPr>
          <w:rFonts w:ascii="Times New Roman" w:hAnsi="Times New Roman" w:cs="Times New Roman"/>
          <w:sz w:val="20"/>
          <w:szCs w:val="20"/>
        </w:rPr>
        <w:t xml:space="preserve"> number and percentage of completers who pass the </w:t>
      </w:r>
      <w:r w:rsidR="006B1A62" w:rsidRPr="006B1A62">
        <w:rPr>
          <w:rFonts w:ascii="Times New Roman" w:hAnsi="Times New Roman" w:cs="Times New Roman"/>
          <w:sz w:val="20"/>
          <w:szCs w:val="20"/>
        </w:rPr>
        <w:t>New Mexico teacher assessments</w:t>
      </w:r>
      <w:r w:rsidRPr="00AF6AE7">
        <w:rPr>
          <w:rFonts w:ascii="Times New Roman" w:hAnsi="Times New Roman" w:cs="Times New Roman"/>
          <w:sz w:val="20"/>
          <w:szCs w:val="20"/>
        </w:rPr>
        <w:t xml:space="preserve"> for initial licensure on the first attempt;</w:t>
      </w:r>
    </w:p>
    <w:p w14:paraId="6FF1FC23"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(7)</w:t>
      </w:r>
      <w:r w:rsidRPr="00AF6AE7">
        <w:rPr>
          <w:rFonts w:ascii="Times New Roman" w:hAnsi="Times New Roman" w:cs="Times New Roman"/>
          <w:sz w:val="20"/>
          <w:szCs w:val="20"/>
        </w:rPr>
        <w:tab/>
      </w:r>
      <w:proofErr w:type="gramStart"/>
      <w:r w:rsidRPr="00AF6AE7">
        <w:rPr>
          <w:rFonts w:ascii="Times New Roman" w:hAnsi="Times New Roman" w:cs="Times New Roman"/>
          <w:sz w:val="20"/>
          <w:szCs w:val="20"/>
        </w:rPr>
        <w:t>a</w:t>
      </w:r>
      <w:proofErr w:type="gramEnd"/>
      <w:r w:rsidRPr="00AF6AE7">
        <w:rPr>
          <w:rFonts w:ascii="Times New Roman" w:hAnsi="Times New Roman" w:cs="Times New Roman"/>
          <w:sz w:val="20"/>
          <w:szCs w:val="20"/>
        </w:rPr>
        <w:t xml:space="preserve"> description of each program's placement practices;</w:t>
      </w:r>
    </w:p>
    <w:p w14:paraId="3162BE55"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lastRenderedPageBreak/>
        <w:tab/>
      </w:r>
      <w:r w:rsidRPr="00AF6AE7">
        <w:rPr>
          <w:rFonts w:ascii="Times New Roman" w:hAnsi="Times New Roman" w:cs="Times New Roman"/>
          <w:sz w:val="20"/>
          <w:szCs w:val="20"/>
        </w:rPr>
        <w:tab/>
      </w:r>
      <w:r w:rsidRPr="008C1DD8">
        <w:rPr>
          <w:rFonts w:ascii="Times New Roman" w:hAnsi="Times New Roman" w:cs="Times New Roman"/>
          <w:b/>
          <w:sz w:val="20"/>
          <w:szCs w:val="20"/>
        </w:rPr>
        <w:t>(8)</w:t>
      </w:r>
      <w:r w:rsidRPr="00AF6AE7">
        <w:rPr>
          <w:rFonts w:ascii="Times New Roman" w:hAnsi="Times New Roman" w:cs="Times New Roman"/>
          <w:sz w:val="20"/>
          <w:szCs w:val="20"/>
        </w:rPr>
        <w:tab/>
      </w:r>
      <w:proofErr w:type="gramStart"/>
      <w:r w:rsidRPr="00AF6AE7">
        <w:rPr>
          <w:rFonts w:ascii="Times New Roman" w:hAnsi="Times New Roman" w:cs="Times New Roman"/>
          <w:sz w:val="20"/>
          <w:szCs w:val="20"/>
        </w:rPr>
        <w:t>the</w:t>
      </w:r>
      <w:proofErr w:type="gramEnd"/>
      <w:r w:rsidRPr="00AF6AE7">
        <w:rPr>
          <w:rFonts w:ascii="Times New Roman" w:hAnsi="Times New Roman" w:cs="Times New Roman"/>
          <w:sz w:val="20"/>
          <w:szCs w:val="20"/>
        </w:rPr>
        <w:t xml:space="preserve"> number and percentage of completers hired by New Mexico school districts; and</w:t>
      </w:r>
    </w:p>
    <w:p w14:paraId="342C80D8"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(9)</w:t>
      </w:r>
      <w:r w:rsidRPr="00AF6AE7">
        <w:rPr>
          <w:rFonts w:ascii="Times New Roman" w:hAnsi="Times New Roman" w:cs="Times New Roman"/>
          <w:sz w:val="20"/>
          <w:szCs w:val="20"/>
        </w:rPr>
        <w:tab/>
      </w:r>
      <w:proofErr w:type="gramStart"/>
      <w:r w:rsidRPr="00AF6AE7">
        <w:rPr>
          <w:rFonts w:ascii="Times New Roman" w:hAnsi="Times New Roman" w:cs="Times New Roman"/>
          <w:sz w:val="20"/>
          <w:szCs w:val="20"/>
        </w:rPr>
        <w:t>the</w:t>
      </w:r>
      <w:proofErr w:type="gramEnd"/>
      <w:r w:rsidRPr="00AF6AE7">
        <w:rPr>
          <w:rFonts w:ascii="Times New Roman" w:hAnsi="Times New Roman" w:cs="Times New Roman"/>
          <w:sz w:val="20"/>
          <w:szCs w:val="20"/>
        </w:rPr>
        <w:t xml:space="preserve"> demographics of an EPP’s candidates and completers.</w:t>
      </w:r>
    </w:p>
    <w:p w14:paraId="2A57C0A0"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8C1DD8">
        <w:rPr>
          <w:rFonts w:ascii="Times New Roman" w:hAnsi="Times New Roman" w:cs="Times New Roman"/>
          <w:b/>
          <w:sz w:val="20"/>
          <w:szCs w:val="20"/>
        </w:rPr>
        <w:t>B.</w:t>
      </w:r>
      <w:r w:rsidRPr="00AF6AE7">
        <w:rPr>
          <w:rFonts w:ascii="Times New Roman" w:hAnsi="Times New Roman" w:cs="Times New Roman"/>
          <w:sz w:val="20"/>
          <w:szCs w:val="20"/>
        </w:rPr>
        <w:tab/>
        <w:t>The educator accountability report shall include an evaluation plan that includes high performance objectives.  The plan shall include objectives and measures for increasing the following:</w:t>
      </w:r>
    </w:p>
    <w:p w14:paraId="03859205" w14:textId="66E20741"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(1)</w:t>
      </w:r>
      <w:r w:rsidRPr="00AF6AE7">
        <w:rPr>
          <w:rFonts w:ascii="Times New Roman" w:hAnsi="Times New Roman" w:cs="Times New Roman"/>
          <w:sz w:val="20"/>
          <w:szCs w:val="20"/>
        </w:rPr>
        <w:tab/>
      </w:r>
      <w:proofErr w:type="gramStart"/>
      <w:r w:rsidRPr="00AF6AE7">
        <w:rPr>
          <w:rFonts w:ascii="Times New Roman" w:hAnsi="Times New Roman" w:cs="Times New Roman"/>
          <w:sz w:val="20"/>
          <w:szCs w:val="20"/>
        </w:rPr>
        <w:t>student</w:t>
      </w:r>
      <w:proofErr w:type="gramEnd"/>
      <w:r w:rsidRPr="00AF6AE7">
        <w:rPr>
          <w:rFonts w:ascii="Times New Roman" w:hAnsi="Times New Roman" w:cs="Times New Roman"/>
          <w:sz w:val="20"/>
          <w:szCs w:val="20"/>
        </w:rPr>
        <w:t xml:space="preserve"> achievement for all students;</w:t>
      </w:r>
    </w:p>
    <w:p w14:paraId="363F7FC4" w14:textId="083D2B4C"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(2)</w:t>
      </w:r>
      <w:r w:rsidRPr="00AF6AE7">
        <w:rPr>
          <w:rFonts w:ascii="Times New Roman" w:hAnsi="Times New Roman" w:cs="Times New Roman"/>
          <w:sz w:val="20"/>
          <w:szCs w:val="20"/>
        </w:rPr>
        <w:tab/>
      </w:r>
      <w:proofErr w:type="gramStart"/>
      <w:r w:rsidRPr="00AF6AE7">
        <w:rPr>
          <w:rFonts w:ascii="Times New Roman" w:hAnsi="Times New Roman" w:cs="Times New Roman"/>
          <w:sz w:val="20"/>
          <w:szCs w:val="20"/>
        </w:rPr>
        <w:t>teacher</w:t>
      </w:r>
      <w:proofErr w:type="gramEnd"/>
      <w:r w:rsidRPr="00AF6AE7">
        <w:rPr>
          <w:rFonts w:ascii="Times New Roman" w:hAnsi="Times New Roman" w:cs="Times New Roman"/>
          <w:sz w:val="20"/>
          <w:szCs w:val="20"/>
        </w:rPr>
        <w:t xml:space="preserve"> and administrator retention, particularly in the first three years of a teacher's or administrator's career;</w:t>
      </w:r>
    </w:p>
    <w:p w14:paraId="3D1553A7" w14:textId="0C4E342A"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(3)</w:t>
      </w:r>
      <w:r w:rsidRPr="00AF6AE7">
        <w:rPr>
          <w:rFonts w:ascii="Times New Roman" w:hAnsi="Times New Roman" w:cs="Times New Roman"/>
          <w:sz w:val="20"/>
          <w:szCs w:val="20"/>
        </w:rPr>
        <w:tab/>
      </w:r>
      <w:proofErr w:type="gramStart"/>
      <w:r w:rsidRPr="00AF6AE7">
        <w:rPr>
          <w:rFonts w:ascii="Times New Roman" w:hAnsi="Times New Roman" w:cs="Times New Roman"/>
          <w:sz w:val="20"/>
          <w:szCs w:val="20"/>
        </w:rPr>
        <w:t>the</w:t>
      </w:r>
      <w:proofErr w:type="gramEnd"/>
      <w:r w:rsidRPr="00AF6AE7">
        <w:rPr>
          <w:rFonts w:ascii="Times New Roman" w:hAnsi="Times New Roman" w:cs="Times New Roman"/>
          <w:sz w:val="20"/>
          <w:szCs w:val="20"/>
        </w:rPr>
        <w:t xml:space="preserve"> percentage of students who pass the </w:t>
      </w:r>
      <w:r w:rsidR="006B1A62" w:rsidRPr="006B1A62">
        <w:rPr>
          <w:rFonts w:ascii="Times New Roman" w:hAnsi="Times New Roman" w:cs="Times New Roman"/>
          <w:sz w:val="20"/>
          <w:szCs w:val="20"/>
        </w:rPr>
        <w:t>New Mexico teacher assessments</w:t>
      </w:r>
      <w:r w:rsidRPr="00AF6AE7">
        <w:rPr>
          <w:rFonts w:ascii="Times New Roman" w:hAnsi="Times New Roman" w:cs="Times New Roman"/>
          <w:sz w:val="20"/>
          <w:szCs w:val="20"/>
        </w:rPr>
        <w:t xml:space="preserve"> for initial licensure on the first attempt;</w:t>
      </w:r>
    </w:p>
    <w:p w14:paraId="7636F226"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(4)</w:t>
      </w:r>
      <w:r w:rsidRPr="00AF6AE7">
        <w:rPr>
          <w:rFonts w:ascii="Times New Roman" w:hAnsi="Times New Roman" w:cs="Times New Roman"/>
          <w:sz w:val="20"/>
          <w:szCs w:val="20"/>
        </w:rPr>
        <w:tab/>
        <w:t>the percentage of secondary school classes taught in core academic subject areas by teachers who demonstrate by means of rigorous content area assessments a high level of subject area mastery and a thorough knowledge of the state's academic content and performance standards;</w:t>
      </w:r>
    </w:p>
    <w:p w14:paraId="34F49CC2"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(5)</w:t>
      </w:r>
      <w:r w:rsidRPr="00AF6AE7">
        <w:rPr>
          <w:rFonts w:ascii="Times New Roman" w:hAnsi="Times New Roman" w:cs="Times New Roman"/>
          <w:sz w:val="20"/>
          <w:szCs w:val="20"/>
        </w:rPr>
        <w:tab/>
        <w:t>the percentage of elementary school classes taught by teachers who demonstrate by means of a high level of performance in core academic subject areas their mastery of the state academic content and performance standards;</w:t>
      </w:r>
    </w:p>
    <w:p w14:paraId="272E892F"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(6)</w:t>
      </w:r>
      <w:r w:rsidRPr="00AF6AE7">
        <w:rPr>
          <w:rFonts w:ascii="Times New Roman" w:hAnsi="Times New Roman" w:cs="Times New Roman"/>
          <w:sz w:val="20"/>
          <w:szCs w:val="20"/>
        </w:rPr>
        <w:tab/>
      </w:r>
      <w:proofErr w:type="gramStart"/>
      <w:r w:rsidRPr="00AF6AE7">
        <w:rPr>
          <w:rFonts w:ascii="Times New Roman" w:hAnsi="Times New Roman" w:cs="Times New Roman"/>
          <w:sz w:val="20"/>
          <w:szCs w:val="20"/>
        </w:rPr>
        <w:t>the</w:t>
      </w:r>
      <w:proofErr w:type="gramEnd"/>
      <w:r w:rsidRPr="00AF6AE7">
        <w:rPr>
          <w:rFonts w:ascii="Times New Roman" w:hAnsi="Times New Roman" w:cs="Times New Roman"/>
          <w:sz w:val="20"/>
          <w:szCs w:val="20"/>
        </w:rPr>
        <w:t xml:space="preserve"> number of teachers trained in math, science and technology;</w:t>
      </w:r>
    </w:p>
    <w:p w14:paraId="3F518739"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(7)</w:t>
      </w:r>
      <w:r w:rsidRPr="00AF6AE7">
        <w:rPr>
          <w:rFonts w:ascii="Times New Roman" w:hAnsi="Times New Roman" w:cs="Times New Roman"/>
          <w:sz w:val="20"/>
          <w:szCs w:val="20"/>
        </w:rPr>
        <w:tab/>
      </w:r>
      <w:proofErr w:type="gramStart"/>
      <w:r w:rsidRPr="00AF6AE7">
        <w:rPr>
          <w:rFonts w:ascii="Times New Roman" w:hAnsi="Times New Roman" w:cs="Times New Roman"/>
          <w:sz w:val="20"/>
          <w:szCs w:val="20"/>
        </w:rPr>
        <w:t>the</w:t>
      </w:r>
      <w:proofErr w:type="gramEnd"/>
      <w:r w:rsidRPr="00AF6AE7">
        <w:rPr>
          <w:rFonts w:ascii="Times New Roman" w:hAnsi="Times New Roman" w:cs="Times New Roman"/>
          <w:sz w:val="20"/>
          <w:szCs w:val="20"/>
        </w:rPr>
        <w:t xml:space="preserve"> number of teachers trained in special education;</w:t>
      </w:r>
    </w:p>
    <w:p w14:paraId="35BD638F"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(8)</w:t>
      </w:r>
      <w:r w:rsidRPr="00AF6AE7">
        <w:rPr>
          <w:rFonts w:ascii="Times New Roman" w:hAnsi="Times New Roman" w:cs="Times New Roman"/>
          <w:sz w:val="20"/>
          <w:szCs w:val="20"/>
        </w:rPr>
        <w:tab/>
      </w:r>
      <w:proofErr w:type="gramStart"/>
      <w:r w:rsidRPr="00AF6AE7">
        <w:rPr>
          <w:rFonts w:ascii="Times New Roman" w:hAnsi="Times New Roman" w:cs="Times New Roman"/>
          <w:sz w:val="20"/>
          <w:szCs w:val="20"/>
        </w:rPr>
        <w:t>the</w:t>
      </w:r>
      <w:proofErr w:type="gramEnd"/>
      <w:r w:rsidRPr="00AF6AE7">
        <w:rPr>
          <w:rFonts w:ascii="Times New Roman" w:hAnsi="Times New Roman" w:cs="Times New Roman"/>
          <w:sz w:val="20"/>
          <w:szCs w:val="20"/>
        </w:rPr>
        <w:t xml:space="preserve"> number of teachers teaching in low socioeconomic schools; and</w:t>
      </w:r>
    </w:p>
    <w:p w14:paraId="3DA13439"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(9)</w:t>
      </w:r>
      <w:r w:rsidRPr="00AF6AE7">
        <w:rPr>
          <w:rFonts w:ascii="Times New Roman" w:hAnsi="Times New Roman" w:cs="Times New Roman"/>
          <w:sz w:val="20"/>
          <w:szCs w:val="20"/>
        </w:rPr>
        <w:tab/>
      </w:r>
      <w:proofErr w:type="gramStart"/>
      <w:r w:rsidRPr="00AF6AE7">
        <w:rPr>
          <w:rFonts w:ascii="Times New Roman" w:hAnsi="Times New Roman" w:cs="Times New Roman"/>
          <w:sz w:val="20"/>
          <w:szCs w:val="20"/>
        </w:rPr>
        <w:t>the</w:t>
      </w:r>
      <w:proofErr w:type="gramEnd"/>
      <w:r w:rsidRPr="00AF6AE7">
        <w:rPr>
          <w:rFonts w:ascii="Times New Roman" w:hAnsi="Times New Roman" w:cs="Times New Roman"/>
          <w:sz w:val="20"/>
          <w:szCs w:val="20"/>
        </w:rPr>
        <w:t xml:space="preserve"> number of teachers retained in teaching in New Mexico.</w:t>
      </w:r>
    </w:p>
    <w:p w14:paraId="6C5D4F4A" w14:textId="76B66681"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8C1DD8">
        <w:rPr>
          <w:rFonts w:ascii="Times New Roman" w:hAnsi="Times New Roman" w:cs="Times New Roman"/>
          <w:b/>
          <w:sz w:val="20"/>
          <w:szCs w:val="20"/>
        </w:rPr>
        <w:t>C.</w:t>
      </w:r>
      <w:r w:rsidRPr="00AF6AE7">
        <w:rPr>
          <w:rFonts w:ascii="Times New Roman" w:hAnsi="Times New Roman" w:cs="Times New Roman"/>
          <w:sz w:val="20"/>
          <w:szCs w:val="20"/>
        </w:rPr>
        <w:tab/>
        <w:t xml:space="preserve">EPPs shall administer a completer survey that measures the </w:t>
      </w:r>
      <w:proofErr w:type="gramStart"/>
      <w:r w:rsidRPr="00AF6AE7">
        <w:rPr>
          <w:rFonts w:ascii="Times New Roman" w:hAnsi="Times New Roman" w:cs="Times New Roman"/>
          <w:sz w:val="20"/>
          <w:szCs w:val="20"/>
        </w:rPr>
        <w:t>completer’s</w:t>
      </w:r>
      <w:proofErr w:type="gramEnd"/>
      <w:r w:rsidRPr="00AF6AE7">
        <w:rPr>
          <w:rFonts w:ascii="Times New Roman" w:hAnsi="Times New Roman" w:cs="Times New Roman"/>
          <w:sz w:val="20"/>
          <w:szCs w:val="20"/>
        </w:rPr>
        <w:t xml:space="preserve"> perception of</w:t>
      </w:r>
      <w:r w:rsidR="00103069">
        <w:rPr>
          <w:rFonts w:ascii="Times New Roman" w:hAnsi="Times New Roman" w:cs="Times New Roman"/>
          <w:sz w:val="20"/>
          <w:szCs w:val="20"/>
        </w:rPr>
        <w:t xml:space="preserve"> their own</w:t>
      </w:r>
      <w:r w:rsidRPr="00AF6AE7">
        <w:rPr>
          <w:rFonts w:ascii="Times New Roman" w:hAnsi="Times New Roman" w:cs="Times New Roman"/>
          <w:sz w:val="20"/>
          <w:szCs w:val="20"/>
        </w:rPr>
        <w:t xml:space="preserve"> readiness and individual effectiveness in the classroom</w:t>
      </w:r>
      <w:r w:rsidR="00DB397D">
        <w:rPr>
          <w:rFonts w:ascii="Times New Roman" w:hAnsi="Times New Roman" w:cs="Times New Roman"/>
          <w:sz w:val="20"/>
          <w:szCs w:val="20"/>
        </w:rPr>
        <w:t>.</w:t>
      </w:r>
    </w:p>
    <w:p w14:paraId="52B7A8E4" w14:textId="7D8614E4"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8C1DD8">
        <w:rPr>
          <w:rFonts w:ascii="Times New Roman" w:hAnsi="Times New Roman" w:cs="Times New Roman"/>
          <w:b/>
          <w:sz w:val="20"/>
          <w:szCs w:val="20"/>
        </w:rPr>
        <w:t>D.</w:t>
      </w:r>
      <w:r w:rsidRPr="00AF6AE7">
        <w:rPr>
          <w:rFonts w:ascii="Times New Roman" w:hAnsi="Times New Roman" w:cs="Times New Roman"/>
          <w:sz w:val="20"/>
          <w:szCs w:val="20"/>
        </w:rPr>
        <w:tab/>
        <w:t>EPPs shall initiate all necessary data requests to fill EAR requirements and shall be responsible for collecting, analyzing, and reporting data.</w:t>
      </w:r>
    </w:p>
    <w:p w14:paraId="6AD718F4"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 xml:space="preserve">[6.65.3.11 NMAC - </w:t>
      </w:r>
      <w:proofErr w:type="spellStart"/>
      <w:r w:rsidR="00583304">
        <w:rPr>
          <w:rFonts w:ascii="Times New Roman" w:hAnsi="Times New Roman" w:cs="Times New Roman"/>
          <w:sz w:val="20"/>
          <w:szCs w:val="20"/>
        </w:rPr>
        <w:t>Rp</w:t>
      </w:r>
      <w:proofErr w:type="spellEnd"/>
      <w:r w:rsidRPr="00AF6AE7">
        <w:rPr>
          <w:rFonts w:ascii="Times New Roman" w:hAnsi="Times New Roman" w:cs="Times New Roman"/>
          <w:sz w:val="20"/>
          <w:szCs w:val="20"/>
        </w:rPr>
        <w:t xml:space="preserve">, </w:t>
      </w:r>
      <w:r w:rsidR="00EC38D5">
        <w:rPr>
          <w:rFonts w:ascii="Times New Roman" w:hAnsi="Times New Roman" w:cs="Times New Roman"/>
          <w:sz w:val="20"/>
          <w:szCs w:val="20"/>
        </w:rPr>
        <w:t>8/13/2019</w:t>
      </w:r>
      <w:r w:rsidRPr="00AF6AE7">
        <w:rPr>
          <w:rFonts w:ascii="Times New Roman" w:hAnsi="Times New Roman" w:cs="Times New Roman"/>
          <w:sz w:val="20"/>
          <w:szCs w:val="20"/>
        </w:rPr>
        <w:t>]</w:t>
      </w:r>
    </w:p>
    <w:p w14:paraId="58E53895" w14:textId="77777777" w:rsidR="00AF6AE7" w:rsidRPr="00AF6AE7" w:rsidRDefault="00AF6AE7" w:rsidP="00AF6AE7">
      <w:pPr>
        <w:pStyle w:val="NoSpacing"/>
        <w:rPr>
          <w:rFonts w:ascii="Times New Roman" w:hAnsi="Times New Roman" w:cs="Times New Roman"/>
          <w:sz w:val="20"/>
          <w:szCs w:val="20"/>
        </w:rPr>
      </w:pPr>
    </w:p>
    <w:p w14:paraId="6CB8945A" w14:textId="08DBDFFF" w:rsidR="00AF6AE7" w:rsidRPr="00AF6AE7" w:rsidRDefault="00442854" w:rsidP="00AF6AE7">
      <w:pPr>
        <w:pStyle w:val="NoSpacing"/>
        <w:rPr>
          <w:rFonts w:ascii="Times New Roman" w:hAnsi="Times New Roman" w:cs="Times New Roman"/>
          <w:sz w:val="20"/>
          <w:szCs w:val="20"/>
        </w:rPr>
      </w:pPr>
      <w:r>
        <w:rPr>
          <w:rFonts w:ascii="Times New Roman" w:hAnsi="Times New Roman" w:cs="Times New Roman"/>
          <w:b/>
          <w:sz w:val="20"/>
          <w:szCs w:val="20"/>
        </w:rPr>
        <w:t>6.65.3.11</w:t>
      </w:r>
      <w:r w:rsidR="00AF6AE7" w:rsidRPr="008C1DD8">
        <w:rPr>
          <w:rFonts w:ascii="Times New Roman" w:hAnsi="Times New Roman" w:cs="Times New Roman"/>
          <w:b/>
          <w:sz w:val="20"/>
          <w:szCs w:val="20"/>
        </w:rPr>
        <w:tab/>
        <w:t xml:space="preserve">COMPREHENSIVE STATE </w:t>
      </w:r>
      <w:r w:rsidR="00766BA1">
        <w:rPr>
          <w:rFonts w:ascii="Times New Roman" w:hAnsi="Times New Roman" w:cs="Times New Roman"/>
          <w:b/>
          <w:sz w:val="20"/>
          <w:szCs w:val="20"/>
        </w:rPr>
        <w:t>APPROVAL</w:t>
      </w:r>
      <w:r w:rsidR="00766BA1" w:rsidRPr="008C1DD8">
        <w:rPr>
          <w:rFonts w:ascii="Times New Roman" w:hAnsi="Times New Roman" w:cs="Times New Roman"/>
          <w:b/>
          <w:sz w:val="20"/>
          <w:szCs w:val="20"/>
        </w:rPr>
        <w:t xml:space="preserve"> </w:t>
      </w:r>
      <w:r w:rsidR="00AF6AE7" w:rsidRPr="008C1DD8">
        <w:rPr>
          <w:rFonts w:ascii="Times New Roman" w:hAnsi="Times New Roman" w:cs="Times New Roman"/>
          <w:b/>
          <w:sz w:val="20"/>
          <w:szCs w:val="20"/>
        </w:rPr>
        <w:t>VISITS:</w:t>
      </w:r>
      <w:r w:rsidR="00AF6AE7" w:rsidRPr="00AF6AE7">
        <w:rPr>
          <w:rFonts w:ascii="Times New Roman" w:hAnsi="Times New Roman" w:cs="Times New Roman"/>
          <w:sz w:val="20"/>
          <w:szCs w:val="20"/>
        </w:rPr>
        <w:t xml:space="preserve">  EPPs shall fully cooperate with the comprehensive state </w:t>
      </w:r>
      <w:r w:rsidR="00766BA1">
        <w:rPr>
          <w:rFonts w:ascii="Times New Roman" w:hAnsi="Times New Roman" w:cs="Times New Roman"/>
          <w:sz w:val="20"/>
          <w:szCs w:val="20"/>
        </w:rPr>
        <w:t>approval</w:t>
      </w:r>
      <w:r w:rsidR="00766BA1" w:rsidRPr="00AF6AE7">
        <w:rPr>
          <w:rFonts w:ascii="Times New Roman" w:hAnsi="Times New Roman" w:cs="Times New Roman"/>
          <w:sz w:val="20"/>
          <w:szCs w:val="20"/>
        </w:rPr>
        <w:t xml:space="preserve"> </w:t>
      </w:r>
      <w:r w:rsidR="00AF6AE7" w:rsidRPr="00AF6AE7">
        <w:rPr>
          <w:rFonts w:ascii="Times New Roman" w:hAnsi="Times New Roman" w:cs="Times New Roman"/>
          <w:sz w:val="20"/>
          <w:szCs w:val="20"/>
        </w:rPr>
        <w:t>process.  The department shall develop</w:t>
      </w:r>
      <w:r w:rsidR="00103069">
        <w:rPr>
          <w:rFonts w:ascii="Times New Roman" w:hAnsi="Times New Roman" w:cs="Times New Roman"/>
          <w:sz w:val="20"/>
          <w:szCs w:val="20"/>
        </w:rPr>
        <w:t xml:space="preserve"> and publish on the department website</w:t>
      </w:r>
      <w:r w:rsidR="00AF6AE7" w:rsidRPr="00AF6AE7">
        <w:rPr>
          <w:rFonts w:ascii="Times New Roman" w:hAnsi="Times New Roman" w:cs="Times New Roman"/>
          <w:sz w:val="20"/>
          <w:szCs w:val="20"/>
        </w:rPr>
        <w:t xml:space="preserve"> an EPP manual outlining the comprehensive site visit process that shall include all documents necessary for the state </w:t>
      </w:r>
      <w:r w:rsidR="00766BA1">
        <w:rPr>
          <w:rFonts w:ascii="Times New Roman" w:hAnsi="Times New Roman" w:cs="Times New Roman"/>
          <w:sz w:val="20"/>
          <w:szCs w:val="20"/>
        </w:rPr>
        <w:t>approval</w:t>
      </w:r>
      <w:r w:rsidR="00AF6AE7" w:rsidRPr="00AF6AE7">
        <w:rPr>
          <w:rFonts w:ascii="Times New Roman" w:hAnsi="Times New Roman" w:cs="Times New Roman"/>
          <w:sz w:val="20"/>
          <w:szCs w:val="20"/>
        </w:rPr>
        <w:t xml:space="preserve">.  Site visits shall occur every three years on a calendar determined by the department unless the status of a program, as outlined in 6.65.3.13 NMAC, changes in a way that merits </w:t>
      </w:r>
      <w:proofErr w:type="gramStart"/>
      <w:r w:rsidR="00AF6AE7" w:rsidRPr="00AF6AE7">
        <w:rPr>
          <w:rFonts w:ascii="Times New Roman" w:hAnsi="Times New Roman" w:cs="Times New Roman"/>
          <w:sz w:val="20"/>
          <w:szCs w:val="20"/>
        </w:rPr>
        <w:t>more frequent visits</w:t>
      </w:r>
      <w:proofErr w:type="gramEnd"/>
      <w:r w:rsidR="00AF6AE7" w:rsidRPr="00AF6AE7">
        <w:rPr>
          <w:rFonts w:ascii="Times New Roman" w:hAnsi="Times New Roman" w:cs="Times New Roman"/>
          <w:sz w:val="20"/>
          <w:szCs w:val="20"/>
        </w:rPr>
        <w:t>.</w:t>
      </w:r>
    </w:p>
    <w:p w14:paraId="002033F0" w14:textId="510647B9"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8C1DD8">
        <w:rPr>
          <w:rFonts w:ascii="Times New Roman" w:hAnsi="Times New Roman" w:cs="Times New Roman"/>
          <w:b/>
          <w:sz w:val="20"/>
          <w:szCs w:val="20"/>
        </w:rPr>
        <w:t>A.</w:t>
      </w:r>
      <w:r w:rsidRPr="00AF6AE7">
        <w:rPr>
          <w:rFonts w:ascii="Times New Roman" w:hAnsi="Times New Roman" w:cs="Times New Roman"/>
          <w:sz w:val="20"/>
          <w:szCs w:val="20"/>
        </w:rPr>
        <w:tab/>
        <w:t>The comprehensive state</w:t>
      </w:r>
      <w:r w:rsidR="00766BA1">
        <w:rPr>
          <w:rFonts w:ascii="Times New Roman" w:hAnsi="Times New Roman" w:cs="Times New Roman"/>
          <w:sz w:val="20"/>
          <w:szCs w:val="20"/>
        </w:rPr>
        <w:t xml:space="preserve"> approval</w:t>
      </w:r>
      <w:r w:rsidRPr="00AF6AE7">
        <w:rPr>
          <w:rFonts w:ascii="Times New Roman" w:hAnsi="Times New Roman" w:cs="Times New Roman"/>
          <w:sz w:val="20"/>
          <w:szCs w:val="20"/>
        </w:rPr>
        <w:t xml:space="preserve"> process shall assess the performance of the EPP on the four components of the quality review rubric:</w:t>
      </w:r>
    </w:p>
    <w:p w14:paraId="6E753FBF"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(1)</w:t>
      </w:r>
      <w:r w:rsidRPr="00AF6AE7">
        <w:rPr>
          <w:rFonts w:ascii="Times New Roman" w:hAnsi="Times New Roman" w:cs="Times New Roman"/>
          <w:sz w:val="20"/>
          <w:szCs w:val="20"/>
        </w:rPr>
        <w:tab/>
      </w:r>
      <w:proofErr w:type="gramStart"/>
      <w:r w:rsidRPr="00AF6AE7">
        <w:rPr>
          <w:rFonts w:ascii="Times New Roman" w:hAnsi="Times New Roman" w:cs="Times New Roman"/>
          <w:sz w:val="20"/>
          <w:szCs w:val="20"/>
        </w:rPr>
        <w:t>curriculum</w:t>
      </w:r>
      <w:proofErr w:type="gramEnd"/>
      <w:r w:rsidRPr="00AF6AE7">
        <w:rPr>
          <w:rFonts w:ascii="Times New Roman" w:hAnsi="Times New Roman" w:cs="Times New Roman"/>
          <w:sz w:val="20"/>
          <w:szCs w:val="20"/>
        </w:rPr>
        <w:t xml:space="preserve"> design and delivery;</w:t>
      </w:r>
    </w:p>
    <w:p w14:paraId="231B801F"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(2)</w:t>
      </w:r>
      <w:r w:rsidRPr="00AF6AE7">
        <w:rPr>
          <w:rFonts w:ascii="Times New Roman" w:hAnsi="Times New Roman" w:cs="Times New Roman"/>
          <w:sz w:val="20"/>
          <w:szCs w:val="20"/>
        </w:rPr>
        <w:tab/>
      </w:r>
      <w:proofErr w:type="gramStart"/>
      <w:r w:rsidRPr="00AF6AE7">
        <w:rPr>
          <w:rFonts w:ascii="Times New Roman" w:hAnsi="Times New Roman" w:cs="Times New Roman"/>
          <w:sz w:val="20"/>
          <w:szCs w:val="20"/>
        </w:rPr>
        <w:t>clinical</w:t>
      </w:r>
      <w:proofErr w:type="gramEnd"/>
      <w:r w:rsidRPr="00AF6AE7">
        <w:rPr>
          <w:rFonts w:ascii="Times New Roman" w:hAnsi="Times New Roman" w:cs="Times New Roman"/>
          <w:sz w:val="20"/>
          <w:szCs w:val="20"/>
        </w:rPr>
        <w:t xml:space="preserve"> experience;</w:t>
      </w:r>
    </w:p>
    <w:p w14:paraId="710EDF2E"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(3)</w:t>
      </w:r>
      <w:r w:rsidRPr="00AF6AE7">
        <w:rPr>
          <w:rFonts w:ascii="Times New Roman" w:hAnsi="Times New Roman" w:cs="Times New Roman"/>
          <w:sz w:val="20"/>
          <w:szCs w:val="20"/>
        </w:rPr>
        <w:tab/>
      </w:r>
      <w:proofErr w:type="gramStart"/>
      <w:r w:rsidRPr="00AF6AE7">
        <w:rPr>
          <w:rFonts w:ascii="Times New Roman" w:hAnsi="Times New Roman" w:cs="Times New Roman"/>
          <w:sz w:val="20"/>
          <w:szCs w:val="20"/>
        </w:rPr>
        <w:t>candidate</w:t>
      </w:r>
      <w:proofErr w:type="gramEnd"/>
      <w:r w:rsidRPr="00AF6AE7">
        <w:rPr>
          <w:rFonts w:ascii="Times New Roman" w:hAnsi="Times New Roman" w:cs="Times New Roman"/>
          <w:sz w:val="20"/>
          <w:szCs w:val="20"/>
        </w:rPr>
        <w:t xml:space="preserve"> quality; and</w:t>
      </w:r>
    </w:p>
    <w:p w14:paraId="6294D135"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(4)</w:t>
      </w:r>
      <w:r w:rsidRPr="00AF6AE7">
        <w:rPr>
          <w:rFonts w:ascii="Times New Roman" w:hAnsi="Times New Roman" w:cs="Times New Roman"/>
          <w:sz w:val="20"/>
          <w:szCs w:val="20"/>
        </w:rPr>
        <w:tab/>
      </w:r>
      <w:proofErr w:type="gramStart"/>
      <w:r w:rsidRPr="00AF6AE7">
        <w:rPr>
          <w:rFonts w:ascii="Times New Roman" w:hAnsi="Times New Roman" w:cs="Times New Roman"/>
          <w:sz w:val="20"/>
          <w:szCs w:val="20"/>
        </w:rPr>
        <w:t>continuous</w:t>
      </w:r>
      <w:proofErr w:type="gramEnd"/>
      <w:r w:rsidRPr="00AF6AE7">
        <w:rPr>
          <w:rFonts w:ascii="Times New Roman" w:hAnsi="Times New Roman" w:cs="Times New Roman"/>
          <w:sz w:val="20"/>
          <w:szCs w:val="20"/>
        </w:rPr>
        <w:t xml:space="preserve"> improvement.</w:t>
      </w:r>
    </w:p>
    <w:p w14:paraId="022AD4DF" w14:textId="47DE5359"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8C1DD8">
        <w:rPr>
          <w:rFonts w:ascii="Times New Roman" w:hAnsi="Times New Roman" w:cs="Times New Roman"/>
          <w:b/>
          <w:sz w:val="20"/>
          <w:szCs w:val="20"/>
        </w:rPr>
        <w:t>B.</w:t>
      </w:r>
      <w:r w:rsidRPr="00AF6AE7">
        <w:rPr>
          <w:rFonts w:ascii="Times New Roman" w:hAnsi="Times New Roman" w:cs="Times New Roman"/>
          <w:sz w:val="20"/>
          <w:szCs w:val="20"/>
        </w:rPr>
        <w:tab/>
        <w:t xml:space="preserve">The comprehensive </w:t>
      </w:r>
      <w:proofErr w:type="gramStart"/>
      <w:r w:rsidRPr="00AF6AE7">
        <w:rPr>
          <w:rFonts w:ascii="Times New Roman" w:hAnsi="Times New Roman" w:cs="Times New Roman"/>
          <w:sz w:val="20"/>
          <w:szCs w:val="20"/>
        </w:rPr>
        <w:t xml:space="preserve">state </w:t>
      </w:r>
      <w:r w:rsidR="00766BA1">
        <w:rPr>
          <w:rFonts w:ascii="Times New Roman" w:hAnsi="Times New Roman" w:cs="Times New Roman"/>
          <w:sz w:val="20"/>
          <w:szCs w:val="20"/>
        </w:rPr>
        <w:t xml:space="preserve">approval </w:t>
      </w:r>
      <w:r w:rsidRPr="00AF6AE7">
        <w:rPr>
          <w:rFonts w:ascii="Times New Roman" w:hAnsi="Times New Roman" w:cs="Times New Roman"/>
          <w:sz w:val="20"/>
          <w:szCs w:val="20"/>
        </w:rPr>
        <w:t>site visit</w:t>
      </w:r>
      <w:proofErr w:type="gramEnd"/>
      <w:r w:rsidRPr="00AF6AE7">
        <w:rPr>
          <w:rFonts w:ascii="Times New Roman" w:hAnsi="Times New Roman" w:cs="Times New Roman"/>
          <w:sz w:val="20"/>
          <w:szCs w:val="20"/>
        </w:rPr>
        <w:t xml:space="preserve"> shall include the following three elements:</w:t>
      </w:r>
    </w:p>
    <w:p w14:paraId="403510BB"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(1)</w:t>
      </w:r>
      <w:r w:rsidRPr="008C1DD8">
        <w:rPr>
          <w:rFonts w:ascii="Times New Roman" w:hAnsi="Times New Roman" w:cs="Times New Roman"/>
          <w:b/>
          <w:sz w:val="20"/>
          <w:szCs w:val="20"/>
        </w:rPr>
        <w:tab/>
      </w:r>
      <w:r w:rsidRPr="00DB397D">
        <w:rPr>
          <w:rFonts w:ascii="Times New Roman" w:hAnsi="Times New Roman" w:cs="Times New Roman"/>
          <w:sz w:val="20"/>
          <w:szCs w:val="20"/>
        </w:rPr>
        <w:t>Self-evaluation.</w:t>
      </w:r>
      <w:r w:rsidRPr="00AF6AE7">
        <w:rPr>
          <w:rFonts w:ascii="Times New Roman" w:hAnsi="Times New Roman" w:cs="Times New Roman"/>
          <w:sz w:val="20"/>
          <w:szCs w:val="20"/>
        </w:rPr>
        <w:t xml:space="preserve">  EPPs shall complete the self-evaluation documents in the EPP manual prior to the site visit</w:t>
      </w:r>
      <w:r w:rsidRPr="009F12B4">
        <w:rPr>
          <w:rFonts w:ascii="Times New Roman" w:hAnsi="Times New Roman" w:cs="Times New Roman"/>
          <w:sz w:val="20"/>
          <w:szCs w:val="20"/>
        </w:rPr>
        <w:t xml:space="preserve">.  Documents </w:t>
      </w:r>
      <w:proofErr w:type="gramStart"/>
      <w:r w:rsidRPr="009F12B4">
        <w:rPr>
          <w:rFonts w:ascii="Times New Roman" w:hAnsi="Times New Roman" w:cs="Times New Roman"/>
          <w:sz w:val="20"/>
          <w:szCs w:val="20"/>
        </w:rPr>
        <w:t>shall be submitt</w:t>
      </w:r>
      <w:r w:rsidR="009F12B4" w:rsidRPr="009F12B4">
        <w:rPr>
          <w:rFonts w:ascii="Times New Roman" w:hAnsi="Times New Roman" w:cs="Times New Roman"/>
          <w:sz w:val="20"/>
          <w:szCs w:val="20"/>
        </w:rPr>
        <w:t>ed</w:t>
      </w:r>
      <w:proofErr w:type="gramEnd"/>
      <w:r w:rsidR="009F12B4" w:rsidRPr="009F12B4">
        <w:rPr>
          <w:rFonts w:ascii="Times New Roman" w:hAnsi="Times New Roman" w:cs="Times New Roman"/>
          <w:sz w:val="20"/>
          <w:szCs w:val="20"/>
        </w:rPr>
        <w:t xml:space="preserve"> to the department at least 4</w:t>
      </w:r>
      <w:r w:rsidRPr="009F12B4">
        <w:rPr>
          <w:rFonts w:ascii="Times New Roman" w:hAnsi="Times New Roman" w:cs="Times New Roman"/>
          <w:sz w:val="20"/>
          <w:szCs w:val="20"/>
        </w:rPr>
        <w:t xml:space="preserve"> weeks prior to the site visit.  Documents shall include:</w:t>
      </w:r>
    </w:p>
    <w:p w14:paraId="4ECFA5BC"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(a)</w:t>
      </w:r>
      <w:r w:rsidRPr="00AF6AE7">
        <w:rPr>
          <w:rFonts w:ascii="Times New Roman" w:hAnsi="Times New Roman" w:cs="Times New Roman"/>
          <w:sz w:val="20"/>
          <w:szCs w:val="20"/>
        </w:rPr>
        <w:tab/>
      </w:r>
      <w:proofErr w:type="gramStart"/>
      <w:r w:rsidRPr="00AF6AE7">
        <w:rPr>
          <w:rFonts w:ascii="Times New Roman" w:hAnsi="Times New Roman" w:cs="Times New Roman"/>
          <w:sz w:val="20"/>
          <w:szCs w:val="20"/>
        </w:rPr>
        <w:t>quality</w:t>
      </w:r>
      <w:proofErr w:type="gramEnd"/>
      <w:r w:rsidRPr="00AF6AE7">
        <w:rPr>
          <w:rFonts w:ascii="Times New Roman" w:hAnsi="Times New Roman" w:cs="Times New Roman"/>
          <w:sz w:val="20"/>
          <w:szCs w:val="20"/>
        </w:rPr>
        <w:t xml:space="preserve"> review rubric;</w:t>
      </w:r>
    </w:p>
    <w:p w14:paraId="0F15F8F0"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(b)</w:t>
      </w:r>
      <w:r w:rsidRPr="00AF6AE7">
        <w:rPr>
          <w:rFonts w:ascii="Times New Roman" w:hAnsi="Times New Roman" w:cs="Times New Roman"/>
          <w:sz w:val="20"/>
          <w:szCs w:val="20"/>
        </w:rPr>
        <w:tab/>
      </w:r>
      <w:proofErr w:type="gramStart"/>
      <w:r w:rsidRPr="00AF6AE7">
        <w:rPr>
          <w:rFonts w:ascii="Times New Roman" w:hAnsi="Times New Roman" w:cs="Times New Roman"/>
          <w:sz w:val="20"/>
          <w:szCs w:val="20"/>
        </w:rPr>
        <w:t>quality</w:t>
      </w:r>
      <w:proofErr w:type="gramEnd"/>
      <w:r w:rsidRPr="00AF6AE7">
        <w:rPr>
          <w:rFonts w:ascii="Times New Roman" w:hAnsi="Times New Roman" w:cs="Times New Roman"/>
          <w:sz w:val="20"/>
          <w:szCs w:val="20"/>
        </w:rPr>
        <w:t xml:space="preserve"> review worksheets for each of the four key components on the quality review rubric; and</w:t>
      </w:r>
    </w:p>
    <w:p w14:paraId="58FBC848" w14:textId="427E1A81"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(c)</w:t>
      </w:r>
      <w:r w:rsidRPr="00AF6AE7">
        <w:rPr>
          <w:rFonts w:ascii="Times New Roman" w:hAnsi="Times New Roman" w:cs="Times New Roman"/>
          <w:sz w:val="20"/>
          <w:szCs w:val="20"/>
        </w:rPr>
        <w:tab/>
      </w:r>
      <w:proofErr w:type="gramStart"/>
      <w:r w:rsidRPr="00AF6AE7">
        <w:rPr>
          <w:rFonts w:ascii="Times New Roman" w:hAnsi="Times New Roman" w:cs="Times New Roman"/>
          <w:sz w:val="20"/>
          <w:szCs w:val="20"/>
        </w:rPr>
        <w:t>data</w:t>
      </w:r>
      <w:proofErr w:type="gramEnd"/>
      <w:r w:rsidRPr="00AF6AE7">
        <w:rPr>
          <w:rFonts w:ascii="Times New Roman" w:hAnsi="Times New Roman" w:cs="Times New Roman"/>
          <w:sz w:val="20"/>
          <w:szCs w:val="20"/>
        </w:rPr>
        <w:t xml:space="preserve"> and </w:t>
      </w:r>
      <w:r w:rsidR="00AE2E99">
        <w:rPr>
          <w:rFonts w:ascii="Times New Roman" w:hAnsi="Times New Roman" w:cs="Times New Roman"/>
          <w:sz w:val="20"/>
          <w:szCs w:val="20"/>
        </w:rPr>
        <w:t>other documentation</w:t>
      </w:r>
      <w:r w:rsidRPr="00AF6AE7">
        <w:rPr>
          <w:rFonts w:ascii="Times New Roman" w:hAnsi="Times New Roman" w:cs="Times New Roman"/>
          <w:sz w:val="20"/>
          <w:szCs w:val="20"/>
        </w:rPr>
        <w:t xml:space="preserve"> listed as supplemental evidence in the EPP manual accompanied by any releases for such information, if necessary.</w:t>
      </w:r>
    </w:p>
    <w:p w14:paraId="4E3F5BBB" w14:textId="08E2A8F5"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(2)</w:t>
      </w:r>
      <w:r w:rsidRPr="008C1DD8">
        <w:rPr>
          <w:rFonts w:ascii="Times New Roman" w:hAnsi="Times New Roman" w:cs="Times New Roman"/>
          <w:b/>
          <w:sz w:val="20"/>
          <w:szCs w:val="20"/>
        </w:rPr>
        <w:tab/>
      </w:r>
      <w:r w:rsidRPr="00DB397D">
        <w:rPr>
          <w:rFonts w:ascii="Times New Roman" w:hAnsi="Times New Roman" w:cs="Times New Roman"/>
          <w:sz w:val="20"/>
          <w:szCs w:val="20"/>
        </w:rPr>
        <w:t xml:space="preserve">Comprehensive </w:t>
      </w:r>
      <w:proofErr w:type="gramStart"/>
      <w:r w:rsidRPr="00DB397D">
        <w:rPr>
          <w:rFonts w:ascii="Times New Roman" w:hAnsi="Times New Roman" w:cs="Times New Roman"/>
          <w:sz w:val="20"/>
          <w:szCs w:val="20"/>
        </w:rPr>
        <w:t xml:space="preserve">state </w:t>
      </w:r>
      <w:r w:rsidR="00766BA1" w:rsidRPr="00DB397D">
        <w:rPr>
          <w:rFonts w:ascii="Times New Roman" w:hAnsi="Times New Roman" w:cs="Times New Roman"/>
          <w:sz w:val="20"/>
          <w:szCs w:val="20"/>
        </w:rPr>
        <w:t xml:space="preserve">approval </w:t>
      </w:r>
      <w:r w:rsidRPr="00DB397D">
        <w:rPr>
          <w:rFonts w:ascii="Times New Roman" w:hAnsi="Times New Roman" w:cs="Times New Roman"/>
          <w:sz w:val="20"/>
          <w:szCs w:val="20"/>
        </w:rPr>
        <w:t>site visit</w:t>
      </w:r>
      <w:proofErr w:type="gramEnd"/>
      <w:r w:rsidRPr="00DB397D">
        <w:rPr>
          <w:rFonts w:ascii="Times New Roman" w:hAnsi="Times New Roman" w:cs="Times New Roman"/>
          <w:sz w:val="20"/>
          <w:szCs w:val="20"/>
        </w:rPr>
        <w:t>.</w:t>
      </w:r>
      <w:r w:rsidRPr="00AF6AE7">
        <w:rPr>
          <w:rFonts w:ascii="Times New Roman" w:hAnsi="Times New Roman" w:cs="Times New Roman"/>
          <w:sz w:val="20"/>
          <w:szCs w:val="20"/>
        </w:rPr>
        <w:t xml:space="preserve">  The certified review team shall conduct the site visit and review the EPP using the quality review rubric.</w:t>
      </w:r>
    </w:p>
    <w:p w14:paraId="6FAEEC26"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(3)</w:t>
      </w:r>
      <w:r w:rsidRPr="008C1DD8">
        <w:rPr>
          <w:rFonts w:ascii="Times New Roman" w:hAnsi="Times New Roman" w:cs="Times New Roman"/>
          <w:b/>
          <w:sz w:val="20"/>
          <w:szCs w:val="20"/>
        </w:rPr>
        <w:tab/>
      </w:r>
      <w:r w:rsidRPr="00DB397D">
        <w:rPr>
          <w:rFonts w:ascii="Times New Roman" w:hAnsi="Times New Roman" w:cs="Times New Roman"/>
          <w:sz w:val="20"/>
          <w:szCs w:val="20"/>
        </w:rPr>
        <w:t>Summative conference.</w:t>
      </w:r>
      <w:r w:rsidRPr="00AF6AE7">
        <w:rPr>
          <w:rFonts w:ascii="Times New Roman" w:hAnsi="Times New Roman" w:cs="Times New Roman"/>
          <w:sz w:val="20"/>
          <w:szCs w:val="20"/>
        </w:rPr>
        <w:t xml:space="preserve">  The certified review team shall debrief the site visit with the</w:t>
      </w:r>
    </w:p>
    <w:p w14:paraId="24A65821"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EPP and present their initial findings.</w:t>
      </w:r>
    </w:p>
    <w:p w14:paraId="1C8FBA3D" w14:textId="0EBC3BDC"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8C1DD8">
        <w:rPr>
          <w:rFonts w:ascii="Times New Roman" w:hAnsi="Times New Roman" w:cs="Times New Roman"/>
          <w:b/>
          <w:sz w:val="20"/>
          <w:szCs w:val="20"/>
        </w:rPr>
        <w:t>C.</w:t>
      </w:r>
      <w:r w:rsidRPr="00AF6AE7">
        <w:rPr>
          <w:rFonts w:ascii="Times New Roman" w:hAnsi="Times New Roman" w:cs="Times New Roman"/>
          <w:sz w:val="20"/>
          <w:szCs w:val="20"/>
        </w:rPr>
        <w:tab/>
        <w:t xml:space="preserve">At the end of the comprehensive </w:t>
      </w:r>
      <w:proofErr w:type="gramStart"/>
      <w:r w:rsidRPr="00AF6AE7">
        <w:rPr>
          <w:rFonts w:ascii="Times New Roman" w:hAnsi="Times New Roman" w:cs="Times New Roman"/>
          <w:sz w:val="20"/>
          <w:szCs w:val="20"/>
        </w:rPr>
        <w:t xml:space="preserve">state </w:t>
      </w:r>
      <w:r w:rsidR="00766BA1">
        <w:rPr>
          <w:rFonts w:ascii="Times New Roman" w:hAnsi="Times New Roman" w:cs="Times New Roman"/>
          <w:sz w:val="20"/>
          <w:szCs w:val="20"/>
        </w:rPr>
        <w:t>approval</w:t>
      </w:r>
      <w:r w:rsidRPr="00AF6AE7">
        <w:rPr>
          <w:rFonts w:ascii="Times New Roman" w:hAnsi="Times New Roman" w:cs="Times New Roman"/>
          <w:sz w:val="20"/>
          <w:szCs w:val="20"/>
        </w:rPr>
        <w:t xml:space="preserve"> site visit</w:t>
      </w:r>
      <w:proofErr w:type="gramEnd"/>
      <w:r w:rsidRPr="00AF6AE7">
        <w:rPr>
          <w:rFonts w:ascii="Times New Roman" w:hAnsi="Times New Roman" w:cs="Times New Roman"/>
          <w:sz w:val="20"/>
          <w:szCs w:val="20"/>
        </w:rPr>
        <w:t>, the EPP shall be assessed on its overall performance and shall be rated with one of following site visit classifications defined in the EPP manual:</w:t>
      </w:r>
    </w:p>
    <w:p w14:paraId="50E87E3E"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(1)</w:t>
      </w:r>
      <w:r w:rsidRPr="00AF6AE7">
        <w:rPr>
          <w:rFonts w:ascii="Times New Roman" w:hAnsi="Times New Roman" w:cs="Times New Roman"/>
          <w:sz w:val="20"/>
          <w:szCs w:val="20"/>
        </w:rPr>
        <w:tab/>
      </w:r>
      <w:proofErr w:type="gramStart"/>
      <w:r w:rsidRPr="00AF6AE7">
        <w:rPr>
          <w:rFonts w:ascii="Times New Roman" w:hAnsi="Times New Roman" w:cs="Times New Roman"/>
          <w:sz w:val="20"/>
          <w:szCs w:val="20"/>
        </w:rPr>
        <w:t>industry</w:t>
      </w:r>
      <w:proofErr w:type="gramEnd"/>
      <w:r w:rsidRPr="00AF6AE7">
        <w:rPr>
          <w:rFonts w:ascii="Times New Roman" w:hAnsi="Times New Roman" w:cs="Times New Roman"/>
          <w:sz w:val="20"/>
          <w:szCs w:val="20"/>
        </w:rPr>
        <w:t xml:space="preserve"> leader;</w:t>
      </w:r>
    </w:p>
    <w:p w14:paraId="023FE053"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(2)</w:t>
      </w:r>
      <w:r w:rsidRPr="00AF6AE7">
        <w:rPr>
          <w:rFonts w:ascii="Times New Roman" w:hAnsi="Times New Roman" w:cs="Times New Roman"/>
          <w:sz w:val="20"/>
          <w:szCs w:val="20"/>
        </w:rPr>
        <w:tab/>
      </w:r>
      <w:proofErr w:type="gramStart"/>
      <w:r w:rsidRPr="00AF6AE7">
        <w:rPr>
          <w:rFonts w:ascii="Times New Roman" w:hAnsi="Times New Roman" w:cs="Times New Roman"/>
          <w:sz w:val="20"/>
          <w:szCs w:val="20"/>
        </w:rPr>
        <w:t>well-developed</w:t>
      </w:r>
      <w:proofErr w:type="gramEnd"/>
      <w:r w:rsidRPr="00AF6AE7">
        <w:rPr>
          <w:rFonts w:ascii="Times New Roman" w:hAnsi="Times New Roman" w:cs="Times New Roman"/>
          <w:sz w:val="20"/>
          <w:szCs w:val="20"/>
        </w:rPr>
        <w:t>;</w:t>
      </w:r>
    </w:p>
    <w:p w14:paraId="678D94C9"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(3)</w:t>
      </w:r>
      <w:r w:rsidRPr="00AF6AE7">
        <w:rPr>
          <w:rFonts w:ascii="Times New Roman" w:hAnsi="Times New Roman" w:cs="Times New Roman"/>
          <w:sz w:val="20"/>
          <w:szCs w:val="20"/>
        </w:rPr>
        <w:tab/>
      </w:r>
      <w:proofErr w:type="gramStart"/>
      <w:r w:rsidRPr="00AF6AE7">
        <w:rPr>
          <w:rFonts w:ascii="Times New Roman" w:hAnsi="Times New Roman" w:cs="Times New Roman"/>
          <w:sz w:val="20"/>
          <w:szCs w:val="20"/>
        </w:rPr>
        <w:t>proficient</w:t>
      </w:r>
      <w:proofErr w:type="gramEnd"/>
      <w:r w:rsidRPr="00AF6AE7">
        <w:rPr>
          <w:rFonts w:ascii="Times New Roman" w:hAnsi="Times New Roman" w:cs="Times New Roman"/>
          <w:sz w:val="20"/>
          <w:szCs w:val="20"/>
        </w:rPr>
        <w:t>;</w:t>
      </w:r>
    </w:p>
    <w:p w14:paraId="3D91CB8C"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(4)</w:t>
      </w:r>
      <w:r w:rsidRPr="00AF6AE7">
        <w:rPr>
          <w:rFonts w:ascii="Times New Roman" w:hAnsi="Times New Roman" w:cs="Times New Roman"/>
          <w:sz w:val="20"/>
          <w:szCs w:val="20"/>
        </w:rPr>
        <w:tab/>
      </w:r>
      <w:proofErr w:type="gramStart"/>
      <w:r w:rsidRPr="00AF6AE7">
        <w:rPr>
          <w:rFonts w:ascii="Times New Roman" w:hAnsi="Times New Roman" w:cs="Times New Roman"/>
          <w:sz w:val="20"/>
          <w:szCs w:val="20"/>
        </w:rPr>
        <w:t>developing</w:t>
      </w:r>
      <w:proofErr w:type="gramEnd"/>
      <w:r w:rsidRPr="00AF6AE7">
        <w:rPr>
          <w:rFonts w:ascii="Times New Roman" w:hAnsi="Times New Roman" w:cs="Times New Roman"/>
          <w:sz w:val="20"/>
          <w:szCs w:val="20"/>
        </w:rPr>
        <w:t>; or</w:t>
      </w:r>
    </w:p>
    <w:p w14:paraId="1D3A9340"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(5)</w:t>
      </w:r>
      <w:r w:rsidRPr="00AF6AE7">
        <w:rPr>
          <w:rFonts w:ascii="Times New Roman" w:hAnsi="Times New Roman" w:cs="Times New Roman"/>
          <w:sz w:val="20"/>
          <w:szCs w:val="20"/>
        </w:rPr>
        <w:tab/>
      </w:r>
      <w:proofErr w:type="gramStart"/>
      <w:r w:rsidRPr="00AF6AE7">
        <w:rPr>
          <w:rFonts w:ascii="Times New Roman" w:hAnsi="Times New Roman" w:cs="Times New Roman"/>
          <w:sz w:val="20"/>
          <w:szCs w:val="20"/>
        </w:rPr>
        <w:t>underdeveloped</w:t>
      </w:r>
      <w:proofErr w:type="gramEnd"/>
      <w:r w:rsidRPr="00AF6AE7">
        <w:rPr>
          <w:rFonts w:ascii="Times New Roman" w:hAnsi="Times New Roman" w:cs="Times New Roman"/>
          <w:sz w:val="20"/>
          <w:szCs w:val="20"/>
        </w:rPr>
        <w:t>.</w:t>
      </w:r>
    </w:p>
    <w:p w14:paraId="6B2FCC79" w14:textId="20678571"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lastRenderedPageBreak/>
        <w:tab/>
      </w:r>
      <w:r w:rsidRPr="008C1DD8">
        <w:rPr>
          <w:rFonts w:ascii="Times New Roman" w:hAnsi="Times New Roman" w:cs="Times New Roman"/>
          <w:b/>
          <w:sz w:val="20"/>
          <w:szCs w:val="20"/>
        </w:rPr>
        <w:t>D.</w:t>
      </w:r>
      <w:r w:rsidRPr="00AF6AE7">
        <w:rPr>
          <w:rFonts w:ascii="Times New Roman" w:hAnsi="Times New Roman" w:cs="Times New Roman"/>
          <w:sz w:val="20"/>
          <w:szCs w:val="20"/>
        </w:rPr>
        <w:tab/>
        <w:t xml:space="preserve">The certified review team shall release a final written report to the EPP containing the EPP’s scores on each component of the quality review rubric and their overall performance no later than 90 calendar days after the comprehensive </w:t>
      </w:r>
      <w:proofErr w:type="gramStart"/>
      <w:r w:rsidRPr="00AF6AE7">
        <w:rPr>
          <w:rFonts w:ascii="Times New Roman" w:hAnsi="Times New Roman" w:cs="Times New Roman"/>
          <w:sz w:val="20"/>
          <w:szCs w:val="20"/>
        </w:rPr>
        <w:t xml:space="preserve">state </w:t>
      </w:r>
      <w:r w:rsidR="00766BA1">
        <w:rPr>
          <w:rFonts w:ascii="Times New Roman" w:hAnsi="Times New Roman" w:cs="Times New Roman"/>
          <w:sz w:val="20"/>
          <w:szCs w:val="20"/>
        </w:rPr>
        <w:t>approval</w:t>
      </w:r>
      <w:r w:rsidR="00766BA1" w:rsidRPr="00AF6AE7">
        <w:rPr>
          <w:rFonts w:ascii="Times New Roman" w:hAnsi="Times New Roman" w:cs="Times New Roman"/>
          <w:sz w:val="20"/>
          <w:szCs w:val="20"/>
        </w:rPr>
        <w:t xml:space="preserve"> </w:t>
      </w:r>
      <w:r w:rsidRPr="00AF6AE7">
        <w:rPr>
          <w:rFonts w:ascii="Times New Roman" w:hAnsi="Times New Roman" w:cs="Times New Roman"/>
          <w:sz w:val="20"/>
          <w:szCs w:val="20"/>
        </w:rPr>
        <w:t>site visit</w:t>
      </w:r>
      <w:proofErr w:type="gramEnd"/>
      <w:r w:rsidRPr="00AF6AE7">
        <w:rPr>
          <w:rFonts w:ascii="Times New Roman" w:hAnsi="Times New Roman" w:cs="Times New Roman"/>
          <w:sz w:val="20"/>
          <w:szCs w:val="20"/>
        </w:rPr>
        <w:t>.</w:t>
      </w:r>
    </w:p>
    <w:p w14:paraId="23C43013"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8C1DD8">
        <w:rPr>
          <w:rFonts w:ascii="Times New Roman" w:hAnsi="Times New Roman" w:cs="Times New Roman"/>
          <w:b/>
          <w:sz w:val="20"/>
          <w:szCs w:val="20"/>
        </w:rPr>
        <w:t>E.</w:t>
      </w:r>
      <w:r w:rsidRPr="00AF6AE7">
        <w:rPr>
          <w:rFonts w:ascii="Times New Roman" w:hAnsi="Times New Roman" w:cs="Times New Roman"/>
          <w:sz w:val="20"/>
          <w:szCs w:val="20"/>
        </w:rPr>
        <w:tab/>
        <w:t xml:space="preserve">EPPs shall have 14 calendar days after receiving the report to submit a response, in writing, to the department to indicate any alleged factual errors and to provide any documentation deemed necessary to support the allegations.  If, after review of the EPP’s response, the department determines the error to be valid, the report </w:t>
      </w:r>
      <w:proofErr w:type="gramStart"/>
      <w:r w:rsidRPr="00AF6AE7">
        <w:rPr>
          <w:rFonts w:ascii="Times New Roman" w:hAnsi="Times New Roman" w:cs="Times New Roman"/>
          <w:sz w:val="20"/>
          <w:szCs w:val="20"/>
        </w:rPr>
        <w:t>shall be amended</w:t>
      </w:r>
      <w:proofErr w:type="gramEnd"/>
      <w:r w:rsidRPr="00AF6AE7">
        <w:rPr>
          <w:rFonts w:ascii="Times New Roman" w:hAnsi="Times New Roman" w:cs="Times New Roman"/>
          <w:sz w:val="20"/>
          <w:szCs w:val="20"/>
        </w:rPr>
        <w:t xml:space="preserve"> within 20 calendar days.</w:t>
      </w:r>
    </w:p>
    <w:p w14:paraId="387514F5"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 xml:space="preserve">[6.65.3.12 NMAC - </w:t>
      </w:r>
      <w:proofErr w:type="spellStart"/>
      <w:r w:rsidR="00583304">
        <w:rPr>
          <w:rFonts w:ascii="Times New Roman" w:hAnsi="Times New Roman" w:cs="Times New Roman"/>
          <w:sz w:val="20"/>
          <w:szCs w:val="20"/>
        </w:rPr>
        <w:t>Rp</w:t>
      </w:r>
      <w:proofErr w:type="spellEnd"/>
      <w:r w:rsidRPr="00AF6AE7">
        <w:rPr>
          <w:rFonts w:ascii="Times New Roman" w:hAnsi="Times New Roman" w:cs="Times New Roman"/>
          <w:sz w:val="20"/>
          <w:szCs w:val="20"/>
        </w:rPr>
        <w:t xml:space="preserve">, </w:t>
      </w:r>
      <w:r w:rsidR="00EC38D5">
        <w:rPr>
          <w:rFonts w:ascii="Times New Roman" w:hAnsi="Times New Roman" w:cs="Times New Roman"/>
          <w:sz w:val="20"/>
          <w:szCs w:val="20"/>
        </w:rPr>
        <w:t>8/13/2019</w:t>
      </w:r>
      <w:r w:rsidRPr="00AF6AE7">
        <w:rPr>
          <w:rFonts w:ascii="Times New Roman" w:hAnsi="Times New Roman" w:cs="Times New Roman"/>
          <w:sz w:val="20"/>
          <w:szCs w:val="20"/>
        </w:rPr>
        <w:t>]</w:t>
      </w:r>
    </w:p>
    <w:p w14:paraId="7EB1BC7D" w14:textId="77777777" w:rsidR="00AF6AE7" w:rsidRPr="00AF6AE7" w:rsidRDefault="00AF6AE7" w:rsidP="00AF6AE7">
      <w:pPr>
        <w:pStyle w:val="NoSpacing"/>
        <w:rPr>
          <w:rFonts w:ascii="Times New Roman" w:hAnsi="Times New Roman" w:cs="Times New Roman"/>
          <w:sz w:val="20"/>
          <w:szCs w:val="20"/>
        </w:rPr>
      </w:pPr>
    </w:p>
    <w:p w14:paraId="0398FE2D" w14:textId="0B0EB732" w:rsidR="00AF6AE7" w:rsidRPr="00AF6AE7" w:rsidRDefault="00442854" w:rsidP="00AF6AE7">
      <w:pPr>
        <w:pStyle w:val="NoSpacing"/>
        <w:rPr>
          <w:rFonts w:ascii="Times New Roman" w:hAnsi="Times New Roman" w:cs="Times New Roman"/>
          <w:sz w:val="20"/>
          <w:szCs w:val="20"/>
        </w:rPr>
      </w:pPr>
      <w:r>
        <w:rPr>
          <w:rFonts w:ascii="Times New Roman" w:hAnsi="Times New Roman" w:cs="Times New Roman"/>
          <w:b/>
          <w:sz w:val="20"/>
          <w:szCs w:val="20"/>
        </w:rPr>
        <w:t>6.65.3.12</w:t>
      </w:r>
      <w:r w:rsidR="00AF6AE7" w:rsidRPr="008C1DD8">
        <w:rPr>
          <w:rFonts w:ascii="Times New Roman" w:hAnsi="Times New Roman" w:cs="Times New Roman"/>
          <w:b/>
          <w:sz w:val="20"/>
          <w:szCs w:val="20"/>
        </w:rPr>
        <w:tab/>
        <w:t xml:space="preserve">COMPREHENSIVE STATE </w:t>
      </w:r>
      <w:r w:rsidR="00766BA1">
        <w:rPr>
          <w:rFonts w:ascii="Times New Roman" w:hAnsi="Times New Roman" w:cs="Times New Roman"/>
          <w:b/>
          <w:sz w:val="20"/>
          <w:szCs w:val="20"/>
        </w:rPr>
        <w:t>APPROVAL</w:t>
      </w:r>
      <w:r w:rsidR="00AF6AE7" w:rsidRPr="008C1DD8">
        <w:rPr>
          <w:rFonts w:ascii="Times New Roman" w:hAnsi="Times New Roman" w:cs="Times New Roman"/>
          <w:b/>
          <w:sz w:val="20"/>
          <w:szCs w:val="20"/>
        </w:rPr>
        <w:t xml:space="preserve"> PROCESS:</w:t>
      </w:r>
      <w:r w:rsidR="00AF6AE7" w:rsidRPr="00AF6AE7">
        <w:rPr>
          <w:rFonts w:ascii="Times New Roman" w:hAnsi="Times New Roman" w:cs="Times New Roman"/>
          <w:sz w:val="20"/>
          <w:szCs w:val="20"/>
        </w:rPr>
        <w:t xml:space="preserve">  The comprehensive state </w:t>
      </w:r>
      <w:r w:rsidR="00766BA1">
        <w:rPr>
          <w:rFonts w:ascii="Times New Roman" w:hAnsi="Times New Roman" w:cs="Times New Roman"/>
          <w:sz w:val="20"/>
          <w:szCs w:val="20"/>
        </w:rPr>
        <w:t>approval</w:t>
      </w:r>
      <w:r w:rsidR="00103069">
        <w:rPr>
          <w:rFonts w:ascii="Times New Roman" w:hAnsi="Times New Roman" w:cs="Times New Roman"/>
          <w:sz w:val="20"/>
          <w:szCs w:val="20"/>
        </w:rPr>
        <w:t xml:space="preserve"> process</w:t>
      </w:r>
      <w:r w:rsidR="00AF6AE7" w:rsidRPr="00AF6AE7">
        <w:rPr>
          <w:rFonts w:ascii="Times New Roman" w:hAnsi="Times New Roman" w:cs="Times New Roman"/>
          <w:sz w:val="20"/>
          <w:szCs w:val="20"/>
        </w:rPr>
        <w:t xml:space="preserve"> shall determine whether an EPP earns approval for continued operation, </w:t>
      </w:r>
      <w:proofErr w:type="gramStart"/>
      <w:r w:rsidR="00AF6AE7" w:rsidRPr="00AF6AE7">
        <w:rPr>
          <w:rFonts w:ascii="Times New Roman" w:hAnsi="Times New Roman" w:cs="Times New Roman"/>
          <w:sz w:val="20"/>
          <w:szCs w:val="20"/>
        </w:rPr>
        <w:t>is p</w:t>
      </w:r>
      <w:r w:rsidR="00103069">
        <w:rPr>
          <w:rFonts w:ascii="Times New Roman" w:hAnsi="Times New Roman" w:cs="Times New Roman"/>
          <w:sz w:val="20"/>
          <w:szCs w:val="20"/>
        </w:rPr>
        <w:t>laced</w:t>
      </w:r>
      <w:proofErr w:type="gramEnd"/>
      <w:r w:rsidR="00103069">
        <w:rPr>
          <w:rFonts w:ascii="Times New Roman" w:hAnsi="Times New Roman" w:cs="Times New Roman"/>
          <w:sz w:val="20"/>
          <w:szCs w:val="20"/>
        </w:rPr>
        <w:t xml:space="preserve"> on probation, or has its </w:t>
      </w:r>
      <w:r w:rsidR="00D319BB">
        <w:rPr>
          <w:rFonts w:ascii="Times New Roman" w:hAnsi="Times New Roman" w:cs="Times New Roman"/>
          <w:sz w:val="20"/>
          <w:szCs w:val="20"/>
        </w:rPr>
        <w:t>approval</w:t>
      </w:r>
      <w:r w:rsidR="00AF6AE7" w:rsidRPr="00AF6AE7">
        <w:rPr>
          <w:rFonts w:ascii="Times New Roman" w:hAnsi="Times New Roman" w:cs="Times New Roman"/>
          <w:sz w:val="20"/>
          <w:szCs w:val="20"/>
        </w:rPr>
        <w:t xml:space="preserve"> revoked.  The EPP status shall determine the frequency of comprehensive state </w:t>
      </w:r>
      <w:r w:rsidR="00766BA1">
        <w:rPr>
          <w:rFonts w:ascii="Times New Roman" w:hAnsi="Times New Roman" w:cs="Times New Roman"/>
          <w:sz w:val="20"/>
          <w:szCs w:val="20"/>
        </w:rPr>
        <w:t>approval</w:t>
      </w:r>
      <w:r w:rsidR="00766BA1" w:rsidRPr="00AF6AE7">
        <w:rPr>
          <w:rFonts w:ascii="Times New Roman" w:hAnsi="Times New Roman" w:cs="Times New Roman"/>
          <w:sz w:val="20"/>
          <w:szCs w:val="20"/>
        </w:rPr>
        <w:t xml:space="preserve"> </w:t>
      </w:r>
      <w:r w:rsidR="00AF6AE7" w:rsidRPr="00AF6AE7">
        <w:rPr>
          <w:rFonts w:ascii="Times New Roman" w:hAnsi="Times New Roman" w:cs="Times New Roman"/>
          <w:sz w:val="20"/>
          <w:szCs w:val="20"/>
        </w:rPr>
        <w:t xml:space="preserve">site visits and the scope of EPP responsibilities.  EPPs </w:t>
      </w:r>
      <w:proofErr w:type="gramStart"/>
      <w:r w:rsidR="00AF6AE7" w:rsidRPr="00AF6AE7">
        <w:rPr>
          <w:rFonts w:ascii="Times New Roman" w:hAnsi="Times New Roman" w:cs="Times New Roman"/>
          <w:sz w:val="20"/>
          <w:szCs w:val="20"/>
        </w:rPr>
        <w:t>shall be notified</w:t>
      </w:r>
      <w:proofErr w:type="gramEnd"/>
      <w:r w:rsidR="00AF6AE7" w:rsidRPr="00AF6AE7">
        <w:rPr>
          <w:rFonts w:ascii="Times New Roman" w:hAnsi="Times New Roman" w:cs="Times New Roman"/>
          <w:sz w:val="20"/>
          <w:szCs w:val="20"/>
        </w:rPr>
        <w:t xml:space="preserve"> of their status by the department no later than November 30 annually.</w:t>
      </w:r>
    </w:p>
    <w:p w14:paraId="1F5BB414" w14:textId="7DF3BF60"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8C1DD8">
        <w:rPr>
          <w:rFonts w:ascii="Times New Roman" w:hAnsi="Times New Roman" w:cs="Times New Roman"/>
          <w:b/>
          <w:sz w:val="20"/>
          <w:szCs w:val="20"/>
        </w:rPr>
        <w:t>A.</w:t>
      </w:r>
      <w:r w:rsidRPr="008C1DD8">
        <w:rPr>
          <w:rFonts w:ascii="Times New Roman" w:hAnsi="Times New Roman" w:cs="Times New Roman"/>
          <w:b/>
          <w:sz w:val="20"/>
          <w:szCs w:val="20"/>
        </w:rPr>
        <w:tab/>
      </w:r>
      <w:r w:rsidRPr="00DB397D">
        <w:rPr>
          <w:rFonts w:ascii="Times New Roman" w:hAnsi="Times New Roman" w:cs="Times New Roman"/>
          <w:sz w:val="20"/>
          <w:szCs w:val="20"/>
        </w:rPr>
        <w:t>Level one probation.</w:t>
      </w:r>
      <w:r w:rsidRPr="00AF6AE7">
        <w:rPr>
          <w:rFonts w:ascii="Times New Roman" w:hAnsi="Times New Roman" w:cs="Times New Roman"/>
          <w:sz w:val="20"/>
          <w:szCs w:val="20"/>
        </w:rPr>
        <w:t xml:space="preserve">  EPPs </w:t>
      </w:r>
      <w:proofErr w:type="gramStart"/>
      <w:r w:rsidRPr="00AF6AE7">
        <w:rPr>
          <w:rFonts w:ascii="Times New Roman" w:hAnsi="Times New Roman" w:cs="Times New Roman"/>
          <w:sz w:val="20"/>
          <w:szCs w:val="20"/>
        </w:rPr>
        <w:t>shall be placed</w:t>
      </w:r>
      <w:proofErr w:type="gramEnd"/>
      <w:r w:rsidRPr="00AF6AE7">
        <w:rPr>
          <w:rFonts w:ascii="Times New Roman" w:hAnsi="Times New Roman" w:cs="Times New Roman"/>
          <w:sz w:val="20"/>
          <w:szCs w:val="20"/>
        </w:rPr>
        <w:t xml:space="preserve"> on level one probation if the </w:t>
      </w:r>
      <w:r w:rsidR="00F94EF5">
        <w:rPr>
          <w:rFonts w:ascii="Times New Roman" w:hAnsi="Times New Roman" w:cs="Times New Roman"/>
          <w:sz w:val="20"/>
          <w:szCs w:val="20"/>
        </w:rPr>
        <w:t>EPP fails to demonstrate progress towar</w:t>
      </w:r>
      <w:r w:rsidR="00AF62E8">
        <w:rPr>
          <w:rFonts w:ascii="Times New Roman" w:hAnsi="Times New Roman" w:cs="Times New Roman"/>
          <w:sz w:val="20"/>
          <w:szCs w:val="20"/>
        </w:rPr>
        <w:t xml:space="preserve">d meeting </w:t>
      </w:r>
      <w:r w:rsidR="00F94EF5">
        <w:rPr>
          <w:rFonts w:ascii="Times New Roman" w:hAnsi="Times New Roman" w:cs="Times New Roman"/>
          <w:sz w:val="20"/>
          <w:szCs w:val="20"/>
        </w:rPr>
        <w:t xml:space="preserve">objectives included in its EAR or </w:t>
      </w:r>
      <w:r w:rsidRPr="00AF6AE7">
        <w:rPr>
          <w:rFonts w:ascii="Times New Roman" w:hAnsi="Times New Roman" w:cs="Times New Roman"/>
          <w:sz w:val="20"/>
          <w:szCs w:val="20"/>
        </w:rPr>
        <w:t xml:space="preserve">if the certified review team identifies an issue during the comprehensive state </w:t>
      </w:r>
      <w:r w:rsidR="00766BA1">
        <w:rPr>
          <w:rFonts w:ascii="Times New Roman" w:hAnsi="Times New Roman" w:cs="Times New Roman"/>
          <w:sz w:val="20"/>
          <w:szCs w:val="20"/>
        </w:rPr>
        <w:t>approval</w:t>
      </w:r>
      <w:r w:rsidR="00766BA1" w:rsidRPr="00AF6AE7">
        <w:rPr>
          <w:rFonts w:ascii="Times New Roman" w:hAnsi="Times New Roman" w:cs="Times New Roman"/>
          <w:sz w:val="20"/>
          <w:szCs w:val="20"/>
        </w:rPr>
        <w:t xml:space="preserve"> </w:t>
      </w:r>
      <w:r w:rsidRPr="00AF6AE7">
        <w:rPr>
          <w:rFonts w:ascii="Times New Roman" w:hAnsi="Times New Roman" w:cs="Times New Roman"/>
          <w:sz w:val="20"/>
          <w:szCs w:val="20"/>
        </w:rPr>
        <w:t xml:space="preserve">site visit resulting in an underdeveloped designation outlined in Subsection C of 6.65.3.12 NMAC.  </w:t>
      </w:r>
      <w:r w:rsidR="00D722D6" w:rsidRPr="00AF6AE7">
        <w:rPr>
          <w:rFonts w:ascii="Times New Roman" w:hAnsi="Times New Roman" w:cs="Times New Roman"/>
          <w:sz w:val="20"/>
          <w:szCs w:val="20"/>
        </w:rPr>
        <w:t>The secretary s</w:t>
      </w:r>
      <w:r w:rsidR="00141FEB">
        <w:rPr>
          <w:rFonts w:ascii="Times New Roman" w:hAnsi="Times New Roman" w:cs="Times New Roman"/>
          <w:sz w:val="20"/>
          <w:szCs w:val="20"/>
        </w:rPr>
        <w:t>hall notify the EPP of level one</w:t>
      </w:r>
      <w:r w:rsidR="00D722D6" w:rsidRPr="00AF6AE7">
        <w:rPr>
          <w:rFonts w:ascii="Times New Roman" w:hAnsi="Times New Roman" w:cs="Times New Roman"/>
          <w:sz w:val="20"/>
          <w:szCs w:val="20"/>
        </w:rPr>
        <w:t xml:space="preserve"> probation </w:t>
      </w:r>
      <w:r w:rsidR="00D722D6">
        <w:rPr>
          <w:rFonts w:ascii="Times New Roman" w:hAnsi="Times New Roman" w:cs="Times New Roman"/>
          <w:sz w:val="20"/>
          <w:szCs w:val="20"/>
        </w:rPr>
        <w:t xml:space="preserve">status </w:t>
      </w:r>
      <w:r w:rsidR="00D722D6" w:rsidRPr="00AF6AE7">
        <w:rPr>
          <w:rFonts w:ascii="Times New Roman" w:hAnsi="Times New Roman" w:cs="Times New Roman"/>
          <w:sz w:val="20"/>
          <w:szCs w:val="20"/>
        </w:rPr>
        <w:t>in writing.</w:t>
      </w:r>
      <w:r w:rsidR="00D722D6">
        <w:rPr>
          <w:rFonts w:ascii="Times New Roman" w:hAnsi="Times New Roman" w:cs="Times New Roman"/>
          <w:sz w:val="20"/>
          <w:szCs w:val="20"/>
        </w:rPr>
        <w:t xml:space="preserve">  </w:t>
      </w:r>
      <w:r w:rsidRPr="00AF6AE7">
        <w:rPr>
          <w:rFonts w:ascii="Times New Roman" w:hAnsi="Times New Roman" w:cs="Times New Roman"/>
          <w:sz w:val="20"/>
          <w:szCs w:val="20"/>
        </w:rPr>
        <w:t>Responsibilities of EPPs on level two probation shall include the following:</w:t>
      </w:r>
    </w:p>
    <w:p w14:paraId="1C1831CB"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(1)</w:t>
      </w:r>
      <w:r w:rsidRPr="00AF6AE7">
        <w:rPr>
          <w:rFonts w:ascii="Times New Roman" w:hAnsi="Times New Roman" w:cs="Times New Roman"/>
          <w:sz w:val="20"/>
          <w:szCs w:val="20"/>
        </w:rPr>
        <w:tab/>
      </w:r>
      <w:proofErr w:type="gramStart"/>
      <w:r w:rsidRPr="00AF6AE7">
        <w:rPr>
          <w:rFonts w:ascii="Times New Roman" w:hAnsi="Times New Roman" w:cs="Times New Roman"/>
          <w:sz w:val="20"/>
          <w:szCs w:val="20"/>
        </w:rPr>
        <w:t>participation</w:t>
      </w:r>
      <w:proofErr w:type="gramEnd"/>
      <w:r w:rsidRPr="00AF6AE7">
        <w:rPr>
          <w:rFonts w:ascii="Times New Roman" w:hAnsi="Times New Roman" w:cs="Times New Roman"/>
          <w:sz w:val="20"/>
          <w:szCs w:val="20"/>
        </w:rPr>
        <w:t xml:space="preserve"> in professional development and technical assistance prescribed by the department;</w:t>
      </w:r>
    </w:p>
    <w:p w14:paraId="673AFA02"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(2)</w:t>
      </w:r>
      <w:r w:rsidRPr="00AF6AE7">
        <w:rPr>
          <w:rFonts w:ascii="Times New Roman" w:hAnsi="Times New Roman" w:cs="Times New Roman"/>
          <w:sz w:val="20"/>
          <w:szCs w:val="20"/>
        </w:rPr>
        <w:tab/>
        <w:t>development of an improvement plan that addresses program deficiencies that shall be submitted to the certified review team for approval within 90 calendar d</w:t>
      </w:r>
      <w:r w:rsidR="00141FEB">
        <w:rPr>
          <w:rFonts w:ascii="Times New Roman" w:hAnsi="Times New Roman" w:cs="Times New Roman"/>
          <w:sz w:val="20"/>
          <w:szCs w:val="20"/>
        </w:rPr>
        <w:t>ays of notification of level one</w:t>
      </w:r>
      <w:r w:rsidR="00AF62E8">
        <w:rPr>
          <w:rFonts w:ascii="Times New Roman" w:hAnsi="Times New Roman" w:cs="Times New Roman"/>
          <w:sz w:val="20"/>
          <w:szCs w:val="20"/>
        </w:rPr>
        <w:t xml:space="preserve"> probation status; and</w:t>
      </w:r>
    </w:p>
    <w:p w14:paraId="5C960095" w14:textId="77777777" w:rsid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(3)</w:t>
      </w:r>
      <w:r w:rsidRPr="00AF6AE7">
        <w:rPr>
          <w:rFonts w:ascii="Times New Roman" w:hAnsi="Times New Roman" w:cs="Times New Roman"/>
          <w:sz w:val="20"/>
          <w:szCs w:val="20"/>
        </w:rPr>
        <w:tab/>
        <w:t xml:space="preserve"> </w:t>
      </w:r>
      <w:proofErr w:type="gramStart"/>
      <w:r w:rsidRPr="00AF6AE7">
        <w:rPr>
          <w:rFonts w:ascii="Times New Roman" w:hAnsi="Times New Roman" w:cs="Times New Roman"/>
          <w:sz w:val="20"/>
          <w:szCs w:val="20"/>
        </w:rPr>
        <w:t>participation</w:t>
      </w:r>
      <w:proofErr w:type="gramEnd"/>
      <w:r w:rsidRPr="00AF6AE7">
        <w:rPr>
          <w:rFonts w:ascii="Times New Roman" w:hAnsi="Times New Roman" w:cs="Times New Roman"/>
          <w:sz w:val="20"/>
          <w:szCs w:val="20"/>
        </w:rPr>
        <w:t xml:space="preserve"> in department monitoring to ensure implementation and progress as outlined i</w:t>
      </w:r>
      <w:r w:rsidR="00AF62E8">
        <w:rPr>
          <w:rFonts w:ascii="Times New Roman" w:hAnsi="Times New Roman" w:cs="Times New Roman"/>
          <w:sz w:val="20"/>
          <w:szCs w:val="20"/>
        </w:rPr>
        <w:t>n the approved improvement plan.</w:t>
      </w:r>
    </w:p>
    <w:p w14:paraId="01A13684" w14:textId="41D2D0AB" w:rsidR="00F94EF5" w:rsidRPr="00F94EF5" w:rsidRDefault="00F94EF5" w:rsidP="00AF6AE7">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(4)</w:t>
      </w:r>
      <w:r>
        <w:rPr>
          <w:rFonts w:ascii="Times New Roman" w:hAnsi="Times New Roman" w:cs="Times New Roman"/>
          <w:b/>
          <w:sz w:val="20"/>
          <w:szCs w:val="20"/>
        </w:rPr>
        <w:tab/>
      </w:r>
      <w:r w:rsidR="008D22DA" w:rsidRPr="009F12B4">
        <w:rPr>
          <w:rFonts w:ascii="Times New Roman" w:hAnsi="Times New Roman" w:cs="Times New Roman"/>
          <w:sz w:val="20"/>
          <w:szCs w:val="20"/>
        </w:rPr>
        <w:t>A</w:t>
      </w:r>
      <w:r w:rsidRPr="009F12B4">
        <w:rPr>
          <w:rFonts w:ascii="Times New Roman" w:hAnsi="Times New Roman" w:cs="Times New Roman"/>
          <w:sz w:val="20"/>
          <w:szCs w:val="20"/>
        </w:rPr>
        <w:t>n EPP ma</w:t>
      </w:r>
      <w:r w:rsidR="00141FEB" w:rsidRPr="009F12B4">
        <w:rPr>
          <w:rFonts w:ascii="Times New Roman" w:hAnsi="Times New Roman" w:cs="Times New Roman"/>
          <w:sz w:val="20"/>
          <w:szCs w:val="20"/>
        </w:rPr>
        <w:t>y exit level one probation</w:t>
      </w:r>
      <w:r w:rsidR="009F12B4" w:rsidRPr="009F12B4">
        <w:rPr>
          <w:rFonts w:ascii="Times New Roman" w:hAnsi="Times New Roman" w:cs="Times New Roman"/>
          <w:sz w:val="20"/>
          <w:szCs w:val="20"/>
        </w:rPr>
        <w:t xml:space="preserve"> after one academic year and</w:t>
      </w:r>
      <w:r w:rsidR="00141FEB" w:rsidRPr="009F12B4">
        <w:rPr>
          <w:rFonts w:ascii="Times New Roman" w:hAnsi="Times New Roman" w:cs="Times New Roman"/>
          <w:sz w:val="20"/>
          <w:szCs w:val="20"/>
        </w:rPr>
        <w:t xml:space="preserve"> upon fulfillment of its probationary responsibilities </w:t>
      </w:r>
      <w:r w:rsidR="00AF62E8" w:rsidRPr="009F12B4">
        <w:rPr>
          <w:rFonts w:ascii="Times New Roman" w:hAnsi="Times New Roman" w:cs="Times New Roman"/>
          <w:sz w:val="20"/>
          <w:szCs w:val="20"/>
        </w:rPr>
        <w:t xml:space="preserve">and demonstration of </w:t>
      </w:r>
      <w:r w:rsidR="00141FEB" w:rsidRPr="009F12B4">
        <w:rPr>
          <w:rFonts w:ascii="Times New Roman" w:hAnsi="Times New Roman" w:cs="Times New Roman"/>
          <w:sz w:val="20"/>
          <w:szCs w:val="20"/>
        </w:rPr>
        <w:t>progress</w:t>
      </w:r>
      <w:r w:rsidR="00AF62E8" w:rsidRPr="009F12B4">
        <w:rPr>
          <w:rFonts w:ascii="Times New Roman" w:hAnsi="Times New Roman" w:cs="Times New Roman"/>
          <w:sz w:val="20"/>
          <w:szCs w:val="20"/>
        </w:rPr>
        <w:t xml:space="preserve"> toward EAR objectives.</w:t>
      </w:r>
    </w:p>
    <w:p w14:paraId="20B50606" w14:textId="21B6FEC9"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008D3038">
        <w:rPr>
          <w:rFonts w:ascii="Times New Roman" w:hAnsi="Times New Roman" w:cs="Times New Roman"/>
          <w:b/>
          <w:sz w:val="20"/>
          <w:szCs w:val="20"/>
        </w:rPr>
        <w:t>B</w:t>
      </w:r>
      <w:r w:rsidRPr="008C1DD8">
        <w:rPr>
          <w:rFonts w:ascii="Times New Roman" w:hAnsi="Times New Roman" w:cs="Times New Roman"/>
          <w:b/>
          <w:sz w:val="20"/>
          <w:szCs w:val="20"/>
        </w:rPr>
        <w:t>.</w:t>
      </w:r>
      <w:r w:rsidRPr="008C1DD8">
        <w:rPr>
          <w:rFonts w:ascii="Times New Roman" w:hAnsi="Times New Roman" w:cs="Times New Roman"/>
          <w:b/>
          <w:sz w:val="20"/>
          <w:szCs w:val="20"/>
        </w:rPr>
        <w:tab/>
      </w:r>
      <w:r w:rsidRPr="00DB397D">
        <w:rPr>
          <w:rFonts w:ascii="Times New Roman" w:hAnsi="Times New Roman" w:cs="Times New Roman"/>
          <w:sz w:val="20"/>
          <w:szCs w:val="20"/>
        </w:rPr>
        <w:t xml:space="preserve">Level </w:t>
      </w:r>
      <w:r w:rsidR="00AF62E8" w:rsidRPr="00DB397D">
        <w:rPr>
          <w:rFonts w:ascii="Times New Roman" w:hAnsi="Times New Roman" w:cs="Times New Roman"/>
          <w:sz w:val="20"/>
          <w:szCs w:val="20"/>
        </w:rPr>
        <w:t>two</w:t>
      </w:r>
      <w:r w:rsidRPr="00DB397D">
        <w:rPr>
          <w:rFonts w:ascii="Times New Roman" w:hAnsi="Times New Roman" w:cs="Times New Roman"/>
          <w:sz w:val="20"/>
          <w:szCs w:val="20"/>
        </w:rPr>
        <w:t xml:space="preserve"> probation.</w:t>
      </w:r>
      <w:r w:rsidRPr="00AF6AE7">
        <w:rPr>
          <w:rFonts w:ascii="Times New Roman" w:hAnsi="Times New Roman" w:cs="Times New Roman"/>
          <w:sz w:val="20"/>
          <w:szCs w:val="20"/>
        </w:rPr>
        <w:t xml:space="preserve">  </w:t>
      </w:r>
      <w:r w:rsidRPr="009F12B4">
        <w:rPr>
          <w:rFonts w:ascii="Times New Roman" w:hAnsi="Times New Roman" w:cs="Times New Roman"/>
          <w:sz w:val="20"/>
          <w:szCs w:val="20"/>
        </w:rPr>
        <w:t>EP</w:t>
      </w:r>
      <w:r w:rsidR="00AF62E8" w:rsidRPr="009F12B4">
        <w:rPr>
          <w:rFonts w:ascii="Times New Roman" w:hAnsi="Times New Roman" w:cs="Times New Roman"/>
          <w:sz w:val="20"/>
          <w:szCs w:val="20"/>
        </w:rPr>
        <w:t xml:space="preserve">Ps </w:t>
      </w:r>
      <w:proofErr w:type="gramStart"/>
      <w:r w:rsidR="00AF62E8" w:rsidRPr="009F12B4">
        <w:rPr>
          <w:rFonts w:ascii="Times New Roman" w:hAnsi="Times New Roman" w:cs="Times New Roman"/>
          <w:sz w:val="20"/>
          <w:szCs w:val="20"/>
        </w:rPr>
        <w:t>shall be placed</w:t>
      </w:r>
      <w:proofErr w:type="gramEnd"/>
      <w:r w:rsidR="00AF62E8" w:rsidRPr="009F12B4">
        <w:rPr>
          <w:rFonts w:ascii="Times New Roman" w:hAnsi="Times New Roman" w:cs="Times New Roman"/>
          <w:sz w:val="20"/>
          <w:szCs w:val="20"/>
        </w:rPr>
        <w:t xml:space="preserve"> on level two</w:t>
      </w:r>
      <w:r w:rsidRPr="009F12B4">
        <w:rPr>
          <w:rFonts w:ascii="Times New Roman" w:hAnsi="Times New Roman" w:cs="Times New Roman"/>
          <w:sz w:val="20"/>
          <w:szCs w:val="20"/>
        </w:rPr>
        <w:t xml:space="preserve"> probation if the EPP fails to demonstrate substantial progress outlined in the improvement plan</w:t>
      </w:r>
      <w:r w:rsidR="00D75AF7" w:rsidRPr="009F12B4">
        <w:rPr>
          <w:rFonts w:ascii="Times New Roman" w:hAnsi="Times New Roman" w:cs="Times New Roman"/>
          <w:sz w:val="20"/>
          <w:szCs w:val="20"/>
        </w:rPr>
        <w:t>.</w:t>
      </w:r>
      <w:r w:rsidRPr="00AF6AE7">
        <w:rPr>
          <w:rFonts w:ascii="Times New Roman" w:hAnsi="Times New Roman" w:cs="Times New Roman"/>
          <w:sz w:val="20"/>
          <w:szCs w:val="20"/>
        </w:rPr>
        <w:t xml:space="preserve"> </w:t>
      </w:r>
      <w:r w:rsidR="00175E6F">
        <w:rPr>
          <w:rFonts w:ascii="Times New Roman" w:hAnsi="Times New Roman" w:cs="Times New Roman"/>
          <w:sz w:val="20"/>
          <w:szCs w:val="20"/>
        </w:rPr>
        <w:t xml:space="preserve"> </w:t>
      </w:r>
      <w:r w:rsidR="00ED1A14" w:rsidRPr="00AF6AE7">
        <w:rPr>
          <w:rFonts w:ascii="Times New Roman" w:hAnsi="Times New Roman" w:cs="Times New Roman"/>
          <w:sz w:val="20"/>
          <w:szCs w:val="20"/>
        </w:rPr>
        <w:t>The secretary s</w:t>
      </w:r>
      <w:r w:rsidR="00ED1A14">
        <w:rPr>
          <w:rFonts w:ascii="Times New Roman" w:hAnsi="Times New Roman" w:cs="Times New Roman"/>
          <w:sz w:val="20"/>
          <w:szCs w:val="20"/>
        </w:rPr>
        <w:t>ha</w:t>
      </w:r>
      <w:r w:rsidR="00D75AF7">
        <w:rPr>
          <w:rFonts w:ascii="Times New Roman" w:hAnsi="Times New Roman" w:cs="Times New Roman"/>
          <w:sz w:val="20"/>
          <w:szCs w:val="20"/>
        </w:rPr>
        <w:t>ll notify the EPP of level two</w:t>
      </w:r>
      <w:r w:rsidR="00ED1A14" w:rsidRPr="00AF6AE7">
        <w:rPr>
          <w:rFonts w:ascii="Times New Roman" w:hAnsi="Times New Roman" w:cs="Times New Roman"/>
          <w:sz w:val="20"/>
          <w:szCs w:val="20"/>
        </w:rPr>
        <w:t xml:space="preserve"> probation </w:t>
      </w:r>
      <w:r w:rsidR="00ED1A14">
        <w:rPr>
          <w:rFonts w:ascii="Times New Roman" w:hAnsi="Times New Roman" w:cs="Times New Roman"/>
          <w:sz w:val="20"/>
          <w:szCs w:val="20"/>
        </w:rPr>
        <w:t xml:space="preserve">status </w:t>
      </w:r>
      <w:r w:rsidR="00ED1A14" w:rsidRPr="00AF6AE7">
        <w:rPr>
          <w:rFonts w:ascii="Times New Roman" w:hAnsi="Times New Roman" w:cs="Times New Roman"/>
          <w:sz w:val="20"/>
          <w:szCs w:val="20"/>
        </w:rPr>
        <w:t>in writing.</w:t>
      </w:r>
      <w:r w:rsidR="00ED1A14">
        <w:rPr>
          <w:rFonts w:ascii="Times New Roman" w:hAnsi="Times New Roman" w:cs="Times New Roman"/>
          <w:sz w:val="20"/>
          <w:szCs w:val="20"/>
        </w:rPr>
        <w:t xml:space="preserve">  </w:t>
      </w:r>
      <w:r w:rsidRPr="00AF6AE7">
        <w:rPr>
          <w:rFonts w:ascii="Times New Roman" w:hAnsi="Times New Roman" w:cs="Times New Roman"/>
          <w:sz w:val="20"/>
          <w:szCs w:val="20"/>
        </w:rPr>
        <w:t>Responsibilities of EPPs on level three probation shall include the following:</w:t>
      </w:r>
    </w:p>
    <w:p w14:paraId="5BB4E421"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(1)</w:t>
      </w:r>
      <w:r w:rsidRPr="00AF6AE7">
        <w:rPr>
          <w:rFonts w:ascii="Times New Roman" w:hAnsi="Times New Roman" w:cs="Times New Roman"/>
          <w:sz w:val="20"/>
          <w:szCs w:val="20"/>
        </w:rPr>
        <w:tab/>
      </w:r>
      <w:proofErr w:type="gramStart"/>
      <w:r w:rsidRPr="00AF6AE7">
        <w:rPr>
          <w:rFonts w:ascii="Times New Roman" w:hAnsi="Times New Roman" w:cs="Times New Roman"/>
          <w:sz w:val="20"/>
          <w:szCs w:val="20"/>
        </w:rPr>
        <w:t>participation</w:t>
      </w:r>
      <w:proofErr w:type="gramEnd"/>
      <w:r w:rsidRPr="00AF6AE7">
        <w:rPr>
          <w:rFonts w:ascii="Times New Roman" w:hAnsi="Times New Roman" w:cs="Times New Roman"/>
          <w:sz w:val="20"/>
          <w:szCs w:val="20"/>
        </w:rPr>
        <w:t xml:space="preserve"> in professional development and technical assistance prescribed by the department;</w:t>
      </w:r>
    </w:p>
    <w:p w14:paraId="45A0A410"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(2)</w:t>
      </w:r>
      <w:r w:rsidRPr="00AF6AE7">
        <w:rPr>
          <w:rFonts w:ascii="Times New Roman" w:hAnsi="Times New Roman" w:cs="Times New Roman"/>
          <w:sz w:val="20"/>
          <w:szCs w:val="20"/>
        </w:rPr>
        <w:tab/>
        <w:t>development</w:t>
      </w:r>
      <w:r w:rsidR="008A7957">
        <w:rPr>
          <w:rFonts w:ascii="Times New Roman" w:hAnsi="Times New Roman" w:cs="Times New Roman"/>
          <w:sz w:val="20"/>
          <w:szCs w:val="20"/>
        </w:rPr>
        <w:t xml:space="preserve"> or amendment</w:t>
      </w:r>
      <w:r w:rsidRPr="00AF6AE7">
        <w:rPr>
          <w:rFonts w:ascii="Times New Roman" w:hAnsi="Times New Roman" w:cs="Times New Roman"/>
          <w:sz w:val="20"/>
          <w:szCs w:val="20"/>
        </w:rPr>
        <w:t xml:space="preserve"> of an improvement plan that addresses program deficiencies that shall be submitted to the certified review team for approval within 90 calendar days of notification of level two probation status;</w:t>
      </w:r>
    </w:p>
    <w:p w14:paraId="3EC2C258"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(3)</w:t>
      </w:r>
      <w:r w:rsidRPr="00AF6AE7">
        <w:rPr>
          <w:rFonts w:ascii="Times New Roman" w:hAnsi="Times New Roman" w:cs="Times New Roman"/>
          <w:sz w:val="20"/>
          <w:szCs w:val="20"/>
        </w:rPr>
        <w:tab/>
        <w:t xml:space="preserve"> </w:t>
      </w:r>
      <w:proofErr w:type="gramStart"/>
      <w:r w:rsidRPr="00AF6AE7">
        <w:rPr>
          <w:rFonts w:ascii="Times New Roman" w:hAnsi="Times New Roman" w:cs="Times New Roman"/>
          <w:sz w:val="20"/>
          <w:szCs w:val="20"/>
        </w:rPr>
        <w:t>participation</w:t>
      </w:r>
      <w:proofErr w:type="gramEnd"/>
      <w:r w:rsidRPr="00AF6AE7">
        <w:rPr>
          <w:rFonts w:ascii="Times New Roman" w:hAnsi="Times New Roman" w:cs="Times New Roman"/>
          <w:sz w:val="20"/>
          <w:szCs w:val="20"/>
        </w:rPr>
        <w:t xml:space="preserve"> in department monitoring to ensure implementation and progress as outlined in the approved improvement plan; and</w:t>
      </w:r>
    </w:p>
    <w:p w14:paraId="50A67D37" w14:textId="2DB2BE8E" w:rsidR="00AF6AE7" w:rsidRDefault="00AF6AE7" w:rsidP="00D17218">
      <w:pPr>
        <w:shd w:val="clear" w:color="auto" w:fill="FFFFFF" w:themeFill="background1"/>
        <w:spacing w:after="0" w:line="240" w:lineRule="auto"/>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62FBA">
        <w:rPr>
          <w:rFonts w:ascii="Times New Roman" w:hAnsi="Times New Roman" w:cs="Times New Roman"/>
          <w:b/>
          <w:sz w:val="20"/>
          <w:szCs w:val="20"/>
        </w:rPr>
        <w:t>(4)</w:t>
      </w:r>
      <w:r w:rsidRPr="007E0808">
        <w:rPr>
          <w:rFonts w:ascii="Times New Roman" w:hAnsi="Times New Roman" w:cs="Times New Roman"/>
          <w:sz w:val="20"/>
          <w:szCs w:val="20"/>
        </w:rPr>
        <w:tab/>
      </w:r>
      <w:proofErr w:type="gramStart"/>
      <w:r w:rsidR="00D17218" w:rsidRPr="007E0808">
        <w:rPr>
          <w:rFonts w:ascii="Times New Roman" w:hAnsi="Times New Roman" w:cs="Times New Roman"/>
          <w:sz w:val="20"/>
          <w:szCs w:val="20"/>
        </w:rPr>
        <w:t>participation</w:t>
      </w:r>
      <w:proofErr w:type="gramEnd"/>
      <w:r w:rsidR="00D17218" w:rsidRPr="007E0808">
        <w:rPr>
          <w:rFonts w:ascii="Times New Roman" w:hAnsi="Times New Roman" w:cs="Times New Roman"/>
          <w:sz w:val="20"/>
          <w:szCs w:val="20"/>
        </w:rPr>
        <w:t xml:space="preserve"> in an </w:t>
      </w:r>
      <w:r w:rsidR="00DC4FEE" w:rsidRPr="007E0808">
        <w:rPr>
          <w:rFonts w:ascii="Times New Roman" w:hAnsi="Times New Roman" w:cs="Times New Roman"/>
          <w:sz w:val="20"/>
          <w:szCs w:val="20"/>
        </w:rPr>
        <w:t xml:space="preserve">annual </w:t>
      </w:r>
      <w:r w:rsidR="00D17218" w:rsidRPr="007E0808">
        <w:rPr>
          <w:rFonts w:ascii="Times New Roman" w:hAnsi="Times New Roman" w:cs="Times New Roman"/>
          <w:sz w:val="20"/>
          <w:szCs w:val="20"/>
        </w:rPr>
        <w:t>state</w:t>
      </w:r>
      <w:r w:rsidR="00766BA1">
        <w:rPr>
          <w:rFonts w:ascii="Times New Roman" w:hAnsi="Times New Roman" w:cs="Times New Roman"/>
          <w:sz w:val="20"/>
          <w:szCs w:val="20"/>
        </w:rPr>
        <w:t xml:space="preserve"> approval</w:t>
      </w:r>
      <w:r w:rsidR="00D17218" w:rsidRPr="007E0808">
        <w:rPr>
          <w:rFonts w:ascii="Times New Roman" w:hAnsi="Times New Roman" w:cs="Times New Roman"/>
          <w:sz w:val="20"/>
          <w:szCs w:val="20"/>
        </w:rPr>
        <w:t xml:space="preserve"> </w:t>
      </w:r>
      <w:r w:rsidR="00DC4FEE" w:rsidRPr="007E0808">
        <w:rPr>
          <w:rFonts w:ascii="Times New Roman" w:hAnsi="Times New Roman" w:cs="Times New Roman"/>
          <w:sz w:val="20"/>
          <w:szCs w:val="20"/>
        </w:rPr>
        <w:t xml:space="preserve">site visit </w:t>
      </w:r>
      <w:r w:rsidR="007E0808" w:rsidRPr="007E0808">
        <w:rPr>
          <w:rFonts w:ascii="Times New Roman" w:hAnsi="Times New Roman" w:cs="Times New Roman"/>
          <w:sz w:val="20"/>
          <w:szCs w:val="20"/>
        </w:rPr>
        <w:t>until</w:t>
      </w:r>
      <w:r w:rsidR="00D17218" w:rsidRPr="007E0808">
        <w:rPr>
          <w:rFonts w:ascii="Times New Roman" w:hAnsi="Times New Roman" w:cs="Times New Roman"/>
          <w:sz w:val="20"/>
          <w:szCs w:val="20"/>
        </w:rPr>
        <w:t xml:space="preserve"> EPP </w:t>
      </w:r>
      <w:r w:rsidR="007E0808" w:rsidRPr="007E0808">
        <w:rPr>
          <w:rFonts w:ascii="Times New Roman" w:hAnsi="Times New Roman" w:cs="Times New Roman"/>
          <w:sz w:val="20"/>
          <w:szCs w:val="20"/>
        </w:rPr>
        <w:t>exits lev</w:t>
      </w:r>
      <w:r w:rsidR="008D22DA">
        <w:rPr>
          <w:rFonts w:ascii="Times New Roman" w:hAnsi="Times New Roman" w:cs="Times New Roman"/>
          <w:sz w:val="20"/>
          <w:szCs w:val="20"/>
        </w:rPr>
        <w:t>el two</w:t>
      </w:r>
      <w:r w:rsidR="00D17218" w:rsidRPr="007E0808">
        <w:rPr>
          <w:rFonts w:ascii="Times New Roman" w:hAnsi="Times New Roman" w:cs="Times New Roman"/>
          <w:sz w:val="20"/>
          <w:szCs w:val="20"/>
        </w:rPr>
        <w:t xml:space="preserve"> probation.</w:t>
      </w:r>
    </w:p>
    <w:p w14:paraId="1E1E7941" w14:textId="394F820D" w:rsidR="008D22DA" w:rsidRPr="008D22DA" w:rsidRDefault="008D22DA" w:rsidP="008D22DA">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(5)</w:t>
      </w:r>
      <w:r>
        <w:rPr>
          <w:rFonts w:ascii="Times New Roman" w:hAnsi="Times New Roman" w:cs="Times New Roman"/>
          <w:b/>
          <w:sz w:val="20"/>
          <w:szCs w:val="20"/>
        </w:rPr>
        <w:tab/>
      </w:r>
      <w:r w:rsidRPr="009F12B4">
        <w:rPr>
          <w:rFonts w:ascii="Times New Roman" w:hAnsi="Times New Roman" w:cs="Times New Roman"/>
          <w:sz w:val="20"/>
          <w:szCs w:val="20"/>
        </w:rPr>
        <w:t>An EPP may exit level two probation</w:t>
      </w:r>
      <w:r w:rsidR="009F12B4" w:rsidRPr="009F12B4">
        <w:rPr>
          <w:rFonts w:ascii="Times New Roman" w:hAnsi="Times New Roman" w:cs="Times New Roman"/>
          <w:sz w:val="20"/>
          <w:szCs w:val="20"/>
        </w:rPr>
        <w:t xml:space="preserve"> to level one probation after one academic year and</w:t>
      </w:r>
      <w:r w:rsidRPr="009F12B4">
        <w:rPr>
          <w:rFonts w:ascii="Times New Roman" w:hAnsi="Times New Roman" w:cs="Times New Roman"/>
          <w:sz w:val="20"/>
          <w:szCs w:val="20"/>
        </w:rPr>
        <w:t xml:space="preserve"> upon fulfillment of its probationary responsibilities and demonstration of progress toward EAR objectives.</w:t>
      </w:r>
    </w:p>
    <w:p w14:paraId="121E7707" w14:textId="77777777" w:rsidR="00AF6AE7" w:rsidRPr="008C1DD8" w:rsidRDefault="00AF6AE7" w:rsidP="00AF6AE7">
      <w:pPr>
        <w:pStyle w:val="NoSpacing"/>
        <w:rPr>
          <w:rFonts w:ascii="Times New Roman" w:hAnsi="Times New Roman" w:cs="Times New Roman"/>
          <w:b/>
          <w:sz w:val="20"/>
          <w:szCs w:val="20"/>
        </w:rPr>
      </w:pPr>
      <w:r w:rsidRPr="00AF6AE7">
        <w:rPr>
          <w:rFonts w:ascii="Times New Roman" w:hAnsi="Times New Roman" w:cs="Times New Roman"/>
          <w:sz w:val="20"/>
          <w:szCs w:val="20"/>
        </w:rPr>
        <w:tab/>
      </w:r>
      <w:r w:rsidR="008D3038">
        <w:rPr>
          <w:rFonts w:ascii="Times New Roman" w:hAnsi="Times New Roman" w:cs="Times New Roman"/>
          <w:b/>
          <w:sz w:val="20"/>
          <w:szCs w:val="20"/>
        </w:rPr>
        <w:t>C</w:t>
      </w:r>
      <w:r w:rsidRPr="008C1DD8">
        <w:rPr>
          <w:rFonts w:ascii="Times New Roman" w:hAnsi="Times New Roman" w:cs="Times New Roman"/>
          <w:b/>
          <w:sz w:val="20"/>
          <w:szCs w:val="20"/>
        </w:rPr>
        <w:t>.</w:t>
      </w:r>
      <w:r w:rsidRPr="008C1DD8">
        <w:rPr>
          <w:rFonts w:ascii="Times New Roman" w:hAnsi="Times New Roman" w:cs="Times New Roman"/>
          <w:b/>
          <w:sz w:val="20"/>
          <w:szCs w:val="20"/>
        </w:rPr>
        <w:tab/>
      </w:r>
      <w:r w:rsidRPr="00DB397D">
        <w:rPr>
          <w:rFonts w:ascii="Times New Roman" w:hAnsi="Times New Roman" w:cs="Times New Roman"/>
          <w:sz w:val="20"/>
          <w:szCs w:val="20"/>
        </w:rPr>
        <w:t>Revocation.</w:t>
      </w:r>
    </w:p>
    <w:p w14:paraId="35C8F4CD"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(1)</w:t>
      </w:r>
      <w:r w:rsidRPr="00AF6AE7">
        <w:rPr>
          <w:rFonts w:ascii="Times New Roman" w:hAnsi="Times New Roman" w:cs="Times New Roman"/>
          <w:sz w:val="20"/>
          <w:szCs w:val="20"/>
        </w:rPr>
        <w:tab/>
        <w:t>The department may revoke an EPP’s approval for any of the following reasons:</w:t>
      </w:r>
    </w:p>
    <w:p w14:paraId="79642B38"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(a)</w:t>
      </w:r>
      <w:r w:rsidRPr="00AF6AE7">
        <w:rPr>
          <w:rFonts w:ascii="Times New Roman" w:hAnsi="Times New Roman" w:cs="Times New Roman"/>
          <w:sz w:val="20"/>
          <w:szCs w:val="20"/>
        </w:rPr>
        <w:tab/>
      </w:r>
      <w:proofErr w:type="gramStart"/>
      <w:r w:rsidRPr="00AF6AE7">
        <w:rPr>
          <w:rFonts w:ascii="Times New Roman" w:hAnsi="Times New Roman" w:cs="Times New Roman"/>
          <w:sz w:val="20"/>
          <w:szCs w:val="20"/>
        </w:rPr>
        <w:t>not</w:t>
      </w:r>
      <w:proofErr w:type="gramEnd"/>
      <w:r w:rsidRPr="00AF6AE7">
        <w:rPr>
          <w:rFonts w:ascii="Times New Roman" w:hAnsi="Times New Roman" w:cs="Times New Roman"/>
          <w:sz w:val="20"/>
          <w:szCs w:val="20"/>
        </w:rPr>
        <w:t xml:space="preserve"> exiting probation status; or</w:t>
      </w:r>
    </w:p>
    <w:p w14:paraId="068F2755" w14:textId="17599B70" w:rsidR="00AE2E99"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(b)</w:t>
      </w:r>
      <w:r w:rsidRPr="00AF6AE7">
        <w:rPr>
          <w:rFonts w:ascii="Times New Roman" w:hAnsi="Times New Roman" w:cs="Times New Roman"/>
          <w:sz w:val="20"/>
          <w:szCs w:val="20"/>
        </w:rPr>
        <w:tab/>
      </w:r>
      <w:proofErr w:type="gramStart"/>
      <w:r w:rsidRPr="00AF6AE7">
        <w:rPr>
          <w:rFonts w:ascii="Times New Roman" w:hAnsi="Times New Roman" w:cs="Times New Roman"/>
          <w:sz w:val="20"/>
          <w:szCs w:val="20"/>
        </w:rPr>
        <w:t>failing</w:t>
      </w:r>
      <w:proofErr w:type="gramEnd"/>
      <w:r w:rsidRPr="00AF6AE7">
        <w:rPr>
          <w:rFonts w:ascii="Times New Roman" w:hAnsi="Times New Roman" w:cs="Times New Roman"/>
          <w:sz w:val="20"/>
          <w:szCs w:val="20"/>
        </w:rPr>
        <w:t xml:space="preserve"> to meet reporting or compliance requirements as set forth by statute, department regulation, or guidance provided in department manuals.</w:t>
      </w:r>
    </w:p>
    <w:p w14:paraId="3CE4AF10" w14:textId="546120A5"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(2)</w:t>
      </w:r>
      <w:r w:rsidRPr="00AF6AE7">
        <w:rPr>
          <w:rFonts w:ascii="Times New Roman" w:hAnsi="Times New Roman" w:cs="Times New Roman"/>
          <w:sz w:val="20"/>
          <w:szCs w:val="20"/>
        </w:rPr>
        <w:tab/>
        <w:t>The department shall notify EPP</w:t>
      </w:r>
      <w:r w:rsidR="00AE2E99">
        <w:rPr>
          <w:rFonts w:ascii="Times New Roman" w:hAnsi="Times New Roman" w:cs="Times New Roman"/>
          <w:sz w:val="20"/>
          <w:szCs w:val="20"/>
        </w:rPr>
        <w:t xml:space="preserve"> providers </w:t>
      </w:r>
      <w:r w:rsidRPr="00AF6AE7">
        <w:rPr>
          <w:rFonts w:ascii="Times New Roman" w:hAnsi="Times New Roman" w:cs="Times New Roman"/>
          <w:sz w:val="20"/>
          <w:szCs w:val="20"/>
        </w:rPr>
        <w:t xml:space="preserve">of revocation in writing.  Immediately upon receipt of a notice of revocation, the EPP </w:t>
      </w:r>
      <w:r w:rsidR="00AE2E99">
        <w:rPr>
          <w:rFonts w:ascii="Times New Roman" w:hAnsi="Times New Roman" w:cs="Times New Roman"/>
          <w:sz w:val="20"/>
          <w:szCs w:val="20"/>
        </w:rPr>
        <w:t xml:space="preserve">provider </w:t>
      </w:r>
      <w:r w:rsidRPr="00AF6AE7">
        <w:rPr>
          <w:rFonts w:ascii="Times New Roman" w:hAnsi="Times New Roman" w:cs="Times New Roman"/>
          <w:sz w:val="20"/>
          <w:szCs w:val="20"/>
        </w:rPr>
        <w:t>shall:</w:t>
      </w:r>
    </w:p>
    <w:p w14:paraId="2C1CC1B8"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(a)</w:t>
      </w:r>
      <w:r w:rsidRPr="00AF6AE7">
        <w:rPr>
          <w:rFonts w:ascii="Times New Roman" w:hAnsi="Times New Roman" w:cs="Times New Roman"/>
          <w:sz w:val="20"/>
          <w:szCs w:val="20"/>
        </w:rPr>
        <w:tab/>
      </w:r>
      <w:proofErr w:type="gramStart"/>
      <w:r w:rsidRPr="00AF6AE7">
        <w:rPr>
          <w:rFonts w:ascii="Times New Roman" w:hAnsi="Times New Roman" w:cs="Times New Roman"/>
          <w:sz w:val="20"/>
          <w:szCs w:val="20"/>
        </w:rPr>
        <w:t>cease</w:t>
      </w:r>
      <w:proofErr w:type="gramEnd"/>
      <w:r w:rsidRPr="00AF6AE7">
        <w:rPr>
          <w:rFonts w:ascii="Times New Roman" w:hAnsi="Times New Roman" w:cs="Times New Roman"/>
          <w:sz w:val="20"/>
          <w:szCs w:val="20"/>
        </w:rPr>
        <w:t xml:space="preserve"> recruitment and acceptance of new candidates;</w:t>
      </w:r>
    </w:p>
    <w:p w14:paraId="66407F91"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(b)</w:t>
      </w:r>
      <w:r w:rsidRPr="00AF6AE7">
        <w:rPr>
          <w:rFonts w:ascii="Times New Roman" w:hAnsi="Times New Roman" w:cs="Times New Roman"/>
          <w:sz w:val="20"/>
          <w:szCs w:val="20"/>
        </w:rPr>
        <w:tab/>
      </w:r>
      <w:proofErr w:type="gramStart"/>
      <w:r w:rsidRPr="00AF6AE7">
        <w:rPr>
          <w:rFonts w:ascii="Times New Roman" w:hAnsi="Times New Roman" w:cs="Times New Roman"/>
          <w:sz w:val="20"/>
          <w:szCs w:val="20"/>
        </w:rPr>
        <w:t>allow</w:t>
      </w:r>
      <w:proofErr w:type="gramEnd"/>
      <w:r w:rsidRPr="00AF6AE7">
        <w:rPr>
          <w:rFonts w:ascii="Times New Roman" w:hAnsi="Times New Roman" w:cs="Times New Roman"/>
          <w:sz w:val="20"/>
          <w:szCs w:val="20"/>
        </w:rPr>
        <w:t xml:space="preserve"> candidates currently enrolled in the EPP to complete the licensure program, provided they complete the program within three semesters of the notice of revocation; and</w:t>
      </w:r>
    </w:p>
    <w:p w14:paraId="536AC1B4"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(c)</w:t>
      </w:r>
      <w:r w:rsidRPr="00AF6AE7">
        <w:rPr>
          <w:rFonts w:ascii="Times New Roman" w:hAnsi="Times New Roman" w:cs="Times New Roman"/>
          <w:sz w:val="20"/>
          <w:szCs w:val="20"/>
        </w:rPr>
        <w:tab/>
      </w:r>
      <w:proofErr w:type="gramStart"/>
      <w:r w:rsidRPr="00AF6AE7">
        <w:rPr>
          <w:rFonts w:ascii="Times New Roman" w:hAnsi="Times New Roman" w:cs="Times New Roman"/>
          <w:sz w:val="20"/>
          <w:szCs w:val="20"/>
        </w:rPr>
        <w:t>work</w:t>
      </w:r>
      <w:proofErr w:type="gramEnd"/>
      <w:r w:rsidRPr="00AF6AE7">
        <w:rPr>
          <w:rFonts w:ascii="Times New Roman" w:hAnsi="Times New Roman" w:cs="Times New Roman"/>
          <w:sz w:val="20"/>
          <w:szCs w:val="20"/>
        </w:rPr>
        <w:t xml:space="preserve"> with candidates unable to complete the licensure program within three semesters by providing options for transfer to another EPP.</w:t>
      </w:r>
    </w:p>
    <w:p w14:paraId="3CA0F0C9" w14:textId="45B64707" w:rsidR="001776DA"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(3)</w:t>
      </w:r>
      <w:r w:rsidRPr="00AF6AE7">
        <w:rPr>
          <w:rFonts w:ascii="Times New Roman" w:hAnsi="Times New Roman" w:cs="Times New Roman"/>
          <w:sz w:val="20"/>
          <w:szCs w:val="20"/>
        </w:rPr>
        <w:tab/>
        <w:t xml:space="preserve">An EPP provider that has received a notice of revocation may file a request for </w:t>
      </w:r>
      <w:r w:rsidRPr="00F15223">
        <w:rPr>
          <w:rFonts w:ascii="Times New Roman" w:hAnsi="Times New Roman" w:cs="Times New Roman"/>
          <w:sz w:val="20"/>
          <w:szCs w:val="20"/>
        </w:rPr>
        <w:t xml:space="preserve">reconsideration </w:t>
      </w:r>
      <w:r w:rsidRPr="001E0A9B">
        <w:rPr>
          <w:rFonts w:ascii="Times New Roman" w:hAnsi="Times New Roman" w:cs="Times New Roman"/>
          <w:sz w:val="20"/>
          <w:szCs w:val="20"/>
        </w:rPr>
        <w:t xml:space="preserve">by the department no later than 30 calendar days after the notice of revocation </w:t>
      </w:r>
      <w:proofErr w:type="gramStart"/>
      <w:r w:rsidRPr="001E0A9B">
        <w:rPr>
          <w:rFonts w:ascii="Times New Roman" w:hAnsi="Times New Roman" w:cs="Times New Roman"/>
          <w:sz w:val="20"/>
          <w:szCs w:val="20"/>
        </w:rPr>
        <w:t>has been received</w:t>
      </w:r>
      <w:proofErr w:type="gramEnd"/>
      <w:r w:rsidRPr="001E0A9B">
        <w:rPr>
          <w:rFonts w:ascii="Times New Roman" w:hAnsi="Times New Roman" w:cs="Times New Roman"/>
          <w:sz w:val="20"/>
          <w:szCs w:val="20"/>
        </w:rPr>
        <w:t>.</w:t>
      </w:r>
    </w:p>
    <w:p w14:paraId="054224D1"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lastRenderedPageBreak/>
        <w:tab/>
      </w: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(a)</w:t>
      </w:r>
      <w:r w:rsidRPr="00AF6AE7">
        <w:rPr>
          <w:rFonts w:ascii="Times New Roman" w:hAnsi="Times New Roman" w:cs="Times New Roman"/>
          <w:sz w:val="20"/>
          <w:szCs w:val="20"/>
        </w:rPr>
        <w:tab/>
        <w:t>The department shall review the materials submitted by the EPP provider</w:t>
      </w:r>
      <w:r w:rsidR="00B3134B">
        <w:rPr>
          <w:rFonts w:ascii="Times New Roman" w:hAnsi="Times New Roman" w:cs="Times New Roman"/>
          <w:sz w:val="20"/>
          <w:szCs w:val="20"/>
        </w:rPr>
        <w:t xml:space="preserve"> for reconsideration</w:t>
      </w:r>
      <w:r w:rsidRPr="00AF6AE7">
        <w:rPr>
          <w:rFonts w:ascii="Times New Roman" w:hAnsi="Times New Roman" w:cs="Times New Roman"/>
          <w:sz w:val="20"/>
          <w:szCs w:val="20"/>
        </w:rPr>
        <w:t xml:space="preserve"> including written statements of position, documents, and comments supporting the claim.</w:t>
      </w:r>
    </w:p>
    <w:p w14:paraId="558B1894"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(b)</w:t>
      </w:r>
      <w:r w:rsidRPr="00AF6AE7">
        <w:rPr>
          <w:rFonts w:ascii="Times New Roman" w:hAnsi="Times New Roman" w:cs="Times New Roman"/>
          <w:sz w:val="20"/>
          <w:szCs w:val="20"/>
        </w:rPr>
        <w:tab/>
        <w:t>The department, after considering the request, shall make a decision and inform the EPP provider in writing of its decision within 60 calendar days of receipt of the request for reconsideration.</w:t>
      </w:r>
    </w:p>
    <w:p w14:paraId="543AB783"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(c)</w:t>
      </w:r>
      <w:r w:rsidRPr="00AF6AE7">
        <w:rPr>
          <w:rFonts w:ascii="Times New Roman" w:hAnsi="Times New Roman" w:cs="Times New Roman"/>
          <w:sz w:val="20"/>
          <w:szCs w:val="20"/>
        </w:rPr>
        <w:tab/>
        <w:t>The decision of the department shall be final.</w:t>
      </w:r>
    </w:p>
    <w:p w14:paraId="6B9EFCF2" w14:textId="77777777" w:rsidR="00AF6AE7"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(4)</w:t>
      </w:r>
      <w:r w:rsidRPr="00AF6AE7">
        <w:rPr>
          <w:rFonts w:ascii="Times New Roman" w:hAnsi="Times New Roman" w:cs="Times New Roman"/>
          <w:sz w:val="20"/>
          <w:szCs w:val="20"/>
        </w:rPr>
        <w:tab/>
        <w:t>An EPP with revoked approval shall wait two years following the date of revocation before reapplying via the application process defined in 6.65.3.8 NMAC.</w:t>
      </w:r>
    </w:p>
    <w:p w14:paraId="18E10BCB" w14:textId="6937DE67" w:rsidR="001776DA" w:rsidRPr="00AF6AE7" w:rsidRDefault="00AF6AE7" w:rsidP="00AF6AE7">
      <w:pPr>
        <w:pStyle w:val="NoSpacing"/>
        <w:rPr>
          <w:rFonts w:ascii="Times New Roman" w:hAnsi="Times New Roman" w:cs="Times New Roman"/>
          <w:sz w:val="20"/>
          <w:szCs w:val="20"/>
        </w:rPr>
      </w:pPr>
      <w:r w:rsidRPr="00AF6AE7">
        <w:rPr>
          <w:rFonts w:ascii="Times New Roman" w:hAnsi="Times New Roman" w:cs="Times New Roman"/>
          <w:sz w:val="20"/>
          <w:szCs w:val="20"/>
        </w:rPr>
        <w:t xml:space="preserve">[6.65.3.13 NMAC - </w:t>
      </w:r>
      <w:proofErr w:type="spellStart"/>
      <w:r w:rsidR="00583304">
        <w:rPr>
          <w:rFonts w:ascii="Times New Roman" w:hAnsi="Times New Roman" w:cs="Times New Roman"/>
          <w:sz w:val="20"/>
          <w:szCs w:val="20"/>
        </w:rPr>
        <w:t>Rp</w:t>
      </w:r>
      <w:proofErr w:type="spellEnd"/>
      <w:r w:rsidRPr="00AF6AE7">
        <w:rPr>
          <w:rFonts w:ascii="Times New Roman" w:hAnsi="Times New Roman" w:cs="Times New Roman"/>
          <w:sz w:val="20"/>
          <w:szCs w:val="20"/>
        </w:rPr>
        <w:t xml:space="preserve">, </w:t>
      </w:r>
      <w:r w:rsidR="00EC38D5">
        <w:rPr>
          <w:rFonts w:ascii="Times New Roman" w:hAnsi="Times New Roman" w:cs="Times New Roman"/>
          <w:sz w:val="20"/>
          <w:szCs w:val="20"/>
        </w:rPr>
        <w:t>8/13/2019</w:t>
      </w:r>
      <w:r w:rsidRPr="00AF6AE7">
        <w:rPr>
          <w:rFonts w:ascii="Times New Roman" w:hAnsi="Times New Roman" w:cs="Times New Roman"/>
          <w:sz w:val="20"/>
          <w:szCs w:val="20"/>
        </w:rPr>
        <w:t>]</w:t>
      </w:r>
    </w:p>
    <w:p w14:paraId="0C8E21D2" w14:textId="77777777" w:rsidR="001776DA" w:rsidRPr="00AF6AE7" w:rsidRDefault="001776DA" w:rsidP="00AF6AE7">
      <w:pPr>
        <w:pStyle w:val="NoSpacing"/>
        <w:rPr>
          <w:rFonts w:ascii="Times New Roman" w:hAnsi="Times New Roman" w:cs="Times New Roman"/>
          <w:sz w:val="20"/>
          <w:szCs w:val="20"/>
        </w:rPr>
      </w:pPr>
    </w:p>
    <w:p w14:paraId="43B43C2C" w14:textId="77777777" w:rsidR="00457C20" w:rsidRDefault="00AF6AE7" w:rsidP="00AF6AE7">
      <w:pPr>
        <w:pStyle w:val="NoSpacing"/>
        <w:rPr>
          <w:rFonts w:ascii="Times New Roman" w:hAnsi="Times New Roman" w:cs="Times New Roman"/>
          <w:b/>
          <w:sz w:val="20"/>
          <w:szCs w:val="20"/>
        </w:rPr>
      </w:pPr>
      <w:r w:rsidRPr="008C1DD8">
        <w:rPr>
          <w:rFonts w:ascii="Times New Roman" w:hAnsi="Times New Roman" w:cs="Times New Roman"/>
          <w:b/>
          <w:sz w:val="20"/>
          <w:szCs w:val="20"/>
        </w:rPr>
        <w:t>History of 6.65.3 NMAC:  [RESERVED]</w:t>
      </w:r>
    </w:p>
    <w:p w14:paraId="74753760" w14:textId="77777777" w:rsidR="00EC38D5" w:rsidRPr="00EC38D5" w:rsidRDefault="00EC38D5" w:rsidP="00EC38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6.65.3 NMAC, Educator Preparation Program Accountability</w:t>
      </w:r>
      <w:r w:rsidRPr="00EC38D5">
        <w:rPr>
          <w:rFonts w:ascii="Times New Roman" w:eastAsia="Times New Roman" w:hAnsi="Times New Roman" w:cs="Times New Roman"/>
          <w:sz w:val="20"/>
          <w:szCs w:val="20"/>
        </w:rPr>
        <w:t xml:space="preserve">, filed </w:t>
      </w:r>
      <w:r>
        <w:rPr>
          <w:rFonts w:ascii="Times New Roman" w:eastAsia="Times New Roman" w:hAnsi="Times New Roman" w:cs="Times New Roman"/>
          <w:sz w:val="20"/>
          <w:szCs w:val="20"/>
        </w:rPr>
        <w:t>7/1</w:t>
      </w:r>
      <w:r w:rsidRPr="00EC38D5">
        <w:rPr>
          <w:rFonts w:ascii="Times New Roman" w:eastAsia="Times New Roman" w:hAnsi="Times New Roman" w:cs="Times New Roman"/>
          <w:sz w:val="20"/>
          <w:szCs w:val="20"/>
        </w:rPr>
        <w:t>/2018 - w</w:t>
      </w:r>
      <w:r>
        <w:rPr>
          <w:rFonts w:ascii="Times New Roman" w:eastAsia="Times New Roman" w:hAnsi="Times New Roman" w:cs="Times New Roman"/>
          <w:sz w:val="20"/>
          <w:szCs w:val="20"/>
        </w:rPr>
        <w:t xml:space="preserve">as repealed and replaced by 6.65.3 NMAC, Educator Preparation Program Accountability, </w:t>
      </w:r>
      <w:proofErr w:type="gramStart"/>
      <w:r>
        <w:rPr>
          <w:rFonts w:ascii="Times New Roman" w:eastAsia="Times New Roman" w:hAnsi="Times New Roman" w:cs="Times New Roman"/>
          <w:sz w:val="20"/>
          <w:szCs w:val="20"/>
        </w:rPr>
        <w:t>effective</w:t>
      </w:r>
      <w:proofErr w:type="gramEnd"/>
      <w:r>
        <w:rPr>
          <w:rFonts w:ascii="Times New Roman" w:eastAsia="Times New Roman" w:hAnsi="Times New Roman" w:cs="Times New Roman"/>
          <w:sz w:val="20"/>
          <w:szCs w:val="20"/>
        </w:rPr>
        <w:t xml:space="preserve"> 8/13/2019.</w:t>
      </w:r>
    </w:p>
    <w:sectPr w:rsidR="00EC38D5" w:rsidRPr="00EC38D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0FF04" w14:textId="77777777" w:rsidR="00F15223" w:rsidRDefault="00F15223" w:rsidP="00AF6AE7">
      <w:pPr>
        <w:spacing w:after="0" w:line="240" w:lineRule="auto"/>
      </w:pPr>
      <w:r>
        <w:separator/>
      </w:r>
    </w:p>
  </w:endnote>
  <w:endnote w:type="continuationSeparator" w:id="0">
    <w:p w14:paraId="38AFBE2D" w14:textId="77777777" w:rsidR="00F15223" w:rsidRDefault="00F15223" w:rsidP="00AF6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777C5" w14:textId="57C407D5" w:rsidR="00F15223" w:rsidRPr="002945F1" w:rsidRDefault="00F15223">
    <w:pPr>
      <w:pStyle w:val="Footer"/>
      <w:rPr>
        <w:rFonts w:ascii="Times New Roman" w:hAnsi="Times New Roman" w:cs="Times New Roman"/>
        <w:sz w:val="20"/>
        <w:szCs w:val="20"/>
      </w:rPr>
    </w:pPr>
    <w:r w:rsidRPr="002945F1">
      <w:rPr>
        <w:rFonts w:ascii="Times New Roman" w:hAnsi="Times New Roman" w:cs="Times New Roman"/>
        <w:sz w:val="20"/>
        <w:szCs w:val="20"/>
      </w:rPr>
      <w:t>6.65.3 NMAC</w:t>
    </w:r>
    <w:r w:rsidRPr="002945F1">
      <w:rPr>
        <w:rFonts w:ascii="Times New Roman" w:hAnsi="Times New Roman" w:cs="Times New Roman"/>
        <w:sz w:val="20"/>
        <w:szCs w:val="20"/>
      </w:rPr>
      <w:ptab w:relativeTo="margin" w:alignment="right" w:leader="none"/>
    </w:r>
    <w:sdt>
      <w:sdtPr>
        <w:rPr>
          <w:rFonts w:ascii="Times New Roman" w:hAnsi="Times New Roman" w:cs="Times New Roman"/>
          <w:sz w:val="20"/>
          <w:szCs w:val="20"/>
        </w:rPr>
        <w:id w:val="-1652294405"/>
        <w:docPartObj>
          <w:docPartGallery w:val="Page Numbers (Bottom of Page)"/>
          <w:docPartUnique/>
        </w:docPartObj>
      </w:sdtPr>
      <w:sdtEndPr>
        <w:rPr>
          <w:noProof/>
        </w:rPr>
      </w:sdtEndPr>
      <w:sdtContent>
        <w:r w:rsidRPr="002945F1">
          <w:rPr>
            <w:rFonts w:ascii="Times New Roman" w:hAnsi="Times New Roman" w:cs="Times New Roman"/>
            <w:sz w:val="20"/>
            <w:szCs w:val="20"/>
          </w:rPr>
          <w:fldChar w:fldCharType="begin"/>
        </w:r>
        <w:r w:rsidRPr="002945F1">
          <w:rPr>
            <w:rFonts w:ascii="Times New Roman" w:hAnsi="Times New Roman" w:cs="Times New Roman"/>
            <w:sz w:val="20"/>
            <w:szCs w:val="20"/>
          </w:rPr>
          <w:instrText xml:space="preserve"> PAGE   \* MERGEFORMAT </w:instrText>
        </w:r>
        <w:r w:rsidRPr="002945F1">
          <w:rPr>
            <w:rFonts w:ascii="Times New Roman" w:hAnsi="Times New Roman" w:cs="Times New Roman"/>
            <w:sz w:val="20"/>
            <w:szCs w:val="20"/>
          </w:rPr>
          <w:fldChar w:fldCharType="separate"/>
        </w:r>
        <w:r w:rsidR="00FC75B6">
          <w:rPr>
            <w:rFonts w:ascii="Times New Roman" w:hAnsi="Times New Roman" w:cs="Times New Roman"/>
            <w:noProof/>
            <w:sz w:val="20"/>
            <w:szCs w:val="20"/>
          </w:rPr>
          <w:t>6</w:t>
        </w:r>
        <w:r w:rsidRPr="002945F1">
          <w:rPr>
            <w:rFonts w:ascii="Times New Roman" w:hAnsi="Times New Roman" w:cs="Times New Roman"/>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AB57F" w14:textId="77777777" w:rsidR="00F15223" w:rsidRDefault="00F15223" w:rsidP="00AF6AE7">
      <w:pPr>
        <w:spacing w:after="0" w:line="240" w:lineRule="auto"/>
      </w:pPr>
      <w:r>
        <w:separator/>
      </w:r>
    </w:p>
  </w:footnote>
  <w:footnote w:type="continuationSeparator" w:id="0">
    <w:p w14:paraId="56CEC841" w14:textId="77777777" w:rsidR="00F15223" w:rsidRDefault="00F15223" w:rsidP="00AF6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8FA2E" w14:textId="0ACE2274" w:rsidR="00F15223" w:rsidRDefault="00FC75B6">
    <w:pPr>
      <w:pStyle w:val="Header"/>
    </w:pPr>
    <w:sdt>
      <w:sdtPr>
        <w:id w:val="-31269637"/>
        <w:docPartObj>
          <w:docPartGallery w:val="Watermarks"/>
          <w:docPartUnique/>
        </w:docPartObj>
      </w:sdtPr>
      <w:sdtEndPr/>
      <w:sdtContent>
        <w:r>
          <w:rPr>
            <w:noProof/>
          </w:rPr>
          <w:pict w14:anchorId="78AD66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15223">
      <w:t>PROPOSED REPEAL AND REPLACE</w:t>
    </w:r>
    <w:r>
      <w:t xml:space="preserve"> - INTEGRATED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4FF4"/>
    <w:multiLevelType w:val="hybridMultilevel"/>
    <w:tmpl w:val="DA8019A0"/>
    <w:lvl w:ilvl="0" w:tplc="86B08514">
      <w:start w:val="1"/>
      <w:numFmt w:val="decimal"/>
      <w:lvlText w:val="%1."/>
      <w:lvlJc w:val="right"/>
      <w:pPr>
        <w:ind w:left="3594" w:hanging="360"/>
      </w:pPr>
      <w:rPr>
        <w:rFonts w:ascii="Times New Roman" w:eastAsiaTheme="minorHAnsi" w:hAnsi="Times New Roman" w:cs="Times New Roman"/>
      </w:rPr>
    </w:lvl>
    <w:lvl w:ilvl="1" w:tplc="04090019" w:tentative="1">
      <w:start w:val="1"/>
      <w:numFmt w:val="lowerLetter"/>
      <w:lvlText w:val="%2."/>
      <w:lvlJc w:val="left"/>
      <w:pPr>
        <w:ind w:left="4314" w:hanging="360"/>
      </w:pPr>
    </w:lvl>
    <w:lvl w:ilvl="2" w:tplc="0409001B" w:tentative="1">
      <w:start w:val="1"/>
      <w:numFmt w:val="lowerRoman"/>
      <w:lvlText w:val="%3."/>
      <w:lvlJc w:val="right"/>
      <w:pPr>
        <w:ind w:left="5034" w:hanging="180"/>
      </w:pPr>
    </w:lvl>
    <w:lvl w:ilvl="3" w:tplc="0409000F" w:tentative="1">
      <w:start w:val="1"/>
      <w:numFmt w:val="decimal"/>
      <w:lvlText w:val="%4."/>
      <w:lvlJc w:val="left"/>
      <w:pPr>
        <w:ind w:left="5754" w:hanging="360"/>
      </w:pPr>
    </w:lvl>
    <w:lvl w:ilvl="4" w:tplc="04090019" w:tentative="1">
      <w:start w:val="1"/>
      <w:numFmt w:val="lowerLetter"/>
      <w:lvlText w:val="%5."/>
      <w:lvlJc w:val="left"/>
      <w:pPr>
        <w:ind w:left="6474" w:hanging="360"/>
      </w:pPr>
    </w:lvl>
    <w:lvl w:ilvl="5" w:tplc="0409001B" w:tentative="1">
      <w:start w:val="1"/>
      <w:numFmt w:val="lowerRoman"/>
      <w:lvlText w:val="%6."/>
      <w:lvlJc w:val="right"/>
      <w:pPr>
        <w:ind w:left="7194" w:hanging="180"/>
      </w:pPr>
    </w:lvl>
    <w:lvl w:ilvl="6" w:tplc="0409000F" w:tentative="1">
      <w:start w:val="1"/>
      <w:numFmt w:val="decimal"/>
      <w:lvlText w:val="%7."/>
      <w:lvlJc w:val="left"/>
      <w:pPr>
        <w:ind w:left="7914" w:hanging="360"/>
      </w:pPr>
    </w:lvl>
    <w:lvl w:ilvl="7" w:tplc="04090019" w:tentative="1">
      <w:start w:val="1"/>
      <w:numFmt w:val="lowerLetter"/>
      <w:lvlText w:val="%8."/>
      <w:lvlJc w:val="left"/>
      <w:pPr>
        <w:ind w:left="8634" w:hanging="360"/>
      </w:pPr>
    </w:lvl>
    <w:lvl w:ilvl="8" w:tplc="0409001B" w:tentative="1">
      <w:start w:val="1"/>
      <w:numFmt w:val="lowerRoman"/>
      <w:lvlText w:val="%9."/>
      <w:lvlJc w:val="right"/>
      <w:pPr>
        <w:ind w:left="9354" w:hanging="180"/>
      </w:pPr>
    </w:lvl>
  </w:abstractNum>
  <w:abstractNum w:abstractNumId="1" w15:restartNumberingAfterBreak="0">
    <w:nsid w:val="06812455"/>
    <w:multiLevelType w:val="hybridMultilevel"/>
    <w:tmpl w:val="F6CCB4A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9331EA1"/>
    <w:multiLevelType w:val="hybridMultilevel"/>
    <w:tmpl w:val="079EA7D2"/>
    <w:lvl w:ilvl="0" w:tplc="9EF47358">
      <w:start w:val="1"/>
      <w:numFmt w:val="lowerLetter"/>
      <w:lvlText w:val="%1)"/>
      <w:lvlJc w:val="left"/>
      <w:pPr>
        <w:ind w:left="1980" w:hanging="360"/>
      </w:pPr>
      <w:rPr>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09BA4547"/>
    <w:multiLevelType w:val="hybridMultilevel"/>
    <w:tmpl w:val="04F441EC"/>
    <w:lvl w:ilvl="0" w:tplc="04090013">
      <w:start w:val="1"/>
      <w:numFmt w:val="upperRoman"/>
      <w:lvlText w:val="%1."/>
      <w:lvlJc w:val="right"/>
      <w:pPr>
        <w:ind w:left="2874" w:hanging="360"/>
      </w:pPr>
    </w:lvl>
    <w:lvl w:ilvl="1" w:tplc="04090019" w:tentative="1">
      <w:start w:val="1"/>
      <w:numFmt w:val="lowerLetter"/>
      <w:lvlText w:val="%2."/>
      <w:lvlJc w:val="left"/>
      <w:pPr>
        <w:ind w:left="3594" w:hanging="360"/>
      </w:pPr>
    </w:lvl>
    <w:lvl w:ilvl="2" w:tplc="0409001B" w:tentative="1">
      <w:start w:val="1"/>
      <w:numFmt w:val="lowerRoman"/>
      <w:lvlText w:val="%3."/>
      <w:lvlJc w:val="right"/>
      <w:pPr>
        <w:ind w:left="4314" w:hanging="180"/>
      </w:pPr>
    </w:lvl>
    <w:lvl w:ilvl="3" w:tplc="0409000F" w:tentative="1">
      <w:start w:val="1"/>
      <w:numFmt w:val="decimal"/>
      <w:lvlText w:val="%4."/>
      <w:lvlJc w:val="left"/>
      <w:pPr>
        <w:ind w:left="5034" w:hanging="360"/>
      </w:pPr>
    </w:lvl>
    <w:lvl w:ilvl="4" w:tplc="04090019" w:tentative="1">
      <w:start w:val="1"/>
      <w:numFmt w:val="lowerLetter"/>
      <w:lvlText w:val="%5."/>
      <w:lvlJc w:val="left"/>
      <w:pPr>
        <w:ind w:left="5754" w:hanging="360"/>
      </w:pPr>
    </w:lvl>
    <w:lvl w:ilvl="5" w:tplc="0409001B" w:tentative="1">
      <w:start w:val="1"/>
      <w:numFmt w:val="lowerRoman"/>
      <w:lvlText w:val="%6."/>
      <w:lvlJc w:val="right"/>
      <w:pPr>
        <w:ind w:left="6474" w:hanging="180"/>
      </w:pPr>
    </w:lvl>
    <w:lvl w:ilvl="6" w:tplc="0409000F" w:tentative="1">
      <w:start w:val="1"/>
      <w:numFmt w:val="decimal"/>
      <w:lvlText w:val="%7."/>
      <w:lvlJc w:val="left"/>
      <w:pPr>
        <w:ind w:left="7194" w:hanging="360"/>
      </w:pPr>
    </w:lvl>
    <w:lvl w:ilvl="7" w:tplc="04090019" w:tentative="1">
      <w:start w:val="1"/>
      <w:numFmt w:val="lowerLetter"/>
      <w:lvlText w:val="%8."/>
      <w:lvlJc w:val="left"/>
      <w:pPr>
        <w:ind w:left="7914" w:hanging="360"/>
      </w:pPr>
    </w:lvl>
    <w:lvl w:ilvl="8" w:tplc="0409001B" w:tentative="1">
      <w:start w:val="1"/>
      <w:numFmt w:val="lowerRoman"/>
      <w:lvlText w:val="%9."/>
      <w:lvlJc w:val="right"/>
      <w:pPr>
        <w:ind w:left="8634" w:hanging="180"/>
      </w:pPr>
    </w:lvl>
  </w:abstractNum>
  <w:abstractNum w:abstractNumId="4" w15:restartNumberingAfterBreak="0">
    <w:nsid w:val="0D522896"/>
    <w:multiLevelType w:val="hybridMultilevel"/>
    <w:tmpl w:val="75D4C53E"/>
    <w:lvl w:ilvl="0" w:tplc="04090017">
      <w:start w:val="1"/>
      <w:numFmt w:val="lowerLetter"/>
      <w:lvlText w:val="%1)"/>
      <w:lvlJc w:val="left"/>
      <w:pPr>
        <w:ind w:left="2210" w:hanging="360"/>
      </w:p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5" w15:restartNumberingAfterBreak="0">
    <w:nsid w:val="0FDC18A5"/>
    <w:multiLevelType w:val="hybridMultilevel"/>
    <w:tmpl w:val="2C04DADC"/>
    <w:lvl w:ilvl="0" w:tplc="0409001B">
      <w:start w:val="1"/>
      <w:numFmt w:val="lowerRoman"/>
      <w:lvlText w:val="%1."/>
      <w:lvlJc w:val="righ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6" w15:restartNumberingAfterBreak="0">
    <w:nsid w:val="10430DC2"/>
    <w:multiLevelType w:val="hybridMultilevel"/>
    <w:tmpl w:val="167282F6"/>
    <w:lvl w:ilvl="0" w:tplc="8032714E">
      <w:start w:val="1"/>
      <w:numFmt w:val="decimal"/>
      <w:lvlText w:val="(%1)"/>
      <w:lvlJc w:val="left"/>
      <w:pPr>
        <w:ind w:left="2205" w:hanging="765"/>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476385"/>
    <w:multiLevelType w:val="hybridMultilevel"/>
    <w:tmpl w:val="0030A506"/>
    <w:lvl w:ilvl="0" w:tplc="0409001B">
      <w:start w:val="1"/>
      <w:numFmt w:val="lowerRoman"/>
      <w:lvlText w:val="%1."/>
      <w:lvlJc w:val="right"/>
      <w:pPr>
        <w:ind w:left="2608" w:hanging="360"/>
      </w:pPr>
    </w:lvl>
    <w:lvl w:ilvl="1" w:tplc="04090019" w:tentative="1">
      <w:start w:val="1"/>
      <w:numFmt w:val="lowerLetter"/>
      <w:lvlText w:val="%2."/>
      <w:lvlJc w:val="left"/>
      <w:pPr>
        <w:ind w:left="3328" w:hanging="360"/>
      </w:pPr>
    </w:lvl>
    <w:lvl w:ilvl="2" w:tplc="0409001B" w:tentative="1">
      <w:start w:val="1"/>
      <w:numFmt w:val="lowerRoman"/>
      <w:lvlText w:val="%3."/>
      <w:lvlJc w:val="right"/>
      <w:pPr>
        <w:ind w:left="4048" w:hanging="180"/>
      </w:pPr>
    </w:lvl>
    <w:lvl w:ilvl="3" w:tplc="0409000F" w:tentative="1">
      <w:start w:val="1"/>
      <w:numFmt w:val="decimal"/>
      <w:lvlText w:val="%4."/>
      <w:lvlJc w:val="left"/>
      <w:pPr>
        <w:ind w:left="4768" w:hanging="360"/>
      </w:pPr>
    </w:lvl>
    <w:lvl w:ilvl="4" w:tplc="04090019" w:tentative="1">
      <w:start w:val="1"/>
      <w:numFmt w:val="lowerLetter"/>
      <w:lvlText w:val="%5."/>
      <w:lvlJc w:val="left"/>
      <w:pPr>
        <w:ind w:left="5488" w:hanging="360"/>
      </w:pPr>
    </w:lvl>
    <w:lvl w:ilvl="5" w:tplc="0409001B" w:tentative="1">
      <w:start w:val="1"/>
      <w:numFmt w:val="lowerRoman"/>
      <w:lvlText w:val="%6."/>
      <w:lvlJc w:val="right"/>
      <w:pPr>
        <w:ind w:left="6208" w:hanging="180"/>
      </w:pPr>
    </w:lvl>
    <w:lvl w:ilvl="6" w:tplc="0409000F" w:tentative="1">
      <w:start w:val="1"/>
      <w:numFmt w:val="decimal"/>
      <w:lvlText w:val="%7."/>
      <w:lvlJc w:val="left"/>
      <w:pPr>
        <w:ind w:left="6928" w:hanging="360"/>
      </w:pPr>
    </w:lvl>
    <w:lvl w:ilvl="7" w:tplc="04090019" w:tentative="1">
      <w:start w:val="1"/>
      <w:numFmt w:val="lowerLetter"/>
      <w:lvlText w:val="%8."/>
      <w:lvlJc w:val="left"/>
      <w:pPr>
        <w:ind w:left="7648" w:hanging="360"/>
      </w:pPr>
    </w:lvl>
    <w:lvl w:ilvl="8" w:tplc="0409001B" w:tentative="1">
      <w:start w:val="1"/>
      <w:numFmt w:val="lowerRoman"/>
      <w:lvlText w:val="%9."/>
      <w:lvlJc w:val="right"/>
      <w:pPr>
        <w:ind w:left="8368" w:hanging="180"/>
      </w:pPr>
    </w:lvl>
  </w:abstractNum>
  <w:abstractNum w:abstractNumId="8" w15:restartNumberingAfterBreak="0">
    <w:nsid w:val="17C06938"/>
    <w:multiLevelType w:val="hybridMultilevel"/>
    <w:tmpl w:val="D00CF600"/>
    <w:lvl w:ilvl="0" w:tplc="04090017">
      <w:start w:val="1"/>
      <w:numFmt w:val="lowerLetter"/>
      <w:lvlText w:val="%1)"/>
      <w:lvlJc w:val="left"/>
      <w:pPr>
        <w:ind w:left="2360" w:hanging="360"/>
      </w:pPr>
    </w:lvl>
    <w:lvl w:ilvl="1" w:tplc="04090019" w:tentative="1">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9" w15:restartNumberingAfterBreak="0">
    <w:nsid w:val="1D6B47F8"/>
    <w:multiLevelType w:val="hybridMultilevel"/>
    <w:tmpl w:val="440A8AFC"/>
    <w:lvl w:ilvl="0" w:tplc="ECB4393C">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616C22"/>
    <w:multiLevelType w:val="hybridMultilevel"/>
    <w:tmpl w:val="23A61FAC"/>
    <w:lvl w:ilvl="0" w:tplc="04090017">
      <w:start w:val="1"/>
      <w:numFmt w:val="lowerLetter"/>
      <w:lvlText w:val="%1)"/>
      <w:lvlJc w:val="left"/>
      <w:pPr>
        <w:ind w:left="2511" w:hanging="360"/>
      </w:pPr>
    </w:lvl>
    <w:lvl w:ilvl="1" w:tplc="04090019" w:tentative="1">
      <w:start w:val="1"/>
      <w:numFmt w:val="lowerLetter"/>
      <w:lvlText w:val="%2."/>
      <w:lvlJc w:val="left"/>
      <w:pPr>
        <w:ind w:left="3231" w:hanging="360"/>
      </w:pPr>
    </w:lvl>
    <w:lvl w:ilvl="2" w:tplc="0409001B" w:tentative="1">
      <w:start w:val="1"/>
      <w:numFmt w:val="lowerRoman"/>
      <w:lvlText w:val="%3."/>
      <w:lvlJc w:val="right"/>
      <w:pPr>
        <w:ind w:left="3951" w:hanging="180"/>
      </w:pPr>
    </w:lvl>
    <w:lvl w:ilvl="3" w:tplc="0409000F" w:tentative="1">
      <w:start w:val="1"/>
      <w:numFmt w:val="decimal"/>
      <w:lvlText w:val="%4."/>
      <w:lvlJc w:val="left"/>
      <w:pPr>
        <w:ind w:left="4671" w:hanging="360"/>
      </w:pPr>
    </w:lvl>
    <w:lvl w:ilvl="4" w:tplc="04090019" w:tentative="1">
      <w:start w:val="1"/>
      <w:numFmt w:val="lowerLetter"/>
      <w:lvlText w:val="%5."/>
      <w:lvlJc w:val="left"/>
      <w:pPr>
        <w:ind w:left="5391" w:hanging="360"/>
      </w:pPr>
    </w:lvl>
    <w:lvl w:ilvl="5" w:tplc="0409001B" w:tentative="1">
      <w:start w:val="1"/>
      <w:numFmt w:val="lowerRoman"/>
      <w:lvlText w:val="%6."/>
      <w:lvlJc w:val="right"/>
      <w:pPr>
        <w:ind w:left="6111" w:hanging="180"/>
      </w:pPr>
    </w:lvl>
    <w:lvl w:ilvl="6" w:tplc="0409000F" w:tentative="1">
      <w:start w:val="1"/>
      <w:numFmt w:val="decimal"/>
      <w:lvlText w:val="%7."/>
      <w:lvlJc w:val="left"/>
      <w:pPr>
        <w:ind w:left="6831" w:hanging="360"/>
      </w:pPr>
    </w:lvl>
    <w:lvl w:ilvl="7" w:tplc="04090019" w:tentative="1">
      <w:start w:val="1"/>
      <w:numFmt w:val="lowerLetter"/>
      <w:lvlText w:val="%8."/>
      <w:lvlJc w:val="left"/>
      <w:pPr>
        <w:ind w:left="7551" w:hanging="360"/>
      </w:pPr>
    </w:lvl>
    <w:lvl w:ilvl="8" w:tplc="0409001B" w:tentative="1">
      <w:start w:val="1"/>
      <w:numFmt w:val="lowerRoman"/>
      <w:lvlText w:val="%9."/>
      <w:lvlJc w:val="right"/>
      <w:pPr>
        <w:ind w:left="8271" w:hanging="180"/>
      </w:pPr>
    </w:lvl>
  </w:abstractNum>
  <w:abstractNum w:abstractNumId="11" w15:restartNumberingAfterBreak="0">
    <w:nsid w:val="35525919"/>
    <w:multiLevelType w:val="hybridMultilevel"/>
    <w:tmpl w:val="BA143D44"/>
    <w:lvl w:ilvl="0" w:tplc="EAFC86FC">
      <w:start w:val="1"/>
      <w:numFmt w:val="bullet"/>
      <w:lvlText w:val="–"/>
      <w:lvlJc w:val="left"/>
      <w:pPr>
        <w:tabs>
          <w:tab w:val="num" w:pos="720"/>
        </w:tabs>
        <w:ind w:left="720" w:hanging="360"/>
      </w:pPr>
      <w:rPr>
        <w:rFonts w:ascii="Arial" w:hAnsi="Arial" w:hint="default"/>
      </w:rPr>
    </w:lvl>
    <w:lvl w:ilvl="1" w:tplc="08783160">
      <w:start w:val="1"/>
      <w:numFmt w:val="bullet"/>
      <w:lvlText w:val="–"/>
      <w:lvlJc w:val="left"/>
      <w:pPr>
        <w:tabs>
          <w:tab w:val="num" w:pos="1440"/>
        </w:tabs>
        <w:ind w:left="1440" w:hanging="360"/>
      </w:pPr>
      <w:rPr>
        <w:rFonts w:ascii="Arial" w:hAnsi="Arial" w:hint="default"/>
      </w:rPr>
    </w:lvl>
    <w:lvl w:ilvl="2" w:tplc="7E8ADF6E" w:tentative="1">
      <w:start w:val="1"/>
      <w:numFmt w:val="bullet"/>
      <w:lvlText w:val="–"/>
      <w:lvlJc w:val="left"/>
      <w:pPr>
        <w:tabs>
          <w:tab w:val="num" w:pos="2160"/>
        </w:tabs>
        <w:ind w:left="2160" w:hanging="360"/>
      </w:pPr>
      <w:rPr>
        <w:rFonts w:ascii="Arial" w:hAnsi="Arial" w:hint="default"/>
      </w:rPr>
    </w:lvl>
    <w:lvl w:ilvl="3" w:tplc="0C486D6A" w:tentative="1">
      <w:start w:val="1"/>
      <w:numFmt w:val="bullet"/>
      <w:lvlText w:val="–"/>
      <w:lvlJc w:val="left"/>
      <w:pPr>
        <w:tabs>
          <w:tab w:val="num" w:pos="2880"/>
        </w:tabs>
        <w:ind w:left="2880" w:hanging="360"/>
      </w:pPr>
      <w:rPr>
        <w:rFonts w:ascii="Arial" w:hAnsi="Arial" w:hint="default"/>
      </w:rPr>
    </w:lvl>
    <w:lvl w:ilvl="4" w:tplc="0EDA2F44" w:tentative="1">
      <w:start w:val="1"/>
      <w:numFmt w:val="bullet"/>
      <w:lvlText w:val="–"/>
      <w:lvlJc w:val="left"/>
      <w:pPr>
        <w:tabs>
          <w:tab w:val="num" w:pos="3600"/>
        </w:tabs>
        <w:ind w:left="3600" w:hanging="360"/>
      </w:pPr>
      <w:rPr>
        <w:rFonts w:ascii="Arial" w:hAnsi="Arial" w:hint="default"/>
      </w:rPr>
    </w:lvl>
    <w:lvl w:ilvl="5" w:tplc="B164F8C8" w:tentative="1">
      <w:start w:val="1"/>
      <w:numFmt w:val="bullet"/>
      <w:lvlText w:val="–"/>
      <w:lvlJc w:val="left"/>
      <w:pPr>
        <w:tabs>
          <w:tab w:val="num" w:pos="4320"/>
        </w:tabs>
        <w:ind w:left="4320" w:hanging="360"/>
      </w:pPr>
      <w:rPr>
        <w:rFonts w:ascii="Arial" w:hAnsi="Arial" w:hint="default"/>
      </w:rPr>
    </w:lvl>
    <w:lvl w:ilvl="6" w:tplc="AA949790" w:tentative="1">
      <w:start w:val="1"/>
      <w:numFmt w:val="bullet"/>
      <w:lvlText w:val="–"/>
      <w:lvlJc w:val="left"/>
      <w:pPr>
        <w:tabs>
          <w:tab w:val="num" w:pos="5040"/>
        </w:tabs>
        <w:ind w:left="5040" w:hanging="360"/>
      </w:pPr>
      <w:rPr>
        <w:rFonts w:ascii="Arial" w:hAnsi="Arial" w:hint="default"/>
      </w:rPr>
    </w:lvl>
    <w:lvl w:ilvl="7" w:tplc="D65CFEE0" w:tentative="1">
      <w:start w:val="1"/>
      <w:numFmt w:val="bullet"/>
      <w:lvlText w:val="–"/>
      <w:lvlJc w:val="left"/>
      <w:pPr>
        <w:tabs>
          <w:tab w:val="num" w:pos="5760"/>
        </w:tabs>
        <w:ind w:left="5760" w:hanging="360"/>
      </w:pPr>
      <w:rPr>
        <w:rFonts w:ascii="Arial" w:hAnsi="Arial" w:hint="default"/>
      </w:rPr>
    </w:lvl>
    <w:lvl w:ilvl="8" w:tplc="663C9B5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5844506"/>
    <w:multiLevelType w:val="hybridMultilevel"/>
    <w:tmpl w:val="7A1AC1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994B9F"/>
    <w:multiLevelType w:val="hybridMultilevel"/>
    <w:tmpl w:val="5412AB48"/>
    <w:lvl w:ilvl="0" w:tplc="0409001B">
      <w:start w:val="1"/>
      <w:numFmt w:val="lowerRoman"/>
      <w:lvlText w:val="%1."/>
      <w:lvlJc w:val="right"/>
      <w:pPr>
        <w:ind w:left="2703" w:hanging="360"/>
      </w:pPr>
    </w:lvl>
    <w:lvl w:ilvl="1" w:tplc="04090019" w:tentative="1">
      <w:start w:val="1"/>
      <w:numFmt w:val="lowerLetter"/>
      <w:lvlText w:val="%2."/>
      <w:lvlJc w:val="left"/>
      <w:pPr>
        <w:ind w:left="3423" w:hanging="360"/>
      </w:pPr>
    </w:lvl>
    <w:lvl w:ilvl="2" w:tplc="0409001B" w:tentative="1">
      <w:start w:val="1"/>
      <w:numFmt w:val="lowerRoman"/>
      <w:lvlText w:val="%3."/>
      <w:lvlJc w:val="right"/>
      <w:pPr>
        <w:ind w:left="4143" w:hanging="180"/>
      </w:pPr>
    </w:lvl>
    <w:lvl w:ilvl="3" w:tplc="0409000F" w:tentative="1">
      <w:start w:val="1"/>
      <w:numFmt w:val="decimal"/>
      <w:lvlText w:val="%4."/>
      <w:lvlJc w:val="left"/>
      <w:pPr>
        <w:ind w:left="4863" w:hanging="360"/>
      </w:pPr>
    </w:lvl>
    <w:lvl w:ilvl="4" w:tplc="04090019" w:tentative="1">
      <w:start w:val="1"/>
      <w:numFmt w:val="lowerLetter"/>
      <w:lvlText w:val="%5."/>
      <w:lvlJc w:val="left"/>
      <w:pPr>
        <w:ind w:left="5583" w:hanging="360"/>
      </w:pPr>
    </w:lvl>
    <w:lvl w:ilvl="5" w:tplc="0409001B" w:tentative="1">
      <w:start w:val="1"/>
      <w:numFmt w:val="lowerRoman"/>
      <w:lvlText w:val="%6."/>
      <w:lvlJc w:val="right"/>
      <w:pPr>
        <w:ind w:left="6303" w:hanging="180"/>
      </w:pPr>
    </w:lvl>
    <w:lvl w:ilvl="6" w:tplc="0409000F" w:tentative="1">
      <w:start w:val="1"/>
      <w:numFmt w:val="decimal"/>
      <w:lvlText w:val="%7."/>
      <w:lvlJc w:val="left"/>
      <w:pPr>
        <w:ind w:left="7023" w:hanging="360"/>
      </w:pPr>
    </w:lvl>
    <w:lvl w:ilvl="7" w:tplc="04090019" w:tentative="1">
      <w:start w:val="1"/>
      <w:numFmt w:val="lowerLetter"/>
      <w:lvlText w:val="%8."/>
      <w:lvlJc w:val="left"/>
      <w:pPr>
        <w:ind w:left="7743" w:hanging="360"/>
      </w:pPr>
    </w:lvl>
    <w:lvl w:ilvl="8" w:tplc="0409001B" w:tentative="1">
      <w:start w:val="1"/>
      <w:numFmt w:val="lowerRoman"/>
      <w:lvlText w:val="%9."/>
      <w:lvlJc w:val="right"/>
      <w:pPr>
        <w:ind w:left="8463" w:hanging="180"/>
      </w:pPr>
    </w:lvl>
  </w:abstractNum>
  <w:abstractNum w:abstractNumId="14" w15:restartNumberingAfterBreak="0">
    <w:nsid w:val="392D45C8"/>
    <w:multiLevelType w:val="hybridMultilevel"/>
    <w:tmpl w:val="8F0C2628"/>
    <w:lvl w:ilvl="0" w:tplc="9EF47358">
      <w:start w:val="1"/>
      <w:numFmt w:val="lowerLetter"/>
      <w:lvlText w:val="%1)"/>
      <w:lvlJc w:val="left"/>
      <w:pPr>
        <w:ind w:left="3007" w:hanging="360"/>
      </w:pPr>
      <w:rPr>
        <w:b/>
      </w:rPr>
    </w:lvl>
    <w:lvl w:ilvl="1" w:tplc="04090019" w:tentative="1">
      <w:start w:val="1"/>
      <w:numFmt w:val="lowerLetter"/>
      <w:lvlText w:val="%2."/>
      <w:lvlJc w:val="left"/>
      <w:pPr>
        <w:ind w:left="2467" w:hanging="360"/>
      </w:pPr>
    </w:lvl>
    <w:lvl w:ilvl="2" w:tplc="0409001B" w:tentative="1">
      <w:start w:val="1"/>
      <w:numFmt w:val="lowerRoman"/>
      <w:lvlText w:val="%3."/>
      <w:lvlJc w:val="right"/>
      <w:pPr>
        <w:ind w:left="3187" w:hanging="180"/>
      </w:pPr>
    </w:lvl>
    <w:lvl w:ilvl="3" w:tplc="0409000F" w:tentative="1">
      <w:start w:val="1"/>
      <w:numFmt w:val="decimal"/>
      <w:lvlText w:val="%4."/>
      <w:lvlJc w:val="left"/>
      <w:pPr>
        <w:ind w:left="3907" w:hanging="360"/>
      </w:pPr>
    </w:lvl>
    <w:lvl w:ilvl="4" w:tplc="04090019" w:tentative="1">
      <w:start w:val="1"/>
      <w:numFmt w:val="lowerLetter"/>
      <w:lvlText w:val="%5."/>
      <w:lvlJc w:val="left"/>
      <w:pPr>
        <w:ind w:left="4627" w:hanging="360"/>
      </w:pPr>
    </w:lvl>
    <w:lvl w:ilvl="5" w:tplc="0409001B" w:tentative="1">
      <w:start w:val="1"/>
      <w:numFmt w:val="lowerRoman"/>
      <w:lvlText w:val="%6."/>
      <w:lvlJc w:val="right"/>
      <w:pPr>
        <w:ind w:left="5347" w:hanging="180"/>
      </w:pPr>
    </w:lvl>
    <w:lvl w:ilvl="6" w:tplc="0409000F" w:tentative="1">
      <w:start w:val="1"/>
      <w:numFmt w:val="decimal"/>
      <w:lvlText w:val="%7."/>
      <w:lvlJc w:val="left"/>
      <w:pPr>
        <w:ind w:left="6067" w:hanging="360"/>
      </w:pPr>
    </w:lvl>
    <w:lvl w:ilvl="7" w:tplc="04090019" w:tentative="1">
      <w:start w:val="1"/>
      <w:numFmt w:val="lowerLetter"/>
      <w:lvlText w:val="%8."/>
      <w:lvlJc w:val="left"/>
      <w:pPr>
        <w:ind w:left="6787" w:hanging="360"/>
      </w:pPr>
    </w:lvl>
    <w:lvl w:ilvl="8" w:tplc="0409001B" w:tentative="1">
      <w:start w:val="1"/>
      <w:numFmt w:val="lowerRoman"/>
      <w:lvlText w:val="%9."/>
      <w:lvlJc w:val="right"/>
      <w:pPr>
        <w:ind w:left="7507" w:hanging="180"/>
      </w:pPr>
    </w:lvl>
  </w:abstractNum>
  <w:abstractNum w:abstractNumId="15" w15:restartNumberingAfterBreak="0">
    <w:nsid w:val="3ADD6768"/>
    <w:multiLevelType w:val="hybridMultilevel"/>
    <w:tmpl w:val="057A6B7E"/>
    <w:lvl w:ilvl="0" w:tplc="9EF47358">
      <w:start w:val="1"/>
      <w:numFmt w:val="lowerLetter"/>
      <w:lvlText w:val="%1)"/>
      <w:lvlJc w:val="left"/>
      <w:pPr>
        <w:ind w:left="2047" w:hanging="360"/>
      </w:pPr>
      <w:rPr>
        <w:b/>
      </w:rPr>
    </w:lvl>
    <w:lvl w:ilvl="1" w:tplc="04090019" w:tentative="1">
      <w:start w:val="1"/>
      <w:numFmt w:val="lowerLetter"/>
      <w:lvlText w:val="%2."/>
      <w:lvlJc w:val="left"/>
      <w:pPr>
        <w:ind w:left="2767" w:hanging="360"/>
      </w:pPr>
    </w:lvl>
    <w:lvl w:ilvl="2" w:tplc="0409001B" w:tentative="1">
      <w:start w:val="1"/>
      <w:numFmt w:val="lowerRoman"/>
      <w:lvlText w:val="%3."/>
      <w:lvlJc w:val="right"/>
      <w:pPr>
        <w:ind w:left="3487" w:hanging="180"/>
      </w:pPr>
    </w:lvl>
    <w:lvl w:ilvl="3" w:tplc="0409000F" w:tentative="1">
      <w:start w:val="1"/>
      <w:numFmt w:val="decimal"/>
      <w:lvlText w:val="%4."/>
      <w:lvlJc w:val="left"/>
      <w:pPr>
        <w:ind w:left="4207" w:hanging="360"/>
      </w:pPr>
    </w:lvl>
    <w:lvl w:ilvl="4" w:tplc="04090019" w:tentative="1">
      <w:start w:val="1"/>
      <w:numFmt w:val="lowerLetter"/>
      <w:lvlText w:val="%5."/>
      <w:lvlJc w:val="left"/>
      <w:pPr>
        <w:ind w:left="4927" w:hanging="360"/>
      </w:pPr>
    </w:lvl>
    <w:lvl w:ilvl="5" w:tplc="0409001B" w:tentative="1">
      <w:start w:val="1"/>
      <w:numFmt w:val="lowerRoman"/>
      <w:lvlText w:val="%6."/>
      <w:lvlJc w:val="right"/>
      <w:pPr>
        <w:ind w:left="5647" w:hanging="180"/>
      </w:pPr>
    </w:lvl>
    <w:lvl w:ilvl="6" w:tplc="0409000F" w:tentative="1">
      <w:start w:val="1"/>
      <w:numFmt w:val="decimal"/>
      <w:lvlText w:val="%7."/>
      <w:lvlJc w:val="left"/>
      <w:pPr>
        <w:ind w:left="6367" w:hanging="360"/>
      </w:pPr>
    </w:lvl>
    <w:lvl w:ilvl="7" w:tplc="04090019" w:tentative="1">
      <w:start w:val="1"/>
      <w:numFmt w:val="lowerLetter"/>
      <w:lvlText w:val="%8."/>
      <w:lvlJc w:val="left"/>
      <w:pPr>
        <w:ind w:left="7087" w:hanging="360"/>
      </w:pPr>
    </w:lvl>
    <w:lvl w:ilvl="8" w:tplc="0409001B" w:tentative="1">
      <w:start w:val="1"/>
      <w:numFmt w:val="lowerRoman"/>
      <w:lvlText w:val="%9."/>
      <w:lvlJc w:val="right"/>
      <w:pPr>
        <w:ind w:left="7807" w:hanging="180"/>
      </w:pPr>
    </w:lvl>
  </w:abstractNum>
  <w:abstractNum w:abstractNumId="16" w15:restartNumberingAfterBreak="0">
    <w:nsid w:val="41C30EEE"/>
    <w:multiLevelType w:val="hybridMultilevel"/>
    <w:tmpl w:val="0046E200"/>
    <w:lvl w:ilvl="0" w:tplc="04090017">
      <w:start w:val="1"/>
      <w:numFmt w:val="lowerLetter"/>
      <w:lvlText w:val="%1)"/>
      <w:lvlJc w:val="left"/>
      <w:pPr>
        <w:ind w:left="2210" w:hanging="360"/>
      </w:p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17" w15:restartNumberingAfterBreak="0">
    <w:nsid w:val="48D856ED"/>
    <w:multiLevelType w:val="hybridMultilevel"/>
    <w:tmpl w:val="23CA5D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9D016E"/>
    <w:multiLevelType w:val="hybridMultilevel"/>
    <w:tmpl w:val="10B68D8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8476D46"/>
    <w:multiLevelType w:val="hybridMultilevel"/>
    <w:tmpl w:val="ABCAF6FA"/>
    <w:lvl w:ilvl="0" w:tplc="04090017">
      <w:start w:val="1"/>
      <w:numFmt w:val="lowerLetter"/>
      <w:lvlText w:val="%1)"/>
      <w:lvlJc w:val="left"/>
      <w:pPr>
        <w:ind w:left="2360" w:hanging="360"/>
      </w:pPr>
    </w:lvl>
    <w:lvl w:ilvl="1" w:tplc="04090019" w:tentative="1">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20" w15:restartNumberingAfterBreak="0">
    <w:nsid w:val="59EE577A"/>
    <w:multiLevelType w:val="hybridMultilevel"/>
    <w:tmpl w:val="DEDC4CCA"/>
    <w:lvl w:ilvl="0" w:tplc="6A408B00">
      <w:start w:val="1"/>
      <w:numFmt w:val="lowerLetter"/>
      <w:lvlText w:val="%1."/>
      <w:lvlJc w:val="left"/>
      <w:pPr>
        <w:ind w:left="1995" w:hanging="360"/>
      </w:pPr>
      <w:rPr>
        <w:rFonts w:hint="default"/>
        <w:b/>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21" w15:restartNumberingAfterBreak="0">
    <w:nsid w:val="5FFE6C8A"/>
    <w:multiLevelType w:val="hybridMultilevel"/>
    <w:tmpl w:val="0BFE83E4"/>
    <w:lvl w:ilvl="0" w:tplc="BD5032D2">
      <w:start w:val="1"/>
      <w:numFmt w:val="lowerLetter"/>
      <w:lvlText w:val="%1)"/>
      <w:lvlJc w:val="left"/>
      <w:pPr>
        <w:ind w:left="1980" w:hanging="360"/>
      </w:pPr>
      <w:rPr>
        <w:b/>
      </w:rPr>
    </w:lvl>
    <w:lvl w:ilvl="1" w:tplc="9EF47358">
      <w:start w:val="1"/>
      <w:numFmt w:val="lowerLetter"/>
      <w:lvlText w:val="%2)"/>
      <w:lvlJc w:val="left"/>
      <w:pPr>
        <w:ind w:left="1980" w:hanging="360"/>
      </w:pPr>
      <w:rPr>
        <w:rFonts w:hint="default"/>
        <w:b/>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61152F83"/>
    <w:multiLevelType w:val="hybridMultilevel"/>
    <w:tmpl w:val="39FCEBB0"/>
    <w:lvl w:ilvl="0" w:tplc="3E2A213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696755"/>
    <w:multiLevelType w:val="hybridMultilevel"/>
    <w:tmpl w:val="E6D8B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4F1613"/>
    <w:multiLevelType w:val="hybridMultilevel"/>
    <w:tmpl w:val="208ACC5E"/>
    <w:lvl w:ilvl="0" w:tplc="136C646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961597"/>
    <w:multiLevelType w:val="hybridMultilevel"/>
    <w:tmpl w:val="F8C8B1A4"/>
    <w:lvl w:ilvl="0" w:tplc="04090017">
      <w:start w:val="1"/>
      <w:numFmt w:val="lowerLetter"/>
      <w:lvlText w:val="%1)"/>
      <w:lvlJc w:val="left"/>
      <w:pPr>
        <w:ind w:left="2461" w:hanging="360"/>
      </w:pPr>
    </w:lvl>
    <w:lvl w:ilvl="1" w:tplc="04090019" w:tentative="1">
      <w:start w:val="1"/>
      <w:numFmt w:val="lowerLetter"/>
      <w:lvlText w:val="%2."/>
      <w:lvlJc w:val="left"/>
      <w:pPr>
        <w:ind w:left="3181" w:hanging="360"/>
      </w:pPr>
    </w:lvl>
    <w:lvl w:ilvl="2" w:tplc="0409001B" w:tentative="1">
      <w:start w:val="1"/>
      <w:numFmt w:val="lowerRoman"/>
      <w:lvlText w:val="%3."/>
      <w:lvlJc w:val="right"/>
      <w:pPr>
        <w:ind w:left="3901" w:hanging="180"/>
      </w:pPr>
    </w:lvl>
    <w:lvl w:ilvl="3" w:tplc="0409000F" w:tentative="1">
      <w:start w:val="1"/>
      <w:numFmt w:val="decimal"/>
      <w:lvlText w:val="%4."/>
      <w:lvlJc w:val="left"/>
      <w:pPr>
        <w:ind w:left="4621" w:hanging="360"/>
      </w:pPr>
    </w:lvl>
    <w:lvl w:ilvl="4" w:tplc="04090019" w:tentative="1">
      <w:start w:val="1"/>
      <w:numFmt w:val="lowerLetter"/>
      <w:lvlText w:val="%5."/>
      <w:lvlJc w:val="left"/>
      <w:pPr>
        <w:ind w:left="5341" w:hanging="360"/>
      </w:pPr>
    </w:lvl>
    <w:lvl w:ilvl="5" w:tplc="0409001B" w:tentative="1">
      <w:start w:val="1"/>
      <w:numFmt w:val="lowerRoman"/>
      <w:lvlText w:val="%6."/>
      <w:lvlJc w:val="right"/>
      <w:pPr>
        <w:ind w:left="6061" w:hanging="180"/>
      </w:pPr>
    </w:lvl>
    <w:lvl w:ilvl="6" w:tplc="0409000F" w:tentative="1">
      <w:start w:val="1"/>
      <w:numFmt w:val="decimal"/>
      <w:lvlText w:val="%7."/>
      <w:lvlJc w:val="left"/>
      <w:pPr>
        <w:ind w:left="6781" w:hanging="360"/>
      </w:pPr>
    </w:lvl>
    <w:lvl w:ilvl="7" w:tplc="04090019" w:tentative="1">
      <w:start w:val="1"/>
      <w:numFmt w:val="lowerLetter"/>
      <w:lvlText w:val="%8."/>
      <w:lvlJc w:val="left"/>
      <w:pPr>
        <w:ind w:left="7501" w:hanging="360"/>
      </w:pPr>
    </w:lvl>
    <w:lvl w:ilvl="8" w:tplc="0409001B" w:tentative="1">
      <w:start w:val="1"/>
      <w:numFmt w:val="lowerRoman"/>
      <w:lvlText w:val="%9."/>
      <w:lvlJc w:val="right"/>
      <w:pPr>
        <w:ind w:left="8221" w:hanging="180"/>
      </w:pPr>
    </w:lvl>
  </w:abstractNum>
  <w:abstractNum w:abstractNumId="26" w15:restartNumberingAfterBreak="0">
    <w:nsid w:val="765B43DA"/>
    <w:multiLevelType w:val="hybridMultilevel"/>
    <w:tmpl w:val="A462DFAE"/>
    <w:lvl w:ilvl="0" w:tplc="04090017">
      <w:start w:val="1"/>
      <w:numFmt w:val="lowerLetter"/>
      <w:lvlText w:val="%1)"/>
      <w:lvlJc w:val="left"/>
      <w:pPr>
        <w:ind w:left="2461" w:hanging="360"/>
      </w:pPr>
    </w:lvl>
    <w:lvl w:ilvl="1" w:tplc="04090019" w:tentative="1">
      <w:start w:val="1"/>
      <w:numFmt w:val="lowerLetter"/>
      <w:lvlText w:val="%2."/>
      <w:lvlJc w:val="left"/>
      <w:pPr>
        <w:ind w:left="3181" w:hanging="360"/>
      </w:pPr>
    </w:lvl>
    <w:lvl w:ilvl="2" w:tplc="0409001B" w:tentative="1">
      <w:start w:val="1"/>
      <w:numFmt w:val="lowerRoman"/>
      <w:lvlText w:val="%3."/>
      <w:lvlJc w:val="right"/>
      <w:pPr>
        <w:ind w:left="3901" w:hanging="180"/>
      </w:pPr>
    </w:lvl>
    <w:lvl w:ilvl="3" w:tplc="0409000F" w:tentative="1">
      <w:start w:val="1"/>
      <w:numFmt w:val="decimal"/>
      <w:lvlText w:val="%4."/>
      <w:lvlJc w:val="left"/>
      <w:pPr>
        <w:ind w:left="4621" w:hanging="360"/>
      </w:pPr>
    </w:lvl>
    <w:lvl w:ilvl="4" w:tplc="04090019" w:tentative="1">
      <w:start w:val="1"/>
      <w:numFmt w:val="lowerLetter"/>
      <w:lvlText w:val="%5."/>
      <w:lvlJc w:val="left"/>
      <w:pPr>
        <w:ind w:left="5341" w:hanging="360"/>
      </w:pPr>
    </w:lvl>
    <w:lvl w:ilvl="5" w:tplc="0409001B" w:tentative="1">
      <w:start w:val="1"/>
      <w:numFmt w:val="lowerRoman"/>
      <w:lvlText w:val="%6."/>
      <w:lvlJc w:val="right"/>
      <w:pPr>
        <w:ind w:left="6061" w:hanging="180"/>
      </w:pPr>
    </w:lvl>
    <w:lvl w:ilvl="6" w:tplc="0409000F" w:tentative="1">
      <w:start w:val="1"/>
      <w:numFmt w:val="decimal"/>
      <w:lvlText w:val="%7."/>
      <w:lvlJc w:val="left"/>
      <w:pPr>
        <w:ind w:left="6781" w:hanging="360"/>
      </w:pPr>
    </w:lvl>
    <w:lvl w:ilvl="7" w:tplc="04090019" w:tentative="1">
      <w:start w:val="1"/>
      <w:numFmt w:val="lowerLetter"/>
      <w:lvlText w:val="%8."/>
      <w:lvlJc w:val="left"/>
      <w:pPr>
        <w:ind w:left="7501" w:hanging="360"/>
      </w:pPr>
    </w:lvl>
    <w:lvl w:ilvl="8" w:tplc="0409001B" w:tentative="1">
      <w:start w:val="1"/>
      <w:numFmt w:val="lowerRoman"/>
      <w:lvlText w:val="%9."/>
      <w:lvlJc w:val="right"/>
      <w:pPr>
        <w:ind w:left="8221" w:hanging="180"/>
      </w:pPr>
    </w:lvl>
  </w:abstractNum>
  <w:abstractNum w:abstractNumId="27" w15:restartNumberingAfterBreak="0">
    <w:nsid w:val="783E3D73"/>
    <w:multiLevelType w:val="hybridMultilevel"/>
    <w:tmpl w:val="307EA79E"/>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8"/>
  </w:num>
  <w:num w:numId="2">
    <w:abstractNumId w:val="13"/>
  </w:num>
  <w:num w:numId="3">
    <w:abstractNumId w:val="7"/>
  </w:num>
  <w:num w:numId="4">
    <w:abstractNumId w:val="5"/>
  </w:num>
  <w:num w:numId="5">
    <w:abstractNumId w:val="1"/>
  </w:num>
  <w:num w:numId="6">
    <w:abstractNumId w:val="3"/>
  </w:num>
  <w:num w:numId="7">
    <w:abstractNumId w:val="0"/>
  </w:num>
  <w:num w:numId="8">
    <w:abstractNumId w:val="9"/>
  </w:num>
  <w:num w:numId="9">
    <w:abstractNumId w:val="22"/>
  </w:num>
  <w:num w:numId="10">
    <w:abstractNumId w:val="27"/>
  </w:num>
  <w:num w:numId="11">
    <w:abstractNumId w:val="23"/>
  </w:num>
  <w:num w:numId="12">
    <w:abstractNumId w:val="21"/>
  </w:num>
  <w:num w:numId="13">
    <w:abstractNumId w:val="20"/>
  </w:num>
  <w:num w:numId="14">
    <w:abstractNumId w:val="8"/>
  </w:num>
  <w:num w:numId="15">
    <w:abstractNumId w:val="19"/>
  </w:num>
  <w:num w:numId="16">
    <w:abstractNumId w:val="26"/>
  </w:num>
  <w:num w:numId="17">
    <w:abstractNumId w:val="10"/>
  </w:num>
  <w:num w:numId="18">
    <w:abstractNumId w:val="25"/>
  </w:num>
  <w:num w:numId="19">
    <w:abstractNumId w:val="4"/>
  </w:num>
  <w:num w:numId="20">
    <w:abstractNumId w:val="16"/>
  </w:num>
  <w:num w:numId="21">
    <w:abstractNumId w:val="17"/>
  </w:num>
  <w:num w:numId="22">
    <w:abstractNumId w:val="12"/>
  </w:num>
  <w:num w:numId="23">
    <w:abstractNumId w:val="2"/>
  </w:num>
  <w:num w:numId="24">
    <w:abstractNumId w:val="14"/>
  </w:num>
  <w:num w:numId="25">
    <w:abstractNumId w:val="15"/>
  </w:num>
  <w:num w:numId="26">
    <w:abstractNumId w:val="11"/>
  </w:num>
  <w:num w:numId="27">
    <w:abstractNumId w:val="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AE7"/>
    <w:rsid w:val="00044D26"/>
    <w:rsid w:val="000676BB"/>
    <w:rsid w:val="000D03ED"/>
    <w:rsid w:val="00103069"/>
    <w:rsid w:val="00141FEB"/>
    <w:rsid w:val="00154961"/>
    <w:rsid w:val="00175E6F"/>
    <w:rsid w:val="001776DA"/>
    <w:rsid w:val="001C55EC"/>
    <w:rsid w:val="001E0A9B"/>
    <w:rsid w:val="001F5D2E"/>
    <w:rsid w:val="00222341"/>
    <w:rsid w:val="002638C6"/>
    <w:rsid w:val="00265D82"/>
    <w:rsid w:val="002F1CE2"/>
    <w:rsid w:val="00336A6E"/>
    <w:rsid w:val="0034439C"/>
    <w:rsid w:val="0036617B"/>
    <w:rsid w:val="003C5281"/>
    <w:rsid w:val="0041677B"/>
    <w:rsid w:val="00442854"/>
    <w:rsid w:val="00443E0D"/>
    <w:rsid w:val="00456033"/>
    <w:rsid w:val="00457C20"/>
    <w:rsid w:val="00513B1B"/>
    <w:rsid w:val="00583304"/>
    <w:rsid w:val="005B43EE"/>
    <w:rsid w:val="005B58A1"/>
    <w:rsid w:val="005C6B9D"/>
    <w:rsid w:val="005C75B6"/>
    <w:rsid w:val="00685D17"/>
    <w:rsid w:val="00695E63"/>
    <w:rsid w:val="006B1A62"/>
    <w:rsid w:val="00766BA1"/>
    <w:rsid w:val="007D4896"/>
    <w:rsid w:val="007E0808"/>
    <w:rsid w:val="0080633B"/>
    <w:rsid w:val="00821E50"/>
    <w:rsid w:val="008A7957"/>
    <w:rsid w:val="008C1DD8"/>
    <w:rsid w:val="008C6C36"/>
    <w:rsid w:val="008D22DA"/>
    <w:rsid w:val="008D3038"/>
    <w:rsid w:val="00906D53"/>
    <w:rsid w:val="009625C6"/>
    <w:rsid w:val="009E40EA"/>
    <w:rsid w:val="009F12B4"/>
    <w:rsid w:val="00A4193E"/>
    <w:rsid w:val="00A62FBA"/>
    <w:rsid w:val="00A86EA0"/>
    <w:rsid w:val="00A915B9"/>
    <w:rsid w:val="00A92908"/>
    <w:rsid w:val="00AB586F"/>
    <w:rsid w:val="00AE07F3"/>
    <w:rsid w:val="00AE2E99"/>
    <w:rsid w:val="00AF62E8"/>
    <w:rsid w:val="00AF6AE7"/>
    <w:rsid w:val="00B06895"/>
    <w:rsid w:val="00B3134B"/>
    <w:rsid w:val="00B33F87"/>
    <w:rsid w:val="00B74943"/>
    <w:rsid w:val="00CB3FCA"/>
    <w:rsid w:val="00D06E68"/>
    <w:rsid w:val="00D17218"/>
    <w:rsid w:val="00D319BB"/>
    <w:rsid w:val="00D36A59"/>
    <w:rsid w:val="00D66956"/>
    <w:rsid w:val="00D722D6"/>
    <w:rsid w:val="00D74D2F"/>
    <w:rsid w:val="00D75AF7"/>
    <w:rsid w:val="00DB397D"/>
    <w:rsid w:val="00DC3A94"/>
    <w:rsid w:val="00DC4FEE"/>
    <w:rsid w:val="00DC71A7"/>
    <w:rsid w:val="00E3445D"/>
    <w:rsid w:val="00E51F0D"/>
    <w:rsid w:val="00E8203F"/>
    <w:rsid w:val="00EC38D5"/>
    <w:rsid w:val="00EC3B90"/>
    <w:rsid w:val="00ED1A14"/>
    <w:rsid w:val="00ED66CE"/>
    <w:rsid w:val="00EE70EC"/>
    <w:rsid w:val="00F000DA"/>
    <w:rsid w:val="00F0540E"/>
    <w:rsid w:val="00F15223"/>
    <w:rsid w:val="00F33AB1"/>
    <w:rsid w:val="00F542C8"/>
    <w:rsid w:val="00F727C1"/>
    <w:rsid w:val="00F94EF5"/>
    <w:rsid w:val="00FC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3DC491"/>
  <w15:docId w15:val="{8025D46D-0244-4A25-A923-9E450791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AE7"/>
    <w:pPr>
      <w:spacing w:after="200" w:line="276" w:lineRule="auto"/>
    </w:pPr>
  </w:style>
  <w:style w:type="paragraph" w:styleId="Heading1">
    <w:name w:val="heading 1"/>
    <w:basedOn w:val="Normal"/>
    <w:next w:val="Normal"/>
    <w:link w:val="Heading1Char"/>
    <w:uiPriority w:val="9"/>
    <w:qFormat/>
    <w:rsid w:val="00AF6AE7"/>
    <w:pPr>
      <w:keepNext/>
      <w:shd w:val="clear" w:color="auto" w:fill="FFFFFF" w:themeFill="background1"/>
      <w:spacing w:after="0" w:line="240" w:lineRule="auto"/>
      <w:outlineLvl w:val="0"/>
    </w:pPr>
    <w:rPr>
      <w:rFonts w:ascii="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AE7"/>
    <w:rPr>
      <w:rFonts w:ascii="Times New Roman" w:hAnsi="Times New Roman" w:cs="Times New Roman"/>
      <w:b/>
      <w:sz w:val="20"/>
      <w:szCs w:val="20"/>
      <w:shd w:val="clear" w:color="auto" w:fill="FFFFFF" w:themeFill="background1"/>
    </w:rPr>
  </w:style>
  <w:style w:type="character" w:styleId="CommentReference">
    <w:name w:val="annotation reference"/>
    <w:basedOn w:val="DefaultParagraphFont"/>
    <w:uiPriority w:val="99"/>
    <w:semiHidden/>
    <w:unhideWhenUsed/>
    <w:rsid w:val="00AF6AE7"/>
    <w:rPr>
      <w:sz w:val="16"/>
      <w:szCs w:val="16"/>
    </w:rPr>
  </w:style>
  <w:style w:type="paragraph" w:styleId="BalloonText">
    <w:name w:val="Balloon Text"/>
    <w:basedOn w:val="Normal"/>
    <w:link w:val="BalloonTextChar"/>
    <w:uiPriority w:val="99"/>
    <w:semiHidden/>
    <w:unhideWhenUsed/>
    <w:rsid w:val="00AF6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AE7"/>
    <w:rPr>
      <w:rFonts w:ascii="Tahoma" w:hAnsi="Tahoma" w:cs="Tahoma"/>
      <w:sz w:val="16"/>
      <w:szCs w:val="16"/>
    </w:rPr>
  </w:style>
  <w:style w:type="paragraph" w:styleId="ListParagraph">
    <w:name w:val="List Paragraph"/>
    <w:basedOn w:val="Normal"/>
    <w:uiPriority w:val="34"/>
    <w:qFormat/>
    <w:rsid w:val="00AF6AE7"/>
    <w:pPr>
      <w:ind w:left="720"/>
      <w:contextualSpacing/>
    </w:pPr>
  </w:style>
  <w:style w:type="paragraph" w:styleId="Header">
    <w:name w:val="header"/>
    <w:basedOn w:val="Normal"/>
    <w:link w:val="HeaderChar"/>
    <w:uiPriority w:val="99"/>
    <w:unhideWhenUsed/>
    <w:rsid w:val="00AF6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AE7"/>
  </w:style>
  <w:style w:type="paragraph" w:styleId="Footer">
    <w:name w:val="footer"/>
    <w:basedOn w:val="Normal"/>
    <w:link w:val="FooterChar"/>
    <w:uiPriority w:val="99"/>
    <w:unhideWhenUsed/>
    <w:rsid w:val="00AF6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AE7"/>
  </w:style>
  <w:style w:type="paragraph" w:styleId="Revision">
    <w:name w:val="Revision"/>
    <w:hidden/>
    <w:uiPriority w:val="99"/>
    <w:semiHidden/>
    <w:rsid w:val="00AF6AE7"/>
    <w:pPr>
      <w:spacing w:after="0" w:line="240" w:lineRule="auto"/>
    </w:pPr>
  </w:style>
  <w:style w:type="paragraph" w:styleId="PlainText">
    <w:name w:val="Plain Text"/>
    <w:basedOn w:val="Normal"/>
    <w:link w:val="PlainTextChar"/>
    <w:uiPriority w:val="99"/>
    <w:semiHidden/>
    <w:unhideWhenUsed/>
    <w:rsid w:val="00AF6AE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F6AE7"/>
    <w:rPr>
      <w:rFonts w:ascii="Calibri" w:hAnsi="Calibri"/>
      <w:szCs w:val="21"/>
    </w:rPr>
  </w:style>
  <w:style w:type="paragraph" w:styleId="CommentText">
    <w:name w:val="annotation text"/>
    <w:basedOn w:val="Normal"/>
    <w:link w:val="CommentTextChar"/>
    <w:uiPriority w:val="99"/>
    <w:semiHidden/>
    <w:unhideWhenUsed/>
    <w:rsid w:val="00AF6AE7"/>
    <w:pPr>
      <w:spacing w:line="240" w:lineRule="auto"/>
    </w:pPr>
    <w:rPr>
      <w:sz w:val="20"/>
      <w:szCs w:val="20"/>
    </w:rPr>
  </w:style>
  <w:style w:type="character" w:customStyle="1" w:styleId="CommentTextChar">
    <w:name w:val="Comment Text Char"/>
    <w:basedOn w:val="DefaultParagraphFont"/>
    <w:link w:val="CommentText"/>
    <w:uiPriority w:val="99"/>
    <w:semiHidden/>
    <w:rsid w:val="00AF6AE7"/>
    <w:rPr>
      <w:sz w:val="20"/>
      <w:szCs w:val="20"/>
    </w:rPr>
  </w:style>
  <w:style w:type="paragraph" w:styleId="CommentSubject">
    <w:name w:val="annotation subject"/>
    <w:basedOn w:val="CommentText"/>
    <w:next w:val="CommentText"/>
    <w:link w:val="CommentSubjectChar"/>
    <w:uiPriority w:val="99"/>
    <w:semiHidden/>
    <w:unhideWhenUsed/>
    <w:rsid w:val="00AF6AE7"/>
    <w:rPr>
      <w:b/>
      <w:bCs/>
    </w:rPr>
  </w:style>
  <w:style w:type="character" w:customStyle="1" w:styleId="CommentSubjectChar">
    <w:name w:val="Comment Subject Char"/>
    <w:basedOn w:val="CommentTextChar"/>
    <w:link w:val="CommentSubject"/>
    <w:uiPriority w:val="99"/>
    <w:semiHidden/>
    <w:rsid w:val="00AF6AE7"/>
    <w:rPr>
      <w:b/>
      <w:bCs/>
      <w:sz w:val="20"/>
      <w:szCs w:val="20"/>
    </w:rPr>
  </w:style>
  <w:style w:type="paragraph" w:styleId="NoSpacing">
    <w:name w:val="No Spacing"/>
    <w:uiPriority w:val="1"/>
    <w:qFormat/>
    <w:rsid w:val="00AF6A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112022">
      <w:bodyDiv w:val="1"/>
      <w:marLeft w:val="0"/>
      <w:marRight w:val="0"/>
      <w:marTop w:val="0"/>
      <w:marBottom w:val="0"/>
      <w:divBdr>
        <w:top w:val="none" w:sz="0" w:space="0" w:color="auto"/>
        <w:left w:val="none" w:sz="0" w:space="0" w:color="auto"/>
        <w:bottom w:val="none" w:sz="0" w:space="0" w:color="auto"/>
        <w:right w:val="none" w:sz="0" w:space="0" w:color="auto"/>
      </w:divBdr>
      <w:divsChild>
        <w:div w:id="1606495216">
          <w:marLeft w:val="0"/>
          <w:marRight w:val="0"/>
          <w:marTop w:val="0"/>
          <w:marBottom w:val="0"/>
          <w:divBdr>
            <w:top w:val="none" w:sz="0" w:space="0" w:color="auto"/>
            <w:left w:val="none" w:sz="0" w:space="0" w:color="auto"/>
            <w:bottom w:val="none" w:sz="0" w:space="0" w:color="auto"/>
            <w:right w:val="none" w:sz="0" w:space="0" w:color="auto"/>
          </w:divBdr>
          <w:divsChild>
            <w:div w:id="347214892">
              <w:marLeft w:val="0"/>
              <w:marRight w:val="0"/>
              <w:marTop w:val="0"/>
              <w:marBottom w:val="0"/>
              <w:divBdr>
                <w:top w:val="none" w:sz="0" w:space="0" w:color="auto"/>
                <w:left w:val="none" w:sz="0" w:space="0" w:color="auto"/>
                <w:bottom w:val="none" w:sz="0" w:space="0" w:color="auto"/>
                <w:right w:val="none" w:sz="0" w:space="0" w:color="auto"/>
              </w:divBdr>
              <w:divsChild>
                <w:div w:id="6724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324799">
      <w:bodyDiv w:val="1"/>
      <w:marLeft w:val="0"/>
      <w:marRight w:val="0"/>
      <w:marTop w:val="0"/>
      <w:marBottom w:val="0"/>
      <w:divBdr>
        <w:top w:val="none" w:sz="0" w:space="0" w:color="auto"/>
        <w:left w:val="none" w:sz="0" w:space="0" w:color="auto"/>
        <w:bottom w:val="none" w:sz="0" w:space="0" w:color="auto"/>
        <w:right w:val="none" w:sz="0" w:space="0" w:color="auto"/>
      </w:divBdr>
      <w:divsChild>
        <w:div w:id="1499464796">
          <w:marLeft w:val="0"/>
          <w:marRight w:val="0"/>
          <w:marTop w:val="0"/>
          <w:marBottom w:val="0"/>
          <w:divBdr>
            <w:top w:val="none" w:sz="0" w:space="0" w:color="auto"/>
            <w:left w:val="single" w:sz="6" w:space="0" w:color="BBBBBB"/>
            <w:bottom w:val="single" w:sz="6" w:space="0" w:color="BBBBBB"/>
            <w:right w:val="single" w:sz="6" w:space="0" w:color="BBBBBB"/>
          </w:divBdr>
          <w:divsChild>
            <w:div w:id="796679794">
              <w:marLeft w:val="0"/>
              <w:marRight w:val="0"/>
              <w:marTop w:val="0"/>
              <w:marBottom w:val="0"/>
              <w:divBdr>
                <w:top w:val="none" w:sz="0" w:space="0" w:color="auto"/>
                <w:left w:val="none" w:sz="0" w:space="0" w:color="auto"/>
                <w:bottom w:val="none" w:sz="0" w:space="0" w:color="auto"/>
                <w:right w:val="none" w:sz="0" w:space="0" w:color="auto"/>
              </w:divBdr>
              <w:divsChild>
                <w:div w:id="1130510248">
                  <w:marLeft w:val="0"/>
                  <w:marRight w:val="0"/>
                  <w:marTop w:val="75"/>
                  <w:marBottom w:val="0"/>
                  <w:divBdr>
                    <w:top w:val="none" w:sz="0" w:space="0" w:color="auto"/>
                    <w:left w:val="none" w:sz="0" w:space="0" w:color="auto"/>
                    <w:bottom w:val="none" w:sz="0" w:space="0" w:color="auto"/>
                    <w:right w:val="none" w:sz="0" w:space="0" w:color="auto"/>
                  </w:divBdr>
                  <w:divsChild>
                    <w:div w:id="1314406299">
                      <w:marLeft w:val="0"/>
                      <w:marRight w:val="0"/>
                      <w:marTop w:val="0"/>
                      <w:marBottom w:val="0"/>
                      <w:divBdr>
                        <w:top w:val="none" w:sz="0" w:space="0" w:color="auto"/>
                        <w:left w:val="none" w:sz="0" w:space="0" w:color="auto"/>
                        <w:bottom w:val="none" w:sz="0" w:space="0" w:color="auto"/>
                        <w:right w:val="none" w:sz="0" w:space="0" w:color="auto"/>
                      </w:divBdr>
                      <w:divsChild>
                        <w:div w:id="5600540">
                          <w:marLeft w:val="0"/>
                          <w:marRight w:val="0"/>
                          <w:marTop w:val="0"/>
                          <w:marBottom w:val="0"/>
                          <w:divBdr>
                            <w:top w:val="none" w:sz="0" w:space="0" w:color="auto"/>
                            <w:left w:val="none" w:sz="0" w:space="0" w:color="auto"/>
                            <w:bottom w:val="none" w:sz="0" w:space="0" w:color="auto"/>
                            <w:right w:val="none" w:sz="0" w:space="0" w:color="auto"/>
                          </w:divBdr>
                          <w:divsChild>
                            <w:div w:id="413362587">
                              <w:marLeft w:val="0"/>
                              <w:marRight w:val="0"/>
                              <w:marTop w:val="0"/>
                              <w:marBottom w:val="0"/>
                              <w:divBdr>
                                <w:top w:val="none" w:sz="0" w:space="0" w:color="auto"/>
                                <w:left w:val="none" w:sz="0" w:space="0" w:color="auto"/>
                                <w:bottom w:val="none" w:sz="0" w:space="0" w:color="auto"/>
                                <w:right w:val="none" w:sz="0" w:space="0" w:color="auto"/>
                              </w:divBdr>
                              <w:divsChild>
                                <w:div w:id="186255625">
                                  <w:marLeft w:val="0"/>
                                  <w:marRight w:val="0"/>
                                  <w:marTop w:val="0"/>
                                  <w:marBottom w:val="0"/>
                                  <w:divBdr>
                                    <w:top w:val="none" w:sz="0" w:space="0" w:color="auto"/>
                                    <w:left w:val="none" w:sz="0" w:space="0" w:color="auto"/>
                                    <w:bottom w:val="none" w:sz="0" w:space="0" w:color="auto"/>
                                    <w:right w:val="none" w:sz="0" w:space="0" w:color="auto"/>
                                  </w:divBdr>
                                  <w:divsChild>
                                    <w:div w:id="846091480">
                                      <w:marLeft w:val="0"/>
                                      <w:marRight w:val="0"/>
                                      <w:marTop w:val="0"/>
                                      <w:marBottom w:val="0"/>
                                      <w:divBdr>
                                        <w:top w:val="none" w:sz="0" w:space="0" w:color="auto"/>
                                        <w:left w:val="none" w:sz="0" w:space="0" w:color="auto"/>
                                        <w:bottom w:val="none" w:sz="0" w:space="0" w:color="auto"/>
                                        <w:right w:val="none" w:sz="0" w:space="0" w:color="auto"/>
                                      </w:divBdr>
                                      <w:divsChild>
                                        <w:div w:id="1831864292">
                                          <w:marLeft w:val="1200"/>
                                          <w:marRight w:val="1200"/>
                                          <w:marTop w:val="0"/>
                                          <w:marBottom w:val="0"/>
                                          <w:divBdr>
                                            <w:top w:val="none" w:sz="0" w:space="0" w:color="auto"/>
                                            <w:left w:val="none" w:sz="0" w:space="0" w:color="auto"/>
                                            <w:bottom w:val="none" w:sz="0" w:space="0" w:color="auto"/>
                                            <w:right w:val="none" w:sz="0" w:space="0" w:color="auto"/>
                                          </w:divBdr>
                                          <w:divsChild>
                                            <w:div w:id="314380952">
                                              <w:marLeft w:val="0"/>
                                              <w:marRight w:val="0"/>
                                              <w:marTop w:val="0"/>
                                              <w:marBottom w:val="0"/>
                                              <w:divBdr>
                                                <w:top w:val="none" w:sz="0" w:space="0" w:color="auto"/>
                                                <w:left w:val="none" w:sz="0" w:space="0" w:color="auto"/>
                                                <w:bottom w:val="none" w:sz="0" w:space="0" w:color="auto"/>
                                                <w:right w:val="none" w:sz="0" w:space="0" w:color="auto"/>
                                              </w:divBdr>
                                              <w:divsChild>
                                                <w:div w:id="538591093">
                                                  <w:marLeft w:val="0"/>
                                                  <w:marRight w:val="0"/>
                                                  <w:marTop w:val="0"/>
                                                  <w:marBottom w:val="0"/>
                                                  <w:divBdr>
                                                    <w:top w:val="none" w:sz="0" w:space="0" w:color="auto"/>
                                                    <w:left w:val="none" w:sz="0" w:space="0" w:color="auto"/>
                                                    <w:bottom w:val="none" w:sz="0" w:space="0" w:color="auto"/>
                                                    <w:right w:val="none" w:sz="0" w:space="0" w:color="auto"/>
                                                  </w:divBdr>
                                                  <w:divsChild>
                                                    <w:div w:id="1569533025">
                                                      <w:marLeft w:val="0"/>
                                                      <w:marRight w:val="0"/>
                                                      <w:marTop w:val="0"/>
                                                      <w:marBottom w:val="0"/>
                                                      <w:divBdr>
                                                        <w:top w:val="none" w:sz="0" w:space="0" w:color="auto"/>
                                                        <w:left w:val="none" w:sz="0" w:space="0" w:color="auto"/>
                                                        <w:bottom w:val="none" w:sz="0" w:space="0" w:color="auto"/>
                                                        <w:right w:val="none" w:sz="0" w:space="0" w:color="auto"/>
                                                      </w:divBdr>
                                                      <w:divsChild>
                                                        <w:div w:id="2090419915">
                                                          <w:marLeft w:val="0"/>
                                                          <w:marRight w:val="0"/>
                                                          <w:marTop w:val="0"/>
                                                          <w:marBottom w:val="0"/>
                                                          <w:divBdr>
                                                            <w:top w:val="none" w:sz="0" w:space="0" w:color="auto"/>
                                                            <w:left w:val="none" w:sz="0" w:space="0" w:color="auto"/>
                                                            <w:bottom w:val="none" w:sz="0" w:space="0" w:color="auto"/>
                                                            <w:right w:val="none" w:sz="0" w:space="0" w:color="auto"/>
                                                          </w:divBdr>
                                                          <w:divsChild>
                                                            <w:div w:id="575945397">
                                                              <w:marLeft w:val="0"/>
                                                              <w:marRight w:val="0"/>
                                                              <w:marTop w:val="0"/>
                                                              <w:marBottom w:val="0"/>
                                                              <w:divBdr>
                                                                <w:top w:val="none" w:sz="0" w:space="0" w:color="auto"/>
                                                                <w:left w:val="none" w:sz="0" w:space="0" w:color="auto"/>
                                                                <w:bottom w:val="none" w:sz="0" w:space="0" w:color="auto"/>
                                                                <w:right w:val="none" w:sz="0" w:space="0" w:color="auto"/>
                                                              </w:divBdr>
                                                              <w:divsChild>
                                                                <w:div w:id="963344049">
                                                                  <w:marLeft w:val="0"/>
                                                                  <w:marRight w:val="0"/>
                                                                  <w:marTop w:val="0"/>
                                                                  <w:marBottom w:val="0"/>
                                                                  <w:divBdr>
                                                                    <w:top w:val="none" w:sz="0" w:space="0" w:color="auto"/>
                                                                    <w:left w:val="none" w:sz="0" w:space="0" w:color="auto"/>
                                                                    <w:bottom w:val="none" w:sz="0" w:space="0" w:color="auto"/>
                                                                    <w:right w:val="none" w:sz="0" w:space="0" w:color="auto"/>
                                                                  </w:divBdr>
                                                                  <w:divsChild>
                                                                    <w:div w:id="1950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04528">
                                                              <w:marLeft w:val="0"/>
                                                              <w:marRight w:val="0"/>
                                                              <w:marTop w:val="0"/>
                                                              <w:marBottom w:val="0"/>
                                                              <w:divBdr>
                                                                <w:top w:val="none" w:sz="0" w:space="0" w:color="auto"/>
                                                                <w:left w:val="none" w:sz="0" w:space="0" w:color="auto"/>
                                                                <w:bottom w:val="none" w:sz="0" w:space="0" w:color="auto"/>
                                                                <w:right w:val="none" w:sz="0" w:space="0" w:color="auto"/>
                                                              </w:divBdr>
                                                              <w:divsChild>
                                                                <w:div w:id="1610697663">
                                                                  <w:marLeft w:val="0"/>
                                                                  <w:marRight w:val="0"/>
                                                                  <w:marTop w:val="0"/>
                                                                  <w:marBottom w:val="0"/>
                                                                  <w:divBdr>
                                                                    <w:top w:val="none" w:sz="0" w:space="0" w:color="auto"/>
                                                                    <w:left w:val="none" w:sz="0" w:space="0" w:color="auto"/>
                                                                    <w:bottom w:val="none" w:sz="0" w:space="0" w:color="auto"/>
                                                                    <w:right w:val="none" w:sz="0" w:space="0" w:color="auto"/>
                                                                  </w:divBdr>
                                                                  <w:divsChild>
                                                                    <w:div w:id="1002507257">
                                                                      <w:marLeft w:val="0"/>
                                                                      <w:marRight w:val="0"/>
                                                                      <w:marTop w:val="0"/>
                                                                      <w:marBottom w:val="0"/>
                                                                      <w:divBdr>
                                                                        <w:top w:val="none" w:sz="0" w:space="0" w:color="auto"/>
                                                                        <w:left w:val="none" w:sz="0" w:space="0" w:color="auto"/>
                                                                        <w:bottom w:val="none" w:sz="0" w:space="0" w:color="auto"/>
                                                                        <w:right w:val="none" w:sz="0" w:space="0" w:color="auto"/>
                                                                      </w:divBdr>
                                                                    </w:div>
                                                                  </w:divsChild>
                                                                </w:div>
                                                                <w:div w:id="368380795">
                                                                  <w:marLeft w:val="0"/>
                                                                  <w:marRight w:val="0"/>
                                                                  <w:marTop w:val="0"/>
                                                                  <w:marBottom w:val="0"/>
                                                                  <w:divBdr>
                                                                    <w:top w:val="none" w:sz="0" w:space="0" w:color="auto"/>
                                                                    <w:left w:val="none" w:sz="0" w:space="0" w:color="auto"/>
                                                                    <w:bottom w:val="none" w:sz="0" w:space="0" w:color="auto"/>
                                                                    <w:right w:val="none" w:sz="0" w:space="0" w:color="auto"/>
                                                                  </w:divBdr>
                                                                  <w:divsChild>
                                                                    <w:div w:id="1347244155">
                                                                      <w:marLeft w:val="0"/>
                                                                      <w:marRight w:val="0"/>
                                                                      <w:marTop w:val="0"/>
                                                                      <w:marBottom w:val="0"/>
                                                                      <w:divBdr>
                                                                        <w:top w:val="none" w:sz="0" w:space="0" w:color="auto"/>
                                                                        <w:left w:val="none" w:sz="0" w:space="0" w:color="auto"/>
                                                                        <w:bottom w:val="none" w:sz="0" w:space="0" w:color="auto"/>
                                                                        <w:right w:val="none" w:sz="0" w:space="0" w:color="auto"/>
                                                                      </w:divBdr>
                                                                      <w:divsChild>
                                                                        <w:div w:id="189878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9279">
                                                                  <w:marLeft w:val="0"/>
                                                                  <w:marRight w:val="0"/>
                                                                  <w:marTop w:val="0"/>
                                                                  <w:marBottom w:val="0"/>
                                                                  <w:divBdr>
                                                                    <w:top w:val="none" w:sz="0" w:space="0" w:color="auto"/>
                                                                    <w:left w:val="none" w:sz="0" w:space="0" w:color="auto"/>
                                                                    <w:bottom w:val="none" w:sz="0" w:space="0" w:color="auto"/>
                                                                    <w:right w:val="none" w:sz="0" w:space="0" w:color="auto"/>
                                                                  </w:divBdr>
                                                                  <w:divsChild>
                                                                    <w:div w:id="120534030">
                                                                      <w:marLeft w:val="0"/>
                                                                      <w:marRight w:val="0"/>
                                                                      <w:marTop w:val="0"/>
                                                                      <w:marBottom w:val="0"/>
                                                                      <w:divBdr>
                                                                        <w:top w:val="none" w:sz="0" w:space="0" w:color="auto"/>
                                                                        <w:left w:val="none" w:sz="0" w:space="0" w:color="auto"/>
                                                                        <w:bottom w:val="none" w:sz="0" w:space="0" w:color="auto"/>
                                                                        <w:right w:val="none" w:sz="0" w:space="0" w:color="auto"/>
                                                                      </w:divBdr>
                                                                      <w:divsChild>
                                                                        <w:div w:id="20052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97003">
                                                          <w:marLeft w:val="0"/>
                                                          <w:marRight w:val="0"/>
                                                          <w:marTop w:val="0"/>
                                                          <w:marBottom w:val="0"/>
                                                          <w:divBdr>
                                                            <w:top w:val="none" w:sz="0" w:space="0" w:color="auto"/>
                                                            <w:left w:val="none" w:sz="0" w:space="0" w:color="auto"/>
                                                            <w:bottom w:val="none" w:sz="0" w:space="0" w:color="auto"/>
                                                            <w:right w:val="none" w:sz="0" w:space="0" w:color="auto"/>
                                                          </w:divBdr>
                                                          <w:divsChild>
                                                            <w:div w:id="504591465">
                                                              <w:marLeft w:val="0"/>
                                                              <w:marRight w:val="0"/>
                                                              <w:marTop w:val="0"/>
                                                              <w:marBottom w:val="0"/>
                                                              <w:divBdr>
                                                                <w:top w:val="none" w:sz="0" w:space="0" w:color="auto"/>
                                                                <w:left w:val="none" w:sz="0" w:space="0" w:color="auto"/>
                                                                <w:bottom w:val="none" w:sz="0" w:space="0" w:color="auto"/>
                                                                <w:right w:val="none" w:sz="0" w:space="0" w:color="auto"/>
                                                              </w:divBdr>
                                                              <w:divsChild>
                                                                <w:div w:id="213177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425">
                                                          <w:marLeft w:val="0"/>
                                                          <w:marRight w:val="0"/>
                                                          <w:marTop w:val="0"/>
                                                          <w:marBottom w:val="0"/>
                                                          <w:divBdr>
                                                            <w:top w:val="none" w:sz="0" w:space="0" w:color="auto"/>
                                                            <w:left w:val="none" w:sz="0" w:space="0" w:color="auto"/>
                                                            <w:bottom w:val="none" w:sz="0" w:space="0" w:color="auto"/>
                                                            <w:right w:val="none" w:sz="0" w:space="0" w:color="auto"/>
                                                          </w:divBdr>
                                                          <w:divsChild>
                                                            <w:div w:id="853543131">
                                                              <w:marLeft w:val="0"/>
                                                              <w:marRight w:val="0"/>
                                                              <w:marTop w:val="0"/>
                                                              <w:marBottom w:val="0"/>
                                                              <w:divBdr>
                                                                <w:top w:val="none" w:sz="0" w:space="0" w:color="auto"/>
                                                                <w:left w:val="none" w:sz="0" w:space="0" w:color="auto"/>
                                                                <w:bottom w:val="none" w:sz="0" w:space="0" w:color="auto"/>
                                                                <w:right w:val="none" w:sz="0" w:space="0" w:color="auto"/>
                                                              </w:divBdr>
                                                              <w:divsChild>
                                                                <w:div w:id="1200051100">
                                                                  <w:marLeft w:val="0"/>
                                                                  <w:marRight w:val="0"/>
                                                                  <w:marTop w:val="0"/>
                                                                  <w:marBottom w:val="0"/>
                                                                  <w:divBdr>
                                                                    <w:top w:val="none" w:sz="0" w:space="0" w:color="auto"/>
                                                                    <w:left w:val="none" w:sz="0" w:space="0" w:color="auto"/>
                                                                    <w:bottom w:val="none" w:sz="0" w:space="0" w:color="auto"/>
                                                                    <w:right w:val="none" w:sz="0" w:space="0" w:color="auto"/>
                                                                  </w:divBdr>
                                                                </w:div>
                                                              </w:divsChild>
                                                            </w:div>
                                                            <w:div w:id="1624651965">
                                                              <w:marLeft w:val="0"/>
                                                              <w:marRight w:val="0"/>
                                                              <w:marTop w:val="0"/>
                                                              <w:marBottom w:val="0"/>
                                                              <w:divBdr>
                                                                <w:top w:val="none" w:sz="0" w:space="0" w:color="auto"/>
                                                                <w:left w:val="none" w:sz="0" w:space="0" w:color="auto"/>
                                                                <w:bottom w:val="none" w:sz="0" w:space="0" w:color="auto"/>
                                                                <w:right w:val="none" w:sz="0" w:space="0" w:color="auto"/>
                                                              </w:divBdr>
                                                              <w:divsChild>
                                                                <w:div w:id="1792089272">
                                                                  <w:marLeft w:val="0"/>
                                                                  <w:marRight w:val="0"/>
                                                                  <w:marTop w:val="0"/>
                                                                  <w:marBottom w:val="0"/>
                                                                  <w:divBdr>
                                                                    <w:top w:val="none" w:sz="0" w:space="0" w:color="auto"/>
                                                                    <w:left w:val="none" w:sz="0" w:space="0" w:color="auto"/>
                                                                    <w:bottom w:val="none" w:sz="0" w:space="0" w:color="auto"/>
                                                                    <w:right w:val="none" w:sz="0" w:space="0" w:color="auto"/>
                                                                  </w:divBdr>
                                                                  <w:divsChild>
                                                                    <w:div w:id="14055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6600">
                                                              <w:marLeft w:val="0"/>
                                                              <w:marRight w:val="0"/>
                                                              <w:marTop w:val="0"/>
                                                              <w:marBottom w:val="0"/>
                                                              <w:divBdr>
                                                                <w:top w:val="none" w:sz="0" w:space="0" w:color="auto"/>
                                                                <w:left w:val="none" w:sz="0" w:space="0" w:color="auto"/>
                                                                <w:bottom w:val="none" w:sz="0" w:space="0" w:color="auto"/>
                                                                <w:right w:val="none" w:sz="0" w:space="0" w:color="auto"/>
                                                              </w:divBdr>
                                                              <w:divsChild>
                                                                <w:div w:id="1860506520">
                                                                  <w:marLeft w:val="0"/>
                                                                  <w:marRight w:val="0"/>
                                                                  <w:marTop w:val="0"/>
                                                                  <w:marBottom w:val="0"/>
                                                                  <w:divBdr>
                                                                    <w:top w:val="none" w:sz="0" w:space="0" w:color="auto"/>
                                                                    <w:left w:val="none" w:sz="0" w:space="0" w:color="auto"/>
                                                                    <w:bottom w:val="none" w:sz="0" w:space="0" w:color="auto"/>
                                                                    <w:right w:val="none" w:sz="0" w:space="0" w:color="auto"/>
                                                                  </w:divBdr>
                                                                  <w:divsChild>
                                                                    <w:div w:id="135746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3654">
                                                              <w:marLeft w:val="0"/>
                                                              <w:marRight w:val="0"/>
                                                              <w:marTop w:val="0"/>
                                                              <w:marBottom w:val="0"/>
                                                              <w:divBdr>
                                                                <w:top w:val="none" w:sz="0" w:space="0" w:color="auto"/>
                                                                <w:left w:val="none" w:sz="0" w:space="0" w:color="auto"/>
                                                                <w:bottom w:val="none" w:sz="0" w:space="0" w:color="auto"/>
                                                                <w:right w:val="none" w:sz="0" w:space="0" w:color="auto"/>
                                                              </w:divBdr>
                                                              <w:divsChild>
                                                                <w:div w:id="507840149">
                                                                  <w:marLeft w:val="0"/>
                                                                  <w:marRight w:val="0"/>
                                                                  <w:marTop w:val="0"/>
                                                                  <w:marBottom w:val="0"/>
                                                                  <w:divBdr>
                                                                    <w:top w:val="none" w:sz="0" w:space="0" w:color="auto"/>
                                                                    <w:left w:val="none" w:sz="0" w:space="0" w:color="auto"/>
                                                                    <w:bottom w:val="none" w:sz="0" w:space="0" w:color="auto"/>
                                                                    <w:right w:val="none" w:sz="0" w:space="0" w:color="auto"/>
                                                                  </w:divBdr>
                                                                  <w:divsChild>
                                                                    <w:div w:id="5745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98417">
                                                              <w:marLeft w:val="0"/>
                                                              <w:marRight w:val="0"/>
                                                              <w:marTop w:val="0"/>
                                                              <w:marBottom w:val="0"/>
                                                              <w:divBdr>
                                                                <w:top w:val="none" w:sz="0" w:space="0" w:color="auto"/>
                                                                <w:left w:val="none" w:sz="0" w:space="0" w:color="auto"/>
                                                                <w:bottom w:val="none" w:sz="0" w:space="0" w:color="auto"/>
                                                                <w:right w:val="none" w:sz="0" w:space="0" w:color="auto"/>
                                                              </w:divBdr>
                                                              <w:divsChild>
                                                                <w:div w:id="1963144597">
                                                                  <w:marLeft w:val="0"/>
                                                                  <w:marRight w:val="0"/>
                                                                  <w:marTop w:val="0"/>
                                                                  <w:marBottom w:val="0"/>
                                                                  <w:divBdr>
                                                                    <w:top w:val="none" w:sz="0" w:space="0" w:color="auto"/>
                                                                    <w:left w:val="none" w:sz="0" w:space="0" w:color="auto"/>
                                                                    <w:bottom w:val="none" w:sz="0" w:space="0" w:color="auto"/>
                                                                    <w:right w:val="none" w:sz="0" w:space="0" w:color="auto"/>
                                                                  </w:divBdr>
                                                                  <w:divsChild>
                                                                    <w:div w:id="3412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2533">
                                                              <w:marLeft w:val="0"/>
                                                              <w:marRight w:val="0"/>
                                                              <w:marTop w:val="0"/>
                                                              <w:marBottom w:val="0"/>
                                                              <w:divBdr>
                                                                <w:top w:val="none" w:sz="0" w:space="0" w:color="auto"/>
                                                                <w:left w:val="none" w:sz="0" w:space="0" w:color="auto"/>
                                                                <w:bottom w:val="none" w:sz="0" w:space="0" w:color="auto"/>
                                                                <w:right w:val="none" w:sz="0" w:space="0" w:color="auto"/>
                                                              </w:divBdr>
                                                              <w:divsChild>
                                                                <w:div w:id="655694834">
                                                                  <w:marLeft w:val="0"/>
                                                                  <w:marRight w:val="0"/>
                                                                  <w:marTop w:val="0"/>
                                                                  <w:marBottom w:val="0"/>
                                                                  <w:divBdr>
                                                                    <w:top w:val="none" w:sz="0" w:space="0" w:color="auto"/>
                                                                    <w:left w:val="none" w:sz="0" w:space="0" w:color="auto"/>
                                                                    <w:bottom w:val="none" w:sz="0" w:space="0" w:color="auto"/>
                                                                    <w:right w:val="none" w:sz="0" w:space="0" w:color="auto"/>
                                                                  </w:divBdr>
                                                                  <w:divsChild>
                                                                    <w:div w:id="150027159">
                                                                      <w:marLeft w:val="0"/>
                                                                      <w:marRight w:val="0"/>
                                                                      <w:marTop w:val="0"/>
                                                                      <w:marBottom w:val="0"/>
                                                                      <w:divBdr>
                                                                        <w:top w:val="none" w:sz="0" w:space="0" w:color="auto"/>
                                                                        <w:left w:val="none" w:sz="0" w:space="0" w:color="auto"/>
                                                                        <w:bottom w:val="none" w:sz="0" w:space="0" w:color="auto"/>
                                                                        <w:right w:val="none" w:sz="0" w:space="0" w:color="auto"/>
                                                                      </w:divBdr>
                                                                    </w:div>
                                                                  </w:divsChild>
                                                                </w:div>
                                                                <w:div w:id="1813137721">
                                                                  <w:marLeft w:val="0"/>
                                                                  <w:marRight w:val="0"/>
                                                                  <w:marTop w:val="0"/>
                                                                  <w:marBottom w:val="0"/>
                                                                  <w:divBdr>
                                                                    <w:top w:val="none" w:sz="0" w:space="0" w:color="auto"/>
                                                                    <w:left w:val="none" w:sz="0" w:space="0" w:color="auto"/>
                                                                    <w:bottom w:val="none" w:sz="0" w:space="0" w:color="auto"/>
                                                                    <w:right w:val="none" w:sz="0" w:space="0" w:color="auto"/>
                                                                  </w:divBdr>
                                                                  <w:divsChild>
                                                                    <w:div w:id="785932401">
                                                                      <w:marLeft w:val="0"/>
                                                                      <w:marRight w:val="0"/>
                                                                      <w:marTop w:val="0"/>
                                                                      <w:marBottom w:val="0"/>
                                                                      <w:divBdr>
                                                                        <w:top w:val="none" w:sz="0" w:space="0" w:color="auto"/>
                                                                        <w:left w:val="none" w:sz="0" w:space="0" w:color="auto"/>
                                                                        <w:bottom w:val="none" w:sz="0" w:space="0" w:color="auto"/>
                                                                        <w:right w:val="none" w:sz="0" w:space="0" w:color="auto"/>
                                                                      </w:divBdr>
                                                                      <w:divsChild>
                                                                        <w:div w:id="5721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00719">
                                                                  <w:marLeft w:val="0"/>
                                                                  <w:marRight w:val="0"/>
                                                                  <w:marTop w:val="0"/>
                                                                  <w:marBottom w:val="0"/>
                                                                  <w:divBdr>
                                                                    <w:top w:val="none" w:sz="0" w:space="0" w:color="auto"/>
                                                                    <w:left w:val="none" w:sz="0" w:space="0" w:color="auto"/>
                                                                    <w:bottom w:val="none" w:sz="0" w:space="0" w:color="auto"/>
                                                                    <w:right w:val="none" w:sz="0" w:space="0" w:color="auto"/>
                                                                  </w:divBdr>
                                                                  <w:divsChild>
                                                                    <w:div w:id="88082165">
                                                                      <w:marLeft w:val="0"/>
                                                                      <w:marRight w:val="0"/>
                                                                      <w:marTop w:val="0"/>
                                                                      <w:marBottom w:val="0"/>
                                                                      <w:divBdr>
                                                                        <w:top w:val="none" w:sz="0" w:space="0" w:color="auto"/>
                                                                        <w:left w:val="none" w:sz="0" w:space="0" w:color="auto"/>
                                                                        <w:bottom w:val="none" w:sz="0" w:space="0" w:color="auto"/>
                                                                        <w:right w:val="none" w:sz="0" w:space="0" w:color="auto"/>
                                                                      </w:divBdr>
                                                                      <w:divsChild>
                                                                        <w:div w:id="70020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89222">
                                                                  <w:marLeft w:val="0"/>
                                                                  <w:marRight w:val="0"/>
                                                                  <w:marTop w:val="0"/>
                                                                  <w:marBottom w:val="0"/>
                                                                  <w:divBdr>
                                                                    <w:top w:val="none" w:sz="0" w:space="0" w:color="auto"/>
                                                                    <w:left w:val="none" w:sz="0" w:space="0" w:color="auto"/>
                                                                    <w:bottom w:val="none" w:sz="0" w:space="0" w:color="auto"/>
                                                                    <w:right w:val="none" w:sz="0" w:space="0" w:color="auto"/>
                                                                  </w:divBdr>
                                                                  <w:divsChild>
                                                                    <w:div w:id="1452238206">
                                                                      <w:marLeft w:val="0"/>
                                                                      <w:marRight w:val="0"/>
                                                                      <w:marTop w:val="0"/>
                                                                      <w:marBottom w:val="0"/>
                                                                      <w:divBdr>
                                                                        <w:top w:val="none" w:sz="0" w:space="0" w:color="auto"/>
                                                                        <w:left w:val="none" w:sz="0" w:space="0" w:color="auto"/>
                                                                        <w:bottom w:val="none" w:sz="0" w:space="0" w:color="auto"/>
                                                                        <w:right w:val="none" w:sz="0" w:space="0" w:color="auto"/>
                                                                      </w:divBdr>
                                                                      <w:divsChild>
                                                                        <w:div w:id="119021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77487">
                                                                  <w:marLeft w:val="0"/>
                                                                  <w:marRight w:val="0"/>
                                                                  <w:marTop w:val="0"/>
                                                                  <w:marBottom w:val="0"/>
                                                                  <w:divBdr>
                                                                    <w:top w:val="none" w:sz="0" w:space="0" w:color="auto"/>
                                                                    <w:left w:val="none" w:sz="0" w:space="0" w:color="auto"/>
                                                                    <w:bottom w:val="none" w:sz="0" w:space="0" w:color="auto"/>
                                                                    <w:right w:val="none" w:sz="0" w:space="0" w:color="auto"/>
                                                                  </w:divBdr>
                                                                  <w:divsChild>
                                                                    <w:div w:id="862666585">
                                                                      <w:marLeft w:val="0"/>
                                                                      <w:marRight w:val="0"/>
                                                                      <w:marTop w:val="0"/>
                                                                      <w:marBottom w:val="0"/>
                                                                      <w:divBdr>
                                                                        <w:top w:val="none" w:sz="0" w:space="0" w:color="auto"/>
                                                                        <w:left w:val="none" w:sz="0" w:space="0" w:color="auto"/>
                                                                        <w:bottom w:val="none" w:sz="0" w:space="0" w:color="auto"/>
                                                                        <w:right w:val="none" w:sz="0" w:space="0" w:color="auto"/>
                                                                      </w:divBdr>
                                                                      <w:divsChild>
                                                                        <w:div w:id="19811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357037">
                                                          <w:marLeft w:val="0"/>
                                                          <w:marRight w:val="0"/>
                                                          <w:marTop w:val="0"/>
                                                          <w:marBottom w:val="0"/>
                                                          <w:divBdr>
                                                            <w:top w:val="none" w:sz="0" w:space="0" w:color="auto"/>
                                                            <w:left w:val="none" w:sz="0" w:space="0" w:color="auto"/>
                                                            <w:bottom w:val="none" w:sz="0" w:space="0" w:color="auto"/>
                                                            <w:right w:val="none" w:sz="0" w:space="0" w:color="auto"/>
                                                          </w:divBdr>
                                                          <w:divsChild>
                                                            <w:div w:id="1480727950">
                                                              <w:marLeft w:val="0"/>
                                                              <w:marRight w:val="0"/>
                                                              <w:marTop w:val="0"/>
                                                              <w:marBottom w:val="0"/>
                                                              <w:divBdr>
                                                                <w:top w:val="none" w:sz="0" w:space="0" w:color="auto"/>
                                                                <w:left w:val="none" w:sz="0" w:space="0" w:color="auto"/>
                                                                <w:bottom w:val="none" w:sz="0" w:space="0" w:color="auto"/>
                                                                <w:right w:val="none" w:sz="0" w:space="0" w:color="auto"/>
                                                              </w:divBdr>
                                                              <w:divsChild>
                                                                <w:div w:id="715275494">
                                                                  <w:marLeft w:val="0"/>
                                                                  <w:marRight w:val="0"/>
                                                                  <w:marTop w:val="0"/>
                                                                  <w:marBottom w:val="0"/>
                                                                  <w:divBdr>
                                                                    <w:top w:val="none" w:sz="0" w:space="0" w:color="auto"/>
                                                                    <w:left w:val="none" w:sz="0" w:space="0" w:color="auto"/>
                                                                    <w:bottom w:val="none" w:sz="0" w:space="0" w:color="auto"/>
                                                                    <w:right w:val="none" w:sz="0" w:space="0" w:color="auto"/>
                                                                  </w:divBdr>
                                                                </w:div>
                                                              </w:divsChild>
                                                            </w:div>
                                                            <w:div w:id="211311477">
                                                              <w:marLeft w:val="0"/>
                                                              <w:marRight w:val="0"/>
                                                              <w:marTop w:val="0"/>
                                                              <w:marBottom w:val="0"/>
                                                              <w:divBdr>
                                                                <w:top w:val="none" w:sz="0" w:space="0" w:color="auto"/>
                                                                <w:left w:val="none" w:sz="0" w:space="0" w:color="auto"/>
                                                                <w:bottom w:val="none" w:sz="0" w:space="0" w:color="auto"/>
                                                                <w:right w:val="none" w:sz="0" w:space="0" w:color="auto"/>
                                                              </w:divBdr>
                                                              <w:divsChild>
                                                                <w:div w:id="747464855">
                                                                  <w:marLeft w:val="0"/>
                                                                  <w:marRight w:val="0"/>
                                                                  <w:marTop w:val="0"/>
                                                                  <w:marBottom w:val="0"/>
                                                                  <w:divBdr>
                                                                    <w:top w:val="none" w:sz="0" w:space="0" w:color="auto"/>
                                                                    <w:left w:val="none" w:sz="0" w:space="0" w:color="auto"/>
                                                                    <w:bottom w:val="none" w:sz="0" w:space="0" w:color="auto"/>
                                                                    <w:right w:val="none" w:sz="0" w:space="0" w:color="auto"/>
                                                                  </w:divBdr>
                                                                  <w:divsChild>
                                                                    <w:div w:id="18037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6283">
                                                              <w:marLeft w:val="0"/>
                                                              <w:marRight w:val="0"/>
                                                              <w:marTop w:val="0"/>
                                                              <w:marBottom w:val="0"/>
                                                              <w:divBdr>
                                                                <w:top w:val="none" w:sz="0" w:space="0" w:color="auto"/>
                                                                <w:left w:val="none" w:sz="0" w:space="0" w:color="auto"/>
                                                                <w:bottom w:val="none" w:sz="0" w:space="0" w:color="auto"/>
                                                                <w:right w:val="none" w:sz="0" w:space="0" w:color="auto"/>
                                                              </w:divBdr>
                                                              <w:divsChild>
                                                                <w:div w:id="1310866523">
                                                                  <w:marLeft w:val="0"/>
                                                                  <w:marRight w:val="0"/>
                                                                  <w:marTop w:val="0"/>
                                                                  <w:marBottom w:val="0"/>
                                                                  <w:divBdr>
                                                                    <w:top w:val="none" w:sz="0" w:space="0" w:color="auto"/>
                                                                    <w:left w:val="none" w:sz="0" w:space="0" w:color="auto"/>
                                                                    <w:bottom w:val="none" w:sz="0" w:space="0" w:color="auto"/>
                                                                    <w:right w:val="none" w:sz="0" w:space="0" w:color="auto"/>
                                                                  </w:divBdr>
                                                                  <w:divsChild>
                                                                    <w:div w:id="9679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5305">
                                                          <w:marLeft w:val="0"/>
                                                          <w:marRight w:val="0"/>
                                                          <w:marTop w:val="0"/>
                                                          <w:marBottom w:val="0"/>
                                                          <w:divBdr>
                                                            <w:top w:val="none" w:sz="0" w:space="0" w:color="auto"/>
                                                            <w:left w:val="none" w:sz="0" w:space="0" w:color="auto"/>
                                                            <w:bottom w:val="none" w:sz="0" w:space="0" w:color="auto"/>
                                                            <w:right w:val="none" w:sz="0" w:space="0" w:color="auto"/>
                                                          </w:divBdr>
                                                          <w:divsChild>
                                                            <w:div w:id="58330528">
                                                              <w:marLeft w:val="0"/>
                                                              <w:marRight w:val="0"/>
                                                              <w:marTop w:val="0"/>
                                                              <w:marBottom w:val="0"/>
                                                              <w:divBdr>
                                                                <w:top w:val="none" w:sz="0" w:space="0" w:color="auto"/>
                                                                <w:left w:val="none" w:sz="0" w:space="0" w:color="auto"/>
                                                                <w:bottom w:val="none" w:sz="0" w:space="0" w:color="auto"/>
                                                                <w:right w:val="none" w:sz="0" w:space="0" w:color="auto"/>
                                                              </w:divBdr>
                                                              <w:divsChild>
                                                                <w:div w:id="1180463776">
                                                                  <w:marLeft w:val="0"/>
                                                                  <w:marRight w:val="0"/>
                                                                  <w:marTop w:val="0"/>
                                                                  <w:marBottom w:val="0"/>
                                                                  <w:divBdr>
                                                                    <w:top w:val="none" w:sz="0" w:space="0" w:color="auto"/>
                                                                    <w:left w:val="none" w:sz="0" w:space="0" w:color="auto"/>
                                                                    <w:bottom w:val="none" w:sz="0" w:space="0" w:color="auto"/>
                                                                    <w:right w:val="none" w:sz="0" w:space="0" w:color="auto"/>
                                                                  </w:divBdr>
                                                                </w:div>
                                                              </w:divsChild>
                                                            </w:div>
                                                            <w:div w:id="446046678">
                                                              <w:marLeft w:val="0"/>
                                                              <w:marRight w:val="0"/>
                                                              <w:marTop w:val="0"/>
                                                              <w:marBottom w:val="0"/>
                                                              <w:divBdr>
                                                                <w:top w:val="none" w:sz="0" w:space="0" w:color="auto"/>
                                                                <w:left w:val="none" w:sz="0" w:space="0" w:color="auto"/>
                                                                <w:bottom w:val="none" w:sz="0" w:space="0" w:color="auto"/>
                                                                <w:right w:val="none" w:sz="0" w:space="0" w:color="auto"/>
                                                              </w:divBdr>
                                                              <w:divsChild>
                                                                <w:div w:id="1128889063">
                                                                  <w:marLeft w:val="0"/>
                                                                  <w:marRight w:val="0"/>
                                                                  <w:marTop w:val="0"/>
                                                                  <w:marBottom w:val="0"/>
                                                                  <w:divBdr>
                                                                    <w:top w:val="none" w:sz="0" w:space="0" w:color="auto"/>
                                                                    <w:left w:val="none" w:sz="0" w:space="0" w:color="auto"/>
                                                                    <w:bottom w:val="none" w:sz="0" w:space="0" w:color="auto"/>
                                                                    <w:right w:val="none" w:sz="0" w:space="0" w:color="auto"/>
                                                                  </w:divBdr>
                                                                  <w:divsChild>
                                                                    <w:div w:id="11833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9254">
                                                              <w:marLeft w:val="0"/>
                                                              <w:marRight w:val="0"/>
                                                              <w:marTop w:val="0"/>
                                                              <w:marBottom w:val="0"/>
                                                              <w:divBdr>
                                                                <w:top w:val="none" w:sz="0" w:space="0" w:color="auto"/>
                                                                <w:left w:val="none" w:sz="0" w:space="0" w:color="auto"/>
                                                                <w:bottom w:val="none" w:sz="0" w:space="0" w:color="auto"/>
                                                                <w:right w:val="none" w:sz="0" w:space="0" w:color="auto"/>
                                                              </w:divBdr>
                                                              <w:divsChild>
                                                                <w:div w:id="2056271198">
                                                                  <w:marLeft w:val="0"/>
                                                                  <w:marRight w:val="0"/>
                                                                  <w:marTop w:val="0"/>
                                                                  <w:marBottom w:val="0"/>
                                                                  <w:divBdr>
                                                                    <w:top w:val="none" w:sz="0" w:space="0" w:color="auto"/>
                                                                    <w:left w:val="none" w:sz="0" w:space="0" w:color="auto"/>
                                                                    <w:bottom w:val="none" w:sz="0" w:space="0" w:color="auto"/>
                                                                    <w:right w:val="none" w:sz="0" w:space="0" w:color="auto"/>
                                                                  </w:divBdr>
                                                                  <w:divsChild>
                                                                    <w:div w:id="39631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282431">
                                                          <w:marLeft w:val="0"/>
                                                          <w:marRight w:val="0"/>
                                                          <w:marTop w:val="0"/>
                                                          <w:marBottom w:val="0"/>
                                                          <w:divBdr>
                                                            <w:top w:val="none" w:sz="0" w:space="0" w:color="auto"/>
                                                            <w:left w:val="none" w:sz="0" w:space="0" w:color="auto"/>
                                                            <w:bottom w:val="none" w:sz="0" w:space="0" w:color="auto"/>
                                                            <w:right w:val="none" w:sz="0" w:space="0" w:color="auto"/>
                                                          </w:divBdr>
                                                          <w:divsChild>
                                                            <w:div w:id="659773675">
                                                              <w:marLeft w:val="0"/>
                                                              <w:marRight w:val="0"/>
                                                              <w:marTop w:val="0"/>
                                                              <w:marBottom w:val="0"/>
                                                              <w:divBdr>
                                                                <w:top w:val="none" w:sz="0" w:space="0" w:color="auto"/>
                                                                <w:left w:val="none" w:sz="0" w:space="0" w:color="auto"/>
                                                                <w:bottom w:val="none" w:sz="0" w:space="0" w:color="auto"/>
                                                                <w:right w:val="none" w:sz="0" w:space="0" w:color="auto"/>
                                                              </w:divBdr>
                                                              <w:divsChild>
                                                                <w:div w:id="997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40689">
                                                          <w:marLeft w:val="0"/>
                                                          <w:marRight w:val="0"/>
                                                          <w:marTop w:val="0"/>
                                                          <w:marBottom w:val="0"/>
                                                          <w:divBdr>
                                                            <w:top w:val="none" w:sz="0" w:space="0" w:color="auto"/>
                                                            <w:left w:val="none" w:sz="0" w:space="0" w:color="auto"/>
                                                            <w:bottom w:val="none" w:sz="0" w:space="0" w:color="auto"/>
                                                            <w:right w:val="none" w:sz="0" w:space="0" w:color="auto"/>
                                                          </w:divBdr>
                                                          <w:divsChild>
                                                            <w:div w:id="1238369074">
                                                              <w:marLeft w:val="0"/>
                                                              <w:marRight w:val="0"/>
                                                              <w:marTop w:val="0"/>
                                                              <w:marBottom w:val="0"/>
                                                              <w:divBdr>
                                                                <w:top w:val="none" w:sz="0" w:space="0" w:color="auto"/>
                                                                <w:left w:val="none" w:sz="0" w:space="0" w:color="auto"/>
                                                                <w:bottom w:val="none" w:sz="0" w:space="0" w:color="auto"/>
                                                                <w:right w:val="none" w:sz="0" w:space="0" w:color="auto"/>
                                                              </w:divBdr>
                                                              <w:divsChild>
                                                                <w:div w:id="21417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20399">
                                                          <w:marLeft w:val="0"/>
                                                          <w:marRight w:val="0"/>
                                                          <w:marTop w:val="0"/>
                                                          <w:marBottom w:val="0"/>
                                                          <w:divBdr>
                                                            <w:top w:val="none" w:sz="0" w:space="0" w:color="auto"/>
                                                            <w:left w:val="none" w:sz="0" w:space="0" w:color="auto"/>
                                                            <w:bottom w:val="none" w:sz="0" w:space="0" w:color="auto"/>
                                                            <w:right w:val="none" w:sz="0" w:space="0" w:color="auto"/>
                                                          </w:divBdr>
                                                          <w:divsChild>
                                                            <w:div w:id="1547571234">
                                                              <w:marLeft w:val="0"/>
                                                              <w:marRight w:val="0"/>
                                                              <w:marTop w:val="0"/>
                                                              <w:marBottom w:val="0"/>
                                                              <w:divBdr>
                                                                <w:top w:val="none" w:sz="0" w:space="0" w:color="auto"/>
                                                                <w:left w:val="none" w:sz="0" w:space="0" w:color="auto"/>
                                                                <w:bottom w:val="none" w:sz="0" w:space="0" w:color="auto"/>
                                                                <w:right w:val="none" w:sz="0" w:space="0" w:color="auto"/>
                                                              </w:divBdr>
                                                              <w:divsChild>
                                                                <w:div w:id="268394385">
                                                                  <w:marLeft w:val="0"/>
                                                                  <w:marRight w:val="0"/>
                                                                  <w:marTop w:val="0"/>
                                                                  <w:marBottom w:val="0"/>
                                                                  <w:divBdr>
                                                                    <w:top w:val="none" w:sz="0" w:space="0" w:color="auto"/>
                                                                    <w:left w:val="none" w:sz="0" w:space="0" w:color="auto"/>
                                                                    <w:bottom w:val="none" w:sz="0" w:space="0" w:color="auto"/>
                                                                    <w:right w:val="none" w:sz="0" w:space="0" w:color="auto"/>
                                                                  </w:divBdr>
                                                                </w:div>
                                                              </w:divsChild>
                                                            </w:div>
                                                            <w:div w:id="526723675">
                                                              <w:marLeft w:val="0"/>
                                                              <w:marRight w:val="0"/>
                                                              <w:marTop w:val="0"/>
                                                              <w:marBottom w:val="0"/>
                                                              <w:divBdr>
                                                                <w:top w:val="none" w:sz="0" w:space="0" w:color="auto"/>
                                                                <w:left w:val="none" w:sz="0" w:space="0" w:color="auto"/>
                                                                <w:bottom w:val="none" w:sz="0" w:space="0" w:color="auto"/>
                                                                <w:right w:val="none" w:sz="0" w:space="0" w:color="auto"/>
                                                              </w:divBdr>
                                                              <w:divsChild>
                                                                <w:div w:id="642080842">
                                                                  <w:marLeft w:val="0"/>
                                                                  <w:marRight w:val="0"/>
                                                                  <w:marTop w:val="0"/>
                                                                  <w:marBottom w:val="0"/>
                                                                  <w:divBdr>
                                                                    <w:top w:val="none" w:sz="0" w:space="0" w:color="auto"/>
                                                                    <w:left w:val="none" w:sz="0" w:space="0" w:color="auto"/>
                                                                    <w:bottom w:val="none" w:sz="0" w:space="0" w:color="auto"/>
                                                                    <w:right w:val="none" w:sz="0" w:space="0" w:color="auto"/>
                                                                  </w:divBdr>
                                                                  <w:divsChild>
                                                                    <w:div w:id="20613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6855">
                                                              <w:marLeft w:val="0"/>
                                                              <w:marRight w:val="0"/>
                                                              <w:marTop w:val="0"/>
                                                              <w:marBottom w:val="0"/>
                                                              <w:divBdr>
                                                                <w:top w:val="none" w:sz="0" w:space="0" w:color="auto"/>
                                                                <w:left w:val="none" w:sz="0" w:space="0" w:color="auto"/>
                                                                <w:bottom w:val="none" w:sz="0" w:space="0" w:color="auto"/>
                                                                <w:right w:val="none" w:sz="0" w:space="0" w:color="auto"/>
                                                              </w:divBdr>
                                                              <w:divsChild>
                                                                <w:div w:id="1995527131">
                                                                  <w:marLeft w:val="0"/>
                                                                  <w:marRight w:val="0"/>
                                                                  <w:marTop w:val="0"/>
                                                                  <w:marBottom w:val="0"/>
                                                                  <w:divBdr>
                                                                    <w:top w:val="none" w:sz="0" w:space="0" w:color="auto"/>
                                                                    <w:left w:val="none" w:sz="0" w:space="0" w:color="auto"/>
                                                                    <w:bottom w:val="none" w:sz="0" w:space="0" w:color="auto"/>
                                                                    <w:right w:val="none" w:sz="0" w:space="0" w:color="auto"/>
                                                                  </w:divBdr>
                                                                  <w:divsChild>
                                                                    <w:div w:id="18022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40898">
                                                              <w:marLeft w:val="0"/>
                                                              <w:marRight w:val="0"/>
                                                              <w:marTop w:val="0"/>
                                                              <w:marBottom w:val="0"/>
                                                              <w:divBdr>
                                                                <w:top w:val="none" w:sz="0" w:space="0" w:color="auto"/>
                                                                <w:left w:val="none" w:sz="0" w:space="0" w:color="auto"/>
                                                                <w:bottom w:val="none" w:sz="0" w:space="0" w:color="auto"/>
                                                                <w:right w:val="none" w:sz="0" w:space="0" w:color="auto"/>
                                                              </w:divBdr>
                                                              <w:divsChild>
                                                                <w:div w:id="1084374208">
                                                                  <w:marLeft w:val="0"/>
                                                                  <w:marRight w:val="0"/>
                                                                  <w:marTop w:val="0"/>
                                                                  <w:marBottom w:val="0"/>
                                                                  <w:divBdr>
                                                                    <w:top w:val="none" w:sz="0" w:space="0" w:color="auto"/>
                                                                    <w:left w:val="none" w:sz="0" w:space="0" w:color="auto"/>
                                                                    <w:bottom w:val="none" w:sz="0" w:space="0" w:color="auto"/>
                                                                    <w:right w:val="none" w:sz="0" w:space="0" w:color="auto"/>
                                                                  </w:divBdr>
                                                                  <w:divsChild>
                                                                    <w:div w:id="5133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2882">
                                                              <w:marLeft w:val="0"/>
                                                              <w:marRight w:val="0"/>
                                                              <w:marTop w:val="0"/>
                                                              <w:marBottom w:val="0"/>
                                                              <w:divBdr>
                                                                <w:top w:val="none" w:sz="0" w:space="0" w:color="auto"/>
                                                                <w:left w:val="none" w:sz="0" w:space="0" w:color="auto"/>
                                                                <w:bottom w:val="none" w:sz="0" w:space="0" w:color="auto"/>
                                                                <w:right w:val="none" w:sz="0" w:space="0" w:color="auto"/>
                                                              </w:divBdr>
                                                              <w:divsChild>
                                                                <w:div w:id="2058629322">
                                                                  <w:marLeft w:val="0"/>
                                                                  <w:marRight w:val="0"/>
                                                                  <w:marTop w:val="0"/>
                                                                  <w:marBottom w:val="0"/>
                                                                  <w:divBdr>
                                                                    <w:top w:val="none" w:sz="0" w:space="0" w:color="auto"/>
                                                                    <w:left w:val="none" w:sz="0" w:space="0" w:color="auto"/>
                                                                    <w:bottom w:val="none" w:sz="0" w:space="0" w:color="auto"/>
                                                                    <w:right w:val="none" w:sz="0" w:space="0" w:color="auto"/>
                                                                  </w:divBdr>
                                                                  <w:divsChild>
                                                                    <w:div w:id="14699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6844">
                                                              <w:marLeft w:val="0"/>
                                                              <w:marRight w:val="0"/>
                                                              <w:marTop w:val="0"/>
                                                              <w:marBottom w:val="0"/>
                                                              <w:divBdr>
                                                                <w:top w:val="none" w:sz="0" w:space="0" w:color="auto"/>
                                                                <w:left w:val="none" w:sz="0" w:space="0" w:color="auto"/>
                                                                <w:bottom w:val="none" w:sz="0" w:space="0" w:color="auto"/>
                                                                <w:right w:val="none" w:sz="0" w:space="0" w:color="auto"/>
                                                              </w:divBdr>
                                                              <w:divsChild>
                                                                <w:div w:id="1400128772">
                                                                  <w:marLeft w:val="0"/>
                                                                  <w:marRight w:val="0"/>
                                                                  <w:marTop w:val="0"/>
                                                                  <w:marBottom w:val="0"/>
                                                                  <w:divBdr>
                                                                    <w:top w:val="none" w:sz="0" w:space="0" w:color="auto"/>
                                                                    <w:left w:val="none" w:sz="0" w:space="0" w:color="auto"/>
                                                                    <w:bottom w:val="none" w:sz="0" w:space="0" w:color="auto"/>
                                                                    <w:right w:val="none" w:sz="0" w:space="0" w:color="auto"/>
                                                                  </w:divBdr>
                                                                  <w:divsChild>
                                                                    <w:div w:id="1421872551">
                                                                      <w:marLeft w:val="0"/>
                                                                      <w:marRight w:val="0"/>
                                                                      <w:marTop w:val="0"/>
                                                                      <w:marBottom w:val="0"/>
                                                                      <w:divBdr>
                                                                        <w:top w:val="none" w:sz="0" w:space="0" w:color="auto"/>
                                                                        <w:left w:val="none" w:sz="0" w:space="0" w:color="auto"/>
                                                                        <w:bottom w:val="none" w:sz="0" w:space="0" w:color="auto"/>
                                                                        <w:right w:val="none" w:sz="0" w:space="0" w:color="auto"/>
                                                                      </w:divBdr>
                                                                    </w:div>
                                                                  </w:divsChild>
                                                                </w:div>
                                                                <w:div w:id="3408434">
                                                                  <w:marLeft w:val="0"/>
                                                                  <w:marRight w:val="0"/>
                                                                  <w:marTop w:val="0"/>
                                                                  <w:marBottom w:val="0"/>
                                                                  <w:divBdr>
                                                                    <w:top w:val="none" w:sz="0" w:space="0" w:color="auto"/>
                                                                    <w:left w:val="none" w:sz="0" w:space="0" w:color="auto"/>
                                                                    <w:bottom w:val="none" w:sz="0" w:space="0" w:color="auto"/>
                                                                    <w:right w:val="none" w:sz="0" w:space="0" w:color="auto"/>
                                                                  </w:divBdr>
                                                                  <w:divsChild>
                                                                    <w:div w:id="40055538">
                                                                      <w:marLeft w:val="0"/>
                                                                      <w:marRight w:val="0"/>
                                                                      <w:marTop w:val="0"/>
                                                                      <w:marBottom w:val="0"/>
                                                                      <w:divBdr>
                                                                        <w:top w:val="none" w:sz="0" w:space="0" w:color="auto"/>
                                                                        <w:left w:val="none" w:sz="0" w:space="0" w:color="auto"/>
                                                                        <w:bottom w:val="none" w:sz="0" w:space="0" w:color="auto"/>
                                                                        <w:right w:val="none" w:sz="0" w:space="0" w:color="auto"/>
                                                                      </w:divBdr>
                                                                      <w:divsChild>
                                                                        <w:div w:id="11579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1958">
                                                                  <w:marLeft w:val="0"/>
                                                                  <w:marRight w:val="0"/>
                                                                  <w:marTop w:val="0"/>
                                                                  <w:marBottom w:val="0"/>
                                                                  <w:divBdr>
                                                                    <w:top w:val="none" w:sz="0" w:space="0" w:color="auto"/>
                                                                    <w:left w:val="none" w:sz="0" w:space="0" w:color="auto"/>
                                                                    <w:bottom w:val="none" w:sz="0" w:space="0" w:color="auto"/>
                                                                    <w:right w:val="none" w:sz="0" w:space="0" w:color="auto"/>
                                                                  </w:divBdr>
                                                                  <w:divsChild>
                                                                    <w:div w:id="817920165">
                                                                      <w:marLeft w:val="0"/>
                                                                      <w:marRight w:val="0"/>
                                                                      <w:marTop w:val="0"/>
                                                                      <w:marBottom w:val="0"/>
                                                                      <w:divBdr>
                                                                        <w:top w:val="none" w:sz="0" w:space="0" w:color="auto"/>
                                                                        <w:left w:val="none" w:sz="0" w:space="0" w:color="auto"/>
                                                                        <w:bottom w:val="none" w:sz="0" w:space="0" w:color="auto"/>
                                                                        <w:right w:val="none" w:sz="0" w:space="0" w:color="auto"/>
                                                                      </w:divBdr>
                                                                      <w:divsChild>
                                                                        <w:div w:id="13729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06428">
                                                                  <w:marLeft w:val="0"/>
                                                                  <w:marRight w:val="0"/>
                                                                  <w:marTop w:val="0"/>
                                                                  <w:marBottom w:val="0"/>
                                                                  <w:divBdr>
                                                                    <w:top w:val="none" w:sz="0" w:space="0" w:color="auto"/>
                                                                    <w:left w:val="none" w:sz="0" w:space="0" w:color="auto"/>
                                                                    <w:bottom w:val="none" w:sz="0" w:space="0" w:color="auto"/>
                                                                    <w:right w:val="none" w:sz="0" w:space="0" w:color="auto"/>
                                                                  </w:divBdr>
                                                                  <w:divsChild>
                                                                    <w:div w:id="1247105300">
                                                                      <w:marLeft w:val="0"/>
                                                                      <w:marRight w:val="0"/>
                                                                      <w:marTop w:val="0"/>
                                                                      <w:marBottom w:val="0"/>
                                                                      <w:divBdr>
                                                                        <w:top w:val="none" w:sz="0" w:space="0" w:color="auto"/>
                                                                        <w:left w:val="none" w:sz="0" w:space="0" w:color="auto"/>
                                                                        <w:bottom w:val="none" w:sz="0" w:space="0" w:color="auto"/>
                                                                        <w:right w:val="none" w:sz="0" w:space="0" w:color="auto"/>
                                                                      </w:divBdr>
                                                                      <w:divsChild>
                                                                        <w:div w:id="7328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82155">
                                                          <w:marLeft w:val="0"/>
                                                          <w:marRight w:val="0"/>
                                                          <w:marTop w:val="0"/>
                                                          <w:marBottom w:val="0"/>
                                                          <w:divBdr>
                                                            <w:top w:val="none" w:sz="0" w:space="0" w:color="auto"/>
                                                            <w:left w:val="none" w:sz="0" w:space="0" w:color="auto"/>
                                                            <w:bottom w:val="none" w:sz="0" w:space="0" w:color="auto"/>
                                                            <w:right w:val="none" w:sz="0" w:space="0" w:color="auto"/>
                                                          </w:divBdr>
                                                          <w:divsChild>
                                                            <w:div w:id="216744382">
                                                              <w:marLeft w:val="0"/>
                                                              <w:marRight w:val="0"/>
                                                              <w:marTop w:val="0"/>
                                                              <w:marBottom w:val="0"/>
                                                              <w:divBdr>
                                                                <w:top w:val="none" w:sz="0" w:space="0" w:color="auto"/>
                                                                <w:left w:val="none" w:sz="0" w:space="0" w:color="auto"/>
                                                                <w:bottom w:val="none" w:sz="0" w:space="0" w:color="auto"/>
                                                                <w:right w:val="none" w:sz="0" w:space="0" w:color="auto"/>
                                                              </w:divBdr>
                                                              <w:divsChild>
                                                                <w:div w:id="1288781965">
                                                                  <w:marLeft w:val="0"/>
                                                                  <w:marRight w:val="0"/>
                                                                  <w:marTop w:val="0"/>
                                                                  <w:marBottom w:val="0"/>
                                                                  <w:divBdr>
                                                                    <w:top w:val="none" w:sz="0" w:space="0" w:color="auto"/>
                                                                    <w:left w:val="none" w:sz="0" w:space="0" w:color="auto"/>
                                                                    <w:bottom w:val="none" w:sz="0" w:space="0" w:color="auto"/>
                                                                    <w:right w:val="none" w:sz="0" w:space="0" w:color="auto"/>
                                                                  </w:divBdr>
                                                                </w:div>
                                                              </w:divsChild>
                                                            </w:div>
                                                            <w:div w:id="812139944">
                                                              <w:marLeft w:val="0"/>
                                                              <w:marRight w:val="0"/>
                                                              <w:marTop w:val="0"/>
                                                              <w:marBottom w:val="0"/>
                                                              <w:divBdr>
                                                                <w:top w:val="none" w:sz="0" w:space="0" w:color="auto"/>
                                                                <w:left w:val="none" w:sz="0" w:space="0" w:color="auto"/>
                                                                <w:bottom w:val="none" w:sz="0" w:space="0" w:color="auto"/>
                                                                <w:right w:val="none" w:sz="0" w:space="0" w:color="auto"/>
                                                              </w:divBdr>
                                                              <w:divsChild>
                                                                <w:div w:id="858390786">
                                                                  <w:marLeft w:val="0"/>
                                                                  <w:marRight w:val="0"/>
                                                                  <w:marTop w:val="0"/>
                                                                  <w:marBottom w:val="0"/>
                                                                  <w:divBdr>
                                                                    <w:top w:val="none" w:sz="0" w:space="0" w:color="auto"/>
                                                                    <w:left w:val="none" w:sz="0" w:space="0" w:color="auto"/>
                                                                    <w:bottom w:val="none" w:sz="0" w:space="0" w:color="auto"/>
                                                                    <w:right w:val="none" w:sz="0" w:space="0" w:color="auto"/>
                                                                  </w:divBdr>
                                                                  <w:divsChild>
                                                                    <w:div w:id="68019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0460">
                                                              <w:marLeft w:val="0"/>
                                                              <w:marRight w:val="0"/>
                                                              <w:marTop w:val="0"/>
                                                              <w:marBottom w:val="0"/>
                                                              <w:divBdr>
                                                                <w:top w:val="none" w:sz="0" w:space="0" w:color="auto"/>
                                                                <w:left w:val="none" w:sz="0" w:space="0" w:color="auto"/>
                                                                <w:bottom w:val="none" w:sz="0" w:space="0" w:color="auto"/>
                                                                <w:right w:val="none" w:sz="0" w:space="0" w:color="auto"/>
                                                              </w:divBdr>
                                                              <w:divsChild>
                                                                <w:div w:id="1464082663">
                                                                  <w:marLeft w:val="0"/>
                                                                  <w:marRight w:val="0"/>
                                                                  <w:marTop w:val="0"/>
                                                                  <w:marBottom w:val="0"/>
                                                                  <w:divBdr>
                                                                    <w:top w:val="none" w:sz="0" w:space="0" w:color="auto"/>
                                                                    <w:left w:val="none" w:sz="0" w:space="0" w:color="auto"/>
                                                                    <w:bottom w:val="none" w:sz="0" w:space="0" w:color="auto"/>
                                                                    <w:right w:val="none" w:sz="0" w:space="0" w:color="auto"/>
                                                                  </w:divBdr>
                                                                  <w:divsChild>
                                                                    <w:div w:id="13475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1185">
                                                              <w:marLeft w:val="0"/>
                                                              <w:marRight w:val="0"/>
                                                              <w:marTop w:val="0"/>
                                                              <w:marBottom w:val="0"/>
                                                              <w:divBdr>
                                                                <w:top w:val="none" w:sz="0" w:space="0" w:color="auto"/>
                                                                <w:left w:val="none" w:sz="0" w:space="0" w:color="auto"/>
                                                                <w:bottom w:val="none" w:sz="0" w:space="0" w:color="auto"/>
                                                                <w:right w:val="none" w:sz="0" w:space="0" w:color="auto"/>
                                                              </w:divBdr>
                                                              <w:divsChild>
                                                                <w:div w:id="1511948052">
                                                                  <w:marLeft w:val="0"/>
                                                                  <w:marRight w:val="0"/>
                                                                  <w:marTop w:val="0"/>
                                                                  <w:marBottom w:val="0"/>
                                                                  <w:divBdr>
                                                                    <w:top w:val="none" w:sz="0" w:space="0" w:color="auto"/>
                                                                    <w:left w:val="none" w:sz="0" w:space="0" w:color="auto"/>
                                                                    <w:bottom w:val="none" w:sz="0" w:space="0" w:color="auto"/>
                                                                    <w:right w:val="none" w:sz="0" w:space="0" w:color="auto"/>
                                                                  </w:divBdr>
                                                                  <w:divsChild>
                                                                    <w:div w:id="20465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66732">
                                                          <w:marLeft w:val="0"/>
                                                          <w:marRight w:val="0"/>
                                                          <w:marTop w:val="0"/>
                                                          <w:marBottom w:val="0"/>
                                                          <w:divBdr>
                                                            <w:top w:val="none" w:sz="0" w:space="0" w:color="auto"/>
                                                            <w:left w:val="none" w:sz="0" w:space="0" w:color="auto"/>
                                                            <w:bottom w:val="none" w:sz="0" w:space="0" w:color="auto"/>
                                                            <w:right w:val="none" w:sz="0" w:space="0" w:color="auto"/>
                                                          </w:divBdr>
                                                          <w:divsChild>
                                                            <w:div w:id="2119524083">
                                                              <w:marLeft w:val="0"/>
                                                              <w:marRight w:val="0"/>
                                                              <w:marTop w:val="0"/>
                                                              <w:marBottom w:val="0"/>
                                                              <w:divBdr>
                                                                <w:top w:val="none" w:sz="0" w:space="0" w:color="auto"/>
                                                                <w:left w:val="none" w:sz="0" w:space="0" w:color="auto"/>
                                                                <w:bottom w:val="none" w:sz="0" w:space="0" w:color="auto"/>
                                                                <w:right w:val="none" w:sz="0" w:space="0" w:color="auto"/>
                                                              </w:divBdr>
                                                              <w:divsChild>
                                                                <w:div w:id="19963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27754">
                                                          <w:marLeft w:val="0"/>
                                                          <w:marRight w:val="0"/>
                                                          <w:marTop w:val="0"/>
                                                          <w:marBottom w:val="0"/>
                                                          <w:divBdr>
                                                            <w:top w:val="none" w:sz="0" w:space="0" w:color="auto"/>
                                                            <w:left w:val="none" w:sz="0" w:space="0" w:color="auto"/>
                                                            <w:bottom w:val="none" w:sz="0" w:space="0" w:color="auto"/>
                                                            <w:right w:val="none" w:sz="0" w:space="0" w:color="auto"/>
                                                          </w:divBdr>
                                                          <w:divsChild>
                                                            <w:div w:id="1377704669">
                                                              <w:marLeft w:val="0"/>
                                                              <w:marRight w:val="0"/>
                                                              <w:marTop w:val="0"/>
                                                              <w:marBottom w:val="0"/>
                                                              <w:divBdr>
                                                                <w:top w:val="none" w:sz="0" w:space="0" w:color="auto"/>
                                                                <w:left w:val="none" w:sz="0" w:space="0" w:color="auto"/>
                                                                <w:bottom w:val="none" w:sz="0" w:space="0" w:color="auto"/>
                                                                <w:right w:val="none" w:sz="0" w:space="0" w:color="auto"/>
                                                              </w:divBdr>
                                                              <w:divsChild>
                                                                <w:div w:id="590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741644">
                                                          <w:marLeft w:val="0"/>
                                                          <w:marRight w:val="0"/>
                                                          <w:marTop w:val="0"/>
                                                          <w:marBottom w:val="0"/>
                                                          <w:divBdr>
                                                            <w:top w:val="none" w:sz="0" w:space="0" w:color="auto"/>
                                                            <w:left w:val="none" w:sz="0" w:space="0" w:color="auto"/>
                                                            <w:bottom w:val="none" w:sz="0" w:space="0" w:color="auto"/>
                                                            <w:right w:val="none" w:sz="0" w:space="0" w:color="auto"/>
                                                          </w:divBdr>
                                                          <w:divsChild>
                                                            <w:div w:id="2010400902">
                                                              <w:marLeft w:val="0"/>
                                                              <w:marRight w:val="0"/>
                                                              <w:marTop w:val="0"/>
                                                              <w:marBottom w:val="0"/>
                                                              <w:divBdr>
                                                                <w:top w:val="none" w:sz="0" w:space="0" w:color="auto"/>
                                                                <w:left w:val="none" w:sz="0" w:space="0" w:color="auto"/>
                                                                <w:bottom w:val="none" w:sz="0" w:space="0" w:color="auto"/>
                                                                <w:right w:val="none" w:sz="0" w:space="0" w:color="auto"/>
                                                              </w:divBdr>
                                                              <w:divsChild>
                                                                <w:div w:id="36571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EDE9C-DCB6-42DD-9E6E-B763954CA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3002</Words>
  <Characters>17113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SRCA</Company>
  <LinksUpToDate>false</LinksUpToDate>
  <CharactersWithSpaces>20075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Abenicio Baldonado</dc:creator>
  <cp:lastModifiedBy>Abenicio Baldonado</cp:lastModifiedBy>
  <cp:revision>3</cp:revision>
  <cp:lastPrinted>2019-06-12T22:54:00Z</cp:lastPrinted>
  <dcterms:created xsi:type="dcterms:W3CDTF">2019-06-18T15:36:00Z</dcterms:created>
  <dcterms:modified xsi:type="dcterms:W3CDTF">2019-06-18T15:37:00Z</dcterms:modified>
</cp:coreProperties>
</file>