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37884F5A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2F99BA2E" w14:textId="77777777" w:rsidR="00497172" w:rsidRPr="00367BE0" w:rsidRDefault="00497172" w:rsidP="004865DA">
            <w:pPr>
              <w:pStyle w:val="sections"/>
              <w:ind w:right="300"/>
            </w:pPr>
          </w:p>
        </w:tc>
      </w:tr>
    </w:tbl>
    <w:p w14:paraId="035904F8" w14:textId="77777777" w:rsidR="00497172" w:rsidRDefault="00497172" w:rsidP="00497172">
      <w:pPr>
        <w:ind w:left="360" w:right="302" w:hanging="360"/>
      </w:pPr>
    </w:p>
    <w:p w14:paraId="09204655" w14:textId="2035A3B7" w:rsidR="00497172" w:rsidRDefault="00641836" w:rsidP="00497172">
      <w:pPr>
        <w:pStyle w:val="sections"/>
        <w:ind w:left="360" w:right="302" w:hanging="360"/>
      </w:pPr>
      <w:bookmarkStart w:id="0" w:name="_Toc490562199"/>
      <w:r>
        <w:t>Program</w:t>
      </w:r>
      <w:r w:rsidR="00497172">
        <w:t xml:space="preserve"> </w:t>
      </w:r>
      <w:r>
        <w:t>S</w:t>
      </w:r>
      <w:bookmarkStart w:id="1" w:name="_GoBack"/>
      <w:bookmarkEnd w:id="1"/>
      <w:r>
        <w:t xml:space="preserve">ervices Fact </w:t>
      </w:r>
      <w:r w:rsidR="00497172">
        <w:t>Template</w:t>
      </w:r>
      <w:bookmarkEnd w:id="0"/>
      <w:r>
        <w:t xml:space="preserve"> </w:t>
      </w:r>
      <w:r w:rsidRPr="00641836">
        <w:rPr>
          <w:shd w:val="clear" w:color="auto" w:fill="C5E0B3" w:themeFill="accent6" w:themeFillTint="66"/>
        </w:rPr>
        <w:t>NEW TEMPLATE</w:t>
      </w:r>
    </w:p>
    <w:p w14:paraId="3636F31C" w14:textId="38D1CCE1" w:rsidR="00497172" w:rsidRDefault="00497172" w:rsidP="00833286">
      <w:pPr>
        <w:ind w:right="302"/>
        <w:rPr>
          <w:b/>
          <w:bCs/>
        </w:rPr>
      </w:pPr>
      <w:r>
        <w:rPr>
          <w:b/>
          <w:bCs/>
        </w:rPr>
        <w:t xml:space="preserve">Target Table(s): </w:t>
      </w:r>
      <w:r w:rsidR="00641836">
        <w:rPr>
          <w:bCs/>
        </w:rPr>
        <w:t>PROGRAMS_SERVICES_</w:t>
      </w:r>
      <w:r w:rsidR="00641836" w:rsidRPr="00641836">
        <w:rPr>
          <w:bCs/>
        </w:rPr>
        <w:t>FACT</w:t>
      </w:r>
    </w:p>
    <w:p w14:paraId="751956E7" w14:textId="77777777" w:rsidR="00833286" w:rsidRDefault="00833286" w:rsidP="00833286">
      <w:r w:rsidRPr="00DC47F6">
        <w:rPr>
          <w:b/>
        </w:rPr>
        <w:t xml:space="preserve">Data Submission Schedule: </w:t>
      </w:r>
      <w:r w:rsidRPr="00833286">
        <w:t xml:space="preserve">40D, 80D, 120D, EOY </w:t>
      </w:r>
    </w:p>
    <w:p w14:paraId="23853CF2" w14:textId="3A730BCA" w:rsidR="00833286" w:rsidRDefault="00833286" w:rsidP="000410AC">
      <w:pPr>
        <w:ind w:right="302"/>
      </w:pPr>
      <w:r>
        <w:rPr>
          <w:b/>
          <w:bCs/>
        </w:rPr>
        <w:t>Grain:</w:t>
      </w:r>
      <w:r>
        <w:t xml:space="preserve">  One record per district / location / </w:t>
      </w:r>
      <w:r w:rsidR="002E154A">
        <w:t>snapshot date</w:t>
      </w:r>
      <w:r>
        <w:t xml:space="preserve"> / student / </w:t>
      </w:r>
      <w:r w:rsidR="00F91D87">
        <w:t>service</w:t>
      </w:r>
    </w:p>
    <w:p w14:paraId="497FDC1E" w14:textId="77777777" w:rsidR="00833286" w:rsidRDefault="00833286" w:rsidP="00497172">
      <w:pPr>
        <w:ind w:left="360" w:right="302" w:hanging="360"/>
        <w:rPr>
          <w:b/>
          <w:bCs/>
        </w:rPr>
      </w:pPr>
    </w:p>
    <w:p w14:paraId="41EB87B5" w14:textId="693C7D2F" w:rsidR="00497172" w:rsidRDefault="00497172" w:rsidP="000410AC">
      <w:pPr>
        <w:ind w:right="302"/>
        <w:rPr>
          <w:b/>
          <w:bCs/>
          <w:color w:val="FFFFFF"/>
        </w:rPr>
      </w:pPr>
      <w:r>
        <w:rPr>
          <w:b/>
          <w:bCs/>
        </w:rPr>
        <w:t>Template Description</w:t>
      </w:r>
    </w:p>
    <w:p w14:paraId="03C20FFC" w14:textId="77777777" w:rsidR="00497172" w:rsidRDefault="00497172" w:rsidP="00497172">
      <w:pPr>
        <w:pStyle w:val="sections"/>
        <w:ind w:left="360" w:right="302" w:hanging="360"/>
      </w:pPr>
    </w:p>
    <w:p w14:paraId="65C53F99" w14:textId="536BE6BE" w:rsidR="00497172" w:rsidRPr="004F3665" w:rsidRDefault="00497172" w:rsidP="00317CFA">
      <w:pPr>
        <w:shd w:val="clear" w:color="auto" w:fill="A8D08D" w:themeFill="accent6" w:themeFillTint="99"/>
        <w:ind w:right="302"/>
      </w:pPr>
      <w:r>
        <w:t xml:space="preserve">This template tracks </w:t>
      </w:r>
      <w:r w:rsidR="007C5EA4">
        <w:t xml:space="preserve">services </w:t>
      </w:r>
      <w:r w:rsidR="00317CFA">
        <w:t xml:space="preserve">received by students </w:t>
      </w:r>
      <w:r w:rsidR="00701CC3">
        <w:t xml:space="preserve">for </w:t>
      </w:r>
      <w:r w:rsidR="0035787A">
        <w:t xml:space="preserve">the </w:t>
      </w:r>
      <w:r w:rsidR="00701CC3">
        <w:t xml:space="preserve">Community Schools Program (CSP); both </w:t>
      </w:r>
      <w:r w:rsidR="0035787A">
        <w:t>Community Schools Act Programs</w:t>
      </w:r>
      <w:r w:rsidR="00701CC3">
        <w:t xml:space="preserve"> </w:t>
      </w:r>
      <w:r w:rsidR="0035787A">
        <w:t>as well as Title I funded Community Schools</w:t>
      </w:r>
      <w:r w:rsidR="00701CC3">
        <w:t xml:space="preserve">.  It also tracks services </w:t>
      </w:r>
      <w:r w:rsidR="00317CFA">
        <w:t xml:space="preserve">received by students </w:t>
      </w:r>
      <w:r w:rsidR="00701CC3">
        <w:t>for the Extended Learning Time Program (ELTP).</w:t>
      </w:r>
    </w:p>
    <w:p w14:paraId="1E44E8E4" w14:textId="77777777" w:rsidR="000410AC" w:rsidRDefault="000410AC" w:rsidP="000410AC">
      <w:pPr>
        <w:ind w:right="300"/>
        <w:jc w:val="both"/>
        <w:rPr>
          <w:sz w:val="16"/>
          <w:szCs w:val="16"/>
        </w:rPr>
      </w:pPr>
    </w:p>
    <w:p w14:paraId="54A74639" w14:textId="77777777" w:rsidR="000410AC" w:rsidRDefault="000410AC" w:rsidP="000410A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14:paraId="303DD8EB" w14:textId="77777777" w:rsidR="000410AC" w:rsidRDefault="000410AC" w:rsidP="000410AC">
      <w:pPr>
        <w:ind w:right="300"/>
      </w:pPr>
    </w:p>
    <w:tbl>
      <w:tblPr>
        <w:tblW w:w="5846" w:type="dxa"/>
        <w:jc w:val="center"/>
        <w:tblLook w:val="0000" w:firstRow="0" w:lastRow="0" w:firstColumn="0" w:lastColumn="0" w:noHBand="0" w:noVBand="0"/>
      </w:tblPr>
      <w:tblGrid>
        <w:gridCol w:w="3587"/>
        <w:gridCol w:w="1165"/>
        <w:gridCol w:w="1094"/>
      </w:tblGrid>
      <w:tr w:rsidR="000410AC" w14:paraId="4D6B095C" w14:textId="77777777" w:rsidTr="00F20714">
        <w:trPr>
          <w:trHeight w:val="367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FB76B8A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AA56180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59A5992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410AC" w14:paraId="2C169B5D" w14:textId="77777777" w:rsidTr="00F20714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52E7AA" w14:textId="0B7A3E15" w:rsidR="000410AC" w:rsidRDefault="00641836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  </w:t>
            </w:r>
            <w:r w:rsidR="007C5EA4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6D8E250B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130115C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6EFFB7BC" w14:textId="1ADDFEC9" w:rsidR="006A3F46" w:rsidRPr="007C5EA4" w:rsidRDefault="006A3F46" w:rsidP="00497172">
      <w:pPr>
        <w:pStyle w:val="Style2"/>
        <w:numPr>
          <w:ilvl w:val="0"/>
          <w:numId w:val="0"/>
        </w:numPr>
        <w:ind w:right="300"/>
      </w:pPr>
    </w:p>
    <w:p w14:paraId="5B25B163" w14:textId="1453518C" w:rsidR="00497172" w:rsidRDefault="00497172" w:rsidP="00497172">
      <w:pPr>
        <w:pStyle w:val="Style2"/>
        <w:numPr>
          <w:ilvl w:val="0"/>
          <w:numId w:val="0"/>
        </w:numPr>
        <w:ind w:right="300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07618F82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01316E1" w14:textId="77777777" w:rsidR="00497172" w:rsidRDefault="00497172" w:rsidP="004865DA">
            <w:pPr>
              <w:pStyle w:val="sections"/>
              <w:ind w:right="300"/>
            </w:pPr>
          </w:p>
        </w:tc>
      </w:tr>
    </w:tbl>
    <w:p w14:paraId="5AB04A9C" w14:textId="6DC511BB" w:rsidR="007C737D" w:rsidRDefault="007C5EA4" w:rsidP="007C737D">
      <w:pPr>
        <w:pStyle w:val="sections"/>
        <w:ind w:left="360" w:right="302" w:hanging="360"/>
      </w:pPr>
      <w:r>
        <w:t xml:space="preserve">Program </w:t>
      </w:r>
      <w:r w:rsidR="007C737D">
        <w:t>Services Fact Template</w:t>
      </w:r>
    </w:p>
    <w:p w14:paraId="22825B42" w14:textId="77777777" w:rsidR="00497172" w:rsidRDefault="00497172" w:rsidP="00497172">
      <w:pPr>
        <w:ind w:left="-2700" w:right="300"/>
        <w:outlineLvl w:val="0"/>
        <w:rPr>
          <w:b/>
          <w:bCs/>
        </w:rPr>
      </w:pPr>
    </w:p>
    <w:tbl>
      <w:tblPr>
        <w:tblW w:w="1227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720"/>
        <w:gridCol w:w="90"/>
        <w:gridCol w:w="1218"/>
        <w:gridCol w:w="824"/>
        <w:gridCol w:w="630"/>
        <w:gridCol w:w="1980"/>
        <w:gridCol w:w="3150"/>
        <w:gridCol w:w="2908"/>
      </w:tblGrid>
      <w:tr w:rsidR="001F6AB0" w14:paraId="73B9041C" w14:textId="77777777" w:rsidTr="008A6A49">
        <w:trPr>
          <w:trHeight w:val="529"/>
          <w:tblHeader/>
        </w:trPr>
        <w:tc>
          <w:tcPr>
            <w:tcW w:w="754" w:type="dxa"/>
            <w:tcBorders>
              <w:bottom w:val="single" w:sz="8" w:space="0" w:color="auto"/>
            </w:tcBorders>
            <w:shd w:val="clear" w:color="auto" w:fill="000000"/>
          </w:tcPr>
          <w:p w14:paraId="7DF3B1B0" w14:textId="77777777" w:rsidR="001F6AB0" w:rsidRDefault="001F6AB0" w:rsidP="004865DA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000000"/>
          </w:tcPr>
          <w:p w14:paraId="364D1A48" w14:textId="77777777" w:rsidR="001F6AB0" w:rsidRDefault="001F6AB0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shd w:val="clear" w:color="auto" w:fill="000000"/>
          </w:tcPr>
          <w:p w14:paraId="68ED725C" w14:textId="77777777" w:rsidR="001F6AB0" w:rsidRDefault="001F6AB0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24" w:type="dxa"/>
            <w:tcBorders>
              <w:bottom w:val="single" w:sz="8" w:space="0" w:color="auto"/>
            </w:tcBorders>
            <w:shd w:val="clear" w:color="auto" w:fill="000000"/>
          </w:tcPr>
          <w:p w14:paraId="784920BD" w14:textId="77777777" w:rsidR="001F6AB0" w:rsidRDefault="001F6AB0" w:rsidP="004865D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000000"/>
          </w:tcPr>
          <w:p w14:paraId="2879F364" w14:textId="77777777" w:rsidR="001F6AB0" w:rsidRDefault="001F6AB0" w:rsidP="004865DA">
            <w:pPr>
              <w:ind w:right="-96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000000"/>
          </w:tcPr>
          <w:p w14:paraId="697AF933" w14:textId="77777777" w:rsidR="001F6AB0" w:rsidRDefault="001F6AB0" w:rsidP="004865DA">
            <w:pPr>
              <w:ind w:right="-4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000000"/>
          </w:tcPr>
          <w:p w14:paraId="2DB70A5F" w14:textId="77777777" w:rsidR="001F6AB0" w:rsidRDefault="001F6AB0" w:rsidP="004865DA">
            <w:pPr>
              <w:ind w:right="4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908" w:type="dxa"/>
            <w:tcBorders>
              <w:bottom w:val="single" w:sz="8" w:space="0" w:color="auto"/>
            </w:tcBorders>
            <w:shd w:val="clear" w:color="auto" w:fill="000000"/>
          </w:tcPr>
          <w:p w14:paraId="6215A71E" w14:textId="77777777" w:rsidR="001F6AB0" w:rsidRDefault="001F6AB0" w:rsidP="004865D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1F6AB0" w14:paraId="58DC0EA1" w14:textId="77777777" w:rsidTr="0069086E">
        <w:trPr>
          <w:trHeight w:val="385"/>
        </w:trPr>
        <w:tc>
          <w:tcPr>
            <w:tcW w:w="754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1BDF9AB0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286C05E3" w14:textId="77777777" w:rsidR="001F6AB0" w:rsidRDefault="001F6AB0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8" w:type="dxa"/>
            <w:gridSpan w:val="2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23B461A1" w14:textId="77777777" w:rsidR="001F6AB0" w:rsidRDefault="001F6AB0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24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5A1212D6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0269822C" w14:textId="77777777" w:rsidR="001F6AB0" w:rsidRDefault="001F6AB0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24B39113" w14:textId="77777777" w:rsidR="001F6AB0" w:rsidRDefault="001F6AB0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district </w:t>
            </w:r>
            <w:proofErr w:type="gramStart"/>
            <w:r>
              <w:rPr>
                <w:b/>
                <w:bCs/>
                <w:sz w:val="16"/>
                <w:szCs w:val="16"/>
              </w:rPr>
              <w:t>code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17D15D80" w14:textId="77777777" w:rsidR="001F6AB0" w:rsidRDefault="001F6AB0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8" w:type="dxa"/>
            <w:tcBorders>
              <w:bottom w:val="single" w:sz="8" w:space="0" w:color="auto"/>
            </w:tcBorders>
            <w:shd w:val="clear" w:color="auto" w:fill="C5E0B3" w:themeFill="accent6" w:themeFillTint="66"/>
          </w:tcPr>
          <w:p w14:paraId="55FCA894" w14:textId="391AC44F" w:rsidR="001F6AB0" w:rsidRDefault="00943C76" w:rsidP="00367B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038</w:t>
            </w:r>
          </w:p>
        </w:tc>
      </w:tr>
      <w:tr w:rsidR="001F6AB0" w14:paraId="2E2998CE" w14:textId="77777777" w:rsidTr="008A6A49">
        <w:trPr>
          <w:trHeight w:val="484"/>
        </w:trPr>
        <w:tc>
          <w:tcPr>
            <w:tcW w:w="754" w:type="dxa"/>
            <w:shd w:val="clear" w:color="auto" w:fill="C5E0B3" w:themeFill="accent6" w:themeFillTint="66"/>
          </w:tcPr>
          <w:p w14:paraId="0D2A20AA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28F97972" w14:textId="77777777" w:rsidR="001F6AB0" w:rsidRDefault="001F6AB0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057D7C1F" w14:textId="77777777" w:rsidR="001F6AB0" w:rsidRDefault="001F6AB0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3A0F55E7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95F51EF" w14:textId="77777777" w:rsidR="001F6AB0" w:rsidRDefault="001F6AB0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C9E2053" w14:textId="04E91A78" w:rsidR="001F6AB0" w:rsidRDefault="001F6AB0" w:rsidP="0069086E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794ADC80" w14:textId="77777777" w:rsidR="001F6AB0" w:rsidRDefault="001F6AB0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61665722" w14:textId="2ABF0365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</w:tc>
      </w:tr>
      <w:tr w:rsidR="001F6AB0" w14:paraId="0BC8406E" w14:textId="77777777" w:rsidTr="0069086E">
        <w:trPr>
          <w:trHeight w:val="403"/>
        </w:trPr>
        <w:tc>
          <w:tcPr>
            <w:tcW w:w="754" w:type="dxa"/>
            <w:shd w:val="clear" w:color="auto" w:fill="C5E0B3" w:themeFill="accent6" w:themeFillTint="66"/>
          </w:tcPr>
          <w:p w14:paraId="0CD7EE6E" w14:textId="77777777" w:rsidR="001F6AB0" w:rsidRDefault="001F6AB0" w:rsidP="007C5EA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6211B0E5" w14:textId="77777777" w:rsidR="001F6AB0" w:rsidRDefault="001F6AB0" w:rsidP="007C5E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5C9EF9F8" w14:textId="23805C64" w:rsidR="001F6AB0" w:rsidRDefault="00850132" w:rsidP="007C5EA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9E89481" w14:textId="5A5F2CA6" w:rsidR="001F6AB0" w:rsidRDefault="001F6AB0" w:rsidP="007C5EA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A960AE7" w14:textId="1DFFF676" w:rsidR="001F6AB0" w:rsidRDefault="001F6AB0" w:rsidP="007C5EA4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92D2B49" w14:textId="4634E74A" w:rsidR="001F6AB0" w:rsidRDefault="001F6AB0" w:rsidP="007C5EA4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54E29AE3" w14:textId="6F73BD5F" w:rsidR="001F6AB0" w:rsidRDefault="001F6AB0" w:rsidP="007C5EA4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850132"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1B59543E" w14:textId="77777777" w:rsidR="00850132" w:rsidRDefault="00850132" w:rsidP="008501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46D59BD6" w14:textId="4D018AD7" w:rsidR="001F6AB0" w:rsidRDefault="00850132" w:rsidP="00850132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1F6AB0" w14:paraId="73855D6C" w14:textId="77777777" w:rsidTr="0069086E">
        <w:trPr>
          <w:trHeight w:val="412"/>
        </w:trPr>
        <w:tc>
          <w:tcPr>
            <w:tcW w:w="754" w:type="dxa"/>
            <w:shd w:val="clear" w:color="auto" w:fill="C5E0B3" w:themeFill="accent6" w:themeFillTint="66"/>
          </w:tcPr>
          <w:p w14:paraId="64D64890" w14:textId="7C2F5CFD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666FA2D1" w14:textId="3155C1E4" w:rsidR="001F6AB0" w:rsidRDefault="0085013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42E5B330" w14:textId="37793547" w:rsidR="001F6AB0" w:rsidRDefault="0085013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1181A4C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4B591A1" w14:textId="77777777" w:rsidR="001F6AB0" w:rsidRDefault="001F6AB0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0FA90C4C" w14:textId="205085B0" w:rsidR="001F6AB0" w:rsidRDefault="0085013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issued student identification number.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14D958C5" w14:textId="4C257BF1" w:rsidR="001F6AB0" w:rsidRPr="004C4181" w:rsidRDefault="001F6AB0" w:rsidP="004865DA">
            <w:pPr>
              <w:rPr>
                <w:b/>
                <w:sz w:val="16"/>
                <w:szCs w:val="16"/>
              </w:rPr>
            </w:pPr>
          </w:p>
          <w:p w14:paraId="1C26839C" w14:textId="696A829C" w:rsidR="001F6AB0" w:rsidRPr="004C4181" w:rsidRDefault="001F6AB0" w:rsidP="004865DA">
            <w:pPr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C5E0B3" w:themeFill="accent6" w:themeFillTint="66"/>
          </w:tcPr>
          <w:p w14:paraId="1964339B" w14:textId="77777777" w:rsidR="001F6AB0" w:rsidRDefault="001F6AB0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50C01228" w14:textId="29CA1941" w:rsidR="001F6AB0" w:rsidRPr="006925F1" w:rsidRDefault="00850132" w:rsidP="00B174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1F6AB0" w14:paraId="00A7B0F8" w14:textId="77777777" w:rsidTr="006A22F8">
        <w:trPr>
          <w:trHeight w:val="601"/>
        </w:trPr>
        <w:tc>
          <w:tcPr>
            <w:tcW w:w="754" w:type="dxa"/>
            <w:shd w:val="clear" w:color="auto" w:fill="C5E0B3" w:themeFill="accent6" w:themeFillTint="66"/>
            <w:vAlign w:val="bottom"/>
          </w:tcPr>
          <w:p w14:paraId="2EEC46B7" w14:textId="6FD973EE" w:rsidR="001F6AB0" w:rsidRPr="00080691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 w:rsidRPr="007C5EA4">
              <w:rPr>
                <w:b/>
                <w:sz w:val="16"/>
                <w:szCs w:val="17"/>
              </w:rPr>
              <w:t>5</w:t>
            </w:r>
          </w:p>
        </w:tc>
        <w:tc>
          <w:tcPr>
            <w:tcW w:w="720" w:type="dxa"/>
            <w:shd w:val="clear" w:color="auto" w:fill="C5E0B3" w:themeFill="accent6" w:themeFillTint="66"/>
            <w:vAlign w:val="bottom"/>
          </w:tcPr>
          <w:p w14:paraId="3961B213" w14:textId="04415964" w:rsidR="001F6AB0" w:rsidRPr="00080691" w:rsidRDefault="001F6AB0" w:rsidP="001F6AB0">
            <w:pPr>
              <w:rPr>
                <w:b/>
                <w:bCs/>
                <w:sz w:val="16"/>
                <w:szCs w:val="16"/>
              </w:rPr>
            </w:pPr>
            <w:r w:rsidRPr="007C5EA4">
              <w:rPr>
                <w:b/>
                <w:sz w:val="16"/>
                <w:szCs w:val="17"/>
              </w:rPr>
              <w:t>20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  <w:vAlign w:val="bottom"/>
          </w:tcPr>
          <w:p w14:paraId="3C99428A" w14:textId="5A0F0268" w:rsidR="001F6AB0" w:rsidRPr="00080691" w:rsidRDefault="001F6AB0" w:rsidP="001F6AB0">
            <w:pPr>
              <w:rPr>
                <w:b/>
                <w:bCs/>
                <w:sz w:val="16"/>
                <w:szCs w:val="16"/>
              </w:rPr>
            </w:pPr>
            <w:r w:rsidRPr="007C5EA4">
              <w:rPr>
                <w:b/>
                <w:sz w:val="16"/>
                <w:szCs w:val="17"/>
              </w:rPr>
              <w:t>SERVICE CODE</w:t>
            </w:r>
          </w:p>
        </w:tc>
        <w:tc>
          <w:tcPr>
            <w:tcW w:w="824" w:type="dxa"/>
            <w:shd w:val="clear" w:color="auto" w:fill="C5E0B3" w:themeFill="accent6" w:themeFillTint="66"/>
            <w:vAlign w:val="bottom"/>
          </w:tcPr>
          <w:p w14:paraId="5E9A6B31" w14:textId="696B1C0A" w:rsidR="001F6AB0" w:rsidRPr="00080691" w:rsidRDefault="00080691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  <w:vAlign w:val="bottom"/>
          </w:tcPr>
          <w:p w14:paraId="650F2671" w14:textId="67169BFD" w:rsidR="001F6AB0" w:rsidRPr="00080691" w:rsidRDefault="00080691" w:rsidP="001F6AB0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7C5EA4">
              <w:rPr>
                <w:b/>
                <w:sz w:val="16"/>
                <w:szCs w:val="17"/>
              </w:rPr>
              <w:t>K,M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745A269A" w14:textId="77777777" w:rsidR="001F6AB0" w:rsidRDefault="003A3200" w:rsidP="001F6AB0">
            <w:pPr>
              <w:ind w:right="-4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Service Codes align with various categories.</w:t>
            </w:r>
          </w:p>
          <w:p w14:paraId="103D1D9B" w14:textId="25604AFC" w:rsidR="004019C9" w:rsidRDefault="004019C9" w:rsidP="001F6AB0">
            <w:pPr>
              <w:ind w:right="-43"/>
              <w:rPr>
                <w:b/>
                <w:sz w:val="16"/>
                <w:szCs w:val="16"/>
              </w:rPr>
            </w:pPr>
          </w:p>
          <w:p w14:paraId="1142AF9F" w14:textId="225DE877" w:rsidR="00CC7515" w:rsidRDefault="00CC7515" w:rsidP="001F6AB0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8D08D" w:themeFill="accent6" w:themeFillTint="99"/>
          </w:tcPr>
          <w:p w14:paraId="46580FD3" w14:textId="057D8A0B" w:rsidR="004F5ABB" w:rsidRPr="004C4181" w:rsidRDefault="00EF7A43" w:rsidP="005716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Enter the code of the service provided </w:t>
            </w:r>
            <w:r w:rsidR="003A3200">
              <w:rPr>
                <w:b/>
                <w:sz w:val="16"/>
                <w:szCs w:val="16"/>
              </w:rPr>
              <w:t xml:space="preserve">for either the Community Schools Program (CSP) and/or the Extended Learning Time Program (ELTP).  If a student participated in BOTH programs during the reporting period, a minimum of 2 records would be submitted per student indicating the type of service received.  </w:t>
            </w:r>
            <w:r w:rsidR="004F5ABB">
              <w:rPr>
                <w:b/>
                <w:sz w:val="16"/>
                <w:szCs w:val="16"/>
              </w:rPr>
              <w:t>In addition, a</w:t>
            </w:r>
            <w:r w:rsidR="003A3200">
              <w:rPr>
                <w:b/>
                <w:sz w:val="16"/>
                <w:szCs w:val="16"/>
              </w:rPr>
              <w:t xml:space="preserve"> student may have received multipl</w:t>
            </w:r>
            <w:r w:rsidR="00D97CAF">
              <w:rPr>
                <w:b/>
                <w:sz w:val="16"/>
                <w:szCs w:val="16"/>
              </w:rPr>
              <w:t>e services for a single program.</w:t>
            </w:r>
          </w:p>
        </w:tc>
        <w:tc>
          <w:tcPr>
            <w:tcW w:w="2908" w:type="dxa"/>
            <w:shd w:val="clear" w:color="auto" w:fill="A8D08D" w:themeFill="accent6" w:themeFillTint="99"/>
          </w:tcPr>
          <w:p w14:paraId="4F75B6C3" w14:textId="656A5CC0" w:rsidR="00EF7A43" w:rsidRPr="00B174DA" w:rsidRDefault="00EF7A43" w:rsidP="00EF7A43">
            <w:pPr>
              <w:ind w:right="300"/>
              <w:rPr>
                <w:b/>
                <w:bCs/>
                <w:sz w:val="16"/>
                <w:szCs w:val="16"/>
              </w:rPr>
            </w:pPr>
            <w:r w:rsidRPr="007C737D">
              <w:rPr>
                <w:bCs/>
                <w:sz w:val="16"/>
                <w:szCs w:val="16"/>
              </w:rPr>
              <w:t xml:space="preserve">See </w:t>
            </w:r>
            <w:r>
              <w:rPr>
                <w:bCs/>
                <w:sz w:val="16"/>
                <w:szCs w:val="16"/>
              </w:rPr>
              <w:t xml:space="preserve">the </w:t>
            </w:r>
            <w:hyperlink w:anchor="Service_PRovided_Type_Code" w:history="1">
              <w:r w:rsidRPr="00F378D4">
                <w:rPr>
                  <w:rStyle w:val="Hyperlink"/>
                  <w:bCs/>
                  <w:sz w:val="16"/>
                  <w:szCs w:val="16"/>
                </w:rPr>
                <w:t>Service Code Set</w:t>
              </w:r>
            </w:hyperlink>
            <w:r>
              <w:rPr>
                <w:bCs/>
                <w:sz w:val="16"/>
                <w:szCs w:val="16"/>
              </w:rPr>
              <w:t xml:space="preserve"> at the end of this document</w:t>
            </w:r>
            <w:r w:rsidRPr="007C737D">
              <w:rPr>
                <w:bCs/>
                <w:sz w:val="16"/>
                <w:szCs w:val="16"/>
              </w:rPr>
              <w:t xml:space="preserve"> for a list of the valid values.</w:t>
            </w:r>
          </w:p>
          <w:p w14:paraId="49A99764" w14:textId="152F37A0" w:rsidR="00080691" w:rsidRPr="00080691" w:rsidRDefault="00080691" w:rsidP="00080691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1F6AB0" w14:paraId="3A24AD64" w14:textId="77777777" w:rsidTr="008A6A49">
        <w:trPr>
          <w:trHeight w:val="1222"/>
        </w:trPr>
        <w:tc>
          <w:tcPr>
            <w:tcW w:w="754" w:type="dxa"/>
            <w:shd w:val="clear" w:color="auto" w:fill="C5E0B3" w:themeFill="accent6" w:themeFillTint="66"/>
          </w:tcPr>
          <w:p w14:paraId="7266B8EC" w14:textId="13A71A3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69D11EDB" w14:textId="0CA563AF" w:rsidR="001F6AB0" w:rsidRDefault="001F6AB0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3FEDF0CA" w14:textId="77777777" w:rsidR="001F6AB0" w:rsidRDefault="001F6AB0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</w:t>
            </w:r>
          </w:p>
          <w:p w14:paraId="21458FDC" w14:textId="263B4269" w:rsidR="001F6AB0" w:rsidRDefault="001F6AB0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4ACB4BB" w14:textId="4A6F857E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09E1A2F" w14:textId="33611A53" w:rsidR="001F6AB0" w:rsidRDefault="001F6AB0" w:rsidP="001F6AB0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C5F7C60" w14:textId="09EFDC0C" w:rsidR="001F6AB0" w:rsidRDefault="001F6AB0" w:rsidP="00C048D3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Field indicating the report date. 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76336017" w14:textId="70EDB1B8" w:rsidR="001F6AB0" w:rsidRPr="004C4181" w:rsidRDefault="00C57EBB" w:rsidP="00C57EBB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</w:t>
            </w:r>
            <w:r w:rsidR="001F6AB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the </w:t>
            </w:r>
            <w:r w:rsidR="001F6AB0">
              <w:rPr>
                <w:b/>
                <w:bCs/>
                <w:sz w:val="16"/>
                <w:szCs w:val="16"/>
              </w:rPr>
              <w:t>ISO format.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6447C23B" w14:textId="6E8E171B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14:paraId="2FF32FEB" w14:textId="7777777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1F822616" w14:textId="1F3E2912" w:rsidR="001F6AB0" w:rsidRDefault="00C048D3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</w:r>
            <w:r w:rsidR="001F6AB0">
              <w:rPr>
                <w:b/>
                <w:bCs/>
                <w:sz w:val="16"/>
                <w:szCs w:val="16"/>
              </w:rPr>
              <w:t>YYYY-12-15 = 80D</w:t>
            </w:r>
          </w:p>
          <w:p w14:paraId="5EFBDA0E" w14:textId="7777777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7EE93089" w14:textId="7777777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14:paraId="52F7F5B9" w14:textId="7777777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19BCE5BB" w14:textId="77777777" w:rsidR="001F6AB0" w:rsidRDefault="001F6AB0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  <w:p w14:paraId="7EC5FB7D" w14:textId="77777777" w:rsidR="00943C76" w:rsidRDefault="00943C76" w:rsidP="001F6AB0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BFA3DE1" w14:textId="0C4DF255" w:rsidR="00943C76" w:rsidRDefault="00943C76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 w:rsidRPr="00943C76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YYYY-06-29=Summer</w:t>
            </w:r>
          </w:p>
        </w:tc>
      </w:tr>
      <w:tr w:rsidR="00080691" w14:paraId="72FBAAD4" w14:textId="77777777" w:rsidTr="0069086E">
        <w:trPr>
          <w:trHeight w:val="205"/>
        </w:trPr>
        <w:tc>
          <w:tcPr>
            <w:tcW w:w="754" w:type="dxa"/>
            <w:shd w:val="clear" w:color="auto" w:fill="C5E0B3" w:themeFill="accent6" w:themeFillTint="66"/>
          </w:tcPr>
          <w:p w14:paraId="33611C76" w14:textId="668DBD69" w:rsidR="00080691" w:rsidRDefault="00080691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2F8D9EE7" w14:textId="63DAA94C" w:rsidR="00080691" w:rsidRDefault="00080691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0" w:type="dxa"/>
            <w:gridSpan w:val="7"/>
            <w:shd w:val="clear" w:color="auto" w:fill="auto"/>
          </w:tcPr>
          <w:p w14:paraId="00024AC9" w14:textId="7375DFB9" w:rsidR="00080691" w:rsidRDefault="00080691" w:rsidP="00080691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1F6AB0" w14:paraId="75D26D02" w14:textId="77777777" w:rsidTr="00943C76">
        <w:trPr>
          <w:trHeight w:val="502"/>
        </w:trPr>
        <w:tc>
          <w:tcPr>
            <w:tcW w:w="754" w:type="dxa"/>
            <w:shd w:val="clear" w:color="auto" w:fill="C5E0B3" w:themeFill="accent6" w:themeFillTint="66"/>
          </w:tcPr>
          <w:p w14:paraId="4198471A" w14:textId="0C14C03C" w:rsidR="001F6AB0" w:rsidRDefault="00080691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09EC8AAA" w14:textId="63F4904B" w:rsidR="001F6AB0" w:rsidRDefault="00080691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DD0D04"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,0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5290438B" w14:textId="35D45A79" w:rsidR="001F6AB0" w:rsidRDefault="00080691" w:rsidP="001F6AB0">
            <w:pPr>
              <w:rPr>
                <w:b/>
                <w:bCs/>
                <w:sz w:val="16"/>
                <w:szCs w:val="16"/>
              </w:rPr>
            </w:pPr>
            <w:r w:rsidRPr="00080691">
              <w:rPr>
                <w:b/>
                <w:bCs/>
                <w:sz w:val="16"/>
                <w:szCs w:val="16"/>
              </w:rPr>
              <w:t>SERVICE FREQUENCY</w:t>
            </w:r>
          </w:p>
        </w:tc>
        <w:tc>
          <w:tcPr>
            <w:tcW w:w="824" w:type="dxa"/>
            <w:shd w:val="clear" w:color="auto" w:fill="A8D08D" w:themeFill="accent6" w:themeFillTint="99"/>
          </w:tcPr>
          <w:p w14:paraId="037C16A6" w14:textId="5849AF9F" w:rsidR="001F6AB0" w:rsidRDefault="001C1DAC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14:paraId="4A7D880A" w14:textId="16CA457D" w:rsidR="001F6AB0" w:rsidRDefault="001C1DAC" w:rsidP="001F6AB0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944AA43" w14:textId="28A194AA" w:rsidR="00E50E5A" w:rsidRDefault="00E50E5A" w:rsidP="00814EC4">
            <w:pPr>
              <w:shd w:val="clear" w:color="auto" w:fill="A8D08D" w:themeFill="accent6" w:themeFillTint="99"/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Extended Learning Time (ELTP):</w:t>
            </w:r>
          </w:p>
          <w:p w14:paraId="4CD8C824" w14:textId="39EC4BD2" w:rsidR="001F6AB0" w:rsidRDefault="00E50E5A" w:rsidP="00E61FE3">
            <w:pPr>
              <w:shd w:val="clear" w:color="auto" w:fill="C5E0B3" w:themeFill="accent6" w:themeFillTint="66"/>
              <w:rPr>
                <w:b/>
                <w:bCs/>
                <w:sz w:val="16"/>
                <w:szCs w:val="16"/>
              </w:rPr>
            </w:pPr>
            <w:r w:rsidRPr="00E50E5A">
              <w:rPr>
                <w:sz w:val="16"/>
                <w:szCs w:val="16"/>
                <w:shd w:val="clear" w:color="auto" w:fill="A8D08D" w:themeFill="accent6" w:themeFillTint="99"/>
              </w:rPr>
              <w:t xml:space="preserve">The number of </w:t>
            </w:r>
            <w:r w:rsidRPr="00E50E5A">
              <w:rPr>
                <w:sz w:val="16"/>
                <w:szCs w:val="16"/>
                <w:u w:val="single"/>
                <w:shd w:val="clear" w:color="auto" w:fill="A8D08D" w:themeFill="accent6" w:themeFillTint="99"/>
              </w:rPr>
              <w:t>days</w:t>
            </w:r>
            <w:r w:rsidRPr="00E50E5A">
              <w:rPr>
                <w:sz w:val="16"/>
                <w:szCs w:val="16"/>
                <w:shd w:val="clear" w:color="auto" w:fill="A8D08D" w:themeFill="accent6" w:themeFillTint="99"/>
              </w:rPr>
              <w:t xml:space="preserve"> the student </w:t>
            </w:r>
            <w:r w:rsidRPr="00E50E5A">
              <w:rPr>
                <w:sz w:val="16"/>
                <w:szCs w:val="16"/>
                <w:u w:val="single"/>
                <w:shd w:val="clear" w:color="auto" w:fill="A8D08D" w:themeFill="accent6" w:themeFillTint="99"/>
              </w:rPr>
              <w:t>received</w:t>
            </w:r>
            <w:r w:rsidRPr="00E50E5A">
              <w:rPr>
                <w:sz w:val="16"/>
                <w:szCs w:val="16"/>
                <w:shd w:val="clear" w:color="auto" w:fill="A8D08D" w:themeFill="accent6" w:themeFillTint="99"/>
              </w:rPr>
              <w:t xml:space="preserve"> Extended Learning Time within the reporting period.  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A one to two digit number not to exceed </w:t>
            </w:r>
            <w:r w:rsidRPr="00814EC4">
              <w:rPr>
                <w:bCs/>
                <w:sz w:val="16"/>
                <w:szCs w:val="16"/>
                <w:u w:val="single"/>
                <w:shd w:val="clear" w:color="auto" w:fill="A8D08D" w:themeFill="accent6" w:themeFillTint="99"/>
              </w:rPr>
              <w:t>10 days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per student for the year.  As an example, a student may have received 4 days of extended learning during the 40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  <w:vertAlign w:val="superscript"/>
              </w:rPr>
              <w:t>th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day reporting period, and 6 days between the 40</w:t>
            </w:r>
            <w:r>
              <w:rPr>
                <w:bCs/>
                <w:sz w:val="16"/>
                <w:szCs w:val="16"/>
                <w:shd w:val="clear" w:color="auto" w:fill="A8D08D" w:themeFill="accent6" w:themeFillTint="99"/>
                <w:vertAlign w:val="superscript"/>
              </w:rPr>
              <w:t>th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and 80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  <w:vertAlign w:val="superscript"/>
              </w:rPr>
              <w:t>th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day reporting period for a total of 10 days for the year.  4 days of ELTP would be reported at 40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  <w:vertAlign w:val="superscript"/>
              </w:rPr>
              <w:t>th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day and 6 days at 80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  <w:vertAlign w:val="superscript"/>
              </w:rPr>
              <w:t>th</w:t>
            </w:r>
            <w:r w:rsidRPr="00E50E5A">
              <w:rPr>
                <w:bCs/>
                <w:sz w:val="16"/>
                <w:szCs w:val="16"/>
                <w:shd w:val="clear" w:color="auto" w:fill="A8D08D" w:themeFill="accent6" w:themeFillTint="99"/>
              </w:rPr>
              <w:t xml:space="preserve"> day for a total of 10 days.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2231C665" w14:textId="77777777" w:rsidR="00432AC2" w:rsidRDefault="00A02CBB" w:rsidP="00814EC4">
            <w:pPr>
              <w:shd w:val="clear" w:color="auto" w:fill="A8D08D" w:themeFill="accent6" w:themeFillTin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9971DB">
              <w:rPr>
                <w:b/>
                <w:sz w:val="16"/>
                <w:szCs w:val="16"/>
              </w:rPr>
              <w:t xml:space="preserve">umber of </w:t>
            </w:r>
            <w:r w:rsidRPr="009971DB">
              <w:rPr>
                <w:b/>
                <w:sz w:val="16"/>
                <w:szCs w:val="16"/>
                <w:u w:val="single"/>
              </w:rPr>
              <w:t>days</w:t>
            </w:r>
            <w:r w:rsidRPr="009971DB">
              <w:rPr>
                <w:b/>
                <w:sz w:val="16"/>
                <w:szCs w:val="16"/>
              </w:rPr>
              <w:t xml:space="preserve"> the student </w:t>
            </w:r>
            <w:r w:rsidRPr="009971DB">
              <w:rPr>
                <w:b/>
                <w:sz w:val="16"/>
                <w:szCs w:val="16"/>
                <w:u w:val="single"/>
              </w:rPr>
              <w:t>received</w:t>
            </w:r>
            <w:r w:rsidRPr="009971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 Community School</w:t>
            </w:r>
            <w:r w:rsidR="000454FE">
              <w:rPr>
                <w:b/>
                <w:sz w:val="16"/>
                <w:szCs w:val="16"/>
              </w:rPr>
              <w:t xml:space="preserve"> s</w:t>
            </w:r>
            <w:r>
              <w:rPr>
                <w:b/>
                <w:sz w:val="16"/>
                <w:szCs w:val="16"/>
              </w:rPr>
              <w:t xml:space="preserve">ervice </w:t>
            </w:r>
            <w:r w:rsidR="00432AC2">
              <w:rPr>
                <w:b/>
                <w:sz w:val="16"/>
                <w:szCs w:val="16"/>
              </w:rPr>
              <w:t xml:space="preserve">and/or Extend Learning Time </w:t>
            </w:r>
            <w:r w:rsidRPr="009971DB">
              <w:rPr>
                <w:b/>
                <w:sz w:val="16"/>
                <w:szCs w:val="16"/>
              </w:rPr>
              <w:t xml:space="preserve">within the reporting period.  </w:t>
            </w:r>
          </w:p>
          <w:p w14:paraId="0A6E390F" w14:textId="77777777" w:rsidR="00432AC2" w:rsidRDefault="00432AC2" w:rsidP="00432AC2">
            <w:pPr>
              <w:rPr>
                <w:b/>
                <w:sz w:val="16"/>
                <w:szCs w:val="16"/>
              </w:rPr>
            </w:pPr>
          </w:p>
          <w:p w14:paraId="3382E51F" w14:textId="44756FCD" w:rsidR="00E50E5A" w:rsidRPr="00432AC2" w:rsidRDefault="00814EC4" w:rsidP="00814EC4">
            <w:pPr>
              <w:rPr>
                <w:b/>
                <w:sz w:val="16"/>
                <w:szCs w:val="16"/>
              </w:rPr>
            </w:pPr>
            <w:r w:rsidRPr="00814EC4">
              <w:rPr>
                <w:b/>
                <w:sz w:val="16"/>
                <w:szCs w:val="16"/>
                <w:shd w:val="clear" w:color="auto" w:fill="A8D08D" w:themeFill="accent6" w:themeFillTint="99"/>
              </w:rPr>
              <w:t xml:space="preserve">Maximum 10 days of Extended Learning </w:t>
            </w:r>
            <w:r w:rsidR="007B391C">
              <w:rPr>
                <w:b/>
                <w:sz w:val="16"/>
                <w:szCs w:val="16"/>
                <w:shd w:val="clear" w:color="auto" w:fill="A8D08D" w:themeFill="accent6" w:themeFillTint="99"/>
              </w:rPr>
              <w:t xml:space="preserve">Time </w:t>
            </w:r>
            <w:r w:rsidR="000765F5">
              <w:rPr>
                <w:b/>
                <w:sz w:val="16"/>
                <w:szCs w:val="16"/>
                <w:shd w:val="clear" w:color="auto" w:fill="A8D08D" w:themeFill="accent6" w:themeFillTint="99"/>
              </w:rPr>
              <w:t xml:space="preserve">allowed </w:t>
            </w:r>
            <w:r w:rsidRPr="00814EC4">
              <w:rPr>
                <w:b/>
                <w:sz w:val="16"/>
                <w:szCs w:val="16"/>
                <w:shd w:val="clear" w:color="auto" w:fill="A8D08D" w:themeFill="accent6" w:themeFillTint="99"/>
              </w:rPr>
              <w:t>per student.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405843AF" w14:textId="77777777" w:rsidR="001F6AB0" w:rsidRDefault="00080691" w:rsidP="00432AC2">
            <w:pPr>
              <w:ind w:right="300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="00C048D3">
              <w:rPr>
                <w:b/>
                <w:bCs/>
                <w:sz w:val="16"/>
                <w:szCs w:val="16"/>
              </w:rPr>
              <w:t xml:space="preserve"> one </w:t>
            </w:r>
            <w:r>
              <w:rPr>
                <w:b/>
                <w:bCs/>
                <w:sz w:val="16"/>
                <w:szCs w:val="16"/>
              </w:rPr>
              <w:t xml:space="preserve">to </w:t>
            </w:r>
            <w:r w:rsidR="00432AC2">
              <w:rPr>
                <w:b/>
                <w:bCs/>
                <w:sz w:val="16"/>
                <w:szCs w:val="16"/>
              </w:rPr>
              <w:t>two</w:t>
            </w:r>
            <w:r>
              <w:rPr>
                <w:b/>
                <w:bCs/>
                <w:sz w:val="16"/>
                <w:szCs w:val="16"/>
              </w:rPr>
              <w:t xml:space="preserve"> digit number</w:t>
            </w:r>
            <w:r w:rsidR="00DD0D04">
              <w:rPr>
                <w:b/>
                <w:bCs/>
                <w:sz w:val="16"/>
                <w:szCs w:val="16"/>
              </w:rPr>
              <w:t xml:space="preserve"> </w:t>
            </w:r>
            <w:r w:rsidR="00DD0D04"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(no decimals)</w:t>
            </w:r>
            <w:r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.</w:t>
            </w:r>
          </w:p>
          <w:p w14:paraId="1529762E" w14:textId="77777777" w:rsidR="002163F7" w:rsidRDefault="002163F7" w:rsidP="00432AC2">
            <w:pPr>
              <w:ind w:right="300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</w:p>
          <w:p w14:paraId="3F9C9A26" w14:textId="039C5974" w:rsidR="002163F7" w:rsidRDefault="002163F7" w:rsidP="00432AC2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Example:  4</w:t>
            </w:r>
          </w:p>
        </w:tc>
      </w:tr>
      <w:tr w:rsidR="001F6AB0" w14:paraId="443F4329" w14:textId="77777777" w:rsidTr="007B391C">
        <w:trPr>
          <w:trHeight w:val="430"/>
        </w:trPr>
        <w:tc>
          <w:tcPr>
            <w:tcW w:w="754" w:type="dxa"/>
            <w:shd w:val="clear" w:color="auto" w:fill="C5E0B3" w:themeFill="accent6" w:themeFillTint="66"/>
          </w:tcPr>
          <w:p w14:paraId="76BB54B3" w14:textId="70821BDF" w:rsidR="001F6AB0" w:rsidRDefault="00C8625F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0BAD4327" w14:textId="3850722D" w:rsidR="001F6AB0" w:rsidRDefault="00C8625F" w:rsidP="001F6A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DD0D04"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,0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7D5C4ACF" w14:textId="1004245D" w:rsidR="001F6AB0" w:rsidRPr="00D3012D" w:rsidRDefault="00D3012D" w:rsidP="00D3012D">
            <w:pPr>
              <w:rPr>
                <w:b/>
                <w:sz w:val="16"/>
                <w:szCs w:val="16"/>
              </w:rPr>
            </w:pPr>
            <w:r w:rsidRPr="00D3012D">
              <w:rPr>
                <w:b/>
                <w:sz w:val="16"/>
                <w:szCs w:val="16"/>
              </w:rPr>
              <w:t>SERVICE DURATION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4A59E5F" w14:textId="19B25AC9" w:rsidR="001F6AB0" w:rsidRDefault="00033348" w:rsidP="001F6AB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0B97B4E" w14:textId="6A5194FA" w:rsidR="001F6AB0" w:rsidRDefault="00033348" w:rsidP="001F6AB0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06BC1C2E" w14:textId="3222F8EF" w:rsidR="001F6AB0" w:rsidRDefault="007B391C" w:rsidP="007B391C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the school offered 10 days of the Extended Learning Time service within the reporting period, 10 would be entered.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7991D711" w14:textId="16331603" w:rsidR="00A02CBB" w:rsidRPr="004C4181" w:rsidRDefault="00A02CBB" w:rsidP="000454FE">
            <w:pPr>
              <w:rPr>
                <w:b/>
                <w:sz w:val="16"/>
                <w:szCs w:val="16"/>
              </w:rPr>
            </w:pPr>
            <w:r w:rsidRPr="00141BA4">
              <w:rPr>
                <w:b/>
                <w:bCs/>
                <w:sz w:val="16"/>
                <w:szCs w:val="16"/>
              </w:rPr>
              <w:t xml:space="preserve">Number of </w:t>
            </w:r>
            <w:r w:rsidRPr="00141BA4">
              <w:rPr>
                <w:b/>
                <w:bCs/>
                <w:sz w:val="16"/>
                <w:szCs w:val="16"/>
                <w:u w:val="single"/>
              </w:rPr>
              <w:t>days</w:t>
            </w:r>
            <w:r w:rsidRPr="00141BA4">
              <w:rPr>
                <w:b/>
                <w:bCs/>
                <w:sz w:val="16"/>
                <w:szCs w:val="16"/>
              </w:rPr>
              <w:t xml:space="preserve"> the </w:t>
            </w:r>
            <w:r>
              <w:rPr>
                <w:b/>
                <w:bCs/>
                <w:sz w:val="16"/>
                <w:szCs w:val="16"/>
              </w:rPr>
              <w:t xml:space="preserve">Community School </w:t>
            </w:r>
            <w:r w:rsidR="000454FE">
              <w:rPr>
                <w:b/>
                <w:bCs/>
                <w:sz w:val="16"/>
                <w:szCs w:val="16"/>
              </w:rPr>
              <w:t>service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14EC4">
              <w:rPr>
                <w:b/>
                <w:bCs/>
                <w:sz w:val="16"/>
                <w:szCs w:val="16"/>
              </w:rPr>
              <w:t xml:space="preserve">and/or Extended Learning Time </w:t>
            </w:r>
            <w:r w:rsidRPr="00141BA4">
              <w:rPr>
                <w:b/>
                <w:bCs/>
                <w:sz w:val="16"/>
                <w:szCs w:val="16"/>
              </w:rPr>
              <w:t xml:space="preserve">was </w:t>
            </w:r>
            <w:r w:rsidRPr="00141BA4">
              <w:rPr>
                <w:b/>
                <w:bCs/>
                <w:sz w:val="16"/>
                <w:szCs w:val="16"/>
                <w:u w:val="single"/>
              </w:rPr>
              <w:t>offered</w:t>
            </w:r>
            <w:r w:rsidRPr="00141BA4">
              <w:rPr>
                <w:b/>
                <w:bCs/>
                <w:sz w:val="16"/>
                <w:szCs w:val="16"/>
              </w:rPr>
              <w:t xml:space="preserve"> during the reporting period. </w:t>
            </w:r>
            <w:r w:rsidRPr="006F3CFE">
              <w:rPr>
                <w:b/>
                <w:bCs/>
                <w:sz w:val="16"/>
                <w:szCs w:val="16"/>
              </w:rPr>
              <w:t>A one to two digit number not to exceed the number of days within the reporting period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202064D9" w14:textId="77777777" w:rsidR="00D3012D" w:rsidRDefault="00C048D3" w:rsidP="00432AC2">
            <w:pPr>
              <w:ind w:right="300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  <w:r>
              <w:rPr>
                <w:b/>
                <w:bCs/>
                <w:sz w:val="16"/>
                <w:szCs w:val="16"/>
              </w:rPr>
              <w:t xml:space="preserve">A one to </w:t>
            </w:r>
            <w:r w:rsidR="00432AC2">
              <w:rPr>
                <w:b/>
                <w:bCs/>
                <w:sz w:val="16"/>
                <w:szCs w:val="16"/>
              </w:rPr>
              <w:t>two</w:t>
            </w:r>
            <w:r>
              <w:rPr>
                <w:b/>
                <w:bCs/>
                <w:sz w:val="16"/>
                <w:szCs w:val="16"/>
              </w:rPr>
              <w:t xml:space="preserve"> digit number</w:t>
            </w:r>
            <w:r w:rsidR="00DD0D04">
              <w:rPr>
                <w:b/>
                <w:bCs/>
                <w:sz w:val="16"/>
                <w:szCs w:val="16"/>
              </w:rPr>
              <w:t xml:space="preserve"> </w:t>
            </w:r>
            <w:r w:rsidR="00DD0D04"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(no decimals)</w:t>
            </w:r>
            <w:r w:rsidRPr="00DD0D04"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.</w:t>
            </w:r>
          </w:p>
          <w:p w14:paraId="15C9AB08" w14:textId="77777777" w:rsidR="002163F7" w:rsidRDefault="002163F7" w:rsidP="00432AC2">
            <w:pPr>
              <w:ind w:right="300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</w:p>
          <w:p w14:paraId="6AF49684" w14:textId="74B30F58" w:rsidR="002163F7" w:rsidRDefault="002163F7" w:rsidP="00432AC2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  <w:t>Example: 10</w:t>
            </w:r>
          </w:p>
        </w:tc>
      </w:tr>
      <w:tr w:rsidR="00C8625F" w14:paraId="5E5C1486" w14:textId="77777777" w:rsidTr="008A6A49">
        <w:trPr>
          <w:trHeight w:val="340"/>
        </w:trPr>
        <w:tc>
          <w:tcPr>
            <w:tcW w:w="754" w:type="dxa"/>
            <w:shd w:val="clear" w:color="auto" w:fill="C5E0B3" w:themeFill="accent6" w:themeFillTint="66"/>
          </w:tcPr>
          <w:p w14:paraId="32F7E2A3" w14:textId="09929A8D" w:rsidR="00C8625F" w:rsidRDefault="00F378D4" w:rsidP="008A6A49">
            <w:pPr>
              <w:ind w:right="30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10-</w:t>
            </w:r>
            <w:r w:rsidR="008A6A4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6ABE6566" w14:textId="4784B0F5" w:rsidR="00C8625F" w:rsidRDefault="00F378D4" w:rsidP="008A6A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00" w:type="dxa"/>
            <w:gridSpan w:val="7"/>
            <w:shd w:val="clear" w:color="auto" w:fill="auto"/>
          </w:tcPr>
          <w:p w14:paraId="2544E042" w14:textId="63E234DA" w:rsidR="00C8625F" w:rsidRDefault="00C8625F" w:rsidP="00C8625F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C8625F" w14:paraId="5EE307D1" w14:textId="77777777" w:rsidTr="00A52747">
        <w:trPr>
          <w:trHeight w:val="1222"/>
        </w:trPr>
        <w:tc>
          <w:tcPr>
            <w:tcW w:w="754" w:type="dxa"/>
            <w:shd w:val="clear" w:color="auto" w:fill="C5E0B3" w:themeFill="accent6" w:themeFillTint="66"/>
          </w:tcPr>
          <w:p w14:paraId="07EAF401" w14:textId="3469CBE2" w:rsidR="00C8625F" w:rsidRDefault="00033348" w:rsidP="00C8625F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5B9F8ABA" w14:textId="18EB578A" w:rsidR="00C8625F" w:rsidRDefault="00033348" w:rsidP="00C862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1299DC89" w14:textId="527BD7E8" w:rsidR="00C8625F" w:rsidRDefault="00033348" w:rsidP="00C8625F">
            <w:pPr>
              <w:rPr>
                <w:b/>
                <w:bCs/>
                <w:sz w:val="16"/>
                <w:szCs w:val="16"/>
              </w:rPr>
            </w:pPr>
            <w:r w:rsidRPr="00033348">
              <w:rPr>
                <w:b/>
                <w:bCs/>
                <w:sz w:val="16"/>
                <w:szCs w:val="16"/>
              </w:rPr>
              <w:t>SERVICE PROVIDER NAME</w:t>
            </w:r>
          </w:p>
        </w:tc>
        <w:tc>
          <w:tcPr>
            <w:tcW w:w="824" w:type="dxa"/>
            <w:shd w:val="clear" w:color="auto" w:fill="A8D08D" w:themeFill="accent6" w:themeFillTint="99"/>
          </w:tcPr>
          <w:p w14:paraId="33AE3AE1" w14:textId="24F67524" w:rsidR="00C8625F" w:rsidRDefault="00843229" w:rsidP="00C8625F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033348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E158BAD" w14:textId="22C9A890" w:rsidR="00C8625F" w:rsidRDefault="00033348" w:rsidP="00C8625F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5B9C3FB1" w14:textId="77777777" w:rsidR="00C8625F" w:rsidRDefault="00C8625F" w:rsidP="00C8625F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8D08D" w:themeFill="accent6" w:themeFillTint="99"/>
          </w:tcPr>
          <w:p w14:paraId="3991E171" w14:textId="6B0C5A5E" w:rsidR="00B174DA" w:rsidRDefault="00033348" w:rsidP="000333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the </w:t>
            </w:r>
            <w:r w:rsidR="00B174DA">
              <w:rPr>
                <w:b/>
                <w:sz w:val="16"/>
                <w:szCs w:val="16"/>
              </w:rPr>
              <w:t xml:space="preserve">Community Schools Act </w:t>
            </w:r>
            <w:r>
              <w:rPr>
                <w:b/>
                <w:sz w:val="16"/>
                <w:szCs w:val="16"/>
              </w:rPr>
              <w:t>sch</w:t>
            </w:r>
            <w:r w:rsidR="00B174DA">
              <w:rPr>
                <w:b/>
                <w:sz w:val="16"/>
                <w:szCs w:val="16"/>
              </w:rPr>
              <w:t xml:space="preserve">ool </w:t>
            </w:r>
            <w:r>
              <w:rPr>
                <w:b/>
                <w:sz w:val="16"/>
                <w:szCs w:val="16"/>
              </w:rPr>
              <w:t xml:space="preserve">is providing the service, </w:t>
            </w:r>
            <w:r w:rsidR="00843229">
              <w:rPr>
                <w:b/>
                <w:sz w:val="16"/>
                <w:szCs w:val="16"/>
              </w:rPr>
              <w:t xml:space="preserve">this field </w:t>
            </w:r>
            <w:r w:rsidR="00CB1E6D">
              <w:rPr>
                <w:b/>
                <w:sz w:val="16"/>
                <w:szCs w:val="16"/>
              </w:rPr>
              <w:t>will</w:t>
            </w:r>
            <w:r w:rsidR="00843229">
              <w:rPr>
                <w:b/>
                <w:sz w:val="16"/>
                <w:szCs w:val="16"/>
              </w:rPr>
              <w:t xml:space="preserve"> be left blank</w:t>
            </w:r>
            <w:r w:rsidR="00A02CBB">
              <w:rPr>
                <w:b/>
                <w:sz w:val="16"/>
                <w:szCs w:val="16"/>
              </w:rPr>
              <w:t xml:space="preserve"> because the school in field #2 is providing the service</w:t>
            </w:r>
            <w:r w:rsidR="0084322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5C16919" w14:textId="77777777" w:rsidR="00B174DA" w:rsidRDefault="00B174DA" w:rsidP="00033348">
            <w:pPr>
              <w:rPr>
                <w:b/>
                <w:sz w:val="16"/>
                <w:szCs w:val="16"/>
              </w:rPr>
            </w:pPr>
          </w:p>
          <w:p w14:paraId="0A14FB7F" w14:textId="3CCCCA70" w:rsidR="004F5ABB" w:rsidRDefault="00033348" w:rsidP="0084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a Community Service Provider</w:t>
            </w:r>
            <w:r w:rsidR="00CB1E6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 providing the service</w:t>
            </w:r>
            <w:r w:rsidR="00B174D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enter </w:t>
            </w:r>
            <w:r w:rsidR="00527CE4">
              <w:rPr>
                <w:b/>
                <w:sz w:val="16"/>
                <w:szCs w:val="16"/>
              </w:rPr>
              <w:t>the</w:t>
            </w:r>
            <w:r>
              <w:rPr>
                <w:b/>
                <w:sz w:val="16"/>
                <w:szCs w:val="16"/>
              </w:rPr>
              <w:t xml:space="preserve"> name</w:t>
            </w:r>
            <w:r w:rsidR="00527CE4">
              <w:rPr>
                <w:b/>
                <w:sz w:val="16"/>
                <w:szCs w:val="16"/>
              </w:rPr>
              <w:t xml:space="preserve"> of the entity, not the individual’s name.</w:t>
            </w:r>
            <w:r w:rsidR="00843229">
              <w:rPr>
                <w:b/>
                <w:sz w:val="16"/>
                <w:szCs w:val="16"/>
              </w:rPr>
              <w:t xml:space="preserve"> </w:t>
            </w:r>
          </w:p>
          <w:p w14:paraId="55D3F620" w14:textId="77777777" w:rsidR="004F5ABB" w:rsidRDefault="004F5ABB" w:rsidP="00843229">
            <w:pPr>
              <w:rPr>
                <w:b/>
                <w:sz w:val="16"/>
                <w:szCs w:val="16"/>
              </w:rPr>
            </w:pPr>
          </w:p>
          <w:p w14:paraId="14444CF5" w14:textId="09FC2F07" w:rsidR="00C8625F" w:rsidRPr="004C4181" w:rsidRDefault="00347CA2" w:rsidP="008432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4F5ABB">
              <w:rPr>
                <w:b/>
                <w:sz w:val="16"/>
                <w:szCs w:val="16"/>
              </w:rPr>
              <w:t>ill not be populated for Extended Learning Time Programs (ELTP).</w:t>
            </w:r>
            <w:r w:rsidR="0084322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73917526" w14:textId="1D538545" w:rsidR="00C8625F" w:rsidRDefault="00033348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 of Community Service Provider</w:t>
            </w:r>
            <w:r w:rsidR="00601089">
              <w:rPr>
                <w:b/>
                <w:bCs/>
                <w:sz w:val="16"/>
                <w:szCs w:val="16"/>
              </w:rPr>
              <w:t xml:space="preserve"> Entity.</w:t>
            </w:r>
          </w:p>
          <w:p w14:paraId="420A6D84" w14:textId="77777777" w:rsidR="00B174DA" w:rsidRDefault="00B174DA" w:rsidP="00033348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1B491CD0" w14:textId="225C17D1" w:rsidR="00527CE4" w:rsidRDefault="00527CE4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example: PMS</w:t>
            </w:r>
          </w:p>
        </w:tc>
      </w:tr>
      <w:tr w:rsidR="00CB1E6D" w14:paraId="301ECB0E" w14:textId="77777777" w:rsidTr="00CB1E6D">
        <w:trPr>
          <w:trHeight w:val="187"/>
        </w:trPr>
        <w:tc>
          <w:tcPr>
            <w:tcW w:w="754" w:type="dxa"/>
            <w:shd w:val="clear" w:color="auto" w:fill="C5E0B3" w:themeFill="accent6" w:themeFillTint="66"/>
          </w:tcPr>
          <w:p w14:paraId="2B8E69EA" w14:textId="3FB2A08B" w:rsidR="00CB1E6D" w:rsidRDefault="00CB1E6D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11821000" w14:textId="3B27784B" w:rsidR="00CB1E6D" w:rsidRDefault="00CB1E6D" w:rsidP="00033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0" w:type="dxa"/>
            <w:gridSpan w:val="7"/>
            <w:shd w:val="clear" w:color="auto" w:fill="A8D08D" w:themeFill="accent6" w:themeFillTint="99"/>
          </w:tcPr>
          <w:p w14:paraId="2C4D64BF" w14:textId="433DA5E1" w:rsidR="00CB1E6D" w:rsidRDefault="00CB1E6D" w:rsidP="00CB1E6D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943C76" w14:paraId="6FA9DAD1" w14:textId="77777777" w:rsidTr="005E326C">
        <w:trPr>
          <w:trHeight w:val="187"/>
        </w:trPr>
        <w:tc>
          <w:tcPr>
            <w:tcW w:w="754" w:type="dxa"/>
            <w:shd w:val="clear" w:color="auto" w:fill="C5E0B3" w:themeFill="accent6" w:themeFillTint="66"/>
          </w:tcPr>
          <w:p w14:paraId="1F7FD14A" w14:textId="14DBDADE" w:rsidR="00943C76" w:rsidRDefault="00943C76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058CBD95" w14:textId="7F55BF87" w:rsidR="00943C76" w:rsidRDefault="00943C76" w:rsidP="00033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00" w:type="dxa"/>
            <w:gridSpan w:val="7"/>
            <w:shd w:val="clear" w:color="auto" w:fill="A8D08D" w:themeFill="accent6" w:themeFillTint="99"/>
          </w:tcPr>
          <w:p w14:paraId="4482F97C" w14:textId="568203C5" w:rsidR="00943C76" w:rsidRDefault="00943C76" w:rsidP="00943C76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C048D3" w14:paraId="3EFCFB23" w14:textId="77777777" w:rsidTr="00943C76">
        <w:trPr>
          <w:trHeight w:val="160"/>
        </w:trPr>
        <w:tc>
          <w:tcPr>
            <w:tcW w:w="754" w:type="dxa"/>
            <w:shd w:val="clear" w:color="auto" w:fill="C5E0B3" w:themeFill="accent6" w:themeFillTint="66"/>
          </w:tcPr>
          <w:p w14:paraId="468E2FFD" w14:textId="68DAB8D0" w:rsidR="00C048D3" w:rsidRDefault="00C048D3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57D3C690" w14:textId="04C31917" w:rsidR="00C048D3" w:rsidRDefault="00C048D3" w:rsidP="00033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800" w:type="dxa"/>
            <w:gridSpan w:val="7"/>
            <w:shd w:val="clear" w:color="auto" w:fill="auto"/>
          </w:tcPr>
          <w:p w14:paraId="19892FD7" w14:textId="71D96264" w:rsidR="00C048D3" w:rsidRDefault="00C048D3" w:rsidP="00C048D3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033348" w14:paraId="7D64DA48" w14:textId="77777777" w:rsidTr="00943C76">
        <w:trPr>
          <w:trHeight w:val="502"/>
        </w:trPr>
        <w:tc>
          <w:tcPr>
            <w:tcW w:w="754" w:type="dxa"/>
            <w:shd w:val="clear" w:color="auto" w:fill="C5E0B3" w:themeFill="accent6" w:themeFillTint="66"/>
          </w:tcPr>
          <w:p w14:paraId="491834EE" w14:textId="3C384C41" w:rsidR="00033348" w:rsidRDefault="00C048D3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40B36993" w14:textId="58A25F99" w:rsidR="00033348" w:rsidRDefault="00C048D3" w:rsidP="00033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08" w:type="dxa"/>
            <w:gridSpan w:val="2"/>
            <w:shd w:val="clear" w:color="auto" w:fill="C5E0B3" w:themeFill="accent6" w:themeFillTint="66"/>
          </w:tcPr>
          <w:p w14:paraId="3DE60172" w14:textId="27E4DBC0" w:rsidR="00033348" w:rsidRDefault="00C048D3" w:rsidP="00033348">
            <w:pPr>
              <w:rPr>
                <w:b/>
                <w:bCs/>
                <w:sz w:val="16"/>
                <w:szCs w:val="16"/>
              </w:rPr>
            </w:pPr>
            <w:r w:rsidRPr="00C048D3">
              <w:rPr>
                <w:b/>
                <w:bCs/>
                <w:sz w:val="16"/>
                <w:szCs w:val="16"/>
              </w:rPr>
              <w:t>SERVICE SETTING CODE</w:t>
            </w:r>
          </w:p>
        </w:tc>
        <w:tc>
          <w:tcPr>
            <w:tcW w:w="824" w:type="dxa"/>
            <w:shd w:val="clear" w:color="auto" w:fill="A8D08D" w:themeFill="accent6" w:themeFillTint="99"/>
          </w:tcPr>
          <w:p w14:paraId="3BD25279" w14:textId="7CBF72CC" w:rsidR="00033348" w:rsidRDefault="00194DAC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C048D3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EB2C08E" w14:textId="516C88DC" w:rsidR="00033348" w:rsidRDefault="00C048D3" w:rsidP="00033348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A91BDD5" w14:textId="77777777" w:rsidR="00033348" w:rsidRDefault="00033348" w:rsidP="00033348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65D0D649" w14:textId="77777777" w:rsidR="00033348" w:rsidRDefault="00C048D3" w:rsidP="00B22C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description of when the service </w:t>
            </w:r>
            <w:r w:rsidR="00B22C05">
              <w:rPr>
                <w:b/>
                <w:sz w:val="16"/>
                <w:szCs w:val="16"/>
              </w:rPr>
              <w:t>occurs.</w:t>
            </w:r>
          </w:p>
          <w:p w14:paraId="17B98B6F" w14:textId="77777777" w:rsidR="00194DAC" w:rsidRDefault="00194DAC" w:rsidP="00B22C05">
            <w:pPr>
              <w:rPr>
                <w:b/>
                <w:sz w:val="16"/>
                <w:szCs w:val="16"/>
              </w:rPr>
            </w:pPr>
          </w:p>
          <w:p w14:paraId="26230B08" w14:textId="353707CC" w:rsidR="00194DAC" w:rsidRDefault="00814EC4" w:rsidP="00814EC4">
            <w:pPr>
              <w:shd w:val="clear" w:color="auto" w:fill="A8D08D" w:themeFill="accent6" w:themeFillTint="9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Required for </w:t>
            </w:r>
            <w:r w:rsidR="00194DAC">
              <w:rPr>
                <w:b/>
                <w:sz w:val="16"/>
                <w:szCs w:val="16"/>
              </w:rPr>
              <w:t>Community School Programs (CSP)</w:t>
            </w:r>
            <w:r w:rsidR="00E956EA">
              <w:rPr>
                <w:b/>
                <w:sz w:val="16"/>
                <w:szCs w:val="16"/>
              </w:rPr>
              <w:t xml:space="preserve"> if the service occurred </w:t>
            </w:r>
            <w:r w:rsidR="00E956EA" w:rsidRPr="00D806DD">
              <w:rPr>
                <w:b/>
                <w:sz w:val="16"/>
                <w:szCs w:val="16"/>
                <w:u w:val="single"/>
              </w:rPr>
              <w:t>outside</w:t>
            </w:r>
            <w:r w:rsidR="00E956EA">
              <w:rPr>
                <w:b/>
                <w:sz w:val="16"/>
                <w:szCs w:val="16"/>
              </w:rPr>
              <w:t xml:space="preserve"> of the instructional day</w:t>
            </w:r>
            <w:r w:rsidR="00194DAC">
              <w:rPr>
                <w:b/>
                <w:sz w:val="16"/>
                <w:szCs w:val="16"/>
              </w:rPr>
              <w:t>.</w:t>
            </w:r>
            <w:r w:rsidR="00D806DD">
              <w:rPr>
                <w:b/>
                <w:sz w:val="16"/>
                <w:szCs w:val="16"/>
              </w:rPr>
              <w:t xml:space="preserve">  Otherwise value is null.</w:t>
            </w:r>
          </w:p>
          <w:p w14:paraId="296AEBAD" w14:textId="77777777" w:rsidR="00814EC4" w:rsidRDefault="00814EC4" w:rsidP="00814EC4">
            <w:pPr>
              <w:rPr>
                <w:b/>
                <w:sz w:val="16"/>
                <w:szCs w:val="16"/>
              </w:rPr>
            </w:pPr>
          </w:p>
          <w:p w14:paraId="442C81B3" w14:textId="0A5C68F4" w:rsidR="00814EC4" w:rsidRPr="004C4181" w:rsidRDefault="00814EC4" w:rsidP="00814E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A8D08D" w:themeFill="accent6" w:themeFillTint="99"/>
              </w:rPr>
              <w:t>W</w:t>
            </w:r>
            <w:r w:rsidRPr="00814EC4">
              <w:rPr>
                <w:b/>
                <w:sz w:val="16"/>
                <w:szCs w:val="16"/>
                <w:shd w:val="clear" w:color="auto" w:fill="A8D08D" w:themeFill="accent6" w:themeFillTint="99"/>
              </w:rPr>
              <w:t>ill not be populated for Extended Learning Time Programs (ELTP).</w:t>
            </w:r>
          </w:p>
        </w:tc>
        <w:tc>
          <w:tcPr>
            <w:tcW w:w="2908" w:type="dxa"/>
            <w:shd w:val="clear" w:color="auto" w:fill="C5E0B3" w:themeFill="accent6" w:themeFillTint="66"/>
          </w:tcPr>
          <w:p w14:paraId="33327EEF" w14:textId="77777777" w:rsidR="00EE79DF" w:rsidRPr="00B872B8" w:rsidRDefault="00EE79DF" w:rsidP="00EE79DF">
            <w:pPr>
              <w:shd w:val="clear" w:color="auto" w:fill="C5E0B3" w:themeFill="accent6" w:themeFillTint="66"/>
              <w:spacing w:after="160"/>
              <w:contextualSpacing/>
              <w:rPr>
                <w:b/>
                <w:u w:val="single"/>
              </w:rPr>
            </w:pPr>
            <w:r w:rsidRPr="00B872B8">
              <w:rPr>
                <w:b/>
                <w:u w:val="single"/>
              </w:rPr>
              <w:t>Valid Values:</w:t>
            </w:r>
          </w:p>
          <w:p w14:paraId="333C601B" w14:textId="77777777" w:rsidR="00EE79DF" w:rsidRPr="00FB15FA" w:rsidRDefault="00EE79DF" w:rsidP="00EE79DF">
            <w:pPr>
              <w:shd w:val="clear" w:color="auto" w:fill="C5E0B3" w:themeFill="accent6" w:themeFillTint="66"/>
              <w:spacing w:after="16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BEFORE</w:t>
            </w:r>
            <w:r w:rsidRPr="00FB15FA">
              <w:rPr>
                <w:b/>
                <w:sz w:val="16"/>
                <w:szCs w:val="16"/>
              </w:rPr>
              <w:t>SCHOOL</w:t>
            </w:r>
          </w:p>
          <w:p w14:paraId="2E3FB803" w14:textId="77777777" w:rsidR="00EE79DF" w:rsidRPr="00FB15FA" w:rsidRDefault="00EE79DF" w:rsidP="00EE79DF">
            <w:pPr>
              <w:shd w:val="clear" w:color="auto" w:fill="C5E0B3" w:themeFill="accent6" w:themeFillTint="66"/>
              <w:spacing w:after="160"/>
              <w:contextualSpacing/>
              <w:rPr>
                <w:b/>
                <w:sz w:val="16"/>
                <w:szCs w:val="16"/>
              </w:rPr>
            </w:pPr>
            <w:r w:rsidRPr="00FB15FA">
              <w:rPr>
                <w:b/>
                <w:sz w:val="16"/>
                <w:szCs w:val="16"/>
              </w:rPr>
              <w:t>AFTERSCHOOL</w:t>
            </w:r>
          </w:p>
          <w:p w14:paraId="5D831A83" w14:textId="77777777" w:rsidR="00EE79DF" w:rsidRPr="00FB15FA" w:rsidRDefault="00EE79DF" w:rsidP="00EE79DF">
            <w:pPr>
              <w:shd w:val="clear" w:color="auto" w:fill="C5E0B3" w:themeFill="accent6" w:themeFillTint="66"/>
              <w:spacing w:after="160"/>
              <w:contextualSpacing/>
              <w:rPr>
                <w:b/>
                <w:sz w:val="16"/>
                <w:szCs w:val="16"/>
              </w:rPr>
            </w:pPr>
            <w:r w:rsidRPr="00FB15FA">
              <w:rPr>
                <w:b/>
                <w:sz w:val="16"/>
                <w:szCs w:val="16"/>
              </w:rPr>
              <w:t>WEEKEND</w:t>
            </w:r>
          </w:p>
          <w:p w14:paraId="099D021D" w14:textId="77777777" w:rsidR="00EE79DF" w:rsidRPr="00FB15FA" w:rsidRDefault="00EE79DF" w:rsidP="00EE79DF">
            <w:pPr>
              <w:shd w:val="clear" w:color="auto" w:fill="C5E0B3" w:themeFill="accent6" w:themeFillTint="66"/>
              <w:spacing w:after="160"/>
              <w:contextualSpacing/>
              <w:rPr>
                <w:b/>
                <w:sz w:val="16"/>
                <w:szCs w:val="16"/>
              </w:rPr>
            </w:pPr>
            <w:r w:rsidRPr="00FB15FA">
              <w:rPr>
                <w:b/>
                <w:sz w:val="16"/>
                <w:szCs w:val="16"/>
              </w:rPr>
              <w:t>SUMMER</w:t>
            </w:r>
          </w:p>
          <w:p w14:paraId="7A788A76" w14:textId="4D234565" w:rsidR="00033348" w:rsidRDefault="00EE79DF" w:rsidP="00EE79DF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YEARROUND</w:t>
            </w:r>
          </w:p>
        </w:tc>
      </w:tr>
      <w:tr w:rsidR="00F378D4" w14:paraId="349A3B35" w14:textId="77777777" w:rsidTr="008A6A49">
        <w:trPr>
          <w:trHeight w:val="403"/>
        </w:trPr>
        <w:tc>
          <w:tcPr>
            <w:tcW w:w="754" w:type="dxa"/>
            <w:shd w:val="clear" w:color="auto" w:fill="C5E0B3" w:themeFill="accent6" w:themeFillTint="66"/>
          </w:tcPr>
          <w:p w14:paraId="4997EDE5" w14:textId="1D6ACB55" w:rsidR="00F378D4" w:rsidRDefault="00CC7515" w:rsidP="0003334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17-20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648E3EC9" w14:textId="6D51BA89" w:rsidR="00F378D4" w:rsidRDefault="00CC7515" w:rsidP="000333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0800" w:type="dxa"/>
            <w:gridSpan w:val="7"/>
            <w:shd w:val="clear" w:color="auto" w:fill="auto"/>
          </w:tcPr>
          <w:p w14:paraId="257C822A" w14:textId="52C8B9EC" w:rsidR="00F378D4" w:rsidRDefault="00F378D4" w:rsidP="00F378D4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CC7515" w14:paraId="5A0A4072" w14:textId="77777777" w:rsidTr="00692D6D">
        <w:trPr>
          <w:trHeight w:val="502"/>
        </w:trPr>
        <w:tc>
          <w:tcPr>
            <w:tcW w:w="754" w:type="dxa"/>
            <w:shd w:val="clear" w:color="auto" w:fill="A8D08D" w:themeFill="accent6" w:themeFillTint="99"/>
          </w:tcPr>
          <w:p w14:paraId="6DE402F7" w14:textId="65D613A1" w:rsidR="00CC7515" w:rsidRDefault="00CC7515" w:rsidP="001C308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14:paraId="5F52A3DB" w14:textId="77777777" w:rsidR="00CC7515" w:rsidRDefault="00CC7515" w:rsidP="001C30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08" w:type="dxa"/>
            <w:gridSpan w:val="2"/>
            <w:shd w:val="clear" w:color="auto" w:fill="A8D08D" w:themeFill="accent6" w:themeFillTint="99"/>
          </w:tcPr>
          <w:p w14:paraId="0064F895" w14:textId="6B10E0FA" w:rsidR="00CC7515" w:rsidRDefault="00CC7515" w:rsidP="001C30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CODE</w:t>
            </w:r>
          </w:p>
        </w:tc>
        <w:tc>
          <w:tcPr>
            <w:tcW w:w="824" w:type="dxa"/>
            <w:shd w:val="clear" w:color="auto" w:fill="A8D08D" w:themeFill="accent6" w:themeFillTint="99"/>
          </w:tcPr>
          <w:p w14:paraId="3CA10E72" w14:textId="0193D694" w:rsidR="00CC7515" w:rsidRDefault="00CC7515" w:rsidP="001C308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14:paraId="09B40C9A" w14:textId="5F757475" w:rsidR="00CC7515" w:rsidRDefault="00CC7515" w:rsidP="001C3088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  <w:r w:rsidR="00692D6D">
              <w:rPr>
                <w:b/>
                <w:bCs/>
                <w:sz w:val="16"/>
                <w:szCs w:val="16"/>
              </w:rPr>
              <w:t>,M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5B5421FF" w14:textId="21349488" w:rsidR="00CC7515" w:rsidRDefault="00D97CAF" w:rsidP="00D97CAF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 Codes CSP and ELTP have been pre-loaded into the Programs Code table by PED IT.  The Service Codes in field #5 define the services related to these programs; however, these Program Codes (CSP &amp; ELTP) will NOT be submitted to PROGRAMS_FACT as normal, but instead their detail services will be collected in this template.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14:paraId="7A29689B" w14:textId="7932E3BE" w:rsidR="00CC7515" w:rsidRDefault="00692D6D" w:rsidP="001C30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Enter the Program Code associated with the Service Code (field #5).  Note:  The same Service Code may be used for different programs.</w:t>
            </w:r>
          </w:p>
          <w:p w14:paraId="219EF1F4" w14:textId="77777777" w:rsidR="004019C9" w:rsidRDefault="004019C9" w:rsidP="001C3088">
            <w:pPr>
              <w:rPr>
                <w:b/>
                <w:sz w:val="16"/>
                <w:szCs w:val="16"/>
              </w:rPr>
            </w:pPr>
          </w:p>
          <w:p w14:paraId="541518C4" w14:textId="1690B607" w:rsidR="004019C9" w:rsidRPr="004C4181" w:rsidRDefault="004019C9" w:rsidP="004019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ELTP then Service Code (field #5) must be ENRICHMENT, STEM-STEAM, HERITAGELANGINST, CCR, TUTOR, CREDITRECOVERY, REMEDIAL, MENTOR, ELD, COMMUNITY, DROPOUTPREVENTION, or POSITIVESCHCULTURE.</w:t>
            </w:r>
          </w:p>
        </w:tc>
        <w:tc>
          <w:tcPr>
            <w:tcW w:w="2908" w:type="dxa"/>
            <w:shd w:val="clear" w:color="auto" w:fill="A8D08D" w:themeFill="accent6" w:themeFillTint="99"/>
          </w:tcPr>
          <w:p w14:paraId="4863FADC" w14:textId="77777777" w:rsidR="00CC7515" w:rsidRPr="00B872B8" w:rsidRDefault="00CC7515" w:rsidP="00692D6D">
            <w:pPr>
              <w:shd w:val="clear" w:color="auto" w:fill="A8D08D" w:themeFill="accent6" w:themeFillTint="99"/>
              <w:spacing w:after="160"/>
              <w:contextualSpacing/>
              <w:rPr>
                <w:b/>
                <w:u w:val="single"/>
              </w:rPr>
            </w:pPr>
            <w:r w:rsidRPr="00B872B8">
              <w:rPr>
                <w:b/>
                <w:u w:val="single"/>
              </w:rPr>
              <w:t>Valid Values:</w:t>
            </w:r>
          </w:p>
          <w:p w14:paraId="3A7BB2E5" w14:textId="77777777" w:rsidR="00CC7515" w:rsidRDefault="00CC7515" w:rsidP="001C3088">
            <w:pPr>
              <w:ind w:right="3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CSP = Community School Program</w:t>
            </w:r>
          </w:p>
          <w:p w14:paraId="73B74CCD" w14:textId="04AA31BF" w:rsidR="00CC7515" w:rsidRDefault="00CC7515" w:rsidP="001C3088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ELTP = Extended Learning Time Program</w:t>
            </w:r>
          </w:p>
        </w:tc>
      </w:tr>
    </w:tbl>
    <w:p w14:paraId="5BC78A03" w14:textId="368AC4BC" w:rsidR="00EF3791" w:rsidRDefault="00EF3791" w:rsidP="007C5EA4">
      <w:pPr>
        <w:spacing w:after="160" w:line="259" w:lineRule="auto"/>
        <w:rPr>
          <w:b/>
          <w:bCs/>
        </w:rPr>
      </w:pPr>
    </w:p>
    <w:p w14:paraId="395D1D3B" w14:textId="28267B4D" w:rsidR="007C5EA4" w:rsidRPr="00F378D4" w:rsidRDefault="00EF7A43" w:rsidP="007C5EA4">
      <w:pPr>
        <w:spacing w:after="160" w:line="259" w:lineRule="auto"/>
        <w:rPr>
          <w:b/>
          <w:bCs/>
          <w:szCs w:val="16"/>
        </w:rPr>
      </w:pPr>
      <w:bookmarkStart w:id="2" w:name="Service_PRovided_Type_Code"/>
      <w:bookmarkEnd w:id="2"/>
      <w:r>
        <w:rPr>
          <w:b/>
          <w:bCs/>
          <w:szCs w:val="16"/>
        </w:rPr>
        <w:lastRenderedPageBreak/>
        <w:t xml:space="preserve">SERVICE </w:t>
      </w:r>
      <w:r w:rsidR="00F378D4" w:rsidRPr="00F378D4">
        <w:rPr>
          <w:b/>
          <w:bCs/>
          <w:szCs w:val="16"/>
        </w:rPr>
        <w:t>CODES</w:t>
      </w:r>
      <w:r w:rsidR="00A02CBB">
        <w:rPr>
          <w:b/>
          <w:bCs/>
          <w:szCs w:val="16"/>
        </w:rPr>
        <w:t xml:space="preserve"> (field </w:t>
      </w:r>
      <w:r w:rsidR="00A02CBB" w:rsidRPr="00A02CBB">
        <w:rPr>
          <w:b/>
          <w:bCs/>
          <w:szCs w:val="16"/>
          <w:shd w:val="clear" w:color="auto" w:fill="A8D08D" w:themeFill="accent6" w:themeFillTint="99"/>
        </w:rPr>
        <w:t>5</w:t>
      </w:r>
      <w:r w:rsidR="00F378D4">
        <w:rPr>
          <w:b/>
          <w:bCs/>
          <w:szCs w:val="16"/>
        </w:rPr>
        <w:t>)</w:t>
      </w:r>
      <w:r w:rsidR="00CC6B1C">
        <w:rPr>
          <w:b/>
          <w:bCs/>
          <w:szCs w:val="16"/>
        </w:rPr>
        <w:t xml:space="preserve"> for </w:t>
      </w:r>
      <w:r w:rsidR="00CC6B1C" w:rsidRPr="00E90628">
        <w:rPr>
          <w:b/>
          <w:bCs/>
          <w:szCs w:val="16"/>
          <w:shd w:val="clear" w:color="auto" w:fill="A8D08D" w:themeFill="accent6" w:themeFillTint="99"/>
        </w:rPr>
        <w:t>Community Schools Program (CSP)</w:t>
      </w:r>
    </w:p>
    <w:tbl>
      <w:tblPr>
        <w:tblW w:w="82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160"/>
        <w:gridCol w:w="3240"/>
      </w:tblGrid>
      <w:tr w:rsidR="00064304" w:rsidRPr="00F378D4" w14:paraId="2A4A2E17" w14:textId="77777777" w:rsidTr="008855BC">
        <w:trPr>
          <w:trHeight w:val="360"/>
        </w:trPr>
        <w:tc>
          <w:tcPr>
            <w:tcW w:w="2818" w:type="dxa"/>
          </w:tcPr>
          <w:p w14:paraId="40343563" w14:textId="711CD463" w:rsidR="00207331" w:rsidRPr="00F378D4" w:rsidRDefault="00207331" w:rsidP="00207331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2160" w:type="dxa"/>
          </w:tcPr>
          <w:p w14:paraId="2108D619" w14:textId="7DEBD1E2" w:rsidR="00207331" w:rsidRPr="00F378D4" w:rsidRDefault="00064304" w:rsidP="002073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Community Schools Act </w:t>
            </w:r>
            <w:r w:rsidR="00207331">
              <w:rPr>
                <w:b/>
                <w:bCs/>
              </w:rPr>
              <w:t>Category</w:t>
            </w:r>
          </w:p>
        </w:tc>
        <w:tc>
          <w:tcPr>
            <w:tcW w:w="3240" w:type="dxa"/>
          </w:tcPr>
          <w:p w14:paraId="6F4460E4" w14:textId="117DEF22" w:rsidR="00207331" w:rsidRPr="00F378D4" w:rsidRDefault="00207331" w:rsidP="00207331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64304" w:rsidRPr="00F378D4" w14:paraId="20F87DD4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107AFEA8" w14:textId="6FF662DE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ENRICHMENT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63CB2D7" w14:textId="76165B5F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0A9A01A" w14:textId="274B93E4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Enrichment</w:t>
            </w:r>
          </w:p>
        </w:tc>
      </w:tr>
      <w:tr w:rsidR="00064304" w:rsidRPr="00F378D4" w14:paraId="2F776511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55966DC7" w14:textId="788608A1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STEM</w:t>
            </w:r>
            <w:r w:rsidR="00631107">
              <w:rPr>
                <w:bCs/>
              </w:rPr>
              <w:t>-STEAM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B4825B2" w14:textId="5DA72A7A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173300B" w14:textId="19754F92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STEM-STEAM</w:t>
            </w:r>
          </w:p>
        </w:tc>
      </w:tr>
      <w:tr w:rsidR="00064304" w:rsidRPr="00F378D4" w14:paraId="7B7264A4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678BCE89" w14:textId="7EBD71E6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HERITAGELANGINST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D64C36C" w14:textId="71156548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D7D635E" w14:textId="447A614A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Heritage Language Instruction</w:t>
            </w:r>
          </w:p>
        </w:tc>
      </w:tr>
      <w:tr w:rsidR="00064304" w:rsidRPr="00F378D4" w14:paraId="0A3BDEE7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0B8EB05" w14:textId="32A1F87B" w:rsidR="00207331" w:rsidRPr="00207331" w:rsidRDefault="008A3266" w:rsidP="00F378D4">
            <w:pPr>
              <w:rPr>
                <w:bCs/>
              </w:rPr>
            </w:pPr>
            <w:r>
              <w:rPr>
                <w:bCs/>
              </w:rPr>
              <w:t>CCR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4409C3FF" w14:textId="5CDB68A0" w:rsidR="00207331" w:rsidRPr="00207331" w:rsidRDefault="00207331" w:rsidP="00F378D4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56A7E58" w14:textId="25F33824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College and Career Readiness</w:t>
            </w:r>
          </w:p>
        </w:tc>
      </w:tr>
      <w:tr w:rsidR="00207331" w:rsidRPr="00F378D4" w14:paraId="69D06515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4D53477" w14:textId="668FE3F0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TUTOR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24A6BF6" w14:textId="7AC2B81B" w:rsidR="00207331" w:rsidRPr="00207331" w:rsidRDefault="00207331" w:rsidP="00F378D4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C1C6EB7" w14:textId="1B1DF014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Tutoring</w:t>
            </w:r>
          </w:p>
        </w:tc>
      </w:tr>
      <w:tr w:rsidR="00207331" w:rsidRPr="00F378D4" w14:paraId="28B137C3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30D453B8" w14:textId="31B50AAF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CREDITRECOVERY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C9C9568" w14:textId="2BE3E7E4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E1C8F45" w14:textId="6143D4FE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Credit Recovery</w:t>
            </w:r>
          </w:p>
        </w:tc>
      </w:tr>
      <w:tr w:rsidR="00207331" w:rsidRPr="00F378D4" w14:paraId="16B33102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796D5DF1" w14:textId="2B271673" w:rsidR="00207331" w:rsidRDefault="00122592" w:rsidP="00F378D4">
            <w:pPr>
              <w:rPr>
                <w:bCs/>
              </w:rPr>
            </w:pPr>
            <w:r>
              <w:rPr>
                <w:bCs/>
              </w:rPr>
              <w:t>REMEDIAL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B9D7EA" w14:textId="4FB9BCA8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3B9D2578" w14:textId="2387586B" w:rsidR="00207331" w:rsidRDefault="00207331" w:rsidP="00F378D4">
            <w:pPr>
              <w:rPr>
                <w:bCs/>
              </w:rPr>
            </w:pPr>
            <w:r>
              <w:rPr>
                <w:bCs/>
              </w:rPr>
              <w:t>Remedial Education</w:t>
            </w:r>
          </w:p>
        </w:tc>
      </w:tr>
      <w:tr w:rsidR="00122592" w:rsidRPr="00F378D4" w14:paraId="5E1517C5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397A6461" w14:textId="6A3DD5D4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MENTOR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769A7DE" w14:textId="5DD5C9D8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1B59C631" w14:textId="6DAD3EA7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Mentoring Program</w:t>
            </w:r>
          </w:p>
        </w:tc>
      </w:tr>
      <w:tr w:rsidR="00122592" w:rsidRPr="00F378D4" w14:paraId="64ABBE93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F1D49D7" w14:textId="2BBB0357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ELD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1A66F74" w14:textId="407BF6B3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190EB7BE" w14:textId="6EB3FF8D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English Language Development</w:t>
            </w:r>
          </w:p>
        </w:tc>
      </w:tr>
      <w:tr w:rsidR="00122592" w:rsidRPr="00F378D4" w14:paraId="7D36D722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11D7E11E" w14:textId="49B2BFA2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ECE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1E3E5DC" w14:textId="3BE81EB9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Early Childhood Education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3EF5F7F9" w14:textId="52EF8449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Early Childhood Education</w:t>
            </w:r>
          </w:p>
        </w:tc>
      </w:tr>
      <w:tr w:rsidR="00122592" w:rsidRPr="00F378D4" w14:paraId="1BFB5BA1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7B1F21DA" w14:textId="5C380426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SOCIALWRK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462AAA5" w14:textId="14F6E571" w:rsidR="00122592" w:rsidRDefault="00122592" w:rsidP="00F378D4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8395EED" w14:textId="5D6C744F" w:rsidR="00122592" w:rsidRDefault="00122592" w:rsidP="008A3266">
            <w:pPr>
              <w:rPr>
                <w:bCs/>
              </w:rPr>
            </w:pPr>
            <w:r w:rsidRPr="00122592">
              <w:rPr>
                <w:bCs/>
              </w:rPr>
              <w:t xml:space="preserve">Social </w:t>
            </w:r>
            <w:r w:rsidR="008A3266">
              <w:rPr>
                <w:bCs/>
              </w:rPr>
              <w:t>Work</w:t>
            </w:r>
            <w:r w:rsidRPr="00122592">
              <w:rPr>
                <w:bCs/>
              </w:rPr>
              <w:t xml:space="preserve">-Social </w:t>
            </w:r>
            <w:r w:rsidR="008A3266">
              <w:rPr>
                <w:bCs/>
              </w:rPr>
              <w:t>Services</w:t>
            </w:r>
          </w:p>
        </w:tc>
      </w:tr>
      <w:tr w:rsidR="00064304" w:rsidRPr="00F378D4" w14:paraId="3C317CC8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AD931A2" w14:textId="1DAFF54E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COUNSELING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6951E632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5F8FDE9" w14:textId="4262196E" w:rsidR="00122592" w:rsidRDefault="00122592" w:rsidP="00B71F9F">
            <w:pPr>
              <w:rPr>
                <w:bCs/>
              </w:rPr>
            </w:pPr>
            <w:r w:rsidRPr="00257477">
              <w:t>Counseling Services</w:t>
            </w:r>
          </w:p>
        </w:tc>
      </w:tr>
      <w:tr w:rsidR="00064304" w:rsidRPr="00F378D4" w14:paraId="2BE606D2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562BF9E" w14:textId="02626EB5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85DD4F5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22BF9C90" w14:textId="48766029" w:rsidR="00122592" w:rsidRDefault="00122592" w:rsidP="00B71F9F">
            <w:pPr>
              <w:rPr>
                <w:bCs/>
              </w:rPr>
            </w:pPr>
            <w:r w:rsidRPr="00257477">
              <w:t>Health Services</w:t>
            </w:r>
          </w:p>
        </w:tc>
      </w:tr>
      <w:tr w:rsidR="00064304" w:rsidRPr="00F378D4" w14:paraId="495E97BF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5692F11" w14:textId="153DC02B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VISION-HEARING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F3F5640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2BDC9C22" w14:textId="0B7B6A8C" w:rsidR="00122592" w:rsidRDefault="006D7B3A" w:rsidP="00B71F9F">
            <w:pPr>
              <w:rPr>
                <w:bCs/>
              </w:rPr>
            </w:pPr>
            <w:r>
              <w:t>Vision and Hearing Services</w:t>
            </w:r>
          </w:p>
        </w:tc>
      </w:tr>
      <w:tr w:rsidR="00064304" w:rsidRPr="00F378D4" w14:paraId="711BCD92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7D42F9B6" w14:textId="7D01DDC1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DENTAL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D72C969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7A5723A" w14:textId="2C8C045C" w:rsidR="00122592" w:rsidRDefault="00122592" w:rsidP="00B71F9F">
            <w:pPr>
              <w:rPr>
                <w:bCs/>
              </w:rPr>
            </w:pPr>
            <w:r w:rsidRPr="00257477">
              <w:t>Dental Services</w:t>
            </w:r>
          </w:p>
        </w:tc>
      </w:tr>
      <w:tr w:rsidR="00064304" w:rsidRPr="00F378D4" w14:paraId="74CB814B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BB4F060" w14:textId="4BA5256E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HOMEVISIT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7765855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2279D54" w14:textId="128FFCD1" w:rsidR="00122592" w:rsidRDefault="00122592" w:rsidP="00B71F9F">
            <w:pPr>
              <w:rPr>
                <w:bCs/>
              </w:rPr>
            </w:pPr>
            <w:r w:rsidRPr="00257477">
              <w:t>Home Visits</w:t>
            </w:r>
          </w:p>
        </w:tc>
      </w:tr>
      <w:tr w:rsidR="00064304" w:rsidRPr="00F378D4" w14:paraId="54D0D1F8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4CF05A98" w14:textId="765E3BD6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COMMUNITY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3BD05BC0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435CA91F" w14:textId="38E2930D" w:rsidR="00122592" w:rsidRDefault="00122592" w:rsidP="00B71F9F">
            <w:pPr>
              <w:rPr>
                <w:bCs/>
              </w:rPr>
            </w:pPr>
            <w:r w:rsidRPr="00257477">
              <w:t>Community-Service Learning</w:t>
            </w:r>
          </w:p>
        </w:tc>
      </w:tr>
      <w:tr w:rsidR="00064304" w:rsidRPr="00F378D4" w14:paraId="09E49E35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556620D" w14:textId="182A7782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WRAP-AROUND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DFC4C56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33096140" w14:textId="67302B3E" w:rsidR="00122592" w:rsidRDefault="00122592" w:rsidP="00B71F9F">
            <w:pPr>
              <w:rPr>
                <w:bCs/>
              </w:rPr>
            </w:pPr>
            <w:r w:rsidRPr="00257477">
              <w:t>Wrap-around Services</w:t>
            </w:r>
          </w:p>
        </w:tc>
      </w:tr>
      <w:tr w:rsidR="00064304" w:rsidRPr="00F378D4" w14:paraId="7DA32ED1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36AF7D13" w14:textId="303765F5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DROPOUTPREVENTION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55E2004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6FEF254" w14:textId="00D9C658" w:rsidR="00122592" w:rsidRDefault="00631107" w:rsidP="00B71F9F">
            <w:pPr>
              <w:rPr>
                <w:bCs/>
              </w:rPr>
            </w:pPr>
            <w:r>
              <w:t>Drop-out Prevention Program</w:t>
            </w:r>
          </w:p>
        </w:tc>
      </w:tr>
      <w:tr w:rsidR="00064304" w:rsidRPr="00F378D4" w14:paraId="419342DB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9C6F184" w14:textId="1AA7EF6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POSITIVESCHCULTURE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02C3071" w14:textId="77777777" w:rsidR="00122592" w:rsidRDefault="00122592" w:rsidP="00B71F9F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4A4B3093" w14:textId="775C1458" w:rsidR="00122592" w:rsidRDefault="00631107" w:rsidP="00B71F9F">
            <w:pPr>
              <w:rPr>
                <w:bCs/>
              </w:rPr>
            </w:pPr>
            <w:r>
              <w:t>Positive School Culture Program</w:t>
            </w:r>
          </w:p>
        </w:tc>
      </w:tr>
    </w:tbl>
    <w:p w14:paraId="03AC2B53" w14:textId="593930D6" w:rsidR="00F378D4" w:rsidRDefault="00F378D4" w:rsidP="007C5EA4">
      <w:pPr>
        <w:spacing w:after="160" w:line="259" w:lineRule="auto"/>
        <w:rPr>
          <w:b/>
          <w:bCs/>
        </w:rPr>
      </w:pPr>
    </w:p>
    <w:p w14:paraId="07A2454B" w14:textId="6755064C" w:rsidR="00CC6B1C" w:rsidRPr="00F378D4" w:rsidRDefault="00CC6B1C" w:rsidP="00CC6B1C">
      <w:pPr>
        <w:spacing w:after="160" w:line="259" w:lineRule="auto"/>
        <w:rPr>
          <w:b/>
          <w:bCs/>
          <w:szCs w:val="16"/>
        </w:rPr>
      </w:pPr>
      <w:r>
        <w:rPr>
          <w:b/>
          <w:bCs/>
          <w:szCs w:val="16"/>
        </w:rPr>
        <w:t xml:space="preserve">SERVICE </w:t>
      </w:r>
      <w:r w:rsidRPr="00F378D4">
        <w:rPr>
          <w:b/>
          <w:bCs/>
          <w:szCs w:val="16"/>
        </w:rPr>
        <w:t>CODES</w:t>
      </w:r>
      <w:r>
        <w:rPr>
          <w:b/>
          <w:bCs/>
          <w:szCs w:val="16"/>
        </w:rPr>
        <w:t xml:space="preserve"> (field </w:t>
      </w:r>
      <w:r w:rsidRPr="00A02CBB">
        <w:rPr>
          <w:b/>
          <w:bCs/>
          <w:szCs w:val="16"/>
          <w:shd w:val="clear" w:color="auto" w:fill="A8D08D" w:themeFill="accent6" w:themeFillTint="99"/>
        </w:rPr>
        <w:t>5</w:t>
      </w:r>
      <w:r>
        <w:rPr>
          <w:b/>
          <w:bCs/>
          <w:szCs w:val="16"/>
        </w:rPr>
        <w:t xml:space="preserve">) for </w:t>
      </w:r>
      <w:r w:rsidRPr="00E90628">
        <w:rPr>
          <w:b/>
          <w:bCs/>
          <w:szCs w:val="16"/>
          <w:shd w:val="clear" w:color="auto" w:fill="A8D08D" w:themeFill="accent6" w:themeFillTint="99"/>
        </w:rPr>
        <w:t>Extended Learning Time Program (ELTP)</w:t>
      </w:r>
    </w:p>
    <w:tbl>
      <w:tblPr>
        <w:tblW w:w="82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160"/>
        <w:gridCol w:w="3240"/>
      </w:tblGrid>
      <w:tr w:rsidR="00CC6B1C" w:rsidRPr="00F378D4" w14:paraId="3042B9E4" w14:textId="77777777" w:rsidTr="008855BC">
        <w:trPr>
          <w:trHeight w:val="360"/>
        </w:trPr>
        <w:tc>
          <w:tcPr>
            <w:tcW w:w="2818" w:type="dxa"/>
          </w:tcPr>
          <w:p w14:paraId="77490CBC" w14:textId="77777777" w:rsidR="00CC6B1C" w:rsidRPr="00F378D4" w:rsidRDefault="00CC6B1C" w:rsidP="008627B5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2160" w:type="dxa"/>
          </w:tcPr>
          <w:p w14:paraId="487A74DE" w14:textId="3832ECB6" w:rsidR="00CC6B1C" w:rsidRPr="00F378D4" w:rsidRDefault="00CC6B1C" w:rsidP="00CC6B1C">
            <w:pPr>
              <w:rPr>
                <w:b/>
                <w:bCs/>
              </w:rPr>
            </w:pPr>
            <w:r>
              <w:rPr>
                <w:b/>
                <w:bCs/>
              </w:rPr>
              <w:t>Extended Learning Time Category</w:t>
            </w:r>
          </w:p>
        </w:tc>
        <w:tc>
          <w:tcPr>
            <w:tcW w:w="3240" w:type="dxa"/>
          </w:tcPr>
          <w:p w14:paraId="1CE24A22" w14:textId="77777777" w:rsidR="00CC6B1C" w:rsidRPr="00F378D4" w:rsidRDefault="00CC6B1C" w:rsidP="008627B5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CC6B1C" w:rsidRPr="00F378D4" w14:paraId="0A5BF730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AE23ADF" w14:textId="39A74EA9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ENRICHMENT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3F924BA" w14:textId="77777777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2802B163" w14:textId="77777777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Enrichment</w:t>
            </w:r>
          </w:p>
        </w:tc>
      </w:tr>
      <w:tr w:rsidR="00CC6B1C" w:rsidRPr="00F378D4" w14:paraId="77C57C33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526A636" w14:textId="7935B6D1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STEM</w:t>
            </w:r>
            <w:r>
              <w:rPr>
                <w:bCs/>
              </w:rPr>
              <w:t>-STEAM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36C31AD1" w14:textId="77777777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5E89C6A" w14:textId="77777777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STEM-STEAM</w:t>
            </w:r>
          </w:p>
        </w:tc>
      </w:tr>
      <w:tr w:rsidR="00CC6B1C" w:rsidRPr="00F378D4" w14:paraId="2FE288E8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6E3AADBB" w14:textId="735589F2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HERITAGELANGINST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C27CCDA" w14:textId="77777777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7DEAB303" w14:textId="77777777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Heritage Language Instruction</w:t>
            </w:r>
          </w:p>
        </w:tc>
      </w:tr>
      <w:tr w:rsidR="00CC6B1C" w:rsidRPr="00F378D4" w14:paraId="5AD25FE2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0AAE7B4" w14:textId="4CFC1D1A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CCR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57879970" w14:textId="77777777" w:rsidR="00CC6B1C" w:rsidRPr="00207331" w:rsidRDefault="00CC6B1C" w:rsidP="008627B5">
            <w:pPr>
              <w:rPr>
                <w:bCs/>
              </w:rPr>
            </w:pPr>
            <w:r w:rsidRPr="00207331">
              <w:rPr>
                <w:bCs/>
              </w:rPr>
              <w:t>Academic Programs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8164E9C" w14:textId="77777777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College and Career Readiness</w:t>
            </w:r>
          </w:p>
        </w:tc>
      </w:tr>
      <w:tr w:rsidR="00CC6B1C" w:rsidRPr="00F378D4" w14:paraId="4A7F002B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53B53731" w14:textId="5A67973A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TUTOR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6A1347B0" w14:textId="77777777" w:rsidR="00CC6B1C" w:rsidRPr="00207331" w:rsidRDefault="00CC6B1C" w:rsidP="008627B5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0B21291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Tutoring</w:t>
            </w:r>
          </w:p>
        </w:tc>
      </w:tr>
      <w:tr w:rsidR="00CC6B1C" w:rsidRPr="00F378D4" w14:paraId="7583E54A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05365402" w14:textId="7C75A4EC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CREDITRECOVERY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0417C43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3B48DE46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Credit Recovery</w:t>
            </w:r>
          </w:p>
        </w:tc>
      </w:tr>
      <w:tr w:rsidR="00CC6B1C" w:rsidRPr="00F378D4" w14:paraId="260FA0F4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60003B1F" w14:textId="18A9C0B1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REMEDIAL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3E8FC0B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1C19D511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Remedial Education</w:t>
            </w:r>
          </w:p>
        </w:tc>
      </w:tr>
      <w:tr w:rsidR="00CC6B1C" w:rsidRPr="00F378D4" w14:paraId="279D0584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409E77D3" w14:textId="0E86D898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MENTOR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A67A28F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14D417AD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Mentoring Program</w:t>
            </w:r>
          </w:p>
        </w:tc>
      </w:tr>
      <w:tr w:rsidR="00CC6B1C" w:rsidRPr="00F378D4" w14:paraId="01EE4CA6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4DE95F3C" w14:textId="3F18B8F0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ELD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0CF7692D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Academic Support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A8A97CD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English Language Development</w:t>
            </w:r>
          </w:p>
        </w:tc>
      </w:tr>
      <w:tr w:rsidR="00CC6B1C" w:rsidRPr="00F378D4" w14:paraId="4CAC9C9D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D36F08A" w14:textId="4AD5C6CF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COMMUNITY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2FB69C66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0B9ACCB9" w14:textId="77777777" w:rsidR="00CC6B1C" w:rsidRDefault="00CC6B1C" w:rsidP="008627B5">
            <w:pPr>
              <w:rPr>
                <w:bCs/>
              </w:rPr>
            </w:pPr>
            <w:r w:rsidRPr="00257477">
              <w:t>Community-Service Learning</w:t>
            </w:r>
          </w:p>
        </w:tc>
      </w:tr>
      <w:tr w:rsidR="00CC6B1C" w:rsidRPr="00F378D4" w14:paraId="403E28B5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1DAA8822" w14:textId="722188DB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DROPOUTPREVENTION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32353A6C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3F0F124F" w14:textId="77777777" w:rsidR="00CC6B1C" w:rsidRDefault="00CC6B1C" w:rsidP="008627B5">
            <w:pPr>
              <w:rPr>
                <w:bCs/>
              </w:rPr>
            </w:pPr>
            <w:r>
              <w:t>Drop-out Prevention Program</w:t>
            </w:r>
          </w:p>
        </w:tc>
      </w:tr>
      <w:tr w:rsidR="00CC6B1C" w:rsidRPr="00F378D4" w14:paraId="7967658A" w14:textId="77777777" w:rsidTr="008855BC">
        <w:trPr>
          <w:trHeight w:val="360"/>
        </w:trPr>
        <w:tc>
          <w:tcPr>
            <w:tcW w:w="2818" w:type="dxa"/>
            <w:shd w:val="clear" w:color="auto" w:fill="A8D08D" w:themeFill="accent6" w:themeFillTint="99"/>
          </w:tcPr>
          <w:p w14:paraId="2BAC7096" w14:textId="3F6C4282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POSITIVESCHCULTURE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167F340" w14:textId="77777777" w:rsidR="00CC6B1C" w:rsidRDefault="00CC6B1C" w:rsidP="008627B5">
            <w:pPr>
              <w:rPr>
                <w:bCs/>
              </w:rPr>
            </w:pPr>
            <w:r>
              <w:rPr>
                <w:bCs/>
              </w:rPr>
              <w:t>Health and Wellness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14:paraId="5BEBA009" w14:textId="77777777" w:rsidR="00CC6B1C" w:rsidRDefault="00CC6B1C" w:rsidP="008627B5">
            <w:pPr>
              <w:rPr>
                <w:bCs/>
              </w:rPr>
            </w:pPr>
            <w:r>
              <w:t>Positive School Culture Program</w:t>
            </w:r>
          </w:p>
        </w:tc>
      </w:tr>
    </w:tbl>
    <w:p w14:paraId="02136FF7" w14:textId="77777777" w:rsidR="00F378D4" w:rsidRDefault="00F378D4" w:rsidP="007C5EA4">
      <w:pPr>
        <w:spacing w:after="160" w:line="259" w:lineRule="auto"/>
        <w:rPr>
          <w:b/>
          <w:bCs/>
        </w:rPr>
      </w:pPr>
    </w:p>
    <w:p w14:paraId="3E00E768" w14:textId="0A016AC7" w:rsidR="00692D6D" w:rsidRPr="00692D6D" w:rsidRDefault="00692D6D" w:rsidP="007F2AB3">
      <w:pPr>
        <w:shd w:val="clear" w:color="auto" w:fill="A8D08D" w:themeFill="accent6" w:themeFillTint="99"/>
        <w:spacing w:after="160" w:line="259" w:lineRule="auto"/>
        <w:rPr>
          <w:bCs/>
        </w:rPr>
      </w:pPr>
      <w:r>
        <w:rPr>
          <w:b/>
          <w:bCs/>
        </w:rPr>
        <w:t xml:space="preserve">Note:  </w:t>
      </w:r>
      <w:r w:rsidRPr="00692D6D">
        <w:rPr>
          <w:bCs/>
        </w:rPr>
        <w:t>The Extended Learning Time</w:t>
      </w:r>
      <w:r w:rsidR="00AE523F">
        <w:rPr>
          <w:bCs/>
        </w:rPr>
        <w:t>s</w:t>
      </w:r>
      <w:r w:rsidRPr="00692D6D">
        <w:rPr>
          <w:bCs/>
        </w:rPr>
        <w:t xml:space="preserve"> </w:t>
      </w:r>
      <w:r w:rsidR="00AE523F">
        <w:rPr>
          <w:bCs/>
        </w:rPr>
        <w:t>Service</w:t>
      </w:r>
      <w:r w:rsidRPr="00692D6D">
        <w:rPr>
          <w:bCs/>
        </w:rPr>
        <w:t xml:space="preserve"> Codes are a subset of the Community School</w:t>
      </w:r>
      <w:r w:rsidR="00AE523F">
        <w:rPr>
          <w:bCs/>
        </w:rPr>
        <w:t>s</w:t>
      </w:r>
      <w:r w:rsidRPr="00692D6D">
        <w:rPr>
          <w:bCs/>
        </w:rPr>
        <w:t xml:space="preserve"> </w:t>
      </w:r>
      <w:r w:rsidR="00AE523F">
        <w:rPr>
          <w:bCs/>
        </w:rPr>
        <w:t>Service</w:t>
      </w:r>
      <w:r w:rsidRPr="00692D6D">
        <w:rPr>
          <w:bCs/>
        </w:rPr>
        <w:t xml:space="preserve"> Codes.</w:t>
      </w:r>
    </w:p>
    <w:sectPr w:rsidR="00692D6D" w:rsidRPr="00692D6D" w:rsidSect="00497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C4E5" w14:textId="77777777" w:rsidR="00F54094" w:rsidRDefault="00F54094" w:rsidP="00F37983">
      <w:r>
        <w:separator/>
      </w:r>
    </w:p>
  </w:endnote>
  <w:endnote w:type="continuationSeparator" w:id="0">
    <w:p w14:paraId="1AAD4C70" w14:textId="77777777" w:rsidR="00F54094" w:rsidRDefault="00F54094" w:rsidP="00F3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06E5" w14:textId="77777777" w:rsidR="002B2F4F" w:rsidRDefault="002B2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BE28" w14:textId="7667DE4B" w:rsidR="001C505E" w:rsidRDefault="001C505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F2AB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6245901" w14:textId="2C0F3DB2" w:rsidR="001C505E" w:rsidRDefault="001C505E" w:rsidP="001C505E">
    <w:pPr>
      <w:pStyle w:val="Footer"/>
      <w:jc w:val="right"/>
    </w:pPr>
    <w:r>
      <w:t>Modified Date:</w:t>
    </w:r>
    <w:r w:rsidR="00A11761">
      <w:t xml:space="preserve"> </w:t>
    </w:r>
    <w:r>
      <w:fldChar w:fldCharType="begin"/>
    </w:r>
    <w:r>
      <w:instrText xml:space="preserve"> </w:instrText>
    </w:r>
    <w:r w:rsidR="002B2F4F">
      <w:instrText>SAVE</w:instrText>
    </w:r>
    <w:r>
      <w:instrText xml:space="preserve">DATE \@ "yyyy-MM-dd h:mm:ss am/pm" </w:instrText>
    </w:r>
    <w:r>
      <w:fldChar w:fldCharType="separate"/>
    </w:r>
    <w:r w:rsidR="007F2AB3">
      <w:rPr>
        <w:noProof/>
      </w:rPr>
      <w:t>2019-09-03 11:40:00 AM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32E7" w14:textId="77777777" w:rsidR="002B2F4F" w:rsidRDefault="002B2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BCBB7" w14:textId="77777777" w:rsidR="00F54094" w:rsidRDefault="00F54094" w:rsidP="00F37983">
      <w:r>
        <w:separator/>
      </w:r>
    </w:p>
  </w:footnote>
  <w:footnote w:type="continuationSeparator" w:id="0">
    <w:p w14:paraId="287F4053" w14:textId="77777777" w:rsidR="00F54094" w:rsidRDefault="00F54094" w:rsidP="00F3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8C3AF" w14:textId="77777777" w:rsidR="002B2F4F" w:rsidRDefault="002B2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72DF" w14:textId="77777777" w:rsidR="002B2F4F" w:rsidRDefault="002B2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7AE0" w14:textId="77777777" w:rsidR="002B2F4F" w:rsidRDefault="002B2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3"/>
    <w:multiLevelType w:val="hybridMultilevel"/>
    <w:tmpl w:val="82AE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B5CB4"/>
    <w:multiLevelType w:val="hybridMultilevel"/>
    <w:tmpl w:val="5000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C0272"/>
    <w:multiLevelType w:val="hybridMultilevel"/>
    <w:tmpl w:val="07FA6E66"/>
    <w:lvl w:ilvl="0" w:tplc="296C8EF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3CEA"/>
    <w:multiLevelType w:val="hybridMultilevel"/>
    <w:tmpl w:val="16622BDC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80D11"/>
    <w:multiLevelType w:val="hybridMultilevel"/>
    <w:tmpl w:val="D47AD998"/>
    <w:lvl w:ilvl="0" w:tplc="848A3A4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D46"/>
    <w:multiLevelType w:val="hybridMultilevel"/>
    <w:tmpl w:val="B688F71A"/>
    <w:lvl w:ilvl="0" w:tplc="4C98E1B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2"/>
    <w:rsid w:val="00001EE2"/>
    <w:rsid w:val="00010C50"/>
    <w:rsid w:val="000162E0"/>
    <w:rsid w:val="00033348"/>
    <w:rsid w:val="000410AC"/>
    <w:rsid w:val="000454FE"/>
    <w:rsid w:val="00052EF6"/>
    <w:rsid w:val="00064304"/>
    <w:rsid w:val="00072C92"/>
    <w:rsid w:val="000765F5"/>
    <w:rsid w:val="00080691"/>
    <w:rsid w:val="000A0B42"/>
    <w:rsid w:val="000B3E32"/>
    <w:rsid w:val="000F563D"/>
    <w:rsid w:val="00122592"/>
    <w:rsid w:val="00144A95"/>
    <w:rsid w:val="00146D3C"/>
    <w:rsid w:val="00194DAC"/>
    <w:rsid w:val="001C1DAC"/>
    <w:rsid w:val="001C505E"/>
    <w:rsid w:val="001F6AB0"/>
    <w:rsid w:val="00207331"/>
    <w:rsid w:val="00213B38"/>
    <w:rsid w:val="002163F7"/>
    <w:rsid w:val="002301F5"/>
    <w:rsid w:val="00252501"/>
    <w:rsid w:val="002A3B10"/>
    <w:rsid w:val="002B2F4F"/>
    <w:rsid w:val="002C5B7E"/>
    <w:rsid w:val="002E154A"/>
    <w:rsid w:val="0030225D"/>
    <w:rsid w:val="00317CFA"/>
    <w:rsid w:val="00331DB0"/>
    <w:rsid w:val="00347CA2"/>
    <w:rsid w:val="0035787A"/>
    <w:rsid w:val="00367BE0"/>
    <w:rsid w:val="003939B7"/>
    <w:rsid w:val="003A0201"/>
    <w:rsid w:val="003A3200"/>
    <w:rsid w:val="003D2565"/>
    <w:rsid w:val="003D493E"/>
    <w:rsid w:val="004019C9"/>
    <w:rsid w:val="004130D9"/>
    <w:rsid w:val="00432AC2"/>
    <w:rsid w:val="004345AC"/>
    <w:rsid w:val="00497172"/>
    <w:rsid w:val="004B35D9"/>
    <w:rsid w:val="004B5922"/>
    <w:rsid w:val="004C3ECD"/>
    <w:rsid w:val="004E181F"/>
    <w:rsid w:val="004E2C95"/>
    <w:rsid w:val="004F3665"/>
    <w:rsid w:val="004F5ABB"/>
    <w:rsid w:val="00521C22"/>
    <w:rsid w:val="00527CE4"/>
    <w:rsid w:val="005442E7"/>
    <w:rsid w:val="00557DEE"/>
    <w:rsid w:val="00562CB1"/>
    <w:rsid w:val="005716F0"/>
    <w:rsid w:val="00583B87"/>
    <w:rsid w:val="005B3028"/>
    <w:rsid w:val="005C09B3"/>
    <w:rsid w:val="005C5AAE"/>
    <w:rsid w:val="005E326C"/>
    <w:rsid w:val="00601089"/>
    <w:rsid w:val="006056E6"/>
    <w:rsid w:val="00631107"/>
    <w:rsid w:val="00641836"/>
    <w:rsid w:val="00643CC8"/>
    <w:rsid w:val="0069086E"/>
    <w:rsid w:val="00692D6D"/>
    <w:rsid w:val="00697584"/>
    <w:rsid w:val="006A22F8"/>
    <w:rsid w:val="006A3F46"/>
    <w:rsid w:val="006C579D"/>
    <w:rsid w:val="006D7B3A"/>
    <w:rsid w:val="00701CC3"/>
    <w:rsid w:val="007112E2"/>
    <w:rsid w:val="007119C7"/>
    <w:rsid w:val="007134DE"/>
    <w:rsid w:val="00736F99"/>
    <w:rsid w:val="00740A07"/>
    <w:rsid w:val="00747A64"/>
    <w:rsid w:val="00756C7D"/>
    <w:rsid w:val="00777274"/>
    <w:rsid w:val="007843B3"/>
    <w:rsid w:val="00787274"/>
    <w:rsid w:val="007B391C"/>
    <w:rsid w:val="007C5EA4"/>
    <w:rsid w:val="007C737D"/>
    <w:rsid w:val="007E6442"/>
    <w:rsid w:val="007F2AB3"/>
    <w:rsid w:val="00814EC4"/>
    <w:rsid w:val="00823E83"/>
    <w:rsid w:val="00833286"/>
    <w:rsid w:val="00843229"/>
    <w:rsid w:val="00850132"/>
    <w:rsid w:val="008855BC"/>
    <w:rsid w:val="008A3266"/>
    <w:rsid w:val="008A6A49"/>
    <w:rsid w:val="008B4784"/>
    <w:rsid w:val="008D183B"/>
    <w:rsid w:val="00943C76"/>
    <w:rsid w:val="009850F9"/>
    <w:rsid w:val="009A51BB"/>
    <w:rsid w:val="009D00F1"/>
    <w:rsid w:val="009F032F"/>
    <w:rsid w:val="00A02CBB"/>
    <w:rsid w:val="00A063AC"/>
    <w:rsid w:val="00A11761"/>
    <w:rsid w:val="00A52747"/>
    <w:rsid w:val="00A8122B"/>
    <w:rsid w:val="00AB5787"/>
    <w:rsid w:val="00AD17B9"/>
    <w:rsid w:val="00AE523F"/>
    <w:rsid w:val="00B174DA"/>
    <w:rsid w:val="00B22C05"/>
    <w:rsid w:val="00B418D2"/>
    <w:rsid w:val="00BB27D3"/>
    <w:rsid w:val="00BB4E86"/>
    <w:rsid w:val="00BD5B32"/>
    <w:rsid w:val="00C048D3"/>
    <w:rsid w:val="00C54C5F"/>
    <w:rsid w:val="00C57EBB"/>
    <w:rsid w:val="00C7700E"/>
    <w:rsid w:val="00C8625F"/>
    <w:rsid w:val="00CA7531"/>
    <w:rsid w:val="00CB1E6D"/>
    <w:rsid w:val="00CC5A3C"/>
    <w:rsid w:val="00CC6B1C"/>
    <w:rsid w:val="00CC7515"/>
    <w:rsid w:val="00CD09AE"/>
    <w:rsid w:val="00CD1725"/>
    <w:rsid w:val="00CD5586"/>
    <w:rsid w:val="00CF2374"/>
    <w:rsid w:val="00D17FBA"/>
    <w:rsid w:val="00D245B6"/>
    <w:rsid w:val="00D3012D"/>
    <w:rsid w:val="00D523BF"/>
    <w:rsid w:val="00D70AA2"/>
    <w:rsid w:val="00D742C7"/>
    <w:rsid w:val="00D806DD"/>
    <w:rsid w:val="00D96C95"/>
    <w:rsid w:val="00D97CAF"/>
    <w:rsid w:val="00DA0873"/>
    <w:rsid w:val="00DB4591"/>
    <w:rsid w:val="00DD0D04"/>
    <w:rsid w:val="00E03E53"/>
    <w:rsid w:val="00E0642E"/>
    <w:rsid w:val="00E236B9"/>
    <w:rsid w:val="00E50E5A"/>
    <w:rsid w:val="00E61FE3"/>
    <w:rsid w:val="00E84725"/>
    <w:rsid w:val="00E90284"/>
    <w:rsid w:val="00E90628"/>
    <w:rsid w:val="00E956EA"/>
    <w:rsid w:val="00ED688C"/>
    <w:rsid w:val="00EE79DF"/>
    <w:rsid w:val="00EF3791"/>
    <w:rsid w:val="00EF7A43"/>
    <w:rsid w:val="00F00922"/>
    <w:rsid w:val="00F124FE"/>
    <w:rsid w:val="00F141EA"/>
    <w:rsid w:val="00F378D4"/>
    <w:rsid w:val="00F37983"/>
    <w:rsid w:val="00F54094"/>
    <w:rsid w:val="00F64D7B"/>
    <w:rsid w:val="00F91D87"/>
    <w:rsid w:val="00FB09B8"/>
    <w:rsid w:val="00FC1025"/>
    <w:rsid w:val="00FD5165"/>
    <w:rsid w:val="00FE620F"/>
    <w:rsid w:val="00FF12FB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D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97172"/>
    <w:rPr>
      <w:b/>
      <w:bCs/>
    </w:rPr>
  </w:style>
  <w:style w:type="paragraph" w:customStyle="1" w:styleId="Style2">
    <w:name w:val="Style2"/>
    <w:rsid w:val="00497172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497172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8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8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3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97172"/>
    <w:rPr>
      <w:b/>
      <w:bCs/>
    </w:rPr>
  </w:style>
  <w:style w:type="paragraph" w:customStyle="1" w:styleId="Style2">
    <w:name w:val="Style2"/>
    <w:rsid w:val="00497172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497172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8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8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3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E3CD-1E05-43C4-B4B5-B5F2539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alecia.moll</cp:lastModifiedBy>
  <cp:revision>70</cp:revision>
  <cp:lastPrinted>2019-08-20T21:39:00Z</cp:lastPrinted>
  <dcterms:created xsi:type="dcterms:W3CDTF">2019-05-08T23:06:00Z</dcterms:created>
  <dcterms:modified xsi:type="dcterms:W3CDTF">2019-09-03T17:50:00Z</dcterms:modified>
</cp:coreProperties>
</file>