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38874433"/>
        <w:docPartObj>
          <w:docPartGallery w:val="Cover Pages"/>
          <w:docPartUnique/>
        </w:docPartObj>
      </w:sdtPr>
      <w:sdtEndPr>
        <w:rPr>
          <w:b/>
          <w:sz w:val="24"/>
          <w:szCs w:val="24"/>
        </w:rPr>
      </w:sdtEndPr>
      <w:sdtContent>
        <w:p w:rsidR="00252057" w:rsidRDefault="006E1EAB">
          <w:pPr>
            <w:rPr>
              <w:b/>
              <w:sz w:val="24"/>
              <w:szCs w:val="24"/>
            </w:rPr>
          </w:pPr>
          <w:r w:rsidRPr="006E1EAB">
            <w:rPr>
              <w:noProof/>
            </w:rPr>
            <w:drawing>
              <wp:anchor distT="0" distB="0" distL="114300" distR="114300" simplePos="0" relativeHeight="251673600" behindDoc="1" locked="0" layoutInCell="1" allowOverlap="1">
                <wp:simplePos x="0" y="0"/>
                <wp:positionH relativeFrom="page">
                  <wp:align>left</wp:align>
                </wp:positionH>
                <wp:positionV relativeFrom="paragraph">
                  <wp:posOffset>0</wp:posOffset>
                </wp:positionV>
                <wp:extent cx="10020300" cy="7719060"/>
                <wp:effectExtent l="0" t="0" r="0" b="0"/>
                <wp:wrapThrough wrapText="bothSides">
                  <wp:wrapPolygon edited="0">
                    <wp:start x="0" y="0"/>
                    <wp:lineTo x="0" y="21536"/>
                    <wp:lineTo x="21559" y="21536"/>
                    <wp:lineTo x="21559" y="0"/>
                    <wp:lineTo x="0" y="0"/>
                  </wp:wrapPolygon>
                </wp:wrapThrough>
                <wp:docPr id="22" name="Picture 22" descr="C:\Users\MaryE.Dannenberg\Desktop\ART\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E.Dannenberg\Desktop\ART\file-1.jpeg"/>
                        <pic:cNvPicPr>
                          <a:picLocks noChangeAspect="1" noChangeArrowheads="1"/>
                        </pic:cNvPicPr>
                      </pic:nvPicPr>
                      <pic:blipFill>
                        <a:blip r:embed="rId8" cstate="print">
                          <a:duotone>
                            <a:prstClr val="black"/>
                            <a:schemeClr val="accent3">
                              <a:tint val="45000"/>
                              <a:satMod val="400000"/>
                            </a:schemeClr>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20300" cy="7719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36776CF3" wp14:editId="1E9B6F46">
                    <wp:simplePos x="0" y="0"/>
                    <wp:positionH relativeFrom="column">
                      <wp:posOffset>4503420</wp:posOffset>
                    </wp:positionH>
                    <wp:positionV relativeFrom="paragraph">
                      <wp:posOffset>472440</wp:posOffset>
                    </wp:positionV>
                    <wp:extent cx="4312920" cy="18319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312920" cy="1831975"/>
                            </a:xfrm>
                            <a:prstGeom prst="rect">
                              <a:avLst/>
                            </a:prstGeom>
                            <a:noFill/>
                            <a:ln w="6350">
                              <a:noFill/>
                            </a:ln>
                          </wps:spPr>
                          <wps:txbx>
                            <w:txbxContent>
                              <w:p w:rsidR="006E1EAB" w:rsidRPr="006E1EAB" w:rsidRDefault="006E1EAB" w:rsidP="006E1EAB">
                                <w:pPr>
                                  <w:spacing w:after="0" w:line="240" w:lineRule="auto"/>
                                  <w:jc w:val="center"/>
                                  <w:rPr>
                                    <w:rFonts w:ascii="Cambria" w:hAnsi="Cambria"/>
                                    <w:b/>
                                    <w:color w:val="FFFFFF" w:themeColor="background1"/>
                                    <w:sz w:val="72"/>
                                    <w:szCs w:val="72"/>
                                  </w:rPr>
                                </w:pPr>
                                <w:r w:rsidRPr="006E1EAB">
                                  <w:rPr>
                                    <w:rFonts w:ascii="Cambria" w:hAnsi="Cambria"/>
                                    <w:b/>
                                    <w:color w:val="FFFFFF" w:themeColor="background1"/>
                                    <w:sz w:val="72"/>
                                    <w:szCs w:val="72"/>
                                  </w:rPr>
                                  <w:t>Teacher Checklist for New Mexico PreK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76CF3" id="_x0000_t202" coordsize="21600,21600" o:spt="202" path="m,l,21600r21600,l21600,xe">
                    <v:stroke joinstyle="miter"/>
                    <v:path gradientshapeok="t" o:connecttype="rect"/>
                  </v:shapetype>
                  <v:shape id="Text Box 27" o:spid="_x0000_s1026" type="#_x0000_t202" style="position:absolute;margin-left:354.6pt;margin-top:37.2pt;width:339.6pt;height:1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" filled="f" stroked="f" strokeweight=".5pt">
                    <v:textbox>
                      <w:txbxContent>
                        <w:p w:rsidR="006E1EAB" w:rsidRPr="006E1EAB" w:rsidRDefault="006E1EAB" w:rsidP="006E1EAB">
                          <w:pPr>
                            <w:spacing w:after="0" w:line="240" w:lineRule="auto"/>
                            <w:jc w:val="center"/>
                            <w:rPr>
                              <w:rFonts w:ascii="Cambria" w:hAnsi="Cambria"/>
                              <w:b/>
                              <w:color w:val="FFFFFF" w:themeColor="background1"/>
                              <w:sz w:val="72"/>
                              <w:szCs w:val="72"/>
                            </w:rPr>
                          </w:pPr>
                          <w:r w:rsidRPr="006E1EAB">
                            <w:rPr>
                              <w:rFonts w:ascii="Cambria" w:hAnsi="Cambria"/>
                              <w:b/>
                              <w:color w:val="FFFFFF" w:themeColor="background1"/>
                              <w:sz w:val="72"/>
                              <w:szCs w:val="72"/>
                            </w:rPr>
                            <w:t>Teacher Checklist for New Mexico PreK Teachers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C63057C" wp14:editId="1DD61B66">
                    <wp:simplePos x="0" y="0"/>
                    <wp:positionH relativeFrom="column">
                      <wp:posOffset>6027420</wp:posOffset>
                    </wp:positionH>
                    <wp:positionV relativeFrom="paragraph">
                      <wp:posOffset>5471160</wp:posOffset>
                    </wp:positionV>
                    <wp:extent cx="2599295" cy="1496987"/>
                    <wp:effectExtent l="0" t="0" r="0" b="0"/>
                    <wp:wrapNone/>
                    <wp:docPr id="3" name="Text Box 3"/>
                    <wp:cNvGraphicFramePr/>
                    <a:graphic xmlns:a="http://schemas.openxmlformats.org/drawingml/2006/main">
                      <a:graphicData uri="http://schemas.microsoft.com/office/word/2010/wordprocessingShape">
                        <wps:wsp>
                          <wps:cNvSpPr txBox="1"/>
                          <wps:spPr>
                            <a:xfrm>
                              <a:off x="0" y="0"/>
                              <a:ext cx="2599295" cy="1496987"/>
                            </a:xfrm>
                            <a:prstGeom prst="rect">
                              <a:avLst/>
                            </a:prstGeom>
                            <a:noFill/>
                            <a:ln w="6350">
                              <a:noFill/>
                            </a:ln>
                          </wps:spPr>
                          <wps:txbx>
                            <w:txbxContent>
                              <w:p w:rsidR="006E1EAB" w:rsidRPr="004C60AE" w:rsidRDefault="006E1EAB" w:rsidP="006E1EAB">
                                <w:pPr>
                                  <w:spacing w:after="0" w:line="240" w:lineRule="auto"/>
                                  <w:jc w:val="center"/>
                                  <w:rPr>
                                    <w:rFonts w:ascii="Cambria" w:hAnsi="Cambria"/>
                                    <w:b/>
                                    <w:color w:val="FFFFFF" w:themeColor="background1"/>
                                    <w:sz w:val="28"/>
                                    <w:szCs w:val="28"/>
                                  </w:rPr>
                                </w:pPr>
                              </w:p>
                              <w:p w:rsidR="006E1EAB" w:rsidRDefault="006E1EAB" w:rsidP="006E1EAB">
                                <w:pPr>
                                  <w:spacing w:after="0" w:line="240" w:lineRule="auto"/>
                                  <w:jc w:val="center"/>
                                  <w:rPr>
                                    <w:rFonts w:ascii="Cambria" w:hAnsi="Cambria"/>
                                    <w:b/>
                                    <w:color w:val="FFFFFF" w:themeColor="background1"/>
                                    <w:sz w:val="28"/>
                                    <w:szCs w:val="28"/>
                                  </w:rPr>
                                </w:pPr>
                                <w:r w:rsidRPr="004C60AE">
                                  <w:rPr>
                                    <w:rFonts w:ascii="Cambria" w:hAnsi="Cambria"/>
                                    <w:b/>
                                    <w:color w:val="FFFFFF" w:themeColor="background1"/>
                                    <w:sz w:val="28"/>
                                    <w:szCs w:val="28"/>
                                  </w:rPr>
                                  <w:t>Brenda Kofahl</w:t>
                                </w:r>
                              </w:p>
                              <w:p w:rsidR="006E1EAB" w:rsidRPr="004C60AE" w:rsidRDefault="006E1EAB" w:rsidP="006E1EAB">
                                <w:pPr>
                                  <w:spacing w:after="0" w:line="240" w:lineRule="auto"/>
                                  <w:jc w:val="center"/>
                                  <w:rPr>
                                    <w:rFonts w:ascii="Cambria" w:hAnsi="Cambria"/>
                                    <w:b/>
                                    <w:color w:val="FFFFFF" w:themeColor="background1"/>
                                    <w:sz w:val="28"/>
                                    <w:szCs w:val="28"/>
                                  </w:rPr>
                                </w:pPr>
                                <w:r>
                                  <w:rPr>
                                    <w:rFonts w:ascii="Cambria" w:hAnsi="Cambria"/>
                                    <w:b/>
                                    <w:color w:val="FFFFFF" w:themeColor="background1"/>
                                    <w:sz w:val="28"/>
                                    <w:szCs w:val="28"/>
                                  </w:rPr>
                                  <w:t>Director</w:t>
                                </w:r>
                              </w:p>
                              <w:p w:rsidR="006E1EAB" w:rsidRPr="004C60AE" w:rsidRDefault="006E1EAB" w:rsidP="006E1EAB">
                                <w:pPr>
                                  <w:spacing w:after="0" w:line="240" w:lineRule="auto"/>
                                  <w:jc w:val="center"/>
                                  <w:rPr>
                                    <w:rFonts w:ascii="Cambria" w:hAnsi="Cambria"/>
                                    <w:b/>
                                    <w:color w:val="FFFFFF" w:themeColor="background1"/>
                                    <w:sz w:val="28"/>
                                    <w:szCs w:val="28"/>
                                  </w:rPr>
                                </w:pPr>
                                <w:r>
                                  <w:rPr>
                                    <w:rFonts w:ascii="Cambria" w:hAnsi="Cambria"/>
                                    <w:b/>
                                    <w:color w:val="FFFFFF" w:themeColor="background1"/>
                                    <w:sz w:val="28"/>
                                    <w:szCs w:val="28"/>
                                  </w:rPr>
                                  <w:t xml:space="preserve">Early Childhood Bureau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3057C" id="_x0000_t202" coordsize="21600,21600" o:spt="202" path="m,l,21600r21600,l21600,xe">
                    <v:stroke joinstyle="miter"/>
                    <v:path gradientshapeok="t" o:connecttype="rect"/>
                  </v:shapetype>
                  <v:shape id="Text Box 3" o:spid="_x0000_s1027" type="#_x0000_t202" style="position:absolute;margin-left:474.6pt;margin-top:430.8pt;width:204.65pt;height:1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" filled="f" stroked="f" strokeweight=".5pt">
                    <v:textbox>
                      <w:txbxContent>
                        <w:p w:rsidR="006E1EAB" w:rsidRPr="004C60AE" w:rsidRDefault="006E1EAB" w:rsidP="006E1EAB">
                          <w:pPr>
                            <w:spacing w:after="0" w:line="240" w:lineRule="auto"/>
                            <w:jc w:val="center"/>
                            <w:rPr>
                              <w:rFonts w:ascii="Cambria" w:hAnsi="Cambria"/>
                              <w:b/>
                              <w:color w:val="FFFFFF" w:themeColor="background1"/>
                              <w:sz w:val="28"/>
                              <w:szCs w:val="28"/>
                            </w:rPr>
                          </w:pPr>
                        </w:p>
                        <w:p w:rsidR="006E1EAB" w:rsidRDefault="006E1EAB" w:rsidP="006E1EAB">
                          <w:pPr>
                            <w:spacing w:after="0" w:line="240" w:lineRule="auto"/>
                            <w:jc w:val="center"/>
                            <w:rPr>
                              <w:rFonts w:ascii="Cambria" w:hAnsi="Cambria"/>
                              <w:b/>
                              <w:color w:val="FFFFFF" w:themeColor="background1"/>
                              <w:sz w:val="28"/>
                              <w:szCs w:val="28"/>
                            </w:rPr>
                          </w:pPr>
                          <w:r w:rsidRPr="004C60AE">
                            <w:rPr>
                              <w:rFonts w:ascii="Cambria" w:hAnsi="Cambria"/>
                              <w:b/>
                              <w:color w:val="FFFFFF" w:themeColor="background1"/>
                              <w:sz w:val="28"/>
                              <w:szCs w:val="28"/>
                            </w:rPr>
                            <w:t>Brenda Kofahl</w:t>
                          </w:r>
                        </w:p>
                        <w:p w:rsidR="006E1EAB" w:rsidRPr="004C60AE" w:rsidRDefault="006E1EAB" w:rsidP="006E1EAB">
                          <w:pPr>
                            <w:spacing w:after="0" w:line="240" w:lineRule="auto"/>
                            <w:jc w:val="center"/>
                            <w:rPr>
                              <w:rFonts w:ascii="Cambria" w:hAnsi="Cambria"/>
                              <w:b/>
                              <w:color w:val="FFFFFF" w:themeColor="background1"/>
                              <w:sz w:val="28"/>
                              <w:szCs w:val="28"/>
                            </w:rPr>
                          </w:pPr>
                          <w:r>
                            <w:rPr>
                              <w:rFonts w:ascii="Cambria" w:hAnsi="Cambria"/>
                              <w:b/>
                              <w:color w:val="FFFFFF" w:themeColor="background1"/>
                              <w:sz w:val="28"/>
                              <w:szCs w:val="28"/>
                            </w:rPr>
                            <w:t>Director</w:t>
                          </w:r>
                        </w:p>
                        <w:p w:rsidR="006E1EAB" w:rsidRPr="004C60AE" w:rsidRDefault="006E1EAB" w:rsidP="006E1EAB">
                          <w:pPr>
                            <w:spacing w:after="0" w:line="240" w:lineRule="auto"/>
                            <w:jc w:val="center"/>
                            <w:rPr>
                              <w:rFonts w:ascii="Cambria" w:hAnsi="Cambria"/>
                              <w:b/>
                              <w:color w:val="FFFFFF" w:themeColor="background1"/>
                              <w:sz w:val="28"/>
                              <w:szCs w:val="28"/>
                            </w:rPr>
                          </w:pPr>
                          <w:r>
                            <w:rPr>
                              <w:rFonts w:ascii="Cambria" w:hAnsi="Cambria"/>
                              <w:b/>
                              <w:color w:val="FFFFFF" w:themeColor="background1"/>
                              <w:sz w:val="28"/>
                              <w:szCs w:val="28"/>
                            </w:rPr>
                            <w:t xml:space="preserve">Early Childhood Bureau </w:t>
                          </w:r>
                        </w:p>
                      </w:txbxContent>
                    </v:textbox>
                  </v:shape>
                </w:pict>
              </mc:Fallback>
            </mc:AlternateContent>
          </w:r>
          <w:r>
            <w:rPr>
              <w:noProof/>
            </w:rPr>
            <w:drawing>
              <wp:anchor distT="0" distB="0" distL="0" distR="0" simplePos="0" relativeHeight="251675648" behindDoc="0" locked="0" layoutInCell="1" allowOverlap="0" wp14:anchorId="2D9C2BE0" wp14:editId="5B4BFFDF">
                <wp:simplePos x="0" y="0"/>
                <wp:positionH relativeFrom="column">
                  <wp:posOffset>-350520</wp:posOffset>
                </wp:positionH>
                <wp:positionV relativeFrom="line">
                  <wp:posOffset>1844040</wp:posOffset>
                </wp:positionV>
                <wp:extent cx="1160145" cy="838200"/>
                <wp:effectExtent l="0" t="0" r="1905" b="0"/>
                <wp:wrapSquare wrapText="bothSides"/>
                <wp:docPr id="5" name="Picture 5" descr="http://ped.state.nm.us/ped/images/prek_log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state.nm.us/ped/images/prek_logo_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1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EAB">
            <w:rPr>
              <w:noProof/>
            </w:rPr>
            <w:drawing>
              <wp:anchor distT="0" distB="0" distL="114300" distR="114300" simplePos="0" relativeHeight="251677696" behindDoc="1" locked="0" layoutInCell="1" allowOverlap="1">
                <wp:simplePos x="0" y="0"/>
                <wp:positionH relativeFrom="column">
                  <wp:posOffset>-731520</wp:posOffset>
                </wp:positionH>
                <wp:positionV relativeFrom="paragraph">
                  <wp:posOffset>358140</wp:posOffset>
                </wp:positionV>
                <wp:extent cx="2846070" cy="1424305"/>
                <wp:effectExtent l="0" t="0" r="0" b="0"/>
                <wp:wrapThrough wrapText="bothSides">
                  <wp:wrapPolygon edited="0">
                    <wp:start x="9108" y="4333"/>
                    <wp:lineTo x="2458" y="9245"/>
                    <wp:lineTo x="2169" y="17045"/>
                    <wp:lineTo x="3470" y="17334"/>
                    <wp:lineTo x="14313" y="17912"/>
                    <wp:lineTo x="15181" y="17912"/>
                    <wp:lineTo x="19807" y="17334"/>
                    <wp:lineTo x="20819" y="16756"/>
                    <wp:lineTo x="20386" y="9245"/>
                    <wp:lineTo x="15614" y="7222"/>
                    <wp:lineTo x="10554" y="4333"/>
                    <wp:lineTo x="9108" y="4333"/>
                  </wp:wrapPolygon>
                </wp:wrapThrough>
                <wp:docPr id="23" name="Picture 23" descr="C:\Users\MaryE.Dannenberg\Pictures\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E.Dannenberg\Pictures\p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07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057">
            <w:rPr>
              <w:b/>
              <w:sz w:val="24"/>
              <w:szCs w:val="24"/>
            </w:rPr>
            <w:br w:type="page"/>
          </w:r>
        </w:p>
      </w:sdtContent>
    </w:sdt>
    <w:p w:rsidR="005E4F7B" w:rsidRPr="00423592" w:rsidRDefault="005E4F7B" w:rsidP="00B623D0">
      <w:pPr>
        <w:tabs>
          <w:tab w:val="left" w:pos="1890"/>
        </w:tabs>
        <w:spacing w:line="240" w:lineRule="auto"/>
        <w:rPr>
          <w:b/>
          <w:sz w:val="24"/>
          <w:szCs w:val="24"/>
        </w:rPr>
      </w:pPr>
      <w:r w:rsidRPr="00423592">
        <w:rPr>
          <w:b/>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6019800</wp:posOffset>
                </wp:positionH>
                <wp:positionV relativeFrom="paragraph">
                  <wp:posOffset>43452</wp:posOffset>
                </wp:positionV>
                <wp:extent cx="2241913" cy="849086"/>
                <wp:effectExtent l="0" t="0" r="6350" b="8255"/>
                <wp:wrapNone/>
                <wp:docPr id="92" name="Rounded Rectangle 92"/>
                <wp:cNvGraphicFramePr/>
                <a:graphic xmlns:a="http://schemas.openxmlformats.org/drawingml/2006/main">
                  <a:graphicData uri="http://schemas.microsoft.com/office/word/2010/wordprocessingShape">
                    <wps:wsp>
                      <wps:cNvSpPr/>
                      <wps:spPr>
                        <a:xfrm>
                          <a:off x="0" y="0"/>
                          <a:ext cx="2241913" cy="849086"/>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5E4F7B" w:rsidRPr="005E4F7B" w:rsidRDefault="005E4F7B" w:rsidP="005E4F7B">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E4F7B">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Before School 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2" o:spid="_x0000_s1028" style="position:absolute;margin-left:474pt;margin-top:3.4pt;width:176.55pt;height:6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" fillcolor="#4a732f [2153]" stroked="f">
                <v:fill color2="#a8d08d [1945]" rotate="t" angle="180" colors="0 #4b7430;31457f #74b349;1 #a9d18e" focus="100%" type="gradient"/>
                <v:textbox>
                  <w:txbxContent>
                    <w:p w:rsidR="005E4F7B" w:rsidRPr="005E4F7B" w:rsidRDefault="005E4F7B" w:rsidP="005E4F7B">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E4F7B">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Before School Starts</w:t>
                      </w:r>
                    </w:p>
                  </w:txbxContent>
                </v:textbox>
              </v:roundrect>
            </w:pict>
          </mc:Fallback>
        </mc:AlternateContent>
      </w:r>
    </w:p>
    <w:p w:rsidR="00C138D1" w:rsidRPr="00423592" w:rsidRDefault="00877338" w:rsidP="007A2A2C">
      <w:pPr>
        <w:tabs>
          <w:tab w:val="left" w:pos="1890"/>
        </w:tabs>
        <w:spacing w:line="240" w:lineRule="auto"/>
        <w:ind w:left="-720"/>
        <w:rPr>
          <w:sz w:val="24"/>
          <w:szCs w:val="24"/>
        </w:rPr>
      </w:pPr>
      <w:sdt>
        <w:sdtPr>
          <w:rPr>
            <w:b/>
            <w:sz w:val="24"/>
            <w:szCs w:val="24"/>
          </w:rPr>
          <w:id w:val="-510608877"/>
          <w14:checkbox>
            <w14:checked w14:val="0"/>
            <w14:checkedState w14:val="2612" w14:font="MS Gothic"/>
            <w14:uncheckedState w14:val="2610" w14:font="MS Gothic"/>
          </w14:checkbox>
        </w:sdtPr>
        <w:sdtEndPr/>
        <w:sdtContent>
          <w:r w:rsidR="007A2A2C">
            <w:rPr>
              <w:rFonts w:ascii="MS Gothic" w:eastAsia="MS Gothic" w:hAnsi="MS Gothic" w:hint="eastAsia"/>
              <w:b/>
              <w:sz w:val="24"/>
              <w:szCs w:val="24"/>
            </w:rPr>
            <w:t>☐</w:t>
          </w:r>
        </w:sdtContent>
      </w:sdt>
      <w:r w:rsidR="007A2A2C">
        <w:rPr>
          <w:b/>
          <w:sz w:val="24"/>
          <w:szCs w:val="24"/>
        </w:rPr>
        <w:t xml:space="preserve">  </w:t>
      </w:r>
      <w:r w:rsidR="00E93914" w:rsidRPr="00423592">
        <w:rPr>
          <w:b/>
          <w:sz w:val="24"/>
          <w:szCs w:val="24"/>
        </w:rPr>
        <w:t xml:space="preserve">Track Mileage. </w:t>
      </w:r>
      <w:r w:rsidR="00E93914" w:rsidRPr="00423592">
        <w:rPr>
          <w:sz w:val="24"/>
          <w:szCs w:val="24"/>
        </w:rPr>
        <w:t>Get a mileage form, so you can enter the mileage you drive for home visits.</w:t>
      </w:r>
    </w:p>
    <w:p w:rsidR="00E93914" w:rsidRPr="00423592" w:rsidRDefault="00877338" w:rsidP="007A2A2C">
      <w:pPr>
        <w:tabs>
          <w:tab w:val="left" w:pos="1890"/>
        </w:tabs>
        <w:spacing w:after="0" w:line="240" w:lineRule="auto"/>
        <w:ind w:left="-360" w:right="3870" w:hanging="360"/>
        <w:rPr>
          <w:sz w:val="24"/>
          <w:szCs w:val="24"/>
        </w:rPr>
      </w:pPr>
      <w:sdt>
        <w:sdtPr>
          <w:rPr>
            <w:b/>
            <w:sz w:val="24"/>
            <w:szCs w:val="24"/>
          </w:rPr>
          <w:id w:val="241310360"/>
          <w14:checkbox>
            <w14:checked w14:val="0"/>
            <w14:checkedState w14:val="2612" w14:font="MS Gothic"/>
            <w14:uncheckedState w14:val="2610" w14:font="MS Gothic"/>
          </w14:checkbox>
        </w:sdtPr>
        <w:sdtEndPr/>
        <w:sdtContent>
          <w:r w:rsidR="007A2A2C">
            <w:rPr>
              <w:rFonts w:ascii="MS Gothic" w:eastAsia="MS Gothic" w:hAnsi="MS Gothic" w:hint="eastAsia"/>
              <w:b/>
              <w:sz w:val="24"/>
              <w:szCs w:val="24"/>
            </w:rPr>
            <w:t>☐</w:t>
          </w:r>
        </w:sdtContent>
      </w:sdt>
      <w:r w:rsidR="007A2A2C">
        <w:rPr>
          <w:b/>
          <w:sz w:val="24"/>
          <w:szCs w:val="24"/>
        </w:rPr>
        <w:t xml:space="preserve">  </w:t>
      </w:r>
      <w:r w:rsidR="00E93914" w:rsidRPr="00423592">
        <w:rPr>
          <w:b/>
          <w:sz w:val="24"/>
          <w:szCs w:val="24"/>
        </w:rPr>
        <w:t xml:space="preserve">Calendaring. </w:t>
      </w:r>
      <w:r w:rsidR="00E93914" w:rsidRPr="00423592">
        <w:rPr>
          <w:sz w:val="24"/>
          <w:szCs w:val="24"/>
        </w:rPr>
        <w:t>Review your school's Family Handbook with your administrators. Make sure that you</w:t>
      </w:r>
      <w:r w:rsidR="00423592">
        <w:rPr>
          <w:sz w:val="24"/>
          <w:szCs w:val="24"/>
        </w:rPr>
        <w:t xml:space="preserve"> </w:t>
      </w:r>
      <w:r w:rsidR="00E93914" w:rsidRPr="00423592">
        <w:rPr>
          <w:sz w:val="24"/>
          <w:szCs w:val="24"/>
        </w:rPr>
        <w:t>have planned three parent conferences and, at least, four family engagement activities, and these events are listed in the handbook's school calendar.</w:t>
      </w:r>
    </w:p>
    <w:p w:rsidR="00423592" w:rsidRPr="00423592" w:rsidRDefault="00423592" w:rsidP="007A2A2C">
      <w:pPr>
        <w:tabs>
          <w:tab w:val="left" w:pos="1890"/>
        </w:tabs>
        <w:spacing w:after="0" w:line="240" w:lineRule="auto"/>
        <w:ind w:left="-720"/>
        <w:rPr>
          <w:sz w:val="24"/>
          <w:szCs w:val="24"/>
        </w:rPr>
      </w:pPr>
    </w:p>
    <w:p w:rsidR="00596C51" w:rsidRPr="00423592" w:rsidRDefault="00877338" w:rsidP="007A2A2C">
      <w:pPr>
        <w:pStyle w:val="ListParagraph"/>
        <w:tabs>
          <w:tab w:val="left" w:pos="1890"/>
        </w:tabs>
        <w:ind w:left="-360" w:right="73" w:hanging="360"/>
        <w:rPr>
          <w:sz w:val="24"/>
          <w:szCs w:val="24"/>
        </w:rPr>
      </w:pPr>
      <w:sdt>
        <w:sdtPr>
          <w:rPr>
            <w:b/>
            <w:sz w:val="24"/>
            <w:szCs w:val="24"/>
          </w:rPr>
          <w:id w:val="-1782724236"/>
          <w14:checkbox>
            <w14:checked w14:val="0"/>
            <w14:checkedState w14:val="2612" w14:font="MS Gothic"/>
            <w14:uncheckedState w14:val="2610" w14:font="MS Gothic"/>
          </w14:checkbox>
        </w:sdtPr>
        <w:sdtEndPr/>
        <w:sdtContent>
          <w:r w:rsidR="007A2A2C">
            <w:rPr>
              <w:rFonts w:ascii="MS Gothic" w:eastAsia="MS Gothic" w:hAnsi="MS Gothic" w:hint="eastAsia"/>
              <w:b/>
              <w:sz w:val="24"/>
              <w:szCs w:val="24"/>
            </w:rPr>
            <w:t>☐</w:t>
          </w:r>
        </w:sdtContent>
      </w:sdt>
      <w:r w:rsidR="007A2A2C">
        <w:rPr>
          <w:b/>
          <w:sz w:val="24"/>
          <w:szCs w:val="24"/>
        </w:rPr>
        <w:t xml:space="preserve">  </w:t>
      </w:r>
      <w:r w:rsidR="00E93914" w:rsidRPr="00423592">
        <w:rPr>
          <w:b/>
          <w:sz w:val="24"/>
          <w:szCs w:val="24"/>
        </w:rPr>
        <w:t xml:space="preserve">Essential Forms. </w:t>
      </w:r>
      <w:r w:rsidR="00E93914" w:rsidRPr="00423592">
        <w:rPr>
          <w:sz w:val="24"/>
          <w:szCs w:val="24"/>
        </w:rPr>
        <w:t>Make sure you have the</w:t>
      </w:r>
      <w:r w:rsidR="00E93914" w:rsidRPr="00423592">
        <w:rPr>
          <w:color w:val="0563C1"/>
          <w:sz w:val="24"/>
          <w:szCs w:val="24"/>
        </w:rPr>
        <w:t xml:space="preserve"> </w:t>
      </w:r>
      <w:hyperlink r:id="rId12">
        <w:r w:rsidR="00E93914" w:rsidRPr="00423592">
          <w:rPr>
            <w:color w:val="0563C1"/>
            <w:sz w:val="24"/>
            <w:szCs w:val="24"/>
            <w:u w:val="single" w:color="0563C1"/>
          </w:rPr>
          <w:t>Home Visit form</w:t>
        </w:r>
        <w:r w:rsidR="00E93914" w:rsidRPr="00423592">
          <w:rPr>
            <w:sz w:val="24"/>
            <w:szCs w:val="24"/>
          </w:rPr>
          <w:t xml:space="preserve">, </w:t>
        </w:r>
      </w:hyperlink>
      <w:r w:rsidR="00E93914" w:rsidRPr="00423592">
        <w:rPr>
          <w:sz w:val="24"/>
          <w:szCs w:val="24"/>
        </w:rPr>
        <w:t>school Pre-K handbook, school</w:t>
      </w:r>
      <w:r w:rsidR="00E93914" w:rsidRPr="00423592">
        <w:rPr>
          <w:spacing w:val="-37"/>
          <w:sz w:val="24"/>
          <w:szCs w:val="24"/>
        </w:rPr>
        <w:t xml:space="preserve"> </w:t>
      </w:r>
      <w:r w:rsidR="00E93914" w:rsidRPr="00423592">
        <w:rPr>
          <w:sz w:val="24"/>
          <w:szCs w:val="24"/>
        </w:rPr>
        <w:t>calendar, breakfast/lunch calendar,</w:t>
      </w:r>
      <w:hyperlink r:id="rId13">
        <w:r w:rsidR="00E93914" w:rsidRPr="00423592">
          <w:rPr>
            <w:color w:val="0563C1"/>
            <w:sz w:val="24"/>
            <w:szCs w:val="24"/>
          </w:rPr>
          <w:t xml:space="preserve"> </w:t>
        </w:r>
        <w:r w:rsidR="00E93914" w:rsidRPr="00423592">
          <w:rPr>
            <w:color w:val="0563C1"/>
            <w:sz w:val="24"/>
            <w:szCs w:val="24"/>
            <w:u w:val="single" w:color="0563C1"/>
          </w:rPr>
          <w:t>photo release</w:t>
        </w:r>
        <w:r w:rsidR="00E93914" w:rsidRPr="00423592">
          <w:rPr>
            <w:color w:val="0563C1"/>
            <w:sz w:val="24"/>
            <w:szCs w:val="24"/>
          </w:rPr>
          <w:t xml:space="preserve"> </w:t>
        </w:r>
        <w:r w:rsidR="00E93914" w:rsidRPr="00423592">
          <w:rPr>
            <w:sz w:val="24"/>
            <w:szCs w:val="24"/>
          </w:rPr>
          <w:t>form,</w:t>
        </w:r>
      </w:hyperlink>
      <w:r w:rsidR="00E93914" w:rsidRPr="00423592">
        <w:rPr>
          <w:sz w:val="24"/>
          <w:szCs w:val="24"/>
        </w:rPr>
        <w:t xml:space="preserve"> classroom letter to families, community resources, and the developmental screener that includes a social-emotional component for each family, printed in their home language.</w:t>
      </w:r>
    </w:p>
    <w:p w:rsidR="00596C51" w:rsidRPr="00423592" w:rsidRDefault="00596C51" w:rsidP="007A2A2C">
      <w:pPr>
        <w:pStyle w:val="ListParagraph"/>
        <w:tabs>
          <w:tab w:val="left" w:pos="1890"/>
        </w:tabs>
        <w:ind w:left="-360" w:right="73" w:hanging="360"/>
        <w:rPr>
          <w:sz w:val="24"/>
          <w:szCs w:val="24"/>
        </w:rPr>
      </w:pPr>
    </w:p>
    <w:p w:rsidR="00596C51" w:rsidRPr="00423592" w:rsidRDefault="00877338" w:rsidP="007A2A2C">
      <w:pPr>
        <w:pStyle w:val="ListParagraph"/>
        <w:tabs>
          <w:tab w:val="left" w:pos="1890"/>
        </w:tabs>
        <w:ind w:left="-360" w:right="73" w:hanging="360"/>
        <w:rPr>
          <w:sz w:val="24"/>
          <w:szCs w:val="24"/>
        </w:rPr>
      </w:pPr>
      <w:sdt>
        <w:sdtPr>
          <w:rPr>
            <w:b/>
            <w:sz w:val="24"/>
            <w:szCs w:val="24"/>
          </w:rPr>
          <w:id w:val="-764997758"/>
          <w14:checkbox>
            <w14:checked w14:val="0"/>
            <w14:checkedState w14:val="2612" w14:font="MS Gothic"/>
            <w14:uncheckedState w14:val="2610" w14:font="MS Gothic"/>
          </w14:checkbox>
        </w:sdtPr>
        <w:sdtEndPr/>
        <w:sdtContent>
          <w:r w:rsidR="007A2A2C">
            <w:rPr>
              <w:rFonts w:ascii="MS Gothic" w:eastAsia="MS Gothic" w:hAnsi="MS Gothic" w:hint="eastAsia"/>
              <w:b/>
              <w:sz w:val="24"/>
              <w:szCs w:val="24"/>
            </w:rPr>
            <w:t>☐</w:t>
          </w:r>
        </w:sdtContent>
      </w:sdt>
      <w:r w:rsidR="007A2A2C">
        <w:rPr>
          <w:b/>
          <w:sz w:val="24"/>
          <w:szCs w:val="24"/>
        </w:rPr>
        <w:t xml:space="preserve">  </w:t>
      </w:r>
      <w:hyperlink r:id="rId14">
        <w:r w:rsidR="00596C51" w:rsidRPr="00423592">
          <w:rPr>
            <w:b/>
            <w:sz w:val="24"/>
            <w:szCs w:val="24"/>
          </w:rPr>
          <w:t xml:space="preserve">PD Online. </w:t>
        </w:r>
        <w:r w:rsidR="00596C51" w:rsidRPr="00423592">
          <w:rPr>
            <w:sz w:val="24"/>
            <w:szCs w:val="24"/>
          </w:rPr>
          <w:t xml:space="preserve">Sign Up for </w:t>
        </w:r>
        <w:r w:rsidR="00596C51" w:rsidRPr="00423592">
          <w:rPr>
            <w:color w:val="0563C1"/>
            <w:sz w:val="24"/>
            <w:szCs w:val="24"/>
            <w:u w:val="single" w:color="0563C1"/>
          </w:rPr>
          <w:t>ECOT training</w:t>
        </w:r>
        <w:r w:rsidR="00596C51" w:rsidRPr="00423592">
          <w:rPr>
            <w:color w:val="0563C1"/>
            <w:sz w:val="24"/>
            <w:szCs w:val="24"/>
          </w:rPr>
          <w:t xml:space="preserve"> </w:t>
        </w:r>
        <w:r w:rsidR="00596C51" w:rsidRPr="00423592">
          <w:rPr>
            <w:sz w:val="24"/>
            <w:szCs w:val="24"/>
          </w:rPr>
          <w:t xml:space="preserve">and take it online. It is part of </w:t>
        </w:r>
        <w:r w:rsidR="00596C51" w:rsidRPr="00423592">
          <w:rPr>
            <w:color w:val="0563C1"/>
            <w:sz w:val="24"/>
            <w:szCs w:val="24"/>
            <w:u w:val="single" w:color="0563C1"/>
          </w:rPr>
          <w:t>Pepper Professional Learning</w:t>
        </w:r>
        <w:r w:rsidR="00596C51" w:rsidRPr="00423592">
          <w:rPr>
            <w:sz w:val="24"/>
            <w:szCs w:val="24"/>
          </w:rPr>
          <w:t>. You must complete the ECOT refresher annually and the new teacher training in your first year.</w:t>
        </w:r>
      </w:hyperlink>
    </w:p>
    <w:p w:rsidR="00596C51" w:rsidRPr="00423592" w:rsidRDefault="00596C51" w:rsidP="007A2A2C">
      <w:pPr>
        <w:pStyle w:val="ListParagraph"/>
        <w:tabs>
          <w:tab w:val="left" w:pos="1890"/>
        </w:tabs>
        <w:ind w:left="-720" w:right="73" w:firstLine="0"/>
        <w:rPr>
          <w:sz w:val="24"/>
          <w:szCs w:val="24"/>
        </w:rPr>
      </w:pPr>
    </w:p>
    <w:p w:rsidR="00596C51" w:rsidRPr="00423592" w:rsidRDefault="00877338" w:rsidP="007A2A2C">
      <w:pPr>
        <w:pStyle w:val="ListParagraph"/>
        <w:tabs>
          <w:tab w:val="left" w:pos="1890"/>
          <w:tab w:val="left" w:pos="1887"/>
        </w:tabs>
        <w:ind w:left="-720" w:right="73" w:firstLine="0"/>
        <w:rPr>
          <w:sz w:val="24"/>
          <w:szCs w:val="24"/>
        </w:rPr>
      </w:pPr>
      <w:sdt>
        <w:sdtPr>
          <w:rPr>
            <w:color w:val="000000" w:themeColor="text1"/>
            <w:sz w:val="24"/>
            <w:szCs w:val="24"/>
          </w:rPr>
          <w:id w:val="1275903683"/>
          <w14:checkbox>
            <w14:checked w14:val="0"/>
            <w14:checkedState w14:val="2612" w14:font="MS Gothic"/>
            <w14:uncheckedState w14:val="2610" w14:font="MS Gothic"/>
          </w14:checkbox>
        </w:sdtPr>
        <w:sdtEndPr/>
        <w:sdtContent>
          <w:r w:rsidR="005E5BC8">
            <w:rPr>
              <w:rFonts w:ascii="MS Gothic" w:eastAsia="MS Gothic" w:hAnsi="MS Gothic" w:hint="eastAsia"/>
              <w:color w:val="000000" w:themeColor="text1"/>
              <w:sz w:val="24"/>
              <w:szCs w:val="24"/>
            </w:rPr>
            <w:t>☐</w:t>
          </w:r>
        </w:sdtContent>
      </w:sdt>
      <w:r w:rsidR="007A2A2C" w:rsidRPr="007A2A2C">
        <w:rPr>
          <w:color w:val="000000" w:themeColor="text1"/>
          <w:sz w:val="24"/>
          <w:szCs w:val="24"/>
        </w:rPr>
        <w:t xml:space="preserve"> </w:t>
      </w:r>
      <w:r w:rsidR="007A2A2C">
        <w:rPr>
          <w:color w:val="0563C1"/>
          <w:sz w:val="24"/>
          <w:szCs w:val="24"/>
          <w:u w:val="single" w:color="0563C1"/>
        </w:rPr>
        <w:t xml:space="preserve"> </w:t>
      </w:r>
      <w:hyperlink r:id="rId15">
        <w:r w:rsidR="00596C51" w:rsidRPr="00423592">
          <w:rPr>
            <w:color w:val="0563C1"/>
            <w:sz w:val="24"/>
            <w:szCs w:val="24"/>
            <w:u w:val="single" w:color="0563C1"/>
          </w:rPr>
          <w:t>Meet your coach</w:t>
        </w:r>
        <w:r w:rsidR="00596C51" w:rsidRPr="00423592">
          <w:rPr>
            <w:color w:val="0563C1"/>
            <w:sz w:val="24"/>
            <w:szCs w:val="24"/>
          </w:rPr>
          <w:t xml:space="preserve"> </w:t>
        </w:r>
      </w:hyperlink>
      <w:r w:rsidR="00596C51" w:rsidRPr="00423592">
        <w:rPr>
          <w:sz w:val="24"/>
          <w:szCs w:val="24"/>
        </w:rPr>
        <w:t>(they should email you) and sign your coaching agreement. Discuss</w:t>
      </w:r>
      <w:r w:rsidR="00596C51" w:rsidRPr="00423592">
        <w:rPr>
          <w:spacing w:val="-2"/>
          <w:sz w:val="24"/>
          <w:szCs w:val="24"/>
        </w:rPr>
        <w:t xml:space="preserve"> </w:t>
      </w:r>
      <w:r w:rsidR="00596C51" w:rsidRPr="00423592">
        <w:rPr>
          <w:sz w:val="24"/>
          <w:szCs w:val="24"/>
        </w:rPr>
        <w:t>everyone’s</w:t>
      </w:r>
    </w:p>
    <w:p w:rsidR="00596C51" w:rsidRPr="00423592" w:rsidRDefault="00596C51" w:rsidP="007A2A2C">
      <w:pPr>
        <w:pStyle w:val="BodyText"/>
        <w:tabs>
          <w:tab w:val="left" w:pos="1890"/>
        </w:tabs>
        <w:ind w:left="-90" w:hanging="360"/>
      </w:pPr>
      <w:r w:rsidRPr="00423592">
        <w:t>celebrations/concerns and commitment to work together. Set up a coaching schedule for the year.</w:t>
      </w:r>
    </w:p>
    <w:p w:rsidR="00596C51" w:rsidRPr="00423592" w:rsidRDefault="00596C51" w:rsidP="007A2A2C">
      <w:pPr>
        <w:pStyle w:val="BodyText"/>
        <w:tabs>
          <w:tab w:val="left" w:pos="1890"/>
        </w:tabs>
        <w:ind w:left="-720"/>
      </w:pPr>
    </w:p>
    <w:p w:rsidR="00596C51" w:rsidRPr="00423592" w:rsidRDefault="00877338" w:rsidP="007A2A2C">
      <w:pPr>
        <w:pStyle w:val="BodyText"/>
        <w:tabs>
          <w:tab w:val="left" w:pos="1890"/>
        </w:tabs>
        <w:ind w:left="-360" w:hanging="360"/>
      </w:pPr>
      <w:sdt>
        <w:sdtPr>
          <w:id w:val="378202754"/>
          <w14:checkbox>
            <w14:checked w14:val="0"/>
            <w14:checkedState w14:val="2612" w14:font="MS Gothic"/>
            <w14:uncheckedState w14:val="2610" w14:font="MS Gothic"/>
          </w14:checkbox>
        </w:sdtPr>
        <w:sdtEndPr/>
        <w:sdtContent>
          <w:r w:rsidR="007A2A2C">
            <w:rPr>
              <w:rFonts w:ascii="MS Gothic" w:eastAsia="MS Gothic" w:hAnsi="MS Gothic" w:hint="eastAsia"/>
            </w:rPr>
            <w:t>☐</w:t>
          </w:r>
        </w:sdtContent>
      </w:sdt>
      <w:r w:rsidR="007A2A2C">
        <w:t xml:space="preserve">  </w:t>
      </w:r>
      <w:r w:rsidR="007A2A2C">
        <w:rPr>
          <w:b/>
        </w:rPr>
        <w:t xml:space="preserve">Menu of Practices.  </w:t>
      </w:r>
      <w:r w:rsidR="00596C51" w:rsidRPr="00423592">
        <w:t>Check out the online version of the Practice Based Coaching Menu of Practices and the resources that go with it. Print a copy of the Menu to have when you work with your coach.</w:t>
      </w:r>
    </w:p>
    <w:p w:rsidR="00596C51" w:rsidRPr="00423592" w:rsidRDefault="00596C51" w:rsidP="007A2A2C">
      <w:pPr>
        <w:pStyle w:val="BodyText"/>
        <w:tabs>
          <w:tab w:val="left" w:pos="1890"/>
        </w:tabs>
        <w:spacing w:before="4"/>
        <w:ind w:left="-360" w:hanging="360"/>
      </w:pPr>
    </w:p>
    <w:p w:rsidR="00596C51" w:rsidRPr="00423592" w:rsidRDefault="00877338" w:rsidP="007A2A2C">
      <w:pPr>
        <w:pStyle w:val="BodyText"/>
        <w:tabs>
          <w:tab w:val="left" w:pos="1890"/>
        </w:tabs>
        <w:ind w:left="-450" w:right="60" w:hanging="270"/>
        <w:jc w:val="both"/>
      </w:pPr>
      <w:sdt>
        <w:sdtPr>
          <w:rPr>
            <w:b/>
          </w:rPr>
          <w:id w:val="-552470260"/>
          <w14:checkbox>
            <w14:checked w14:val="0"/>
            <w14:checkedState w14:val="2612" w14:font="MS Gothic"/>
            <w14:uncheckedState w14:val="2610" w14:font="MS Gothic"/>
          </w14:checkbox>
        </w:sdtPr>
        <w:sdtEndPr/>
        <w:sdtContent>
          <w:r w:rsidR="007A2A2C">
            <w:rPr>
              <w:rFonts w:ascii="MS Gothic" w:eastAsia="MS Gothic" w:hAnsi="MS Gothic" w:hint="eastAsia"/>
              <w:b/>
            </w:rPr>
            <w:t>☐</w:t>
          </w:r>
        </w:sdtContent>
      </w:sdt>
      <w:r w:rsidR="007A2A2C">
        <w:rPr>
          <w:b/>
        </w:rPr>
        <w:t xml:space="preserve"> </w:t>
      </w:r>
      <w:r w:rsidR="00596C51" w:rsidRPr="00423592">
        <w:rPr>
          <w:b/>
        </w:rPr>
        <w:t xml:space="preserve">Lesson Plans. </w:t>
      </w:r>
      <w:r w:rsidR="00596C51" w:rsidRPr="00423592">
        <w:t xml:space="preserve">Read the </w:t>
      </w:r>
      <w:hyperlink r:id="rId16">
        <w:r w:rsidR="00596C51" w:rsidRPr="00423592">
          <w:rPr>
            <w:color w:val="0563C1"/>
            <w:u w:val="single" w:color="0563C1"/>
          </w:rPr>
          <w:t>Lesson Plan Procedures</w:t>
        </w:r>
        <w:r w:rsidR="00596C51" w:rsidRPr="00423592">
          <w:t xml:space="preserve">, </w:t>
        </w:r>
      </w:hyperlink>
      <w:r w:rsidR="00596C51" w:rsidRPr="00423592">
        <w:t xml:space="preserve">find your </w:t>
      </w:r>
      <w:hyperlink r:id="rId17">
        <w:r w:rsidR="00596C51" w:rsidRPr="00423592">
          <w:rPr>
            <w:color w:val="0563C1"/>
            <w:u w:val="single" w:color="0563C1"/>
          </w:rPr>
          <w:t>online lesson plan</w:t>
        </w:r>
        <w:r w:rsidR="00596C51" w:rsidRPr="00423592">
          <w:rPr>
            <w:color w:val="0563C1"/>
          </w:rPr>
          <w:t xml:space="preserve"> </w:t>
        </w:r>
      </w:hyperlink>
      <w:r w:rsidR="00596C51" w:rsidRPr="00423592">
        <w:t>(bookmark it). Create a folder on your computer for your completed lesson plans. Create a spot in/outside your classroom to hang a copy of the public part of your plans for families to see.</w:t>
      </w:r>
    </w:p>
    <w:p w:rsidR="00B623D0" w:rsidRPr="00423592" w:rsidRDefault="00877338" w:rsidP="007A2A2C">
      <w:pPr>
        <w:pStyle w:val="BodyText"/>
        <w:tabs>
          <w:tab w:val="left" w:pos="1890"/>
        </w:tabs>
        <w:spacing w:before="199"/>
        <w:ind w:left="-360" w:right="8370" w:hanging="360"/>
      </w:pPr>
      <w:sdt>
        <w:sdtPr>
          <w:rPr>
            <w:b/>
          </w:rPr>
          <w:id w:val="-1322349175"/>
          <w14:checkbox>
            <w14:checked w14:val="0"/>
            <w14:checkedState w14:val="2612" w14:font="MS Gothic"/>
            <w14:uncheckedState w14:val="2610" w14:font="MS Gothic"/>
          </w14:checkbox>
        </w:sdtPr>
        <w:sdtEndPr/>
        <w:sdtContent>
          <w:r w:rsidR="007A2A2C">
            <w:rPr>
              <w:rFonts w:ascii="MS Gothic" w:eastAsia="MS Gothic" w:hAnsi="MS Gothic" w:hint="eastAsia"/>
              <w:b/>
            </w:rPr>
            <w:t>☐</w:t>
          </w:r>
        </w:sdtContent>
      </w:sdt>
      <w:r w:rsidR="00423592">
        <w:rPr>
          <w:b/>
          <w:noProof/>
          <w:lang w:bidi="ar-SA"/>
        </w:rPr>
        <mc:AlternateContent>
          <mc:Choice Requires="wps">
            <w:drawing>
              <wp:anchor distT="0" distB="0" distL="114300" distR="114300" simplePos="0" relativeHeight="251668480" behindDoc="0" locked="0" layoutInCell="1" allowOverlap="1">
                <wp:simplePos x="0" y="0"/>
                <wp:positionH relativeFrom="column">
                  <wp:posOffset>3004457</wp:posOffset>
                </wp:positionH>
                <wp:positionV relativeFrom="paragraph">
                  <wp:posOffset>78649</wp:posOffset>
                </wp:positionV>
                <wp:extent cx="5715000" cy="1894115"/>
                <wp:effectExtent l="0" t="0" r="19050" b="11430"/>
                <wp:wrapNone/>
                <wp:docPr id="97" name="Rounded Rectangle 97"/>
                <wp:cNvGraphicFramePr/>
                <a:graphic xmlns:a="http://schemas.openxmlformats.org/drawingml/2006/main">
                  <a:graphicData uri="http://schemas.microsoft.com/office/word/2010/wordprocessingShape">
                    <wps:wsp>
                      <wps:cNvSpPr/>
                      <wps:spPr>
                        <a:xfrm>
                          <a:off x="0" y="0"/>
                          <a:ext cx="5715000" cy="1894115"/>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solidFill>
                            <a:schemeClr val="accent4">
                              <a:lumMod val="75000"/>
                            </a:schemeClr>
                          </a:solidFill>
                        </a:ln>
                      </wps:spPr>
                      <wps:style>
                        <a:lnRef idx="0">
                          <a:scrgbClr r="0" g="0" b="0"/>
                        </a:lnRef>
                        <a:fillRef idx="0">
                          <a:scrgbClr r="0" g="0" b="0"/>
                        </a:fillRef>
                        <a:effectRef idx="0">
                          <a:scrgbClr r="0" g="0" b="0"/>
                        </a:effectRef>
                        <a:fontRef idx="minor">
                          <a:schemeClr val="lt1"/>
                        </a:fontRef>
                      </wps:style>
                      <wps:txbx>
                        <w:txbxContent>
                          <w:p w:rsidR="00406281" w:rsidRDefault="00406281" w:rsidP="00F11531">
                            <w:pPr>
                              <w:spacing w:after="0" w:line="240" w:lineRule="auto"/>
                              <w:ind w:right="-309"/>
                              <w:jc w:val="center"/>
                              <w:rPr>
                                <w:color w:val="000000" w:themeColor="text1"/>
                              </w:rPr>
                            </w:pPr>
                            <w:r>
                              <w:rPr>
                                <w:color w:val="000000" w:themeColor="text1"/>
                              </w:rPr>
                              <w:t>REQUIRED TRAININGS</w:t>
                            </w:r>
                          </w:p>
                          <w:p w:rsidR="00406281" w:rsidRPr="00406281" w:rsidRDefault="00406281" w:rsidP="009162A9">
                            <w:pPr>
                              <w:spacing w:after="0" w:line="240" w:lineRule="auto"/>
                              <w:ind w:left="90" w:right="-309" w:hanging="90"/>
                              <w:rPr>
                                <w:color w:val="000000" w:themeColor="text1"/>
                              </w:rPr>
                            </w:pPr>
                            <w:r w:rsidRPr="00406281">
                              <w:rPr>
                                <w:color w:val="000000" w:themeColor="text1"/>
                              </w:rPr>
                              <w:t xml:space="preserve">-ECOT/ECOT refresher online must be completed within 30 days of a teacher’s start date for the </w:t>
                            </w:r>
                            <w:r w:rsidR="009162A9">
                              <w:rPr>
                                <w:color w:val="000000" w:themeColor="text1"/>
                              </w:rPr>
                              <w:t xml:space="preserve">  </w:t>
                            </w:r>
                            <w:r w:rsidRPr="00406281">
                              <w:rPr>
                                <w:color w:val="000000" w:themeColor="text1"/>
                              </w:rPr>
                              <w:t>school year.</w:t>
                            </w:r>
                          </w:p>
                          <w:p w:rsidR="00406281" w:rsidRPr="00406281" w:rsidRDefault="00406281" w:rsidP="00F11531">
                            <w:pPr>
                              <w:pStyle w:val="BodyText"/>
                              <w:ind w:right="-309"/>
                              <w:rPr>
                                <w:color w:val="000000" w:themeColor="text1"/>
                              </w:rPr>
                            </w:pPr>
                            <w:r w:rsidRPr="00406281">
                              <w:rPr>
                                <w:color w:val="000000" w:themeColor="text1"/>
                              </w:rPr>
                              <w:t>-ECERS must be completed within 3 months of hire/FOCUS implementation</w:t>
                            </w:r>
                          </w:p>
                          <w:p w:rsidR="00406281" w:rsidRPr="00406281" w:rsidRDefault="00406281" w:rsidP="009162A9">
                            <w:pPr>
                              <w:pStyle w:val="BodyText"/>
                              <w:ind w:left="90" w:right="-309" w:hanging="90"/>
                              <w:rPr>
                                <w:color w:val="000000" w:themeColor="text1"/>
                              </w:rPr>
                            </w:pPr>
                            <w:r w:rsidRPr="00406281">
                              <w:rPr>
                                <w:color w:val="000000" w:themeColor="text1"/>
                              </w:rPr>
                              <w:t>-Intentional Teaching must be completed within two months of hire/FOCUS implementation.</w:t>
                            </w:r>
                          </w:p>
                          <w:p w:rsidR="00406281" w:rsidRPr="00406281" w:rsidRDefault="00406281" w:rsidP="00F11531">
                            <w:pPr>
                              <w:pStyle w:val="BodyText"/>
                              <w:ind w:right="-309"/>
                              <w:rPr>
                                <w:color w:val="000000" w:themeColor="text1"/>
                              </w:rPr>
                            </w:pPr>
                            <w:r w:rsidRPr="00406281">
                              <w:rPr>
                                <w:color w:val="000000" w:themeColor="text1"/>
                              </w:rPr>
                              <w:t>-NM Pyramid must be completed within 1 year of hire/FOCUS implementation.</w:t>
                            </w:r>
                          </w:p>
                          <w:p w:rsidR="00406281" w:rsidRPr="00406281" w:rsidRDefault="00406281" w:rsidP="00F11531">
                            <w:pPr>
                              <w:pStyle w:val="BodyText"/>
                              <w:ind w:right="-309"/>
                              <w:rPr>
                                <w:color w:val="000000" w:themeColor="text1"/>
                              </w:rPr>
                            </w:pPr>
                            <w:r w:rsidRPr="00406281">
                              <w:rPr>
                                <w:color w:val="000000" w:themeColor="text1"/>
                              </w:rPr>
                              <w:t>-LETRS must be completed within 2 years of hire/FOCUS implementation.</w:t>
                            </w:r>
                          </w:p>
                          <w:p w:rsidR="00406281" w:rsidRPr="00406281" w:rsidRDefault="00406281" w:rsidP="00F11531">
                            <w:pPr>
                              <w:pStyle w:val="BodyText"/>
                              <w:ind w:right="-309"/>
                              <w:rPr>
                                <w:color w:val="000000" w:themeColor="text1"/>
                              </w:rPr>
                            </w:pPr>
                            <w:r w:rsidRPr="00406281">
                              <w:rPr>
                                <w:color w:val="000000" w:themeColor="text1"/>
                              </w:rPr>
                              <w:t>-WIDA Early Years Modules</w:t>
                            </w:r>
                          </w:p>
                          <w:p w:rsidR="00423592" w:rsidRPr="00406281" w:rsidRDefault="00423592" w:rsidP="00F11531">
                            <w:pPr>
                              <w:spacing w:after="0" w:line="240" w:lineRule="auto"/>
                              <w:ind w:right="-309"/>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29" style="position:absolute;left:0;text-align:left;margin-left:236.55pt;margin-top:6.2pt;width:450pt;height:14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" fillcolor="#aa8000 [2151]" strokecolor="#bf8f00 [2407]">
                <v:fill color2="#ffd966 [1943]" rotate="t" angle="180" colors="0 #ab8100;31457f #ffc208;1 #ffd966" focus="100%" type="gradient"/>
                <v:textbox>
                  <w:txbxContent>
                    <w:p w:rsidR="00406281" w:rsidRDefault="00406281" w:rsidP="00F11531">
                      <w:pPr>
                        <w:spacing w:after="0" w:line="240" w:lineRule="auto"/>
                        <w:ind w:right="-309"/>
                        <w:jc w:val="center"/>
                        <w:rPr>
                          <w:color w:val="000000" w:themeColor="text1"/>
                        </w:rPr>
                      </w:pPr>
                      <w:r>
                        <w:rPr>
                          <w:color w:val="000000" w:themeColor="text1"/>
                        </w:rPr>
                        <w:t>REQUIRED TRAININGS</w:t>
                      </w:r>
                    </w:p>
                    <w:p w:rsidR="00406281" w:rsidRPr="00406281" w:rsidRDefault="00406281" w:rsidP="009162A9">
                      <w:pPr>
                        <w:spacing w:after="0" w:line="240" w:lineRule="auto"/>
                        <w:ind w:left="90" w:right="-309" w:hanging="90"/>
                        <w:rPr>
                          <w:color w:val="000000" w:themeColor="text1"/>
                        </w:rPr>
                      </w:pPr>
                      <w:r w:rsidRPr="00406281">
                        <w:rPr>
                          <w:color w:val="000000" w:themeColor="text1"/>
                        </w:rPr>
                        <w:t xml:space="preserve">-ECOT/ECOT refresher online must be completed within 30 days of a teacher’s start date for the </w:t>
                      </w:r>
                      <w:r w:rsidR="009162A9">
                        <w:rPr>
                          <w:color w:val="000000" w:themeColor="text1"/>
                        </w:rPr>
                        <w:t xml:space="preserve">  </w:t>
                      </w:r>
                      <w:r w:rsidRPr="00406281">
                        <w:rPr>
                          <w:color w:val="000000" w:themeColor="text1"/>
                        </w:rPr>
                        <w:t>school year.</w:t>
                      </w:r>
                    </w:p>
                    <w:p w:rsidR="00406281" w:rsidRPr="00406281" w:rsidRDefault="00406281" w:rsidP="00F11531">
                      <w:pPr>
                        <w:pStyle w:val="BodyText"/>
                        <w:ind w:right="-309"/>
                        <w:rPr>
                          <w:color w:val="000000" w:themeColor="text1"/>
                        </w:rPr>
                      </w:pPr>
                      <w:r w:rsidRPr="00406281">
                        <w:rPr>
                          <w:color w:val="000000" w:themeColor="text1"/>
                        </w:rPr>
                        <w:t>-ECERS must be completed within 3 months of hire/FOCUS implementation</w:t>
                      </w:r>
                    </w:p>
                    <w:p w:rsidR="00406281" w:rsidRPr="00406281" w:rsidRDefault="00406281" w:rsidP="009162A9">
                      <w:pPr>
                        <w:pStyle w:val="BodyText"/>
                        <w:ind w:left="90" w:right="-309" w:hanging="90"/>
                        <w:rPr>
                          <w:color w:val="000000" w:themeColor="text1"/>
                        </w:rPr>
                      </w:pPr>
                      <w:r w:rsidRPr="00406281">
                        <w:rPr>
                          <w:color w:val="000000" w:themeColor="text1"/>
                        </w:rPr>
                        <w:t>-Intentional Teaching must be completed within two months of hire/FOCUS implementation.</w:t>
                      </w:r>
                    </w:p>
                    <w:p w:rsidR="00406281" w:rsidRPr="00406281" w:rsidRDefault="00406281" w:rsidP="00F11531">
                      <w:pPr>
                        <w:pStyle w:val="BodyText"/>
                        <w:ind w:right="-309"/>
                        <w:rPr>
                          <w:color w:val="000000" w:themeColor="text1"/>
                        </w:rPr>
                      </w:pPr>
                      <w:r w:rsidRPr="00406281">
                        <w:rPr>
                          <w:color w:val="000000" w:themeColor="text1"/>
                        </w:rPr>
                        <w:t>-NM Pyramid must be completed within 1 year of hire/FOCUS implementation.</w:t>
                      </w:r>
                    </w:p>
                    <w:p w:rsidR="00406281" w:rsidRPr="00406281" w:rsidRDefault="00406281" w:rsidP="00F11531">
                      <w:pPr>
                        <w:pStyle w:val="BodyText"/>
                        <w:ind w:right="-309"/>
                        <w:rPr>
                          <w:color w:val="000000" w:themeColor="text1"/>
                        </w:rPr>
                      </w:pPr>
                      <w:r w:rsidRPr="00406281">
                        <w:rPr>
                          <w:color w:val="000000" w:themeColor="text1"/>
                        </w:rPr>
                        <w:t>-LETRS must be completed within 2 years of hire/FOCUS implementation.</w:t>
                      </w:r>
                    </w:p>
                    <w:p w:rsidR="00406281" w:rsidRPr="00406281" w:rsidRDefault="00406281" w:rsidP="00F11531">
                      <w:pPr>
                        <w:pStyle w:val="BodyText"/>
                        <w:ind w:right="-309"/>
                        <w:rPr>
                          <w:color w:val="000000" w:themeColor="text1"/>
                        </w:rPr>
                      </w:pPr>
                      <w:r w:rsidRPr="00406281">
                        <w:rPr>
                          <w:color w:val="000000" w:themeColor="text1"/>
                        </w:rPr>
                        <w:t>-WIDA Early Years Modules</w:t>
                      </w:r>
                    </w:p>
                    <w:p w:rsidR="00423592" w:rsidRPr="00406281" w:rsidRDefault="00423592" w:rsidP="00F11531">
                      <w:pPr>
                        <w:spacing w:after="0" w:line="240" w:lineRule="auto"/>
                        <w:ind w:right="-309"/>
                        <w:rPr>
                          <w:color w:val="000000" w:themeColor="text1"/>
                        </w:rPr>
                      </w:pPr>
                    </w:p>
                  </w:txbxContent>
                </v:textbox>
              </v:roundrect>
            </w:pict>
          </mc:Fallback>
        </mc:AlternateContent>
      </w:r>
      <w:r w:rsidR="007A2A2C">
        <w:rPr>
          <w:b/>
        </w:rPr>
        <w:t xml:space="preserve">  </w:t>
      </w:r>
      <w:r w:rsidR="00596C51" w:rsidRPr="00423592">
        <w:rPr>
          <w:b/>
        </w:rPr>
        <w:t xml:space="preserve">PD In-person. </w:t>
      </w:r>
      <w:r w:rsidR="00596C51" w:rsidRPr="00423592">
        <w:t xml:space="preserve">Sign up for any </w:t>
      </w:r>
      <w:hyperlink r:id="rId18">
        <w:r w:rsidR="00596C51" w:rsidRPr="00423592">
          <w:rPr>
            <w:color w:val="0563C1"/>
            <w:u w:val="single" w:color="0563C1"/>
          </w:rPr>
          <w:t>in-person trainings</w:t>
        </w:r>
        <w:r w:rsidR="00596C51" w:rsidRPr="00423592">
          <w:rPr>
            <w:color w:val="0563C1"/>
          </w:rPr>
          <w:t xml:space="preserve"> </w:t>
        </w:r>
      </w:hyperlink>
      <w:r w:rsidR="00596C51" w:rsidRPr="00423592">
        <w:t>you will need to complete for the year.</w:t>
      </w:r>
      <w:r w:rsidR="00B623D0" w:rsidRPr="00423592">
        <w:t xml:space="preserve">  </w:t>
      </w:r>
      <w:r w:rsidR="00596C51" w:rsidRPr="00423592">
        <w:t>We are working to provide many trainings online, but please check to make sure you</w:t>
      </w:r>
      <w:r w:rsidR="00817F85">
        <w:t xml:space="preserve"> </w:t>
      </w:r>
      <w:r w:rsidR="00596C51" w:rsidRPr="00423592">
        <w:t xml:space="preserve">register for all Full </w:t>
      </w:r>
      <w:r w:rsidR="00817F85" w:rsidRPr="00423592">
        <w:t xml:space="preserve">Participation </w:t>
      </w:r>
      <w:r w:rsidR="00817F85">
        <w:t xml:space="preserve">that </w:t>
      </w:r>
      <w:r w:rsidR="00596C51" w:rsidRPr="00423592">
        <w:t>must be completed within 6 months of hire/FOCUS implementation.</w:t>
      </w:r>
      <w:r w:rsidR="00B623D0" w:rsidRPr="00423592">
        <w:br w:type="page"/>
      </w:r>
    </w:p>
    <w:p w:rsidR="005E4F7B" w:rsidRPr="00423592" w:rsidRDefault="005E4F7B" w:rsidP="00B623D0">
      <w:pPr>
        <w:pStyle w:val="BodyText"/>
        <w:tabs>
          <w:tab w:val="left" w:pos="1890"/>
        </w:tabs>
        <w:spacing w:before="51"/>
        <w:rPr>
          <w:b/>
        </w:rPr>
      </w:pPr>
      <w:r w:rsidRPr="00423592">
        <w:rPr>
          <w:b/>
          <w:noProof/>
          <w:lang w:bidi="ar-SA"/>
        </w:rPr>
        <w:lastRenderedPageBreak/>
        <mc:AlternateContent>
          <mc:Choice Requires="wps">
            <w:drawing>
              <wp:anchor distT="0" distB="0" distL="114300" distR="114300" simplePos="0" relativeHeight="251661312" behindDoc="0" locked="0" layoutInCell="1" allowOverlap="1" wp14:anchorId="5B5F55F7" wp14:editId="7371BF51">
                <wp:simplePos x="0" y="0"/>
                <wp:positionH relativeFrom="column">
                  <wp:posOffset>6236970</wp:posOffset>
                </wp:positionH>
                <wp:positionV relativeFrom="paragraph">
                  <wp:posOffset>10795</wp:posOffset>
                </wp:positionV>
                <wp:extent cx="2241913" cy="849086"/>
                <wp:effectExtent l="0" t="0" r="6350" b="8255"/>
                <wp:wrapNone/>
                <wp:docPr id="93" name="Rounded Rectangle 93"/>
                <wp:cNvGraphicFramePr/>
                <a:graphic xmlns:a="http://schemas.openxmlformats.org/drawingml/2006/main">
                  <a:graphicData uri="http://schemas.microsoft.com/office/word/2010/wordprocessingShape">
                    <wps:wsp>
                      <wps:cNvSpPr/>
                      <wps:spPr>
                        <a:xfrm>
                          <a:off x="0" y="0"/>
                          <a:ext cx="2241913" cy="849086"/>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5E4F7B" w:rsidRPr="005E4F7B" w:rsidRDefault="00406281" w:rsidP="005E4F7B">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First Month of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5F55F7" id="Rounded Rectangle 93" o:spid="_x0000_s1030" style="position:absolute;margin-left:491.1pt;margin-top:.85pt;width:176.55pt;height:66.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" fillcolor="#4a732f [2153]" stroked="f">
                <v:fill color2="#a8d08d [1945]" rotate="t" angle="180" colors="0 #4b7430;31457f #74b349;1 #a9d18e" focus="100%" type="gradient"/>
                <v:textbox>
                  <w:txbxContent>
                    <w:p w:rsidR="005E4F7B" w:rsidRPr="005E4F7B" w:rsidRDefault="00406281" w:rsidP="005E4F7B">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First Month of School</w:t>
                      </w:r>
                    </w:p>
                  </w:txbxContent>
                </v:textbox>
              </v:roundrect>
            </w:pict>
          </mc:Fallback>
        </mc:AlternateContent>
      </w:r>
    </w:p>
    <w:p w:rsidR="00596C51" w:rsidRPr="00423592" w:rsidRDefault="00877338" w:rsidP="005E5BC8">
      <w:pPr>
        <w:pStyle w:val="BodyText"/>
        <w:tabs>
          <w:tab w:val="left" w:pos="1890"/>
        </w:tabs>
        <w:spacing w:before="51"/>
        <w:ind w:left="-180" w:right="3780" w:hanging="360"/>
      </w:pPr>
      <w:sdt>
        <w:sdtPr>
          <w:rPr>
            <w:b/>
          </w:rPr>
          <w:id w:val="-1519840072"/>
          <w14:checkbox>
            <w14:checked w14:val="0"/>
            <w14:checkedState w14:val="2612" w14:font="MS Gothic"/>
            <w14:uncheckedState w14:val="2610" w14:font="MS Gothic"/>
          </w14:checkbox>
        </w:sdtPr>
        <w:sdtEndPr/>
        <w:sdtContent>
          <w:r w:rsidR="005E5BC8">
            <w:rPr>
              <w:rFonts w:ascii="MS Gothic" w:eastAsia="MS Gothic" w:hAnsi="MS Gothic" w:hint="eastAsia"/>
              <w:b/>
            </w:rPr>
            <w:t>☐</w:t>
          </w:r>
        </w:sdtContent>
      </w:sdt>
      <w:r w:rsidR="005E5BC8">
        <w:rPr>
          <w:b/>
        </w:rPr>
        <w:t xml:space="preserve">  </w:t>
      </w:r>
      <w:r w:rsidR="00596C51" w:rsidRPr="00423592">
        <w:rPr>
          <w:b/>
        </w:rPr>
        <w:t xml:space="preserve">Family Focus. </w:t>
      </w:r>
      <w:r w:rsidR="00596C51" w:rsidRPr="00423592">
        <w:t xml:space="preserve">Schedule home visits with families and assemble </w:t>
      </w:r>
      <w:r w:rsidR="00596C51" w:rsidRPr="009162A9">
        <w:rPr>
          <w:color w:val="6600CC"/>
        </w:rPr>
        <w:t>RESOURCES*</w:t>
      </w:r>
      <w:r w:rsidR="00596C51" w:rsidRPr="00423592">
        <w:t xml:space="preserve"> for each of your families.</w:t>
      </w:r>
    </w:p>
    <w:p w:rsidR="00596C51" w:rsidRPr="00423592" w:rsidRDefault="00596C51" w:rsidP="005E5BC8">
      <w:pPr>
        <w:pStyle w:val="BodyText"/>
        <w:tabs>
          <w:tab w:val="left" w:pos="1890"/>
        </w:tabs>
        <w:spacing w:before="3"/>
        <w:ind w:left="-180" w:right="3780" w:hanging="360"/>
      </w:pPr>
    </w:p>
    <w:p w:rsidR="00596C51" w:rsidRPr="00423592" w:rsidRDefault="00877338" w:rsidP="005E5BC8">
      <w:pPr>
        <w:pStyle w:val="BodyText"/>
        <w:tabs>
          <w:tab w:val="left" w:pos="1890"/>
        </w:tabs>
        <w:spacing w:before="1"/>
        <w:ind w:left="-180" w:right="3780" w:hanging="360"/>
      </w:pPr>
      <w:sdt>
        <w:sdtPr>
          <w:rPr>
            <w:b/>
          </w:rPr>
          <w:id w:val="-53470120"/>
          <w14:checkbox>
            <w14:checked w14:val="0"/>
            <w14:checkedState w14:val="2612" w14:font="MS Gothic"/>
            <w14:uncheckedState w14:val="2610" w14:font="MS Gothic"/>
          </w14:checkbox>
        </w:sdtPr>
        <w:sdtEndPr/>
        <w:sdtContent>
          <w:r w:rsidR="005E5BC8">
            <w:rPr>
              <w:rFonts w:ascii="MS Gothic" w:eastAsia="MS Gothic" w:hAnsi="MS Gothic" w:hint="eastAsia"/>
              <w:b/>
            </w:rPr>
            <w:t>☐</w:t>
          </w:r>
        </w:sdtContent>
      </w:sdt>
      <w:r w:rsidR="005E5BC8">
        <w:rPr>
          <w:b/>
        </w:rPr>
        <w:t xml:space="preserve">  </w:t>
      </w:r>
      <w:r w:rsidR="00596C51" w:rsidRPr="00423592">
        <w:rPr>
          <w:b/>
        </w:rPr>
        <w:t xml:space="preserve">PD. </w:t>
      </w:r>
      <w:r w:rsidR="00596C51" w:rsidRPr="00423592">
        <w:t>Take the TORCSH training and go over any questions with your coach.</w:t>
      </w:r>
    </w:p>
    <w:p w:rsidR="00596C51" w:rsidRPr="00423592" w:rsidRDefault="00596C51" w:rsidP="005E5BC8">
      <w:pPr>
        <w:pStyle w:val="BodyText"/>
        <w:tabs>
          <w:tab w:val="left" w:pos="1890"/>
        </w:tabs>
        <w:spacing w:before="1"/>
        <w:ind w:left="-180" w:right="3780" w:hanging="360"/>
      </w:pPr>
    </w:p>
    <w:p w:rsidR="00596C51" w:rsidRPr="00423592" w:rsidRDefault="00877338" w:rsidP="005E5BC8">
      <w:pPr>
        <w:pStyle w:val="BodyText"/>
        <w:tabs>
          <w:tab w:val="left" w:pos="1890"/>
        </w:tabs>
        <w:spacing w:before="1"/>
        <w:ind w:left="-180" w:hanging="360"/>
      </w:pPr>
      <w:sdt>
        <w:sdtPr>
          <w:rPr>
            <w:b/>
          </w:rPr>
          <w:id w:val="1801653190"/>
          <w14:checkbox>
            <w14:checked w14:val="0"/>
            <w14:checkedState w14:val="2612" w14:font="MS Gothic"/>
            <w14:uncheckedState w14:val="2610" w14:font="MS Gothic"/>
          </w14:checkbox>
        </w:sdtPr>
        <w:sdtEndPr/>
        <w:sdtContent>
          <w:r w:rsidR="005E5BC8">
            <w:rPr>
              <w:rFonts w:ascii="MS Gothic" w:eastAsia="MS Gothic" w:hAnsi="MS Gothic" w:hint="eastAsia"/>
              <w:b/>
            </w:rPr>
            <w:t>☐</w:t>
          </w:r>
        </w:sdtContent>
      </w:sdt>
      <w:r w:rsidR="005E5BC8">
        <w:rPr>
          <w:b/>
        </w:rPr>
        <w:t xml:space="preserve">  </w:t>
      </w:r>
      <w:r w:rsidR="00596C51" w:rsidRPr="00423592">
        <w:rPr>
          <w:b/>
        </w:rPr>
        <w:t xml:space="preserve">Data Collection. </w:t>
      </w:r>
      <w:r w:rsidR="00596C51" w:rsidRPr="00423592">
        <w:t xml:space="preserve">Think of, or collaborate with, other teachers to find a data collection strategy that is effective in completing </w:t>
      </w:r>
    </w:p>
    <w:p w:rsidR="00596C51" w:rsidRPr="00423592" w:rsidRDefault="00596C51" w:rsidP="005E5BC8">
      <w:pPr>
        <w:pStyle w:val="BodyText"/>
        <w:tabs>
          <w:tab w:val="left" w:pos="1890"/>
        </w:tabs>
        <w:spacing w:before="1"/>
        <w:ind w:left="720" w:hanging="900"/>
      </w:pPr>
      <w:r w:rsidRPr="00423592">
        <w:t xml:space="preserve">your ECOT. Make sure that your </w:t>
      </w:r>
      <w:hyperlink r:id="rId19">
        <w:r w:rsidRPr="00423592">
          <w:rPr>
            <w:color w:val="0563C1"/>
            <w:u w:val="single" w:color="0563C1"/>
          </w:rPr>
          <w:t>Essential Indicator labels</w:t>
        </w:r>
        <w:r w:rsidRPr="00423592">
          <w:rPr>
            <w:color w:val="0563C1"/>
          </w:rPr>
          <w:t xml:space="preserve"> </w:t>
        </w:r>
      </w:hyperlink>
      <w:r w:rsidRPr="00423592">
        <w:t>are displayed in each center in your classroom and match the</w:t>
      </w:r>
    </w:p>
    <w:p w:rsidR="00596C51" w:rsidRDefault="00596C51" w:rsidP="005E5BC8">
      <w:pPr>
        <w:pStyle w:val="BodyText"/>
        <w:tabs>
          <w:tab w:val="left" w:pos="1890"/>
        </w:tabs>
        <w:spacing w:before="1"/>
        <w:ind w:left="720" w:hanging="900"/>
      </w:pPr>
      <w:r w:rsidRPr="00423592">
        <w:t>objectives in your lesson plan. These labels will help to remind you what indicators you still need to assess.</w:t>
      </w:r>
    </w:p>
    <w:p w:rsidR="00F11531" w:rsidRPr="00F11531" w:rsidRDefault="00F11531" w:rsidP="005E5BC8">
      <w:pPr>
        <w:pStyle w:val="BodyText"/>
        <w:tabs>
          <w:tab w:val="left" w:pos="1890"/>
        </w:tabs>
        <w:spacing w:before="1"/>
        <w:ind w:left="-180" w:hanging="360"/>
      </w:pPr>
    </w:p>
    <w:p w:rsidR="00596C51" w:rsidRPr="00423592" w:rsidRDefault="00877338" w:rsidP="005E5BC8">
      <w:pPr>
        <w:tabs>
          <w:tab w:val="left" w:pos="1890"/>
        </w:tabs>
        <w:spacing w:line="240" w:lineRule="auto"/>
        <w:ind w:left="-180" w:right="5760" w:hanging="360"/>
        <w:rPr>
          <w:sz w:val="24"/>
          <w:szCs w:val="24"/>
        </w:rPr>
      </w:pPr>
      <w:sdt>
        <w:sdtPr>
          <w:rPr>
            <w:b/>
            <w:sz w:val="24"/>
            <w:szCs w:val="24"/>
          </w:rPr>
          <w:id w:val="-924490413"/>
          <w14:checkbox>
            <w14:checked w14:val="0"/>
            <w14:checkedState w14:val="2612" w14:font="MS Gothic"/>
            <w14:uncheckedState w14:val="2610" w14:font="MS Gothic"/>
          </w14:checkbox>
        </w:sdtPr>
        <w:sdtEndPr/>
        <w:sdtContent>
          <w:r w:rsidR="005E5BC8">
            <w:rPr>
              <w:rFonts w:ascii="MS Gothic" w:eastAsia="MS Gothic" w:hAnsi="MS Gothic" w:hint="eastAsia"/>
              <w:b/>
              <w:sz w:val="24"/>
              <w:szCs w:val="24"/>
            </w:rPr>
            <w:t>☐</w:t>
          </w:r>
        </w:sdtContent>
      </w:sdt>
      <w:r w:rsidR="00F11531">
        <w:rPr>
          <w:noProof/>
        </w:rPr>
        <mc:AlternateContent>
          <mc:Choice Requires="wps">
            <w:drawing>
              <wp:anchor distT="0" distB="0" distL="114300" distR="114300" simplePos="0" relativeHeight="251669504" behindDoc="0" locked="0" layoutInCell="1" allowOverlap="1">
                <wp:simplePos x="0" y="0"/>
                <wp:positionH relativeFrom="column">
                  <wp:posOffset>4702537</wp:posOffset>
                </wp:positionH>
                <wp:positionV relativeFrom="paragraph">
                  <wp:posOffset>4082</wp:posOffset>
                </wp:positionV>
                <wp:extent cx="4049485" cy="1371600"/>
                <wp:effectExtent l="0" t="0" r="8255" b="0"/>
                <wp:wrapNone/>
                <wp:docPr id="123" name="Rounded Rectangle 123"/>
                <wp:cNvGraphicFramePr/>
                <a:graphic xmlns:a="http://schemas.openxmlformats.org/drawingml/2006/main">
                  <a:graphicData uri="http://schemas.microsoft.com/office/word/2010/wordprocessingShape">
                    <wps:wsp>
                      <wps:cNvSpPr/>
                      <wps:spPr>
                        <a:xfrm>
                          <a:off x="0" y="0"/>
                          <a:ext cx="4049485" cy="1371600"/>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F11531" w:rsidRPr="00F11531" w:rsidRDefault="00F11531" w:rsidP="00F11531">
                            <w:pPr>
                              <w:pStyle w:val="BodyText"/>
                              <w:spacing w:before="95"/>
                              <w:jc w:val="center"/>
                              <w:rPr>
                                <w:color w:val="6600CC"/>
                              </w:rPr>
                            </w:pPr>
                            <w:r w:rsidRPr="00F11531">
                              <w:rPr>
                                <w:color w:val="6600CC"/>
                              </w:rPr>
                              <w:t>RESOURCES*</w:t>
                            </w:r>
                          </w:p>
                          <w:p w:rsidR="00F11531" w:rsidRDefault="00F11531" w:rsidP="00F11531">
                            <w:pPr>
                              <w:pStyle w:val="BodyText"/>
                              <w:spacing w:before="95"/>
                            </w:pPr>
                            <w:r w:rsidRPr="00F11531">
                              <w:rPr>
                                <w:color w:val="6600CC"/>
                                <w:u w:val="single"/>
                              </w:rPr>
                              <w:t>Home Visit form</w:t>
                            </w:r>
                            <w:hyperlink r:id="rId20">
                              <w:r w:rsidRPr="00F11531">
                                <w:rPr>
                                  <w:color w:val="6600CC"/>
                                </w:rPr>
                                <w:t>, school's PreK handbook,</w:t>
                              </w:r>
                            </w:hyperlink>
                            <w:r w:rsidRPr="00F11531">
                              <w:rPr>
                                <w:color w:val="6600CC"/>
                              </w:rPr>
                              <w:t xml:space="preserve"> school calendar, breakfast/lunch </w:t>
                            </w:r>
                            <w:hyperlink r:id="rId21">
                              <w:r w:rsidRPr="00F11531">
                                <w:rPr>
                                  <w:color w:val="6600CC"/>
                                </w:rPr>
                                <w:t>calendar,</w:t>
                              </w:r>
                            </w:hyperlink>
                            <w:r w:rsidRPr="00F11531">
                              <w:rPr>
                                <w:color w:val="6600CC"/>
                              </w:rPr>
                              <w:t xml:space="preserve"> </w:t>
                            </w:r>
                            <w:r w:rsidRPr="00F11531">
                              <w:rPr>
                                <w:color w:val="6600CC"/>
                                <w:u w:val="single"/>
                              </w:rPr>
                              <w:t>photo release</w:t>
                            </w:r>
                            <w:r w:rsidRPr="00F11531">
                              <w:rPr>
                                <w:color w:val="6600CC"/>
                              </w:rPr>
                              <w:t xml:space="preserve">, classroom </w:t>
                            </w:r>
                            <w:hyperlink r:id="rId22">
                              <w:r w:rsidRPr="00F11531">
                                <w:rPr>
                                  <w:color w:val="6600CC"/>
                                </w:rPr>
                                <w:t>letter to families,</w:t>
                              </w:r>
                            </w:hyperlink>
                            <w:r w:rsidRPr="00F11531">
                              <w:rPr>
                                <w:color w:val="6600CC"/>
                              </w:rPr>
                              <w:t xml:space="preserve"> community resources, and </w:t>
                            </w:r>
                            <w:hyperlink r:id="rId23">
                              <w:r w:rsidRPr="00F11531">
                                <w:rPr>
                                  <w:color w:val="6600CC"/>
                                </w:rPr>
                                <w:t>developmental</w:t>
                              </w:r>
                            </w:hyperlink>
                            <w:r w:rsidRPr="00F11531">
                              <w:rPr>
                                <w:color w:val="6600CC"/>
                              </w:rPr>
                              <w:t xml:space="preserve"> screener in the family’s h</w:t>
                            </w:r>
                            <w:hyperlink r:id="rId24">
                              <w:r w:rsidRPr="00F11531">
                                <w:rPr>
                                  <w:color w:val="6600CC"/>
                                </w:rPr>
                                <w:t>ome language.</w:t>
                              </w:r>
                            </w:hyperlink>
                          </w:p>
                          <w:p w:rsidR="00F11531" w:rsidRDefault="00F11531" w:rsidP="00F11531">
                            <w:r>
                              <w:br w:type="colum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3" o:spid="_x0000_s1031" style="position:absolute;left:0;text-align:left;margin-left:370.3pt;margin-top:.3pt;width:318.85pt;height:1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" fillcolor="#aa8000 [2151]" stroked="f">
                <v:fill color2="#ffd966 [1943]" rotate="t" angle="180" colors="0 #ab8100;31457f #ffc208;1 #ffd966" focus="100%" type="gradient"/>
                <v:textbox>
                  <w:txbxContent>
                    <w:p w:rsidR="00F11531" w:rsidRPr="00F11531" w:rsidRDefault="00F11531" w:rsidP="00F11531">
                      <w:pPr>
                        <w:pStyle w:val="BodyText"/>
                        <w:spacing w:before="95"/>
                        <w:jc w:val="center"/>
                        <w:rPr>
                          <w:color w:val="6600CC"/>
                        </w:rPr>
                      </w:pPr>
                      <w:r w:rsidRPr="00F11531">
                        <w:rPr>
                          <w:color w:val="6600CC"/>
                        </w:rPr>
                        <w:t>RESOURCES*</w:t>
                      </w:r>
                    </w:p>
                    <w:p w:rsidR="00F11531" w:rsidRDefault="00F11531" w:rsidP="00F11531">
                      <w:pPr>
                        <w:pStyle w:val="BodyText"/>
                        <w:spacing w:before="95"/>
                      </w:pPr>
                      <w:r w:rsidRPr="00F11531">
                        <w:rPr>
                          <w:color w:val="6600CC"/>
                          <w:u w:val="single"/>
                        </w:rPr>
                        <w:t>Home Visit form</w:t>
                      </w:r>
                      <w:hyperlink r:id="rId25">
                        <w:r w:rsidRPr="00F11531">
                          <w:rPr>
                            <w:color w:val="6600CC"/>
                          </w:rPr>
                          <w:t>, school's PreK handbook,</w:t>
                        </w:r>
                      </w:hyperlink>
                      <w:r w:rsidRPr="00F11531">
                        <w:rPr>
                          <w:color w:val="6600CC"/>
                        </w:rPr>
                        <w:t xml:space="preserve"> school calendar, breakfast/lunch </w:t>
                      </w:r>
                      <w:hyperlink r:id="rId26">
                        <w:r w:rsidRPr="00F11531">
                          <w:rPr>
                            <w:color w:val="6600CC"/>
                          </w:rPr>
                          <w:t>calendar,</w:t>
                        </w:r>
                      </w:hyperlink>
                      <w:r w:rsidRPr="00F11531">
                        <w:rPr>
                          <w:color w:val="6600CC"/>
                        </w:rPr>
                        <w:t xml:space="preserve"> </w:t>
                      </w:r>
                      <w:r w:rsidRPr="00F11531">
                        <w:rPr>
                          <w:color w:val="6600CC"/>
                          <w:u w:val="single"/>
                        </w:rPr>
                        <w:t>photo release</w:t>
                      </w:r>
                      <w:r w:rsidRPr="00F11531">
                        <w:rPr>
                          <w:color w:val="6600CC"/>
                        </w:rPr>
                        <w:t xml:space="preserve">, classroom </w:t>
                      </w:r>
                      <w:hyperlink r:id="rId27">
                        <w:r w:rsidRPr="00F11531">
                          <w:rPr>
                            <w:color w:val="6600CC"/>
                          </w:rPr>
                          <w:t>letter to families,</w:t>
                        </w:r>
                      </w:hyperlink>
                      <w:r w:rsidRPr="00F11531">
                        <w:rPr>
                          <w:color w:val="6600CC"/>
                        </w:rPr>
                        <w:t xml:space="preserve"> community resources, and </w:t>
                      </w:r>
                      <w:hyperlink r:id="rId28">
                        <w:r w:rsidRPr="00F11531">
                          <w:rPr>
                            <w:color w:val="6600CC"/>
                          </w:rPr>
                          <w:t>developmental</w:t>
                        </w:r>
                      </w:hyperlink>
                      <w:r w:rsidRPr="00F11531">
                        <w:rPr>
                          <w:color w:val="6600CC"/>
                        </w:rPr>
                        <w:t xml:space="preserve"> screener in the family’s h</w:t>
                      </w:r>
                      <w:hyperlink r:id="rId29">
                        <w:r w:rsidRPr="00F11531">
                          <w:rPr>
                            <w:color w:val="6600CC"/>
                          </w:rPr>
                          <w:t>ome language.</w:t>
                        </w:r>
                      </w:hyperlink>
                    </w:p>
                    <w:p w:rsidR="00F11531" w:rsidRDefault="00F11531" w:rsidP="00F11531">
                      <w:r>
                        <w:br w:type="column"/>
                      </w:r>
                    </w:p>
                  </w:txbxContent>
                </v:textbox>
              </v:roundrect>
            </w:pict>
          </mc:Fallback>
        </mc:AlternateContent>
      </w:r>
      <w:r w:rsidR="005E5BC8">
        <w:rPr>
          <w:b/>
          <w:sz w:val="24"/>
          <w:szCs w:val="24"/>
        </w:rPr>
        <w:t xml:space="preserve">  </w:t>
      </w:r>
      <w:r w:rsidR="00596C51" w:rsidRPr="00423592">
        <w:rPr>
          <w:b/>
          <w:sz w:val="24"/>
          <w:szCs w:val="24"/>
        </w:rPr>
        <w:t xml:space="preserve">Roster to the STARS. </w:t>
      </w:r>
      <w:r w:rsidR="00596C51" w:rsidRPr="00423592">
        <w:rPr>
          <w:sz w:val="24"/>
          <w:szCs w:val="24"/>
        </w:rPr>
        <w:t>Make sure that your district STARS coordinator has your roster to enter into ECOT.</w:t>
      </w:r>
    </w:p>
    <w:p w:rsidR="00596C51" w:rsidRPr="00423592" w:rsidRDefault="00877338" w:rsidP="005E5BC8">
      <w:pPr>
        <w:pStyle w:val="ListParagraph"/>
        <w:tabs>
          <w:tab w:val="left" w:pos="1890"/>
          <w:tab w:val="left" w:pos="1898"/>
        </w:tabs>
        <w:spacing w:before="1"/>
        <w:ind w:left="-180" w:right="5760" w:hanging="360"/>
        <w:rPr>
          <w:sz w:val="24"/>
          <w:szCs w:val="24"/>
        </w:rPr>
      </w:pPr>
      <w:sdt>
        <w:sdtPr>
          <w:rPr>
            <w:b/>
            <w:sz w:val="24"/>
            <w:szCs w:val="24"/>
          </w:rPr>
          <w:id w:val="381448003"/>
          <w14:checkbox>
            <w14:checked w14:val="0"/>
            <w14:checkedState w14:val="2612" w14:font="MS Gothic"/>
            <w14:uncheckedState w14:val="2610" w14:font="MS Gothic"/>
          </w14:checkbox>
        </w:sdtPr>
        <w:sdtEndPr/>
        <w:sdtContent>
          <w:r w:rsidR="005E5BC8">
            <w:rPr>
              <w:rFonts w:ascii="MS Gothic" w:eastAsia="MS Gothic" w:hAnsi="MS Gothic" w:hint="eastAsia"/>
              <w:b/>
              <w:sz w:val="24"/>
              <w:szCs w:val="24"/>
            </w:rPr>
            <w:t>☐</w:t>
          </w:r>
        </w:sdtContent>
      </w:sdt>
      <w:r w:rsidR="005E5BC8">
        <w:rPr>
          <w:b/>
          <w:sz w:val="24"/>
          <w:szCs w:val="24"/>
        </w:rPr>
        <w:t xml:space="preserve">  </w:t>
      </w:r>
      <w:r w:rsidR="00596C51" w:rsidRPr="00423592">
        <w:rPr>
          <w:b/>
          <w:sz w:val="24"/>
          <w:szCs w:val="24"/>
        </w:rPr>
        <w:t xml:space="preserve">Observe and Record. </w:t>
      </w:r>
      <w:r w:rsidR="00596C51" w:rsidRPr="00423592">
        <w:rPr>
          <w:sz w:val="24"/>
          <w:szCs w:val="24"/>
        </w:rPr>
        <w:t>Start observing and recording data immediately, since rubric ratings must be finalized in ECOT by the 30th instructional day, as counted from first day of child attendance (including portfolio forms and creativity sample). This is baseline data for your students. BOY data collection closes October 15. Start early, in order to ensure you have true beginning-of-the-year data for each</w:t>
      </w:r>
      <w:r w:rsidR="00596C51" w:rsidRPr="00423592">
        <w:rPr>
          <w:spacing w:val="-4"/>
          <w:sz w:val="24"/>
          <w:szCs w:val="24"/>
        </w:rPr>
        <w:t xml:space="preserve"> </w:t>
      </w:r>
      <w:r w:rsidR="00596C51" w:rsidRPr="00423592">
        <w:rPr>
          <w:sz w:val="24"/>
          <w:szCs w:val="24"/>
        </w:rPr>
        <w:t>student.</w:t>
      </w:r>
    </w:p>
    <w:p w:rsidR="00596C51" w:rsidRPr="00423592" w:rsidRDefault="00596C51" w:rsidP="005E5BC8">
      <w:pPr>
        <w:pStyle w:val="BodyText"/>
        <w:tabs>
          <w:tab w:val="left" w:pos="1890"/>
        </w:tabs>
        <w:spacing w:before="3"/>
        <w:ind w:left="-180" w:right="5760" w:hanging="360"/>
      </w:pPr>
    </w:p>
    <w:p w:rsidR="00596C51" w:rsidRPr="00423592" w:rsidRDefault="00877338" w:rsidP="005E5BC8">
      <w:pPr>
        <w:pStyle w:val="ListParagraph"/>
        <w:tabs>
          <w:tab w:val="left" w:pos="1890"/>
          <w:tab w:val="left" w:pos="1898"/>
        </w:tabs>
        <w:ind w:left="-180" w:right="1317" w:hanging="360"/>
        <w:rPr>
          <w:sz w:val="24"/>
          <w:szCs w:val="24"/>
        </w:rPr>
      </w:pPr>
      <w:sdt>
        <w:sdtPr>
          <w:rPr>
            <w:b/>
            <w:sz w:val="24"/>
            <w:szCs w:val="24"/>
          </w:rPr>
          <w:id w:val="1172831233"/>
          <w14:checkbox>
            <w14:checked w14:val="0"/>
            <w14:checkedState w14:val="2612" w14:font="MS Gothic"/>
            <w14:uncheckedState w14:val="2610" w14:font="MS Gothic"/>
          </w14:checkbox>
        </w:sdtPr>
        <w:sdtEndPr/>
        <w:sdtContent>
          <w:r w:rsidR="005E5BC8">
            <w:rPr>
              <w:rFonts w:ascii="MS Gothic" w:eastAsia="MS Gothic" w:hAnsi="MS Gothic" w:hint="eastAsia"/>
              <w:b/>
              <w:sz w:val="24"/>
              <w:szCs w:val="24"/>
            </w:rPr>
            <w:t>☐</w:t>
          </w:r>
        </w:sdtContent>
      </w:sdt>
      <w:r w:rsidR="009162A9">
        <w:rPr>
          <w:noProof/>
          <w:lang w:bidi="ar-SA"/>
        </w:rPr>
        <mc:AlternateContent>
          <mc:Choice Requires="wps">
            <w:drawing>
              <wp:anchor distT="0" distB="0" distL="114300" distR="114300" simplePos="0" relativeHeight="251670528" behindDoc="0" locked="0" layoutInCell="1" allowOverlap="1">
                <wp:simplePos x="0" y="0"/>
                <wp:positionH relativeFrom="column">
                  <wp:posOffset>4321629</wp:posOffset>
                </wp:positionH>
                <wp:positionV relativeFrom="paragraph">
                  <wp:posOffset>667294</wp:posOffset>
                </wp:positionV>
                <wp:extent cx="4397556" cy="1795599"/>
                <wp:effectExtent l="0" t="0" r="22225" b="14605"/>
                <wp:wrapNone/>
                <wp:docPr id="206" name="Round Diagonal Corner Rectangle 206"/>
                <wp:cNvGraphicFramePr/>
                <a:graphic xmlns:a="http://schemas.openxmlformats.org/drawingml/2006/main">
                  <a:graphicData uri="http://schemas.microsoft.com/office/word/2010/wordprocessingShape">
                    <wps:wsp>
                      <wps:cNvSpPr/>
                      <wps:spPr>
                        <a:xfrm>
                          <a:off x="0" y="0"/>
                          <a:ext cx="4397556" cy="1795599"/>
                        </a:xfrm>
                        <a:prstGeom prst="round2DiagRect">
                          <a:avLst/>
                        </a:prstGeom>
                        <a:solidFill>
                          <a:schemeClr val="accent2">
                            <a:lumMod val="40000"/>
                            <a:lumOff val="60000"/>
                          </a:schemeClr>
                        </a:solidFill>
                        <a:ln>
                          <a:solidFill>
                            <a:schemeClr val="accent2">
                              <a:lumMod val="75000"/>
                            </a:schemeClr>
                          </a:solidFill>
                        </a:ln>
                      </wps:spPr>
                      <wps:style>
                        <a:lnRef idx="0">
                          <a:scrgbClr r="0" g="0" b="0"/>
                        </a:lnRef>
                        <a:fillRef idx="0">
                          <a:scrgbClr r="0" g="0" b="0"/>
                        </a:fillRef>
                        <a:effectRef idx="0">
                          <a:scrgbClr r="0" g="0" b="0"/>
                        </a:effectRef>
                        <a:fontRef idx="minor">
                          <a:schemeClr val="lt1"/>
                        </a:fontRef>
                      </wps:style>
                      <wps:txbx>
                        <w:txbxContent>
                          <w:p w:rsidR="009162A9" w:rsidRPr="009162A9" w:rsidRDefault="009162A9" w:rsidP="009162A9">
                            <w:pPr>
                              <w:spacing w:line="240" w:lineRule="auto"/>
                              <w:ind w:right="56"/>
                              <w:jc w:val="center"/>
                              <w:rPr>
                                <w:b/>
                                <w:color w:val="385623"/>
                                <w:sz w:val="32"/>
                                <w:szCs w:val="32"/>
                              </w:rPr>
                            </w:pPr>
                            <w:r>
                              <w:rPr>
                                <w:b/>
                                <w:color w:val="385623"/>
                                <w:sz w:val="32"/>
                                <w:szCs w:val="32"/>
                              </w:rPr>
                              <w:t>ECOT DATES</w:t>
                            </w:r>
                          </w:p>
                          <w:p w:rsidR="009162A9" w:rsidRPr="009162A9" w:rsidRDefault="009162A9" w:rsidP="009162A9">
                            <w:pPr>
                              <w:pStyle w:val="ListParagraph"/>
                              <w:numPr>
                                <w:ilvl w:val="0"/>
                                <w:numId w:val="2"/>
                              </w:numPr>
                              <w:ind w:right="56"/>
                              <w:rPr>
                                <w:b/>
                                <w:sz w:val="24"/>
                                <w:szCs w:val="24"/>
                              </w:rPr>
                            </w:pPr>
                            <w:r w:rsidRPr="009162A9">
                              <w:rPr>
                                <w:b/>
                                <w:color w:val="385623"/>
                                <w:sz w:val="24"/>
                                <w:szCs w:val="24"/>
                              </w:rPr>
                              <w:t xml:space="preserve">Beginning of Year (BOY)  </w:t>
                            </w:r>
                            <w:r w:rsidRPr="009162A9">
                              <w:rPr>
                                <w:color w:val="385623"/>
                                <w:sz w:val="24"/>
                                <w:szCs w:val="24"/>
                              </w:rPr>
                              <w:t xml:space="preserve">Finalized in ECOT by the </w:t>
                            </w:r>
                            <w:r w:rsidRPr="009162A9">
                              <w:rPr>
                                <w:color w:val="385623"/>
                                <w:sz w:val="24"/>
                                <w:szCs w:val="24"/>
                                <w:u w:val="single" w:color="385623"/>
                              </w:rPr>
                              <w:t>30</w:t>
                            </w:r>
                            <w:r w:rsidRPr="009162A9">
                              <w:rPr>
                                <w:color w:val="385623"/>
                                <w:sz w:val="24"/>
                                <w:szCs w:val="24"/>
                                <w:u w:val="single" w:color="385623"/>
                                <w:vertAlign w:val="superscript"/>
                              </w:rPr>
                              <w:t>th</w:t>
                            </w:r>
                            <w:r w:rsidRPr="009162A9">
                              <w:rPr>
                                <w:color w:val="385623"/>
                                <w:sz w:val="24"/>
                                <w:szCs w:val="24"/>
                                <w:u w:val="single" w:color="385623"/>
                              </w:rPr>
                              <w:t xml:space="preserve"> instructional day</w:t>
                            </w:r>
                            <w:r w:rsidRPr="009162A9">
                              <w:rPr>
                                <w:color w:val="385623"/>
                                <w:sz w:val="24"/>
                                <w:szCs w:val="24"/>
                              </w:rPr>
                              <w:t xml:space="preserve"> from the first day of the child's attendance</w:t>
                            </w:r>
                          </w:p>
                          <w:p w:rsidR="009162A9" w:rsidRPr="009162A9" w:rsidRDefault="009162A9" w:rsidP="009162A9">
                            <w:pPr>
                              <w:pStyle w:val="ListParagraph"/>
                              <w:numPr>
                                <w:ilvl w:val="0"/>
                                <w:numId w:val="2"/>
                              </w:numPr>
                              <w:spacing w:before="160"/>
                              <w:ind w:right="56"/>
                              <w:rPr>
                                <w:sz w:val="24"/>
                                <w:szCs w:val="24"/>
                              </w:rPr>
                            </w:pPr>
                            <w:r w:rsidRPr="009162A9">
                              <w:rPr>
                                <w:b/>
                                <w:color w:val="385623"/>
                                <w:sz w:val="24"/>
                                <w:szCs w:val="24"/>
                              </w:rPr>
                              <w:t xml:space="preserve">Middle of Year (MOY) </w:t>
                            </w:r>
                            <w:r w:rsidRPr="009162A9">
                              <w:rPr>
                                <w:color w:val="385623"/>
                                <w:sz w:val="24"/>
                                <w:szCs w:val="24"/>
                              </w:rPr>
                              <w:t>Finalized in ECOT by 2/7/20</w:t>
                            </w:r>
                          </w:p>
                          <w:p w:rsidR="009162A9" w:rsidRPr="009162A9" w:rsidRDefault="009162A9" w:rsidP="009162A9">
                            <w:pPr>
                              <w:pStyle w:val="ListParagraph"/>
                              <w:numPr>
                                <w:ilvl w:val="0"/>
                                <w:numId w:val="2"/>
                              </w:numPr>
                              <w:spacing w:before="160"/>
                              <w:ind w:right="56"/>
                              <w:rPr>
                                <w:sz w:val="24"/>
                                <w:szCs w:val="24"/>
                              </w:rPr>
                            </w:pPr>
                            <w:r w:rsidRPr="009162A9">
                              <w:rPr>
                                <w:b/>
                                <w:color w:val="385623"/>
                                <w:sz w:val="24"/>
                                <w:szCs w:val="24"/>
                              </w:rPr>
                              <w:t>End of Year (EOY)</w:t>
                            </w:r>
                            <w:r w:rsidRPr="009162A9">
                              <w:rPr>
                                <w:b/>
                                <w:sz w:val="24"/>
                                <w:szCs w:val="24"/>
                              </w:rPr>
                              <w:t xml:space="preserve">  </w:t>
                            </w:r>
                            <w:r w:rsidRPr="009162A9">
                              <w:rPr>
                                <w:color w:val="385623"/>
                                <w:sz w:val="24"/>
                                <w:szCs w:val="24"/>
                              </w:rPr>
                              <w:t>Finalized in ECOT within the last 2 weeks of the child’s program</w:t>
                            </w:r>
                          </w:p>
                          <w:p w:rsidR="009162A9" w:rsidRPr="009162A9" w:rsidRDefault="009162A9" w:rsidP="009162A9">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06" o:spid="_x0000_s1032" style="position:absolute;left:0;text-align:left;margin-left:340.3pt;margin-top:52.55pt;width:346.25pt;height:1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97556,17955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" adj="-11796480,,5400" path="m299272,l4397556,r,l4397556,1496327v,165283,-133989,299272,-299272,299272l,1795599r,l,299272c,133989,133989,,299272,xe" fillcolor="#f7caac [1301]" strokecolor="#c45911 [2405]">
                <v:stroke joinstyle="miter"/>
                <v:formulas/>
                <v:path arrowok="t" o:connecttype="custom" o:connectlocs="299272,0;4397556,0;4397556,0;4397556,1496327;4098284,1795599;0,1795599;0,1795599;0,299272;299272,0" o:connectangles="0,0,0,0,0,0,0,0,0" textboxrect="0,0,4397556,1795599"/>
                <v:textbox>
                  <w:txbxContent>
                    <w:p w:rsidR="009162A9" w:rsidRPr="009162A9" w:rsidRDefault="009162A9" w:rsidP="009162A9">
                      <w:pPr>
                        <w:spacing w:line="240" w:lineRule="auto"/>
                        <w:ind w:right="56"/>
                        <w:jc w:val="center"/>
                        <w:rPr>
                          <w:b/>
                          <w:color w:val="385623"/>
                          <w:sz w:val="32"/>
                          <w:szCs w:val="32"/>
                        </w:rPr>
                      </w:pPr>
                      <w:r>
                        <w:rPr>
                          <w:b/>
                          <w:color w:val="385623"/>
                          <w:sz w:val="32"/>
                          <w:szCs w:val="32"/>
                        </w:rPr>
                        <w:t>ECOT DATES</w:t>
                      </w:r>
                    </w:p>
                    <w:p w:rsidR="009162A9" w:rsidRPr="009162A9" w:rsidRDefault="009162A9" w:rsidP="009162A9">
                      <w:pPr>
                        <w:pStyle w:val="ListParagraph"/>
                        <w:numPr>
                          <w:ilvl w:val="0"/>
                          <w:numId w:val="2"/>
                        </w:numPr>
                        <w:ind w:right="56"/>
                        <w:rPr>
                          <w:b/>
                          <w:sz w:val="24"/>
                          <w:szCs w:val="24"/>
                        </w:rPr>
                      </w:pPr>
                      <w:r w:rsidRPr="009162A9">
                        <w:rPr>
                          <w:b/>
                          <w:color w:val="385623"/>
                          <w:sz w:val="24"/>
                          <w:szCs w:val="24"/>
                        </w:rPr>
                        <w:t xml:space="preserve">Beginning of Year (BOY)  </w:t>
                      </w:r>
                      <w:r w:rsidRPr="009162A9">
                        <w:rPr>
                          <w:color w:val="385623"/>
                          <w:sz w:val="24"/>
                          <w:szCs w:val="24"/>
                        </w:rPr>
                        <w:t xml:space="preserve">Finalized in ECOT by the </w:t>
                      </w:r>
                      <w:r w:rsidRPr="009162A9">
                        <w:rPr>
                          <w:color w:val="385623"/>
                          <w:sz w:val="24"/>
                          <w:szCs w:val="24"/>
                          <w:u w:val="single" w:color="385623"/>
                        </w:rPr>
                        <w:t>30</w:t>
                      </w:r>
                      <w:r w:rsidRPr="009162A9">
                        <w:rPr>
                          <w:color w:val="385623"/>
                          <w:sz w:val="24"/>
                          <w:szCs w:val="24"/>
                          <w:u w:val="single" w:color="385623"/>
                          <w:vertAlign w:val="superscript"/>
                        </w:rPr>
                        <w:t>th</w:t>
                      </w:r>
                      <w:r w:rsidRPr="009162A9">
                        <w:rPr>
                          <w:color w:val="385623"/>
                          <w:sz w:val="24"/>
                          <w:szCs w:val="24"/>
                          <w:u w:val="single" w:color="385623"/>
                        </w:rPr>
                        <w:t xml:space="preserve"> instructional day</w:t>
                      </w:r>
                      <w:r w:rsidRPr="009162A9">
                        <w:rPr>
                          <w:color w:val="385623"/>
                          <w:sz w:val="24"/>
                          <w:szCs w:val="24"/>
                        </w:rPr>
                        <w:t xml:space="preserve"> from the first day of the child's attendance</w:t>
                      </w:r>
                    </w:p>
                    <w:p w:rsidR="009162A9" w:rsidRPr="009162A9" w:rsidRDefault="009162A9" w:rsidP="009162A9">
                      <w:pPr>
                        <w:pStyle w:val="ListParagraph"/>
                        <w:numPr>
                          <w:ilvl w:val="0"/>
                          <w:numId w:val="2"/>
                        </w:numPr>
                        <w:spacing w:before="160"/>
                        <w:ind w:right="56"/>
                        <w:rPr>
                          <w:sz w:val="24"/>
                          <w:szCs w:val="24"/>
                        </w:rPr>
                      </w:pPr>
                      <w:r w:rsidRPr="009162A9">
                        <w:rPr>
                          <w:b/>
                          <w:color w:val="385623"/>
                          <w:sz w:val="24"/>
                          <w:szCs w:val="24"/>
                        </w:rPr>
                        <w:t xml:space="preserve">Middle of Year (MOY) </w:t>
                      </w:r>
                      <w:r w:rsidRPr="009162A9">
                        <w:rPr>
                          <w:color w:val="385623"/>
                          <w:sz w:val="24"/>
                          <w:szCs w:val="24"/>
                        </w:rPr>
                        <w:t>Finalized in ECOT by 2/7/20</w:t>
                      </w:r>
                    </w:p>
                    <w:p w:rsidR="009162A9" w:rsidRPr="009162A9" w:rsidRDefault="009162A9" w:rsidP="009162A9">
                      <w:pPr>
                        <w:pStyle w:val="ListParagraph"/>
                        <w:numPr>
                          <w:ilvl w:val="0"/>
                          <w:numId w:val="2"/>
                        </w:numPr>
                        <w:spacing w:before="160"/>
                        <w:ind w:right="56"/>
                        <w:rPr>
                          <w:sz w:val="24"/>
                          <w:szCs w:val="24"/>
                        </w:rPr>
                      </w:pPr>
                      <w:r w:rsidRPr="009162A9">
                        <w:rPr>
                          <w:b/>
                          <w:color w:val="385623"/>
                          <w:sz w:val="24"/>
                          <w:szCs w:val="24"/>
                        </w:rPr>
                        <w:t>End of Year (EOY)</w:t>
                      </w:r>
                      <w:r w:rsidRPr="009162A9">
                        <w:rPr>
                          <w:b/>
                          <w:sz w:val="24"/>
                          <w:szCs w:val="24"/>
                        </w:rPr>
                        <w:t xml:space="preserve">  </w:t>
                      </w:r>
                      <w:r w:rsidRPr="009162A9">
                        <w:rPr>
                          <w:color w:val="385623"/>
                          <w:sz w:val="24"/>
                          <w:szCs w:val="24"/>
                        </w:rPr>
                        <w:t>Finalized in ECOT within the last 2 weeks of the child’s program</w:t>
                      </w:r>
                    </w:p>
                    <w:p w:rsidR="009162A9" w:rsidRPr="009162A9" w:rsidRDefault="009162A9" w:rsidP="009162A9">
                      <w:pPr>
                        <w:rPr>
                          <w:sz w:val="24"/>
                          <w:szCs w:val="24"/>
                        </w:rPr>
                      </w:pPr>
                    </w:p>
                  </w:txbxContent>
                </v:textbox>
              </v:shape>
            </w:pict>
          </mc:Fallback>
        </mc:AlternateContent>
      </w:r>
      <w:r w:rsidR="005E5BC8">
        <w:rPr>
          <w:b/>
          <w:sz w:val="24"/>
          <w:szCs w:val="24"/>
        </w:rPr>
        <w:t xml:space="preserve">  </w:t>
      </w:r>
      <w:r w:rsidR="00596C51" w:rsidRPr="00423592">
        <w:rPr>
          <w:b/>
          <w:sz w:val="24"/>
          <w:szCs w:val="24"/>
        </w:rPr>
        <w:t>Special Education Knowledge</w:t>
      </w:r>
      <w:r w:rsidR="00596C51" w:rsidRPr="00423592">
        <w:rPr>
          <w:sz w:val="24"/>
          <w:szCs w:val="24"/>
        </w:rPr>
        <w:t>. Do you have students with IEPs? Who is their case manager? Is it you? If you are a child’s case manager, please seek out the special education teacher in your school. They need to help you. You may need training regarding</w:t>
      </w:r>
      <w:r w:rsidR="00596C51" w:rsidRPr="00423592">
        <w:rPr>
          <w:color w:val="0563C1"/>
          <w:sz w:val="24"/>
          <w:szCs w:val="24"/>
        </w:rPr>
        <w:t xml:space="preserve"> </w:t>
      </w:r>
      <w:hyperlink r:id="rId30">
        <w:r w:rsidR="00596C51" w:rsidRPr="00423592">
          <w:rPr>
            <w:color w:val="0563C1"/>
            <w:sz w:val="24"/>
            <w:szCs w:val="24"/>
            <w:u w:val="single" w:color="0563C1"/>
          </w:rPr>
          <w:t>IEP</w:t>
        </w:r>
        <w:r w:rsidR="00596C51" w:rsidRPr="00423592">
          <w:rPr>
            <w:color w:val="0563C1"/>
            <w:sz w:val="24"/>
            <w:szCs w:val="24"/>
          </w:rPr>
          <w:t xml:space="preserve"> </w:t>
        </w:r>
      </w:hyperlink>
      <w:r w:rsidR="00596C51" w:rsidRPr="00423592">
        <w:rPr>
          <w:sz w:val="24"/>
          <w:szCs w:val="24"/>
        </w:rPr>
        <w:t>and</w:t>
      </w:r>
      <w:hyperlink r:id="rId31">
        <w:r w:rsidR="00596C51" w:rsidRPr="00423592">
          <w:rPr>
            <w:color w:val="0563C1"/>
            <w:sz w:val="24"/>
            <w:szCs w:val="24"/>
          </w:rPr>
          <w:t xml:space="preserve"> </w:t>
        </w:r>
        <w:r w:rsidR="00596C51" w:rsidRPr="00423592">
          <w:rPr>
            <w:color w:val="0563C1"/>
            <w:sz w:val="24"/>
            <w:szCs w:val="24"/>
            <w:u w:val="single" w:color="0563C1"/>
          </w:rPr>
          <w:t>IDEA</w:t>
        </w:r>
        <w:r w:rsidR="00596C51" w:rsidRPr="00423592">
          <w:rPr>
            <w:color w:val="0563C1"/>
            <w:sz w:val="24"/>
            <w:szCs w:val="24"/>
          </w:rPr>
          <w:t xml:space="preserve"> </w:t>
        </w:r>
      </w:hyperlink>
      <w:r w:rsidR="00596C51" w:rsidRPr="00423592">
        <w:rPr>
          <w:sz w:val="24"/>
          <w:szCs w:val="24"/>
        </w:rPr>
        <w:t>law. (These links take you to a PED manual that will answer questions about IEPs and ways to support students with special</w:t>
      </w:r>
      <w:r w:rsidR="00596C51" w:rsidRPr="00423592">
        <w:rPr>
          <w:spacing w:val="-32"/>
          <w:sz w:val="24"/>
          <w:szCs w:val="24"/>
        </w:rPr>
        <w:t xml:space="preserve"> </w:t>
      </w:r>
      <w:r w:rsidR="00596C51" w:rsidRPr="00423592">
        <w:rPr>
          <w:sz w:val="24"/>
          <w:szCs w:val="24"/>
        </w:rPr>
        <w:t>needs.)</w:t>
      </w:r>
    </w:p>
    <w:p w:rsidR="00596C51" w:rsidRPr="00423592" w:rsidRDefault="00596C51" w:rsidP="005E5BC8">
      <w:pPr>
        <w:pStyle w:val="BodyText"/>
        <w:tabs>
          <w:tab w:val="left" w:pos="1890"/>
        </w:tabs>
        <w:spacing w:before="5"/>
        <w:ind w:left="-180" w:hanging="360"/>
      </w:pPr>
    </w:p>
    <w:p w:rsidR="00B623D0" w:rsidRPr="00423592" w:rsidRDefault="00877338" w:rsidP="005E5BC8">
      <w:pPr>
        <w:pStyle w:val="ListParagraph"/>
        <w:tabs>
          <w:tab w:val="left" w:pos="1890"/>
          <w:tab w:val="left" w:pos="1898"/>
        </w:tabs>
        <w:ind w:left="-180" w:right="6480" w:hanging="360"/>
        <w:rPr>
          <w:sz w:val="24"/>
          <w:szCs w:val="24"/>
        </w:rPr>
      </w:pPr>
      <w:sdt>
        <w:sdtPr>
          <w:rPr>
            <w:b/>
            <w:sz w:val="24"/>
            <w:szCs w:val="24"/>
          </w:rPr>
          <w:id w:val="603380760"/>
          <w14:checkbox>
            <w14:checked w14:val="0"/>
            <w14:checkedState w14:val="2612" w14:font="MS Gothic"/>
            <w14:uncheckedState w14:val="2610" w14:font="MS Gothic"/>
          </w14:checkbox>
        </w:sdtPr>
        <w:sdtEndPr/>
        <w:sdtContent>
          <w:r w:rsidR="005E5BC8">
            <w:rPr>
              <w:rFonts w:ascii="MS Gothic" w:eastAsia="MS Gothic" w:hAnsi="MS Gothic" w:hint="eastAsia"/>
              <w:b/>
              <w:sz w:val="24"/>
              <w:szCs w:val="24"/>
            </w:rPr>
            <w:t>☐</w:t>
          </w:r>
        </w:sdtContent>
      </w:sdt>
      <w:r w:rsidR="005E5BC8">
        <w:rPr>
          <w:b/>
          <w:sz w:val="24"/>
          <w:szCs w:val="24"/>
        </w:rPr>
        <w:t xml:space="preserve">  </w:t>
      </w:r>
      <w:r w:rsidR="00596C51" w:rsidRPr="00423592">
        <w:rPr>
          <w:b/>
          <w:sz w:val="24"/>
          <w:szCs w:val="24"/>
        </w:rPr>
        <w:t xml:space="preserve">ECO. </w:t>
      </w:r>
      <w:r w:rsidR="00596C51" w:rsidRPr="00423592">
        <w:rPr>
          <w:sz w:val="24"/>
          <w:szCs w:val="24"/>
        </w:rPr>
        <w:t>Read the information about</w:t>
      </w:r>
      <w:r w:rsidR="00596C51" w:rsidRPr="00423592">
        <w:rPr>
          <w:color w:val="0563C1"/>
          <w:sz w:val="24"/>
          <w:szCs w:val="24"/>
        </w:rPr>
        <w:t xml:space="preserve"> </w:t>
      </w:r>
      <w:hyperlink r:id="rId32">
        <w:r w:rsidR="00596C51" w:rsidRPr="00423592">
          <w:rPr>
            <w:color w:val="0563C1"/>
            <w:sz w:val="24"/>
            <w:szCs w:val="24"/>
            <w:u w:val="single" w:color="0563C1"/>
          </w:rPr>
          <w:t>Early Childhood Outcomes Summaries</w:t>
        </w:r>
        <w:r w:rsidR="00596C51" w:rsidRPr="00423592">
          <w:rPr>
            <w:color w:val="0563C1"/>
            <w:sz w:val="24"/>
            <w:szCs w:val="24"/>
          </w:rPr>
          <w:t xml:space="preserve"> </w:t>
        </w:r>
        <w:r w:rsidR="00596C51" w:rsidRPr="00423592">
          <w:rPr>
            <w:sz w:val="24"/>
            <w:szCs w:val="24"/>
          </w:rPr>
          <w:t xml:space="preserve">(ECO) </w:t>
        </w:r>
      </w:hyperlink>
      <w:r w:rsidR="00596C51" w:rsidRPr="00423592">
        <w:rPr>
          <w:sz w:val="24"/>
          <w:szCs w:val="24"/>
        </w:rPr>
        <w:t>for students with IEPs. Check in with your students’ special education case manager to figure out the ECO process. ECO are due to your STARS coordinator 30 calendar days from the day that student starts school. The ECO form is in the appendix or by clicking</w:t>
      </w:r>
      <w:hyperlink w:anchor="_bookmark0" w:history="1">
        <w:r w:rsidR="00596C51" w:rsidRPr="00423592">
          <w:rPr>
            <w:color w:val="0563C1"/>
            <w:sz w:val="24"/>
            <w:szCs w:val="24"/>
          </w:rPr>
          <w:t xml:space="preserve"> </w:t>
        </w:r>
        <w:r w:rsidR="00596C51" w:rsidRPr="00423592">
          <w:rPr>
            <w:color w:val="0563C1"/>
            <w:sz w:val="24"/>
            <w:szCs w:val="24"/>
            <w:u w:val="single" w:color="0563C1"/>
          </w:rPr>
          <w:t>here</w:t>
        </w:r>
        <w:r w:rsidR="00596C51" w:rsidRPr="00423592">
          <w:rPr>
            <w:sz w:val="24"/>
            <w:szCs w:val="24"/>
          </w:rPr>
          <w:t>.</w:t>
        </w:r>
      </w:hyperlink>
      <w:r w:rsidR="00596C51" w:rsidRPr="00423592">
        <w:rPr>
          <w:sz w:val="24"/>
          <w:szCs w:val="24"/>
        </w:rPr>
        <w:t xml:space="preserve"> Again,</w:t>
      </w:r>
      <w:r w:rsidR="00596C51" w:rsidRPr="00423592">
        <w:rPr>
          <w:spacing w:val="-37"/>
          <w:sz w:val="24"/>
          <w:szCs w:val="24"/>
        </w:rPr>
        <w:t xml:space="preserve"> </w:t>
      </w:r>
      <w:r w:rsidR="00596C51" w:rsidRPr="00423592">
        <w:rPr>
          <w:sz w:val="24"/>
          <w:szCs w:val="24"/>
        </w:rPr>
        <w:t>please determine</w:t>
      </w:r>
      <w:r w:rsidR="00596C51" w:rsidRPr="00423592">
        <w:rPr>
          <w:spacing w:val="-1"/>
          <w:sz w:val="24"/>
          <w:szCs w:val="24"/>
        </w:rPr>
        <w:t xml:space="preserve"> </w:t>
      </w:r>
      <w:r w:rsidR="00596C51" w:rsidRPr="00423592">
        <w:rPr>
          <w:sz w:val="24"/>
          <w:szCs w:val="24"/>
        </w:rPr>
        <w:t>who</w:t>
      </w:r>
      <w:r w:rsidR="00596C51" w:rsidRPr="00423592">
        <w:rPr>
          <w:spacing w:val="7"/>
          <w:sz w:val="24"/>
          <w:szCs w:val="24"/>
        </w:rPr>
        <w:t xml:space="preserve"> </w:t>
      </w:r>
      <w:r w:rsidR="00596C51" w:rsidRPr="00423592">
        <w:rPr>
          <w:sz w:val="24"/>
          <w:szCs w:val="24"/>
        </w:rPr>
        <w:t>w</w:t>
      </w:r>
      <w:r w:rsidR="00596C51" w:rsidRPr="00423592">
        <w:rPr>
          <w:spacing w:val="-1"/>
          <w:sz w:val="24"/>
          <w:szCs w:val="24"/>
        </w:rPr>
        <w:t>il</w:t>
      </w:r>
      <w:r w:rsidR="00596C51" w:rsidRPr="00423592">
        <w:rPr>
          <w:sz w:val="24"/>
          <w:szCs w:val="24"/>
        </w:rPr>
        <w:t>l</w:t>
      </w:r>
      <w:r w:rsidR="00596C51" w:rsidRPr="00423592">
        <w:rPr>
          <w:spacing w:val="-1"/>
          <w:sz w:val="24"/>
          <w:szCs w:val="24"/>
        </w:rPr>
        <w:t xml:space="preserve"> </w:t>
      </w:r>
      <w:r w:rsidR="00596C51" w:rsidRPr="00423592">
        <w:rPr>
          <w:sz w:val="24"/>
          <w:szCs w:val="24"/>
        </w:rPr>
        <w:t xml:space="preserve">case manage your </w:t>
      </w:r>
      <w:r w:rsidR="00596C51" w:rsidRPr="00423592">
        <w:rPr>
          <w:spacing w:val="-1"/>
          <w:sz w:val="24"/>
          <w:szCs w:val="24"/>
        </w:rPr>
        <w:t>student</w:t>
      </w:r>
      <w:r w:rsidR="00596C51" w:rsidRPr="00423592">
        <w:rPr>
          <w:sz w:val="24"/>
          <w:szCs w:val="24"/>
        </w:rPr>
        <w:t>s</w:t>
      </w:r>
      <w:r w:rsidR="00596C51" w:rsidRPr="00423592">
        <w:rPr>
          <w:spacing w:val="-1"/>
          <w:sz w:val="24"/>
          <w:szCs w:val="24"/>
        </w:rPr>
        <w:t xml:space="preserve"> </w:t>
      </w:r>
      <w:r w:rsidR="00596C51" w:rsidRPr="00423592">
        <w:rPr>
          <w:sz w:val="24"/>
          <w:szCs w:val="24"/>
        </w:rPr>
        <w:t>with</w:t>
      </w:r>
      <w:r w:rsidR="00596C51" w:rsidRPr="00423592">
        <w:rPr>
          <w:spacing w:val="-1"/>
          <w:sz w:val="24"/>
          <w:szCs w:val="24"/>
        </w:rPr>
        <w:t xml:space="preserve"> </w:t>
      </w:r>
      <w:r w:rsidR="00596C51" w:rsidRPr="00423592">
        <w:rPr>
          <w:sz w:val="24"/>
          <w:szCs w:val="24"/>
        </w:rPr>
        <w:t>IEPs</w:t>
      </w:r>
      <w:r w:rsidR="00596C51" w:rsidRPr="00423592">
        <w:rPr>
          <w:spacing w:val="-1"/>
          <w:sz w:val="24"/>
          <w:szCs w:val="24"/>
        </w:rPr>
        <w:t xml:space="preserve"> s</w:t>
      </w:r>
      <w:r w:rsidR="00596C51" w:rsidRPr="00423592">
        <w:rPr>
          <w:sz w:val="24"/>
          <w:szCs w:val="24"/>
        </w:rPr>
        <w:t>o</w:t>
      </w:r>
      <w:r w:rsidR="00596C51" w:rsidRPr="00423592">
        <w:rPr>
          <w:spacing w:val="-1"/>
          <w:sz w:val="24"/>
          <w:szCs w:val="24"/>
        </w:rPr>
        <w:t xml:space="preserve"> </w:t>
      </w:r>
      <w:r w:rsidR="00596C51" w:rsidRPr="00423592">
        <w:rPr>
          <w:sz w:val="24"/>
          <w:szCs w:val="24"/>
        </w:rPr>
        <w:t>there</w:t>
      </w:r>
      <w:r w:rsidR="00596C51" w:rsidRPr="00423592">
        <w:rPr>
          <w:spacing w:val="-1"/>
          <w:sz w:val="24"/>
          <w:szCs w:val="24"/>
        </w:rPr>
        <w:t xml:space="preserve"> </w:t>
      </w:r>
      <w:r w:rsidR="00596C51" w:rsidRPr="00423592">
        <w:rPr>
          <w:sz w:val="24"/>
          <w:szCs w:val="24"/>
        </w:rPr>
        <w:t>are no</w:t>
      </w:r>
      <w:r w:rsidR="00596C51" w:rsidRPr="00423592">
        <w:rPr>
          <w:spacing w:val="-1"/>
          <w:sz w:val="24"/>
          <w:szCs w:val="24"/>
        </w:rPr>
        <w:t xml:space="preserve"> </w:t>
      </w:r>
      <w:r w:rsidR="00596C51" w:rsidRPr="00423592">
        <w:rPr>
          <w:sz w:val="24"/>
          <w:szCs w:val="24"/>
        </w:rPr>
        <w:t>surprises.</w:t>
      </w:r>
      <w:r w:rsidR="00B623D0" w:rsidRPr="00423592">
        <w:rPr>
          <w:sz w:val="24"/>
          <w:szCs w:val="24"/>
        </w:rPr>
        <w:br w:type="page"/>
      </w:r>
    </w:p>
    <w:p w:rsidR="005E4F7B" w:rsidRPr="00423592" w:rsidRDefault="005E4F7B" w:rsidP="00B623D0">
      <w:pPr>
        <w:pStyle w:val="BodyText"/>
        <w:spacing w:before="51"/>
        <w:rPr>
          <w:b/>
        </w:rPr>
      </w:pPr>
      <w:r w:rsidRPr="00423592">
        <w:rPr>
          <w:b/>
          <w:noProof/>
          <w:lang w:bidi="ar-SA"/>
        </w:rPr>
        <w:lastRenderedPageBreak/>
        <mc:AlternateContent>
          <mc:Choice Requires="wps">
            <w:drawing>
              <wp:anchor distT="0" distB="0" distL="114300" distR="114300" simplePos="0" relativeHeight="251663360" behindDoc="0" locked="0" layoutInCell="1" allowOverlap="1" wp14:anchorId="5B5F55F7" wp14:editId="7371BF51">
                <wp:simplePos x="0" y="0"/>
                <wp:positionH relativeFrom="margin">
                  <wp:posOffset>6101443</wp:posOffset>
                </wp:positionH>
                <wp:positionV relativeFrom="paragraph">
                  <wp:posOffset>10795</wp:posOffset>
                </wp:positionV>
                <wp:extent cx="2241913" cy="849086"/>
                <wp:effectExtent l="0" t="0" r="6350" b="8255"/>
                <wp:wrapNone/>
                <wp:docPr id="94" name="Rounded Rectangle 94"/>
                <wp:cNvGraphicFramePr/>
                <a:graphic xmlns:a="http://schemas.openxmlformats.org/drawingml/2006/main">
                  <a:graphicData uri="http://schemas.microsoft.com/office/word/2010/wordprocessingShape">
                    <wps:wsp>
                      <wps:cNvSpPr/>
                      <wps:spPr>
                        <a:xfrm>
                          <a:off x="0" y="0"/>
                          <a:ext cx="2241913" cy="849086"/>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5E4F7B" w:rsidRPr="005E4F7B" w:rsidRDefault="00F11531" w:rsidP="005E4F7B">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Second month of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5F55F7" id="Rounded Rectangle 94" o:spid="_x0000_s1033" style="position:absolute;margin-left:480.45pt;margin-top:.85pt;width:176.55pt;height:66.8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" fillcolor="#4a732f [2153]" stroked="f">
                <v:fill color2="#a8d08d [1945]" rotate="t" angle="180" colors="0 #4b7430;31457f #74b349;1 #a9d18e" focus="100%" type="gradient"/>
                <v:textbox>
                  <w:txbxContent>
                    <w:p w:rsidR="005E4F7B" w:rsidRPr="005E4F7B" w:rsidRDefault="00F11531" w:rsidP="005E4F7B">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Second month of school</w:t>
                      </w:r>
                    </w:p>
                  </w:txbxContent>
                </v:textbox>
                <w10:wrap anchorx="margin"/>
              </v:roundrect>
            </w:pict>
          </mc:Fallback>
        </mc:AlternateContent>
      </w:r>
    </w:p>
    <w:p w:rsidR="00596C51" w:rsidRPr="00423592" w:rsidRDefault="00877338" w:rsidP="008506B4">
      <w:pPr>
        <w:pStyle w:val="BodyText"/>
        <w:spacing w:before="51"/>
        <w:ind w:left="-180" w:right="3690" w:hanging="450"/>
      </w:pPr>
      <w:sdt>
        <w:sdtPr>
          <w:rPr>
            <w:b/>
          </w:rPr>
          <w:id w:val="907966749"/>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hyperlink r:id="rId33">
        <w:r w:rsidR="00596C51" w:rsidRPr="00423592">
          <w:rPr>
            <w:b/>
          </w:rPr>
          <w:t>PED Resour</w:t>
        </w:r>
        <w:r w:rsidR="005E4F7B" w:rsidRPr="00423592">
          <w:rPr>
            <w:b/>
          </w:rPr>
          <w:t>c</w:t>
        </w:r>
        <w:r w:rsidR="00596C51" w:rsidRPr="00423592">
          <w:rPr>
            <w:b/>
          </w:rPr>
          <w:t xml:space="preserve">es. </w:t>
        </w:r>
        <w:r w:rsidR="00596C51" w:rsidRPr="00423592">
          <w:t xml:space="preserve">Follow this link for </w:t>
        </w:r>
        <w:r w:rsidR="00596C51" w:rsidRPr="00423592">
          <w:rPr>
            <w:color w:val="0563C1"/>
            <w:u w:val="single" w:color="0563C1"/>
          </w:rPr>
          <w:t>NM PED RESOURCES</w:t>
        </w:r>
        <w:r w:rsidR="00596C51" w:rsidRPr="00423592">
          <w:rPr>
            <w:color w:val="0563C1"/>
          </w:rPr>
          <w:t xml:space="preserve"> </w:t>
        </w:r>
        <w:r w:rsidR="00596C51" w:rsidRPr="00423592">
          <w:t>to help with implementation of a quality program. Support is also available from PED and your coach. Please reach out.</w:t>
        </w:r>
      </w:hyperlink>
    </w:p>
    <w:p w:rsidR="004F4CDC" w:rsidRPr="00423592" w:rsidRDefault="004F4CDC" w:rsidP="008506B4">
      <w:pPr>
        <w:pStyle w:val="BodyText"/>
        <w:spacing w:before="51"/>
        <w:ind w:left="-180" w:right="3690" w:hanging="450"/>
      </w:pPr>
    </w:p>
    <w:p w:rsidR="00596C51" w:rsidRPr="00423592" w:rsidRDefault="00877338" w:rsidP="008506B4">
      <w:pPr>
        <w:pStyle w:val="BodyText"/>
        <w:spacing w:before="1"/>
        <w:ind w:left="-180" w:right="3690" w:hanging="450"/>
      </w:pPr>
      <w:sdt>
        <w:sdtPr>
          <w:rPr>
            <w:b/>
          </w:rPr>
          <w:id w:val="-1586987862"/>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r w:rsidR="00596C51" w:rsidRPr="00423592">
        <w:rPr>
          <w:b/>
        </w:rPr>
        <w:t xml:space="preserve">Developmental Screening. </w:t>
      </w:r>
      <w:r w:rsidR="00596C51" w:rsidRPr="00423592">
        <w:t>Complete the developmental screening for each child (your district will provide these). Complete the screener as an interview with parents. Use all results to discuss next steps with your parents; especially if there are concerns about their child’s development, these will be very helpful.</w:t>
      </w:r>
    </w:p>
    <w:p w:rsidR="00596C51" w:rsidRPr="00423592" w:rsidRDefault="00596C51" w:rsidP="008506B4">
      <w:pPr>
        <w:pStyle w:val="BodyText"/>
        <w:spacing w:before="1"/>
        <w:ind w:left="-180" w:right="3690" w:hanging="450"/>
      </w:pPr>
    </w:p>
    <w:p w:rsidR="00596C51" w:rsidRPr="00423592" w:rsidRDefault="00877338" w:rsidP="008506B4">
      <w:pPr>
        <w:pStyle w:val="BodyText"/>
        <w:spacing w:before="1"/>
        <w:ind w:left="-180" w:right="90" w:hanging="450"/>
      </w:pPr>
      <w:sdt>
        <w:sdtPr>
          <w:rPr>
            <w:b/>
          </w:rPr>
          <w:id w:val="-283657764"/>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r w:rsidR="00596C51" w:rsidRPr="00423592">
        <w:rPr>
          <w:b/>
        </w:rPr>
        <w:t xml:space="preserve">Screening Results. </w:t>
      </w:r>
      <w:r w:rsidR="00596C51" w:rsidRPr="00423592">
        <w:t>Have the developmental screening results and information about Child Find ready for your family conferences. This discussion must take place at or before the first conference.</w:t>
      </w:r>
    </w:p>
    <w:p w:rsidR="00596C51" w:rsidRPr="00423592" w:rsidRDefault="00596C51" w:rsidP="008506B4">
      <w:pPr>
        <w:pStyle w:val="BodyText"/>
        <w:spacing w:before="1"/>
        <w:ind w:left="-180" w:right="90" w:hanging="450"/>
      </w:pPr>
    </w:p>
    <w:p w:rsidR="00596C51" w:rsidRPr="00423592" w:rsidRDefault="00877338" w:rsidP="008506B4">
      <w:pPr>
        <w:pStyle w:val="BodyText"/>
        <w:spacing w:before="2"/>
        <w:ind w:left="-180" w:right="90" w:hanging="450"/>
      </w:pPr>
      <w:sdt>
        <w:sdtPr>
          <w:rPr>
            <w:b/>
          </w:rPr>
          <w:id w:val="2137293438"/>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r w:rsidR="00596C51" w:rsidRPr="00423592">
        <w:rPr>
          <w:b/>
        </w:rPr>
        <w:t xml:space="preserve">ECO Guidance. </w:t>
      </w:r>
      <w:r w:rsidR="00596C51" w:rsidRPr="00423592">
        <w:t>ECO summaries are due for prescho</w:t>
      </w:r>
      <w:r w:rsidR="00596C51" w:rsidRPr="00423592">
        <w:rPr>
          <w:u w:val="single" w:color="0563C1"/>
        </w:rPr>
        <w:t>o</w:t>
      </w:r>
      <w:r w:rsidR="00596C51" w:rsidRPr="00423592">
        <w:rPr>
          <w:strike/>
        </w:rPr>
        <w:t xml:space="preserve">l </w:t>
      </w:r>
      <w:r w:rsidR="00596C51" w:rsidRPr="00423592">
        <w:t xml:space="preserve">students with IEPs 30 calendar days from the child’s first day of attendance. Please read the </w:t>
      </w:r>
      <w:hyperlink r:id="rId34">
        <w:r w:rsidR="00596C51" w:rsidRPr="00423592">
          <w:rPr>
            <w:color w:val="0563C1"/>
            <w:u w:val="single" w:color="0563C1"/>
          </w:rPr>
          <w:t>ECO guidance</w:t>
        </w:r>
        <w:r w:rsidR="00596C51" w:rsidRPr="00423592">
          <w:rPr>
            <w:color w:val="0563C1"/>
          </w:rPr>
          <w:t xml:space="preserve"> </w:t>
        </w:r>
      </w:hyperlink>
      <w:r w:rsidR="00596C51" w:rsidRPr="00423592">
        <w:t>and call each child’s team together to complete the ECO.</w:t>
      </w:r>
    </w:p>
    <w:p w:rsidR="00596C51" w:rsidRPr="00423592" w:rsidRDefault="00596C51" w:rsidP="008506B4">
      <w:pPr>
        <w:pStyle w:val="BodyText"/>
        <w:spacing w:before="2"/>
        <w:ind w:left="-180" w:right="90" w:hanging="450"/>
      </w:pPr>
    </w:p>
    <w:p w:rsidR="00596C51" w:rsidRPr="00423592" w:rsidRDefault="00877338" w:rsidP="008506B4">
      <w:pPr>
        <w:pStyle w:val="BodyText"/>
        <w:spacing w:before="1"/>
        <w:ind w:left="-180" w:right="697" w:hanging="450"/>
        <w:jc w:val="both"/>
      </w:pPr>
      <w:sdt>
        <w:sdtPr>
          <w:rPr>
            <w:b/>
          </w:rPr>
          <w:id w:val="2030286456"/>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r w:rsidR="00596C51" w:rsidRPr="00423592">
        <w:rPr>
          <w:b/>
        </w:rPr>
        <w:t>ECOT and ECO</w:t>
      </w:r>
      <w:r w:rsidR="00596C51" w:rsidRPr="00423592">
        <w:t>. Both are due at the same time. Look at the crosswalk at the end of the ELG to make completing the ECO easier. You can cut and paste the indicator into the ECO form and then personalize and add the information for your students WITH AN IEP. ECO is a collaboration, everyone who works with this student contributes.</w:t>
      </w:r>
    </w:p>
    <w:p w:rsidR="00596C51" w:rsidRPr="00423592" w:rsidRDefault="00596C51" w:rsidP="008506B4">
      <w:pPr>
        <w:pStyle w:val="BodyText"/>
        <w:spacing w:before="1"/>
        <w:ind w:left="-180" w:right="697" w:hanging="450"/>
        <w:jc w:val="both"/>
      </w:pPr>
    </w:p>
    <w:p w:rsidR="00596C51" w:rsidRPr="00423592" w:rsidRDefault="00877338" w:rsidP="008506B4">
      <w:pPr>
        <w:spacing w:before="1" w:line="240" w:lineRule="auto"/>
        <w:ind w:left="-180" w:right="625" w:hanging="450"/>
        <w:rPr>
          <w:b/>
          <w:sz w:val="24"/>
          <w:szCs w:val="24"/>
        </w:rPr>
      </w:pPr>
      <w:sdt>
        <w:sdtPr>
          <w:rPr>
            <w:b/>
            <w:sz w:val="24"/>
            <w:szCs w:val="24"/>
          </w:rPr>
          <w:id w:val="1907490441"/>
          <w14:checkbox>
            <w14:checked w14:val="0"/>
            <w14:checkedState w14:val="2612" w14:font="MS Gothic"/>
            <w14:uncheckedState w14:val="2610" w14:font="MS Gothic"/>
          </w14:checkbox>
        </w:sdtPr>
        <w:sdtEndPr/>
        <w:sdtContent>
          <w:r w:rsidR="008506B4">
            <w:rPr>
              <w:rFonts w:ascii="MS Gothic" w:eastAsia="MS Gothic" w:hAnsi="MS Gothic" w:hint="eastAsia"/>
              <w:b/>
              <w:sz w:val="24"/>
              <w:szCs w:val="24"/>
            </w:rPr>
            <w:t>☐</w:t>
          </w:r>
        </w:sdtContent>
      </w:sdt>
      <w:r w:rsidR="008506B4">
        <w:rPr>
          <w:b/>
          <w:sz w:val="24"/>
          <w:szCs w:val="24"/>
        </w:rPr>
        <w:t xml:space="preserve">    </w:t>
      </w:r>
      <w:r w:rsidR="00596C51" w:rsidRPr="00423592">
        <w:rPr>
          <w:b/>
          <w:sz w:val="24"/>
          <w:szCs w:val="24"/>
        </w:rPr>
        <w:t xml:space="preserve">Family Teacher Summary Report. </w:t>
      </w:r>
      <w:r w:rsidR="00596C51" w:rsidRPr="00423592">
        <w:rPr>
          <w:sz w:val="24"/>
          <w:szCs w:val="24"/>
        </w:rPr>
        <w:t xml:space="preserve">Find each child's </w:t>
      </w:r>
      <w:hyperlink r:id="rId35">
        <w:r w:rsidR="00596C51" w:rsidRPr="00423592">
          <w:rPr>
            <w:color w:val="0563C1"/>
            <w:sz w:val="24"/>
            <w:szCs w:val="24"/>
            <w:u w:val="single" w:color="0563C1"/>
          </w:rPr>
          <w:t>Teacher/Family Summary Report</w:t>
        </w:r>
        <w:r w:rsidR="00596C51" w:rsidRPr="00423592">
          <w:rPr>
            <w:color w:val="0563C1"/>
            <w:sz w:val="24"/>
            <w:szCs w:val="24"/>
          </w:rPr>
          <w:t xml:space="preserve"> </w:t>
        </w:r>
      </w:hyperlink>
      <w:r w:rsidR="00596C51" w:rsidRPr="00423592">
        <w:rPr>
          <w:sz w:val="24"/>
          <w:szCs w:val="24"/>
        </w:rPr>
        <w:t xml:space="preserve">in ECOT on-line to get ready for your first set of conferences. </w:t>
      </w:r>
      <w:r w:rsidR="00596C51" w:rsidRPr="00423592">
        <w:rPr>
          <w:b/>
          <w:sz w:val="24"/>
          <w:szCs w:val="24"/>
        </w:rPr>
        <w:t>Remember to record the family's input at the conference before printing the report. For children with an IEP, one IEP meeting may suffice for one family-teacher conference. The Family</w:t>
      </w:r>
      <w:r w:rsidR="00596C51" w:rsidRPr="00423592">
        <w:rPr>
          <w:b/>
          <w:i/>
          <w:sz w:val="24"/>
          <w:szCs w:val="24"/>
        </w:rPr>
        <w:t>/</w:t>
      </w:r>
      <w:r w:rsidR="00596C51" w:rsidRPr="00423592">
        <w:rPr>
          <w:b/>
          <w:sz w:val="24"/>
          <w:szCs w:val="24"/>
        </w:rPr>
        <w:t>Teacher Summary Report must be completed for each child at each of the three conferences.</w:t>
      </w:r>
    </w:p>
    <w:p w:rsidR="00596C51" w:rsidRPr="00423592" w:rsidRDefault="00877338" w:rsidP="008506B4">
      <w:pPr>
        <w:pStyle w:val="BodyText"/>
        <w:spacing w:before="3"/>
        <w:ind w:left="-180" w:hanging="450"/>
      </w:pPr>
      <w:sdt>
        <w:sdtPr>
          <w:rPr>
            <w:b/>
          </w:rPr>
          <w:id w:val="1028921403"/>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r w:rsidR="00596C51" w:rsidRPr="00423592">
        <w:rPr>
          <w:b/>
        </w:rPr>
        <w:t xml:space="preserve">PD.  </w:t>
      </w:r>
      <w:r w:rsidR="00596C51" w:rsidRPr="00423592">
        <w:t>Take the online training for Pyramid. Get a login from your coach. This will help you with classroom management and</w:t>
      </w:r>
    </w:p>
    <w:p w:rsidR="00596C51" w:rsidRPr="00423592" w:rsidRDefault="00596C51" w:rsidP="008506B4">
      <w:pPr>
        <w:pStyle w:val="BodyText"/>
        <w:spacing w:before="3"/>
        <w:ind w:left="180" w:hanging="450"/>
      </w:pPr>
      <w:r w:rsidRPr="00423592">
        <w:t xml:space="preserve"> supporting children with challenging behaviors.</w:t>
      </w:r>
    </w:p>
    <w:p w:rsidR="00B623D0" w:rsidRPr="00423592" w:rsidRDefault="00B623D0" w:rsidP="008506B4">
      <w:pPr>
        <w:pStyle w:val="ListParagraph"/>
        <w:tabs>
          <w:tab w:val="left" w:pos="1927"/>
        </w:tabs>
        <w:ind w:left="-180" w:right="90" w:hanging="450"/>
        <w:jc w:val="both"/>
        <w:rPr>
          <w:b/>
          <w:sz w:val="24"/>
          <w:szCs w:val="24"/>
        </w:rPr>
      </w:pPr>
    </w:p>
    <w:p w:rsidR="00B623D0" w:rsidRPr="00423592" w:rsidRDefault="00877338" w:rsidP="008506B4">
      <w:pPr>
        <w:pStyle w:val="ListParagraph"/>
        <w:tabs>
          <w:tab w:val="left" w:pos="1927"/>
        </w:tabs>
        <w:ind w:left="-180" w:right="90" w:hanging="450"/>
        <w:jc w:val="both"/>
        <w:rPr>
          <w:sz w:val="24"/>
          <w:szCs w:val="24"/>
        </w:rPr>
      </w:pPr>
      <w:sdt>
        <w:sdtPr>
          <w:rPr>
            <w:b/>
            <w:sz w:val="24"/>
            <w:szCs w:val="24"/>
          </w:rPr>
          <w:id w:val="-656610428"/>
          <w14:checkbox>
            <w14:checked w14:val="0"/>
            <w14:checkedState w14:val="2612" w14:font="MS Gothic"/>
            <w14:uncheckedState w14:val="2610" w14:font="MS Gothic"/>
          </w14:checkbox>
        </w:sdtPr>
        <w:sdtEndPr/>
        <w:sdtContent>
          <w:r w:rsidR="008506B4">
            <w:rPr>
              <w:rFonts w:ascii="MS Gothic" w:eastAsia="MS Gothic" w:hAnsi="MS Gothic" w:hint="eastAsia"/>
              <w:b/>
              <w:sz w:val="24"/>
              <w:szCs w:val="24"/>
            </w:rPr>
            <w:t>☐</w:t>
          </w:r>
        </w:sdtContent>
      </w:sdt>
      <w:r w:rsidR="008506B4">
        <w:rPr>
          <w:b/>
          <w:sz w:val="24"/>
          <w:szCs w:val="24"/>
        </w:rPr>
        <w:t xml:space="preserve">    </w:t>
      </w:r>
      <w:r w:rsidR="00596C51" w:rsidRPr="00423592">
        <w:rPr>
          <w:b/>
          <w:sz w:val="24"/>
          <w:szCs w:val="24"/>
        </w:rPr>
        <w:t xml:space="preserve">Data.  </w:t>
      </w:r>
      <w:r w:rsidR="00596C51" w:rsidRPr="00423592">
        <w:rPr>
          <w:sz w:val="24"/>
          <w:szCs w:val="24"/>
        </w:rPr>
        <w:t>The Beginning of Year (BOY) ECOT data must be finalized this m</w:t>
      </w:r>
      <w:r w:rsidR="00817F85">
        <w:rPr>
          <w:sz w:val="24"/>
          <w:szCs w:val="24"/>
        </w:rPr>
        <w:t xml:space="preserve">onth– pace yourself so it does </w:t>
      </w:r>
      <w:r w:rsidR="00596C51" w:rsidRPr="00423592">
        <w:rPr>
          <w:sz w:val="24"/>
          <w:szCs w:val="24"/>
        </w:rPr>
        <w:t>not get crazy.  Your Early Childhood Outcome</w:t>
      </w:r>
      <w:r w:rsidR="00596C51" w:rsidRPr="00423592">
        <w:rPr>
          <w:spacing w:val="-4"/>
          <w:sz w:val="24"/>
          <w:szCs w:val="24"/>
        </w:rPr>
        <w:t xml:space="preserve"> </w:t>
      </w:r>
      <w:r w:rsidR="00596C51" w:rsidRPr="00423592">
        <w:rPr>
          <w:sz w:val="24"/>
          <w:szCs w:val="24"/>
        </w:rPr>
        <w:t>summaries</w:t>
      </w:r>
      <w:r w:rsidR="00596C51" w:rsidRPr="00423592">
        <w:rPr>
          <w:spacing w:val="-4"/>
          <w:sz w:val="24"/>
          <w:szCs w:val="24"/>
        </w:rPr>
        <w:t xml:space="preserve"> </w:t>
      </w:r>
      <w:r w:rsidR="00596C51" w:rsidRPr="00423592">
        <w:rPr>
          <w:sz w:val="24"/>
          <w:szCs w:val="24"/>
        </w:rPr>
        <w:t>(ECO)</w:t>
      </w:r>
      <w:r w:rsidR="00596C51" w:rsidRPr="00423592">
        <w:rPr>
          <w:spacing w:val="-4"/>
          <w:sz w:val="24"/>
          <w:szCs w:val="24"/>
        </w:rPr>
        <w:t xml:space="preserve"> </w:t>
      </w:r>
      <w:r w:rsidR="00596C51" w:rsidRPr="00423592">
        <w:rPr>
          <w:sz w:val="24"/>
          <w:szCs w:val="24"/>
        </w:rPr>
        <w:t>are</w:t>
      </w:r>
      <w:r w:rsidR="00596C51" w:rsidRPr="00423592">
        <w:rPr>
          <w:spacing w:val="-4"/>
          <w:sz w:val="24"/>
          <w:szCs w:val="24"/>
        </w:rPr>
        <w:t xml:space="preserve"> </w:t>
      </w:r>
      <w:r w:rsidR="00596C51" w:rsidRPr="00423592">
        <w:rPr>
          <w:sz w:val="24"/>
          <w:szCs w:val="24"/>
        </w:rPr>
        <w:t>due</w:t>
      </w:r>
      <w:r w:rsidR="00596C51" w:rsidRPr="00423592">
        <w:rPr>
          <w:spacing w:val="-4"/>
          <w:sz w:val="24"/>
          <w:szCs w:val="24"/>
        </w:rPr>
        <w:t xml:space="preserve"> </w:t>
      </w:r>
      <w:r w:rsidR="00596C51" w:rsidRPr="00423592">
        <w:rPr>
          <w:sz w:val="24"/>
          <w:szCs w:val="24"/>
        </w:rPr>
        <w:t>for</w:t>
      </w:r>
      <w:r w:rsidR="00596C51" w:rsidRPr="00423592">
        <w:rPr>
          <w:spacing w:val="-4"/>
          <w:sz w:val="24"/>
          <w:szCs w:val="24"/>
        </w:rPr>
        <w:t xml:space="preserve"> </w:t>
      </w:r>
      <w:r w:rsidR="00596C51" w:rsidRPr="00423592">
        <w:rPr>
          <w:sz w:val="24"/>
          <w:szCs w:val="24"/>
        </w:rPr>
        <w:t>Preschool</w:t>
      </w:r>
      <w:r w:rsidR="00596C51" w:rsidRPr="00423592">
        <w:rPr>
          <w:spacing w:val="-4"/>
          <w:sz w:val="24"/>
          <w:szCs w:val="24"/>
        </w:rPr>
        <w:t xml:space="preserve"> </w:t>
      </w:r>
      <w:r w:rsidR="00596C51" w:rsidRPr="00423592">
        <w:rPr>
          <w:sz w:val="24"/>
          <w:szCs w:val="24"/>
        </w:rPr>
        <w:t>students</w:t>
      </w:r>
      <w:r w:rsidR="00596C51" w:rsidRPr="00423592">
        <w:rPr>
          <w:spacing w:val="-4"/>
          <w:sz w:val="24"/>
          <w:szCs w:val="24"/>
        </w:rPr>
        <w:t xml:space="preserve"> </w:t>
      </w:r>
      <w:r w:rsidR="00596C51" w:rsidRPr="00423592">
        <w:rPr>
          <w:sz w:val="24"/>
          <w:szCs w:val="24"/>
        </w:rPr>
        <w:t>with</w:t>
      </w:r>
      <w:r w:rsidR="00596C51" w:rsidRPr="00423592">
        <w:rPr>
          <w:spacing w:val="-4"/>
          <w:sz w:val="24"/>
          <w:szCs w:val="24"/>
        </w:rPr>
        <w:t xml:space="preserve"> </w:t>
      </w:r>
      <w:r w:rsidR="00596C51" w:rsidRPr="00423592">
        <w:rPr>
          <w:sz w:val="24"/>
          <w:szCs w:val="24"/>
        </w:rPr>
        <w:t>IEPs</w:t>
      </w:r>
      <w:r w:rsidR="00596C51" w:rsidRPr="00423592">
        <w:rPr>
          <w:spacing w:val="-4"/>
          <w:sz w:val="24"/>
          <w:szCs w:val="24"/>
        </w:rPr>
        <w:t xml:space="preserve"> </w:t>
      </w:r>
      <w:r w:rsidR="00596C51" w:rsidRPr="00423592">
        <w:rPr>
          <w:sz w:val="24"/>
          <w:szCs w:val="24"/>
        </w:rPr>
        <w:t>30</w:t>
      </w:r>
      <w:r w:rsidR="00596C51" w:rsidRPr="00423592">
        <w:rPr>
          <w:spacing w:val="-4"/>
          <w:sz w:val="24"/>
          <w:szCs w:val="24"/>
        </w:rPr>
        <w:t xml:space="preserve"> </w:t>
      </w:r>
      <w:r w:rsidR="00596C51" w:rsidRPr="00423592">
        <w:rPr>
          <w:sz w:val="24"/>
          <w:szCs w:val="24"/>
        </w:rPr>
        <w:t>calendar</w:t>
      </w:r>
      <w:r w:rsidR="00596C51" w:rsidRPr="00423592">
        <w:rPr>
          <w:spacing w:val="-4"/>
          <w:sz w:val="24"/>
          <w:szCs w:val="24"/>
        </w:rPr>
        <w:t xml:space="preserve"> </w:t>
      </w:r>
      <w:r w:rsidR="00596C51" w:rsidRPr="00423592">
        <w:rPr>
          <w:sz w:val="24"/>
          <w:szCs w:val="24"/>
        </w:rPr>
        <w:t>days</w:t>
      </w:r>
      <w:r w:rsidR="00596C51" w:rsidRPr="00423592">
        <w:rPr>
          <w:spacing w:val="-4"/>
          <w:sz w:val="24"/>
          <w:szCs w:val="24"/>
        </w:rPr>
        <w:t xml:space="preserve"> </w:t>
      </w:r>
      <w:r w:rsidR="00596C51" w:rsidRPr="00423592">
        <w:rPr>
          <w:sz w:val="24"/>
          <w:szCs w:val="24"/>
        </w:rPr>
        <w:t>from</w:t>
      </w:r>
      <w:r w:rsidR="00596C51" w:rsidRPr="00423592">
        <w:rPr>
          <w:spacing w:val="-4"/>
          <w:sz w:val="24"/>
          <w:szCs w:val="24"/>
        </w:rPr>
        <w:t xml:space="preserve"> </w:t>
      </w:r>
      <w:r w:rsidR="00596C51" w:rsidRPr="00423592">
        <w:rPr>
          <w:sz w:val="24"/>
          <w:szCs w:val="24"/>
        </w:rPr>
        <w:t>the</w:t>
      </w:r>
      <w:r w:rsidR="00596C51" w:rsidRPr="00423592">
        <w:rPr>
          <w:spacing w:val="-4"/>
          <w:sz w:val="24"/>
          <w:szCs w:val="24"/>
        </w:rPr>
        <w:t xml:space="preserve"> </w:t>
      </w:r>
      <w:r w:rsidR="00596C51" w:rsidRPr="00423592">
        <w:rPr>
          <w:sz w:val="24"/>
          <w:szCs w:val="24"/>
        </w:rPr>
        <w:t>child’s Please read the ECO guidance and get each child’s team together to complete the</w:t>
      </w:r>
      <w:r w:rsidR="00596C51" w:rsidRPr="00423592">
        <w:rPr>
          <w:spacing w:val="-16"/>
          <w:sz w:val="24"/>
          <w:szCs w:val="24"/>
        </w:rPr>
        <w:t xml:space="preserve"> </w:t>
      </w:r>
      <w:r w:rsidR="00423592">
        <w:rPr>
          <w:sz w:val="24"/>
          <w:szCs w:val="24"/>
        </w:rPr>
        <w:t xml:space="preserve">ECO. </w:t>
      </w:r>
      <w:r w:rsidR="00B623D0" w:rsidRPr="00423592">
        <w:rPr>
          <w:sz w:val="24"/>
          <w:szCs w:val="24"/>
        </w:rPr>
        <w:br w:type="page"/>
      </w:r>
    </w:p>
    <w:p w:rsidR="008506B4" w:rsidRDefault="008506B4" w:rsidP="008506B4">
      <w:pPr>
        <w:pStyle w:val="ListParagraph"/>
        <w:spacing w:before="66"/>
        <w:ind w:left="-180" w:right="90" w:hanging="450"/>
        <w:rPr>
          <w:b/>
          <w:sz w:val="24"/>
          <w:szCs w:val="24"/>
        </w:rPr>
      </w:pPr>
    </w:p>
    <w:p w:rsidR="005E4F7B" w:rsidRPr="00423592" w:rsidRDefault="00423592" w:rsidP="008506B4">
      <w:pPr>
        <w:pStyle w:val="ListParagraph"/>
        <w:spacing w:before="66"/>
        <w:ind w:left="-180" w:right="90" w:hanging="450"/>
        <w:rPr>
          <w:b/>
          <w:sz w:val="24"/>
          <w:szCs w:val="24"/>
        </w:rPr>
      </w:pPr>
      <w:r w:rsidRPr="00423592">
        <w:rPr>
          <w:b/>
          <w:noProof/>
          <w:sz w:val="24"/>
          <w:szCs w:val="24"/>
          <w:lang w:bidi="ar-SA"/>
        </w:rPr>
        <mc:AlternateContent>
          <mc:Choice Requires="wps">
            <w:drawing>
              <wp:anchor distT="0" distB="0" distL="114300" distR="114300" simplePos="0" relativeHeight="251665408" behindDoc="0" locked="0" layoutInCell="1" allowOverlap="1" wp14:anchorId="5B5F55F7" wp14:editId="7371BF51">
                <wp:simplePos x="0" y="0"/>
                <wp:positionH relativeFrom="margin">
                  <wp:align>right</wp:align>
                </wp:positionH>
                <wp:positionV relativeFrom="paragraph">
                  <wp:posOffset>86451</wp:posOffset>
                </wp:positionV>
                <wp:extent cx="2241913" cy="849086"/>
                <wp:effectExtent l="0" t="0" r="6350" b="8255"/>
                <wp:wrapNone/>
                <wp:docPr id="95" name="Rounded Rectangle 95"/>
                <wp:cNvGraphicFramePr/>
                <a:graphic xmlns:a="http://schemas.openxmlformats.org/drawingml/2006/main">
                  <a:graphicData uri="http://schemas.microsoft.com/office/word/2010/wordprocessingShape">
                    <wps:wsp>
                      <wps:cNvSpPr/>
                      <wps:spPr>
                        <a:xfrm>
                          <a:off x="0" y="0"/>
                          <a:ext cx="2241913" cy="849086"/>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5E4F7B" w:rsidRPr="005E4F7B" w:rsidRDefault="00F11531" w:rsidP="005E4F7B">
                            <w:pPr>
                              <w:jc w:val="center"/>
                              <w:rPr>
                                <w:color w:val="6600CC"/>
                                <w:sz w:val="44"/>
                                <w:szCs w:val="44"/>
                              </w:rPr>
                            </w:pP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Third month of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5F55F7" id="Rounded Rectangle 95" o:spid="_x0000_s1034" style="position:absolute;left:0;text-align:left;margin-left:125.35pt;margin-top:6.8pt;width:176.55pt;height:66.8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" fillcolor="#4a732f [2153]" stroked="f">
                <v:fill color2="#a8d08d [1945]" rotate="t" angle="180" colors="0 #4b7430;31457f #74b349;1 #a9d18e" focus="100%" type="gradient"/>
                <v:textbox>
                  <w:txbxContent>
                    <w:p w:rsidR="005E4F7B" w:rsidRPr="005E4F7B" w:rsidRDefault="00F11531" w:rsidP="005E4F7B">
                      <w:pPr>
                        <w:jc w:val="center"/>
                        <w:rPr>
                          <w:color w:val="6600CC"/>
                          <w:sz w:val="44"/>
                          <w:szCs w:val="44"/>
                        </w:rPr>
                      </w:pP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Third month of school</w:t>
                      </w:r>
                    </w:p>
                  </w:txbxContent>
                </v:textbox>
                <w10:wrap anchorx="margin"/>
              </v:roundrect>
            </w:pict>
          </mc:Fallback>
        </mc:AlternateContent>
      </w:r>
    </w:p>
    <w:p w:rsidR="00596C51" w:rsidRPr="00423592" w:rsidRDefault="00877338" w:rsidP="008506B4">
      <w:pPr>
        <w:pStyle w:val="ListParagraph"/>
        <w:ind w:left="-180" w:right="3600" w:hanging="450"/>
        <w:rPr>
          <w:sz w:val="24"/>
          <w:szCs w:val="24"/>
        </w:rPr>
      </w:pPr>
      <w:sdt>
        <w:sdtPr>
          <w:rPr>
            <w:b/>
            <w:sz w:val="24"/>
            <w:szCs w:val="24"/>
          </w:rPr>
          <w:id w:val="-1864809947"/>
          <w14:checkbox>
            <w14:checked w14:val="0"/>
            <w14:checkedState w14:val="2612" w14:font="MS Gothic"/>
            <w14:uncheckedState w14:val="2610" w14:font="MS Gothic"/>
          </w14:checkbox>
        </w:sdtPr>
        <w:sdtEndPr/>
        <w:sdtContent>
          <w:r w:rsidR="008506B4">
            <w:rPr>
              <w:rFonts w:ascii="MS Gothic" w:eastAsia="MS Gothic" w:hAnsi="MS Gothic" w:hint="eastAsia"/>
              <w:b/>
              <w:sz w:val="24"/>
              <w:szCs w:val="24"/>
            </w:rPr>
            <w:t>☐</w:t>
          </w:r>
        </w:sdtContent>
      </w:sdt>
      <w:r w:rsidR="008506B4">
        <w:rPr>
          <w:b/>
          <w:sz w:val="24"/>
          <w:szCs w:val="24"/>
        </w:rPr>
        <w:t xml:space="preserve">    </w:t>
      </w:r>
      <w:r w:rsidR="004F4CDC" w:rsidRPr="00423592">
        <w:rPr>
          <w:b/>
          <w:sz w:val="24"/>
          <w:szCs w:val="24"/>
        </w:rPr>
        <w:t xml:space="preserve">Early Childhood </w:t>
      </w:r>
      <w:r w:rsidR="00817F85" w:rsidRPr="00423592">
        <w:rPr>
          <w:b/>
          <w:sz w:val="24"/>
          <w:szCs w:val="24"/>
        </w:rPr>
        <w:t>Environmental</w:t>
      </w:r>
      <w:r w:rsidR="004F4CDC" w:rsidRPr="00423592">
        <w:rPr>
          <w:b/>
          <w:sz w:val="24"/>
          <w:szCs w:val="24"/>
        </w:rPr>
        <w:t xml:space="preserve"> Ratings Scale-3 (ECERS-3).  </w:t>
      </w:r>
      <w:r w:rsidR="00596C51" w:rsidRPr="00423592">
        <w:rPr>
          <w:sz w:val="24"/>
          <w:szCs w:val="24"/>
        </w:rPr>
        <w:t>If you are new to PreK, complete the ECERS 3 training and complete the self-assessment. If you are a returning teacher, review the tool. The self-assessment is due October 15. This training will help you make decisions and make any adjustments to help children use classroom space and work with classroom routines.</w:t>
      </w:r>
    </w:p>
    <w:p w:rsidR="00596C51" w:rsidRPr="00423592" w:rsidRDefault="00596C51" w:rsidP="008506B4">
      <w:pPr>
        <w:pStyle w:val="ListParagraph"/>
        <w:tabs>
          <w:tab w:val="left" w:pos="2482"/>
          <w:tab w:val="left" w:pos="2483"/>
        </w:tabs>
        <w:ind w:left="-180" w:right="1309" w:hanging="450"/>
        <w:rPr>
          <w:sz w:val="24"/>
          <w:szCs w:val="24"/>
        </w:rPr>
      </w:pPr>
    </w:p>
    <w:p w:rsidR="00596C51" w:rsidRPr="00423592" w:rsidRDefault="00877338" w:rsidP="008506B4">
      <w:pPr>
        <w:spacing w:before="29" w:line="240" w:lineRule="auto"/>
        <w:ind w:left="-180" w:right="1041" w:hanging="450"/>
        <w:rPr>
          <w:b/>
          <w:color w:val="70AD47"/>
          <w:sz w:val="24"/>
          <w:szCs w:val="24"/>
        </w:rPr>
      </w:pPr>
      <w:sdt>
        <w:sdtPr>
          <w:rPr>
            <w:b/>
            <w:sz w:val="24"/>
            <w:szCs w:val="24"/>
          </w:rPr>
          <w:id w:val="-652755497"/>
          <w14:checkbox>
            <w14:checked w14:val="0"/>
            <w14:checkedState w14:val="2612" w14:font="MS Gothic"/>
            <w14:uncheckedState w14:val="2610" w14:font="MS Gothic"/>
          </w14:checkbox>
        </w:sdtPr>
        <w:sdtEndPr/>
        <w:sdtContent>
          <w:r w:rsidR="008506B4">
            <w:rPr>
              <w:rFonts w:ascii="MS Gothic" w:eastAsia="MS Gothic" w:hAnsi="MS Gothic" w:hint="eastAsia"/>
              <w:b/>
              <w:sz w:val="24"/>
              <w:szCs w:val="24"/>
            </w:rPr>
            <w:t>☐</w:t>
          </w:r>
        </w:sdtContent>
      </w:sdt>
      <w:r w:rsidR="008506B4">
        <w:rPr>
          <w:b/>
          <w:sz w:val="24"/>
          <w:szCs w:val="24"/>
        </w:rPr>
        <w:t xml:space="preserve">    </w:t>
      </w:r>
      <w:r w:rsidR="00596C51" w:rsidRPr="00423592">
        <w:rPr>
          <w:b/>
          <w:sz w:val="24"/>
          <w:szCs w:val="24"/>
        </w:rPr>
        <w:t xml:space="preserve">Family conferences. </w:t>
      </w:r>
      <w:r w:rsidR="004F4CDC" w:rsidRPr="00423592">
        <w:rPr>
          <w:sz w:val="24"/>
          <w:szCs w:val="24"/>
        </w:rPr>
        <w:t xml:space="preserve"> </w:t>
      </w:r>
      <w:r w:rsidR="00596C51" w:rsidRPr="00423592">
        <w:rPr>
          <w:sz w:val="24"/>
          <w:szCs w:val="24"/>
        </w:rPr>
        <w:t xml:space="preserve">Make sure that </w:t>
      </w:r>
      <w:hyperlink r:id="rId36">
        <w:r w:rsidR="00596C51" w:rsidRPr="00423592">
          <w:rPr>
            <w:color w:val="0563C1"/>
            <w:sz w:val="24"/>
            <w:szCs w:val="24"/>
            <w:u w:val="single" w:color="0563C1"/>
          </w:rPr>
          <w:t xml:space="preserve"> ECOT reports</w:t>
        </w:r>
        <w:r w:rsidR="00596C51" w:rsidRPr="00423592">
          <w:rPr>
            <w:color w:val="0563C1"/>
            <w:sz w:val="24"/>
            <w:szCs w:val="24"/>
          </w:rPr>
          <w:t xml:space="preserve"> </w:t>
        </w:r>
      </w:hyperlink>
      <w:r w:rsidR="00596C51" w:rsidRPr="00423592">
        <w:rPr>
          <w:sz w:val="24"/>
          <w:szCs w:val="24"/>
        </w:rPr>
        <w:t xml:space="preserve">are printed and Family/Teacher Summary reports are completed and ready for parent input at the conference. Families may choose to have these documents emailed. Make emailing documents an option on your conference sign in sheet. </w:t>
      </w:r>
      <w:r w:rsidR="00596C51" w:rsidRPr="00423592">
        <w:rPr>
          <w:b/>
          <w:sz w:val="24"/>
          <w:szCs w:val="24"/>
        </w:rPr>
        <w:t xml:space="preserve">For children with an IEP, the IEP meeting may count for one family-teacher conference. You may want this meeting to be the progression IEP before kindergarten to support families with that transition. </w:t>
      </w:r>
      <w:r w:rsidR="00596C51" w:rsidRPr="00423592">
        <w:rPr>
          <w:b/>
          <w:color w:val="70AD47"/>
          <w:sz w:val="24"/>
          <w:szCs w:val="24"/>
        </w:rPr>
        <w:t>The teacher writing IEP goals should link them to the Essential</w:t>
      </w:r>
      <w:r w:rsidR="00596C51" w:rsidRPr="00423592">
        <w:rPr>
          <w:b/>
          <w:color w:val="70AD47"/>
          <w:spacing w:val="-20"/>
          <w:sz w:val="24"/>
          <w:szCs w:val="24"/>
        </w:rPr>
        <w:t xml:space="preserve"> </w:t>
      </w:r>
      <w:r w:rsidR="00596C51" w:rsidRPr="00423592">
        <w:rPr>
          <w:b/>
          <w:color w:val="70AD47"/>
          <w:sz w:val="24"/>
          <w:szCs w:val="24"/>
        </w:rPr>
        <w:t>Indicators.</w:t>
      </w:r>
    </w:p>
    <w:p w:rsidR="00596C51" w:rsidRPr="00423592" w:rsidRDefault="00596C51" w:rsidP="008506B4">
      <w:pPr>
        <w:spacing w:before="29" w:line="240" w:lineRule="auto"/>
        <w:ind w:left="-180" w:right="1041" w:hanging="450"/>
        <w:rPr>
          <w:b/>
          <w:sz w:val="24"/>
          <w:szCs w:val="24"/>
        </w:rPr>
      </w:pPr>
    </w:p>
    <w:p w:rsidR="00596C51" w:rsidRPr="00423592" w:rsidRDefault="008506B4" w:rsidP="008506B4">
      <w:pPr>
        <w:pStyle w:val="BodyText"/>
        <w:spacing w:before="5"/>
        <w:ind w:left="-180" w:right="90" w:hanging="450"/>
      </w:pPr>
      <w:r>
        <w:rPr>
          <w:b/>
        </w:rPr>
        <w:t xml:space="preserve"> </w:t>
      </w:r>
      <w:sdt>
        <w:sdtPr>
          <w:rPr>
            <w:b/>
          </w:rPr>
          <w:id w:val="112974702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w:t>
      </w:r>
      <w:r w:rsidR="004F4CDC" w:rsidRPr="00423592">
        <w:rPr>
          <w:b/>
        </w:rPr>
        <w:t xml:space="preserve">Family Conferences.  </w:t>
      </w:r>
      <w:r w:rsidR="00596C51" w:rsidRPr="00423592">
        <w:t>Please share the results of developmental screenings at the first conference. Set up any further screenings. Give parents information about the Child Find procedures in your district.</w:t>
      </w:r>
    </w:p>
    <w:p w:rsidR="00596C51" w:rsidRPr="00423592" w:rsidRDefault="00596C51" w:rsidP="008506B4">
      <w:pPr>
        <w:pStyle w:val="BodyText"/>
        <w:spacing w:before="5"/>
        <w:ind w:left="-180" w:right="1457" w:hanging="450"/>
      </w:pPr>
    </w:p>
    <w:p w:rsidR="00596C51" w:rsidRPr="00423592" w:rsidRDefault="00877338" w:rsidP="008506B4">
      <w:pPr>
        <w:pStyle w:val="BodyText"/>
        <w:spacing w:before="1"/>
        <w:ind w:left="-180" w:hanging="450"/>
      </w:pPr>
      <w:sdt>
        <w:sdtPr>
          <w:rPr>
            <w:b/>
          </w:rPr>
          <w:id w:val="353159708"/>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r w:rsidR="004F4CDC" w:rsidRPr="00423592">
        <w:rPr>
          <w:b/>
        </w:rPr>
        <w:t xml:space="preserve">Your Professional Development Plan (PDP).  </w:t>
      </w:r>
      <w:r w:rsidR="00596C51" w:rsidRPr="00423592">
        <w:t xml:space="preserve">Your PDP </w:t>
      </w:r>
      <w:r w:rsidR="004F4CDC" w:rsidRPr="00423592">
        <w:t>(</w:t>
      </w:r>
      <w:r w:rsidR="00596C51" w:rsidRPr="00423592">
        <w:t xml:space="preserve">which is a district requirement) is probably due to your principal. Find the </w:t>
      </w:r>
      <w:r w:rsidR="00596C51" w:rsidRPr="00423592">
        <w:rPr>
          <w:color w:val="0563C1"/>
          <w:u w:val="single" w:color="0563C1"/>
        </w:rPr>
        <w:t>NM Teach New Mexico PreK Training Workbook</w:t>
      </w:r>
      <w:r w:rsidR="00596C51" w:rsidRPr="00423592">
        <w:t>. It has resources to help you complete your PDP.</w:t>
      </w:r>
    </w:p>
    <w:p w:rsidR="00596C51" w:rsidRPr="00423592" w:rsidRDefault="00596C51" w:rsidP="008506B4">
      <w:pPr>
        <w:pStyle w:val="BodyText"/>
        <w:spacing w:before="11"/>
        <w:ind w:left="-180" w:hanging="450"/>
      </w:pPr>
    </w:p>
    <w:p w:rsidR="00596C51" w:rsidRPr="00423592" w:rsidRDefault="00877338" w:rsidP="008506B4">
      <w:pPr>
        <w:pStyle w:val="BodyText"/>
        <w:ind w:left="-180" w:hanging="450"/>
        <w:rPr>
          <w:color w:val="0563C1"/>
          <w:u w:val="single" w:color="0563C1"/>
        </w:rPr>
      </w:pPr>
      <w:sdt>
        <w:sdtPr>
          <w:rPr>
            <w:b/>
          </w:rPr>
          <w:id w:val="147412647"/>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r w:rsidR="004F4CDC" w:rsidRPr="00423592">
        <w:rPr>
          <w:b/>
        </w:rPr>
        <w:t xml:space="preserve">Inclusive Practices.  </w:t>
      </w:r>
      <w:r w:rsidR="00596C51" w:rsidRPr="00423592">
        <w:t xml:space="preserve">Read the New Mexico Early Childhood Guide for Inclusion and complete the </w:t>
      </w:r>
      <w:r w:rsidR="00596C51" w:rsidRPr="00423592">
        <w:rPr>
          <w:color w:val="0563C1"/>
          <w:u w:val="single" w:color="0563C1"/>
        </w:rPr>
        <w:t>Inclusive Practices Checklist.</w:t>
      </w:r>
    </w:p>
    <w:p w:rsidR="00596C51" w:rsidRPr="00423592" w:rsidRDefault="00596C51" w:rsidP="008506B4">
      <w:pPr>
        <w:pStyle w:val="BodyText"/>
        <w:ind w:left="-180" w:hanging="450"/>
      </w:pPr>
    </w:p>
    <w:p w:rsidR="00596C51" w:rsidRPr="00423592" w:rsidRDefault="00877338" w:rsidP="008506B4">
      <w:pPr>
        <w:pStyle w:val="BodyText"/>
        <w:spacing w:before="107"/>
        <w:ind w:left="-180" w:hanging="450"/>
      </w:pPr>
      <w:sdt>
        <w:sdtPr>
          <w:rPr>
            <w:rStyle w:val="e24kjd"/>
            <w:b/>
          </w:rPr>
          <w:id w:val="-1930189634"/>
          <w14:checkbox>
            <w14:checked w14:val="0"/>
            <w14:checkedState w14:val="2612" w14:font="MS Gothic"/>
            <w14:uncheckedState w14:val="2610" w14:font="MS Gothic"/>
          </w14:checkbox>
        </w:sdtPr>
        <w:sdtEndPr>
          <w:rPr>
            <w:rStyle w:val="e24kjd"/>
          </w:rPr>
        </w:sdtEndPr>
        <w:sdtContent>
          <w:r w:rsidR="008506B4">
            <w:rPr>
              <w:rStyle w:val="e24kjd"/>
              <w:rFonts w:ascii="MS Gothic" w:eastAsia="MS Gothic" w:hAnsi="MS Gothic" w:hint="eastAsia"/>
              <w:b/>
            </w:rPr>
            <w:t>☐</w:t>
          </w:r>
        </w:sdtContent>
      </w:sdt>
      <w:r w:rsidR="008506B4">
        <w:rPr>
          <w:rStyle w:val="e24kjd"/>
          <w:b/>
        </w:rPr>
        <w:t xml:space="preserve">    </w:t>
      </w:r>
      <w:r w:rsidR="004F4CDC" w:rsidRPr="00423592">
        <w:rPr>
          <w:rStyle w:val="e24kjd"/>
          <w:b/>
        </w:rPr>
        <w:t xml:space="preserve">World-Class Instructional Design and Assessment (WIDA) PD.  </w:t>
      </w:r>
      <w:r w:rsidR="00596C51" w:rsidRPr="00423592">
        <w:t xml:space="preserve">Begin the online WIDA module training. There are </w:t>
      </w:r>
      <w:r w:rsidR="00817F85" w:rsidRPr="00423592">
        <w:t>five</w:t>
      </w:r>
      <w:r w:rsidR="00596C51" w:rsidRPr="00423592">
        <w:t xml:space="preserve"> modules to support working with multilingual children. The practices will also help you to build oral language with English-speaking children.</w:t>
      </w:r>
    </w:p>
    <w:p w:rsidR="00B623D0" w:rsidRPr="00423592" w:rsidRDefault="00B623D0" w:rsidP="008506B4">
      <w:pPr>
        <w:ind w:left="-180"/>
        <w:rPr>
          <w:rFonts w:ascii="Calibri" w:eastAsia="Calibri" w:hAnsi="Calibri" w:cs="Calibri"/>
          <w:b/>
          <w:sz w:val="24"/>
          <w:szCs w:val="24"/>
          <w:lang w:bidi="en-US"/>
        </w:rPr>
      </w:pPr>
      <w:r w:rsidRPr="00423592">
        <w:rPr>
          <w:b/>
          <w:sz w:val="24"/>
          <w:szCs w:val="24"/>
        </w:rPr>
        <w:br w:type="page"/>
      </w:r>
    </w:p>
    <w:p w:rsidR="008506B4" w:rsidRDefault="008506B4" w:rsidP="008506B4">
      <w:pPr>
        <w:pStyle w:val="ListParagraph"/>
        <w:tabs>
          <w:tab w:val="left" w:pos="1988"/>
          <w:tab w:val="left" w:pos="1989"/>
        </w:tabs>
        <w:spacing w:before="55"/>
        <w:ind w:left="-180" w:right="1281" w:firstLine="0"/>
        <w:rPr>
          <w:b/>
          <w:sz w:val="24"/>
          <w:szCs w:val="24"/>
        </w:rPr>
      </w:pPr>
    </w:p>
    <w:p w:rsidR="00B623D0" w:rsidRPr="00423592" w:rsidRDefault="005E4F7B" w:rsidP="008506B4">
      <w:pPr>
        <w:pStyle w:val="ListParagraph"/>
        <w:tabs>
          <w:tab w:val="left" w:pos="1988"/>
          <w:tab w:val="left" w:pos="1989"/>
        </w:tabs>
        <w:spacing w:before="55"/>
        <w:ind w:left="-180" w:right="1281" w:firstLine="0"/>
        <w:rPr>
          <w:b/>
          <w:sz w:val="24"/>
          <w:szCs w:val="24"/>
        </w:rPr>
      </w:pPr>
      <w:r w:rsidRPr="00423592">
        <w:rPr>
          <w:b/>
          <w:noProof/>
          <w:sz w:val="24"/>
          <w:szCs w:val="24"/>
          <w:lang w:bidi="ar-SA"/>
        </w:rPr>
        <mc:AlternateContent>
          <mc:Choice Requires="wps">
            <w:drawing>
              <wp:anchor distT="0" distB="0" distL="114300" distR="114300" simplePos="0" relativeHeight="251667456" behindDoc="0" locked="0" layoutInCell="1" allowOverlap="1" wp14:anchorId="5B5F55F7" wp14:editId="7371BF51">
                <wp:simplePos x="0" y="0"/>
                <wp:positionH relativeFrom="column">
                  <wp:posOffset>6259195</wp:posOffset>
                </wp:positionH>
                <wp:positionV relativeFrom="paragraph">
                  <wp:posOffset>14424</wp:posOffset>
                </wp:positionV>
                <wp:extent cx="2241913" cy="849086"/>
                <wp:effectExtent l="0" t="0" r="6350" b="8255"/>
                <wp:wrapNone/>
                <wp:docPr id="96" name="Rounded Rectangle 96"/>
                <wp:cNvGraphicFramePr/>
                <a:graphic xmlns:a="http://schemas.openxmlformats.org/drawingml/2006/main">
                  <a:graphicData uri="http://schemas.microsoft.com/office/word/2010/wordprocessingShape">
                    <wps:wsp>
                      <wps:cNvSpPr/>
                      <wps:spPr>
                        <a:xfrm>
                          <a:off x="0" y="0"/>
                          <a:ext cx="2241913" cy="849086"/>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5E4F7B" w:rsidRPr="005E4F7B" w:rsidRDefault="00F11531" w:rsidP="005E4F7B">
                            <w:pPr>
                              <w:jc w:val="center"/>
                              <w:rPr>
                                <w:color w:val="6600CC"/>
                                <w:sz w:val="44"/>
                                <w:szCs w:val="44"/>
                              </w:rPr>
                            </w:pP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 infinity and beyond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5F55F7" id="Rounded Rectangle 96" o:spid="_x0000_s1035" style="position:absolute;left:0;text-align:left;margin-left:492.85pt;margin-top:1.15pt;width:176.55pt;height:66.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" fillcolor="#4a732f [2153]" stroked="f">
                <v:fill color2="#a8d08d [1945]" rotate="t" angle="180" colors="0 #4b7430;31457f #74b349;1 #a9d18e" focus="100%" type="gradient"/>
                <v:textbox>
                  <w:txbxContent>
                    <w:p w:rsidR="005E4F7B" w:rsidRPr="005E4F7B" w:rsidRDefault="00F11531" w:rsidP="005E4F7B">
                      <w:pPr>
                        <w:jc w:val="center"/>
                        <w:rPr>
                          <w:color w:val="6600CC"/>
                          <w:sz w:val="44"/>
                          <w:szCs w:val="44"/>
                        </w:rPr>
                      </w:pPr>
                      <w: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 infinity and beyond</w:t>
                      </w:r>
                    </w:p>
                  </w:txbxContent>
                </v:textbox>
              </v:roundrect>
            </w:pict>
          </mc:Fallback>
        </mc:AlternateContent>
      </w:r>
    </w:p>
    <w:p w:rsidR="00596C51" w:rsidRPr="00423592" w:rsidRDefault="00877338" w:rsidP="008506B4">
      <w:pPr>
        <w:pStyle w:val="ListParagraph"/>
        <w:tabs>
          <w:tab w:val="left" w:pos="1988"/>
          <w:tab w:val="left" w:pos="1989"/>
        </w:tabs>
        <w:spacing w:before="55"/>
        <w:ind w:left="-180" w:right="3240" w:hanging="450"/>
        <w:rPr>
          <w:sz w:val="24"/>
          <w:szCs w:val="24"/>
        </w:rPr>
      </w:pPr>
      <w:sdt>
        <w:sdtPr>
          <w:rPr>
            <w:b/>
            <w:sz w:val="24"/>
            <w:szCs w:val="24"/>
          </w:rPr>
          <w:id w:val="-229318243"/>
          <w14:checkbox>
            <w14:checked w14:val="0"/>
            <w14:checkedState w14:val="2612" w14:font="MS Gothic"/>
            <w14:uncheckedState w14:val="2610" w14:font="MS Gothic"/>
          </w14:checkbox>
        </w:sdtPr>
        <w:sdtEndPr/>
        <w:sdtContent>
          <w:r w:rsidR="008506B4">
            <w:rPr>
              <w:rFonts w:ascii="MS Gothic" w:eastAsia="MS Gothic" w:hAnsi="MS Gothic" w:hint="eastAsia"/>
              <w:b/>
              <w:sz w:val="24"/>
              <w:szCs w:val="24"/>
            </w:rPr>
            <w:t>☐</w:t>
          </w:r>
        </w:sdtContent>
      </w:sdt>
      <w:r w:rsidR="008506B4">
        <w:rPr>
          <w:b/>
          <w:sz w:val="24"/>
          <w:szCs w:val="24"/>
        </w:rPr>
        <w:t xml:space="preserve">    </w:t>
      </w:r>
      <w:r w:rsidR="00596C51" w:rsidRPr="00423592">
        <w:rPr>
          <w:b/>
          <w:sz w:val="24"/>
          <w:szCs w:val="24"/>
        </w:rPr>
        <w:t xml:space="preserve">Special Education Knowledge. </w:t>
      </w:r>
      <w:r w:rsidR="00596C51" w:rsidRPr="00423592">
        <w:rPr>
          <w:sz w:val="24"/>
          <w:szCs w:val="24"/>
        </w:rPr>
        <w:t>If you have students with IEPs and you are not the case manager, you must still be aware of IDEA law and quality IEPs. Please read</w:t>
      </w:r>
      <w:r w:rsidR="00596C51" w:rsidRPr="00423592">
        <w:rPr>
          <w:color w:val="0563C1"/>
          <w:sz w:val="24"/>
          <w:szCs w:val="24"/>
        </w:rPr>
        <w:t xml:space="preserve"> </w:t>
      </w:r>
      <w:hyperlink r:id="rId37">
        <w:r w:rsidR="00596C51" w:rsidRPr="00423592">
          <w:rPr>
            <w:color w:val="0563C1"/>
            <w:sz w:val="24"/>
            <w:szCs w:val="24"/>
            <w:u w:val="single" w:color="0563C1"/>
          </w:rPr>
          <w:t>Developing Quality IEPs</w:t>
        </w:r>
        <w:r w:rsidR="00596C51" w:rsidRPr="00423592">
          <w:rPr>
            <w:sz w:val="24"/>
            <w:szCs w:val="24"/>
          </w:rPr>
          <w:t>.</w:t>
        </w:r>
      </w:hyperlink>
      <w:r w:rsidR="00596C51" w:rsidRPr="00423592">
        <w:rPr>
          <w:sz w:val="24"/>
          <w:szCs w:val="24"/>
        </w:rPr>
        <w:t xml:space="preserve"> This is a Public Education</w:t>
      </w:r>
      <w:r w:rsidR="00596C51" w:rsidRPr="00423592">
        <w:rPr>
          <w:spacing w:val="-16"/>
          <w:sz w:val="24"/>
          <w:szCs w:val="24"/>
        </w:rPr>
        <w:t xml:space="preserve"> </w:t>
      </w:r>
      <w:r w:rsidR="00596C51" w:rsidRPr="00423592">
        <w:rPr>
          <w:sz w:val="24"/>
          <w:szCs w:val="24"/>
        </w:rPr>
        <w:t>Department</w:t>
      </w:r>
      <w:r w:rsidR="00423592">
        <w:rPr>
          <w:sz w:val="24"/>
          <w:szCs w:val="24"/>
        </w:rPr>
        <w:t xml:space="preserve"> </w:t>
      </w:r>
      <w:r w:rsidR="00596C51" w:rsidRPr="00423592">
        <w:rPr>
          <w:sz w:val="24"/>
          <w:szCs w:val="24"/>
        </w:rPr>
        <w:t>manual that will answer many of your questions about IEPs and ways to support students with special needs.</w:t>
      </w:r>
    </w:p>
    <w:p w:rsidR="00596C51" w:rsidRPr="00423592" w:rsidRDefault="00596C51" w:rsidP="008506B4">
      <w:pPr>
        <w:pStyle w:val="BodyText"/>
        <w:spacing w:before="10"/>
        <w:ind w:left="-180" w:right="3240" w:hanging="450"/>
      </w:pPr>
    </w:p>
    <w:p w:rsidR="00596C51" w:rsidRPr="00423592" w:rsidRDefault="008506B4" w:rsidP="008506B4">
      <w:pPr>
        <w:pStyle w:val="BodyText"/>
        <w:ind w:left="-180" w:right="1548" w:hanging="450"/>
        <w:jc w:val="both"/>
      </w:pPr>
      <w:r>
        <w:rPr>
          <w:b/>
        </w:rPr>
        <w:t xml:space="preserve"> </w:t>
      </w:r>
      <w:sdt>
        <w:sdtPr>
          <w:rPr>
            <w:b/>
          </w:rPr>
          <w:id w:val="-149233391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w:t>
      </w:r>
      <w:r w:rsidR="00596C51" w:rsidRPr="00423592">
        <w:rPr>
          <w:b/>
        </w:rPr>
        <w:t xml:space="preserve">PD. </w:t>
      </w:r>
      <w:r w:rsidR="00596C51" w:rsidRPr="00423592">
        <w:t>One more important training. Please take Intentional Teaching online (or if you signed up for an in-person training, go to that training as soon as you can). It is important to take these trainings. They work together to give you the whole picture for FOCUS and PreK.</w:t>
      </w:r>
    </w:p>
    <w:p w:rsidR="00596C51" w:rsidRPr="00423592" w:rsidRDefault="00596C51" w:rsidP="008506B4">
      <w:pPr>
        <w:pStyle w:val="BodyText"/>
        <w:spacing w:before="8"/>
        <w:ind w:left="-180" w:hanging="450"/>
      </w:pPr>
    </w:p>
    <w:p w:rsidR="004F4CDC" w:rsidRDefault="008506B4" w:rsidP="008506B4">
      <w:pPr>
        <w:pStyle w:val="ListParagraph"/>
        <w:tabs>
          <w:tab w:val="left" w:pos="1986"/>
          <w:tab w:val="left" w:pos="1987"/>
        </w:tabs>
        <w:ind w:left="-180" w:hanging="450"/>
        <w:rPr>
          <w:sz w:val="24"/>
          <w:szCs w:val="24"/>
        </w:rPr>
      </w:pPr>
      <w:r>
        <w:rPr>
          <w:b/>
          <w:sz w:val="24"/>
          <w:szCs w:val="24"/>
        </w:rPr>
        <w:t xml:space="preserve"> </w:t>
      </w:r>
      <w:sdt>
        <w:sdtPr>
          <w:rPr>
            <w:b/>
            <w:sz w:val="24"/>
            <w:szCs w:val="24"/>
          </w:rPr>
          <w:id w:val="574089176"/>
          <w14:checkbox>
            <w14:checked w14:val="0"/>
            <w14:checkedState w14:val="2612" w14:font="MS Gothic"/>
            <w14:uncheckedState w14:val="2610" w14:font="MS Gothic"/>
          </w14:checkbox>
        </w:sdtPr>
        <w:sdtEndPr/>
        <w:sdtContent>
          <w:r>
            <w:rPr>
              <w:rFonts w:ascii="MS Gothic" w:eastAsia="MS Gothic" w:hAnsi="MS Gothic" w:hint="eastAsia"/>
              <w:b/>
              <w:sz w:val="24"/>
              <w:szCs w:val="24"/>
            </w:rPr>
            <w:t>☐</w:t>
          </w:r>
        </w:sdtContent>
      </w:sdt>
      <w:r>
        <w:rPr>
          <w:b/>
          <w:sz w:val="24"/>
          <w:szCs w:val="24"/>
        </w:rPr>
        <w:t xml:space="preserve">   </w:t>
      </w:r>
      <w:r w:rsidR="004F4CDC" w:rsidRPr="00423592">
        <w:rPr>
          <w:b/>
          <w:sz w:val="24"/>
          <w:szCs w:val="24"/>
        </w:rPr>
        <w:t xml:space="preserve">LETRS Professional Development.  </w:t>
      </w:r>
      <w:r w:rsidR="00596C51" w:rsidRPr="00423592">
        <w:rPr>
          <w:sz w:val="24"/>
          <w:szCs w:val="24"/>
        </w:rPr>
        <w:t xml:space="preserve">Make sure you </w:t>
      </w:r>
      <w:proofErr w:type="gramStart"/>
      <w:r w:rsidR="00596C51" w:rsidRPr="00423592">
        <w:rPr>
          <w:sz w:val="24"/>
          <w:szCs w:val="24"/>
        </w:rPr>
        <w:t>are signed up</w:t>
      </w:r>
      <w:proofErr w:type="gramEnd"/>
      <w:r w:rsidR="00596C51" w:rsidRPr="00423592">
        <w:rPr>
          <w:sz w:val="24"/>
          <w:szCs w:val="24"/>
        </w:rPr>
        <w:t xml:space="preserve"> for L</w:t>
      </w:r>
      <w:r w:rsidR="004F4CDC" w:rsidRPr="00423592">
        <w:rPr>
          <w:sz w:val="24"/>
          <w:szCs w:val="24"/>
        </w:rPr>
        <w:t>ETRS-EC training.</w:t>
      </w:r>
      <w:r w:rsidR="00996195">
        <w:rPr>
          <w:sz w:val="24"/>
          <w:szCs w:val="24"/>
        </w:rPr>
        <w:t xml:space="preserve">   An online version is now available.</w:t>
      </w:r>
      <w:bookmarkStart w:id="0" w:name="_GoBack"/>
      <w:bookmarkEnd w:id="0"/>
      <w:r w:rsidR="004F4CDC" w:rsidRPr="00423592">
        <w:rPr>
          <w:sz w:val="24"/>
          <w:szCs w:val="24"/>
        </w:rPr>
        <w:t xml:space="preserve">  </w:t>
      </w:r>
      <w:r w:rsidR="00596C51" w:rsidRPr="00423592">
        <w:rPr>
          <w:sz w:val="24"/>
          <w:szCs w:val="24"/>
        </w:rPr>
        <w:t>It is important to take all trainings to support your</w:t>
      </w:r>
      <w:r w:rsidR="00596C51" w:rsidRPr="00423592">
        <w:rPr>
          <w:spacing w:val="-2"/>
          <w:sz w:val="24"/>
          <w:szCs w:val="24"/>
        </w:rPr>
        <w:t xml:space="preserve"> </w:t>
      </w:r>
      <w:r w:rsidR="00596C51" w:rsidRPr="00423592">
        <w:rPr>
          <w:sz w:val="24"/>
          <w:szCs w:val="24"/>
        </w:rPr>
        <w:t>practice.</w:t>
      </w:r>
    </w:p>
    <w:p w:rsidR="00423592" w:rsidRPr="00423592" w:rsidRDefault="00423592" w:rsidP="008506B4">
      <w:pPr>
        <w:pStyle w:val="ListParagraph"/>
        <w:tabs>
          <w:tab w:val="left" w:pos="1986"/>
          <w:tab w:val="left" w:pos="1987"/>
        </w:tabs>
        <w:ind w:left="-180" w:hanging="450"/>
        <w:rPr>
          <w:sz w:val="24"/>
          <w:szCs w:val="24"/>
        </w:rPr>
      </w:pPr>
    </w:p>
    <w:p w:rsidR="00F15899" w:rsidRPr="00423592" w:rsidRDefault="00877338" w:rsidP="008506B4">
      <w:pPr>
        <w:tabs>
          <w:tab w:val="left" w:pos="1988"/>
        </w:tabs>
        <w:spacing w:before="68" w:line="240" w:lineRule="auto"/>
        <w:ind w:left="-180" w:right="7380" w:hanging="450"/>
        <w:rPr>
          <w:sz w:val="24"/>
          <w:szCs w:val="24"/>
        </w:rPr>
      </w:pPr>
      <w:sdt>
        <w:sdtPr>
          <w:rPr>
            <w:b/>
            <w:spacing w:val="-1"/>
            <w:sz w:val="24"/>
            <w:szCs w:val="24"/>
          </w:rPr>
          <w:id w:val="-325825948"/>
          <w14:checkbox>
            <w14:checked w14:val="0"/>
            <w14:checkedState w14:val="2612" w14:font="MS Gothic"/>
            <w14:uncheckedState w14:val="2610" w14:font="MS Gothic"/>
          </w14:checkbox>
        </w:sdtPr>
        <w:sdtEndPr/>
        <w:sdtContent>
          <w:r w:rsidR="008506B4">
            <w:rPr>
              <w:rFonts w:ascii="MS Gothic" w:eastAsia="MS Gothic" w:hAnsi="MS Gothic" w:hint="eastAsia"/>
              <w:b/>
              <w:spacing w:val="-1"/>
              <w:sz w:val="24"/>
              <w:szCs w:val="24"/>
            </w:rPr>
            <w:t>☐</w:t>
          </w:r>
        </w:sdtContent>
      </w:sdt>
      <w:r w:rsidR="008506B4">
        <w:rPr>
          <w:b/>
          <w:spacing w:val="-1"/>
          <w:sz w:val="24"/>
          <w:szCs w:val="24"/>
        </w:rPr>
        <w:t xml:space="preserve">    </w:t>
      </w:r>
      <w:r w:rsidR="00F15899" w:rsidRPr="00423592">
        <w:rPr>
          <w:b/>
          <w:spacing w:val="-1"/>
          <w:sz w:val="24"/>
          <w:szCs w:val="24"/>
        </w:rPr>
        <w:t>Th</w:t>
      </w:r>
      <w:r w:rsidR="00F15899" w:rsidRPr="00423592">
        <w:rPr>
          <w:b/>
          <w:sz w:val="24"/>
          <w:szCs w:val="24"/>
        </w:rPr>
        <w:t xml:space="preserve">e </w:t>
      </w:r>
      <w:r w:rsidR="00F15899" w:rsidRPr="00423592">
        <w:rPr>
          <w:b/>
          <w:spacing w:val="-1"/>
          <w:sz w:val="24"/>
          <w:szCs w:val="24"/>
        </w:rPr>
        <w:t>Verificatio</w:t>
      </w:r>
      <w:r w:rsidR="00F15899" w:rsidRPr="00423592">
        <w:rPr>
          <w:b/>
          <w:sz w:val="24"/>
          <w:szCs w:val="24"/>
        </w:rPr>
        <w:t>n</w:t>
      </w:r>
      <w:r w:rsidR="00F15899" w:rsidRPr="00423592">
        <w:rPr>
          <w:b/>
          <w:spacing w:val="-1"/>
          <w:sz w:val="24"/>
          <w:szCs w:val="24"/>
        </w:rPr>
        <w:t xml:space="preserve"> Process</w:t>
      </w:r>
      <w:r w:rsidR="00F15899" w:rsidRPr="00423592">
        <w:rPr>
          <w:b/>
          <w:sz w:val="24"/>
          <w:szCs w:val="24"/>
        </w:rPr>
        <w:t>.</w:t>
      </w:r>
      <w:r w:rsidR="00F15899" w:rsidRPr="00423592">
        <w:rPr>
          <w:b/>
          <w:spacing w:val="1"/>
          <w:sz w:val="24"/>
          <w:szCs w:val="24"/>
        </w:rPr>
        <w:t xml:space="preserve"> </w:t>
      </w:r>
      <w:r w:rsidR="00F15899" w:rsidRPr="00423592">
        <w:rPr>
          <w:spacing w:val="-1"/>
          <w:sz w:val="24"/>
          <w:szCs w:val="24"/>
        </w:rPr>
        <w:t>Ho</w:t>
      </w:r>
      <w:r w:rsidR="00F15899" w:rsidRPr="00423592">
        <w:rPr>
          <w:sz w:val="24"/>
          <w:szCs w:val="24"/>
        </w:rPr>
        <w:t>w</w:t>
      </w:r>
      <w:r w:rsidR="00F15899" w:rsidRPr="00423592">
        <w:rPr>
          <w:spacing w:val="-1"/>
          <w:sz w:val="24"/>
          <w:szCs w:val="24"/>
        </w:rPr>
        <w:t xml:space="preserve"> </w:t>
      </w:r>
      <w:r w:rsidR="00F15899" w:rsidRPr="00423592">
        <w:rPr>
          <w:sz w:val="24"/>
          <w:szCs w:val="24"/>
        </w:rPr>
        <w:t xml:space="preserve">close </w:t>
      </w:r>
      <w:r w:rsidR="00F15899" w:rsidRPr="00423592">
        <w:rPr>
          <w:spacing w:val="-1"/>
          <w:sz w:val="24"/>
          <w:szCs w:val="24"/>
        </w:rPr>
        <w:t>i</w:t>
      </w:r>
      <w:r w:rsidR="00F15899" w:rsidRPr="00423592">
        <w:rPr>
          <w:sz w:val="24"/>
          <w:szCs w:val="24"/>
        </w:rPr>
        <w:t>s</w:t>
      </w:r>
      <w:r w:rsidR="00F15899" w:rsidRPr="00423592">
        <w:rPr>
          <w:spacing w:val="-1"/>
          <w:sz w:val="24"/>
          <w:szCs w:val="24"/>
        </w:rPr>
        <w:t xml:space="preserve"> </w:t>
      </w:r>
      <w:r w:rsidR="00F15899" w:rsidRPr="00423592">
        <w:rPr>
          <w:sz w:val="24"/>
          <w:szCs w:val="24"/>
        </w:rPr>
        <w:t>the administration to</w:t>
      </w:r>
      <w:r w:rsidR="004F4CDC" w:rsidRPr="00423592">
        <w:rPr>
          <w:sz w:val="24"/>
          <w:szCs w:val="24"/>
        </w:rPr>
        <w:t xml:space="preserve"> </w:t>
      </w:r>
      <w:r w:rsidR="00F15899" w:rsidRPr="00423592">
        <w:rPr>
          <w:sz w:val="24"/>
          <w:szCs w:val="24"/>
        </w:rPr>
        <w:t>documenting their part? What do you need to get ready for the classroom verification</w:t>
      </w:r>
      <w:r w:rsidR="00F15899" w:rsidRPr="00423592">
        <w:rPr>
          <w:spacing w:val="-3"/>
          <w:sz w:val="24"/>
          <w:szCs w:val="24"/>
        </w:rPr>
        <w:t xml:space="preserve"> </w:t>
      </w:r>
      <w:r w:rsidR="00F15899" w:rsidRPr="00423592">
        <w:rPr>
          <w:sz w:val="24"/>
          <w:szCs w:val="24"/>
        </w:rPr>
        <w:t>self-study?</w:t>
      </w:r>
    </w:p>
    <w:p w:rsidR="00F15899" w:rsidRPr="00423592" w:rsidRDefault="00877338" w:rsidP="008506B4">
      <w:pPr>
        <w:spacing w:line="240" w:lineRule="auto"/>
        <w:ind w:left="-180" w:right="7380" w:hanging="450"/>
        <w:rPr>
          <w:sz w:val="24"/>
          <w:szCs w:val="24"/>
        </w:rPr>
      </w:pPr>
      <w:sdt>
        <w:sdtPr>
          <w:rPr>
            <w:b/>
            <w:sz w:val="24"/>
            <w:szCs w:val="24"/>
          </w:rPr>
          <w:id w:val="1681694990"/>
          <w14:checkbox>
            <w14:checked w14:val="0"/>
            <w14:checkedState w14:val="2612" w14:font="MS Gothic"/>
            <w14:uncheckedState w14:val="2610" w14:font="MS Gothic"/>
          </w14:checkbox>
        </w:sdtPr>
        <w:sdtEndPr/>
        <w:sdtContent>
          <w:r w:rsidR="008506B4">
            <w:rPr>
              <w:rFonts w:ascii="MS Gothic" w:eastAsia="MS Gothic" w:hAnsi="MS Gothic" w:hint="eastAsia"/>
              <w:b/>
              <w:sz w:val="24"/>
              <w:szCs w:val="24"/>
            </w:rPr>
            <w:t>☐</w:t>
          </w:r>
        </w:sdtContent>
      </w:sdt>
      <w:r w:rsidR="00C5180A">
        <w:rPr>
          <w:b/>
          <w:noProof/>
          <w:spacing w:val="-1"/>
          <w:sz w:val="24"/>
          <w:szCs w:val="24"/>
        </w:rPr>
        <mc:AlternateContent>
          <mc:Choice Requires="wps">
            <w:drawing>
              <wp:anchor distT="0" distB="0" distL="114300" distR="114300" simplePos="0" relativeHeight="251671552" behindDoc="0" locked="0" layoutInCell="1" allowOverlap="1">
                <wp:simplePos x="0" y="0"/>
                <wp:positionH relativeFrom="column">
                  <wp:posOffset>4267200</wp:posOffset>
                </wp:positionH>
                <wp:positionV relativeFrom="paragraph">
                  <wp:posOffset>10160</wp:posOffset>
                </wp:positionV>
                <wp:extent cx="4321175" cy="2220232"/>
                <wp:effectExtent l="0" t="0" r="3175" b="8890"/>
                <wp:wrapNone/>
                <wp:docPr id="207" name="Folded Corner 207"/>
                <wp:cNvGraphicFramePr/>
                <a:graphic xmlns:a="http://schemas.openxmlformats.org/drawingml/2006/main">
                  <a:graphicData uri="http://schemas.microsoft.com/office/word/2010/wordprocessingShape">
                    <wps:wsp>
                      <wps:cNvSpPr/>
                      <wps:spPr>
                        <a:xfrm>
                          <a:off x="0" y="0"/>
                          <a:ext cx="4321175" cy="2220232"/>
                        </a:xfrm>
                        <a:prstGeom prst="foldedCorner">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9162A9" w:rsidRDefault="009162A9" w:rsidP="009162A9">
                            <w:pPr>
                              <w:spacing w:before="1"/>
                              <w:ind w:left="360" w:right="107" w:hanging="108"/>
                              <w:rPr>
                                <w:color w:val="FFFFFF"/>
                                <w:sz w:val="28"/>
                              </w:rPr>
                            </w:pPr>
                          </w:p>
                          <w:p w:rsidR="009162A9" w:rsidRPr="00C5180A" w:rsidRDefault="009162A9" w:rsidP="009162A9">
                            <w:pPr>
                              <w:spacing w:before="1"/>
                              <w:ind w:left="360" w:right="107" w:hanging="108"/>
                              <w:rPr>
                                <w:color w:val="000000" w:themeColor="text1"/>
                                <w:sz w:val="28"/>
                              </w:rPr>
                            </w:pPr>
                            <w:r w:rsidRPr="00C5180A">
                              <w:rPr>
                                <w:color w:val="000000" w:themeColor="text1"/>
                                <w:sz w:val="28"/>
                              </w:rPr>
                              <w:t>NMPED PREK IS HERE TO SUPPORT YOU –</w:t>
                            </w:r>
                          </w:p>
                          <w:p w:rsidR="009162A9" w:rsidRPr="00C5180A" w:rsidRDefault="009162A9" w:rsidP="009162A9">
                            <w:pPr>
                              <w:pStyle w:val="BodyText"/>
                              <w:spacing w:before="240"/>
                              <w:ind w:left="450" w:right="107"/>
                              <w:rPr>
                                <w:color w:val="000000" w:themeColor="text1"/>
                              </w:rPr>
                            </w:pPr>
                            <w:r w:rsidRPr="00C5180A">
                              <w:rPr>
                                <w:color w:val="000000" w:themeColor="text1"/>
                              </w:rPr>
                              <w:t>Brenda Kofahl</w:t>
                            </w:r>
                            <w:hyperlink r:id="rId38" w:history="1">
                              <w:r w:rsidRPr="00C5180A">
                                <w:rPr>
                                  <w:rStyle w:val="Hyperlink"/>
                                  <w:color w:val="000000" w:themeColor="text1"/>
                                  <w:u w:val="none"/>
                                </w:rPr>
                                <w:t xml:space="preserve"> -  Brenda.kofahl@state.nm.us</w:t>
                              </w:r>
                            </w:hyperlink>
                            <w:r w:rsidRPr="00C5180A">
                              <w:rPr>
                                <w:color w:val="000000" w:themeColor="text1"/>
                              </w:rPr>
                              <w:t xml:space="preserve"> </w:t>
                            </w:r>
                          </w:p>
                          <w:p w:rsidR="009162A9" w:rsidRPr="00C5180A" w:rsidRDefault="004861D2" w:rsidP="009162A9">
                            <w:pPr>
                              <w:pStyle w:val="BodyText"/>
                              <w:spacing w:before="240"/>
                              <w:ind w:left="450" w:right="107"/>
                              <w:rPr>
                                <w:color w:val="000000" w:themeColor="text1"/>
                              </w:rPr>
                            </w:pPr>
                            <w:r w:rsidRPr="00C5180A">
                              <w:rPr>
                                <w:color w:val="000000" w:themeColor="text1"/>
                              </w:rPr>
                              <w:t xml:space="preserve">Mary Ellen Dannenberg- </w:t>
                            </w:r>
                            <w:hyperlink r:id="rId39">
                              <w:r w:rsidR="009162A9" w:rsidRPr="00C5180A">
                                <w:rPr>
                                  <w:color w:val="000000" w:themeColor="text1"/>
                                </w:rPr>
                                <w:t>Marye.dannenberg@state.nm.us</w:t>
                              </w:r>
                            </w:hyperlink>
                          </w:p>
                          <w:p w:rsidR="009162A9" w:rsidRPr="004861D2" w:rsidRDefault="009162A9" w:rsidP="004861D2">
                            <w:pPr>
                              <w:pStyle w:val="BodyText"/>
                              <w:spacing w:before="240"/>
                              <w:ind w:left="450" w:right="107"/>
                              <w:rPr>
                                <w:color w:val="FFFFFF" w:themeColor="background1"/>
                              </w:rPr>
                            </w:pPr>
                            <w:r w:rsidRPr="00C5180A">
                              <w:rPr>
                                <w:color w:val="000000" w:themeColor="text1"/>
                              </w:rPr>
                              <w:t xml:space="preserve">Catherine Quick </w:t>
                            </w:r>
                            <w:r w:rsidR="004861D2" w:rsidRPr="00C5180A">
                              <w:rPr>
                                <w:color w:val="000000" w:themeColor="text1"/>
                              </w:rPr>
                              <w:t xml:space="preserve">- </w:t>
                            </w:r>
                            <w:hyperlink r:id="rId40" w:history="1">
                              <w:r w:rsidRPr="00C5180A">
                                <w:rPr>
                                  <w:rStyle w:val="Hyperlink"/>
                                  <w:color w:val="000000" w:themeColor="text1"/>
                                  <w:u w:val="none"/>
                                </w:rPr>
                                <w:t>Catherine.quick@state.nm.us</w:t>
                              </w:r>
                            </w:hyperlink>
                          </w:p>
                          <w:p w:rsidR="009162A9" w:rsidRPr="004861D2" w:rsidRDefault="009162A9" w:rsidP="009162A9">
                            <w:pPr>
                              <w:ind w:right="107"/>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07" o:spid="_x0000_s1036" type="#_x0000_t65" style="position:absolute;left:0;text-align:left;margin-left:336pt;margin-top:.8pt;width:340.25pt;height:17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" adj="18000" fillcolor="#4a732f [2153]" stroked="f">
                <v:fill color2="#a8d08d [1945]" rotate="t" angle="180" colors="0 #4b7430;31457f #74b349;1 #a9d18e" focus="100%" type="gradient"/>
                <v:textbox>
                  <w:txbxContent>
                    <w:p w:rsidR="009162A9" w:rsidRDefault="009162A9" w:rsidP="009162A9">
                      <w:pPr>
                        <w:spacing w:before="1"/>
                        <w:ind w:left="360" w:right="107" w:hanging="108"/>
                        <w:rPr>
                          <w:color w:val="FFFFFF"/>
                          <w:sz w:val="28"/>
                        </w:rPr>
                      </w:pPr>
                    </w:p>
                    <w:p w:rsidR="009162A9" w:rsidRPr="00C5180A" w:rsidRDefault="009162A9" w:rsidP="009162A9">
                      <w:pPr>
                        <w:spacing w:before="1"/>
                        <w:ind w:left="360" w:right="107" w:hanging="108"/>
                        <w:rPr>
                          <w:color w:val="000000" w:themeColor="text1"/>
                          <w:sz w:val="28"/>
                        </w:rPr>
                      </w:pPr>
                      <w:r w:rsidRPr="00C5180A">
                        <w:rPr>
                          <w:color w:val="000000" w:themeColor="text1"/>
                          <w:sz w:val="28"/>
                        </w:rPr>
                        <w:t>NMPED PREK IS HERE TO SUPPORT YOU –</w:t>
                      </w:r>
                    </w:p>
                    <w:p w:rsidR="009162A9" w:rsidRPr="00C5180A" w:rsidRDefault="009162A9" w:rsidP="009162A9">
                      <w:pPr>
                        <w:pStyle w:val="BodyText"/>
                        <w:spacing w:before="240"/>
                        <w:ind w:left="450" w:right="107"/>
                        <w:rPr>
                          <w:color w:val="000000" w:themeColor="text1"/>
                        </w:rPr>
                      </w:pPr>
                      <w:r w:rsidRPr="00C5180A">
                        <w:rPr>
                          <w:color w:val="000000" w:themeColor="text1"/>
                        </w:rPr>
                        <w:t>Brenda Kofahl</w:t>
                      </w:r>
                      <w:hyperlink r:id="rId41" w:history="1">
                        <w:r w:rsidRPr="00C5180A">
                          <w:rPr>
                            <w:rStyle w:val="Hyperlink"/>
                            <w:color w:val="000000" w:themeColor="text1"/>
                            <w:u w:val="none"/>
                          </w:rPr>
                          <w:t xml:space="preserve"> -  Brenda.kofahl@state.nm.us</w:t>
                        </w:r>
                      </w:hyperlink>
                      <w:r w:rsidRPr="00C5180A">
                        <w:rPr>
                          <w:color w:val="000000" w:themeColor="text1"/>
                        </w:rPr>
                        <w:t xml:space="preserve"> </w:t>
                      </w:r>
                    </w:p>
                    <w:p w:rsidR="009162A9" w:rsidRPr="00C5180A" w:rsidRDefault="004861D2" w:rsidP="009162A9">
                      <w:pPr>
                        <w:pStyle w:val="BodyText"/>
                        <w:spacing w:before="240"/>
                        <w:ind w:left="450" w:right="107"/>
                        <w:rPr>
                          <w:color w:val="000000" w:themeColor="text1"/>
                        </w:rPr>
                      </w:pPr>
                      <w:r w:rsidRPr="00C5180A">
                        <w:rPr>
                          <w:color w:val="000000" w:themeColor="text1"/>
                        </w:rPr>
                        <w:t xml:space="preserve">Mary Ellen Dannenberg- </w:t>
                      </w:r>
                      <w:hyperlink r:id="rId42">
                        <w:r w:rsidR="009162A9" w:rsidRPr="00C5180A">
                          <w:rPr>
                            <w:color w:val="000000" w:themeColor="text1"/>
                          </w:rPr>
                          <w:t>Marye.dannenberg@state.nm.us</w:t>
                        </w:r>
                      </w:hyperlink>
                    </w:p>
                    <w:p w:rsidR="009162A9" w:rsidRPr="004861D2" w:rsidRDefault="009162A9" w:rsidP="004861D2">
                      <w:pPr>
                        <w:pStyle w:val="BodyText"/>
                        <w:spacing w:before="240"/>
                        <w:ind w:left="450" w:right="107"/>
                        <w:rPr>
                          <w:color w:val="FFFFFF" w:themeColor="background1"/>
                        </w:rPr>
                      </w:pPr>
                      <w:r w:rsidRPr="00C5180A">
                        <w:rPr>
                          <w:color w:val="000000" w:themeColor="text1"/>
                        </w:rPr>
                        <w:t xml:space="preserve">Catherine Quick </w:t>
                      </w:r>
                      <w:r w:rsidR="004861D2" w:rsidRPr="00C5180A">
                        <w:rPr>
                          <w:color w:val="000000" w:themeColor="text1"/>
                        </w:rPr>
                        <w:t xml:space="preserve">- </w:t>
                      </w:r>
                      <w:hyperlink r:id="rId43" w:history="1">
                        <w:r w:rsidRPr="00C5180A">
                          <w:rPr>
                            <w:rStyle w:val="Hyperlink"/>
                            <w:color w:val="000000" w:themeColor="text1"/>
                            <w:u w:val="none"/>
                          </w:rPr>
                          <w:t>Catherine.quick@state.nm.us</w:t>
                        </w:r>
                      </w:hyperlink>
                    </w:p>
                    <w:p w:rsidR="009162A9" w:rsidRPr="004861D2" w:rsidRDefault="009162A9" w:rsidP="009162A9">
                      <w:pPr>
                        <w:ind w:right="107"/>
                        <w:rPr>
                          <w:color w:val="FFFFFF" w:themeColor="background1"/>
                        </w:rPr>
                      </w:pPr>
                    </w:p>
                  </w:txbxContent>
                </v:textbox>
              </v:shape>
            </w:pict>
          </mc:Fallback>
        </mc:AlternateContent>
      </w:r>
      <w:r w:rsidR="008506B4">
        <w:rPr>
          <w:b/>
          <w:sz w:val="24"/>
          <w:szCs w:val="24"/>
        </w:rPr>
        <w:t xml:space="preserve">    </w:t>
      </w:r>
      <w:r w:rsidR="00F15899" w:rsidRPr="00423592">
        <w:rPr>
          <w:b/>
          <w:sz w:val="24"/>
          <w:szCs w:val="24"/>
        </w:rPr>
        <w:t>Rubric Ratings</w:t>
      </w:r>
      <w:r w:rsidR="004F4CDC" w:rsidRPr="00423592">
        <w:rPr>
          <w:b/>
          <w:sz w:val="24"/>
          <w:szCs w:val="24"/>
        </w:rPr>
        <w:t>.</w:t>
      </w:r>
      <w:r w:rsidR="00F15899" w:rsidRPr="00423592">
        <w:rPr>
          <w:b/>
          <w:sz w:val="24"/>
          <w:szCs w:val="24"/>
        </w:rPr>
        <w:t xml:space="preserve"> </w:t>
      </w:r>
      <w:r w:rsidR="004F4CDC" w:rsidRPr="00423592">
        <w:rPr>
          <w:b/>
          <w:sz w:val="24"/>
          <w:szCs w:val="24"/>
        </w:rPr>
        <w:t xml:space="preserve"> </w:t>
      </w:r>
      <w:r w:rsidR="004F4CDC" w:rsidRPr="00423592">
        <w:rPr>
          <w:sz w:val="24"/>
          <w:szCs w:val="24"/>
        </w:rPr>
        <w:t xml:space="preserve">ECOT rubric ratings </w:t>
      </w:r>
      <w:r w:rsidR="00F15899" w:rsidRPr="00423592">
        <w:rPr>
          <w:sz w:val="24"/>
          <w:szCs w:val="24"/>
        </w:rPr>
        <w:t>for the middle of year must be finalized</w:t>
      </w:r>
      <w:r w:rsidR="004F4CDC" w:rsidRPr="00423592">
        <w:rPr>
          <w:sz w:val="24"/>
          <w:szCs w:val="24"/>
        </w:rPr>
        <w:t xml:space="preserve"> </w:t>
      </w:r>
      <w:r w:rsidR="00F15899" w:rsidRPr="00423592">
        <w:rPr>
          <w:sz w:val="24"/>
          <w:szCs w:val="24"/>
        </w:rPr>
        <w:t>in ECOT by the first Friday in February (February 7, 2020). MOY data collection window opens October 16</w:t>
      </w:r>
      <w:r w:rsidR="009162A9">
        <w:rPr>
          <w:sz w:val="24"/>
          <w:szCs w:val="24"/>
        </w:rPr>
        <w:t>.</w:t>
      </w:r>
    </w:p>
    <w:p w:rsidR="00596C51" w:rsidRPr="00423592" w:rsidRDefault="00877338" w:rsidP="008506B4">
      <w:pPr>
        <w:pStyle w:val="BodyText"/>
        <w:spacing w:before="86"/>
        <w:ind w:left="-180" w:right="7380" w:hanging="450"/>
      </w:pPr>
      <w:sdt>
        <w:sdtPr>
          <w:rPr>
            <w:b/>
          </w:rPr>
          <w:id w:val="-84236935"/>
          <w14:checkbox>
            <w14:checked w14:val="0"/>
            <w14:checkedState w14:val="2612" w14:font="MS Gothic"/>
            <w14:uncheckedState w14:val="2610" w14:font="MS Gothic"/>
          </w14:checkbox>
        </w:sdtPr>
        <w:sdtEndPr/>
        <w:sdtContent>
          <w:r w:rsidR="008506B4">
            <w:rPr>
              <w:rFonts w:ascii="MS Gothic" w:eastAsia="MS Gothic" w:hAnsi="MS Gothic" w:hint="eastAsia"/>
              <w:b/>
            </w:rPr>
            <w:t>☐</w:t>
          </w:r>
        </w:sdtContent>
      </w:sdt>
      <w:r w:rsidR="008506B4">
        <w:rPr>
          <w:b/>
        </w:rPr>
        <w:t xml:space="preserve">    </w:t>
      </w:r>
      <w:r w:rsidR="004F4CDC" w:rsidRPr="00423592">
        <w:rPr>
          <w:b/>
        </w:rPr>
        <w:t>EOY Rubric R</w:t>
      </w:r>
      <w:r w:rsidR="00F15899" w:rsidRPr="00423592">
        <w:rPr>
          <w:b/>
        </w:rPr>
        <w:t>atings</w:t>
      </w:r>
      <w:r w:rsidR="004F4CDC" w:rsidRPr="00423592">
        <w:rPr>
          <w:b/>
        </w:rPr>
        <w:t>.</w:t>
      </w:r>
      <w:r w:rsidR="00F15899" w:rsidRPr="00423592">
        <w:t xml:space="preserve"> </w:t>
      </w:r>
      <w:r w:rsidR="004F4CDC" w:rsidRPr="00423592">
        <w:t xml:space="preserve">Rubric ratings for the end of the year </w:t>
      </w:r>
      <w:r w:rsidR="00F15899" w:rsidRPr="00423592">
        <w:t>must be finalized in ECOT within the</w:t>
      </w:r>
      <w:r w:rsidR="004F4CDC" w:rsidRPr="00423592">
        <w:t xml:space="preserve"> </w:t>
      </w:r>
      <w:r w:rsidR="00F15899" w:rsidRPr="00423592">
        <w:t>last two weeks of the child’s program (including portfolio forms and creativity sample). EOY data collection window opens February 8th 2020</w:t>
      </w:r>
      <w:r w:rsidR="009162A9">
        <w:t>.</w:t>
      </w:r>
    </w:p>
    <w:sectPr w:rsidR="00596C51" w:rsidRPr="00423592" w:rsidSect="00917C9C">
      <w:headerReference w:type="default" r:id="rId44"/>
      <w:pgSz w:w="15840" w:h="12240" w:orient="landscape"/>
      <w:pgMar w:top="0" w:right="1440" w:bottom="630" w:left="1440" w:header="1152" w:footer="720" w:gutter="0"/>
      <w:pgBorders w:offsetFrom="page">
        <w:top w:val="single" w:sz="18" w:space="24" w:color="CC99FF" w:shadow="1"/>
        <w:left w:val="single" w:sz="18" w:space="24" w:color="CC99FF" w:shadow="1"/>
        <w:bottom w:val="single" w:sz="18" w:space="24" w:color="CC99FF" w:shadow="1"/>
        <w:right w:val="single" w:sz="18" w:space="24" w:color="CC99FF" w:shadow="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338" w:rsidRDefault="00877338" w:rsidP="004F4CDC">
      <w:pPr>
        <w:spacing w:after="0" w:line="240" w:lineRule="auto"/>
      </w:pPr>
      <w:r>
        <w:separator/>
      </w:r>
    </w:p>
  </w:endnote>
  <w:endnote w:type="continuationSeparator" w:id="0">
    <w:p w:rsidR="00877338" w:rsidRDefault="00877338" w:rsidP="004F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338" w:rsidRDefault="00877338" w:rsidP="004F4CDC">
      <w:pPr>
        <w:spacing w:after="0" w:line="240" w:lineRule="auto"/>
      </w:pPr>
      <w:r>
        <w:separator/>
      </w:r>
    </w:p>
  </w:footnote>
  <w:footnote w:type="continuationSeparator" w:id="0">
    <w:p w:rsidR="00877338" w:rsidRDefault="00877338" w:rsidP="004F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CDC" w:rsidRPr="00B623D0" w:rsidRDefault="00406281" w:rsidP="00B623D0">
    <w:pPr>
      <w:spacing w:line="264" w:lineRule="auto"/>
      <w:rPr>
        <w:color w:val="385623" w:themeColor="accent6" w:themeShade="80"/>
        <w:sz w:val="44"/>
        <w:szCs w:val="44"/>
      </w:rPr>
    </w:pPr>
    <w:r>
      <w:rPr>
        <w:noProof/>
      </w:rPr>
      <w:drawing>
        <wp:anchor distT="0" distB="0" distL="0" distR="0" simplePos="0" relativeHeight="251661312" behindDoc="0" locked="0" layoutInCell="1" allowOverlap="0" wp14:anchorId="0331C094" wp14:editId="26B5993A">
          <wp:simplePos x="0" y="0"/>
          <wp:positionH relativeFrom="margin">
            <wp:posOffset>-228600</wp:posOffset>
          </wp:positionH>
          <wp:positionV relativeFrom="line">
            <wp:posOffset>-320584</wp:posOffset>
          </wp:positionV>
          <wp:extent cx="985520" cy="711835"/>
          <wp:effectExtent l="0" t="0" r="5080" b="0"/>
          <wp:wrapSquare wrapText="bothSides"/>
          <wp:docPr id="19" name="Picture 19" descr="http://ped.state.nm.us/ped/images/prek_log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state.nm.us/ped/images/prek_logo_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DF0">
      <w:rPr>
        <w:noProof/>
        <w:sz w:val="48"/>
        <w:szCs w:val="48"/>
      </w:rPr>
      <w:drawing>
        <wp:anchor distT="0" distB="0" distL="114300" distR="114300" simplePos="0" relativeHeight="251663360" behindDoc="1" locked="0" layoutInCell="1" allowOverlap="1" wp14:anchorId="5A4F9C1E" wp14:editId="3B250E2E">
          <wp:simplePos x="0" y="0"/>
          <wp:positionH relativeFrom="margin">
            <wp:posOffset>7010400</wp:posOffset>
          </wp:positionH>
          <wp:positionV relativeFrom="paragraph">
            <wp:posOffset>-285931</wp:posOffset>
          </wp:positionV>
          <wp:extent cx="1653540" cy="632460"/>
          <wp:effectExtent l="171450" t="171450" r="175260" b="167640"/>
          <wp:wrapThrough wrapText="bothSides">
            <wp:wrapPolygon edited="0">
              <wp:start x="-498" y="-5855"/>
              <wp:lineTo x="-2240" y="-4554"/>
              <wp:lineTo x="-2240" y="19518"/>
              <wp:lineTo x="-498" y="26675"/>
              <wp:lineTo x="21899" y="26675"/>
              <wp:lineTo x="22147" y="25373"/>
              <wp:lineTo x="23641" y="16916"/>
              <wp:lineTo x="23641" y="5855"/>
              <wp:lineTo x="21899" y="-3904"/>
              <wp:lineTo x="21899" y="-5855"/>
              <wp:lineTo x="-498" y="-5855"/>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3540" cy="632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4CDC">
      <w:rPr>
        <w:noProof/>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B043C35"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t xml:space="preserve">        </w:t>
    </w:r>
    <w:r w:rsidR="00B623D0" w:rsidRPr="00B623D0">
      <w:rPr>
        <w:color w:val="385623" w:themeColor="accent6" w:themeShade="80"/>
        <w:sz w:val="44"/>
        <w:szCs w:val="44"/>
      </w:rPr>
      <w:t>T</w:t>
    </w:r>
    <w:r w:rsidR="00B623D0">
      <w:rPr>
        <w:color w:val="385623" w:themeColor="accent6" w:themeShade="80"/>
        <w:sz w:val="44"/>
        <w:szCs w:val="44"/>
      </w:rPr>
      <w:t>eacher Checklist for New Mexico</w:t>
    </w:r>
    <w:r w:rsidR="00B623D0" w:rsidRPr="00B623D0">
      <w:rPr>
        <w:color w:val="385623" w:themeColor="accent6" w:themeShade="80"/>
        <w:sz w:val="44"/>
        <w:szCs w:val="44"/>
      </w:rPr>
      <w:t xml:space="preserve"> PreK Teachers</w:t>
    </w:r>
    <w:r>
      <w:rPr>
        <w:color w:val="385623" w:themeColor="accent6" w:themeShade="80"/>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1A66"/>
    <w:multiLevelType w:val="hybridMultilevel"/>
    <w:tmpl w:val="8090A88A"/>
    <w:lvl w:ilvl="0" w:tplc="DE18D86E">
      <w:numFmt w:val="bullet"/>
      <w:lvlText w:val="-"/>
      <w:lvlJc w:val="left"/>
      <w:pPr>
        <w:ind w:left="420" w:hanging="360"/>
      </w:pPr>
      <w:rPr>
        <w:rFonts w:ascii="Calibri" w:eastAsiaTheme="minorHAnsi" w:hAnsi="Calibri" w:cs="Calibri" w:hint="default"/>
        <w:color w:val="385623"/>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6B19601F"/>
    <w:multiLevelType w:val="hybridMultilevel"/>
    <w:tmpl w:val="B4D27930"/>
    <w:lvl w:ilvl="0" w:tplc="886CFBB0">
      <w:numFmt w:val="bullet"/>
      <w:lvlText w:val="☐"/>
      <w:lvlJc w:val="left"/>
      <w:pPr>
        <w:ind w:left="1886" w:hanging="891"/>
      </w:pPr>
      <w:rPr>
        <w:rFonts w:ascii="MS Gothic" w:eastAsia="MS Gothic" w:hAnsi="MS Gothic" w:cs="MS Gothic" w:hint="default"/>
        <w:spacing w:val="-11"/>
        <w:w w:val="100"/>
        <w:sz w:val="24"/>
        <w:szCs w:val="24"/>
        <w:lang w:val="en-US" w:eastAsia="en-US" w:bidi="en-US"/>
      </w:rPr>
    </w:lvl>
    <w:lvl w:ilvl="1" w:tplc="30C8B0B2">
      <w:numFmt w:val="bullet"/>
      <w:lvlText w:val="☐"/>
      <w:lvlJc w:val="left"/>
      <w:pPr>
        <w:ind w:left="2482" w:hanging="900"/>
      </w:pPr>
      <w:rPr>
        <w:rFonts w:ascii="MS Gothic" w:eastAsia="MS Gothic" w:hAnsi="MS Gothic" w:cs="MS Gothic" w:hint="default"/>
        <w:spacing w:val="-1"/>
        <w:w w:val="100"/>
        <w:sz w:val="24"/>
        <w:szCs w:val="24"/>
        <w:lang w:val="en-US" w:eastAsia="en-US" w:bidi="en-US"/>
      </w:rPr>
    </w:lvl>
    <w:lvl w:ilvl="2" w:tplc="4676A944">
      <w:numFmt w:val="bullet"/>
      <w:lvlText w:val="•"/>
      <w:lvlJc w:val="left"/>
      <w:pPr>
        <w:ind w:left="3501" w:hanging="900"/>
      </w:pPr>
      <w:rPr>
        <w:rFonts w:hint="default"/>
        <w:lang w:val="en-US" w:eastAsia="en-US" w:bidi="en-US"/>
      </w:rPr>
    </w:lvl>
    <w:lvl w:ilvl="3" w:tplc="1AF8E46E">
      <w:numFmt w:val="bullet"/>
      <w:lvlText w:val="•"/>
      <w:lvlJc w:val="left"/>
      <w:pPr>
        <w:ind w:left="4523" w:hanging="900"/>
      </w:pPr>
      <w:rPr>
        <w:rFonts w:hint="default"/>
        <w:lang w:val="en-US" w:eastAsia="en-US" w:bidi="en-US"/>
      </w:rPr>
    </w:lvl>
    <w:lvl w:ilvl="4" w:tplc="D7EAEC12">
      <w:numFmt w:val="bullet"/>
      <w:lvlText w:val="•"/>
      <w:lvlJc w:val="left"/>
      <w:pPr>
        <w:ind w:left="5544" w:hanging="900"/>
      </w:pPr>
      <w:rPr>
        <w:rFonts w:hint="default"/>
        <w:lang w:val="en-US" w:eastAsia="en-US" w:bidi="en-US"/>
      </w:rPr>
    </w:lvl>
    <w:lvl w:ilvl="5" w:tplc="0EA8BC68">
      <w:numFmt w:val="bullet"/>
      <w:lvlText w:val="•"/>
      <w:lvlJc w:val="left"/>
      <w:pPr>
        <w:ind w:left="6566" w:hanging="900"/>
      </w:pPr>
      <w:rPr>
        <w:rFonts w:hint="default"/>
        <w:lang w:val="en-US" w:eastAsia="en-US" w:bidi="en-US"/>
      </w:rPr>
    </w:lvl>
    <w:lvl w:ilvl="6" w:tplc="58948ACC">
      <w:numFmt w:val="bullet"/>
      <w:lvlText w:val="•"/>
      <w:lvlJc w:val="left"/>
      <w:pPr>
        <w:ind w:left="7587" w:hanging="900"/>
      </w:pPr>
      <w:rPr>
        <w:rFonts w:hint="default"/>
        <w:lang w:val="en-US" w:eastAsia="en-US" w:bidi="en-US"/>
      </w:rPr>
    </w:lvl>
    <w:lvl w:ilvl="7" w:tplc="4768F3E4">
      <w:numFmt w:val="bullet"/>
      <w:lvlText w:val="•"/>
      <w:lvlJc w:val="left"/>
      <w:pPr>
        <w:ind w:left="8609" w:hanging="900"/>
      </w:pPr>
      <w:rPr>
        <w:rFonts w:hint="default"/>
        <w:lang w:val="en-US" w:eastAsia="en-US" w:bidi="en-US"/>
      </w:rPr>
    </w:lvl>
    <w:lvl w:ilvl="8" w:tplc="1ACEB178">
      <w:numFmt w:val="bullet"/>
      <w:lvlText w:val="•"/>
      <w:lvlJc w:val="left"/>
      <w:pPr>
        <w:ind w:left="9630" w:hanging="90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914"/>
    <w:rsid w:val="00214217"/>
    <w:rsid w:val="00252057"/>
    <w:rsid w:val="0040150A"/>
    <w:rsid w:val="00406281"/>
    <w:rsid w:val="00423592"/>
    <w:rsid w:val="00472783"/>
    <w:rsid w:val="004861D2"/>
    <w:rsid w:val="004F4CDC"/>
    <w:rsid w:val="00550AD5"/>
    <w:rsid w:val="00596C51"/>
    <w:rsid w:val="005E4F7B"/>
    <w:rsid w:val="005E5BC8"/>
    <w:rsid w:val="006E1EAB"/>
    <w:rsid w:val="007A2A2C"/>
    <w:rsid w:val="00817F85"/>
    <w:rsid w:val="008506B4"/>
    <w:rsid w:val="00877338"/>
    <w:rsid w:val="009162A9"/>
    <w:rsid w:val="00917C9C"/>
    <w:rsid w:val="00996195"/>
    <w:rsid w:val="00A560DB"/>
    <w:rsid w:val="00AB19EE"/>
    <w:rsid w:val="00B623D0"/>
    <w:rsid w:val="00C138D1"/>
    <w:rsid w:val="00C5180A"/>
    <w:rsid w:val="00E93914"/>
    <w:rsid w:val="00F11531"/>
    <w:rsid w:val="00F15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EA5B5"/>
  <w15:chartTrackingRefBased/>
  <w15:docId w15:val="{D592135D-84E8-454B-80AB-6E08F67B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3914"/>
    <w:pPr>
      <w:widowControl w:val="0"/>
      <w:autoSpaceDE w:val="0"/>
      <w:autoSpaceDN w:val="0"/>
      <w:spacing w:after="0" w:line="240" w:lineRule="auto"/>
      <w:ind w:left="880" w:hanging="900"/>
    </w:pPr>
    <w:rPr>
      <w:rFonts w:ascii="Calibri" w:eastAsia="Calibri" w:hAnsi="Calibri" w:cs="Calibri"/>
      <w:lang w:bidi="en-US"/>
    </w:rPr>
  </w:style>
  <w:style w:type="paragraph" w:styleId="BodyText">
    <w:name w:val="Body Text"/>
    <w:basedOn w:val="Normal"/>
    <w:link w:val="BodyTextChar"/>
    <w:uiPriority w:val="1"/>
    <w:qFormat/>
    <w:rsid w:val="00596C51"/>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596C51"/>
    <w:rPr>
      <w:rFonts w:ascii="Calibri" w:eastAsia="Calibri" w:hAnsi="Calibri" w:cs="Calibri"/>
      <w:sz w:val="24"/>
      <w:szCs w:val="24"/>
      <w:lang w:bidi="en-US"/>
    </w:rPr>
  </w:style>
  <w:style w:type="character" w:customStyle="1" w:styleId="e24kjd">
    <w:name w:val="e24kjd"/>
    <w:basedOn w:val="DefaultParagraphFont"/>
    <w:rsid w:val="004F4CDC"/>
  </w:style>
  <w:style w:type="paragraph" w:styleId="Header">
    <w:name w:val="header"/>
    <w:basedOn w:val="Normal"/>
    <w:link w:val="HeaderChar"/>
    <w:uiPriority w:val="99"/>
    <w:unhideWhenUsed/>
    <w:rsid w:val="004F4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CDC"/>
  </w:style>
  <w:style w:type="paragraph" w:styleId="Footer">
    <w:name w:val="footer"/>
    <w:basedOn w:val="Normal"/>
    <w:link w:val="FooterChar"/>
    <w:uiPriority w:val="99"/>
    <w:unhideWhenUsed/>
    <w:rsid w:val="004F4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CDC"/>
  </w:style>
  <w:style w:type="character" w:styleId="Hyperlink">
    <w:name w:val="Hyperlink"/>
    <w:basedOn w:val="DefaultParagraphFont"/>
    <w:uiPriority w:val="99"/>
    <w:unhideWhenUsed/>
    <w:rsid w:val="009162A9"/>
    <w:rPr>
      <w:color w:val="0563C1" w:themeColor="hyperlink"/>
      <w:u w:val="single"/>
    </w:rPr>
  </w:style>
  <w:style w:type="paragraph" w:styleId="NoSpacing">
    <w:name w:val="No Spacing"/>
    <w:link w:val="NoSpacingChar"/>
    <w:uiPriority w:val="1"/>
    <w:qFormat/>
    <w:rsid w:val="00252057"/>
    <w:pPr>
      <w:spacing w:after="0" w:line="240" w:lineRule="auto"/>
    </w:pPr>
    <w:rPr>
      <w:rFonts w:eastAsiaTheme="minorEastAsia"/>
    </w:rPr>
  </w:style>
  <w:style w:type="character" w:customStyle="1" w:styleId="NoSpacingChar">
    <w:name w:val="No Spacing Char"/>
    <w:basedOn w:val="DefaultParagraphFont"/>
    <w:link w:val="NoSpacing"/>
    <w:uiPriority w:val="1"/>
    <w:rsid w:val="0025205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new.ped.state.nm.us/wp-content/uploads/2019/07/PED-Photograph-and-video-release-form.docx" TargetMode="External"/><Relationship Id="rId18" Type="http://schemas.openxmlformats.org/officeDocument/2006/relationships/hyperlink" Target="https://reg.abcsignup.com/view/cal1a.aspx?ek&amp;amp;ref&amp;amp;aa&amp;amp;sid1&amp;amp;sid2&amp;amp;as=33&amp;amp;wp=126&amp;amp;tz&amp;amp;ms&amp;amp;nav&amp;amp;cc&amp;amp;cat1&amp;amp;cat2&amp;amp;cat3&amp;amp;aid=UNMCDD&amp;amp;rf" TargetMode="External"/><Relationship Id="rId26" Type="http://schemas.openxmlformats.org/officeDocument/2006/relationships/hyperlink" Target="https://prek.ped.state.nm.us/Forms" TargetMode="External"/><Relationship Id="rId39" Type="http://schemas.openxmlformats.org/officeDocument/2006/relationships/hyperlink" Target="mailto:Marye.dannenberg@state.nm.us" TargetMode="External"/><Relationship Id="rId21" Type="http://schemas.openxmlformats.org/officeDocument/2006/relationships/hyperlink" Target="https://prek.ped.state.nm.us/Forms" TargetMode="External"/><Relationship Id="rId34" Type="http://schemas.openxmlformats.org/officeDocument/2006/relationships/hyperlink" Target="http://ectacenter.org/eco/pages/cos.asp" TargetMode="External"/><Relationship Id="rId42" Type="http://schemas.openxmlformats.org/officeDocument/2006/relationships/hyperlink" Target="mailto:Marye.dannenberg@state.nm.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bnew.ped.state.nm.us/wp-content/uploads/2019/07/Lesson-Plan-Checklist.docx" TargetMode="External"/><Relationship Id="rId29" Type="http://schemas.openxmlformats.org/officeDocument/2006/relationships/hyperlink" Target="https://prek.ped.state.nm.us/Fo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rek.ped.state.nm.us/Forms" TargetMode="External"/><Relationship Id="rId32" Type="http://schemas.openxmlformats.org/officeDocument/2006/relationships/hyperlink" Target="https://webnew.ped.state.nm.us/wp-content/uploads/2019/07/Child-Outcomes-Summary-Form.docx" TargetMode="External"/><Relationship Id="rId37" Type="http://schemas.openxmlformats.org/officeDocument/2006/relationships/hyperlink" Target="https://webnew.ped.state.nm.us/wp-content/uploads/2018/03/Developing-Quality-IEPs.pdf" TargetMode="External"/><Relationship Id="rId40" Type="http://schemas.openxmlformats.org/officeDocument/2006/relationships/hyperlink" Target="mailto:Catherine.quick@state.nm.u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d.unm.edu/ecln/ped-focus/pdfs/Contact-List-PEDFOCUS.pdf" TargetMode="External"/><Relationship Id="rId23" Type="http://schemas.openxmlformats.org/officeDocument/2006/relationships/hyperlink" Target="https://prek.ped.state.nm.us/Forms" TargetMode="External"/><Relationship Id="rId28" Type="http://schemas.openxmlformats.org/officeDocument/2006/relationships/hyperlink" Target="https://prek.ped.state.nm.us/Forms" TargetMode="External"/><Relationship Id="rId36" Type="http://schemas.openxmlformats.org/officeDocument/2006/relationships/hyperlink" Target="https://ecot.ped.state.nm.us/logon.aspx" TargetMode="External"/><Relationship Id="rId10" Type="http://schemas.openxmlformats.org/officeDocument/2006/relationships/image" Target="media/image2.gif"/><Relationship Id="rId19" Type="http://schemas.openxmlformats.org/officeDocument/2006/relationships/hyperlink" Target="https://webnew.ped.state.nm.us/wp-content/uploads/2019/07/Preschool-Essential-Indicator-Classroom-Labels-FY18.docx" TargetMode="External"/><Relationship Id="rId31" Type="http://schemas.openxmlformats.org/officeDocument/2006/relationships/hyperlink" Target="https://webnew.ped.state.nm.us/bureaus/special-education/laws-rules-guidance/" TargetMode="Externa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pepperpd.com/login" TargetMode="External"/><Relationship Id="rId22" Type="http://schemas.openxmlformats.org/officeDocument/2006/relationships/hyperlink" Target="https://prek.ped.state.nm.us/Forms" TargetMode="External"/><Relationship Id="rId27" Type="http://schemas.openxmlformats.org/officeDocument/2006/relationships/hyperlink" Target="https://prek.ped.state.nm.us/Forms" TargetMode="External"/><Relationship Id="rId30" Type="http://schemas.openxmlformats.org/officeDocument/2006/relationships/hyperlink" Target="https://webnew.ped.state.nm.us/wp-content/uploads/2018/03/Developing-Quality-IEPs.pdf" TargetMode="External"/><Relationship Id="rId35" Type="http://schemas.openxmlformats.org/officeDocument/2006/relationships/hyperlink" Target="https://ecot.ped.state.nm.us/logon.aspx" TargetMode="External"/><Relationship Id="rId43" Type="http://schemas.openxmlformats.org/officeDocument/2006/relationships/hyperlink" Target="mailto:Catherine.quick@state.nm.u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ebnew.ped.state.nm.us/wp-content/uploads/2019/07/Preschool-Home-Visit-Information.docx" TargetMode="External"/><Relationship Id="rId17" Type="http://schemas.openxmlformats.org/officeDocument/2006/relationships/hyperlink" Target="https://webnew.ped.state.nm.us/wp-content/uploads/2019/07/PC-PED-Preschool-Lesson-Plan-2019.docx" TargetMode="External"/><Relationship Id="rId25" Type="http://schemas.openxmlformats.org/officeDocument/2006/relationships/hyperlink" Target="https://prek.ped.state.nm.us/Forms" TargetMode="External"/><Relationship Id="rId33" Type="http://schemas.openxmlformats.org/officeDocument/2006/relationships/hyperlink" Target="https://webnew.ped.state.nm.us/bureaus/early-childhood-bureau/" TargetMode="External"/><Relationship Id="rId38" Type="http://schemas.openxmlformats.org/officeDocument/2006/relationships/hyperlink" Target="mailto:%20-%20%20Brenda.kofahl@state.nm.us" TargetMode="External"/><Relationship Id="rId46" Type="http://schemas.openxmlformats.org/officeDocument/2006/relationships/theme" Target="theme/theme1.xml"/><Relationship Id="rId20" Type="http://schemas.openxmlformats.org/officeDocument/2006/relationships/hyperlink" Target="https://prek.ped.state.nm.us/Forms" TargetMode="External"/><Relationship Id="rId41" Type="http://schemas.openxmlformats.org/officeDocument/2006/relationships/hyperlink" Target="mailto:%20-%20%20Brenda.kofahl@state.nm.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spPr>
      <a:bodyPr rtlCol="0" anchor="ct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29AAF-FD47-4020-AA8B-CDF603B8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6</Pages>
  <Words>1611</Words>
  <Characters>9186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Teacher Checklist for      New Mexico reK Teachers</vt:lpstr>
    </vt:vector>
  </TitlesOfParts>
  <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Checklist for      New Mexico reK Teachers</dc:title>
  <dc:subject/>
  <dc:creator>Mary E. Dannenberg</dc:creator>
  <cp:keywords/>
  <dc:description/>
  <cp:lastModifiedBy>Mary E. Dannenberg</cp:lastModifiedBy>
  <cp:revision>6</cp:revision>
  <dcterms:created xsi:type="dcterms:W3CDTF">2019-05-20T18:01:00Z</dcterms:created>
  <dcterms:modified xsi:type="dcterms:W3CDTF">2019-07-24T15:23:00Z</dcterms:modified>
</cp:coreProperties>
</file>