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731748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BA0E13" w:rsidRDefault="00543134" w:rsidP="00D35E73">
      <w:pPr>
        <w:jc w:val="center"/>
        <w:rPr>
          <w:b/>
          <w:sz w:val="32"/>
          <w:szCs w:val="32"/>
        </w:rPr>
      </w:pPr>
      <w:r w:rsidRPr="00BA0E13">
        <w:rPr>
          <w:b/>
          <w:sz w:val="32"/>
          <w:szCs w:val="32"/>
        </w:rPr>
        <w:t>Health-</w:t>
      </w:r>
      <w:r w:rsidR="00D35E73" w:rsidRPr="00BA0E13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0E13" w:rsidRPr="008039FB" w:rsidTr="005E1750">
        <w:trPr>
          <w:trHeight w:val="405"/>
        </w:trPr>
        <w:tc>
          <w:tcPr>
            <w:tcW w:w="4788" w:type="dxa"/>
          </w:tcPr>
          <w:p w:rsidR="00BA0E13" w:rsidRPr="008039FB" w:rsidRDefault="00BA0E1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A0E13" w:rsidRPr="008039FB" w:rsidRDefault="00BA0E1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A0E13" w:rsidRPr="008039FB" w:rsidTr="005E1750">
        <w:trPr>
          <w:trHeight w:val="351"/>
        </w:trPr>
        <w:tc>
          <w:tcPr>
            <w:tcW w:w="4788" w:type="dxa"/>
          </w:tcPr>
          <w:p w:rsidR="00BA0E13" w:rsidRPr="008039FB" w:rsidRDefault="00BA0E1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BA0E13" w:rsidRPr="008039FB" w:rsidRDefault="00BA0E1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BA0E13" w:rsidRPr="008039FB" w:rsidTr="0027532C">
        <w:tc>
          <w:tcPr>
            <w:tcW w:w="4788" w:type="dxa"/>
          </w:tcPr>
          <w:p w:rsidR="00BA0E13" w:rsidRPr="008039FB" w:rsidRDefault="00BA0E13" w:rsidP="005E175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5E175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5E1750">
              <w:rPr>
                <w:sz w:val="24"/>
                <w:szCs w:val="24"/>
              </w:rPr>
              <w:instrText xml:space="preserve"> FORMDROPDOWN </w:instrText>
            </w:r>
            <w:r w:rsidR="00997649">
              <w:rPr>
                <w:sz w:val="24"/>
                <w:szCs w:val="24"/>
              </w:rPr>
            </w:r>
            <w:r w:rsidR="00997649">
              <w:rPr>
                <w:sz w:val="24"/>
                <w:szCs w:val="24"/>
              </w:rPr>
              <w:fldChar w:fldCharType="separate"/>
            </w:r>
            <w:r w:rsidR="005E175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BA0E13" w:rsidRPr="008039FB" w:rsidRDefault="00BA0E13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BA0E13" w:rsidRPr="00BA0E13" w:rsidRDefault="00BA0E13" w:rsidP="00BA0E13">
      <w:pPr>
        <w:spacing w:after="0"/>
        <w:rPr>
          <w:sz w:val="24"/>
          <w:szCs w:val="24"/>
        </w:rPr>
      </w:pPr>
    </w:p>
    <w:p w:rsidR="0096102A" w:rsidRPr="00BA0E13" w:rsidRDefault="004410A4" w:rsidP="00BA0E13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BA0E13">
        <w:rPr>
          <w:b/>
          <w:sz w:val="24"/>
          <w:szCs w:val="24"/>
          <w:u w:val="single"/>
        </w:rPr>
        <w:t xml:space="preserve">Coursework Accepted or Degree Conferred in: </w:t>
      </w:r>
      <w:r w:rsidRPr="00BA0E1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cs="Arial"/>
          <w:bCs/>
          <w:sz w:val="24"/>
          <w:szCs w:val="24"/>
        </w:rPr>
        <w:instrText xml:space="preserve"> FORMTEXT </w:instrText>
      </w:r>
      <w:r w:rsidRPr="00BA0E13">
        <w:rPr>
          <w:rFonts w:cs="Arial"/>
          <w:bCs/>
          <w:sz w:val="24"/>
          <w:szCs w:val="24"/>
        </w:rPr>
      </w:r>
      <w:r w:rsidRPr="00BA0E13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noProof/>
          <w:sz w:val="24"/>
          <w:szCs w:val="24"/>
        </w:rPr>
        <w:t> </w:t>
      </w:r>
      <w:r w:rsidRPr="00BA0E13">
        <w:rPr>
          <w:rFonts w:cs="Arial"/>
          <w:bCs/>
          <w:noProof/>
          <w:sz w:val="24"/>
          <w:szCs w:val="24"/>
        </w:rPr>
        <w:t> </w:t>
      </w:r>
      <w:r w:rsidRPr="00BA0E13">
        <w:rPr>
          <w:rFonts w:cs="Arial"/>
          <w:bCs/>
          <w:noProof/>
          <w:sz w:val="24"/>
          <w:szCs w:val="24"/>
        </w:rPr>
        <w:t> </w:t>
      </w:r>
      <w:r w:rsidRPr="00BA0E13">
        <w:rPr>
          <w:rFonts w:cs="Arial"/>
          <w:bCs/>
          <w:noProof/>
          <w:sz w:val="24"/>
          <w:szCs w:val="24"/>
        </w:rPr>
        <w:t> </w:t>
      </w:r>
      <w:r w:rsidRPr="00BA0E13">
        <w:rPr>
          <w:rFonts w:cs="Arial"/>
          <w:bCs/>
          <w:noProof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theme="minorHAnsi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997649">
        <w:rPr>
          <w:rFonts w:asciiTheme="minorHAnsi" w:hAnsiTheme="minorHAnsi" w:cstheme="minorHAnsi"/>
          <w:bCs/>
          <w:szCs w:val="24"/>
        </w:rPr>
      </w:r>
      <w:r w:rsidR="00997649">
        <w:rPr>
          <w:rFonts w:asciiTheme="minorHAnsi" w:hAnsiTheme="minorHAnsi" w:cstheme="minorHAnsi"/>
          <w:bCs/>
          <w:szCs w:val="24"/>
        </w:rPr>
        <w:fldChar w:fldCharType="separate"/>
      </w:r>
      <w:r w:rsidRPr="00BA0E13">
        <w:rPr>
          <w:rFonts w:asciiTheme="minorHAnsi" w:hAnsiTheme="minorHAnsi" w:cstheme="minorHAnsi"/>
          <w:bCs/>
          <w:szCs w:val="24"/>
        </w:rPr>
        <w:fldChar w:fldCharType="end"/>
      </w:r>
      <w:r w:rsidRPr="00BA0E13">
        <w:rPr>
          <w:rFonts w:asciiTheme="minorHAnsi" w:hAnsiTheme="minorHAnsi" w:cstheme="minorHAnsi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First aid: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theme="minorHAnsi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997649">
        <w:rPr>
          <w:rFonts w:asciiTheme="minorHAnsi" w:hAnsiTheme="minorHAnsi" w:cstheme="minorHAnsi"/>
          <w:bCs/>
          <w:szCs w:val="24"/>
        </w:rPr>
      </w:r>
      <w:r w:rsidR="00997649">
        <w:rPr>
          <w:rFonts w:asciiTheme="minorHAnsi" w:hAnsiTheme="minorHAnsi" w:cstheme="minorHAnsi"/>
          <w:bCs/>
          <w:szCs w:val="24"/>
        </w:rPr>
        <w:fldChar w:fldCharType="separate"/>
      </w:r>
      <w:r w:rsidRPr="00BA0E13">
        <w:rPr>
          <w:rFonts w:asciiTheme="minorHAnsi" w:hAnsiTheme="minorHAnsi" w:cstheme="minorHAnsi"/>
          <w:bCs/>
          <w:szCs w:val="24"/>
        </w:rPr>
        <w:fldChar w:fldCharType="end"/>
      </w:r>
      <w:r w:rsidRPr="00BA0E13">
        <w:rPr>
          <w:rFonts w:asciiTheme="minorHAnsi" w:hAnsiTheme="minorHAnsi" w:cstheme="minorHAnsi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Safety: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theme="minorHAnsi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997649">
        <w:rPr>
          <w:rFonts w:asciiTheme="minorHAnsi" w:hAnsiTheme="minorHAnsi" w:cstheme="minorHAnsi"/>
          <w:bCs/>
          <w:szCs w:val="24"/>
        </w:rPr>
      </w:r>
      <w:r w:rsidR="00997649">
        <w:rPr>
          <w:rFonts w:asciiTheme="minorHAnsi" w:hAnsiTheme="minorHAnsi" w:cstheme="minorHAnsi"/>
          <w:bCs/>
          <w:szCs w:val="24"/>
        </w:rPr>
        <w:fldChar w:fldCharType="separate"/>
      </w:r>
      <w:r w:rsidRPr="00BA0E13">
        <w:rPr>
          <w:rFonts w:asciiTheme="minorHAnsi" w:hAnsiTheme="minorHAnsi" w:cstheme="minorHAnsi"/>
          <w:bCs/>
          <w:szCs w:val="24"/>
        </w:rPr>
        <w:fldChar w:fldCharType="end"/>
      </w:r>
      <w:r w:rsidRPr="00BA0E13">
        <w:rPr>
          <w:rFonts w:asciiTheme="minorHAnsi" w:hAnsiTheme="minorHAnsi" w:cstheme="minorHAnsi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Personal health: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theme="minorHAnsi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997649">
        <w:rPr>
          <w:rFonts w:asciiTheme="minorHAnsi" w:hAnsiTheme="minorHAnsi" w:cstheme="minorHAnsi"/>
          <w:bCs/>
          <w:szCs w:val="24"/>
        </w:rPr>
      </w:r>
      <w:r w:rsidR="00997649">
        <w:rPr>
          <w:rFonts w:asciiTheme="minorHAnsi" w:hAnsiTheme="minorHAnsi" w:cstheme="minorHAnsi"/>
          <w:bCs/>
          <w:szCs w:val="24"/>
        </w:rPr>
        <w:fldChar w:fldCharType="separate"/>
      </w:r>
      <w:r w:rsidRPr="00BA0E13">
        <w:rPr>
          <w:rFonts w:asciiTheme="minorHAnsi" w:hAnsiTheme="minorHAnsi" w:cstheme="minorHAnsi"/>
          <w:bCs/>
          <w:szCs w:val="24"/>
        </w:rPr>
        <w:fldChar w:fldCharType="end"/>
      </w:r>
      <w:r w:rsidRPr="00BA0E13">
        <w:rPr>
          <w:rFonts w:asciiTheme="minorHAnsi" w:hAnsiTheme="minorHAnsi" w:cstheme="minorHAnsi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Nutrition: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D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rugs &amp; behavior: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H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uman sexuality: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Program planning &amp; evaluation</w:t>
      </w:r>
      <w:r w:rsidR="004410A4" w:rsidRPr="00BA0E13">
        <w:rPr>
          <w:rFonts w:asciiTheme="minorHAnsi" w:hAnsiTheme="minorHAnsi" w:cstheme="minorHAnsi"/>
          <w:bCs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H</w:t>
      </w:r>
      <w:r w:rsidRPr="00BA0E13">
        <w:rPr>
          <w:rFonts w:asciiTheme="minorHAnsi" w:hAnsiTheme="minorHAnsi" w:cstheme="minorHAnsi"/>
          <w:color w:val="000000"/>
          <w:szCs w:val="24"/>
        </w:rPr>
        <w:t>uman anatomy and physiology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>:</w:t>
      </w:r>
      <w:r w:rsidR="004410A4" w:rsidRPr="00BA0E13">
        <w:rPr>
          <w:rFonts w:asciiTheme="minorHAnsi" w:hAnsiTheme="minorHAnsi" w:cs="Arial"/>
          <w:bCs/>
          <w:szCs w:val="24"/>
        </w:rPr>
        <w:t xml:space="preserve">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>Human growth &amp; development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>:</w:t>
      </w:r>
      <w:r w:rsidR="004410A4" w:rsidRPr="00BA0E13">
        <w:rPr>
          <w:rFonts w:asciiTheme="minorHAnsi" w:hAnsiTheme="minorHAnsi" w:cs="Arial"/>
          <w:bCs/>
          <w:szCs w:val="24"/>
        </w:rPr>
        <w:t xml:space="preserve">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L</w:t>
      </w:r>
      <w:r w:rsidRPr="00BA0E13">
        <w:rPr>
          <w:rFonts w:asciiTheme="minorHAnsi" w:hAnsiTheme="minorHAnsi" w:cstheme="minorHAnsi"/>
          <w:color w:val="000000"/>
          <w:szCs w:val="24"/>
        </w:rPr>
        <w:t xml:space="preserve">ife skills: </w:t>
      </w: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Pr="00BA0E13">
        <w:rPr>
          <w:rFonts w:asciiTheme="minorHAnsi" w:hAnsiTheme="minorHAnsi" w:cs="Arial"/>
          <w:bCs/>
          <w:szCs w:val="24"/>
        </w:rPr>
      </w:r>
      <w:r w:rsidRPr="00BA0E13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noProof/>
          <w:szCs w:val="24"/>
        </w:rPr>
        <w:t> </w:t>
      </w:r>
      <w:r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C</w:t>
      </w:r>
      <w:r w:rsidRPr="00BA0E13">
        <w:rPr>
          <w:rFonts w:asciiTheme="minorHAnsi" w:hAnsiTheme="minorHAnsi" w:cstheme="minorHAnsi"/>
          <w:color w:val="000000"/>
          <w:szCs w:val="24"/>
        </w:rPr>
        <w:t>onflict resolution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S</w:t>
      </w:r>
      <w:r w:rsidRPr="00BA0E13">
        <w:rPr>
          <w:rFonts w:asciiTheme="minorHAnsi" w:hAnsiTheme="minorHAnsi" w:cstheme="minorHAnsi"/>
          <w:color w:val="000000"/>
          <w:szCs w:val="24"/>
        </w:rPr>
        <w:t>tress management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>Family relationships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M</w:t>
      </w:r>
      <w:r w:rsidRPr="00BA0E13">
        <w:rPr>
          <w:rFonts w:asciiTheme="minorHAnsi" w:hAnsiTheme="minorHAnsi" w:cstheme="minorHAnsi"/>
          <w:color w:val="000000"/>
          <w:szCs w:val="24"/>
        </w:rPr>
        <w:t>ental health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bCs/>
          <w:szCs w:val="24"/>
        </w:rPr>
        <w:t>C</w:t>
      </w:r>
      <w:r w:rsidRPr="00BA0E13">
        <w:rPr>
          <w:rFonts w:asciiTheme="minorHAnsi" w:hAnsiTheme="minorHAnsi" w:cstheme="minorHAnsi"/>
          <w:color w:val="000000"/>
          <w:szCs w:val="24"/>
        </w:rPr>
        <w:t>ommunity resources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>:</w:t>
      </w:r>
      <w:r w:rsidR="004410A4" w:rsidRPr="00BA0E13">
        <w:rPr>
          <w:rFonts w:asciiTheme="minorHAnsi" w:hAnsiTheme="minorHAnsi" w:cs="Arial"/>
          <w:bCs/>
          <w:szCs w:val="24"/>
        </w:rPr>
        <w:t xml:space="preserve">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theme="minorHAnsi"/>
          <w:color w:val="000000"/>
          <w:szCs w:val="24"/>
        </w:rPr>
        <w:t>Communication and wellness</w:t>
      </w:r>
      <w:r w:rsidR="004410A4" w:rsidRPr="00BA0E13">
        <w:rPr>
          <w:rFonts w:asciiTheme="minorHAnsi" w:hAnsiTheme="minorHAnsi" w:cstheme="minorHAnsi"/>
          <w:color w:val="000000"/>
          <w:szCs w:val="24"/>
        </w:rPr>
        <w:t xml:space="preserve">: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</w:p>
    <w:p w:rsidR="00543134" w:rsidRPr="00BA0E13" w:rsidRDefault="00543134" w:rsidP="00BA0E13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000000"/>
          <w:szCs w:val="24"/>
        </w:rPr>
      </w:pPr>
      <w:r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hAnsiTheme="minorHAnsi" w:cs="Arial"/>
          <w:bCs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Cs w:val="24"/>
        </w:rPr>
      </w:r>
      <w:r w:rsidR="00997649">
        <w:rPr>
          <w:rFonts w:asciiTheme="minorHAnsi" w:hAnsiTheme="minorHAnsi" w:cs="Arial"/>
          <w:bCs/>
          <w:szCs w:val="24"/>
        </w:rPr>
        <w:fldChar w:fldCharType="separate"/>
      </w:r>
      <w:r w:rsidRPr="00BA0E13">
        <w:rPr>
          <w:rFonts w:asciiTheme="minorHAnsi" w:hAnsiTheme="minorHAnsi" w:cs="Arial"/>
          <w:bCs/>
          <w:szCs w:val="24"/>
        </w:rPr>
        <w:fldChar w:fldCharType="end"/>
      </w:r>
      <w:r w:rsidRPr="00BA0E13">
        <w:rPr>
          <w:rFonts w:asciiTheme="minorHAnsi" w:hAnsiTheme="minorHAnsi" w:cs="Arial"/>
          <w:bCs/>
          <w:szCs w:val="24"/>
        </w:rPr>
        <w:t xml:space="preserve"> </w:t>
      </w:r>
      <w:r w:rsidRPr="00BA0E13">
        <w:rPr>
          <w:rFonts w:asciiTheme="minorHAnsi" w:hAnsiTheme="minorHAnsi" w:cs="TimesNewRomanPSMT"/>
          <w:color w:val="000000"/>
          <w:szCs w:val="24"/>
        </w:rPr>
        <w:t>Some nursing coursework</w:t>
      </w:r>
      <w:r w:rsidR="004410A4" w:rsidRPr="00BA0E13">
        <w:rPr>
          <w:rFonts w:asciiTheme="minorHAnsi" w:hAnsiTheme="minorHAnsi" w:cs="TimesNewRomanPSMT"/>
          <w:color w:val="000000"/>
          <w:szCs w:val="24"/>
        </w:rPr>
        <w:t>:</w:t>
      </w:r>
      <w:r w:rsidR="004410A4" w:rsidRPr="00BA0E13">
        <w:rPr>
          <w:rFonts w:asciiTheme="minorHAnsi" w:hAnsiTheme="minorHAnsi" w:cs="Arial"/>
          <w:bCs/>
          <w:szCs w:val="24"/>
        </w:rPr>
        <w:t xml:space="preserve"> </w:t>
      </w:r>
      <w:r w:rsidR="004410A4" w:rsidRPr="00BA0E13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410A4" w:rsidRPr="00BA0E13">
        <w:rPr>
          <w:rFonts w:asciiTheme="minorHAnsi" w:hAnsiTheme="minorHAnsi" w:cs="Arial"/>
          <w:bCs/>
          <w:szCs w:val="24"/>
        </w:rPr>
        <w:instrText xml:space="preserve"> FORMTEXT </w:instrText>
      </w:r>
      <w:r w:rsidR="004410A4" w:rsidRPr="00BA0E13">
        <w:rPr>
          <w:rFonts w:asciiTheme="minorHAnsi" w:hAnsiTheme="minorHAnsi" w:cs="Arial"/>
          <w:bCs/>
          <w:szCs w:val="24"/>
        </w:rPr>
      </w:r>
      <w:r w:rsidR="004410A4" w:rsidRPr="00BA0E13">
        <w:rPr>
          <w:rFonts w:asciiTheme="minorHAnsi" w:hAnsiTheme="minorHAnsi" w:cs="Arial"/>
          <w:bCs/>
          <w:szCs w:val="24"/>
        </w:rPr>
        <w:fldChar w:fldCharType="separate"/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noProof/>
          <w:szCs w:val="24"/>
        </w:rPr>
        <w:t> </w:t>
      </w:r>
      <w:r w:rsidR="004410A4" w:rsidRPr="00BA0E13">
        <w:rPr>
          <w:rFonts w:asciiTheme="minorHAnsi" w:hAnsiTheme="minorHAnsi" w:cs="Arial"/>
          <w:bCs/>
          <w:szCs w:val="24"/>
        </w:rPr>
        <w:fldChar w:fldCharType="end"/>
      </w:r>
      <w:r w:rsidR="004410A4" w:rsidRPr="00BA0E13">
        <w:rPr>
          <w:rFonts w:asciiTheme="minorHAnsi" w:hAnsiTheme="minorHAnsi" w:cs="Arial"/>
          <w:bCs/>
          <w:szCs w:val="24"/>
        </w:rPr>
        <w:t xml:space="preserve"> </w:t>
      </w:r>
    </w:p>
    <w:p w:rsidR="006812BF" w:rsidRPr="00BA0E13" w:rsidRDefault="006812BF" w:rsidP="00BA0E13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96102A" w:rsidRPr="00BA0E13" w:rsidRDefault="0096102A" w:rsidP="00BA0E13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BA0E13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BA0E13" w:rsidRDefault="0096102A" w:rsidP="00BA0E13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transcripts-(24-36 semester hours) </w:t>
      </w:r>
      <w:r w:rsidR="006812BF" w:rsidRPr="00BA0E13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2A133A" w:rsidRPr="00BA0E13" w:rsidRDefault="002A133A" w:rsidP="00BA0E13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Health, passing score 220</w:t>
      </w:r>
    </w:p>
    <w:p w:rsidR="002A133A" w:rsidRPr="00BA0E13" w:rsidRDefault="002A133A" w:rsidP="00BA0E13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3D2A66" w:rsidRPr="00BA0E13" w:rsidRDefault="003D2A66" w:rsidP="00BA0E13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BA0E13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BA0E13" w:rsidRDefault="003D2A66" w:rsidP="00BA0E13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</w:r>
      <w:r w:rsidR="00997649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4410A4" w:rsidRPr="00BA0E13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B520C2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4410A4" w:rsidRPr="00BA0E13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B520C2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4410A4" w:rsidRPr="00BA0E13">
        <w:rPr>
          <w:rFonts w:asciiTheme="minorHAnsi" w:eastAsiaTheme="minorHAnsi" w:hAnsiTheme="minorHAnsi" w:cs="Arial"/>
          <w:bCs/>
          <w:sz w:val="24"/>
          <w:szCs w:val="24"/>
        </w:rPr>
        <w:t>24</w:t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t xml:space="preserve"> semester hours</w:t>
      </w:r>
      <w:r w:rsidR="00B520C2">
        <w:rPr>
          <w:rFonts w:asciiTheme="minorHAnsi" w:eastAsiaTheme="minorHAnsi" w:hAnsiTheme="minorHAnsi" w:cs="Arial"/>
          <w:bCs/>
          <w:sz w:val="24"/>
          <w:szCs w:val="24"/>
        </w:rPr>
        <w:t xml:space="preserve"> (12 hours must be upper division)</w:t>
      </w:r>
      <w:r w:rsidRPr="00BA0E13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4410A4" w:rsidRPr="00BA0E13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B24B91" w:rsidRPr="00BA0E13" w:rsidRDefault="003D2A66" w:rsidP="00BA0E13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BA0E13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E13">
        <w:rPr>
          <w:rFonts w:cs="Arial"/>
          <w:bCs/>
          <w:sz w:val="24"/>
          <w:szCs w:val="24"/>
        </w:rPr>
        <w:instrText xml:space="preserve"> FORMCHECKBOX </w:instrText>
      </w:r>
      <w:r w:rsidR="00997649">
        <w:rPr>
          <w:rFonts w:cs="Arial"/>
          <w:bCs/>
          <w:sz w:val="24"/>
          <w:szCs w:val="24"/>
        </w:rPr>
      </w:r>
      <w:r w:rsidR="00997649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sz w:val="24"/>
          <w:szCs w:val="24"/>
        </w:rPr>
        <w:fldChar w:fldCharType="end"/>
      </w:r>
      <w:r w:rsidRPr="00BA0E13">
        <w:rPr>
          <w:rFonts w:cs="Arial"/>
          <w:bCs/>
          <w:sz w:val="24"/>
          <w:szCs w:val="24"/>
        </w:rPr>
        <w:t xml:space="preserve"> Passage of </w:t>
      </w:r>
      <w:r w:rsidR="004410A4" w:rsidRPr="00BA0E13">
        <w:rPr>
          <w:rFonts w:cs="Arial"/>
          <w:bCs/>
          <w:sz w:val="24"/>
          <w:szCs w:val="24"/>
        </w:rPr>
        <w:t>CKA in Health</w:t>
      </w:r>
      <w:r w:rsidR="00B24B91" w:rsidRPr="00BA0E13">
        <w:rPr>
          <w:rFonts w:cs="Arial"/>
          <w:bCs/>
          <w:sz w:val="24"/>
          <w:szCs w:val="24"/>
        </w:rPr>
        <w:t>, passing score 220</w:t>
      </w:r>
    </w:p>
    <w:p w:rsidR="003D2A66" w:rsidRDefault="00997649" w:rsidP="00BA0E13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8" w:history="1">
        <w:r w:rsidR="004410A4" w:rsidRPr="00BA0E13">
          <w:rPr>
            <w:rStyle w:val="Hyperlink"/>
            <w:sz w:val="24"/>
            <w:szCs w:val="24"/>
          </w:rPr>
          <w:t>http://www.nmta.nesinc.com/TestView.aspx?f=HTML_FRAG/NT505_TestPage.html</w:t>
        </w:r>
      </w:hyperlink>
      <w:r w:rsidR="004410A4" w:rsidRPr="00BA0E13">
        <w:rPr>
          <w:sz w:val="24"/>
          <w:szCs w:val="24"/>
        </w:rPr>
        <w:t xml:space="preserve"> </w:t>
      </w:r>
    </w:p>
    <w:p w:rsidR="00BA0E13" w:rsidRPr="00731748" w:rsidRDefault="001C2A9A" w:rsidP="00731748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97649">
        <w:rPr>
          <w:rFonts w:asciiTheme="minorHAnsi" w:hAnsiTheme="minorHAnsi" w:cs="Arial"/>
          <w:bCs/>
          <w:sz w:val="24"/>
          <w:szCs w:val="24"/>
        </w:rPr>
      </w:r>
      <w:r w:rsidR="0099764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BA0E13" w:rsidRPr="00BA0E13" w:rsidRDefault="00731748" w:rsidP="00BA0E13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BA0E13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B25E" wp14:editId="214AAEE5">
                <wp:simplePos x="0" y="0"/>
                <wp:positionH relativeFrom="column">
                  <wp:posOffset>-876300</wp:posOffset>
                </wp:positionH>
                <wp:positionV relativeFrom="paragraph">
                  <wp:posOffset>83820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6.6pt" to="54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i3OG2+AAAAALAQAADwAAAAAAAAAA&#10;AAAAAAAbBAAAZHJzL2Rvd25yZXYueG1sUEsFBgAAAAAEAAQA8wAAACgFAAAAAA==&#10;" strokecolor="black [3040]"/>
            </w:pict>
          </mc:Fallback>
        </mc:AlternateContent>
      </w:r>
    </w:p>
    <w:p w:rsidR="003D2A66" w:rsidRPr="00BA0E13" w:rsidRDefault="003D2A66" w:rsidP="00BA0E13">
      <w:pPr>
        <w:spacing w:after="0"/>
        <w:rPr>
          <w:rFonts w:cs="Arial"/>
          <w:b/>
          <w:bCs/>
          <w:sz w:val="24"/>
          <w:szCs w:val="24"/>
        </w:rPr>
      </w:pPr>
      <w:r w:rsidRPr="00BA0E13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3D2A66" w:rsidRPr="00BA0E13" w:rsidRDefault="003D2A66" w:rsidP="00BA0E13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A0E1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E13">
        <w:rPr>
          <w:rFonts w:cs="Arial"/>
          <w:bCs/>
          <w:sz w:val="24"/>
          <w:szCs w:val="24"/>
        </w:rPr>
        <w:instrText xml:space="preserve"> FORMCHECKBOX </w:instrText>
      </w:r>
      <w:r w:rsidR="00997649">
        <w:rPr>
          <w:rFonts w:cs="Arial"/>
          <w:bCs/>
          <w:sz w:val="24"/>
          <w:szCs w:val="24"/>
        </w:rPr>
      </w:r>
      <w:r w:rsidR="00997649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sz w:val="24"/>
          <w:szCs w:val="24"/>
        </w:rPr>
        <w:fldChar w:fldCharType="end"/>
      </w:r>
      <w:bookmarkEnd w:id="5"/>
      <w:r w:rsidRPr="00BA0E13">
        <w:rPr>
          <w:rFonts w:cs="Arial"/>
          <w:bCs/>
          <w:sz w:val="24"/>
          <w:szCs w:val="24"/>
        </w:rPr>
        <w:t xml:space="preserve"> Email sent requesting: </w:t>
      </w:r>
      <w:r w:rsidRPr="00BA0E1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0E13">
        <w:rPr>
          <w:rFonts w:cs="Arial"/>
          <w:bCs/>
          <w:sz w:val="24"/>
          <w:szCs w:val="24"/>
        </w:rPr>
        <w:instrText xml:space="preserve"> FORMTEXT </w:instrText>
      </w:r>
      <w:r w:rsidRPr="00BA0E13">
        <w:rPr>
          <w:rFonts w:cs="Arial"/>
          <w:bCs/>
          <w:sz w:val="24"/>
          <w:szCs w:val="24"/>
        </w:rPr>
      </w:r>
      <w:r w:rsidRPr="00BA0E13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fldChar w:fldCharType="end"/>
      </w:r>
    </w:p>
    <w:p w:rsidR="003D2A66" w:rsidRPr="00BA0E13" w:rsidRDefault="003D2A66" w:rsidP="00BA0E13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A0E1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E13">
        <w:rPr>
          <w:rFonts w:cs="Arial"/>
          <w:bCs/>
          <w:sz w:val="24"/>
          <w:szCs w:val="24"/>
        </w:rPr>
        <w:instrText xml:space="preserve"> FORMCHECKBOX </w:instrText>
      </w:r>
      <w:r w:rsidR="00997649">
        <w:rPr>
          <w:rFonts w:cs="Arial"/>
          <w:bCs/>
          <w:sz w:val="24"/>
          <w:szCs w:val="24"/>
        </w:rPr>
      </w:r>
      <w:r w:rsidR="00997649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sz w:val="24"/>
          <w:szCs w:val="24"/>
        </w:rPr>
        <w:fldChar w:fldCharType="end"/>
      </w:r>
      <w:r w:rsidRPr="00BA0E13">
        <w:rPr>
          <w:rFonts w:cs="Arial"/>
          <w:bCs/>
          <w:sz w:val="24"/>
          <w:szCs w:val="24"/>
        </w:rPr>
        <w:t xml:space="preserve"> Endorsement Added  </w:t>
      </w:r>
    </w:p>
    <w:p w:rsidR="003D2A66" w:rsidRPr="00BA0E13" w:rsidRDefault="003D2A66" w:rsidP="00BA0E13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A0E13">
        <w:rPr>
          <w:rFonts w:cs="Arial"/>
          <w:bCs/>
          <w:sz w:val="24"/>
          <w:szCs w:val="24"/>
        </w:rPr>
        <w:t xml:space="preserve">Comments: </w:t>
      </w:r>
      <w:r w:rsidRPr="00BA0E1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A0E13">
        <w:rPr>
          <w:rFonts w:cs="Arial"/>
          <w:bCs/>
          <w:sz w:val="24"/>
          <w:szCs w:val="24"/>
        </w:rPr>
        <w:instrText xml:space="preserve"> FORMTEXT </w:instrText>
      </w:r>
      <w:r w:rsidRPr="00BA0E13">
        <w:rPr>
          <w:rFonts w:cs="Arial"/>
          <w:bCs/>
          <w:sz w:val="24"/>
          <w:szCs w:val="24"/>
        </w:rPr>
      </w:r>
      <w:r w:rsidRPr="00BA0E13">
        <w:rPr>
          <w:rFonts w:cs="Arial"/>
          <w:bCs/>
          <w:sz w:val="24"/>
          <w:szCs w:val="24"/>
        </w:rPr>
        <w:fldChar w:fldCharType="separate"/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t> </w:t>
      </w:r>
      <w:r w:rsidRPr="00BA0E13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BA0E13" w:rsidRDefault="00604C92" w:rsidP="00BA0E13">
      <w:pPr>
        <w:spacing w:after="0"/>
        <w:rPr>
          <w:sz w:val="24"/>
          <w:szCs w:val="24"/>
        </w:rPr>
      </w:pPr>
    </w:p>
    <w:sectPr w:rsidR="00604C92" w:rsidRPr="00BA0E13" w:rsidSect="00BA0E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0209"/>
    <w:multiLevelType w:val="hybridMultilevel"/>
    <w:tmpl w:val="509CE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m6BArNsso3QzTRp8KRlSlMYy1I=" w:salt="35gQWHiGKmC9HkM2wbov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2A9A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33A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6EE1"/>
    <w:rsid w:val="00417B96"/>
    <w:rsid w:val="00420562"/>
    <w:rsid w:val="0042592D"/>
    <w:rsid w:val="00430600"/>
    <w:rsid w:val="00433721"/>
    <w:rsid w:val="004337F9"/>
    <w:rsid w:val="00436AAF"/>
    <w:rsid w:val="00437860"/>
    <w:rsid w:val="004410A4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3134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750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2BF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1748"/>
    <w:rsid w:val="00735A83"/>
    <w:rsid w:val="00742140"/>
    <w:rsid w:val="00743260"/>
    <w:rsid w:val="007435D5"/>
    <w:rsid w:val="00744158"/>
    <w:rsid w:val="00744A62"/>
    <w:rsid w:val="00766B92"/>
    <w:rsid w:val="00772424"/>
    <w:rsid w:val="00773E5E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649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24B91"/>
    <w:rsid w:val="00B31D2A"/>
    <w:rsid w:val="00B32756"/>
    <w:rsid w:val="00B43763"/>
    <w:rsid w:val="00B44B11"/>
    <w:rsid w:val="00B453A0"/>
    <w:rsid w:val="00B45411"/>
    <w:rsid w:val="00B4556A"/>
    <w:rsid w:val="00B520C2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0E13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E5A7B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134"/>
    <w:pPr>
      <w:spacing w:before="200" w:after="80" w:line="24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54313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134"/>
    <w:rPr>
      <w:rFonts w:asciiTheme="majorHAnsi" w:eastAsiaTheme="majorEastAsia" w:hAnsiTheme="majorHAnsi" w:cstheme="majorBidi"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A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134"/>
    <w:pPr>
      <w:spacing w:before="200" w:after="80" w:line="24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54313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134"/>
    <w:rPr>
      <w:rFonts w:asciiTheme="majorHAnsi" w:eastAsiaTheme="majorEastAsia" w:hAnsiTheme="majorHAnsi" w:cstheme="majorBidi"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BA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505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BE5B-A261-4465-9B77-9BE4659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10</cp:revision>
  <dcterms:created xsi:type="dcterms:W3CDTF">2018-07-02T21:22:00Z</dcterms:created>
  <dcterms:modified xsi:type="dcterms:W3CDTF">2019-08-06T18:00:00Z</dcterms:modified>
</cp:coreProperties>
</file>