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B16AB7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B87B2E" w:rsidRDefault="000E16AD" w:rsidP="00B87B2E">
      <w:pPr>
        <w:jc w:val="center"/>
        <w:rPr>
          <w:b/>
          <w:sz w:val="32"/>
          <w:szCs w:val="32"/>
        </w:rPr>
      </w:pPr>
      <w:r w:rsidRPr="00B87B2E">
        <w:rPr>
          <w:b/>
          <w:sz w:val="32"/>
          <w:szCs w:val="32"/>
        </w:rPr>
        <w:t>Modern &amp; Classical Languages</w:t>
      </w:r>
      <w:r w:rsidR="00B87B2E" w:rsidRPr="00B87B2E">
        <w:rPr>
          <w:b/>
          <w:sz w:val="32"/>
          <w:szCs w:val="32"/>
        </w:rPr>
        <w:t xml:space="preserve"> </w:t>
      </w:r>
      <w:r w:rsidR="00D35E73" w:rsidRPr="00B87B2E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87B2E" w:rsidRPr="008039FB" w:rsidTr="00F55AF5">
        <w:trPr>
          <w:trHeight w:val="342"/>
        </w:trPr>
        <w:tc>
          <w:tcPr>
            <w:tcW w:w="4788" w:type="dxa"/>
          </w:tcPr>
          <w:p w:rsidR="00B87B2E" w:rsidRPr="008039FB" w:rsidRDefault="00B87B2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B87B2E" w:rsidRPr="008039FB" w:rsidRDefault="00B87B2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B87B2E" w:rsidRPr="008039FB" w:rsidTr="00F55AF5">
        <w:trPr>
          <w:trHeight w:val="351"/>
        </w:trPr>
        <w:tc>
          <w:tcPr>
            <w:tcW w:w="4788" w:type="dxa"/>
          </w:tcPr>
          <w:p w:rsidR="00B87B2E" w:rsidRPr="008039FB" w:rsidRDefault="00B87B2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B87B2E" w:rsidRPr="008039FB" w:rsidRDefault="00B87B2E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B87B2E" w:rsidRPr="008039FB" w:rsidTr="0027532C">
        <w:tc>
          <w:tcPr>
            <w:tcW w:w="4788" w:type="dxa"/>
          </w:tcPr>
          <w:p w:rsidR="00B87B2E" w:rsidRPr="008039FB" w:rsidRDefault="00B87B2E" w:rsidP="00F55AF5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F55AF5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F55AF5">
              <w:rPr>
                <w:sz w:val="24"/>
                <w:szCs w:val="24"/>
              </w:rPr>
              <w:instrText xml:space="preserve"> FORMDROPDOWN </w:instrText>
            </w:r>
            <w:r w:rsidR="00375640">
              <w:rPr>
                <w:sz w:val="24"/>
                <w:szCs w:val="24"/>
              </w:rPr>
            </w:r>
            <w:r w:rsidR="00375640">
              <w:rPr>
                <w:sz w:val="24"/>
                <w:szCs w:val="24"/>
              </w:rPr>
              <w:fldChar w:fldCharType="separate"/>
            </w:r>
            <w:r w:rsidR="00F55AF5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B87B2E" w:rsidRPr="008039FB" w:rsidRDefault="00B87B2E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B87B2E" w:rsidRPr="00B87B2E" w:rsidRDefault="00B87B2E" w:rsidP="00B87B2E">
      <w:pPr>
        <w:spacing w:after="0"/>
        <w:rPr>
          <w:sz w:val="24"/>
          <w:szCs w:val="24"/>
        </w:rPr>
      </w:pPr>
    </w:p>
    <w:p w:rsidR="003343C1" w:rsidRPr="00B87B2E" w:rsidRDefault="003343C1" w:rsidP="00B87B2E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B87B2E">
        <w:rPr>
          <w:rFonts w:cstheme="minorHAnsi"/>
          <w:b/>
          <w:sz w:val="24"/>
          <w:szCs w:val="24"/>
          <w:u w:val="single"/>
        </w:rPr>
        <w:t xml:space="preserve">Coursework Accepted or Degree Conferred in: </w:t>
      </w:r>
      <w:r w:rsidRPr="00B87B2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87B2E">
        <w:rPr>
          <w:rFonts w:cs="Arial"/>
          <w:bCs/>
          <w:sz w:val="24"/>
          <w:szCs w:val="24"/>
        </w:rPr>
        <w:instrText xml:space="preserve"> FORMTEXT </w:instrText>
      </w:r>
      <w:r w:rsidRPr="00B87B2E">
        <w:rPr>
          <w:rFonts w:cs="Arial"/>
          <w:bCs/>
          <w:sz w:val="24"/>
          <w:szCs w:val="24"/>
        </w:rPr>
      </w:r>
      <w:r w:rsidRPr="00B87B2E">
        <w:rPr>
          <w:rFonts w:cs="Arial"/>
          <w:bCs/>
          <w:sz w:val="24"/>
          <w:szCs w:val="24"/>
        </w:rPr>
        <w:fldChar w:fldCharType="separate"/>
      </w:r>
      <w:r w:rsidRPr="00B87B2E">
        <w:rPr>
          <w:rFonts w:cs="Arial"/>
          <w:bCs/>
          <w:noProof/>
          <w:sz w:val="24"/>
          <w:szCs w:val="24"/>
        </w:rPr>
        <w:t> </w:t>
      </w:r>
      <w:r w:rsidRPr="00B87B2E">
        <w:rPr>
          <w:rFonts w:cs="Arial"/>
          <w:bCs/>
          <w:noProof/>
          <w:sz w:val="24"/>
          <w:szCs w:val="24"/>
        </w:rPr>
        <w:t> </w:t>
      </w:r>
      <w:r w:rsidRPr="00B87B2E">
        <w:rPr>
          <w:rFonts w:cs="Arial"/>
          <w:bCs/>
          <w:noProof/>
          <w:sz w:val="24"/>
          <w:szCs w:val="24"/>
        </w:rPr>
        <w:t> </w:t>
      </w:r>
      <w:r w:rsidRPr="00B87B2E">
        <w:rPr>
          <w:rFonts w:cs="Arial"/>
          <w:bCs/>
          <w:noProof/>
          <w:sz w:val="24"/>
          <w:szCs w:val="24"/>
        </w:rPr>
        <w:t> </w:t>
      </w:r>
      <w:r w:rsidRPr="00B87B2E">
        <w:rPr>
          <w:rFonts w:cs="Arial"/>
          <w:bCs/>
          <w:noProof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fldChar w:fldCharType="end"/>
      </w: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</w:t>
      </w:r>
      <w:r w:rsidRPr="00B87B2E">
        <w:rPr>
          <w:rFonts w:asciiTheme="minorHAnsi" w:hAnsiTheme="minorHAnsi" w:cs="TimesNewRomanPSMT"/>
          <w:color w:val="000000"/>
          <w:szCs w:val="24"/>
        </w:rPr>
        <w:t>Language other than English (Example: Spanish, Chinese, Sign Language, etc.)</w:t>
      </w: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 </w:t>
      </w:r>
      <w:r w:rsidRPr="00B87B2E">
        <w:rPr>
          <w:rFonts w:asciiTheme="minorHAnsi" w:hAnsiTheme="minorHAnsi" w:cs="TimesNewRomanPSMT"/>
          <w:color w:val="000000"/>
          <w:szCs w:val="24"/>
        </w:rPr>
        <w:t xml:space="preserve"> Culture (Example: history of the Southwest, literature of the Southwest, education across cultures, etc.)</w:t>
      </w: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 </w:t>
      </w:r>
      <w:r w:rsidRPr="00B87B2E">
        <w:rPr>
          <w:rFonts w:asciiTheme="minorHAnsi" w:hAnsiTheme="minorHAnsi" w:cs="TimesNewRomanPSMT"/>
          <w:color w:val="000000"/>
          <w:szCs w:val="24"/>
        </w:rPr>
        <w:t>Structure of language (Example: linguistics,   grammar, etc.)</w:t>
      </w: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 </w:t>
      </w:r>
      <w:r w:rsidRPr="00B87B2E">
        <w:rPr>
          <w:rFonts w:asciiTheme="minorHAnsi" w:hAnsiTheme="minorHAnsi" w:cs="TimesNewRomanPSMT"/>
          <w:color w:val="000000"/>
          <w:szCs w:val="24"/>
        </w:rPr>
        <w:t xml:space="preserve">Instructional methodology of language acquisition and development </w:t>
      </w: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 </w:t>
      </w:r>
      <w:r w:rsidRPr="00B87B2E">
        <w:rPr>
          <w:rFonts w:asciiTheme="minorHAnsi" w:hAnsiTheme="minorHAnsi" w:cs="TimesNewRomanPSMT"/>
          <w:color w:val="000000"/>
          <w:szCs w:val="24"/>
        </w:rPr>
        <w:t xml:space="preserve">Language Assessments </w:t>
      </w: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TimesNewRomanPSMT"/>
          <w:color w:val="000000"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 </w:t>
      </w:r>
      <w:r w:rsidRPr="00B87B2E">
        <w:rPr>
          <w:rFonts w:asciiTheme="minorHAnsi" w:hAnsiTheme="minorHAnsi" w:cs="TimesNewRomanPSMT"/>
          <w:color w:val="000000"/>
          <w:szCs w:val="24"/>
        </w:rPr>
        <w:t>Diverse language communities</w:t>
      </w:r>
    </w:p>
    <w:p w:rsidR="0096102A" w:rsidRPr="00B87B2E" w:rsidRDefault="0096102A" w:rsidP="00B87B2E">
      <w:pPr>
        <w:tabs>
          <w:tab w:val="left" w:pos="5940"/>
        </w:tabs>
        <w:spacing w:after="0"/>
        <w:rPr>
          <w:rFonts w:cs="Arial"/>
          <w:bCs/>
          <w:sz w:val="24"/>
          <w:szCs w:val="24"/>
        </w:rPr>
      </w:pPr>
    </w:p>
    <w:p w:rsidR="0096102A" w:rsidRPr="00B87B2E" w:rsidRDefault="0096102A" w:rsidP="00B87B2E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B87B2E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Default="0096102A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eastAsiaTheme="minorHAnsi" w:hAnsiTheme="minorHAnsi" w:cs="Arial"/>
          <w:b/>
          <w:bCs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Official sealed transcripts-(24-36 semester hours) </w:t>
      </w:r>
      <w:r w:rsidR="003513ED" w:rsidRPr="00B87B2E">
        <w:rPr>
          <w:rFonts w:asciiTheme="minorHAnsi" w:eastAsiaTheme="minorHAnsi" w:hAnsiTheme="minorHAnsi" w:cs="Arial"/>
          <w:b/>
          <w:bCs/>
          <w:szCs w:val="24"/>
        </w:rPr>
        <w:t>AND</w:t>
      </w:r>
    </w:p>
    <w:p w:rsidR="00F55AF5" w:rsidRPr="00B87B2E" w:rsidRDefault="00F55AF5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Arial"/>
          <w:bCs/>
          <w:szCs w:val="24"/>
        </w:rPr>
      </w:pPr>
    </w:p>
    <w:p w:rsidR="000E16AD" w:rsidRPr="00B87B2E" w:rsidRDefault="000E16AD" w:rsidP="00B87B2E">
      <w:pPr>
        <w:pStyle w:val="ListParagraph"/>
        <w:autoSpaceDE w:val="0"/>
        <w:autoSpaceDN w:val="0"/>
        <w:adjustRightInd w:val="0"/>
        <w:ind w:left="360"/>
        <w:jc w:val="left"/>
        <w:rPr>
          <w:rFonts w:asciiTheme="minorHAnsi" w:hAnsiTheme="minorHAnsi" w:cs="Arial"/>
          <w:bCs/>
          <w:szCs w:val="24"/>
        </w:rPr>
      </w:pPr>
      <w:r w:rsidRPr="00B87B2E">
        <w:rPr>
          <w:rFonts w:asciiTheme="minorHAnsi" w:hAnsiTheme="minorHAnsi" w:cs="Arial"/>
          <w:bCs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B2E">
        <w:rPr>
          <w:rFonts w:asciiTheme="minorHAnsi" w:hAnsiTheme="minorHAnsi" w:cs="Arial"/>
          <w:bCs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Cs w:val="24"/>
        </w:rPr>
      </w:r>
      <w:r w:rsidR="00375640">
        <w:rPr>
          <w:rFonts w:asciiTheme="minorHAnsi" w:hAnsiTheme="minorHAnsi" w:cs="Arial"/>
          <w:bCs/>
          <w:szCs w:val="24"/>
        </w:rPr>
        <w:fldChar w:fldCharType="separate"/>
      </w:r>
      <w:r w:rsidRPr="00B87B2E">
        <w:rPr>
          <w:rFonts w:asciiTheme="minorHAnsi" w:hAnsiTheme="minorHAnsi" w:cs="Arial"/>
          <w:bCs/>
          <w:szCs w:val="24"/>
        </w:rPr>
        <w:fldChar w:fldCharType="end"/>
      </w:r>
      <w:r w:rsidRPr="00B87B2E">
        <w:rPr>
          <w:rFonts w:asciiTheme="minorHAnsi" w:hAnsiTheme="minorHAnsi" w:cs="Arial"/>
          <w:bCs/>
          <w:szCs w:val="24"/>
        </w:rPr>
        <w:t xml:space="preserve"> Passa</w:t>
      </w:r>
      <w:r w:rsidR="006C0003">
        <w:rPr>
          <w:rFonts w:asciiTheme="minorHAnsi" w:hAnsiTheme="minorHAnsi" w:cs="Arial"/>
          <w:bCs/>
          <w:szCs w:val="24"/>
        </w:rPr>
        <w:t>ge of Spanish (passing score 220)</w:t>
      </w:r>
      <w:r w:rsidRPr="00B87B2E">
        <w:rPr>
          <w:rFonts w:asciiTheme="minorHAnsi" w:hAnsiTheme="minorHAnsi" w:cs="Arial"/>
          <w:bCs/>
          <w:szCs w:val="24"/>
        </w:rPr>
        <w:t>, German (passing score 220) or French exam (passing score 220),</w:t>
      </w:r>
    </w:p>
    <w:p w:rsidR="003D2A66" w:rsidRPr="00B87B2E" w:rsidRDefault="003D2A66" w:rsidP="00B87B2E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B87B2E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Default="00E2761B" w:rsidP="00B87B2E">
      <w:pPr>
        <w:pStyle w:val="NoSpacing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B87B2E">
        <w:rPr>
          <w:rFonts w:asciiTheme="minorHAnsi" w:eastAsiaTheme="minorHAnsi" w:hAnsiTheme="minorHAnsi" w:cs="Arial"/>
          <w:bCs/>
          <w:sz w:val="24"/>
          <w:szCs w:val="24"/>
        </w:rPr>
        <w:t xml:space="preserve">    </w:t>
      </w:r>
      <w:bookmarkStart w:id="5" w:name="_GoBack"/>
      <w:r w:rsidR="003D2A66" w:rsidRPr="00B87B2E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3D2A66" w:rsidRPr="00B87B2E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375640">
        <w:rPr>
          <w:rFonts w:asciiTheme="minorHAnsi" w:eastAsiaTheme="minorHAnsi" w:hAnsiTheme="minorHAnsi" w:cs="Arial"/>
          <w:bCs/>
          <w:sz w:val="24"/>
          <w:szCs w:val="24"/>
        </w:rPr>
      </w:r>
      <w:r w:rsidR="00375640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="003D2A66" w:rsidRPr="00B87B2E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bookmarkEnd w:id="5"/>
      <w:r w:rsidR="003D2A66" w:rsidRPr="00B87B2E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0A4C70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3D2A66" w:rsidRPr="00B87B2E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0A4C70">
        <w:rPr>
          <w:rFonts w:asciiTheme="minorHAnsi" w:hAnsiTheme="minorHAnsi" w:cs="Arial"/>
          <w:bCs/>
          <w:sz w:val="24"/>
          <w:szCs w:val="24"/>
        </w:rPr>
        <w:t xml:space="preserve"> 24-36 semester hours (12 hours must be upper division)</w:t>
      </w:r>
      <w:r w:rsidR="003513ED" w:rsidRPr="00B87B2E">
        <w:rPr>
          <w:rFonts w:asciiTheme="minorHAnsi" w:hAnsiTheme="minorHAnsi" w:cs="Arial"/>
          <w:bCs/>
          <w:sz w:val="24"/>
          <w:szCs w:val="24"/>
        </w:rPr>
        <w:t xml:space="preserve"> </w:t>
      </w:r>
      <w:r w:rsidR="003513ED" w:rsidRPr="00B87B2E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F55AF5" w:rsidRPr="00B87B2E" w:rsidRDefault="00F55AF5" w:rsidP="00B87B2E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</w:p>
    <w:p w:rsidR="00B87B2E" w:rsidRDefault="00E2761B" w:rsidP="00B87B2E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B87B2E">
        <w:rPr>
          <w:rFonts w:cs="Arial"/>
          <w:bCs/>
          <w:sz w:val="24"/>
          <w:szCs w:val="24"/>
        </w:rPr>
        <w:t xml:space="preserve">    </w:t>
      </w:r>
      <w:r w:rsidR="003D2A66" w:rsidRPr="00B87B2E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2A66" w:rsidRPr="00B87B2E">
        <w:rPr>
          <w:rFonts w:cs="Arial"/>
          <w:bCs/>
          <w:sz w:val="24"/>
          <w:szCs w:val="24"/>
        </w:rPr>
        <w:instrText xml:space="preserve"> FORMCHECKBOX </w:instrText>
      </w:r>
      <w:r w:rsidR="00375640">
        <w:rPr>
          <w:rFonts w:cs="Arial"/>
          <w:bCs/>
          <w:sz w:val="24"/>
          <w:szCs w:val="24"/>
        </w:rPr>
      </w:r>
      <w:r w:rsidR="00375640">
        <w:rPr>
          <w:rFonts w:cs="Arial"/>
          <w:bCs/>
          <w:sz w:val="24"/>
          <w:szCs w:val="24"/>
        </w:rPr>
        <w:fldChar w:fldCharType="separate"/>
      </w:r>
      <w:r w:rsidR="003D2A66" w:rsidRPr="00B87B2E">
        <w:rPr>
          <w:rFonts w:cs="Arial"/>
          <w:bCs/>
          <w:sz w:val="24"/>
          <w:szCs w:val="24"/>
        </w:rPr>
        <w:fldChar w:fldCharType="end"/>
      </w:r>
      <w:r w:rsidR="003D2A66" w:rsidRPr="00B87B2E">
        <w:rPr>
          <w:rFonts w:cs="Arial"/>
          <w:bCs/>
          <w:sz w:val="24"/>
          <w:szCs w:val="24"/>
        </w:rPr>
        <w:t xml:space="preserve"> </w:t>
      </w:r>
      <w:r w:rsidR="003513ED" w:rsidRPr="00B87B2E">
        <w:rPr>
          <w:rFonts w:cs="Arial"/>
          <w:bCs/>
          <w:sz w:val="24"/>
          <w:szCs w:val="24"/>
        </w:rPr>
        <w:t>Passa</w:t>
      </w:r>
      <w:r w:rsidR="00B16AB7">
        <w:rPr>
          <w:rFonts w:cs="Arial"/>
          <w:bCs/>
          <w:sz w:val="24"/>
          <w:szCs w:val="24"/>
        </w:rPr>
        <w:t>ge of Spanish (passing score 220</w:t>
      </w:r>
      <w:r w:rsidR="003513ED" w:rsidRPr="00B87B2E">
        <w:rPr>
          <w:rFonts w:cs="Arial"/>
          <w:bCs/>
          <w:sz w:val="24"/>
          <w:szCs w:val="24"/>
        </w:rPr>
        <w:t xml:space="preserve">), German (passing score 220) or French exam </w:t>
      </w:r>
    </w:p>
    <w:p w:rsidR="003513ED" w:rsidRPr="00B87B2E" w:rsidRDefault="00B87B2E" w:rsidP="00B87B2E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</w:t>
      </w:r>
      <w:r w:rsidR="003513ED" w:rsidRPr="00B87B2E">
        <w:rPr>
          <w:rFonts w:cs="Arial"/>
          <w:bCs/>
          <w:sz w:val="24"/>
          <w:szCs w:val="24"/>
        </w:rPr>
        <w:t>(</w:t>
      </w:r>
      <w:proofErr w:type="gramStart"/>
      <w:r w:rsidR="003513ED" w:rsidRPr="00B87B2E">
        <w:rPr>
          <w:rFonts w:cs="Arial"/>
          <w:bCs/>
          <w:sz w:val="24"/>
          <w:szCs w:val="24"/>
        </w:rPr>
        <w:t>passing</w:t>
      </w:r>
      <w:proofErr w:type="gramEnd"/>
      <w:r w:rsidR="003513ED" w:rsidRPr="00B87B2E">
        <w:rPr>
          <w:rFonts w:cs="Arial"/>
          <w:bCs/>
          <w:sz w:val="24"/>
          <w:szCs w:val="24"/>
        </w:rPr>
        <w:t xml:space="preserve"> score 220),</w:t>
      </w:r>
    </w:p>
    <w:p w:rsidR="003D2A66" w:rsidRPr="00B87B2E" w:rsidRDefault="003513ED" w:rsidP="00B87B2E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B87B2E">
        <w:rPr>
          <w:sz w:val="24"/>
          <w:szCs w:val="24"/>
        </w:rPr>
        <w:t xml:space="preserve">Spanish- </w:t>
      </w:r>
      <w:hyperlink r:id="rId8" w:history="1">
        <w:r w:rsidRPr="00B87B2E">
          <w:rPr>
            <w:rStyle w:val="Hyperlink"/>
            <w:sz w:val="24"/>
            <w:szCs w:val="24"/>
          </w:rPr>
          <w:t>http://www.nmta.nesinc.com/TestView.aspx?f=HTML_FRAG/NT401_TestPage.html</w:t>
        </w:r>
      </w:hyperlink>
      <w:r w:rsidRPr="00B87B2E">
        <w:rPr>
          <w:sz w:val="24"/>
          <w:szCs w:val="24"/>
        </w:rPr>
        <w:t xml:space="preserve"> </w:t>
      </w:r>
    </w:p>
    <w:p w:rsidR="003513ED" w:rsidRPr="00B87B2E" w:rsidRDefault="003513ED" w:rsidP="00B87B2E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B87B2E">
        <w:rPr>
          <w:sz w:val="24"/>
          <w:szCs w:val="24"/>
        </w:rPr>
        <w:t xml:space="preserve">German- </w:t>
      </w:r>
      <w:hyperlink r:id="rId9" w:history="1">
        <w:r w:rsidRPr="00B87B2E">
          <w:rPr>
            <w:rStyle w:val="Hyperlink"/>
            <w:sz w:val="24"/>
            <w:szCs w:val="24"/>
          </w:rPr>
          <w:t>http://www.nmta.nesinc.com/TestView.aspx?f=HTML_FRAG/NT403_TestPage.html</w:t>
        </w:r>
      </w:hyperlink>
      <w:r w:rsidRPr="00B87B2E">
        <w:rPr>
          <w:sz w:val="24"/>
          <w:szCs w:val="24"/>
        </w:rPr>
        <w:t xml:space="preserve"> </w:t>
      </w:r>
    </w:p>
    <w:p w:rsidR="003513ED" w:rsidRDefault="003513ED" w:rsidP="00B87B2E">
      <w:pPr>
        <w:tabs>
          <w:tab w:val="left" w:pos="5940"/>
        </w:tabs>
        <w:spacing w:after="0" w:line="240" w:lineRule="auto"/>
        <w:rPr>
          <w:sz w:val="24"/>
          <w:szCs w:val="24"/>
        </w:rPr>
      </w:pPr>
      <w:r w:rsidRPr="00B87B2E">
        <w:rPr>
          <w:sz w:val="24"/>
          <w:szCs w:val="24"/>
        </w:rPr>
        <w:t xml:space="preserve">French- </w:t>
      </w:r>
      <w:hyperlink r:id="rId10" w:history="1">
        <w:r w:rsidRPr="00B87B2E">
          <w:rPr>
            <w:rStyle w:val="Hyperlink"/>
            <w:sz w:val="24"/>
            <w:szCs w:val="24"/>
          </w:rPr>
          <w:t>http://www.nmta.nesinc.com/TestView.aspx?f=HTML_FRAG/NT402_TestPage.html</w:t>
        </w:r>
      </w:hyperlink>
      <w:r w:rsidRPr="00B87B2E">
        <w:rPr>
          <w:sz w:val="24"/>
          <w:szCs w:val="24"/>
        </w:rPr>
        <w:t xml:space="preserve"> </w:t>
      </w:r>
    </w:p>
    <w:p w:rsidR="00CB4822" w:rsidRPr="00B23D21" w:rsidRDefault="00CB4822" w:rsidP="00CB4822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375640">
        <w:rPr>
          <w:rFonts w:asciiTheme="minorHAnsi" w:hAnsiTheme="minorHAnsi" w:cs="Arial"/>
          <w:bCs/>
          <w:sz w:val="24"/>
          <w:szCs w:val="24"/>
        </w:rPr>
      </w:r>
      <w:r w:rsidR="00375640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CB4822" w:rsidRPr="00B87B2E" w:rsidRDefault="00CB4822" w:rsidP="00B87B2E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B87B2E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9B79" wp14:editId="78345AC1">
                <wp:simplePos x="0" y="0"/>
                <wp:positionH relativeFrom="column">
                  <wp:posOffset>-845820</wp:posOffset>
                </wp:positionH>
                <wp:positionV relativeFrom="paragraph">
                  <wp:posOffset>98425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6pt,7.75pt" to="550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Yeq4luAAAAALAQAADwAAAAAAAAAA&#10;AAAAAAAbBAAAZHJzL2Rvd25yZXYueG1sUEsFBgAAAAAEAAQA8wAAACgFAAAAAA==&#10;" strokecolor="black [3040]"/>
            </w:pict>
          </mc:Fallback>
        </mc:AlternateContent>
      </w:r>
    </w:p>
    <w:p w:rsidR="0096102A" w:rsidRPr="00B87B2E" w:rsidRDefault="0096102A" w:rsidP="00B87B2E">
      <w:pPr>
        <w:tabs>
          <w:tab w:val="left" w:pos="5940"/>
        </w:tabs>
        <w:spacing w:after="0"/>
        <w:rPr>
          <w:sz w:val="24"/>
          <w:szCs w:val="24"/>
        </w:rPr>
      </w:pPr>
    </w:p>
    <w:p w:rsidR="003D2A66" w:rsidRPr="00B87B2E" w:rsidRDefault="003D2A66" w:rsidP="00B87B2E">
      <w:pPr>
        <w:tabs>
          <w:tab w:val="left" w:pos="5940"/>
        </w:tabs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B87B2E">
        <w:rPr>
          <w:rFonts w:cs="Arial"/>
          <w:b/>
          <w:bCs/>
          <w:sz w:val="24"/>
          <w:szCs w:val="24"/>
        </w:rPr>
        <w:t>For office use only:</w:t>
      </w:r>
    </w:p>
    <w:p w:rsidR="003D2A66" w:rsidRPr="00B87B2E" w:rsidRDefault="003D2A66" w:rsidP="00B87B2E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B87B2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B2E">
        <w:rPr>
          <w:rFonts w:cs="Arial"/>
          <w:bCs/>
          <w:sz w:val="24"/>
          <w:szCs w:val="24"/>
        </w:rPr>
        <w:instrText xml:space="preserve"> FORMCHECKBOX </w:instrText>
      </w:r>
      <w:r w:rsidR="00375640">
        <w:rPr>
          <w:rFonts w:cs="Arial"/>
          <w:bCs/>
          <w:sz w:val="24"/>
          <w:szCs w:val="24"/>
        </w:rPr>
      </w:r>
      <w:r w:rsidR="00375640">
        <w:rPr>
          <w:rFonts w:cs="Arial"/>
          <w:bCs/>
          <w:sz w:val="24"/>
          <w:szCs w:val="24"/>
        </w:rPr>
        <w:fldChar w:fldCharType="separate"/>
      </w:r>
      <w:r w:rsidRPr="00B87B2E">
        <w:rPr>
          <w:rFonts w:cs="Arial"/>
          <w:bCs/>
          <w:sz w:val="24"/>
          <w:szCs w:val="24"/>
        </w:rPr>
        <w:fldChar w:fldCharType="end"/>
      </w:r>
      <w:r w:rsidRPr="00B87B2E">
        <w:rPr>
          <w:rFonts w:cs="Arial"/>
          <w:bCs/>
          <w:sz w:val="24"/>
          <w:szCs w:val="24"/>
        </w:rPr>
        <w:t xml:space="preserve"> Email sent requesting: </w:t>
      </w:r>
      <w:r w:rsidRPr="00B87B2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B87B2E">
        <w:rPr>
          <w:rFonts w:cs="Arial"/>
          <w:bCs/>
          <w:sz w:val="24"/>
          <w:szCs w:val="24"/>
        </w:rPr>
        <w:instrText xml:space="preserve"> FORMTEXT </w:instrText>
      </w:r>
      <w:r w:rsidRPr="00B87B2E">
        <w:rPr>
          <w:rFonts w:cs="Arial"/>
          <w:bCs/>
          <w:sz w:val="24"/>
          <w:szCs w:val="24"/>
        </w:rPr>
      </w:r>
      <w:r w:rsidRPr="00B87B2E">
        <w:rPr>
          <w:rFonts w:cs="Arial"/>
          <w:bCs/>
          <w:sz w:val="24"/>
          <w:szCs w:val="24"/>
        </w:rPr>
        <w:fldChar w:fldCharType="separate"/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fldChar w:fldCharType="end"/>
      </w:r>
    </w:p>
    <w:p w:rsidR="003D2A66" w:rsidRPr="00B87B2E" w:rsidRDefault="003D2A66" w:rsidP="00B87B2E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B87B2E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7B2E">
        <w:rPr>
          <w:rFonts w:cs="Arial"/>
          <w:bCs/>
          <w:sz w:val="24"/>
          <w:szCs w:val="24"/>
        </w:rPr>
        <w:instrText xml:space="preserve"> FORMCHECKBOX </w:instrText>
      </w:r>
      <w:r w:rsidR="00375640">
        <w:rPr>
          <w:rFonts w:cs="Arial"/>
          <w:bCs/>
          <w:sz w:val="24"/>
          <w:szCs w:val="24"/>
        </w:rPr>
      </w:r>
      <w:r w:rsidR="00375640">
        <w:rPr>
          <w:rFonts w:cs="Arial"/>
          <w:bCs/>
          <w:sz w:val="24"/>
          <w:szCs w:val="24"/>
        </w:rPr>
        <w:fldChar w:fldCharType="separate"/>
      </w:r>
      <w:r w:rsidRPr="00B87B2E">
        <w:rPr>
          <w:rFonts w:cs="Arial"/>
          <w:bCs/>
          <w:sz w:val="24"/>
          <w:szCs w:val="24"/>
        </w:rPr>
        <w:fldChar w:fldCharType="end"/>
      </w:r>
      <w:r w:rsidRPr="00B87B2E">
        <w:rPr>
          <w:rFonts w:cs="Arial"/>
          <w:bCs/>
          <w:sz w:val="24"/>
          <w:szCs w:val="24"/>
        </w:rPr>
        <w:t xml:space="preserve"> Endorsement Added  </w:t>
      </w:r>
    </w:p>
    <w:p w:rsidR="003D2A66" w:rsidRPr="00B87B2E" w:rsidRDefault="003D2A66" w:rsidP="00B87B2E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B87B2E">
        <w:rPr>
          <w:rFonts w:cs="Arial"/>
          <w:bCs/>
          <w:sz w:val="24"/>
          <w:szCs w:val="24"/>
        </w:rPr>
        <w:t xml:space="preserve">Comments: </w:t>
      </w:r>
      <w:r w:rsidRPr="00B87B2E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B87B2E">
        <w:rPr>
          <w:rFonts w:cs="Arial"/>
          <w:bCs/>
          <w:sz w:val="24"/>
          <w:szCs w:val="24"/>
        </w:rPr>
        <w:instrText xml:space="preserve"> FORMTEXT </w:instrText>
      </w:r>
      <w:r w:rsidRPr="00B87B2E">
        <w:rPr>
          <w:rFonts w:cs="Arial"/>
          <w:bCs/>
          <w:sz w:val="24"/>
          <w:szCs w:val="24"/>
        </w:rPr>
      </w:r>
      <w:r w:rsidRPr="00B87B2E">
        <w:rPr>
          <w:rFonts w:cs="Arial"/>
          <w:bCs/>
          <w:sz w:val="24"/>
          <w:szCs w:val="24"/>
        </w:rPr>
        <w:fldChar w:fldCharType="separate"/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t> </w:t>
      </w:r>
      <w:r w:rsidRPr="00B87B2E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B87B2E" w:rsidRDefault="00604C92" w:rsidP="00B87B2E">
      <w:pPr>
        <w:spacing w:after="0"/>
        <w:rPr>
          <w:sz w:val="24"/>
          <w:szCs w:val="24"/>
        </w:rPr>
      </w:pPr>
    </w:p>
    <w:sectPr w:rsidR="00604C92" w:rsidRPr="00B87B2E" w:rsidSect="00B87B2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5806"/>
    <w:multiLevelType w:val="hybridMultilevel"/>
    <w:tmpl w:val="55D07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x9x0WX1ZN3Vyyu/hEltVmpl8Rc=" w:salt="ZBoAyJRqU3gRux1qxozZ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4C70"/>
    <w:rsid w:val="000A78F0"/>
    <w:rsid w:val="000B1370"/>
    <w:rsid w:val="000B4387"/>
    <w:rsid w:val="000C2A9A"/>
    <w:rsid w:val="000C775A"/>
    <w:rsid w:val="000D31C8"/>
    <w:rsid w:val="000E16AD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13ED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5640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2B0B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2540E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0003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0B09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6AB7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2E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B482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2761B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55AF5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E16AD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B8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0E16AD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B8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401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mta.nesinc.com/TestView.aspx?f=HTML_FRAG/NT402_TestPa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mta.nesinc.com/TestView.aspx?f=HTML_FRAG/NT403_TestPag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CAD1-83E0-4DDF-BFD8-0DD44BE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11</cp:revision>
  <dcterms:created xsi:type="dcterms:W3CDTF">2018-07-02T21:35:00Z</dcterms:created>
  <dcterms:modified xsi:type="dcterms:W3CDTF">2019-08-06T18:10:00Z</dcterms:modified>
</cp:coreProperties>
</file>