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A2" w:rsidRPr="008D05D7" w:rsidRDefault="008A3D02" w:rsidP="008D05D7">
      <w:pPr>
        <w:pStyle w:val="Title"/>
      </w:pPr>
      <w:r>
        <w:t>Salary</w:t>
      </w:r>
      <w:r w:rsidR="007B7DBF">
        <w:t xml:space="preserve"> Reporting</w:t>
      </w:r>
      <w:r w:rsidR="00DF754C">
        <w:t xml:space="preserve"> </w:t>
      </w:r>
      <w:r w:rsidR="00F04B33">
        <w:t>Guidance</w:t>
      </w:r>
      <w:r w:rsidR="00B84633">
        <w:t xml:space="preserve"> 2019-20</w:t>
      </w:r>
    </w:p>
    <w:p w:rsidR="00D220A2" w:rsidRDefault="00D220A2" w:rsidP="00F04B33">
      <w:pPr>
        <w:rPr>
          <w:szCs w:val="20"/>
        </w:rPr>
      </w:pPr>
    </w:p>
    <w:p w:rsidR="0079461F" w:rsidRPr="0079461F" w:rsidRDefault="00F04B33" w:rsidP="0079461F">
      <w:pPr>
        <w:rPr>
          <w:rFonts w:cs="Arial"/>
          <w:bCs/>
          <w:szCs w:val="20"/>
        </w:rPr>
      </w:pPr>
      <w:r w:rsidRPr="001A6737">
        <w:rPr>
          <w:rFonts w:cs="Arial"/>
          <w:b/>
          <w:bCs/>
          <w:sz w:val="32"/>
          <w:szCs w:val="32"/>
        </w:rPr>
        <w:t>Purpose:</w:t>
      </w:r>
      <w:r w:rsidRPr="00896334">
        <w:rPr>
          <w:rFonts w:cs="Arial"/>
          <w:bCs/>
          <w:szCs w:val="20"/>
        </w:rPr>
        <w:t xml:space="preserve">  </w:t>
      </w:r>
    </w:p>
    <w:p w:rsidR="00A31391" w:rsidRPr="00A31391" w:rsidRDefault="008A3D02" w:rsidP="008A3D02">
      <w:pPr>
        <w:pStyle w:val="ListParagraph"/>
        <w:numPr>
          <w:ilvl w:val="0"/>
          <w:numId w:val="5"/>
        </w:numPr>
        <w:rPr>
          <w:rFonts w:cs="Arial"/>
          <w:bCs/>
          <w:szCs w:val="20"/>
        </w:rPr>
      </w:pPr>
      <w:r>
        <w:t xml:space="preserve">To collect accurate staff salary data because the data is used for decision making, such as, “What will it cost to give teachers a 6% increase?”  </w:t>
      </w:r>
    </w:p>
    <w:p w:rsidR="00DF754C" w:rsidRDefault="008A3D02" w:rsidP="008A3D02">
      <w:pPr>
        <w:pStyle w:val="ListParagraph"/>
        <w:numPr>
          <w:ilvl w:val="0"/>
          <w:numId w:val="5"/>
        </w:numPr>
        <w:rPr>
          <w:rFonts w:cs="Arial"/>
          <w:bCs/>
          <w:szCs w:val="20"/>
        </w:rPr>
      </w:pPr>
      <w:r>
        <w:t>As part of the state’s commitment to transparency, this data is</w:t>
      </w:r>
      <w:r w:rsidR="00145E9D">
        <w:t xml:space="preserve"> also provided to the public by</w:t>
      </w:r>
      <w:r>
        <w:t xml:space="preserve"> school on the State of New Mexico’s Sunshine Portal.</w:t>
      </w:r>
    </w:p>
    <w:p w:rsidR="00F04B33" w:rsidRPr="001A6737" w:rsidRDefault="00F04B33" w:rsidP="00F04B33">
      <w:pPr>
        <w:rPr>
          <w:rFonts w:cs="Arial"/>
          <w:bCs/>
          <w:sz w:val="32"/>
          <w:szCs w:val="32"/>
        </w:rPr>
      </w:pPr>
      <w:r w:rsidRPr="001A6737">
        <w:rPr>
          <w:rFonts w:cs="Arial"/>
          <w:b/>
          <w:bCs/>
          <w:sz w:val="32"/>
          <w:szCs w:val="32"/>
        </w:rPr>
        <w:t>Business Rules:</w:t>
      </w:r>
      <w:r w:rsidRPr="001A6737">
        <w:rPr>
          <w:rFonts w:cs="Arial"/>
          <w:bCs/>
          <w:sz w:val="32"/>
          <w:szCs w:val="32"/>
        </w:rPr>
        <w:t xml:space="preserve">  </w:t>
      </w:r>
    </w:p>
    <w:p w:rsidR="00646361" w:rsidRDefault="00646361" w:rsidP="009B1B5F">
      <w:pPr>
        <w:pStyle w:val="ListParagraph"/>
        <w:numPr>
          <w:ilvl w:val="0"/>
          <w:numId w:val="1"/>
        </w:numPr>
        <w:rPr>
          <w:rFonts w:cs="Arial"/>
          <w:bCs/>
          <w:szCs w:val="20"/>
        </w:rPr>
      </w:pPr>
      <w:r>
        <w:t xml:space="preserve">Salary must be reported for </w:t>
      </w:r>
      <w:r w:rsidRPr="00C472AD">
        <w:rPr>
          <w:u w:val="single"/>
        </w:rPr>
        <w:t>all</w:t>
      </w:r>
      <w:r>
        <w:t xml:space="preserve"> staff on payroll and receiving benefits, which is defined as </w:t>
      </w:r>
      <w:proofErr w:type="spellStart"/>
      <w:r>
        <w:rPr>
          <w:rFonts w:cs="Arial"/>
          <w:bCs/>
          <w:szCs w:val="20"/>
        </w:rPr>
        <w:t>Staff_Snapshot.Staff_Qualification_Status_Code</w:t>
      </w:r>
      <w:proofErr w:type="spellEnd"/>
      <w:r>
        <w:rPr>
          <w:rFonts w:cs="Arial"/>
          <w:bCs/>
          <w:szCs w:val="20"/>
        </w:rPr>
        <w:t xml:space="preserve"> is “C” Certified or “N” Non-Certified.   This </w:t>
      </w:r>
      <w:r w:rsidR="00C472AD">
        <w:rPr>
          <w:rFonts w:cs="Arial"/>
          <w:bCs/>
          <w:szCs w:val="20"/>
        </w:rPr>
        <w:t xml:space="preserve">also </w:t>
      </w:r>
      <w:r>
        <w:rPr>
          <w:rFonts w:cs="Arial"/>
          <w:bCs/>
          <w:szCs w:val="20"/>
        </w:rPr>
        <w:t>means bus drivers and/or cafeteria workers</w:t>
      </w:r>
      <w:r w:rsidR="00C472AD">
        <w:rPr>
          <w:rFonts w:cs="Arial"/>
          <w:bCs/>
          <w:szCs w:val="20"/>
        </w:rPr>
        <w:t xml:space="preserve"> salaries must be reported</w:t>
      </w:r>
      <w:r>
        <w:rPr>
          <w:rFonts w:cs="Arial"/>
          <w:bCs/>
          <w:szCs w:val="20"/>
        </w:rPr>
        <w:t xml:space="preserve"> (unless the service is contracted out). </w:t>
      </w:r>
    </w:p>
    <w:p w:rsidR="00646361" w:rsidRPr="00C472AD" w:rsidRDefault="00C472AD" w:rsidP="009B1B5F">
      <w:pPr>
        <w:pStyle w:val="ListParagraph"/>
        <w:numPr>
          <w:ilvl w:val="0"/>
          <w:numId w:val="1"/>
        </w:numPr>
        <w:rPr>
          <w:rFonts w:cs="Arial"/>
          <w:bCs/>
          <w:szCs w:val="20"/>
        </w:rPr>
      </w:pPr>
      <w:r w:rsidRPr="00C472AD">
        <w:rPr>
          <w:rFonts w:cs="Arial"/>
          <w:bCs/>
          <w:szCs w:val="20"/>
        </w:rPr>
        <w:t xml:space="preserve">Salary does not have to be reported for Substitute Teachers (defined as </w:t>
      </w:r>
      <w:proofErr w:type="spellStart"/>
      <w:r>
        <w:rPr>
          <w:rFonts w:cs="Arial"/>
          <w:bCs/>
          <w:szCs w:val="20"/>
        </w:rPr>
        <w:t>Staff_Snapshot.Staff_Qualification_Status_Code</w:t>
      </w:r>
      <w:proofErr w:type="spellEnd"/>
      <w:r>
        <w:rPr>
          <w:rFonts w:cs="Arial"/>
          <w:bCs/>
          <w:szCs w:val="20"/>
        </w:rPr>
        <w:t xml:space="preserve"> is “S” Long-Term Sub or “T” Short-Term Sub</w:t>
      </w:r>
      <w:r w:rsidR="007935EB">
        <w:rPr>
          <w:rFonts w:cs="Arial"/>
          <w:bCs/>
          <w:szCs w:val="20"/>
        </w:rPr>
        <w:t>)</w:t>
      </w:r>
      <w:r>
        <w:rPr>
          <w:rFonts w:cs="Arial"/>
          <w:bCs/>
          <w:szCs w:val="20"/>
        </w:rPr>
        <w:t xml:space="preserve">.   </w:t>
      </w:r>
    </w:p>
    <w:p w:rsidR="00331CA6" w:rsidRPr="00331CA6" w:rsidRDefault="00C472AD" w:rsidP="00331CA6">
      <w:pPr>
        <w:pStyle w:val="ListParagraph"/>
        <w:numPr>
          <w:ilvl w:val="0"/>
          <w:numId w:val="1"/>
        </w:numPr>
        <w:rPr>
          <w:rFonts w:cs="Arial"/>
          <w:bCs/>
          <w:szCs w:val="20"/>
        </w:rPr>
      </w:pPr>
      <w:r>
        <w:t>Salary does not have to be reported for Athletic Coaches (defined a</w:t>
      </w:r>
      <w:r w:rsidR="00BD24E5">
        <w:t xml:space="preserve">s </w:t>
      </w:r>
      <w:proofErr w:type="spellStart"/>
      <w:r w:rsidR="00BD24E5">
        <w:t>Staff_Assignment.Staff_Assign</w:t>
      </w:r>
      <w:r>
        <w:t>ment_Code</w:t>
      </w:r>
      <w:proofErr w:type="spellEnd"/>
      <w:r>
        <w:t>=81</w:t>
      </w:r>
      <w:r w:rsidR="007935EB">
        <w:t>)</w:t>
      </w:r>
      <w:r>
        <w:t>.</w:t>
      </w:r>
    </w:p>
    <w:p w:rsidR="00A87A64" w:rsidRPr="00A87A64" w:rsidRDefault="00A87A64" w:rsidP="00A87A64">
      <w:pPr>
        <w:pStyle w:val="ListParagraph"/>
        <w:numPr>
          <w:ilvl w:val="0"/>
          <w:numId w:val="1"/>
        </w:numPr>
        <w:rPr>
          <w:rFonts w:cs="Arial"/>
          <w:bCs/>
          <w:szCs w:val="20"/>
        </w:rPr>
      </w:pPr>
      <w:r>
        <w:rPr>
          <w:rFonts w:cs="Arial"/>
          <w:bCs/>
          <w:szCs w:val="20"/>
        </w:rPr>
        <w:t xml:space="preserve">Salary does not have to be reported for contracted staff (such as Contracted Related Service Providers, in which case the </w:t>
      </w:r>
      <w:proofErr w:type="spellStart"/>
      <w:r>
        <w:rPr>
          <w:rFonts w:cs="Arial"/>
          <w:bCs/>
          <w:szCs w:val="20"/>
        </w:rPr>
        <w:t>Staff_Qualification_Status_Code</w:t>
      </w:r>
      <w:proofErr w:type="spellEnd"/>
      <w:r>
        <w:rPr>
          <w:rFonts w:cs="Arial"/>
          <w:bCs/>
          <w:szCs w:val="20"/>
        </w:rPr>
        <w:t xml:space="preserve"> is “R”).  </w:t>
      </w:r>
    </w:p>
    <w:p w:rsidR="0011277B" w:rsidRDefault="0011277B" w:rsidP="008879DC">
      <w:pPr>
        <w:pStyle w:val="ListParagraph"/>
        <w:numPr>
          <w:ilvl w:val="0"/>
          <w:numId w:val="1"/>
        </w:numPr>
        <w:rPr>
          <w:rFonts w:cs="Arial"/>
          <w:bCs/>
          <w:szCs w:val="20"/>
        </w:rPr>
      </w:pPr>
      <w:r>
        <w:rPr>
          <w:rFonts w:cs="Arial"/>
          <w:bCs/>
          <w:szCs w:val="20"/>
        </w:rPr>
        <w:t xml:space="preserve">Salary </w:t>
      </w:r>
      <w:r w:rsidR="004D382C">
        <w:rPr>
          <w:rFonts w:cs="Arial"/>
          <w:bCs/>
          <w:szCs w:val="20"/>
        </w:rPr>
        <w:t xml:space="preserve">is </w:t>
      </w:r>
      <w:r>
        <w:rPr>
          <w:rFonts w:cs="Arial"/>
          <w:bCs/>
          <w:szCs w:val="20"/>
        </w:rPr>
        <w:t xml:space="preserve">collected in field 52, </w:t>
      </w:r>
      <w:r w:rsidRPr="004A66E0">
        <w:rPr>
          <w:rFonts w:cs="Arial"/>
          <w:b/>
          <w:bCs/>
          <w:i/>
          <w:szCs w:val="20"/>
        </w:rPr>
        <w:t>Annual Salary</w:t>
      </w:r>
      <w:r>
        <w:rPr>
          <w:rFonts w:cs="Arial"/>
          <w:bCs/>
          <w:szCs w:val="20"/>
        </w:rPr>
        <w:t xml:space="preserve">, </w:t>
      </w:r>
      <w:r w:rsidR="004A66E0">
        <w:rPr>
          <w:rFonts w:cs="Arial"/>
          <w:bCs/>
          <w:szCs w:val="20"/>
        </w:rPr>
        <w:t xml:space="preserve">in both the STAFF and STAFF SNAPSHOT templates.  It </w:t>
      </w:r>
      <w:r w:rsidR="004D382C">
        <w:rPr>
          <w:rFonts w:cs="Arial"/>
          <w:bCs/>
          <w:szCs w:val="20"/>
        </w:rPr>
        <w:t xml:space="preserve">refers to a person’s budgeted, ANNUALIZED </w:t>
      </w:r>
      <w:r w:rsidR="009D4CAD">
        <w:rPr>
          <w:rFonts w:cs="Arial"/>
          <w:bCs/>
          <w:szCs w:val="20"/>
        </w:rPr>
        <w:t xml:space="preserve">BASE </w:t>
      </w:r>
      <w:r w:rsidR="004A66E0">
        <w:rPr>
          <w:rFonts w:cs="Arial"/>
          <w:bCs/>
          <w:szCs w:val="20"/>
        </w:rPr>
        <w:t>SALARY which must equate to 1 FTE.  This means if a person is working part-time at .5 and they are being paid $30,000 for the year as a part-time employee, but would be paid $60,000 at 1 FTE, then the Annual Salary reported here would be 60000.  In the Staff Assignment Template, you would indicate 50 (Percent of Time Assigned which equates to .5 FTE) for the position they hold.  Their pay would be calculated in STARS as $30000 (60000 x .5).  This same reporting holds true for EACH reporting period, which means if the person worked at the district all year long</w:t>
      </w:r>
      <w:r w:rsidR="00204E8D">
        <w:rPr>
          <w:rFonts w:cs="Arial"/>
          <w:bCs/>
          <w:szCs w:val="20"/>
        </w:rPr>
        <w:t xml:space="preserve"> with no changes, then</w:t>
      </w:r>
      <w:r w:rsidR="004A66E0">
        <w:rPr>
          <w:rFonts w:cs="Arial"/>
          <w:bCs/>
          <w:szCs w:val="20"/>
        </w:rPr>
        <w:t xml:space="preserve"> their Salary reported in STAFF and STAFF SNAPSHOT would not change</w:t>
      </w:r>
      <w:r w:rsidR="00204E8D">
        <w:rPr>
          <w:rFonts w:cs="Arial"/>
          <w:bCs/>
          <w:szCs w:val="20"/>
        </w:rPr>
        <w:t xml:space="preserve"> at 40D, 80D, 120D or EOY.  However, if someone received a </w:t>
      </w:r>
      <w:r w:rsidR="00EE6614">
        <w:rPr>
          <w:rFonts w:cs="Arial"/>
          <w:bCs/>
          <w:szCs w:val="20"/>
        </w:rPr>
        <w:t>promotion mid-year, then their s</w:t>
      </w:r>
      <w:r w:rsidR="00204E8D">
        <w:rPr>
          <w:rFonts w:cs="Arial"/>
          <w:bCs/>
          <w:szCs w:val="20"/>
        </w:rPr>
        <w:t xml:space="preserve">alary </w:t>
      </w:r>
      <w:r w:rsidR="00EE6614">
        <w:rPr>
          <w:rFonts w:cs="Arial"/>
          <w:bCs/>
          <w:szCs w:val="20"/>
        </w:rPr>
        <w:t>would change (</w:t>
      </w:r>
      <w:r w:rsidR="00204E8D">
        <w:rPr>
          <w:rFonts w:cs="Arial"/>
          <w:bCs/>
          <w:szCs w:val="20"/>
        </w:rPr>
        <w:t xml:space="preserve">and </w:t>
      </w:r>
      <w:r w:rsidR="00EE6614">
        <w:rPr>
          <w:rFonts w:cs="Arial"/>
          <w:bCs/>
          <w:szCs w:val="20"/>
        </w:rPr>
        <w:t xml:space="preserve">their </w:t>
      </w:r>
      <w:r w:rsidR="00204E8D">
        <w:rPr>
          <w:rFonts w:cs="Arial"/>
          <w:bCs/>
          <w:szCs w:val="20"/>
        </w:rPr>
        <w:t>Staff Assignment Code</w:t>
      </w:r>
      <w:r w:rsidR="00EE6614">
        <w:rPr>
          <w:rFonts w:cs="Arial"/>
          <w:bCs/>
          <w:szCs w:val="20"/>
        </w:rPr>
        <w:t>(s)</w:t>
      </w:r>
      <w:r w:rsidR="00204E8D">
        <w:rPr>
          <w:rFonts w:cs="Arial"/>
          <w:bCs/>
          <w:szCs w:val="20"/>
        </w:rPr>
        <w:t xml:space="preserve"> may change</w:t>
      </w:r>
      <w:r w:rsidR="00EE6614">
        <w:rPr>
          <w:rFonts w:cs="Arial"/>
          <w:bCs/>
          <w:szCs w:val="20"/>
        </w:rPr>
        <w:t>)</w:t>
      </w:r>
      <w:r w:rsidR="00204E8D">
        <w:rPr>
          <w:rFonts w:cs="Arial"/>
          <w:bCs/>
          <w:szCs w:val="20"/>
        </w:rPr>
        <w:t>.</w:t>
      </w:r>
    </w:p>
    <w:p w:rsidR="00204E8D" w:rsidRDefault="00204E8D" w:rsidP="00204E8D">
      <w:pPr>
        <w:pStyle w:val="ListParagraph"/>
        <w:numPr>
          <w:ilvl w:val="1"/>
          <w:numId w:val="1"/>
        </w:numPr>
        <w:rPr>
          <w:rFonts w:cs="Arial"/>
          <w:bCs/>
          <w:szCs w:val="20"/>
        </w:rPr>
      </w:pPr>
      <w:r>
        <w:rPr>
          <w:rFonts w:cs="Arial"/>
          <w:bCs/>
          <w:szCs w:val="20"/>
        </w:rPr>
        <w:t>If someone is hired mid-year, then the same rules apply.</w:t>
      </w:r>
      <w:r w:rsidR="00706496">
        <w:rPr>
          <w:rFonts w:cs="Arial"/>
          <w:bCs/>
          <w:szCs w:val="20"/>
        </w:rPr>
        <w:t xml:space="preserve">  As an example, if a teacher is hired at 1 FTE at 40D and then leaves and is replaced by another 1 FTE teacher at 120D and if their pay was identical, then the Salary and FTE fields would not change.  </w:t>
      </w:r>
      <w:r w:rsidR="00FC0BE1">
        <w:rPr>
          <w:rFonts w:cs="Arial"/>
          <w:bCs/>
          <w:szCs w:val="20"/>
        </w:rPr>
        <w:t>This</w:t>
      </w:r>
      <w:r w:rsidR="00706496">
        <w:rPr>
          <w:rFonts w:cs="Arial"/>
          <w:bCs/>
          <w:szCs w:val="20"/>
        </w:rPr>
        <w:t xml:space="preserve"> means </w:t>
      </w:r>
      <w:r w:rsidR="00FC0BE1">
        <w:rPr>
          <w:rFonts w:cs="Arial"/>
          <w:bCs/>
          <w:szCs w:val="20"/>
        </w:rPr>
        <w:t>if</w:t>
      </w:r>
      <w:r w:rsidR="00706496">
        <w:rPr>
          <w:rFonts w:cs="Arial"/>
          <w:bCs/>
          <w:szCs w:val="20"/>
        </w:rPr>
        <w:t xml:space="preserve"> PED produce</w:t>
      </w:r>
      <w:r w:rsidR="00FC0BE1">
        <w:rPr>
          <w:rFonts w:cs="Arial"/>
          <w:bCs/>
          <w:szCs w:val="20"/>
        </w:rPr>
        <w:t>d</w:t>
      </w:r>
      <w:r w:rsidR="00706496">
        <w:rPr>
          <w:rFonts w:cs="Arial"/>
          <w:bCs/>
          <w:szCs w:val="20"/>
        </w:rPr>
        <w:t xml:space="preserve"> a </w:t>
      </w:r>
      <w:r w:rsidR="00BA329B">
        <w:rPr>
          <w:rFonts w:cs="Arial"/>
          <w:bCs/>
          <w:szCs w:val="20"/>
        </w:rPr>
        <w:t>T</w:t>
      </w:r>
      <w:r w:rsidR="00FC0BE1">
        <w:rPr>
          <w:rFonts w:cs="Arial"/>
          <w:bCs/>
          <w:szCs w:val="20"/>
        </w:rPr>
        <w:t>eacher</w:t>
      </w:r>
      <w:r w:rsidR="00BA329B">
        <w:rPr>
          <w:rFonts w:cs="Arial"/>
          <w:bCs/>
          <w:szCs w:val="20"/>
        </w:rPr>
        <w:t>’</w:t>
      </w:r>
      <w:r w:rsidR="00FC0BE1">
        <w:rPr>
          <w:rFonts w:cs="Arial"/>
          <w:bCs/>
          <w:szCs w:val="20"/>
        </w:rPr>
        <w:t xml:space="preserve">s </w:t>
      </w:r>
      <w:r w:rsidR="00BA329B">
        <w:rPr>
          <w:rFonts w:cs="Arial"/>
          <w:bCs/>
          <w:szCs w:val="20"/>
        </w:rPr>
        <w:t>S</w:t>
      </w:r>
      <w:r w:rsidR="007A6963">
        <w:rPr>
          <w:rFonts w:cs="Arial"/>
          <w:bCs/>
          <w:szCs w:val="20"/>
        </w:rPr>
        <w:t>um-</w:t>
      </w:r>
      <w:r w:rsidR="00706496">
        <w:rPr>
          <w:rFonts w:cs="Arial"/>
          <w:bCs/>
          <w:szCs w:val="20"/>
        </w:rPr>
        <w:t>of</w:t>
      </w:r>
      <w:r w:rsidR="007A6963">
        <w:rPr>
          <w:rFonts w:cs="Arial"/>
          <w:bCs/>
          <w:szCs w:val="20"/>
        </w:rPr>
        <w:t>-</w:t>
      </w:r>
      <w:r w:rsidR="00FC0BE1">
        <w:rPr>
          <w:rFonts w:cs="Arial"/>
          <w:bCs/>
          <w:szCs w:val="20"/>
        </w:rPr>
        <w:t xml:space="preserve">FTE dataset </w:t>
      </w:r>
      <w:r w:rsidR="00706496">
        <w:rPr>
          <w:rFonts w:cs="Arial"/>
          <w:bCs/>
          <w:szCs w:val="20"/>
        </w:rPr>
        <w:t>at 40</w:t>
      </w:r>
      <w:r w:rsidR="003C5A0B">
        <w:rPr>
          <w:rFonts w:cs="Arial"/>
          <w:bCs/>
          <w:szCs w:val="20"/>
        </w:rPr>
        <w:t xml:space="preserve">D and 120D (including salaries) </w:t>
      </w:r>
      <w:r w:rsidR="00706496">
        <w:rPr>
          <w:rFonts w:cs="Arial"/>
          <w:bCs/>
          <w:szCs w:val="20"/>
        </w:rPr>
        <w:t xml:space="preserve">there would be no difference </w:t>
      </w:r>
      <w:r w:rsidR="00FC0BE1">
        <w:rPr>
          <w:rFonts w:cs="Arial"/>
          <w:bCs/>
          <w:szCs w:val="20"/>
        </w:rPr>
        <w:t xml:space="preserve">between the two reporting periods </w:t>
      </w:r>
      <w:r w:rsidR="00706496">
        <w:rPr>
          <w:rFonts w:cs="Arial"/>
          <w:bCs/>
          <w:szCs w:val="20"/>
        </w:rPr>
        <w:t xml:space="preserve">if </w:t>
      </w:r>
      <w:r w:rsidR="00FC0BE1">
        <w:rPr>
          <w:rFonts w:cs="Arial"/>
          <w:bCs/>
          <w:szCs w:val="20"/>
        </w:rPr>
        <w:t>only the person changed</w:t>
      </w:r>
      <w:r w:rsidR="00706496">
        <w:rPr>
          <w:rFonts w:cs="Arial"/>
          <w:bCs/>
          <w:szCs w:val="20"/>
        </w:rPr>
        <w:t>.</w:t>
      </w:r>
    </w:p>
    <w:p w:rsidR="00643E56" w:rsidRDefault="00643E56" w:rsidP="00204E8D">
      <w:pPr>
        <w:pStyle w:val="ListParagraph"/>
        <w:numPr>
          <w:ilvl w:val="1"/>
          <w:numId w:val="1"/>
        </w:numPr>
        <w:rPr>
          <w:rFonts w:cs="Arial"/>
          <w:bCs/>
          <w:szCs w:val="20"/>
        </w:rPr>
      </w:pPr>
      <w:r>
        <w:rPr>
          <w:rFonts w:cs="Arial"/>
          <w:bCs/>
          <w:szCs w:val="20"/>
        </w:rPr>
        <w:t xml:space="preserve">Do not include stipends in the </w:t>
      </w:r>
      <w:r w:rsidRPr="00643E56">
        <w:rPr>
          <w:rFonts w:cs="Arial"/>
          <w:b/>
          <w:bCs/>
          <w:i/>
          <w:szCs w:val="20"/>
        </w:rPr>
        <w:t>Annual Salary</w:t>
      </w:r>
      <w:r>
        <w:rPr>
          <w:rFonts w:cs="Arial"/>
          <w:bCs/>
          <w:szCs w:val="20"/>
        </w:rPr>
        <w:t xml:space="preserve"> field.</w:t>
      </w:r>
    </w:p>
    <w:p w:rsidR="00331CA6" w:rsidRDefault="00331CA6" w:rsidP="00331CA6">
      <w:pPr>
        <w:pStyle w:val="ListParagraph"/>
        <w:numPr>
          <w:ilvl w:val="1"/>
          <w:numId w:val="1"/>
        </w:numPr>
        <w:rPr>
          <w:rFonts w:cs="Arial"/>
          <w:bCs/>
          <w:szCs w:val="20"/>
        </w:rPr>
      </w:pPr>
      <w:r>
        <w:rPr>
          <w:rFonts w:cs="Arial"/>
          <w:bCs/>
          <w:szCs w:val="20"/>
        </w:rPr>
        <w:lastRenderedPageBreak/>
        <w:t>For employees paid hourly, their pay will need to be converted to an annual salary with FTE included in the Staff Assignment record.</w:t>
      </w:r>
    </w:p>
    <w:p w:rsidR="00666339" w:rsidRPr="00331CA6" w:rsidRDefault="00666339" w:rsidP="00666339">
      <w:pPr>
        <w:pStyle w:val="ListParagraph"/>
        <w:numPr>
          <w:ilvl w:val="0"/>
          <w:numId w:val="1"/>
        </w:numPr>
        <w:rPr>
          <w:rFonts w:cs="Arial"/>
          <w:bCs/>
          <w:szCs w:val="20"/>
        </w:rPr>
      </w:pPr>
      <w:r>
        <w:rPr>
          <w:rFonts w:cs="Arial"/>
          <w:bCs/>
          <w:szCs w:val="20"/>
        </w:rPr>
        <w:t>Salary data used by PED is from the snapshot dates 40</w:t>
      </w:r>
      <w:r w:rsidRPr="00666339">
        <w:rPr>
          <w:rFonts w:cs="Arial"/>
          <w:bCs/>
          <w:szCs w:val="20"/>
          <w:vertAlign w:val="superscript"/>
        </w:rPr>
        <w:t>th</w:t>
      </w:r>
      <w:r>
        <w:rPr>
          <w:rFonts w:cs="Arial"/>
          <w:bCs/>
          <w:szCs w:val="20"/>
        </w:rPr>
        <w:t xml:space="preserve"> day, 80</w:t>
      </w:r>
      <w:r w:rsidRPr="00666339">
        <w:rPr>
          <w:rFonts w:cs="Arial"/>
          <w:bCs/>
          <w:szCs w:val="20"/>
          <w:vertAlign w:val="superscript"/>
        </w:rPr>
        <w:t>th</w:t>
      </w:r>
      <w:r>
        <w:rPr>
          <w:rFonts w:cs="Arial"/>
          <w:bCs/>
          <w:szCs w:val="20"/>
        </w:rPr>
        <w:t xml:space="preserve"> day, 120</w:t>
      </w:r>
      <w:r w:rsidRPr="00666339">
        <w:rPr>
          <w:rFonts w:cs="Arial"/>
          <w:bCs/>
          <w:szCs w:val="20"/>
          <w:vertAlign w:val="superscript"/>
        </w:rPr>
        <w:t>th</w:t>
      </w:r>
      <w:r>
        <w:rPr>
          <w:rFonts w:cs="Arial"/>
          <w:bCs/>
          <w:szCs w:val="20"/>
        </w:rPr>
        <w:t xml:space="preserve"> day and/or </w:t>
      </w:r>
      <w:r w:rsidR="005B510B">
        <w:rPr>
          <w:rFonts w:cs="Arial"/>
          <w:bCs/>
          <w:szCs w:val="20"/>
        </w:rPr>
        <w:t>End-of-Y</w:t>
      </w:r>
      <w:r>
        <w:rPr>
          <w:rFonts w:cs="Arial"/>
          <w:bCs/>
          <w:szCs w:val="20"/>
        </w:rPr>
        <w:t>ear (EOY).</w:t>
      </w:r>
    </w:p>
    <w:p w:rsidR="008879DC" w:rsidRPr="00FE4E20" w:rsidRDefault="008879DC" w:rsidP="00FE4E20">
      <w:pPr>
        <w:rPr>
          <w:rFonts w:cs="Arial"/>
          <w:bCs/>
          <w:szCs w:val="20"/>
        </w:rPr>
      </w:pPr>
    </w:p>
    <w:p w:rsidR="00F04B33" w:rsidRDefault="00F04B33" w:rsidP="00F04B33">
      <w:pPr>
        <w:rPr>
          <w:rFonts w:cs="Arial"/>
          <w:b/>
          <w:bCs/>
          <w:sz w:val="32"/>
          <w:szCs w:val="32"/>
        </w:rPr>
      </w:pPr>
      <w:r w:rsidRPr="00583B10">
        <w:rPr>
          <w:rFonts w:cs="Arial"/>
          <w:b/>
          <w:bCs/>
          <w:sz w:val="32"/>
          <w:szCs w:val="32"/>
        </w:rPr>
        <w:t>Data Quality Engine (DQE) Business Rules:</w:t>
      </w:r>
    </w:p>
    <w:p w:rsidR="00F04B33" w:rsidRPr="008A3D02" w:rsidRDefault="008A3D02" w:rsidP="008A3D02">
      <w:pPr>
        <w:pStyle w:val="ListParagraph"/>
        <w:numPr>
          <w:ilvl w:val="0"/>
          <w:numId w:val="10"/>
        </w:numPr>
        <w:rPr>
          <w:rFonts w:cs="Arial"/>
          <w:bCs/>
          <w:szCs w:val="20"/>
        </w:rPr>
      </w:pPr>
      <w:r>
        <w:rPr>
          <w:rFonts w:cs="Arial"/>
          <w:bCs/>
          <w:szCs w:val="20"/>
        </w:rPr>
        <w:t xml:space="preserve">Salary is required when </w:t>
      </w:r>
      <w:proofErr w:type="spellStart"/>
      <w:r>
        <w:rPr>
          <w:rFonts w:cs="Arial"/>
          <w:bCs/>
          <w:szCs w:val="20"/>
        </w:rPr>
        <w:t>Staff_Snapshot.Staff_Qualification_Status_Code</w:t>
      </w:r>
      <w:proofErr w:type="spellEnd"/>
      <w:r>
        <w:rPr>
          <w:rFonts w:cs="Arial"/>
          <w:bCs/>
          <w:szCs w:val="20"/>
        </w:rPr>
        <w:t xml:space="preserve"> is “C” Certified or “N” Non-Certified.  </w:t>
      </w:r>
    </w:p>
    <w:p w:rsidR="008A3D02" w:rsidRDefault="008A3D02" w:rsidP="00F04B33">
      <w:pPr>
        <w:rPr>
          <w:rFonts w:cs="Arial"/>
          <w:bCs/>
          <w:szCs w:val="20"/>
        </w:rPr>
      </w:pPr>
    </w:p>
    <w:p w:rsidR="00F04B33" w:rsidRPr="001A6737" w:rsidRDefault="00F04B33" w:rsidP="00F04B33">
      <w:pPr>
        <w:rPr>
          <w:rFonts w:cs="Arial"/>
          <w:b/>
          <w:bCs/>
          <w:sz w:val="32"/>
          <w:szCs w:val="32"/>
        </w:rPr>
      </w:pPr>
      <w:r w:rsidRPr="001A6737">
        <w:rPr>
          <w:rFonts w:cs="Arial"/>
          <w:b/>
          <w:bCs/>
          <w:sz w:val="32"/>
          <w:szCs w:val="32"/>
        </w:rPr>
        <w:t xml:space="preserve">Templates to submit to </w:t>
      </w:r>
      <w:r w:rsidR="0011277B">
        <w:rPr>
          <w:rFonts w:cs="Arial"/>
          <w:b/>
          <w:bCs/>
          <w:sz w:val="32"/>
          <w:szCs w:val="32"/>
        </w:rPr>
        <w:t xml:space="preserve">40D, 80D, 120D &amp; </w:t>
      </w:r>
      <w:r w:rsidR="00666339">
        <w:rPr>
          <w:rFonts w:cs="Arial"/>
          <w:b/>
          <w:bCs/>
          <w:sz w:val="32"/>
          <w:szCs w:val="32"/>
        </w:rPr>
        <w:t>EOY</w:t>
      </w:r>
      <w:r w:rsidR="0011277B">
        <w:rPr>
          <w:rFonts w:cs="Arial"/>
          <w:b/>
          <w:bCs/>
          <w:sz w:val="32"/>
          <w:szCs w:val="32"/>
        </w:rPr>
        <w:t xml:space="preserve"> window</w:t>
      </w:r>
      <w:r w:rsidRPr="001A6737">
        <w:rPr>
          <w:rFonts w:cs="Arial"/>
          <w:b/>
          <w:bCs/>
          <w:sz w:val="32"/>
          <w:szCs w:val="32"/>
        </w:rPr>
        <w:t>:</w:t>
      </w:r>
    </w:p>
    <w:p w:rsidR="00F04B33" w:rsidRDefault="0011277B" w:rsidP="00F04B33">
      <w:pPr>
        <w:pStyle w:val="ListParagraph"/>
        <w:numPr>
          <w:ilvl w:val="0"/>
          <w:numId w:val="2"/>
        </w:numPr>
        <w:rPr>
          <w:rFonts w:cs="Arial"/>
          <w:bCs/>
          <w:szCs w:val="20"/>
        </w:rPr>
      </w:pPr>
      <w:r>
        <w:rPr>
          <w:rFonts w:cs="Arial"/>
          <w:bCs/>
          <w:szCs w:val="20"/>
        </w:rPr>
        <w:t>STAFF</w:t>
      </w:r>
    </w:p>
    <w:p w:rsidR="00976F17" w:rsidRDefault="00976F17" w:rsidP="0011277B">
      <w:pPr>
        <w:pStyle w:val="ListParagraph"/>
        <w:numPr>
          <w:ilvl w:val="1"/>
          <w:numId w:val="2"/>
        </w:numPr>
        <w:rPr>
          <w:rFonts w:cs="Arial"/>
          <w:bCs/>
          <w:szCs w:val="20"/>
        </w:rPr>
      </w:pPr>
      <w:r>
        <w:rPr>
          <w:rFonts w:cs="Arial"/>
          <w:bCs/>
          <w:szCs w:val="20"/>
        </w:rPr>
        <w:t xml:space="preserve">Field 2, </w:t>
      </w:r>
      <w:r w:rsidRPr="00976F17">
        <w:rPr>
          <w:rFonts w:cs="Arial"/>
          <w:b/>
          <w:bCs/>
          <w:i/>
          <w:szCs w:val="20"/>
        </w:rPr>
        <w:t>Staff ID</w:t>
      </w:r>
      <w:r>
        <w:rPr>
          <w:rFonts w:cs="Arial"/>
          <w:bCs/>
          <w:szCs w:val="20"/>
        </w:rPr>
        <w:t xml:space="preserve"> identifies the staff person.</w:t>
      </w:r>
    </w:p>
    <w:p w:rsidR="000668EA" w:rsidRDefault="000668EA" w:rsidP="0011277B">
      <w:pPr>
        <w:pStyle w:val="ListParagraph"/>
        <w:numPr>
          <w:ilvl w:val="1"/>
          <w:numId w:val="2"/>
        </w:numPr>
        <w:rPr>
          <w:rFonts w:cs="Arial"/>
          <w:bCs/>
          <w:szCs w:val="20"/>
        </w:rPr>
      </w:pPr>
      <w:r>
        <w:rPr>
          <w:rFonts w:cs="Arial"/>
          <w:bCs/>
          <w:szCs w:val="20"/>
        </w:rPr>
        <w:t xml:space="preserve">Field 48, </w:t>
      </w:r>
      <w:r w:rsidRPr="000668EA">
        <w:rPr>
          <w:rFonts w:cs="Arial"/>
          <w:b/>
          <w:bCs/>
          <w:i/>
          <w:szCs w:val="20"/>
        </w:rPr>
        <w:t>Staff Qualification Status Code</w:t>
      </w:r>
      <w:r>
        <w:rPr>
          <w:rFonts w:cs="Arial"/>
          <w:bCs/>
          <w:szCs w:val="20"/>
        </w:rPr>
        <w:t>.  Valid values are C=Certified, N=Non-certifi</w:t>
      </w:r>
      <w:r w:rsidR="00944B81">
        <w:rPr>
          <w:rFonts w:cs="Arial"/>
          <w:bCs/>
          <w:szCs w:val="20"/>
        </w:rPr>
        <w:t>ed, S=</w:t>
      </w:r>
      <w:r>
        <w:rPr>
          <w:rFonts w:cs="Arial"/>
          <w:bCs/>
          <w:szCs w:val="20"/>
        </w:rPr>
        <w:t xml:space="preserve">Long-Term Substitute Teacher, </w:t>
      </w:r>
      <w:r w:rsidR="00944B81">
        <w:rPr>
          <w:rFonts w:cs="Arial"/>
          <w:bCs/>
          <w:szCs w:val="20"/>
        </w:rPr>
        <w:t>T=</w:t>
      </w:r>
      <w:r>
        <w:rPr>
          <w:rFonts w:cs="Arial"/>
          <w:bCs/>
          <w:szCs w:val="20"/>
        </w:rPr>
        <w:t>Short-Term Substitute Teacher, and R=Contracted Related Service Provider.</w:t>
      </w:r>
    </w:p>
    <w:p w:rsidR="0011277B" w:rsidRPr="00B2585B" w:rsidRDefault="0011277B" w:rsidP="0011277B">
      <w:pPr>
        <w:pStyle w:val="ListParagraph"/>
        <w:numPr>
          <w:ilvl w:val="1"/>
          <w:numId w:val="2"/>
        </w:numPr>
        <w:rPr>
          <w:rFonts w:cs="Arial"/>
          <w:bCs/>
          <w:szCs w:val="20"/>
        </w:rPr>
      </w:pPr>
      <w:r>
        <w:rPr>
          <w:rFonts w:cs="Arial"/>
          <w:bCs/>
          <w:szCs w:val="20"/>
        </w:rPr>
        <w:t xml:space="preserve">Field 52, </w:t>
      </w:r>
      <w:r w:rsidRPr="0011277B">
        <w:rPr>
          <w:rFonts w:cs="Arial"/>
          <w:b/>
          <w:bCs/>
          <w:i/>
          <w:szCs w:val="20"/>
        </w:rPr>
        <w:t>Annual Salary</w:t>
      </w:r>
      <w:r>
        <w:rPr>
          <w:rFonts w:cs="Arial"/>
          <w:bCs/>
          <w:szCs w:val="20"/>
        </w:rPr>
        <w:t xml:space="preserve"> is conditionally required.  It is required when </w:t>
      </w:r>
      <w:proofErr w:type="spellStart"/>
      <w:r>
        <w:rPr>
          <w:rFonts w:cs="Arial"/>
          <w:bCs/>
          <w:szCs w:val="20"/>
        </w:rPr>
        <w:t>Staff_Snapshot.Staff_Qualification_Status_Code</w:t>
      </w:r>
      <w:proofErr w:type="spellEnd"/>
      <w:r>
        <w:rPr>
          <w:rFonts w:cs="Arial"/>
          <w:bCs/>
          <w:szCs w:val="20"/>
        </w:rPr>
        <w:t xml:space="preserve"> is “C” Certified or “N” Non-Certified.  </w:t>
      </w:r>
    </w:p>
    <w:p w:rsidR="00F04B33" w:rsidRDefault="0011277B" w:rsidP="00F04B33">
      <w:pPr>
        <w:pStyle w:val="ListParagraph"/>
        <w:numPr>
          <w:ilvl w:val="0"/>
          <w:numId w:val="2"/>
        </w:numPr>
        <w:rPr>
          <w:rFonts w:cs="Arial"/>
          <w:bCs/>
          <w:szCs w:val="20"/>
        </w:rPr>
      </w:pPr>
      <w:r>
        <w:rPr>
          <w:rFonts w:cs="Arial"/>
          <w:bCs/>
          <w:szCs w:val="20"/>
        </w:rPr>
        <w:t>STAFF</w:t>
      </w:r>
      <w:r w:rsidR="00F04B33" w:rsidRPr="00B2585B">
        <w:rPr>
          <w:rFonts w:cs="Arial"/>
          <w:bCs/>
          <w:szCs w:val="20"/>
        </w:rPr>
        <w:t xml:space="preserve"> SNAPSHOT</w:t>
      </w:r>
    </w:p>
    <w:p w:rsidR="00976F17" w:rsidRPr="00976F17" w:rsidRDefault="00976F17" w:rsidP="00976F17">
      <w:pPr>
        <w:pStyle w:val="ListParagraph"/>
        <w:numPr>
          <w:ilvl w:val="1"/>
          <w:numId w:val="2"/>
        </w:numPr>
        <w:rPr>
          <w:rFonts w:cs="Arial"/>
          <w:bCs/>
          <w:szCs w:val="20"/>
        </w:rPr>
      </w:pPr>
      <w:r>
        <w:rPr>
          <w:rFonts w:cs="Arial"/>
          <w:bCs/>
          <w:szCs w:val="20"/>
        </w:rPr>
        <w:t xml:space="preserve">Field 2, </w:t>
      </w:r>
      <w:r w:rsidRPr="00976F17">
        <w:rPr>
          <w:rFonts w:cs="Arial"/>
          <w:b/>
          <w:bCs/>
          <w:i/>
          <w:szCs w:val="20"/>
        </w:rPr>
        <w:t>Staff ID</w:t>
      </w:r>
      <w:r>
        <w:rPr>
          <w:rFonts w:cs="Arial"/>
          <w:bCs/>
          <w:szCs w:val="20"/>
        </w:rPr>
        <w:t xml:space="preserve"> identifies the staff person.</w:t>
      </w:r>
    </w:p>
    <w:p w:rsidR="00AD3F0B" w:rsidRPr="00AD3F0B" w:rsidRDefault="00AD3F0B" w:rsidP="00AD3F0B">
      <w:pPr>
        <w:pStyle w:val="ListParagraph"/>
        <w:numPr>
          <w:ilvl w:val="1"/>
          <w:numId w:val="2"/>
        </w:numPr>
        <w:rPr>
          <w:rFonts w:cs="Arial"/>
          <w:bCs/>
          <w:szCs w:val="20"/>
        </w:rPr>
      </w:pPr>
      <w:r>
        <w:rPr>
          <w:rFonts w:cs="Arial"/>
          <w:bCs/>
          <w:szCs w:val="20"/>
        </w:rPr>
        <w:t xml:space="preserve">Field 48, </w:t>
      </w:r>
      <w:r w:rsidRPr="000668EA">
        <w:rPr>
          <w:rFonts w:cs="Arial"/>
          <w:b/>
          <w:bCs/>
          <w:i/>
          <w:szCs w:val="20"/>
        </w:rPr>
        <w:t>Staff Qualification Status Code</w:t>
      </w:r>
      <w:r>
        <w:rPr>
          <w:rFonts w:cs="Arial"/>
          <w:bCs/>
          <w:szCs w:val="20"/>
        </w:rPr>
        <w:t>.  Valid values are C=Certified, N=Non-certifi</w:t>
      </w:r>
      <w:r w:rsidR="00944B81">
        <w:rPr>
          <w:rFonts w:cs="Arial"/>
          <w:bCs/>
          <w:szCs w:val="20"/>
        </w:rPr>
        <w:t>ed, S=</w:t>
      </w:r>
      <w:r>
        <w:rPr>
          <w:rFonts w:cs="Arial"/>
          <w:bCs/>
          <w:szCs w:val="20"/>
        </w:rPr>
        <w:t xml:space="preserve">Long-Term Substitute Teacher, </w:t>
      </w:r>
      <w:r w:rsidR="00944B81">
        <w:rPr>
          <w:rFonts w:cs="Arial"/>
          <w:bCs/>
          <w:szCs w:val="20"/>
        </w:rPr>
        <w:t>T=</w:t>
      </w:r>
      <w:r>
        <w:rPr>
          <w:rFonts w:cs="Arial"/>
          <w:bCs/>
          <w:szCs w:val="20"/>
        </w:rPr>
        <w:t>Short-Term Substitute Teacher, and R=Contracted Related Service Provider.</w:t>
      </w:r>
    </w:p>
    <w:p w:rsidR="000D39CB" w:rsidRDefault="0011277B" w:rsidP="000D39CB">
      <w:pPr>
        <w:pStyle w:val="ListParagraph"/>
        <w:numPr>
          <w:ilvl w:val="1"/>
          <w:numId w:val="2"/>
        </w:numPr>
        <w:rPr>
          <w:rFonts w:cs="Arial"/>
          <w:bCs/>
          <w:szCs w:val="20"/>
        </w:rPr>
      </w:pPr>
      <w:r>
        <w:rPr>
          <w:rFonts w:cs="Arial"/>
          <w:bCs/>
          <w:szCs w:val="20"/>
        </w:rPr>
        <w:t xml:space="preserve">Field 52, </w:t>
      </w:r>
      <w:r w:rsidRPr="0011277B">
        <w:rPr>
          <w:rFonts w:cs="Arial"/>
          <w:b/>
          <w:bCs/>
          <w:i/>
          <w:szCs w:val="20"/>
        </w:rPr>
        <w:t>Annual Salary</w:t>
      </w:r>
      <w:r>
        <w:rPr>
          <w:rFonts w:cs="Arial"/>
          <w:bCs/>
          <w:szCs w:val="20"/>
        </w:rPr>
        <w:t xml:space="preserve"> is conditionally required.  It is required when </w:t>
      </w:r>
      <w:proofErr w:type="spellStart"/>
      <w:r>
        <w:rPr>
          <w:rFonts w:cs="Arial"/>
          <w:bCs/>
          <w:szCs w:val="20"/>
        </w:rPr>
        <w:t>Staff_Snapshot.Staff_Qualification_Status_Code</w:t>
      </w:r>
      <w:proofErr w:type="spellEnd"/>
      <w:r>
        <w:rPr>
          <w:rFonts w:cs="Arial"/>
          <w:bCs/>
          <w:szCs w:val="20"/>
        </w:rPr>
        <w:t xml:space="preserve"> is “C” C</w:t>
      </w:r>
      <w:r w:rsidR="000D39CB">
        <w:rPr>
          <w:rFonts w:cs="Arial"/>
          <w:bCs/>
          <w:szCs w:val="20"/>
        </w:rPr>
        <w:t xml:space="preserve">ertified or “N” Non-Certified. </w:t>
      </w:r>
    </w:p>
    <w:p w:rsidR="00976F17" w:rsidRDefault="00976F17" w:rsidP="00976F17">
      <w:pPr>
        <w:pStyle w:val="ListParagraph"/>
        <w:numPr>
          <w:ilvl w:val="0"/>
          <w:numId w:val="2"/>
        </w:numPr>
        <w:rPr>
          <w:rFonts w:cs="Arial"/>
          <w:bCs/>
          <w:szCs w:val="20"/>
        </w:rPr>
      </w:pPr>
      <w:r>
        <w:rPr>
          <w:rFonts w:cs="Arial"/>
          <w:bCs/>
          <w:szCs w:val="20"/>
        </w:rPr>
        <w:t>STAFF ASSIGNMENT</w:t>
      </w:r>
    </w:p>
    <w:p w:rsidR="00976F17" w:rsidRDefault="00976F17" w:rsidP="00976F17">
      <w:pPr>
        <w:pStyle w:val="ListParagraph"/>
        <w:numPr>
          <w:ilvl w:val="1"/>
          <w:numId w:val="2"/>
        </w:numPr>
        <w:rPr>
          <w:rFonts w:cs="Arial"/>
          <w:bCs/>
          <w:szCs w:val="20"/>
        </w:rPr>
      </w:pPr>
      <w:r>
        <w:rPr>
          <w:rFonts w:cs="Arial"/>
          <w:bCs/>
          <w:szCs w:val="20"/>
        </w:rPr>
        <w:t xml:space="preserve">Field 2, </w:t>
      </w:r>
      <w:r w:rsidRPr="00976F17">
        <w:rPr>
          <w:rFonts w:cs="Arial"/>
          <w:b/>
          <w:bCs/>
          <w:i/>
          <w:szCs w:val="20"/>
        </w:rPr>
        <w:t>Staff ID</w:t>
      </w:r>
      <w:r>
        <w:rPr>
          <w:rFonts w:cs="Arial"/>
          <w:bCs/>
          <w:szCs w:val="20"/>
        </w:rPr>
        <w:t xml:space="preserve"> identifies the staff person.</w:t>
      </w:r>
    </w:p>
    <w:p w:rsidR="00A05572" w:rsidRPr="00976F17" w:rsidRDefault="00A05572" w:rsidP="00976F17">
      <w:pPr>
        <w:pStyle w:val="ListParagraph"/>
        <w:numPr>
          <w:ilvl w:val="1"/>
          <w:numId w:val="2"/>
        </w:numPr>
        <w:rPr>
          <w:rFonts w:cs="Arial"/>
          <w:bCs/>
          <w:szCs w:val="20"/>
        </w:rPr>
      </w:pPr>
      <w:r>
        <w:rPr>
          <w:rFonts w:cs="Arial"/>
          <w:bCs/>
          <w:szCs w:val="20"/>
        </w:rPr>
        <w:t xml:space="preserve">Field 4, </w:t>
      </w:r>
      <w:r w:rsidRPr="00A05572">
        <w:rPr>
          <w:rFonts w:cs="Arial"/>
          <w:b/>
          <w:bCs/>
          <w:i/>
          <w:szCs w:val="20"/>
        </w:rPr>
        <w:t>Location Code</w:t>
      </w:r>
      <w:r>
        <w:rPr>
          <w:rFonts w:cs="Arial"/>
          <w:bCs/>
          <w:szCs w:val="20"/>
        </w:rPr>
        <w:t xml:space="preserve"> identifies the school.</w:t>
      </w:r>
    </w:p>
    <w:p w:rsidR="00976F17" w:rsidRDefault="00976F17" w:rsidP="00976F17">
      <w:pPr>
        <w:pStyle w:val="ListParagraph"/>
        <w:numPr>
          <w:ilvl w:val="1"/>
          <w:numId w:val="2"/>
        </w:numPr>
        <w:rPr>
          <w:rFonts w:cs="Arial"/>
          <w:bCs/>
          <w:szCs w:val="20"/>
        </w:rPr>
      </w:pPr>
      <w:r>
        <w:rPr>
          <w:rFonts w:cs="Arial"/>
          <w:bCs/>
          <w:szCs w:val="20"/>
        </w:rPr>
        <w:t xml:space="preserve">Field 3, </w:t>
      </w:r>
      <w:r w:rsidRPr="00976F17">
        <w:rPr>
          <w:rFonts w:cs="Arial"/>
          <w:b/>
          <w:bCs/>
          <w:i/>
          <w:szCs w:val="20"/>
        </w:rPr>
        <w:t>Assignment Code</w:t>
      </w:r>
      <w:r>
        <w:rPr>
          <w:rFonts w:cs="Arial"/>
          <w:bCs/>
          <w:szCs w:val="20"/>
        </w:rPr>
        <w:t xml:space="preserve"> identifies the position.</w:t>
      </w:r>
    </w:p>
    <w:p w:rsidR="00976F17" w:rsidRDefault="00976F17" w:rsidP="00976F17">
      <w:pPr>
        <w:pStyle w:val="ListParagraph"/>
        <w:numPr>
          <w:ilvl w:val="1"/>
          <w:numId w:val="2"/>
        </w:numPr>
        <w:rPr>
          <w:rFonts w:cs="Arial"/>
          <w:bCs/>
          <w:szCs w:val="20"/>
        </w:rPr>
      </w:pPr>
      <w:r>
        <w:rPr>
          <w:rFonts w:cs="Arial"/>
          <w:bCs/>
          <w:szCs w:val="20"/>
        </w:rPr>
        <w:t xml:space="preserve">Field 18, </w:t>
      </w:r>
      <w:r w:rsidRPr="00976F17">
        <w:rPr>
          <w:rFonts w:cs="Arial"/>
          <w:b/>
          <w:bCs/>
          <w:i/>
          <w:szCs w:val="20"/>
        </w:rPr>
        <w:t>Percent Time Assigned</w:t>
      </w:r>
      <w:r>
        <w:rPr>
          <w:rFonts w:cs="Arial"/>
          <w:bCs/>
          <w:szCs w:val="20"/>
        </w:rPr>
        <w:t xml:space="preserve"> identifies </w:t>
      </w:r>
      <w:r w:rsidR="00A05572">
        <w:rPr>
          <w:rFonts w:cs="Arial"/>
          <w:bCs/>
          <w:szCs w:val="20"/>
        </w:rPr>
        <w:t xml:space="preserve">the </w:t>
      </w:r>
      <w:r>
        <w:rPr>
          <w:rFonts w:cs="Arial"/>
          <w:bCs/>
          <w:szCs w:val="20"/>
        </w:rPr>
        <w:t>FTE.</w:t>
      </w:r>
    </w:p>
    <w:p w:rsidR="00F04B33" w:rsidRDefault="00F04B33" w:rsidP="00F04B33">
      <w:pPr>
        <w:rPr>
          <w:rFonts w:cs="Arial"/>
          <w:bCs/>
          <w:szCs w:val="20"/>
        </w:rPr>
      </w:pPr>
    </w:p>
    <w:p w:rsidR="00F04B33" w:rsidRPr="00E825BD" w:rsidRDefault="00F04B33" w:rsidP="00F04B33">
      <w:pPr>
        <w:rPr>
          <w:rFonts w:cs="Arial"/>
          <w:b/>
          <w:bCs/>
          <w:sz w:val="32"/>
          <w:szCs w:val="32"/>
        </w:rPr>
      </w:pPr>
      <w:r w:rsidRPr="00E825BD">
        <w:rPr>
          <w:rFonts w:cs="Arial"/>
          <w:b/>
          <w:bCs/>
          <w:sz w:val="32"/>
          <w:szCs w:val="32"/>
        </w:rPr>
        <w:t>Reports:</w:t>
      </w:r>
    </w:p>
    <w:p w:rsidR="00F04B33" w:rsidRDefault="00F04B33" w:rsidP="00F04B33">
      <w:pPr>
        <w:rPr>
          <w:rFonts w:cs="Arial"/>
          <w:bCs/>
          <w:szCs w:val="20"/>
        </w:rPr>
      </w:pPr>
    </w:p>
    <w:p w:rsidR="007428EC" w:rsidRPr="002C3108" w:rsidRDefault="00437BE7" w:rsidP="002C3108">
      <w:pPr>
        <w:rPr>
          <w:rFonts w:ascii="Segoe UI" w:hAnsi="Segoe UI" w:cs="Segoe UI"/>
          <w:color w:val="444444"/>
          <w:szCs w:val="20"/>
        </w:rPr>
      </w:pPr>
      <w:hyperlink r:id="rId9" w:history="1">
        <w:r w:rsidR="002C3108" w:rsidRPr="002C3108">
          <w:rPr>
            <w:rStyle w:val="Hyperlink"/>
            <w:rFonts w:ascii="Segoe UI" w:hAnsi="Segoe UI" w:cs="Segoe UI"/>
            <w:szCs w:val="20"/>
          </w:rPr>
          <w:t>STARS Home</w:t>
        </w:r>
      </w:hyperlink>
      <w:r w:rsidR="002C3108" w:rsidRPr="002C3108">
        <w:rPr>
          <w:rFonts w:ascii="Segoe UI" w:hAnsi="Segoe UI" w:cs="Segoe UI"/>
          <w:color w:val="444444"/>
          <w:szCs w:val="20"/>
        </w:rPr>
        <w:t xml:space="preserve"> &gt; </w:t>
      </w:r>
      <w:hyperlink r:id="rId10" w:history="1">
        <w:r w:rsidR="002C3108" w:rsidRPr="002C3108">
          <w:rPr>
            <w:rStyle w:val="Hyperlink"/>
            <w:rFonts w:ascii="Segoe UI" w:hAnsi="Segoe UI" w:cs="Segoe UI"/>
            <w:szCs w:val="20"/>
          </w:rPr>
          <w:t>STARS Test Reporting</w:t>
        </w:r>
      </w:hyperlink>
      <w:r w:rsidR="002C3108" w:rsidRPr="002C3108">
        <w:rPr>
          <w:rFonts w:ascii="Segoe UI" w:hAnsi="Segoe UI" w:cs="Segoe UI"/>
          <w:color w:val="444444"/>
          <w:szCs w:val="20"/>
        </w:rPr>
        <w:t xml:space="preserve"> &gt; </w:t>
      </w:r>
      <w:hyperlink r:id="rId11" w:history="1">
        <w:r w:rsidR="002C3108" w:rsidRPr="002C3108">
          <w:rPr>
            <w:rStyle w:val="Hyperlink"/>
            <w:rFonts w:ascii="Segoe UI" w:hAnsi="Segoe UI" w:cs="Segoe UI"/>
            <w:szCs w:val="20"/>
          </w:rPr>
          <w:t>Public Folders</w:t>
        </w:r>
      </w:hyperlink>
      <w:r w:rsidR="002C3108" w:rsidRPr="002C3108">
        <w:rPr>
          <w:rFonts w:ascii="Segoe UI" w:hAnsi="Segoe UI" w:cs="Segoe UI"/>
          <w:color w:val="444444"/>
          <w:szCs w:val="20"/>
        </w:rPr>
        <w:t xml:space="preserve"> &gt; </w:t>
      </w:r>
      <w:hyperlink r:id="rId12" w:history="1">
        <w:r w:rsidR="002C3108" w:rsidRPr="002C3108">
          <w:rPr>
            <w:rStyle w:val="Hyperlink"/>
            <w:rFonts w:ascii="Segoe UI" w:hAnsi="Segoe UI" w:cs="Segoe UI"/>
            <w:szCs w:val="20"/>
          </w:rPr>
          <w:t>eScholar Framework - Verify</w:t>
        </w:r>
      </w:hyperlink>
      <w:r w:rsidR="002C3108" w:rsidRPr="002C3108">
        <w:rPr>
          <w:rFonts w:ascii="Segoe UI" w:hAnsi="Segoe UI" w:cs="Segoe UI"/>
          <w:color w:val="444444"/>
          <w:szCs w:val="20"/>
        </w:rPr>
        <w:t xml:space="preserve"> &gt; </w:t>
      </w:r>
      <w:hyperlink r:id="rId13" w:history="1">
        <w:r w:rsidR="002C3108" w:rsidRPr="002C3108">
          <w:rPr>
            <w:rStyle w:val="Hyperlink"/>
            <w:rFonts w:ascii="Segoe UI" w:hAnsi="Segoe UI" w:cs="Segoe UI"/>
            <w:szCs w:val="20"/>
          </w:rPr>
          <w:t>District and Location Reports</w:t>
        </w:r>
      </w:hyperlink>
      <w:r w:rsidR="002C3108" w:rsidRPr="002C3108">
        <w:rPr>
          <w:rFonts w:ascii="Segoe UI" w:hAnsi="Segoe UI" w:cs="Segoe UI"/>
          <w:color w:val="444444"/>
          <w:szCs w:val="20"/>
        </w:rPr>
        <w:t xml:space="preserve"> &gt; </w:t>
      </w:r>
      <w:hyperlink r:id="rId14" w:history="1">
        <w:r w:rsidR="002C3108" w:rsidRPr="002C3108">
          <w:rPr>
            <w:rStyle w:val="Hyperlink"/>
            <w:rFonts w:ascii="Segoe UI" w:hAnsi="Segoe UI" w:cs="Segoe UI"/>
            <w:szCs w:val="20"/>
          </w:rPr>
          <w:t>STAFF</w:t>
        </w:r>
      </w:hyperlink>
      <w:r w:rsidR="002C3108" w:rsidRPr="002C3108">
        <w:rPr>
          <w:rFonts w:ascii="Segoe UI" w:hAnsi="Segoe UI" w:cs="Segoe UI"/>
          <w:color w:val="444444"/>
          <w:szCs w:val="20"/>
        </w:rPr>
        <w:t xml:space="preserve"> </w:t>
      </w:r>
      <w:hyperlink r:id="rId15" w:history="1">
        <w:r w:rsidR="007428EC" w:rsidRPr="002C3108">
          <w:rPr>
            <w:rStyle w:val="Hyperlink"/>
            <w:rFonts w:ascii="Segoe UI" w:hAnsi="Segoe UI" w:cs="Segoe UI"/>
            <w:szCs w:val="20"/>
          </w:rPr>
          <w:t>K-5 Plus Classes, Teachers and Students</w:t>
        </w:r>
      </w:hyperlink>
    </w:p>
    <w:p w:rsidR="002C3108" w:rsidRPr="002C3108" w:rsidRDefault="00437BE7" w:rsidP="002C3108">
      <w:pPr>
        <w:pStyle w:val="ListParagraph"/>
        <w:numPr>
          <w:ilvl w:val="0"/>
          <w:numId w:val="9"/>
        </w:numPr>
        <w:rPr>
          <w:rFonts w:ascii="Segoe UI" w:hAnsi="Segoe UI" w:cs="Segoe UI"/>
          <w:color w:val="444444"/>
          <w:szCs w:val="20"/>
        </w:rPr>
      </w:pPr>
      <w:hyperlink r:id="rId16" w:history="1">
        <w:r w:rsidR="002C3108">
          <w:rPr>
            <w:rStyle w:val="Hyperlink"/>
            <w:rFonts w:ascii="Segoe UI" w:hAnsi="Segoe UI" w:cs="Segoe UI"/>
            <w:sz w:val="20"/>
            <w:szCs w:val="20"/>
          </w:rPr>
          <w:t>Certified Staff Salary Validation Teachers only</w:t>
        </w:r>
      </w:hyperlink>
    </w:p>
    <w:p w:rsidR="002C3108" w:rsidRPr="002C3108" w:rsidRDefault="00437BE7" w:rsidP="00E30BBB">
      <w:pPr>
        <w:pStyle w:val="ListParagraph"/>
        <w:numPr>
          <w:ilvl w:val="0"/>
          <w:numId w:val="9"/>
        </w:numPr>
        <w:rPr>
          <w:rFonts w:ascii="Segoe UI" w:hAnsi="Segoe UI" w:cs="Segoe UI"/>
          <w:color w:val="444444"/>
          <w:szCs w:val="20"/>
        </w:rPr>
      </w:pPr>
      <w:hyperlink r:id="rId17" w:history="1">
        <w:r w:rsidR="002C3108">
          <w:rPr>
            <w:rStyle w:val="Hyperlink"/>
            <w:rFonts w:ascii="Segoe UI" w:hAnsi="Segoe UI" w:cs="Segoe UI"/>
            <w:sz w:val="20"/>
            <w:szCs w:val="20"/>
          </w:rPr>
          <w:t>Certified Staff Salary Validation</w:t>
        </w:r>
      </w:hyperlink>
    </w:p>
    <w:p w:rsidR="002C3108" w:rsidRPr="002C3108" w:rsidRDefault="00437BE7" w:rsidP="00E30BBB">
      <w:pPr>
        <w:pStyle w:val="ListParagraph"/>
        <w:numPr>
          <w:ilvl w:val="0"/>
          <w:numId w:val="9"/>
        </w:numPr>
        <w:rPr>
          <w:rFonts w:ascii="Segoe UI" w:hAnsi="Segoe UI" w:cs="Segoe UI"/>
          <w:color w:val="444444"/>
          <w:szCs w:val="20"/>
        </w:rPr>
      </w:pPr>
      <w:hyperlink r:id="rId18" w:history="1">
        <w:r w:rsidR="002C3108">
          <w:rPr>
            <w:rStyle w:val="Hyperlink"/>
            <w:rFonts w:ascii="Segoe UI" w:hAnsi="Segoe UI" w:cs="Segoe UI"/>
            <w:sz w:val="20"/>
            <w:szCs w:val="20"/>
          </w:rPr>
          <w:t>Salaries for Staff Assignments</w:t>
        </w:r>
      </w:hyperlink>
    </w:p>
    <w:p w:rsidR="002C3108" w:rsidRDefault="00437BE7" w:rsidP="002C3108">
      <w:pPr>
        <w:rPr>
          <w:rFonts w:ascii="Segoe UI" w:hAnsi="Segoe UI" w:cs="Segoe UI"/>
          <w:color w:val="444444"/>
          <w:szCs w:val="20"/>
        </w:rPr>
      </w:pPr>
      <w:hyperlink r:id="rId19" w:history="1">
        <w:r w:rsidR="002C3108">
          <w:rPr>
            <w:rStyle w:val="Hyperlink"/>
            <w:rFonts w:ascii="Segoe UI" w:hAnsi="Segoe UI" w:cs="Segoe UI"/>
            <w:szCs w:val="20"/>
          </w:rPr>
          <w:t>STARS Home</w:t>
        </w:r>
      </w:hyperlink>
      <w:r w:rsidR="002C3108">
        <w:rPr>
          <w:rFonts w:ascii="Segoe UI" w:hAnsi="Segoe UI" w:cs="Segoe UI"/>
          <w:color w:val="444444"/>
          <w:szCs w:val="20"/>
        </w:rPr>
        <w:t xml:space="preserve"> &gt; </w:t>
      </w:r>
      <w:hyperlink r:id="rId20" w:history="1">
        <w:r w:rsidR="002C3108">
          <w:rPr>
            <w:rStyle w:val="Hyperlink"/>
            <w:rFonts w:ascii="Segoe UI" w:hAnsi="Segoe UI" w:cs="Segoe UI"/>
            <w:szCs w:val="20"/>
          </w:rPr>
          <w:t>STARS Test Reporting</w:t>
        </w:r>
      </w:hyperlink>
      <w:r w:rsidR="002C3108">
        <w:rPr>
          <w:rFonts w:ascii="Segoe UI" w:hAnsi="Segoe UI" w:cs="Segoe UI"/>
          <w:color w:val="444444"/>
          <w:szCs w:val="20"/>
        </w:rPr>
        <w:t xml:space="preserve"> &gt; </w:t>
      </w:r>
      <w:hyperlink r:id="rId21" w:history="1">
        <w:r w:rsidR="002C3108">
          <w:rPr>
            <w:rStyle w:val="Hyperlink"/>
            <w:rFonts w:ascii="Segoe UI" w:hAnsi="Segoe UI" w:cs="Segoe UI"/>
            <w:szCs w:val="20"/>
          </w:rPr>
          <w:t>Public Folders</w:t>
        </w:r>
      </w:hyperlink>
      <w:r w:rsidR="002C3108">
        <w:rPr>
          <w:rFonts w:ascii="Segoe UI" w:hAnsi="Segoe UI" w:cs="Segoe UI"/>
          <w:color w:val="444444"/>
          <w:szCs w:val="20"/>
        </w:rPr>
        <w:t xml:space="preserve"> &gt; </w:t>
      </w:r>
      <w:hyperlink r:id="rId22" w:history="1">
        <w:r w:rsidR="002C3108">
          <w:rPr>
            <w:rStyle w:val="Hyperlink"/>
            <w:rFonts w:ascii="Segoe UI" w:hAnsi="Segoe UI" w:cs="Segoe UI"/>
            <w:szCs w:val="20"/>
          </w:rPr>
          <w:t>eScholar Framework - Verify</w:t>
        </w:r>
      </w:hyperlink>
      <w:r w:rsidR="002C3108">
        <w:rPr>
          <w:rFonts w:ascii="Segoe UI" w:hAnsi="Segoe UI" w:cs="Segoe UI"/>
          <w:color w:val="444444"/>
          <w:szCs w:val="20"/>
        </w:rPr>
        <w:t xml:space="preserve"> &gt; </w:t>
      </w:r>
      <w:hyperlink r:id="rId23" w:history="1">
        <w:r w:rsidR="002C3108">
          <w:rPr>
            <w:rStyle w:val="Hyperlink"/>
            <w:rFonts w:ascii="Segoe UI" w:hAnsi="Segoe UI" w:cs="Segoe UI"/>
            <w:szCs w:val="20"/>
          </w:rPr>
          <w:t>District and Location Reports</w:t>
        </w:r>
      </w:hyperlink>
      <w:r w:rsidR="002C3108">
        <w:rPr>
          <w:rFonts w:ascii="Segoe UI" w:hAnsi="Segoe UI" w:cs="Segoe UI"/>
          <w:color w:val="444444"/>
          <w:szCs w:val="20"/>
        </w:rPr>
        <w:t xml:space="preserve"> &gt; </w:t>
      </w:r>
      <w:hyperlink r:id="rId24" w:history="1">
        <w:r w:rsidR="002C3108">
          <w:rPr>
            <w:rStyle w:val="Hyperlink"/>
            <w:rFonts w:ascii="Segoe UI" w:hAnsi="Segoe UI" w:cs="Segoe UI"/>
            <w:szCs w:val="20"/>
          </w:rPr>
          <w:t>Template Verification Reports</w:t>
        </w:r>
      </w:hyperlink>
      <w:r w:rsidR="002C3108">
        <w:rPr>
          <w:rFonts w:ascii="Segoe UI" w:hAnsi="Segoe UI" w:cs="Segoe UI"/>
          <w:color w:val="444444"/>
          <w:szCs w:val="20"/>
        </w:rPr>
        <w:t xml:space="preserve"> &gt; </w:t>
      </w:r>
      <w:hyperlink r:id="rId25" w:history="1">
        <w:r w:rsidR="002C3108">
          <w:rPr>
            <w:rStyle w:val="Hyperlink"/>
            <w:rFonts w:ascii="Segoe UI" w:hAnsi="Segoe UI" w:cs="Segoe UI"/>
            <w:szCs w:val="20"/>
          </w:rPr>
          <w:t>Staff</w:t>
        </w:r>
      </w:hyperlink>
    </w:p>
    <w:p w:rsidR="002C3108" w:rsidRPr="002C3108" w:rsidRDefault="00437BE7" w:rsidP="002C3108">
      <w:pPr>
        <w:pStyle w:val="ListParagraph"/>
        <w:numPr>
          <w:ilvl w:val="0"/>
          <w:numId w:val="11"/>
        </w:numPr>
        <w:rPr>
          <w:rFonts w:ascii="Segoe UI" w:hAnsi="Segoe UI" w:cs="Segoe UI"/>
          <w:color w:val="444444"/>
          <w:szCs w:val="20"/>
        </w:rPr>
      </w:pPr>
      <w:hyperlink r:id="rId26" w:history="1">
        <w:r w:rsidR="002C3108">
          <w:rPr>
            <w:rStyle w:val="Hyperlink"/>
            <w:rFonts w:ascii="Segoe UI" w:hAnsi="Segoe UI" w:cs="Segoe UI"/>
            <w:sz w:val="20"/>
            <w:szCs w:val="20"/>
          </w:rPr>
          <w:t>Staff Snapshot Template Verification</w:t>
        </w:r>
      </w:hyperlink>
    </w:p>
    <w:p w:rsidR="002C3108" w:rsidRPr="0083343A" w:rsidRDefault="00437BE7" w:rsidP="002C3108">
      <w:pPr>
        <w:pStyle w:val="ListParagraph"/>
        <w:numPr>
          <w:ilvl w:val="0"/>
          <w:numId w:val="11"/>
        </w:numPr>
        <w:rPr>
          <w:rStyle w:val="Hyperlink"/>
          <w:rFonts w:ascii="Segoe UI" w:hAnsi="Segoe UI" w:cs="Segoe UI"/>
          <w:color w:val="444444"/>
          <w:szCs w:val="20"/>
        </w:rPr>
      </w:pPr>
      <w:hyperlink r:id="rId27" w:history="1">
        <w:r w:rsidR="002C3108">
          <w:rPr>
            <w:rStyle w:val="Hyperlink"/>
            <w:rFonts w:ascii="Segoe UI" w:hAnsi="Segoe UI" w:cs="Segoe UI"/>
            <w:sz w:val="20"/>
            <w:szCs w:val="20"/>
          </w:rPr>
          <w:t>Staff Template Verification</w:t>
        </w:r>
      </w:hyperlink>
    </w:p>
    <w:p w:rsidR="0083343A" w:rsidRPr="002C3108" w:rsidRDefault="00437BE7" w:rsidP="002C3108">
      <w:pPr>
        <w:pStyle w:val="ListParagraph"/>
        <w:numPr>
          <w:ilvl w:val="0"/>
          <w:numId w:val="11"/>
        </w:numPr>
        <w:rPr>
          <w:rFonts w:ascii="Segoe UI" w:hAnsi="Segoe UI" w:cs="Segoe UI"/>
          <w:color w:val="444444"/>
          <w:szCs w:val="20"/>
        </w:rPr>
      </w:pPr>
      <w:hyperlink r:id="rId28" w:history="1">
        <w:r w:rsidR="0083343A">
          <w:rPr>
            <w:rStyle w:val="Hyperlink"/>
            <w:rFonts w:ascii="Segoe UI" w:hAnsi="Segoe UI" w:cs="Segoe UI"/>
            <w:sz w:val="20"/>
            <w:szCs w:val="20"/>
          </w:rPr>
          <w:t>Staff Assignment Template Verification</w:t>
        </w:r>
      </w:hyperlink>
    </w:p>
    <w:p w:rsidR="0089075F" w:rsidRPr="00E30BBB" w:rsidRDefault="0089075F" w:rsidP="0089075F">
      <w:pPr>
        <w:pStyle w:val="Heading2"/>
        <w:rPr>
          <w:i w:val="0"/>
          <w:sz w:val="32"/>
          <w:szCs w:val="32"/>
        </w:rPr>
      </w:pPr>
      <w:r w:rsidRPr="00E30BBB">
        <w:rPr>
          <w:i w:val="0"/>
          <w:sz w:val="32"/>
          <w:szCs w:val="32"/>
        </w:rPr>
        <w:t>Su</w:t>
      </w:r>
      <w:r>
        <w:rPr>
          <w:i w:val="0"/>
          <w:sz w:val="32"/>
          <w:szCs w:val="32"/>
        </w:rPr>
        <w:t>mmarized reporting of Salary Data</w:t>
      </w:r>
      <w:r w:rsidRPr="00E30BBB">
        <w:rPr>
          <w:i w:val="0"/>
          <w:sz w:val="32"/>
          <w:szCs w:val="32"/>
        </w:rPr>
        <w:t>:</w:t>
      </w:r>
    </w:p>
    <w:p w:rsidR="0089075F" w:rsidRDefault="0089075F" w:rsidP="0089075F">
      <w:pPr>
        <w:rPr>
          <w:bCs/>
        </w:rPr>
      </w:pPr>
    </w:p>
    <w:p w:rsidR="0089075F" w:rsidRPr="00EB2070" w:rsidRDefault="0089075F" w:rsidP="0089075F">
      <w:pPr>
        <w:rPr>
          <w:rFonts w:asciiTheme="minorHAnsi" w:hAnsiTheme="minorHAnsi"/>
          <w:b/>
          <w:sz w:val="22"/>
          <w:szCs w:val="22"/>
        </w:rPr>
      </w:pPr>
      <w:r w:rsidRPr="00EB2070">
        <w:rPr>
          <w:rFonts w:asciiTheme="minorHAnsi" w:hAnsiTheme="minorHAnsi"/>
          <w:b/>
          <w:sz w:val="22"/>
          <w:szCs w:val="22"/>
        </w:rPr>
        <w:t>Annual Salary field in Staff/Staff Snapshot:</w:t>
      </w:r>
    </w:p>
    <w:p w:rsidR="0089075F" w:rsidRPr="00EB2070" w:rsidRDefault="0089075F" w:rsidP="0089075F">
      <w:pPr>
        <w:numPr>
          <w:ilvl w:val="0"/>
          <w:numId w:val="15"/>
        </w:numPr>
        <w:rPr>
          <w:rFonts w:asciiTheme="minorHAnsi" w:hAnsiTheme="minorHAnsi"/>
          <w:sz w:val="22"/>
          <w:szCs w:val="22"/>
        </w:rPr>
      </w:pPr>
      <w:r w:rsidRPr="00EB2070">
        <w:rPr>
          <w:rFonts w:asciiTheme="minorHAnsi" w:hAnsiTheme="minorHAnsi"/>
          <w:sz w:val="22"/>
          <w:szCs w:val="22"/>
        </w:rPr>
        <w:t>This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rsidR="0089075F" w:rsidRPr="00EB2070" w:rsidRDefault="0089075F" w:rsidP="0089075F">
      <w:pPr>
        <w:numPr>
          <w:ilvl w:val="0"/>
          <w:numId w:val="15"/>
        </w:numPr>
        <w:rPr>
          <w:rFonts w:asciiTheme="minorHAnsi" w:hAnsiTheme="minorHAnsi"/>
          <w:b/>
          <w:sz w:val="22"/>
          <w:szCs w:val="22"/>
        </w:rPr>
      </w:pPr>
      <w:r w:rsidRPr="00EB2070">
        <w:rPr>
          <w:rFonts w:asciiTheme="minorHAnsi" w:hAnsiTheme="minorHAnsi"/>
          <w:sz w:val="22"/>
          <w:szCs w:val="22"/>
        </w:rPr>
        <w:t>Since this refers to BASE salary, it won’t contain stipends, such as pay for “additional hours worked” or “additional days worked.”</w:t>
      </w:r>
    </w:p>
    <w:p w:rsidR="0089075F" w:rsidRPr="00EB2070" w:rsidRDefault="0089075F" w:rsidP="0089075F">
      <w:pPr>
        <w:numPr>
          <w:ilvl w:val="0"/>
          <w:numId w:val="15"/>
        </w:numPr>
        <w:rPr>
          <w:rFonts w:asciiTheme="minorHAnsi" w:hAnsiTheme="minorHAnsi"/>
          <w:b/>
          <w:sz w:val="22"/>
          <w:szCs w:val="22"/>
        </w:rPr>
      </w:pPr>
      <w:r w:rsidRPr="00EB2070">
        <w:rPr>
          <w:rFonts w:asciiTheme="minorHAnsi" w:hAnsiTheme="minorHAnsi"/>
          <w:sz w:val="22"/>
          <w:szCs w:val="22"/>
        </w:rPr>
        <w:t xml:space="preserve">If Staff Assignment codes are submitted in the Staff Assignment Template with FTE, be aware that salaries will be derived for these positions at these locations; even for stipends.  STARS cannot distinguish between a </w:t>
      </w:r>
      <w:r w:rsidRPr="00EB2070">
        <w:rPr>
          <w:rFonts w:asciiTheme="minorHAnsi" w:hAnsiTheme="minorHAnsi"/>
          <w:sz w:val="22"/>
          <w:szCs w:val="22"/>
          <w:u w:val="single"/>
        </w:rPr>
        <w:t>Base Salary position</w:t>
      </w:r>
      <w:r w:rsidRPr="00EB2070">
        <w:rPr>
          <w:rFonts w:asciiTheme="minorHAnsi" w:hAnsiTheme="minorHAnsi"/>
          <w:sz w:val="22"/>
          <w:szCs w:val="22"/>
        </w:rPr>
        <w:t xml:space="preserve"> and a </w:t>
      </w:r>
      <w:r w:rsidRPr="00EB2070">
        <w:rPr>
          <w:rFonts w:asciiTheme="minorHAnsi" w:hAnsiTheme="minorHAnsi"/>
          <w:sz w:val="22"/>
          <w:szCs w:val="22"/>
          <w:u w:val="single"/>
        </w:rPr>
        <w:t>Stipend position</w:t>
      </w:r>
      <w:r w:rsidRPr="00EB2070">
        <w:rPr>
          <w:rFonts w:asciiTheme="minorHAnsi" w:hAnsiTheme="minorHAnsi"/>
          <w:sz w:val="22"/>
          <w:szCs w:val="22"/>
        </w:rPr>
        <w:t>.</w:t>
      </w:r>
    </w:p>
    <w:p w:rsidR="0089075F" w:rsidRPr="00EB2070" w:rsidRDefault="0089075F" w:rsidP="0089075F">
      <w:pPr>
        <w:numPr>
          <w:ilvl w:val="0"/>
          <w:numId w:val="15"/>
        </w:numPr>
        <w:rPr>
          <w:rFonts w:asciiTheme="minorHAnsi" w:hAnsiTheme="minorHAnsi"/>
          <w:b/>
          <w:sz w:val="22"/>
          <w:szCs w:val="22"/>
        </w:rPr>
      </w:pPr>
      <w:r w:rsidRPr="00EB2070">
        <w:rPr>
          <w:rFonts w:asciiTheme="minorHAnsi" w:hAnsiTheme="minorHAnsi"/>
          <w:sz w:val="22"/>
          <w:szCs w:val="22"/>
        </w:rPr>
        <w:t>In reference to Special Education:</w:t>
      </w:r>
    </w:p>
    <w:p w:rsidR="0089075F" w:rsidRPr="00EB2070" w:rsidRDefault="0089075F" w:rsidP="0089075F">
      <w:pPr>
        <w:numPr>
          <w:ilvl w:val="1"/>
          <w:numId w:val="15"/>
        </w:numPr>
        <w:rPr>
          <w:rFonts w:asciiTheme="minorHAnsi" w:hAnsiTheme="minorHAnsi"/>
          <w:b/>
          <w:sz w:val="22"/>
          <w:szCs w:val="22"/>
        </w:rPr>
      </w:pPr>
      <w:r w:rsidRPr="00EB2070">
        <w:rPr>
          <w:rFonts w:asciiTheme="minorHAnsi" w:hAnsiTheme="minorHAnsi"/>
          <w:sz w:val="22"/>
          <w:szCs w:val="22"/>
        </w:rPr>
        <w:t>Guidelines for calculating Related Service FTE</w:t>
      </w:r>
    </w:p>
    <w:p w:rsidR="0089075F" w:rsidRPr="00EB2070" w:rsidRDefault="0089075F" w:rsidP="0089075F">
      <w:pPr>
        <w:numPr>
          <w:ilvl w:val="1"/>
          <w:numId w:val="15"/>
        </w:numPr>
        <w:rPr>
          <w:rFonts w:asciiTheme="minorHAnsi" w:hAnsiTheme="minorHAnsi"/>
          <w:b/>
          <w:sz w:val="22"/>
          <w:szCs w:val="22"/>
        </w:rPr>
      </w:pPr>
      <w:r w:rsidRPr="00EB2070">
        <w:rPr>
          <w:rFonts w:asciiTheme="minorHAnsi" w:hAnsiTheme="minorHAnsi"/>
          <w:sz w:val="22"/>
          <w:szCs w:val="22"/>
        </w:rPr>
        <w:t>How to Figure Caseload Maximums</w:t>
      </w:r>
    </w:p>
    <w:p w:rsidR="0089075F" w:rsidRPr="00EB2070" w:rsidRDefault="0089075F" w:rsidP="0089075F">
      <w:pPr>
        <w:ind w:left="720"/>
        <w:rPr>
          <w:rFonts w:asciiTheme="minorHAnsi" w:hAnsiTheme="minorHAnsi"/>
          <w:sz w:val="22"/>
          <w:szCs w:val="22"/>
        </w:rPr>
      </w:pPr>
      <w:r w:rsidRPr="00EB2070">
        <w:rPr>
          <w:rFonts w:asciiTheme="minorHAnsi" w:hAnsiTheme="minorHAnsi"/>
          <w:sz w:val="22"/>
          <w:szCs w:val="22"/>
        </w:rPr>
        <w:t>FTE still needs to be reported as in the past for these Special Ed positions based on these guidelines.</w:t>
      </w:r>
    </w:p>
    <w:p w:rsidR="0089075F" w:rsidRPr="00EB2070" w:rsidRDefault="0089075F" w:rsidP="0089075F">
      <w:pPr>
        <w:ind w:left="720"/>
        <w:rPr>
          <w:rFonts w:asciiTheme="minorHAnsi" w:hAnsiTheme="minorHAnsi"/>
          <w:sz w:val="22"/>
          <w:szCs w:val="22"/>
        </w:rPr>
      </w:pPr>
    </w:p>
    <w:p w:rsidR="0089075F" w:rsidRPr="00EB2070" w:rsidRDefault="0089075F" w:rsidP="0089075F">
      <w:pPr>
        <w:ind w:left="720"/>
        <w:rPr>
          <w:rFonts w:asciiTheme="minorHAnsi" w:hAnsiTheme="minorHAnsi"/>
          <w:sz w:val="22"/>
          <w:szCs w:val="22"/>
        </w:rPr>
      </w:pPr>
      <w:r w:rsidRPr="00EB2070">
        <w:rPr>
          <w:rFonts w:asciiTheme="minorHAnsi" w:hAnsiTheme="minorHAnsi"/>
          <w:sz w:val="22"/>
          <w:szCs w:val="22"/>
        </w:rPr>
        <w:t xml:space="preserve">Also be aware that salaries will be derived for these Special Education related positions when not reported as “Contracted Related Service Providers” (Staff Qualification Status Code&lt;&gt;R).  The formula used to calculate “Salaries for Staff Assignments” is </w:t>
      </w:r>
      <w:r w:rsidRPr="00EB2070">
        <w:rPr>
          <w:rFonts w:asciiTheme="minorHAnsi" w:hAnsiTheme="minorHAnsi"/>
          <w:b/>
          <w:i/>
          <w:sz w:val="22"/>
          <w:szCs w:val="22"/>
        </w:rPr>
        <w:t>Annual Salary*FTE=Salary for Staff Assignment</w:t>
      </w:r>
      <w:r w:rsidRPr="00EB2070">
        <w:rPr>
          <w:rFonts w:asciiTheme="minorHAnsi" w:hAnsiTheme="minorHAnsi"/>
          <w:sz w:val="22"/>
          <w:szCs w:val="22"/>
        </w:rPr>
        <w:t xml:space="preserve"> and these salaries will be included on the Sunshine Portal.</w:t>
      </w:r>
    </w:p>
    <w:p w:rsidR="0089075F" w:rsidRPr="00EB2070" w:rsidRDefault="0089075F" w:rsidP="0089075F">
      <w:pPr>
        <w:ind w:left="720"/>
        <w:rPr>
          <w:rFonts w:asciiTheme="minorHAnsi" w:hAnsiTheme="minorHAnsi"/>
          <w:sz w:val="22"/>
          <w:szCs w:val="22"/>
        </w:rPr>
      </w:pPr>
    </w:p>
    <w:p w:rsidR="0089075F" w:rsidRPr="00EB2070" w:rsidRDefault="0089075F" w:rsidP="0089075F">
      <w:pPr>
        <w:rPr>
          <w:rFonts w:asciiTheme="minorHAnsi" w:hAnsiTheme="minorHAnsi"/>
          <w:b/>
          <w:sz w:val="22"/>
          <w:szCs w:val="22"/>
        </w:rPr>
      </w:pPr>
      <w:r w:rsidRPr="00EB2070">
        <w:rPr>
          <w:rFonts w:asciiTheme="minorHAnsi" w:hAnsiTheme="minorHAnsi"/>
          <w:b/>
          <w:sz w:val="22"/>
          <w:szCs w:val="22"/>
        </w:rPr>
        <w:t>Staff Assignment Code 81, Athletic Coach Exception:</w:t>
      </w:r>
    </w:p>
    <w:p w:rsidR="0089075F" w:rsidRPr="00EB2070" w:rsidRDefault="0089075F" w:rsidP="0089075F">
      <w:pPr>
        <w:numPr>
          <w:ilvl w:val="0"/>
          <w:numId w:val="16"/>
        </w:numPr>
        <w:rPr>
          <w:rFonts w:asciiTheme="minorHAnsi" w:hAnsiTheme="minorHAnsi"/>
          <w:sz w:val="22"/>
          <w:szCs w:val="22"/>
        </w:rPr>
      </w:pPr>
      <w:r w:rsidRPr="00EB2070">
        <w:rPr>
          <w:rFonts w:asciiTheme="minorHAnsi" w:hAnsiTheme="minorHAnsi"/>
          <w:sz w:val="22"/>
          <w:szCs w:val="22"/>
        </w:rPr>
        <w:t>Because it has been identified as strictly a stipend position, it has been omitted from the Salary reports and omitted from the Sunshine Portal.  FTE may be defaulted to .05 and does not need to be exact, since FTE is difficult to calculate for stipend positions.</w:t>
      </w:r>
    </w:p>
    <w:p w:rsidR="0089075F" w:rsidRPr="00EB2070" w:rsidRDefault="0089075F" w:rsidP="0089075F">
      <w:pPr>
        <w:numPr>
          <w:ilvl w:val="0"/>
          <w:numId w:val="16"/>
        </w:numPr>
        <w:rPr>
          <w:rFonts w:asciiTheme="minorHAnsi" w:hAnsiTheme="minorHAnsi"/>
          <w:sz w:val="22"/>
          <w:szCs w:val="22"/>
        </w:rPr>
      </w:pPr>
      <w:r w:rsidRPr="00EB2070">
        <w:rPr>
          <w:rFonts w:asciiTheme="minorHAnsi" w:hAnsiTheme="minorHAnsi"/>
          <w:sz w:val="22"/>
          <w:szCs w:val="22"/>
        </w:rPr>
        <w:t xml:space="preserve">To determine the number of coaches, PED will be </w:t>
      </w:r>
      <w:r w:rsidRPr="00EB2070">
        <w:rPr>
          <w:rFonts w:asciiTheme="minorHAnsi" w:hAnsiTheme="minorHAnsi"/>
          <w:sz w:val="22"/>
          <w:szCs w:val="22"/>
          <w:u w:val="single"/>
        </w:rPr>
        <w:t>counting</w:t>
      </w:r>
      <w:r w:rsidRPr="00EB2070">
        <w:rPr>
          <w:rFonts w:asciiTheme="minorHAnsi" w:hAnsiTheme="minorHAnsi"/>
          <w:sz w:val="22"/>
          <w:szCs w:val="22"/>
        </w:rPr>
        <w:t xml:space="preserve"> the number of 81 staff assignment codes as opposed to summing FTE.</w:t>
      </w:r>
    </w:p>
    <w:p w:rsidR="0089075F" w:rsidRPr="00EB2070" w:rsidRDefault="0089075F" w:rsidP="0089075F">
      <w:pPr>
        <w:numPr>
          <w:ilvl w:val="0"/>
          <w:numId w:val="16"/>
        </w:numPr>
        <w:rPr>
          <w:rFonts w:asciiTheme="minorHAnsi" w:hAnsiTheme="minorHAnsi"/>
          <w:sz w:val="22"/>
          <w:szCs w:val="22"/>
        </w:rPr>
      </w:pPr>
      <w:r w:rsidRPr="00EB2070">
        <w:rPr>
          <w:rFonts w:asciiTheme="minorHAnsi" w:hAnsiTheme="minorHAnsi"/>
          <w:sz w:val="22"/>
          <w:szCs w:val="22"/>
        </w:rPr>
        <w:t>Because licensure still needs to be verified for athletic coaches and because PED needs to know how many there are, please report your Athletic Coaches in the Staff Assignment template.</w:t>
      </w:r>
    </w:p>
    <w:p w:rsidR="0089075F" w:rsidRDefault="0089075F" w:rsidP="00E30BBB">
      <w:pPr>
        <w:rPr>
          <w:rFonts w:ascii="Verdana" w:hAnsi="Verdana"/>
          <w:b/>
          <w:color w:val="002163"/>
          <w:sz w:val="32"/>
          <w:szCs w:val="32"/>
        </w:rPr>
      </w:pPr>
    </w:p>
    <w:p w:rsidR="0089075F" w:rsidRPr="00E30BBB" w:rsidRDefault="0089075F" w:rsidP="00E30BBB">
      <w:pPr>
        <w:rPr>
          <w:rFonts w:ascii="Verdana" w:hAnsi="Verdana"/>
          <w:b/>
          <w:vanish/>
          <w:color w:val="002163"/>
          <w:sz w:val="32"/>
          <w:szCs w:val="32"/>
        </w:rPr>
      </w:pPr>
    </w:p>
    <w:p w:rsidR="00F04B33" w:rsidRPr="00E30BBB" w:rsidRDefault="00F04B33" w:rsidP="00F04B33">
      <w:pPr>
        <w:pStyle w:val="Heading2"/>
        <w:rPr>
          <w:i w:val="0"/>
          <w:sz w:val="32"/>
          <w:szCs w:val="32"/>
        </w:rPr>
      </w:pPr>
      <w:bookmarkStart w:id="0" w:name="_Toc489619316"/>
      <w:r w:rsidRPr="00E30BBB">
        <w:rPr>
          <w:i w:val="0"/>
          <w:sz w:val="32"/>
          <w:szCs w:val="32"/>
        </w:rPr>
        <w:t>Support contacts:</w:t>
      </w:r>
      <w:bookmarkEnd w:id="0"/>
    </w:p>
    <w:p w:rsidR="00E30BBB" w:rsidRDefault="00E30BBB" w:rsidP="00F04B33">
      <w:pPr>
        <w:rPr>
          <w:rFonts w:cs="Arial"/>
          <w:b/>
          <w:bCs/>
          <w:szCs w:val="20"/>
        </w:rPr>
      </w:pPr>
    </w:p>
    <w:p w:rsidR="00B02B3B" w:rsidRPr="00AB6523" w:rsidRDefault="00B02B3B" w:rsidP="00F04B33">
      <w:pPr>
        <w:rPr>
          <w:rFonts w:asciiTheme="minorHAnsi" w:hAnsiTheme="minorHAnsi" w:cs="Arial"/>
          <w:b/>
          <w:bCs/>
          <w:sz w:val="22"/>
          <w:szCs w:val="22"/>
        </w:rPr>
      </w:pPr>
      <w:r w:rsidRPr="00AB6523">
        <w:rPr>
          <w:rFonts w:asciiTheme="minorHAnsi" w:hAnsiTheme="minorHAnsi" w:cs="Arial"/>
          <w:b/>
          <w:bCs/>
          <w:sz w:val="22"/>
          <w:szCs w:val="22"/>
        </w:rPr>
        <w:t>STARS Technical support:</w:t>
      </w:r>
    </w:p>
    <w:p w:rsidR="00B02B3B" w:rsidRPr="00AB6523" w:rsidRDefault="00B02B3B" w:rsidP="006B1C30">
      <w:pPr>
        <w:pStyle w:val="ListParagraph"/>
        <w:numPr>
          <w:ilvl w:val="0"/>
          <w:numId w:val="8"/>
        </w:numPr>
        <w:rPr>
          <w:rFonts w:asciiTheme="minorHAnsi" w:hAnsiTheme="minorHAnsi" w:cs="Arial"/>
          <w:bCs/>
        </w:rPr>
      </w:pPr>
      <w:r w:rsidRPr="00AB6523">
        <w:rPr>
          <w:rFonts w:asciiTheme="minorHAnsi" w:hAnsiTheme="minorHAnsi" w:cs="Arial"/>
          <w:bCs/>
        </w:rPr>
        <w:t>PED-STARSAdmin@state.nm.us</w:t>
      </w:r>
    </w:p>
    <w:p w:rsidR="00F04B33" w:rsidRDefault="00F04B33" w:rsidP="00F04B33">
      <w:pPr>
        <w:rPr>
          <w:szCs w:val="20"/>
        </w:rPr>
      </w:pPr>
    </w:p>
    <w:p w:rsidR="00F04B33" w:rsidRDefault="00F04B33" w:rsidP="00F04B33">
      <w:pPr>
        <w:rPr>
          <w:rFonts w:asciiTheme="minorHAnsi" w:hAnsiTheme="minorHAnsi" w:cs="Arial"/>
          <w:bCs/>
          <w:sz w:val="22"/>
          <w:szCs w:val="22"/>
        </w:rPr>
      </w:pPr>
      <w:r>
        <w:rPr>
          <w:rFonts w:cs="Arial"/>
          <w:b/>
          <w:bCs/>
          <w:sz w:val="32"/>
          <w:szCs w:val="32"/>
        </w:rPr>
        <w:t>FAQ</w:t>
      </w:r>
      <w:r w:rsidRPr="00E825BD">
        <w:rPr>
          <w:rFonts w:cs="Arial"/>
          <w:b/>
          <w:bCs/>
          <w:sz w:val="32"/>
          <w:szCs w:val="32"/>
        </w:rPr>
        <w:t>:</w:t>
      </w:r>
    </w:p>
    <w:p w:rsidR="00590CFD" w:rsidRDefault="00590CFD" w:rsidP="00F04B33">
      <w:pPr>
        <w:rPr>
          <w:rFonts w:asciiTheme="minorHAnsi" w:hAnsiTheme="minorHAnsi" w:cs="Arial"/>
          <w:bCs/>
          <w:sz w:val="22"/>
          <w:szCs w:val="22"/>
        </w:rPr>
      </w:pPr>
    </w:p>
    <w:p w:rsidR="00590CFD" w:rsidRPr="00EB2070" w:rsidRDefault="00590CFD" w:rsidP="00F04B33">
      <w:pPr>
        <w:rPr>
          <w:rFonts w:asciiTheme="minorHAnsi" w:hAnsiTheme="minorHAnsi"/>
          <w:b/>
          <w:bCs/>
          <w:sz w:val="22"/>
          <w:szCs w:val="22"/>
        </w:rPr>
      </w:pPr>
      <w:r w:rsidRPr="00EB2070">
        <w:rPr>
          <w:rFonts w:asciiTheme="minorHAnsi" w:hAnsiTheme="minorHAnsi"/>
          <w:b/>
          <w:bCs/>
          <w:sz w:val="22"/>
          <w:szCs w:val="22"/>
        </w:rPr>
        <w:lastRenderedPageBreak/>
        <w:t>1</w:t>
      </w:r>
      <w:r w:rsidR="00694BCD" w:rsidRPr="00EB2070">
        <w:rPr>
          <w:rFonts w:asciiTheme="minorHAnsi" w:hAnsiTheme="minorHAnsi"/>
          <w:b/>
          <w:bCs/>
          <w:sz w:val="22"/>
          <w:szCs w:val="22"/>
        </w:rPr>
        <w:t>.</w:t>
      </w:r>
      <w:r w:rsidRPr="00EB2070">
        <w:rPr>
          <w:rFonts w:asciiTheme="minorHAnsi" w:hAnsiTheme="minorHAnsi"/>
          <w:b/>
          <w:bCs/>
          <w:sz w:val="22"/>
          <w:szCs w:val="22"/>
        </w:rPr>
        <w:t xml:space="preserve"> Certified versus Non-Certified:  What if the person holds both a Certified and Non-Certified position?  Which do I report in the field </w:t>
      </w:r>
      <w:proofErr w:type="spellStart"/>
      <w:r w:rsidRPr="00EB2070">
        <w:rPr>
          <w:rFonts w:asciiTheme="minorHAnsi" w:hAnsiTheme="minorHAnsi"/>
          <w:b/>
          <w:bCs/>
          <w:sz w:val="22"/>
          <w:szCs w:val="22"/>
        </w:rPr>
        <w:t>Staff_Snapshot.Staff_Qualification_Status_Code</w:t>
      </w:r>
      <w:proofErr w:type="spellEnd"/>
      <w:r w:rsidRPr="00EB2070">
        <w:rPr>
          <w:rFonts w:asciiTheme="minorHAnsi" w:hAnsiTheme="minorHAnsi"/>
          <w:b/>
          <w:bCs/>
          <w:sz w:val="22"/>
          <w:szCs w:val="22"/>
        </w:rPr>
        <w:t>?</w:t>
      </w:r>
    </w:p>
    <w:p w:rsidR="00590CFD" w:rsidRPr="00EB2070" w:rsidRDefault="00590CFD" w:rsidP="00590CFD">
      <w:pPr>
        <w:ind w:right="302"/>
        <w:rPr>
          <w:rFonts w:asciiTheme="minorHAnsi" w:hAnsiTheme="minorHAnsi"/>
          <w:bCs/>
          <w:sz w:val="22"/>
          <w:szCs w:val="22"/>
        </w:rPr>
      </w:pPr>
    </w:p>
    <w:p w:rsidR="00694BCD" w:rsidRPr="00EB2070" w:rsidRDefault="00590CFD" w:rsidP="00694BCD">
      <w:pPr>
        <w:ind w:right="302"/>
        <w:rPr>
          <w:rFonts w:asciiTheme="minorHAnsi" w:hAnsiTheme="minorHAnsi"/>
          <w:bCs/>
          <w:sz w:val="22"/>
          <w:szCs w:val="22"/>
        </w:rPr>
      </w:pPr>
      <w:r w:rsidRPr="00EB2070">
        <w:rPr>
          <w:rFonts w:asciiTheme="minorHAnsi" w:hAnsiTheme="minorHAnsi"/>
          <w:bCs/>
          <w:sz w:val="22"/>
          <w:szCs w:val="22"/>
        </w:rPr>
        <w:t xml:space="preserve">If the person has a license issued from the NM PED, </w:t>
      </w:r>
      <w:proofErr w:type="gramStart"/>
      <w:r w:rsidRPr="00EB2070">
        <w:rPr>
          <w:rFonts w:asciiTheme="minorHAnsi" w:hAnsiTheme="minorHAnsi"/>
          <w:bCs/>
          <w:sz w:val="22"/>
          <w:szCs w:val="22"/>
        </w:rPr>
        <w:t>then</w:t>
      </w:r>
      <w:proofErr w:type="gramEnd"/>
      <w:r w:rsidRPr="00EB2070">
        <w:rPr>
          <w:rFonts w:asciiTheme="minorHAnsi" w:hAnsiTheme="minorHAnsi"/>
          <w:bCs/>
          <w:sz w:val="22"/>
          <w:szCs w:val="22"/>
        </w:rPr>
        <w:t xml:space="preserve"> report them as certified if at least ONE of their Staff Assignment Codes is a certified position.  In the case of a person who has a TEACHING license but is working in a non-certified STARS Coordinator position only, rep</w:t>
      </w:r>
      <w:r w:rsidR="00694BCD" w:rsidRPr="00EB2070">
        <w:rPr>
          <w:rFonts w:asciiTheme="minorHAnsi" w:hAnsiTheme="minorHAnsi"/>
          <w:bCs/>
          <w:sz w:val="22"/>
          <w:szCs w:val="22"/>
        </w:rPr>
        <w:t>ort the person as Non-Certified.</w:t>
      </w:r>
    </w:p>
    <w:p w:rsidR="00694BCD" w:rsidRPr="00EB2070" w:rsidRDefault="00694BCD" w:rsidP="00694BCD">
      <w:pPr>
        <w:ind w:right="302"/>
        <w:rPr>
          <w:rFonts w:asciiTheme="minorHAnsi" w:hAnsiTheme="minorHAnsi"/>
          <w:bCs/>
          <w:sz w:val="22"/>
          <w:szCs w:val="22"/>
        </w:rPr>
      </w:pPr>
    </w:p>
    <w:p w:rsidR="007D4EED" w:rsidRPr="00EB2070" w:rsidRDefault="007D4EED" w:rsidP="007D4EED">
      <w:pPr>
        <w:pStyle w:val="ListParagraph"/>
        <w:numPr>
          <w:ilvl w:val="0"/>
          <w:numId w:val="12"/>
        </w:numPr>
        <w:spacing w:after="0" w:line="240" w:lineRule="auto"/>
        <w:ind w:right="302"/>
        <w:contextualSpacing w:val="0"/>
        <w:rPr>
          <w:rFonts w:asciiTheme="minorHAnsi" w:hAnsiTheme="minorHAnsi"/>
          <w:b/>
          <w:bCs/>
        </w:rPr>
      </w:pPr>
      <w:r w:rsidRPr="00EB2070">
        <w:rPr>
          <w:rFonts w:asciiTheme="minorHAnsi" w:hAnsiTheme="minorHAnsi"/>
          <w:b/>
          <w:bCs/>
        </w:rPr>
        <w:t>How to report Salary?</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 xml:space="preserve">In the STAFF and STAFF SNAPSHOT templates, ANNUAL SALARY refers to a person’s budgeted ANNUALIZED salary and must equate to 1 FTE.  Salaries will be reported for most staff with a Staff Assignment record.  Salaries will be included for employees on payroll and receiving benefits.  Salaries will be omitted for contractors, such as Contracted Related Service Providers (Staff Qualification Status Code=R).  Salaries will be reported for both </w:t>
      </w:r>
      <w:proofErr w:type="gramStart"/>
      <w:r w:rsidRPr="00EB2070">
        <w:rPr>
          <w:rFonts w:asciiTheme="minorHAnsi" w:hAnsiTheme="minorHAnsi"/>
          <w:bCs/>
          <w:sz w:val="22"/>
          <w:szCs w:val="22"/>
        </w:rPr>
        <w:t>Certified</w:t>
      </w:r>
      <w:proofErr w:type="gramEnd"/>
      <w:r w:rsidRPr="00EB2070">
        <w:rPr>
          <w:rFonts w:asciiTheme="minorHAnsi" w:hAnsiTheme="minorHAnsi"/>
          <w:bCs/>
          <w:sz w:val="22"/>
          <w:szCs w:val="22"/>
        </w:rPr>
        <w:t xml:space="preserve"> and Non-Certified staff.  Certified Staff are those reported in a STAFF QUALIFICATION STATUS CODE of C, S, T or R, but since Short-term Subs (T) typically are not reported with Staff Assignment codes and FTE due to their nature, these may be omitted. Long-term Subs (S) may also be omitted if they are not employees on payroll receiving benefits.  Contracted Related Service Providers (R) </w:t>
      </w:r>
      <w:r w:rsidRPr="00EB2070">
        <w:rPr>
          <w:rFonts w:asciiTheme="minorHAnsi" w:hAnsiTheme="minorHAnsi"/>
          <w:bCs/>
          <w:sz w:val="22"/>
          <w:szCs w:val="22"/>
          <w:u w:val="single"/>
        </w:rPr>
        <w:t>salaries</w:t>
      </w:r>
      <w:r w:rsidRPr="00EB2070">
        <w:rPr>
          <w:rFonts w:asciiTheme="minorHAnsi" w:hAnsiTheme="minorHAnsi"/>
          <w:bCs/>
          <w:sz w:val="22"/>
          <w:szCs w:val="22"/>
        </w:rPr>
        <w:t xml:space="preserve"> may also be omitted (due to the fact that they are contractors); however, you’ll still need to calculate FTE for them as in the past and provide this in the Staff Assignment Template.  Special Education teachers, whose FTE is calculated for Caseload Maximums, may experience “derived” salary differences if their FTE is not related to salary.  The calculation of FTE in regards to Caseload Maximums will not change and includes teachers with assignment codes 94, 95, 95S, 96, and 97.</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More importance will be placed on salaries due to the Sunshine Portal Senate Bill 327 that passed in 2011, which now includes school districts/charters salaries on this web portal.</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Note:  Due to the difficulty of including stipends, only BASE SALARIES (not stipends) need to be reported.  However, when calculating Caseload Maximums and Related Service FTE you must continue to include these FTE calculations for “additional hours worked” and/or “additional days worked” for related service personnel such as Diagnosticians, SLPs, etc...</w:t>
      </w:r>
      <w:proofErr w:type="gramStart"/>
      <w:r w:rsidRPr="00EB2070">
        <w:rPr>
          <w:rFonts w:asciiTheme="minorHAnsi" w:hAnsiTheme="minorHAnsi"/>
          <w:bCs/>
          <w:sz w:val="22"/>
          <w:szCs w:val="22"/>
        </w:rPr>
        <w:t>as</w:t>
      </w:r>
      <w:proofErr w:type="gramEnd"/>
      <w:r w:rsidRPr="00EB2070">
        <w:rPr>
          <w:rFonts w:asciiTheme="minorHAnsi" w:hAnsiTheme="minorHAnsi"/>
          <w:bCs/>
          <w:sz w:val="22"/>
          <w:szCs w:val="22"/>
        </w:rPr>
        <w:t xml:space="preserve"> well as Special Education teachers.  The FTE calculation will not change now that salaries are computed.  If this is not a contracted employee (Staff Qualification Status Code&lt;&gt;R), then their salary will be derived and included on the sunshine portal.  If this FTE does not relate to the base salary reported, then the salary derived may differ from what is paid but may be acceptable.  Salaries may not match exactly but should be reasonable and close.</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 xml:space="preserve">Because Athletic Coaches (Staff Assignment Code=81) are considered stipends, and therefore FTE cannot be assigned, these staff assignment codes have been omitted from ALL SALARY reports and their salaries will NOT appear on the sunshine portal. </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
          <w:bCs/>
          <w:sz w:val="22"/>
          <w:szCs w:val="22"/>
        </w:rPr>
      </w:pPr>
      <w:r w:rsidRPr="00EB2070">
        <w:rPr>
          <w:rFonts w:asciiTheme="minorHAnsi" w:hAnsiTheme="minorHAnsi"/>
          <w:b/>
          <w:bCs/>
          <w:sz w:val="22"/>
          <w:szCs w:val="22"/>
        </w:rPr>
        <w:t>Salary Formulas:</w:t>
      </w:r>
    </w:p>
    <w:p w:rsidR="007D4EED" w:rsidRPr="00EB2070" w:rsidRDefault="007D4EED" w:rsidP="007D4EED">
      <w:pPr>
        <w:shd w:val="clear" w:color="auto" w:fill="FFFFFF" w:themeFill="background1"/>
        <w:ind w:right="302"/>
        <w:rPr>
          <w:rFonts w:asciiTheme="minorHAnsi" w:hAnsiTheme="minorHAnsi"/>
          <w:bCs/>
          <w:sz w:val="22"/>
          <w:szCs w:val="22"/>
        </w:rPr>
      </w:pPr>
      <w:proofErr w:type="spellStart"/>
      <w:r w:rsidRPr="00EB2070">
        <w:rPr>
          <w:rFonts w:asciiTheme="minorHAnsi" w:hAnsiTheme="minorHAnsi"/>
          <w:bCs/>
          <w:sz w:val="22"/>
          <w:szCs w:val="22"/>
        </w:rPr>
        <w:t>Actual_Salary</w:t>
      </w:r>
      <w:proofErr w:type="spellEnd"/>
      <w:r w:rsidRPr="00EB2070">
        <w:rPr>
          <w:rFonts w:asciiTheme="minorHAnsi" w:hAnsiTheme="minorHAnsi"/>
          <w:bCs/>
          <w:sz w:val="22"/>
          <w:szCs w:val="22"/>
        </w:rPr>
        <w:t>=</w:t>
      </w:r>
      <w:proofErr w:type="spellStart"/>
      <w:r w:rsidRPr="00EB2070">
        <w:rPr>
          <w:rFonts w:asciiTheme="minorHAnsi" w:hAnsiTheme="minorHAnsi"/>
          <w:bCs/>
          <w:sz w:val="22"/>
          <w:szCs w:val="22"/>
        </w:rPr>
        <w:t>Total_FTE</w:t>
      </w:r>
      <w:proofErr w:type="spellEnd"/>
      <w:r w:rsidRPr="00EB2070">
        <w:rPr>
          <w:rFonts w:asciiTheme="minorHAnsi" w:hAnsiTheme="minorHAnsi"/>
          <w:bCs/>
          <w:sz w:val="22"/>
          <w:szCs w:val="22"/>
        </w:rPr>
        <w:t>*</w:t>
      </w:r>
      <w:proofErr w:type="spellStart"/>
      <w:r w:rsidRPr="00EB2070">
        <w:rPr>
          <w:rFonts w:asciiTheme="minorHAnsi" w:hAnsiTheme="minorHAnsi"/>
          <w:bCs/>
          <w:sz w:val="22"/>
          <w:szCs w:val="22"/>
        </w:rPr>
        <w:t>Annual_Salary</w:t>
      </w:r>
      <w:proofErr w:type="spellEnd"/>
      <w:r w:rsidRPr="00EB2070">
        <w:rPr>
          <w:rFonts w:asciiTheme="minorHAnsi" w:hAnsiTheme="minorHAnsi"/>
          <w:bCs/>
          <w:sz w:val="22"/>
          <w:szCs w:val="22"/>
        </w:rPr>
        <w:t xml:space="preserve"> OR </w:t>
      </w:r>
      <w:proofErr w:type="spellStart"/>
      <w:r w:rsidRPr="00EB2070">
        <w:rPr>
          <w:rFonts w:asciiTheme="minorHAnsi" w:hAnsiTheme="minorHAnsi"/>
          <w:bCs/>
          <w:sz w:val="22"/>
          <w:szCs w:val="22"/>
        </w:rPr>
        <w:t>Total_FTE</w:t>
      </w:r>
      <w:proofErr w:type="spellEnd"/>
      <w:r w:rsidRPr="00EB2070">
        <w:rPr>
          <w:rFonts w:asciiTheme="minorHAnsi" w:hAnsiTheme="minorHAnsi"/>
          <w:bCs/>
          <w:sz w:val="22"/>
          <w:szCs w:val="22"/>
        </w:rPr>
        <w:t>=</w:t>
      </w:r>
      <w:proofErr w:type="spellStart"/>
      <w:r w:rsidRPr="00EB2070">
        <w:rPr>
          <w:rFonts w:asciiTheme="minorHAnsi" w:hAnsiTheme="minorHAnsi"/>
          <w:bCs/>
          <w:sz w:val="22"/>
          <w:szCs w:val="22"/>
        </w:rPr>
        <w:t>Actual_Salary</w:t>
      </w:r>
      <w:proofErr w:type="spellEnd"/>
      <w:r w:rsidRPr="00EB2070">
        <w:rPr>
          <w:rFonts w:asciiTheme="minorHAnsi" w:hAnsiTheme="minorHAnsi"/>
          <w:bCs/>
          <w:sz w:val="22"/>
          <w:szCs w:val="22"/>
        </w:rPr>
        <w:t>/</w:t>
      </w:r>
      <w:proofErr w:type="spellStart"/>
      <w:r w:rsidRPr="00EB2070">
        <w:rPr>
          <w:rFonts w:asciiTheme="minorHAnsi" w:hAnsiTheme="minorHAnsi"/>
          <w:bCs/>
          <w:sz w:val="22"/>
          <w:szCs w:val="22"/>
        </w:rPr>
        <w:t>Annual_Salary</w:t>
      </w:r>
      <w:proofErr w:type="spellEnd"/>
      <w:r w:rsidRPr="00EB2070">
        <w:rPr>
          <w:rFonts w:asciiTheme="minorHAnsi" w:hAnsiTheme="minorHAnsi"/>
          <w:bCs/>
          <w:sz w:val="22"/>
          <w:szCs w:val="22"/>
        </w:rPr>
        <w:t xml:space="preserve"> OR </w:t>
      </w:r>
      <w:proofErr w:type="spellStart"/>
      <w:r w:rsidRPr="00EB2070">
        <w:rPr>
          <w:rFonts w:asciiTheme="minorHAnsi" w:hAnsiTheme="minorHAnsi"/>
          <w:bCs/>
          <w:sz w:val="22"/>
          <w:szCs w:val="22"/>
        </w:rPr>
        <w:t>Annual_Salary</w:t>
      </w:r>
      <w:proofErr w:type="spellEnd"/>
      <w:r w:rsidRPr="00EB2070">
        <w:rPr>
          <w:rFonts w:asciiTheme="minorHAnsi" w:hAnsiTheme="minorHAnsi"/>
          <w:bCs/>
          <w:sz w:val="22"/>
          <w:szCs w:val="22"/>
        </w:rPr>
        <w:t>=</w:t>
      </w:r>
      <w:proofErr w:type="spellStart"/>
      <w:r w:rsidRPr="00EB2070">
        <w:rPr>
          <w:rFonts w:asciiTheme="minorHAnsi" w:hAnsiTheme="minorHAnsi"/>
          <w:bCs/>
          <w:sz w:val="22"/>
          <w:szCs w:val="22"/>
        </w:rPr>
        <w:t>Actual_Salary</w:t>
      </w:r>
      <w:proofErr w:type="spellEnd"/>
      <w:r w:rsidRPr="00EB2070">
        <w:rPr>
          <w:rFonts w:asciiTheme="minorHAnsi" w:hAnsiTheme="minorHAnsi"/>
          <w:bCs/>
          <w:sz w:val="22"/>
          <w:szCs w:val="22"/>
        </w:rPr>
        <w:t>/</w:t>
      </w:r>
      <w:proofErr w:type="spellStart"/>
      <w:r w:rsidRPr="00EB2070">
        <w:rPr>
          <w:rFonts w:asciiTheme="minorHAnsi" w:hAnsiTheme="minorHAnsi"/>
          <w:bCs/>
          <w:sz w:val="22"/>
          <w:szCs w:val="22"/>
        </w:rPr>
        <w:t>Total_FTE</w:t>
      </w:r>
      <w:proofErr w:type="spellEnd"/>
      <w:r w:rsidRPr="00EB2070">
        <w:rPr>
          <w:rFonts w:asciiTheme="minorHAnsi" w:hAnsiTheme="minorHAnsi"/>
          <w:bCs/>
          <w:sz w:val="22"/>
          <w:szCs w:val="22"/>
        </w:rPr>
        <w:t>.  Note:  If any 2 variables are known, the 3</w:t>
      </w:r>
      <w:r w:rsidRPr="00EB2070">
        <w:rPr>
          <w:rFonts w:asciiTheme="minorHAnsi" w:hAnsiTheme="minorHAnsi"/>
          <w:bCs/>
          <w:sz w:val="22"/>
          <w:szCs w:val="22"/>
          <w:vertAlign w:val="superscript"/>
        </w:rPr>
        <w:t>rd</w:t>
      </w:r>
      <w:r w:rsidRPr="00EB2070">
        <w:rPr>
          <w:rFonts w:asciiTheme="minorHAnsi" w:hAnsiTheme="minorHAnsi"/>
          <w:bCs/>
          <w:sz w:val="22"/>
          <w:szCs w:val="22"/>
        </w:rPr>
        <w:t>one may be derived.</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proofErr w:type="spellStart"/>
      <w:r w:rsidRPr="00EB2070">
        <w:rPr>
          <w:rFonts w:asciiTheme="minorHAnsi" w:hAnsiTheme="minorHAnsi"/>
          <w:bCs/>
          <w:sz w:val="22"/>
          <w:szCs w:val="22"/>
        </w:rPr>
        <w:lastRenderedPageBreak/>
        <w:t>Total_FTE</w:t>
      </w:r>
      <w:proofErr w:type="spellEnd"/>
      <w:r w:rsidRPr="00EB2070">
        <w:rPr>
          <w:rFonts w:asciiTheme="minorHAnsi" w:hAnsiTheme="minorHAnsi"/>
          <w:bCs/>
          <w:sz w:val="22"/>
          <w:szCs w:val="22"/>
        </w:rPr>
        <w:t xml:space="preserve"> = Sum FTE, by Staff ID, in the STAFF ASSIGNMENT table, for a Reporting Period.  This includes ALL District/locations and ALL assignments for a snapshot date for a person.</w:t>
      </w: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Total FTE:  =1 or &gt;1 or &lt;1 (typically around 1)</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 xml:space="preserve">Note:  In STARS, we collect the </w:t>
      </w:r>
      <w:r w:rsidRPr="00EB2070">
        <w:rPr>
          <w:rFonts w:asciiTheme="minorHAnsi" w:hAnsiTheme="minorHAnsi"/>
          <w:bCs/>
          <w:sz w:val="22"/>
          <w:szCs w:val="22"/>
          <w:u w:val="single"/>
        </w:rPr>
        <w:t>Percent Time Assigned</w:t>
      </w:r>
      <w:r w:rsidRPr="00EB2070">
        <w:rPr>
          <w:rFonts w:asciiTheme="minorHAnsi" w:hAnsiTheme="minorHAnsi"/>
          <w:bCs/>
          <w:sz w:val="22"/>
          <w:szCs w:val="22"/>
        </w:rPr>
        <w:t xml:space="preserve"> in the STAFF ASSIGNMENT template (and not the actual FTE); therefore, multiply the FTE by 100 to compute this percent.</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
          <w:bCs/>
          <w:sz w:val="22"/>
          <w:szCs w:val="22"/>
        </w:rPr>
        <w:t>FTE&lt;1 Example:</w:t>
      </w: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The person’s Total FTE=.5 (or 50%) for the year.  If the position would pay $40,000 at 1 FTE, then report their Annualized Base Salary as $40,000.  PED will compute their actual salary using this formula:</w:t>
      </w: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ab/>
      </w:r>
      <w:proofErr w:type="spellStart"/>
      <w:r w:rsidRPr="00EB2070">
        <w:rPr>
          <w:rFonts w:asciiTheme="minorHAnsi" w:hAnsiTheme="minorHAnsi"/>
          <w:bCs/>
          <w:sz w:val="22"/>
          <w:szCs w:val="22"/>
        </w:rPr>
        <w:t>Actual_Salary</w:t>
      </w:r>
      <w:proofErr w:type="spellEnd"/>
      <w:r w:rsidRPr="00EB2070">
        <w:rPr>
          <w:rFonts w:asciiTheme="minorHAnsi" w:hAnsiTheme="minorHAnsi"/>
          <w:bCs/>
          <w:sz w:val="22"/>
          <w:szCs w:val="22"/>
        </w:rPr>
        <w:t xml:space="preserve"> = </w:t>
      </w:r>
      <w:proofErr w:type="spellStart"/>
      <w:r w:rsidRPr="00EB2070">
        <w:rPr>
          <w:rFonts w:asciiTheme="minorHAnsi" w:hAnsiTheme="minorHAnsi"/>
          <w:bCs/>
          <w:sz w:val="22"/>
          <w:szCs w:val="22"/>
        </w:rPr>
        <w:t>Total_FTE</w:t>
      </w:r>
      <w:proofErr w:type="spellEnd"/>
      <w:r w:rsidRPr="00EB2070">
        <w:rPr>
          <w:rFonts w:asciiTheme="minorHAnsi" w:hAnsiTheme="minorHAnsi"/>
          <w:bCs/>
          <w:sz w:val="22"/>
          <w:szCs w:val="22"/>
        </w:rPr>
        <w:t>*</w:t>
      </w:r>
      <w:proofErr w:type="spellStart"/>
      <w:r w:rsidRPr="00EB2070">
        <w:rPr>
          <w:rFonts w:asciiTheme="minorHAnsi" w:hAnsiTheme="minorHAnsi"/>
          <w:bCs/>
          <w:sz w:val="22"/>
          <w:szCs w:val="22"/>
        </w:rPr>
        <w:t>Annual_Salary</w:t>
      </w:r>
      <w:proofErr w:type="spellEnd"/>
      <w:r w:rsidRPr="00EB2070">
        <w:rPr>
          <w:rFonts w:asciiTheme="minorHAnsi" w:hAnsiTheme="minorHAnsi"/>
          <w:bCs/>
          <w:sz w:val="22"/>
          <w:szCs w:val="22"/>
        </w:rPr>
        <w:t xml:space="preserve"> = .5*$40,000=$20,000.</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
          <w:bCs/>
          <w:sz w:val="22"/>
          <w:szCs w:val="22"/>
        </w:rPr>
      </w:pPr>
      <w:r w:rsidRPr="00EB2070">
        <w:rPr>
          <w:rFonts w:asciiTheme="minorHAnsi" w:hAnsiTheme="minorHAnsi"/>
          <w:b/>
          <w:bCs/>
          <w:sz w:val="22"/>
          <w:szCs w:val="22"/>
        </w:rPr>
        <w:t>FTE&gt;1 Example:</w:t>
      </w: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 xml:space="preserve">The person’s contract states they’ll be paid $50,000 for 1 FTE as a counselor and additionally will be paid $4000 as a STARS Coordinator.  How will you calculate their partial FTE as the STARS Coordinator?  You know they’re being paid $50,000 for 1 FTE, so this will be their ANNUAL_SALARY reported in their STAFF &amp; STAFF SNAPSHOT records.  To compute their FTE as a STARS Coordinator, you need to calculate what percent 4,000 is of 50,000?  </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4,000/50,000=.08 (.08*100=8% of their time is spent as a STARS Coordinator)</w:t>
      </w: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$50,000 is the amount paid for 1 FTE (1*100=100% of their time is spent as a Counselor)</w:t>
      </w: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Actual Salary = $50,000+$4,000=$54,000</w:t>
      </w:r>
    </w:p>
    <w:p w:rsidR="007D4EED" w:rsidRPr="00EB2070" w:rsidRDefault="007D4EED" w:rsidP="007D4EED">
      <w:pPr>
        <w:ind w:right="302"/>
        <w:rPr>
          <w:rFonts w:asciiTheme="minorHAnsi" w:hAnsiTheme="minorHAnsi"/>
          <w:bCs/>
          <w:sz w:val="22"/>
          <w:szCs w:val="22"/>
        </w:rPr>
      </w:pPr>
      <w:proofErr w:type="spellStart"/>
      <w:r w:rsidRPr="00EB2070">
        <w:rPr>
          <w:rFonts w:asciiTheme="minorHAnsi" w:hAnsiTheme="minorHAnsi"/>
          <w:bCs/>
          <w:sz w:val="22"/>
          <w:szCs w:val="22"/>
        </w:rPr>
        <w:t>Total_FTE</w:t>
      </w:r>
      <w:proofErr w:type="spellEnd"/>
      <w:r w:rsidRPr="00EB2070">
        <w:rPr>
          <w:rFonts w:asciiTheme="minorHAnsi" w:hAnsiTheme="minorHAnsi"/>
          <w:bCs/>
          <w:sz w:val="22"/>
          <w:szCs w:val="22"/>
        </w:rPr>
        <w:t>=1+.08=1.08</w:t>
      </w:r>
    </w:p>
    <w:p w:rsidR="007D4EED" w:rsidRPr="00EB2070" w:rsidRDefault="007D4EED" w:rsidP="007D4EED">
      <w:pPr>
        <w:ind w:right="302"/>
        <w:rPr>
          <w:rFonts w:asciiTheme="minorHAnsi" w:hAnsiTheme="minorHAnsi"/>
          <w:bCs/>
          <w:sz w:val="22"/>
          <w:szCs w:val="22"/>
        </w:rPr>
      </w:pPr>
      <w:proofErr w:type="spellStart"/>
      <w:r w:rsidRPr="00EB2070">
        <w:rPr>
          <w:rFonts w:asciiTheme="minorHAnsi" w:hAnsiTheme="minorHAnsi"/>
          <w:bCs/>
          <w:sz w:val="22"/>
          <w:szCs w:val="22"/>
        </w:rPr>
        <w:t>Annual_Salary</w:t>
      </w:r>
      <w:proofErr w:type="spellEnd"/>
      <w:r w:rsidRPr="00EB2070">
        <w:rPr>
          <w:rFonts w:asciiTheme="minorHAnsi" w:hAnsiTheme="minorHAnsi"/>
          <w:bCs/>
          <w:sz w:val="22"/>
          <w:szCs w:val="22"/>
        </w:rPr>
        <w:t>=$50,000</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 xml:space="preserve">Check numbers using the formula.  </w:t>
      </w:r>
      <w:proofErr w:type="spellStart"/>
      <w:r w:rsidRPr="00EB2070">
        <w:rPr>
          <w:rFonts w:asciiTheme="minorHAnsi" w:hAnsiTheme="minorHAnsi"/>
          <w:bCs/>
          <w:sz w:val="22"/>
          <w:szCs w:val="22"/>
        </w:rPr>
        <w:t>Actual_Salary</w:t>
      </w:r>
      <w:proofErr w:type="spellEnd"/>
      <w:r w:rsidRPr="00EB2070">
        <w:rPr>
          <w:rFonts w:asciiTheme="minorHAnsi" w:hAnsiTheme="minorHAnsi"/>
          <w:bCs/>
          <w:sz w:val="22"/>
          <w:szCs w:val="22"/>
        </w:rPr>
        <w:t xml:space="preserve"> = </w:t>
      </w:r>
      <w:proofErr w:type="spellStart"/>
      <w:r w:rsidRPr="00EB2070">
        <w:rPr>
          <w:rFonts w:asciiTheme="minorHAnsi" w:hAnsiTheme="minorHAnsi"/>
          <w:bCs/>
          <w:sz w:val="22"/>
          <w:szCs w:val="22"/>
        </w:rPr>
        <w:t>Total_FTE</w:t>
      </w:r>
      <w:proofErr w:type="spellEnd"/>
      <w:r w:rsidRPr="00EB2070">
        <w:rPr>
          <w:rFonts w:asciiTheme="minorHAnsi" w:hAnsiTheme="minorHAnsi"/>
          <w:bCs/>
          <w:sz w:val="22"/>
          <w:szCs w:val="22"/>
        </w:rPr>
        <w:t>*</w:t>
      </w:r>
      <w:proofErr w:type="spellStart"/>
      <w:r w:rsidRPr="00EB2070">
        <w:rPr>
          <w:rFonts w:asciiTheme="minorHAnsi" w:hAnsiTheme="minorHAnsi"/>
          <w:bCs/>
          <w:sz w:val="22"/>
          <w:szCs w:val="22"/>
        </w:rPr>
        <w:t>Annual_Salary</w:t>
      </w:r>
      <w:proofErr w:type="spellEnd"/>
      <w:r w:rsidRPr="00EB2070">
        <w:rPr>
          <w:rFonts w:asciiTheme="minorHAnsi" w:hAnsiTheme="minorHAnsi"/>
          <w:bCs/>
          <w:sz w:val="22"/>
          <w:szCs w:val="22"/>
        </w:rPr>
        <w:t xml:space="preserve"> $54,000=1.08(</w:t>
      </w:r>
      <w:proofErr w:type="spellStart"/>
      <w:r w:rsidRPr="00EB2070">
        <w:rPr>
          <w:rFonts w:asciiTheme="minorHAnsi" w:hAnsiTheme="minorHAnsi"/>
          <w:bCs/>
          <w:sz w:val="22"/>
          <w:szCs w:val="22"/>
        </w:rPr>
        <w:t>Annual_Salary</w:t>
      </w:r>
      <w:proofErr w:type="spellEnd"/>
      <w:r w:rsidRPr="00EB2070">
        <w:rPr>
          <w:rFonts w:asciiTheme="minorHAnsi" w:hAnsiTheme="minorHAnsi"/>
          <w:bCs/>
          <w:sz w:val="22"/>
          <w:szCs w:val="22"/>
        </w:rPr>
        <w:t>) =$54,000/1.08=$50,000=Annualized</w:t>
      </w:r>
      <w:r w:rsidR="00221517" w:rsidRPr="00EB2070">
        <w:rPr>
          <w:rFonts w:asciiTheme="minorHAnsi" w:hAnsiTheme="minorHAnsi"/>
          <w:bCs/>
          <w:sz w:val="22"/>
          <w:szCs w:val="22"/>
        </w:rPr>
        <w:t xml:space="preserve"> </w:t>
      </w:r>
      <w:r w:rsidRPr="00EB2070">
        <w:rPr>
          <w:rFonts w:asciiTheme="minorHAnsi" w:hAnsiTheme="minorHAnsi"/>
          <w:bCs/>
          <w:sz w:val="22"/>
          <w:szCs w:val="22"/>
        </w:rPr>
        <w:t>Salary based on 1 FTE</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How to report FTE&gt;1 data in STARS:</w:t>
      </w: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In STAFF and STAFF SNAPSHOT, report ANNUAL SALARY as 50000.00</w:t>
      </w:r>
    </w:p>
    <w:p w:rsidR="007D4EED" w:rsidRPr="00EB2070" w:rsidRDefault="007D4EED" w:rsidP="007D4EED">
      <w:pPr>
        <w:pStyle w:val="ListParagraph"/>
        <w:numPr>
          <w:ilvl w:val="0"/>
          <w:numId w:val="14"/>
        </w:numPr>
        <w:spacing w:after="0" w:line="240" w:lineRule="auto"/>
        <w:ind w:right="302"/>
        <w:contextualSpacing w:val="0"/>
        <w:rPr>
          <w:rFonts w:asciiTheme="minorHAnsi" w:hAnsiTheme="minorHAnsi"/>
          <w:bCs/>
        </w:rPr>
      </w:pPr>
      <w:r w:rsidRPr="00EB2070">
        <w:rPr>
          <w:rFonts w:asciiTheme="minorHAnsi" w:hAnsiTheme="minorHAnsi"/>
          <w:bCs/>
        </w:rPr>
        <w:t>In STAFF ASSIGNMENT, report two records: 100 Percent Time Assigned as Counselor (1 FTE*100)</w:t>
      </w:r>
    </w:p>
    <w:p w:rsidR="007D4EED" w:rsidRPr="00EB2070" w:rsidRDefault="007D4EED" w:rsidP="007D4EED">
      <w:pPr>
        <w:pStyle w:val="ListParagraph"/>
        <w:numPr>
          <w:ilvl w:val="0"/>
          <w:numId w:val="14"/>
        </w:numPr>
        <w:spacing w:after="0" w:line="240" w:lineRule="auto"/>
        <w:ind w:right="302"/>
        <w:contextualSpacing w:val="0"/>
        <w:rPr>
          <w:rFonts w:asciiTheme="minorHAnsi" w:hAnsiTheme="minorHAnsi"/>
          <w:bCs/>
        </w:rPr>
      </w:pPr>
      <w:r w:rsidRPr="00EB2070">
        <w:rPr>
          <w:rFonts w:asciiTheme="minorHAnsi" w:hAnsiTheme="minorHAnsi"/>
          <w:bCs/>
        </w:rPr>
        <w:t>8 Percent Time Assigned as STARS Coordinator (.08 FTE*100)</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
          <w:bCs/>
          <w:sz w:val="22"/>
          <w:szCs w:val="22"/>
        </w:rPr>
        <w:t>Certified versus Non-Certified:  What if the person holds both a Certified and Non-Certified position?  Which do I report?</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Business Rules:</w:t>
      </w:r>
    </w:p>
    <w:p w:rsidR="007D4EED" w:rsidRPr="00EB2070" w:rsidRDefault="007D4EED" w:rsidP="007D4EED">
      <w:pPr>
        <w:ind w:left="720" w:right="302"/>
        <w:rPr>
          <w:rFonts w:asciiTheme="minorHAnsi" w:hAnsiTheme="minorHAnsi"/>
          <w:bCs/>
          <w:sz w:val="22"/>
          <w:szCs w:val="22"/>
        </w:rPr>
      </w:pPr>
    </w:p>
    <w:p w:rsidR="007D4EED" w:rsidRPr="00EB2070" w:rsidRDefault="007D4EED" w:rsidP="007D4EED">
      <w:pPr>
        <w:ind w:left="720" w:right="302"/>
        <w:rPr>
          <w:rFonts w:asciiTheme="minorHAnsi" w:hAnsiTheme="minorHAnsi"/>
          <w:bCs/>
          <w:sz w:val="22"/>
          <w:szCs w:val="22"/>
        </w:rPr>
      </w:pPr>
      <w:r w:rsidRPr="00EB2070">
        <w:rPr>
          <w:rFonts w:asciiTheme="minorHAnsi" w:hAnsiTheme="minorHAnsi"/>
          <w:bCs/>
          <w:sz w:val="22"/>
          <w:szCs w:val="22"/>
        </w:rPr>
        <w:t>In the STAFF/STAFF SNAPSHOT templates, adhere to the Staff Qualification Status Code definition (C, S, T=Certified; N=Non-Certified).</w:t>
      </w:r>
    </w:p>
    <w:p w:rsidR="007D4EED" w:rsidRPr="00EB2070" w:rsidRDefault="007D4EED" w:rsidP="007D4EED">
      <w:pPr>
        <w:ind w:left="1440" w:right="302"/>
        <w:rPr>
          <w:rFonts w:asciiTheme="minorHAnsi" w:hAnsiTheme="minorHAnsi"/>
          <w:bCs/>
          <w:sz w:val="22"/>
          <w:szCs w:val="22"/>
        </w:rPr>
      </w:pPr>
      <w:r w:rsidRPr="00EB2070">
        <w:rPr>
          <w:rFonts w:asciiTheme="minorHAnsi" w:hAnsiTheme="minorHAnsi"/>
          <w:bCs/>
          <w:sz w:val="22"/>
          <w:szCs w:val="22"/>
        </w:rPr>
        <w:t xml:space="preserve">If the person has a license issued from the NM PED, </w:t>
      </w:r>
      <w:proofErr w:type="gramStart"/>
      <w:r w:rsidRPr="00EB2070">
        <w:rPr>
          <w:rFonts w:asciiTheme="minorHAnsi" w:hAnsiTheme="minorHAnsi"/>
          <w:bCs/>
          <w:sz w:val="22"/>
          <w:szCs w:val="22"/>
        </w:rPr>
        <w:t>then</w:t>
      </w:r>
      <w:proofErr w:type="gramEnd"/>
      <w:r w:rsidRPr="00EB2070">
        <w:rPr>
          <w:rFonts w:asciiTheme="minorHAnsi" w:hAnsiTheme="minorHAnsi"/>
          <w:bCs/>
          <w:sz w:val="22"/>
          <w:szCs w:val="22"/>
        </w:rPr>
        <w:t xml:space="preserve"> report them as certified if at least ONE of their Staff Assignment Codes is a certified position.  In the case of a person who has a TEACHING license but is working in a non-certified, STARS Coordinator position only, report the person as Non-Certified.</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left="1440"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In the above example with FTE&gt;1 and Total Actual Salary=$54,000, the Counselor is a certified position (paid out of State Funds), and the STARS Coordinator is a non-certified position (paid out of Federal Funds).</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left="720" w:right="302"/>
        <w:rPr>
          <w:rFonts w:asciiTheme="minorHAnsi" w:hAnsiTheme="minorHAnsi"/>
          <w:bCs/>
          <w:sz w:val="22"/>
          <w:szCs w:val="22"/>
        </w:rPr>
      </w:pPr>
      <w:r w:rsidRPr="00EB2070">
        <w:rPr>
          <w:rFonts w:asciiTheme="minorHAnsi" w:hAnsiTheme="minorHAnsi"/>
          <w:bCs/>
          <w:sz w:val="22"/>
          <w:szCs w:val="22"/>
        </w:rPr>
        <w:t>How to Report Data:</w:t>
      </w:r>
    </w:p>
    <w:p w:rsidR="007D4EED" w:rsidRPr="00EB2070" w:rsidRDefault="007D4EED" w:rsidP="007D4EED">
      <w:pPr>
        <w:ind w:left="1440" w:right="302"/>
        <w:rPr>
          <w:rFonts w:asciiTheme="minorHAnsi" w:hAnsiTheme="minorHAnsi"/>
          <w:bCs/>
          <w:sz w:val="22"/>
          <w:szCs w:val="22"/>
        </w:rPr>
      </w:pPr>
      <w:r w:rsidRPr="00EB2070">
        <w:rPr>
          <w:rFonts w:asciiTheme="minorHAnsi" w:hAnsiTheme="minorHAnsi"/>
          <w:bCs/>
          <w:sz w:val="22"/>
          <w:szCs w:val="22"/>
        </w:rPr>
        <w:t>In the STAFF/STAFF SNAPSHOT templates, only ONE Staff Qualification Status Code can be entered.  In this example, you would enter “C”=Certified because the person has a counselor license which was issued by the NM Public Edu</w:t>
      </w:r>
      <w:r w:rsidR="005936DD" w:rsidRPr="00EB2070">
        <w:rPr>
          <w:rFonts w:asciiTheme="minorHAnsi" w:hAnsiTheme="minorHAnsi"/>
          <w:bCs/>
          <w:sz w:val="22"/>
          <w:szCs w:val="22"/>
        </w:rPr>
        <w:t>cation Department, and the counselor position requires a license.</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left="1440" w:right="302"/>
        <w:rPr>
          <w:rFonts w:asciiTheme="minorHAnsi" w:hAnsiTheme="minorHAnsi"/>
          <w:bCs/>
          <w:sz w:val="22"/>
          <w:szCs w:val="22"/>
        </w:rPr>
      </w:pPr>
    </w:p>
    <w:p w:rsidR="007D4EED" w:rsidRPr="00EB2070" w:rsidRDefault="007D4EED" w:rsidP="007D4EED">
      <w:pPr>
        <w:rPr>
          <w:rFonts w:asciiTheme="minorHAnsi" w:hAnsiTheme="minorHAnsi"/>
          <w:b/>
          <w:sz w:val="22"/>
          <w:szCs w:val="22"/>
        </w:rPr>
      </w:pPr>
      <w:r w:rsidRPr="00EB2070">
        <w:rPr>
          <w:rFonts w:asciiTheme="minorHAnsi" w:hAnsiTheme="minorHAnsi"/>
          <w:b/>
          <w:sz w:val="22"/>
          <w:szCs w:val="22"/>
        </w:rPr>
        <w:t>Clarification and summarization of what to include in the Annual Salary and FTE fields:</w:t>
      </w:r>
    </w:p>
    <w:p w:rsidR="007D4EED" w:rsidRPr="00EB2070" w:rsidRDefault="007D4EED" w:rsidP="007D4EED">
      <w:pPr>
        <w:numPr>
          <w:ilvl w:val="0"/>
          <w:numId w:val="15"/>
        </w:numPr>
        <w:rPr>
          <w:rFonts w:asciiTheme="minorHAnsi" w:hAnsiTheme="minorHAnsi"/>
          <w:sz w:val="22"/>
          <w:szCs w:val="22"/>
        </w:rPr>
      </w:pPr>
      <w:r w:rsidRPr="00EB2070">
        <w:rPr>
          <w:rFonts w:asciiTheme="minorHAnsi" w:hAnsiTheme="minorHAnsi"/>
          <w:sz w:val="22"/>
          <w:szCs w:val="22"/>
        </w:rPr>
        <w:t>Annual Salary should be their BUDGETED, BASE salary for one full year.  If they only worked part of the year, you’ll still include the salary they would have been paid if they worked 1 FTE for the entire school year.  The FTE reported in the Staff Assignment table will be used to adjust this salary.</w:t>
      </w:r>
    </w:p>
    <w:p w:rsidR="007D4EED" w:rsidRPr="00EB2070" w:rsidRDefault="007D4EED" w:rsidP="007D4EED">
      <w:pPr>
        <w:numPr>
          <w:ilvl w:val="0"/>
          <w:numId w:val="15"/>
        </w:numPr>
        <w:rPr>
          <w:rFonts w:asciiTheme="minorHAnsi" w:hAnsiTheme="minorHAnsi"/>
          <w:b/>
          <w:sz w:val="22"/>
          <w:szCs w:val="22"/>
        </w:rPr>
      </w:pPr>
      <w:r w:rsidRPr="00EB2070">
        <w:rPr>
          <w:rFonts w:asciiTheme="minorHAnsi" w:hAnsiTheme="minorHAnsi"/>
          <w:sz w:val="22"/>
          <w:szCs w:val="22"/>
        </w:rPr>
        <w:t>Since Annual Salary refers to BASE salary, it won’t contain stipends, such as pay for “additional hours worked” or “additional days worked.”</w:t>
      </w:r>
    </w:p>
    <w:p w:rsidR="007D4EED" w:rsidRPr="00EB2070" w:rsidRDefault="007D4EED" w:rsidP="007D4EED">
      <w:pPr>
        <w:numPr>
          <w:ilvl w:val="0"/>
          <w:numId w:val="15"/>
        </w:numPr>
        <w:rPr>
          <w:rFonts w:asciiTheme="minorHAnsi" w:hAnsiTheme="minorHAnsi"/>
          <w:b/>
          <w:sz w:val="22"/>
          <w:szCs w:val="22"/>
        </w:rPr>
      </w:pPr>
      <w:r w:rsidRPr="00EB2070">
        <w:rPr>
          <w:rFonts w:asciiTheme="minorHAnsi" w:hAnsiTheme="minorHAnsi"/>
          <w:sz w:val="22"/>
          <w:szCs w:val="22"/>
        </w:rPr>
        <w:t xml:space="preserve">If Staff Assignment codes are submitted in the Staff Assignment Template with FTE, be aware that salaries will be derived for these positions at these locations; even for stipends.  STARS cannot distinguish between a </w:t>
      </w:r>
      <w:r w:rsidRPr="00EB2070">
        <w:rPr>
          <w:rFonts w:asciiTheme="minorHAnsi" w:hAnsiTheme="minorHAnsi"/>
          <w:sz w:val="22"/>
          <w:szCs w:val="22"/>
          <w:u w:val="single"/>
        </w:rPr>
        <w:t>Base Salary position</w:t>
      </w:r>
      <w:r w:rsidRPr="00EB2070">
        <w:rPr>
          <w:rFonts w:asciiTheme="minorHAnsi" w:hAnsiTheme="minorHAnsi"/>
          <w:sz w:val="22"/>
          <w:szCs w:val="22"/>
        </w:rPr>
        <w:t xml:space="preserve"> and a </w:t>
      </w:r>
      <w:r w:rsidRPr="00EB2070">
        <w:rPr>
          <w:rFonts w:asciiTheme="minorHAnsi" w:hAnsiTheme="minorHAnsi"/>
          <w:sz w:val="22"/>
          <w:szCs w:val="22"/>
          <w:u w:val="single"/>
        </w:rPr>
        <w:t>Stipend position</w:t>
      </w:r>
      <w:r w:rsidRPr="00EB2070">
        <w:rPr>
          <w:rFonts w:asciiTheme="minorHAnsi" w:hAnsiTheme="minorHAnsi"/>
          <w:sz w:val="22"/>
          <w:szCs w:val="22"/>
        </w:rPr>
        <w:t>.</w:t>
      </w:r>
    </w:p>
    <w:p w:rsidR="007D4EED" w:rsidRPr="00EB2070" w:rsidRDefault="007D4EED" w:rsidP="007D4EED">
      <w:pPr>
        <w:numPr>
          <w:ilvl w:val="0"/>
          <w:numId w:val="15"/>
        </w:numPr>
        <w:rPr>
          <w:rFonts w:asciiTheme="minorHAnsi" w:hAnsiTheme="minorHAnsi"/>
          <w:b/>
          <w:sz w:val="22"/>
          <w:szCs w:val="22"/>
        </w:rPr>
      </w:pPr>
      <w:r w:rsidRPr="00EB2070">
        <w:rPr>
          <w:rFonts w:asciiTheme="minorHAnsi" w:hAnsiTheme="minorHAnsi"/>
          <w:sz w:val="22"/>
          <w:szCs w:val="22"/>
        </w:rPr>
        <w:t>In reference to Special Education:</w:t>
      </w:r>
    </w:p>
    <w:p w:rsidR="007D4EED" w:rsidRPr="00EB2070" w:rsidRDefault="007D4EED" w:rsidP="007D4EED">
      <w:pPr>
        <w:numPr>
          <w:ilvl w:val="1"/>
          <w:numId w:val="15"/>
        </w:numPr>
        <w:rPr>
          <w:rFonts w:asciiTheme="minorHAnsi" w:hAnsiTheme="minorHAnsi"/>
          <w:b/>
          <w:sz w:val="22"/>
          <w:szCs w:val="22"/>
        </w:rPr>
      </w:pPr>
      <w:r w:rsidRPr="00EB2070">
        <w:rPr>
          <w:rFonts w:asciiTheme="minorHAnsi" w:hAnsiTheme="minorHAnsi"/>
          <w:sz w:val="22"/>
          <w:szCs w:val="22"/>
        </w:rPr>
        <w:t>Guidelines for calculating Related Service FTE</w:t>
      </w:r>
    </w:p>
    <w:p w:rsidR="007D4EED" w:rsidRPr="00EB2070" w:rsidRDefault="007D4EED" w:rsidP="007D4EED">
      <w:pPr>
        <w:numPr>
          <w:ilvl w:val="1"/>
          <w:numId w:val="15"/>
        </w:numPr>
        <w:rPr>
          <w:rFonts w:asciiTheme="minorHAnsi" w:hAnsiTheme="minorHAnsi"/>
          <w:b/>
          <w:sz w:val="22"/>
          <w:szCs w:val="22"/>
        </w:rPr>
      </w:pPr>
      <w:r w:rsidRPr="00EB2070">
        <w:rPr>
          <w:rFonts w:asciiTheme="minorHAnsi" w:hAnsiTheme="minorHAnsi"/>
          <w:sz w:val="22"/>
          <w:szCs w:val="22"/>
        </w:rPr>
        <w:t>How to Figure Caseload Maximums</w:t>
      </w:r>
    </w:p>
    <w:p w:rsidR="007D4EED" w:rsidRPr="00EB2070" w:rsidRDefault="007D4EED" w:rsidP="007D4EED">
      <w:pPr>
        <w:ind w:left="720"/>
        <w:rPr>
          <w:rFonts w:asciiTheme="minorHAnsi" w:hAnsiTheme="minorHAnsi"/>
          <w:sz w:val="22"/>
          <w:szCs w:val="22"/>
        </w:rPr>
      </w:pPr>
      <w:r w:rsidRPr="00EB2070">
        <w:rPr>
          <w:rFonts w:asciiTheme="minorHAnsi" w:hAnsiTheme="minorHAnsi"/>
          <w:sz w:val="22"/>
          <w:szCs w:val="22"/>
        </w:rPr>
        <w:t>FTE still needs to be reported as in the past for these Special Ed positions based on these guidelines.</w:t>
      </w:r>
    </w:p>
    <w:p w:rsidR="007D4EED" w:rsidRPr="00EB2070" w:rsidRDefault="007D4EED" w:rsidP="007D4EED">
      <w:pPr>
        <w:ind w:left="720"/>
        <w:rPr>
          <w:rFonts w:asciiTheme="minorHAnsi" w:hAnsiTheme="minorHAnsi"/>
          <w:sz w:val="22"/>
          <w:szCs w:val="22"/>
        </w:rPr>
      </w:pPr>
    </w:p>
    <w:p w:rsidR="007D4EED" w:rsidRPr="00EB2070" w:rsidRDefault="007D4EED" w:rsidP="007D4EED">
      <w:pPr>
        <w:ind w:left="720"/>
        <w:rPr>
          <w:rFonts w:asciiTheme="minorHAnsi" w:hAnsiTheme="minorHAnsi"/>
          <w:sz w:val="22"/>
          <w:szCs w:val="22"/>
        </w:rPr>
      </w:pPr>
      <w:r w:rsidRPr="00EB2070">
        <w:rPr>
          <w:rFonts w:asciiTheme="minorHAnsi" w:hAnsiTheme="minorHAnsi"/>
          <w:sz w:val="22"/>
          <w:szCs w:val="22"/>
        </w:rPr>
        <w:t xml:space="preserve">Also be aware that salaries will be derived for these Special Education related positions when not reported as “Contracted Related Service Providers” (Staff Qualification Status Code&lt;&gt;R).  The formula used to calculate “Salaries for Staff Assignments” is </w:t>
      </w:r>
      <w:proofErr w:type="spellStart"/>
      <w:r w:rsidRPr="00EB2070">
        <w:rPr>
          <w:rFonts w:asciiTheme="minorHAnsi" w:hAnsiTheme="minorHAnsi"/>
          <w:i/>
          <w:sz w:val="22"/>
          <w:szCs w:val="22"/>
        </w:rPr>
        <w:t>Annual_Salary</w:t>
      </w:r>
      <w:proofErr w:type="spellEnd"/>
      <w:r w:rsidRPr="00EB2070">
        <w:rPr>
          <w:rFonts w:asciiTheme="minorHAnsi" w:hAnsiTheme="minorHAnsi"/>
          <w:i/>
          <w:sz w:val="22"/>
          <w:szCs w:val="22"/>
        </w:rPr>
        <w:t>*FTE=</w:t>
      </w:r>
      <w:proofErr w:type="spellStart"/>
      <w:r w:rsidRPr="00EB2070">
        <w:rPr>
          <w:rFonts w:asciiTheme="minorHAnsi" w:hAnsiTheme="minorHAnsi"/>
          <w:i/>
          <w:sz w:val="22"/>
          <w:szCs w:val="22"/>
        </w:rPr>
        <w:t>Salary_for_StaffAssignment</w:t>
      </w:r>
      <w:proofErr w:type="spellEnd"/>
      <w:r w:rsidRPr="00EB2070">
        <w:rPr>
          <w:rFonts w:asciiTheme="minorHAnsi" w:hAnsiTheme="minorHAnsi"/>
          <w:sz w:val="22"/>
          <w:szCs w:val="22"/>
        </w:rPr>
        <w:t xml:space="preserve"> and these salaries will be included on the Sunshine Portal.</w:t>
      </w:r>
    </w:p>
    <w:p w:rsidR="007D4EED" w:rsidRPr="00EB2070" w:rsidRDefault="007D4EED" w:rsidP="007D4EED">
      <w:pPr>
        <w:ind w:left="720"/>
        <w:rPr>
          <w:rFonts w:asciiTheme="minorHAnsi" w:hAnsiTheme="minorHAnsi"/>
          <w:sz w:val="22"/>
          <w:szCs w:val="22"/>
        </w:rPr>
      </w:pPr>
    </w:p>
    <w:p w:rsidR="007D4EED" w:rsidRPr="00EB2070" w:rsidRDefault="007D4EED" w:rsidP="007D4EED">
      <w:pPr>
        <w:rPr>
          <w:rFonts w:asciiTheme="minorHAnsi" w:hAnsiTheme="minorHAnsi"/>
          <w:b/>
          <w:sz w:val="22"/>
          <w:szCs w:val="22"/>
        </w:rPr>
      </w:pPr>
      <w:r w:rsidRPr="00EB2070">
        <w:rPr>
          <w:rFonts w:asciiTheme="minorHAnsi" w:hAnsiTheme="minorHAnsi"/>
          <w:b/>
          <w:sz w:val="22"/>
          <w:szCs w:val="22"/>
        </w:rPr>
        <w:t>Staff Assignment Code 81, Athletic Coach Exception:</w:t>
      </w:r>
    </w:p>
    <w:p w:rsidR="007D4EED" w:rsidRPr="00EB2070" w:rsidRDefault="007D4EED" w:rsidP="007D4EED">
      <w:pPr>
        <w:numPr>
          <w:ilvl w:val="0"/>
          <w:numId w:val="16"/>
        </w:numPr>
        <w:rPr>
          <w:rFonts w:asciiTheme="minorHAnsi" w:hAnsiTheme="minorHAnsi"/>
          <w:sz w:val="22"/>
          <w:szCs w:val="22"/>
        </w:rPr>
      </w:pPr>
      <w:r w:rsidRPr="00EB2070">
        <w:rPr>
          <w:rFonts w:asciiTheme="minorHAnsi" w:hAnsiTheme="minorHAnsi"/>
          <w:sz w:val="22"/>
          <w:szCs w:val="22"/>
        </w:rPr>
        <w:t>Because an Athletic Coach has been identified as strictly a stipend position, it has been omitted from the Salary reports.</w:t>
      </w:r>
    </w:p>
    <w:p w:rsidR="007D4EED" w:rsidRPr="00EB2070" w:rsidRDefault="007D4EED" w:rsidP="007D4EED">
      <w:pPr>
        <w:numPr>
          <w:ilvl w:val="0"/>
          <w:numId w:val="16"/>
        </w:numPr>
        <w:rPr>
          <w:rFonts w:asciiTheme="minorHAnsi" w:hAnsiTheme="minorHAnsi"/>
          <w:sz w:val="22"/>
          <w:szCs w:val="22"/>
        </w:rPr>
      </w:pPr>
      <w:r w:rsidRPr="00EB2070">
        <w:rPr>
          <w:rFonts w:asciiTheme="minorHAnsi" w:hAnsiTheme="minorHAnsi"/>
          <w:sz w:val="22"/>
          <w:szCs w:val="22"/>
        </w:rPr>
        <w:t>FTE may be defaulted to .05 and does not need to be exact since FTE is difficult to calculate for stipend positions.</w:t>
      </w:r>
    </w:p>
    <w:p w:rsidR="007D4EED" w:rsidRPr="00EB2070" w:rsidRDefault="007D4EED" w:rsidP="007D4EED">
      <w:pPr>
        <w:numPr>
          <w:ilvl w:val="0"/>
          <w:numId w:val="16"/>
        </w:numPr>
        <w:rPr>
          <w:rFonts w:asciiTheme="minorHAnsi" w:hAnsiTheme="minorHAnsi"/>
          <w:sz w:val="22"/>
          <w:szCs w:val="22"/>
        </w:rPr>
      </w:pPr>
      <w:r w:rsidRPr="00EB2070">
        <w:rPr>
          <w:rFonts w:asciiTheme="minorHAnsi" w:hAnsiTheme="minorHAnsi"/>
          <w:sz w:val="22"/>
          <w:szCs w:val="22"/>
        </w:rPr>
        <w:t xml:space="preserve">To determine the number of coaches, PED will be </w:t>
      </w:r>
      <w:r w:rsidRPr="00EB2070">
        <w:rPr>
          <w:rFonts w:asciiTheme="minorHAnsi" w:hAnsiTheme="minorHAnsi"/>
          <w:sz w:val="22"/>
          <w:szCs w:val="22"/>
          <w:u w:val="single"/>
        </w:rPr>
        <w:t>counting</w:t>
      </w:r>
      <w:r w:rsidRPr="00EB2070">
        <w:rPr>
          <w:rFonts w:asciiTheme="minorHAnsi" w:hAnsiTheme="minorHAnsi"/>
          <w:sz w:val="22"/>
          <w:szCs w:val="22"/>
        </w:rPr>
        <w:t xml:space="preserve"> the number of 81 staff assignment codes as opposed to </w:t>
      </w:r>
      <w:r w:rsidRPr="00EB2070">
        <w:rPr>
          <w:rFonts w:asciiTheme="minorHAnsi" w:hAnsiTheme="minorHAnsi"/>
          <w:sz w:val="22"/>
          <w:szCs w:val="22"/>
          <w:u w:val="single"/>
        </w:rPr>
        <w:t>summing FTE</w:t>
      </w:r>
      <w:r w:rsidRPr="00EB2070">
        <w:rPr>
          <w:rFonts w:asciiTheme="minorHAnsi" w:hAnsiTheme="minorHAnsi"/>
          <w:sz w:val="22"/>
          <w:szCs w:val="22"/>
        </w:rPr>
        <w:t xml:space="preserve">.  </w:t>
      </w:r>
    </w:p>
    <w:p w:rsidR="007D4EED" w:rsidRPr="00EB2070" w:rsidRDefault="007D4EED" w:rsidP="007D4EED">
      <w:pPr>
        <w:numPr>
          <w:ilvl w:val="0"/>
          <w:numId w:val="16"/>
        </w:numPr>
        <w:rPr>
          <w:rFonts w:asciiTheme="minorHAnsi" w:hAnsiTheme="minorHAnsi"/>
          <w:sz w:val="22"/>
          <w:szCs w:val="22"/>
        </w:rPr>
      </w:pPr>
      <w:r w:rsidRPr="00EB2070">
        <w:rPr>
          <w:rFonts w:asciiTheme="minorHAnsi" w:hAnsiTheme="minorHAnsi"/>
          <w:sz w:val="22"/>
          <w:szCs w:val="22"/>
        </w:rPr>
        <w:t>Because licensure still needs to be verified for athletic coaches and because PED needs to know how many there are, please report your Athletic Coaches.</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p>
    <w:p w:rsidR="007D4EED" w:rsidRPr="00EB2070" w:rsidRDefault="007D4EED" w:rsidP="007D4EED">
      <w:pPr>
        <w:numPr>
          <w:ilvl w:val="0"/>
          <w:numId w:val="12"/>
        </w:numPr>
        <w:ind w:right="302"/>
        <w:rPr>
          <w:rFonts w:asciiTheme="minorHAnsi" w:hAnsiTheme="minorHAnsi"/>
          <w:b/>
          <w:bCs/>
          <w:sz w:val="22"/>
          <w:szCs w:val="22"/>
        </w:rPr>
      </w:pPr>
      <w:r w:rsidRPr="00EB2070">
        <w:rPr>
          <w:rFonts w:asciiTheme="minorHAnsi" w:hAnsiTheme="minorHAnsi"/>
          <w:b/>
          <w:bCs/>
          <w:sz w:val="22"/>
          <w:szCs w:val="22"/>
        </w:rPr>
        <w:t>Do stipends need to be reported?</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proofErr w:type="gramStart"/>
      <w:r w:rsidRPr="00EB2070">
        <w:rPr>
          <w:rFonts w:asciiTheme="minorHAnsi" w:hAnsiTheme="minorHAnsi"/>
          <w:bCs/>
          <w:sz w:val="22"/>
          <w:szCs w:val="22"/>
        </w:rPr>
        <w:t>No, only BASE SALARIES.</w:t>
      </w:r>
      <w:proofErr w:type="gramEnd"/>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However, there could be exceptions.  As an example, if licensure is required to perform a job duty, then a staff assignment code with FTE should be submitted.  Be aware that a salary will be derived based on the FTE and the Annualized Base salary and displayed on the sunshine portal using the formula “Salary = FTE*</w:t>
      </w:r>
      <w:proofErr w:type="spellStart"/>
      <w:r w:rsidRPr="00EB2070">
        <w:rPr>
          <w:rFonts w:asciiTheme="minorHAnsi" w:hAnsiTheme="minorHAnsi"/>
          <w:bCs/>
          <w:sz w:val="22"/>
          <w:szCs w:val="22"/>
        </w:rPr>
        <w:t>Annual_Salary</w:t>
      </w:r>
      <w:proofErr w:type="spellEnd"/>
      <w:r w:rsidRPr="00EB2070">
        <w:rPr>
          <w:rFonts w:asciiTheme="minorHAnsi" w:hAnsiTheme="minorHAnsi"/>
          <w:bCs/>
          <w:sz w:val="22"/>
          <w:szCs w:val="22"/>
        </w:rPr>
        <w:t>.”</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Since Athletic Coach (81) has been identified as strictly a stipend position, it has been omitted from the Salary reports</w:t>
      </w:r>
      <w:r w:rsidR="00C76E6E" w:rsidRPr="00EB2070">
        <w:rPr>
          <w:rFonts w:asciiTheme="minorHAnsi" w:hAnsiTheme="minorHAnsi"/>
          <w:bCs/>
          <w:sz w:val="22"/>
          <w:szCs w:val="22"/>
        </w:rPr>
        <w:t xml:space="preserve"> and will NOT appear on the sunshine portal</w:t>
      </w:r>
      <w:r w:rsidRPr="00EB2070">
        <w:rPr>
          <w:rFonts w:asciiTheme="minorHAnsi" w:hAnsiTheme="minorHAnsi"/>
          <w:bCs/>
          <w:sz w:val="22"/>
          <w:szCs w:val="22"/>
        </w:rPr>
        <w:t>.  FTE may be defaulted to .05 and doesn’t need to be exact.  PED will be COUNTING the number of coaches in schools as opposed to summing their FTE.  Licensure still needs to be verified.</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When calculating Caseload M</w:t>
      </w:r>
      <w:r w:rsidR="00C76E6E" w:rsidRPr="00EB2070">
        <w:rPr>
          <w:rFonts w:asciiTheme="minorHAnsi" w:hAnsiTheme="minorHAnsi"/>
          <w:bCs/>
          <w:sz w:val="22"/>
          <w:szCs w:val="22"/>
        </w:rPr>
        <w:t>aximums and Related Service FTE</w:t>
      </w:r>
      <w:r w:rsidRPr="00EB2070">
        <w:rPr>
          <w:rFonts w:asciiTheme="minorHAnsi" w:hAnsiTheme="minorHAnsi"/>
          <w:bCs/>
          <w:sz w:val="22"/>
          <w:szCs w:val="22"/>
        </w:rPr>
        <w:t xml:space="preserve"> you must continue to include these FTE calculations for “additional hours worked” and/or “additional days worked” for related service personnel such as Diagnosticians, SLPs, etc...</w:t>
      </w:r>
      <w:proofErr w:type="gramStart"/>
      <w:r w:rsidRPr="00EB2070">
        <w:rPr>
          <w:rFonts w:asciiTheme="minorHAnsi" w:hAnsiTheme="minorHAnsi"/>
          <w:bCs/>
          <w:sz w:val="22"/>
          <w:szCs w:val="22"/>
        </w:rPr>
        <w:t>as</w:t>
      </w:r>
      <w:proofErr w:type="gramEnd"/>
      <w:r w:rsidRPr="00EB2070">
        <w:rPr>
          <w:rFonts w:asciiTheme="minorHAnsi" w:hAnsiTheme="minorHAnsi"/>
          <w:bCs/>
          <w:sz w:val="22"/>
          <w:szCs w:val="22"/>
        </w:rPr>
        <w:t xml:space="preserve"> well as Special Education teachers.  The FTE calculation will not change.  If this is not a contracted employee (Staff Qualification Status Code&lt;&gt;R), then their salary will be derived and included on the sunshine portal. </w:t>
      </w:r>
    </w:p>
    <w:p w:rsidR="007D4EED" w:rsidRPr="00EB2070" w:rsidRDefault="007D4EED" w:rsidP="007D4EED">
      <w:pPr>
        <w:ind w:right="302"/>
        <w:rPr>
          <w:rFonts w:asciiTheme="minorHAnsi" w:hAnsiTheme="minorHAnsi"/>
          <w:bCs/>
          <w:sz w:val="22"/>
          <w:szCs w:val="22"/>
        </w:rPr>
      </w:pPr>
    </w:p>
    <w:p w:rsidR="007D4EED" w:rsidRPr="00EB2070" w:rsidRDefault="007D4EED" w:rsidP="007D4EED">
      <w:pPr>
        <w:numPr>
          <w:ilvl w:val="0"/>
          <w:numId w:val="12"/>
        </w:numPr>
        <w:ind w:right="302"/>
        <w:rPr>
          <w:rFonts w:asciiTheme="minorHAnsi" w:hAnsiTheme="minorHAnsi"/>
          <w:b/>
          <w:bCs/>
          <w:sz w:val="22"/>
          <w:szCs w:val="22"/>
        </w:rPr>
      </w:pPr>
      <w:r w:rsidRPr="00EB2070">
        <w:rPr>
          <w:rFonts w:asciiTheme="minorHAnsi" w:hAnsiTheme="minorHAnsi"/>
          <w:b/>
          <w:bCs/>
          <w:sz w:val="22"/>
          <w:szCs w:val="22"/>
        </w:rPr>
        <w:t>How do I report Salaries and FTE for employees hired mid-year or after the start of the year?</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 xml:space="preserve">In this example, a teacher was hired mid-year and will be paid $12,000 according to their contract, but if they would have worked the full school year, they would have been paid $50,000.  It’s assumed the person is working as a full-time employee.  </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Either method of reporting is acceptable.</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
          <w:bCs/>
          <w:sz w:val="22"/>
          <w:szCs w:val="22"/>
        </w:rPr>
      </w:pPr>
      <w:r w:rsidRPr="00EB2070">
        <w:rPr>
          <w:rFonts w:asciiTheme="minorHAnsi" w:hAnsiTheme="minorHAnsi"/>
          <w:b/>
          <w:bCs/>
          <w:sz w:val="22"/>
          <w:szCs w:val="22"/>
        </w:rPr>
        <w:t>Method 1:  Salary calculated as full-year (as opposed to actual, contracted salary)</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 xml:space="preserve">Report in Annual Salary (Staff/Staff Snapshot), the salary they would have been paid if they worked the entire school year ($50,000).  Then in Staff Assignment, report their FTE as 1.  </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In this method of reporting, there is no reference in STARS to the contracted amount paid of $12,0</w:t>
      </w:r>
      <w:r w:rsidR="00C76E6E" w:rsidRPr="00EB2070">
        <w:rPr>
          <w:rFonts w:asciiTheme="minorHAnsi" w:hAnsiTheme="minorHAnsi"/>
          <w:bCs/>
          <w:sz w:val="22"/>
          <w:szCs w:val="22"/>
        </w:rPr>
        <w:t>00.  Salary=</w:t>
      </w:r>
      <w:proofErr w:type="spellStart"/>
      <w:r w:rsidR="00C76E6E" w:rsidRPr="00EB2070">
        <w:rPr>
          <w:rFonts w:asciiTheme="minorHAnsi" w:hAnsiTheme="minorHAnsi"/>
          <w:bCs/>
          <w:sz w:val="22"/>
          <w:szCs w:val="22"/>
        </w:rPr>
        <w:t>Annual_Salary</w:t>
      </w:r>
      <w:proofErr w:type="spellEnd"/>
      <w:r w:rsidR="00C76E6E" w:rsidRPr="00EB2070">
        <w:rPr>
          <w:rFonts w:asciiTheme="minorHAnsi" w:hAnsiTheme="minorHAnsi"/>
          <w:bCs/>
          <w:sz w:val="22"/>
          <w:szCs w:val="22"/>
        </w:rPr>
        <w:t>*FTE=</w:t>
      </w:r>
      <w:r w:rsidRPr="00EB2070">
        <w:rPr>
          <w:rFonts w:asciiTheme="minorHAnsi" w:hAnsiTheme="minorHAnsi"/>
          <w:bCs/>
          <w:sz w:val="22"/>
          <w:szCs w:val="22"/>
        </w:rPr>
        <w:t>50,000</w:t>
      </w:r>
      <w:r w:rsidR="00C76E6E" w:rsidRPr="00EB2070">
        <w:rPr>
          <w:rFonts w:asciiTheme="minorHAnsi" w:hAnsiTheme="minorHAnsi"/>
          <w:bCs/>
          <w:sz w:val="22"/>
          <w:szCs w:val="22"/>
        </w:rPr>
        <w:t>*1</w:t>
      </w:r>
      <w:r w:rsidRPr="00EB2070">
        <w:rPr>
          <w:rFonts w:asciiTheme="minorHAnsi" w:hAnsiTheme="minorHAnsi"/>
          <w:bCs/>
          <w:sz w:val="22"/>
          <w:szCs w:val="22"/>
        </w:rPr>
        <w:t>=$50,000.</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PED recommends this method for the following reasons:</w:t>
      </w:r>
    </w:p>
    <w:p w:rsidR="007D4EED" w:rsidRPr="00EB2070" w:rsidRDefault="007D4EED" w:rsidP="007D4EED">
      <w:pPr>
        <w:numPr>
          <w:ilvl w:val="3"/>
          <w:numId w:val="13"/>
        </w:numPr>
        <w:ind w:right="302"/>
        <w:rPr>
          <w:rFonts w:asciiTheme="minorHAnsi" w:hAnsiTheme="minorHAnsi"/>
          <w:bCs/>
          <w:sz w:val="22"/>
          <w:szCs w:val="22"/>
        </w:rPr>
      </w:pPr>
      <w:r w:rsidRPr="00EB2070">
        <w:rPr>
          <w:rFonts w:asciiTheme="minorHAnsi" w:hAnsiTheme="minorHAnsi"/>
          <w:bCs/>
          <w:sz w:val="22"/>
          <w:szCs w:val="22"/>
        </w:rPr>
        <w:t>When computing AVERAGE salaries, only 1 FTE employees are included to prevent skewing of data; therefore, this salary would be included.</w:t>
      </w:r>
    </w:p>
    <w:p w:rsidR="007D4EED" w:rsidRPr="00EB2070" w:rsidRDefault="007D4EED" w:rsidP="007D4EED">
      <w:pPr>
        <w:numPr>
          <w:ilvl w:val="3"/>
          <w:numId w:val="13"/>
        </w:numPr>
        <w:ind w:right="302"/>
        <w:rPr>
          <w:rFonts w:asciiTheme="minorHAnsi" w:hAnsiTheme="minorHAnsi"/>
          <w:bCs/>
          <w:sz w:val="22"/>
          <w:szCs w:val="22"/>
        </w:rPr>
      </w:pPr>
      <w:r w:rsidRPr="00EB2070">
        <w:rPr>
          <w:rFonts w:asciiTheme="minorHAnsi" w:hAnsiTheme="minorHAnsi"/>
          <w:bCs/>
          <w:sz w:val="22"/>
          <w:szCs w:val="22"/>
        </w:rPr>
        <w:t>Because teachers have minimum salary rules (such as $30,000), if $12,000 was reported as their annualized yearly salary at 1 FTE they would appear as an exception on the report “Certified Staff Salary Validation – Teacher Only.”</w:t>
      </w:r>
    </w:p>
    <w:p w:rsidR="007D4EED" w:rsidRPr="00EB2070" w:rsidRDefault="007D4EED" w:rsidP="007D4EED">
      <w:pPr>
        <w:ind w:right="302"/>
        <w:rPr>
          <w:rFonts w:asciiTheme="minorHAnsi" w:hAnsiTheme="minorHAnsi"/>
          <w:b/>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
          <w:bCs/>
          <w:sz w:val="22"/>
          <w:szCs w:val="22"/>
        </w:rPr>
        <w:t>Method 2:  Salary calculated as actual, contracted amount paid</w:t>
      </w:r>
    </w:p>
    <w:p w:rsidR="007D4EED" w:rsidRPr="00EB2070" w:rsidRDefault="007D4EED" w:rsidP="007D4EED">
      <w:pPr>
        <w:ind w:right="302"/>
        <w:rPr>
          <w:rFonts w:asciiTheme="minorHAnsi" w:hAnsiTheme="minorHAnsi"/>
          <w:b/>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 xml:space="preserve">Report in Annual Salary (Staff/Staff Snapshot), the salary they would have been paid if they worked the entire school year ($50,000).  Then in Staff Assignment, report their FTE as .24 (12,000/50,000).  </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lastRenderedPageBreak/>
        <w:t>In this method of reporting, both the yearly salary of $50,000 is known as well as the contracted amount paid of $12,000</w:t>
      </w:r>
      <w:r w:rsidR="00C76E6E" w:rsidRPr="00EB2070">
        <w:rPr>
          <w:rFonts w:asciiTheme="minorHAnsi" w:hAnsiTheme="minorHAnsi"/>
          <w:bCs/>
          <w:sz w:val="22"/>
          <w:szCs w:val="22"/>
        </w:rPr>
        <w:t>.  Salary=</w:t>
      </w:r>
      <w:proofErr w:type="spellStart"/>
      <w:r w:rsidR="00C76E6E" w:rsidRPr="00EB2070">
        <w:rPr>
          <w:rFonts w:asciiTheme="minorHAnsi" w:hAnsiTheme="minorHAnsi"/>
          <w:bCs/>
          <w:sz w:val="22"/>
          <w:szCs w:val="22"/>
        </w:rPr>
        <w:t>Annual_Salary</w:t>
      </w:r>
      <w:proofErr w:type="spellEnd"/>
      <w:r w:rsidR="00C76E6E" w:rsidRPr="00EB2070">
        <w:rPr>
          <w:rFonts w:asciiTheme="minorHAnsi" w:hAnsiTheme="minorHAnsi"/>
          <w:bCs/>
          <w:sz w:val="22"/>
          <w:szCs w:val="22"/>
        </w:rPr>
        <w:t>*FTE=</w:t>
      </w:r>
      <w:r w:rsidRPr="00EB2070">
        <w:rPr>
          <w:rFonts w:asciiTheme="minorHAnsi" w:hAnsiTheme="minorHAnsi"/>
          <w:bCs/>
          <w:sz w:val="22"/>
          <w:szCs w:val="22"/>
        </w:rPr>
        <w:t>50,000</w:t>
      </w:r>
      <w:r w:rsidR="00C76E6E" w:rsidRPr="00EB2070">
        <w:rPr>
          <w:rFonts w:asciiTheme="minorHAnsi" w:hAnsiTheme="minorHAnsi"/>
          <w:bCs/>
          <w:sz w:val="22"/>
          <w:szCs w:val="22"/>
        </w:rPr>
        <w:t>*.24</w:t>
      </w:r>
      <w:r w:rsidRPr="00EB2070">
        <w:rPr>
          <w:rFonts w:asciiTheme="minorHAnsi" w:hAnsiTheme="minorHAnsi"/>
          <w:bCs/>
          <w:sz w:val="22"/>
          <w:szCs w:val="22"/>
        </w:rPr>
        <w:t>=$12,000.</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p>
    <w:p w:rsidR="007D4EED" w:rsidRPr="00EB2070" w:rsidRDefault="007D4EED" w:rsidP="007D4EED">
      <w:pPr>
        <w:numPr>
          <w:ilvl w:val="0"/>
          <w:numId w:val="12"/>
        </w:numPr>
        <w:ind w:right="302"/>
        <w:rPr>
          <w:rFonts w:asciiTheme="minorHAnsi" w:hAnsiTheme="minorHAnsi"/>
          <w:b/>
          <w:bCs/>
          <w:sz w:val="22"/>
          <w:szCs w:val="22"/>
        </w:rPr>
      </w:pPr>
      <w:r w:rsidRPr="00EB2070">
        <w:rPr>
          <w:rFonts w:asciiTheme="minorHAnsi" w:hAnsiTheme="minorHAnsi"/>
          <w:b/>
          <w:bCs/>
          <w:sz w:val="22"/>
          <w:szCs w:val="22"/>
        </w:rPr>
        <w:t xml:space="preserve">If I know the amount paid for a </w:t>
      </w:r>
      <w:r w:rsidRPr="00EB2070">
        <w:rPr>
          <w:rFonts w:asciiTheme="minorHAnsi" w:hAnsiTheme="minorHAnsi"/>
          <w:b/>
          <w:bCs/>
          <w:sz w:val="22"/>
          <w:szCs w:val="22"/>
          <w:u w:val="single"/>
        </w:rPr>
        <w:t>partial</w:t>
      </w:r>
      <w:r w:rsidRPr="00EB2070">
        <w:rPr>
          <w:rFonts w:asciiTheme="minorHAnsi" w:hAnsiTheme="minorHAnsi"/>
          <w:b/>
          <w:bCs/>
          <w:sz w:val="22"/>
          <w:szCs w:val="22"/>
        </w:rPr>
        <w:t xml:space="preserve"> FTE, how do I calculate their </w:t>
      </w:r>
      <w:r w:rsidR="002B44F3">
        <w:rPr>
          <w:rFonts w:asciiTheme="minorHAnsi" w:hAnsiTheme="minorHAnsi"/>
          <w:b/>
          <w:bCs/>
          <w:sz w:val="22"/>
          <w:szCs w:val="22"/>
        </w:rPr>
        <w:t xml:space="preserve">1 FTE </w:t>
      </w:r>
      <w:r w:rsidRPr="00EB2070">
        <w:rPr>
          <w:rFonts w:asciiTheme="minorHAnsi" w:hAnsiTheme="minorHAnsi"/>
          <w:b/>
          <w:bCs/>
          <w:sz w:val="22"/>
          <w:szCs w:val="22"/>
          <w:u w:val="single"/>
        </w:rPr>
        <w:t>Annual</w:t>
      </w:r>
      <w:r w:rsidRPr="00EB2070">
        <w:rPr>
          <w:rFonts w:asciiTheme="minorHAnsi" w:hAnsiTheme="minorHAnsi"/>
          <w:b/>
          <w:bCs/>
          <w:sz w:val="22"/>
          <w:szCs w:val="22"/>
        </w:rPr>
        <w:t xml:space="preserve"> </w:t>
      </w:r>
      <w:r w:rsidR="002B44F3">
        <w:rPr>
          <w:rFonts w:asciiTheme="minorHAnsi" w:hAnsiTheme="minorHAnsi"/>
          <w:b/>
          <w:bCs/>
          <w:sz w:val="22"/>
          <w:szCs w:val="22"/>
        </w:rPr>
        <w:t xml:space="preserve">(BASE) </w:t>
      </w:r>
      <w:proofErr w:type="gramStart"/>
      <w:r w:rsidRPr="00EB2070">
        <w:rPr>
          <w:rFonts w:asciiTheme="minorHAnsi" w:hAnsiTheme="minorHAnsi"/>
          <w:b/>
          <w:bCs/>
          <w:sz w:val="22"/>
          <w:szCs w:val="22"/>
        </w:rPr>
        <w:t>Salary</w:t>
      </w:r>
      <w:proofErr w:type="gramEnd"/>
      <w:r w:rsidRPr="00EB2070">
        <w:rPr>
          <w:rFonts w:asciiTheme="minorHAnsi" w:hAnsiTheme="minorHAnsi"/>
          <w:b/>
          <w:bCs/>
          <w:sz w:val="22"/>
          <w:szCs w:val="22"/>
        </w:rPr>
        <w:t>?</w:t>
      </w:r>
    </w:p>
    <w:p w:rsidR="007D4EED" w:rsidRPr="00EB2070" w:rsidRDefault="007D4EED" w:rsidP="007D4EED">
      <w:pPr>
        <w:ind w:right="302"/>
        <w:rPr>
          <w:rFonts w:asciiTheme="minorHAnsi" w:hAnsiTheme="minorHAnsi"/>
          <w:bCs/>
          <w:sz w:val="22"/>
          <w:szCs w:val="22"/>
        </w:rPr>
      </w:pPr>
    </w:p>
    <w:p w:rsidR="007D4EED" w:rsidRPr="00EB2070" w:rsidRDefault="007D4EED" w:rsidP="007D4EED">
      <w:pPr>
        <w:ind w:right="302"/>
        <w:rPr>
          <w:rFonts w:asciiTheme="minorHAnsi" w:hAnsiTheme="minorHAnsi"/>
          <w:bCs/>
          <w:sz w:val="22"/>
          <w:szCs w:val="22"/>
        </w:rPr>
      </w:pPr>
      <w:r w:rsidRPr="00EB2070">
        <w:rPr>
          <w:rFonts w:asciiTheme="minorHAnsi" w:hAnsiTheme="minorHAnsi"/>
          <w:bCs/>
          <w:sz w:val="22"/>
          <w:szCs w:val="22"/>
        </w:rPr>
        <w:t xml:space="preserve">If the amount paid is $2,500 for .17 FTE, then their annualized base salary for 1 FTE would be $14,705.88, which was calculated by the formula 2500/.17=14,705.88.  Their derived salary would be displayed on the Sunshine Portal as $2,499.99 (.17*14,705.88).  You can ignore rounding errors.  </w:t>
      </w:r>
      <w:r w:rsidR="002B44F3">
        <w:rPr>
          <w:rFonts w:asciiTheme="minorHAnsi" w:hAnsiTheme="minorHAnsi"/>
          <w:bCs/>
          <w:sz w:val="22"/>
          <w:szCs w:val="22"/>
        </w:rPr>
        <w:t>R</w:t>
      </w:r>
      <w:r w:rsidR="002B44F3" w:rsidRPr="00EB2070">
        <w:rPr>
          <w:rFonts w:asciiTheme="minorHAnsi" w:hAnsiTheme="minorHAnsi"/>
          <w:sz w:val="22"/>
          <w:szCs w:val="22"/>
        </w:rPr>
        <w:t>eport $14,705.88 for ANNUAL SALARY in STAFF and STAFF SNAPSHOT</w:t>
      </w:r>
      <w:r w:rsidR="002B44F3">
        <w:rPr>
          <w:rFonts w:asciiTheme="minorHAnsi" w:hAnsiTheme="minorHAnsi"/>
          <w:sz w:val="22"/>
          <w:szCs w:val="22"/>
        </w:rPr>
        <w:t>.  Report .17 FTE in STAFF ASSIGNMENT.</w:t>
      </w:r>
    </w:p>
    <w:p w:rsidR="007D4EED" w:rsidRPr="00EB2070" w:rsidRDefault="007D4EED" w:rsidP="007D4EED">
      <w:pPr>
        <w:ind w:right="302"/>
        <w:rPr>
          <w:rFonts w:asciiTheme="minorHAnsi" w:hAnsiTheme="minorHAnsi"/>
          <w:bCs/>
          <w:sz w:val="22"/>
          <w:szCs w:val="22"/>
        </w:rPr>
      </w:pPr>
    </w:p>
    <w:p w:rsidR="007D4EED" w:rsidRPr="00EB2070" w:rsidRDefault="007D4EED" w:rsidP="007D4EED">
      <w:pPr>
        <w:numPr>
          <w:ilvl w:val="0"/>
          <w:numId w:val="12"/>
        </w:numPr>
        <w:ind w:right="302"/>
        <w:rPr>
          <w:rFonts w:asciiTheme="minorHAnsi" w:hAnsiTheme="minorHAnsi"/>
          <w:b/>
          <w:bCs/>
          <w:sz w:val="22"/>
          <w:szCs w:val="22"/>
        </w:rPr>
      </w:pPr>
      <w:r w:rsidRPr="00EB2070">
        <w:rPr>
          <w:rFonts w:asciiTheme="minorHAnsi" w:hAnsiTheme="minorHAnsi"/>
          <w:b/>
          <w:bCs/>
          <w:sz w:val="22"/>
          <w:szCs w:val="22"/>
        </w:rPr>
        <w:t>What report should I run to verify the salary data to be posted on the State’s Sunshine Portal?</w:t>
      </w:r>
    </w:p>
    <w:p w:rsidR="007D4EED" w:rsidRPr="00EB2070" w:rsidRDefault="007D4EED" w:rsidP="007D4EED">
      <w:pPr>
        <w:ind w:right="302"/>
        <w:rPr>
          <w:rFonts w:asciiTheme="minorHAnsi" w:hAnsiTheme="minorHAnsi"/>
          <w:bCs/>
          <w:sz w:val="22"/>
          <w:szCs w:val="22"/>
        </w:rPr>
      </w:pPr>
    </w:p>
    <w:p w:rsidR="00BD6623" w:rsidRPr="00EB2070" w:rsidRDefault="00437BE7" w:rsidP="00BD6623">
      <w:pPr>
        <w:rPr>
          <w:rFonts w:asciiTheme="minorHAnsi" w:hAnsiTheme="minorHAnsi" w:cs="Segoe UI"/>
          <w:color w:val="444444"/>
          <w:sz w:val="22"/>
          <w:szCs w:val="22"/>
        </w:rPr>
      </w:pPr>
      <w:hyperlink r:id="rId29" w:history="1">
        <w:r w:rsidR="00BD6623" w:rsidRPr="00EB2070">
          <w:rPr>
            <w:rStyle w:val="Hyperlink"/>
            <w:rFonts w:asciiTheme="minorHAnsi" w:hAnsiTheme="minorHAnsi" w:cs="Segoe UI"/>
            <w:sz w:val="22"/>
            <w:szCs w:val="22"/>
          </w:rPr>
          <w:t>STARS Home</w:t>
        </w:r>
      </w:hyperlink>
      <w:r w:rsidR="00BD6623" w:rsidRPr="00EB2070">
        <w:rPr>
          <w:rFonts w:asciiTheme="minorHAnsi" w:hAnsiTheme="minorHAnsi" w:cs="Segoe UI"/>
          <w:color w:val="444444"/>
          <w:sz w:val="22"/>
          <w:szCs w:val="22"/>
        </w:rPr>
        <w:t xml:space="preserve"> &gt; </w:t>
      </w:r>
      <w:hyperlink r:id="rId30" w:history="1">
        <w:r w:rsidR="00BD6623" w:rsidRPr="00EB2070">
          <w:rPr>
            <w:rStyle w:val="Hyperlink"/>
            <w:rFonts w:asciiTheme="minorHAnsi" w:hAnsiTheme="minorHAnsi" w:cs="Segoe UI"/>
            <w:sz w:val="22"/>
            <w:szCs w:val="22"/>
          </w:rPr>
          <w:t>STARS Test Reporting</w:t>
        </w:r>
      </w:hyperlink>
      <w:r w:rsidR="00BD6623" w:rsidRPr="00EB2070">
        <w:rPr>
          <w:rFonts w:asciiTheme="minorHAnsi" w:hAnsiTheme="minorHAnsi" w:cs="Segoe UI"/>
          <w:color w:val="444444"/>
          <w:sz w:val="22"/>
          <w:szCs w:val="22"/>
        </w:rPr>
        <w:t xml:space="preserve"> &gt; </w:t>
      </w:r>
      <w:hyperlink r:id="rId31" w:history="1">
        <w:r w:rsidR="00BD6623" w:rsidRPr="00EB2070">
          <w:rPr>
            <w:rStyle w:val="Hyperlink"/>
            <w:rFonts w:asciiTheme="minorHAnsi" w:hAnsiTheme="minorHAnsi" w:cs="Segoe UI"/>
            <w:sz w:val="22"/>
            <w:szCs w:val="22"/>
          </w:rPr>
          <w:t>Public Folders</w:t>
        </w:r>
      </w:hyperlink>
      <w:r w:rsidR="00BD6623" w:rsidRPr="00EB2070">
        <w:rPr>
          <w:rFonts w:asciiTheme="minorHAnsi" w:hAnsiTheme="minorHAnsi" w:cs="Segoe UI"/>
          <w:color w:val="444444"/>
          <w:sz w:val="22"/>
          <w:szCs w:val="22"/>
        </w:rPr>
        <w:t xml:space="preserve"> &gt; </w:t>
      </w:r>
      <w:hyperlink r:id="rId32" w:history="1">
        <w:r w:rsidR="00BD6623" w:rsidRPr="00EB2070">
          <w:rPr>
            <w:rStyle w:val="Hyperlink"/>
            <w:rFonts w:asciiTheme="minorHAnsi" w:hAnsiTheme="minorHAnsi" w:cs="Segoe UI"/>
            <w:sz w:val="22"/>
            <w:szCs w:val="22"/>
          </w:rPr>
          <w:t>eScholar Framework - Verify</w:t>
        </w:r>
      </w:hyperlink>
      <w:r w:rsidR="00BD6623" w:rsidRPr="00EB2070">
        <w:rPr>
          <w:rFonts w:asciiTheme="minorHAnsi" w:hAnsiTheme="minorHAnsi" w:cs="Segoe UI"/>
          <w:color w:val="444444"/>
          <w:sz w:val="22"/>
          <w:szCs w:val="22"/>
        </w:rPr>
        <w:t xml:space="preserve"> &gt; </w:t>
      </w:r>
      <w:hyperlink r:id="rId33" w:history="1">
        <w:r w:rsidR="00BD6623" w:rsidRPr="00EB2070">
          <w:rPr>
            <w:rStyle w:val="Hyperlink"/>
            <w:rFonts w:asciiTheme="minorHAnsi" w:hAnsiTheme="minorHAnsi" w:cs="Segoe UI"/>
            <w:sz w:val="22"/>
            <w:szCs w:val="22"/>
          </w:rPr>
          <w:t>District and Location Reports</w:t>
        </w:r>
      </w:hyperlink>
      <w:r w:rsidR="00BD6623" w:rsidRPr="00EB2070">
        <w:rPr>
          <w:rFonts w:asciiTheme="minorHAnsi" w:hAnsiTheme="minorHAnsi" w:cs="Segoe UI"/>
          <w:color w:val="444444"/>
          <w:sz w:val="22"/>
          <w:szCs w:val="22"/>
        </w:rPr>
        <w:t xml:space="preserve"> &gt; </w:t>
      </w:r>
      <w:hyperlink r:id="rId34" w:history="1">
        <w:r w:rsidR="00BD6623" w:rsidRPr="00EB2070">
          <w:rPr>
            <w:rStyle w:val="Hyperlink"/>
            <w:rFonts w:asciiTheme="minorHAnsi" w:hAnsiTheme="minorHAnsi" w:cs="Segoe UI"/>
            <w:sz w:val="22"/>
            <w:szCs w:val="22"/>
          </w:rPr>
          <w:t>STAFF</w:t>
        </w:r>
      </w:hyperlink>
      <w:r w:rsidR="00BD6623" w:rsidRPr="00EB2070">
        <w:rPr>
          <w:rFonts w:asciiTheme="minorHAnsi" w:hAnsiTheme="minorHAnsi" w:cs="Segoe UI"/>
          <w:color w:val="444444"/>
          <w:sz w:val="22"/>
          <w:szCs w:val="22"/>
        </w:rPr>
        <w:t xml:space="preserve"> </w:t>
      </w:r>
      <w:hyperlink r:id="rId35" w:history="1">
        <w:r w:rsidR="00BD6623" w:rsidRPr="00EB2070">
          <w:rPr>
            <w:rStyle w:val="Hyperlink"/>
            <w:rFonts w:asciiTheme="minorHAnsi" w:hAnsiTheme="minorHAnsi" w:cs="Segoe UI"/>
            <w:sz w:val="22"/>
            <w:szCs w:val="22"/>
          </w:rPr>
          <w:t>K-5 Plus Classes, Teachers and Students</w:t>
        </w:r>
      </w:hyperlink>
    </w:p>
    <w:p w:rsidR="00BD6623" w:rsidRPr="00EB2070" w:rsidRDefault="00437BE7" w:rsidP="00BD6623">
      <w:pPr>
        <w:rPr>
          <w:rFonts w:asciiTheme="minorHAnsi" w:hAnsiTheme="minorHAnsi" w:cs="Segoe UI"/>
          <w:color w:val="444444"/>
          <w:sz w:val="22"/>
          <w:szCs w:val="22"/>
        </w:rPr>
      </w:pPr>
      <w:hyperlink r:id="rId36" w:history="1">
        <w:r w:rsidR="00BD6623" w:rsidRPr="00EB2070">
          <w:rPr>
            <w:rStyle w:val="Hyperlink"/>
            <w:rFonts w:asciiTheme="minorHAnsi" w:hAnsiTheme="minorHAnsi" w:cs="Segoe UI"/>
            <w:sz w:val="22"/>
            <w:szCs w:val="22"/>
          </w:rPr>
          <w:t>Salaries for Staff Assignments</w:t>
        </w:r>
      </w:hyperlink>
    </w:p>
    <w:p w:rsidR="007D4EED" w:rsidRPr="00EB2070" w:rsidRDefault="007D4EED" w:rsidP="007D4EED">
      <w:pPr>
        <w:numPr>
          <w:ilvl w:val="0"/>
          <w:numId w:val="17"/>
        </w:numPr>
        <w:ind w:right="302"/>
        <w:rPr>
          <w:rFonts w:asciiTheme="minorHAnsi" w:hAnsiTheme="minorHAnsi"/>
          <w:bCs/>
          <w:sz w:val="22"/>
          <w:szCs w:val="22"/>
        </w:rPr>
      </w:pPr>
      <w:r w:rsidRPr="00EB2070">
        <w:rPr>
          <w:rFonts w:asciiTheme="minorHAnsi" w:hAnsiTheme="minorHAnsi"/>
          <w:bCs/>
          <w:sz w:val="22"/>
          <w:szCs w:val="22"/>
        </w:rPr>
        <w:t>Salaries appearing on this report will appear on the Sunshine Portal.</w:t>
      </w:r>
    </w:p>
    <w:p w:rsidR="007D4EED" w:rsidRPr="00EB2070" w:rsidRDefault="007D4EED" w:rsidP="007D4EED">
      <w:pPr>
        <w:numPr>
          <w:ilvl w:val="0"/>
          <w:numId w:val="17"/>
        </w:numPr>
        <w:ind w:right="302"/>
        <w:rPr>
          <w:rFonts w:asciiTheme="minorHAnsi" w:hAnsiTheme="minorHAnsi"/>
          <w:bCs/>
          <w:sz w:val="22"/>
          <w:szCs w:val="22"/>
        </w:rPr>
      </w:pPr>
      <w:r w:rsidRPr="00EB2070">
        <w:rPr>
          <w:rFonts w:asciiTheme="minorHAnsi" w:hAnsiTheme="minorHAnsi"/>
          <w:bCs/>
          <w:sz w:val="22"/>
          <w:szCs w:val="22"/>
        </w:rPr>
        <w:t>Not all fields will be included on the Sunshine Portal.  FTE and Staff Name have been omitted.</w:t>
      </w:r>
    </w:p>
    <w:p w:rsidR="007D4EED" w:rsidRPr="00EB2070" w:rsidRDefault="007D4EED" w:rsidP="007D4EED">
      <w:pPr>
        <w:numPr>
          <w:ilvl w:val="0"/>
          <w:numId w:val="17"/>
        </w:numPr>
        <w:ind w:right="302"/>
        <w:rPr>
          <w:rFonts w:asciiTheme="minorHAnsi" w:hAnsiTheme="minorHAnsi"/>
          <w:bCs/>
          <w:sz w:val="22"/>
          <w:szCs w:val="22"/>
        </w:rPr>
      </w:pPr>
      <w:r w:rsidRPr="00EB2070">
        <w:rPr>
          <w:rFonts w:asciiTheme="minorHAnsi" w:hAnsiTheme="minorHAnsi"/>
          <w:bCs/>
          <w:sz w:val="22"/>
          <w:szCs w:val="22"/>
        </w:rPr>
        <w:t xml:space="preserve">Derived salaries at a position and school are displayed by using the following </w:t>
      </w:r>
      <w:r w:rsidR="00420148" w:rsidRPr="00EB2070">
        <w:rPr>
          <w:rFonts w:asciiTheme="minorHAnsi" w:hAnsiTheme="minorHAnsi"/>
          <w:bCs/>
          <w:sz w:val="22"/>
          <w:szCs w:val="22"/>
        </w:rPr>
        <w:t xml:space="preserve">formula:  Derived Salary = (FTE </w:t>
      </w:r>
      <w:r w:rsidRPr="00EB2070">
        <w:rPr>
          <w:rFonts w:asciiTheme="minorHAnsi" w:hAnsiTheme="minorHAnsi"/>
          <w:bCs/>
          <w:sz w:val="22"/>
          <w:szCs w:val="22"/>
        </w:rPr>
        <w:t>from Staff Assignment)*</w:t>
      </w:r>
      <w:r w:rsidR="00420148" w:rsidRPr="00EB2070">
        <w:rPr>
          <w:rFonts w:asciiTheme="minorHAnsi" w:hAnsiTheme="minorHAnsi"/>
          <w:bCs/>
          <w:sz w:val="22"/>
          <w:szCs w:val="22"/>
        </w:rPr>
        <w:t>(</w:t>
      </w:r>
      <w:r w:rsidR="00375FB0" w:rsidRPr="00EB2070">
        <w:rPr>
          <w:rFonts w:asciiTheme="minorHAnsi" w:hAnsiTheme="minorHAnsi"/>
          <w:bCs/>
          <w:sz w:val="22"/>
          <w:szCs w:val="22"/>
        </w:rPr>
        <w:t>Annualized Base</w:t>
      </w:r>
      <w:r w:rsidRPr="00EB2070">
        <w:rPr>
          <w:rFonts w:asciiTheme="minorHAnsi" w:hAnsiTheme="minorHAnsi"/>
          <w:bCs/>
          <w:sz w:val="22"/>
          <w:szCs w:val="22"/>
        </w:rPr>
        <w:t xml:space="preserve"> Salary for 1 FTE</w:t>
      </w:r>
      <w:r w:rsidR="00420148" w:rsidRPr="00EB2070">
        <w:rPr>
          <w:rFonts w:asciiTheme="minorHAnsi" w:hAnsiTheme="minorHAnsi"/>
          <w:bCs/>
          <w:sz w:val="22"/>
          <w:szCs w:val="22"/>
        </w:rPr>
        <w:t xml:space="preserve"> </w:t>
      </w:r>
      <w:r w:rsidRPr="00EB2070">
        <w:rPr>
          <w:rFonts w:asciiTheme="minorHAnsi" w:hAnsiTheme="minorHAnsi"/>
          <w:bCs/>
          <w:sz w:val="22"/>
          <w:szCs w:val="22"/>
        </w:rPr>
        <w:t>from Staff Snapshot)</w:t>
      </w:r>
    </w:p>
    <w:p w:rsidR="007D4EED" w:rsidRPr="00EB2070" w:rsidRDefault="007D4EED" w:rsidP="007D4EED">
      <w:pPr>
        <w:numPr>
          <w:ilvl w:val="0"/>
          <w:numId w:val="17"/>
        </w:numPr>
        <w:ind w:right="302"/>
        <w:rPr>
          <w:rFonts w:asciiTheme="minorHAnsi" w:hAnsiTheme="minorHAnsi"/>
          <w:bCs/>
          <w:sz w:val="22"/>
          <w:szCs w:val="22"/>
        </w:rPr>
      </w:pPr>
      <w:r w:rsidRPr="00EB2070">
        <w:rPr>
          <w:rFonts w:asciiTheme="minorHAnsi" w:hAnsiTheme="minorHAnsi"/>
          <w:bCs/>
          <w:sz w:val="22"/>
          <w:szCs w:val="22"/>
        </w:rPr>
        <w:t>Salaries should be reasonable but may not be exact (due to rounding and other factors)</w:t>
      </w:r>
    </w:p>
    <w:p w:rsidR="007D4EED" w:rsidRPr="00EB2070" w:rsidRDefault="007D4EED" w:rsidP="007D4EED">
      <w:pPr>
        <w:ind w:right="302"/>
        <w:rPr>
          <w:rFonts w:asciiTheme="minorHAnsi" w:hAnsiTheme="minorHAnsi"/>
          <w:bCs/>
          <w:sz w:val="22"/>
          <w:szCs w:val="22"/>
        </w:rPr>
      </w:pPr>
    </w:p>
    <w:p w:rsidR="007D4EED" w:rsidRPr="00EB2070" w:rsidRDefault="007D4EED" w:rsidP="007D4EED">
      <w:pPr>
        <w:pStyle w:val="ListParagraph"/>
        <w:numPr>
          <w:ilvl w:val="0"/>
          <w:numId w:val="12"/>
        </w:numPr>
        <w:spacing w:after="0" w:line="240" w:lineRule="auto"/>
        <w:ind w:right="302"/>
        <w:contextualSpacing w:val="0"/>
        <w:rPr>
          <w:rFonts w:asciiTheme="minorHAnsi" w:hAnsiTheme="minorHAnsi"/>
          <w:b/>
          <w:bCs/>
        </w:rPr>
      </w:pPr>
      <w:bookmarkStart w:id="1" w:name="_GoBack"/>
      <w:bookmarkEnd w:id="1"/>
      <w:r w:rsidRPr="00EB2070">
        <w:rPr>
          <w:rFonts w:asciiTheme="minorHAnsi" w:hAnsiTheme="minorHAnsi"/>
          <w:b/>
          <w:bCs/>
        </w:rPr>
        <w:t>How do I report salaries for hourly employees?</w:t>
      </w:r>
    </w:p>
    <w:p w:rsidR="007D4EED" w:rsidRPr="00EB2070" w:rsidRDefault="007D4EED" w:rsidP="007D4EED">
      <w:pPr>
        <w:rPr>
          <w:rFonts w:asciiTheme="minorHAnsi" w:hAnsiTheme="minorHAnsi"/>
          <w:sz w:val="22"/>
          <w:szCs w:val="22"/>
        </w:rPr>
      </w:pPr>
    </w:p>
    <w:p w:rsidR="007D4EED" w:rsidRPr="00EB2070" w:rsidRDefault="007D4EED" w:rsidP="007D4EED">
      <w:pPr>
        <w:rPr>
          <w:rFonts w:asciiTheme="minorHAnsi" w:hAnsiTheme="minorHAnsi"/>
          <w:sz w:val="22"/>
          <w:szCs w:val="22"/>
        </w:rPr>
      </w:pPr>
      <w:r w:rsidRPr="00EB2070">
        <w:rPr>
          <w:rFonts w:asciiTheme="minorHAnsi" w:hAnsiTheme="minorHAnsi"/>
          <w:sz w:val="22"/>
          <w:szCs w:val="22"/>
        </w:rPr>
        <w:t>You’ll need to convert their hourly pay to an annual salary.  As an example, if a cafeteria worker works 2 hours out of a 6</w:t>
      </w:r>
      <w:r w:rsidR="00DA31C0" w:rsidRPr="00EB2070">
        <w:rPr>
          <w:rFonts w:asciiTheme="minorHAnsi" w:hAnsiTheme="minorHAnsi"/>
          <w:sz w:val="22"/>
          <w:szCs w:val="22"/>
        </w:rPr>
        <w:t xml:space="preserve"> </w:t>
      </w:r>
      <w:r w:rsidRPr="00EB2070">
        <w:rPr>
          <w:rFonts w:asciiTheme="minorHAnsi" w:hAnsiTheme="minorHAnsi"/>
          <w:sz w:val="22"/>
          <w:szCs w:val="22"/>
        </w:rPr>
        <w:t>hour day, their FTE could be calculated as 2/6=.33 (FTE would be reported as a percentage 33 in STAFF ASSIGNMENT).  Then in the Annual Salary field in STAFF &amp; STAFF SNAPSHOT you’d enter what they would be paid as a 1 FTE employee.  If $35,000 is what a full-time cafeteria worker would be paid, then the derived salary displayed on the Sunshine Portal would be .33*$35,000=$11,550.  The derived salary should be reasonably close to what this hourly employee would be paid over the course of a year.</w:t>
      </w:r>
    </w:p>
    <w:p w:rsidR="007D4EED" w:rsidRPr="00EB2070" w:rsidRDefault="007D4EED" w:rsidP="00694BCD">
      <w:pPr>
        <w:ind w:right="302"/>
        <w:rPr>
          <w:rFonts w:asciiTheme="minorHAnsi" w:hAnsiTheme="minorHAnsi"/>
          <w:bCs/>
          <w:sz w:val="22"/>
          <w:szCs w:val="22"/>
        </w:rPr>
      </w:pPr>
    </w:p>
    <w:sectPr w:rsidR="007D4EED" w:rsidRPr="00EB2070">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E7" w:rsidRDefault="00437BE7" w:rsidP="00F04B33">
      <w:r>
        <w:separator/>
      </w:r>
    </w:p>
  </w:endnote>
  <w:endnote w:type="continuationSeparator" w:id="0">
    <w:p w:rsidR="00437BE7" w:rsidRDefault="00437BE7" w:rsidP="00F0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9" w:rsidRDefault="00755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3" w:rsidRDefault="00054F48">
    <w:pPr>
      <w:pStyle w:val="Footer"/>
    </w:pPr>
    <w:r>
      <w:ptab w:relativeTo="margin" w:alignment="center" w:leader="none"/>
    </w:r>
    <w:sdt>
      <w:sdtPr>
        <w:id w:val="-1822494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44F3">
          <w:rPr>
            <w:noProof/>
          </w:rPr>
          <w:t>8</w:t>
        </w:r>
        <w:r>
          <w:rPr>
            <w:noProof/>
          </w:rPr>
          <w:fldChar w:fldCharType="end"/>
        </w:r>
      </w:sdtContent>
    </w:sdt>
    <w:r>
      <w:rPr>
        <w:noProof/>
      </w:rPr>
      <w:t xml:space="preserve"> </w:t>
    </w:r>
    <w:r>
      <w:ptab w:relativeTo="margin" w:alignment="right" w:leader="none"/>
    </w:r>
    <w:r w:rsidR="00190E3E">
      <w:t xml:space="preserve">Last Modified: </w:t>
    </w:r>
    <w:r w:rsidR="00DC7DF3">
      <w:fldChar w:fldCharType="begin"/>
    </w:r>
    <w:r w:rsidR="00DC7DF3">
      <w:instrText xml:space="preserve"> SAVEDATE  \@ "</w:instrText>
    </w:r>
    <w:r w:rsidR="007552D9">
      <w:instrText>yyyy</w:instrText>
    </w:r>
    <w:r w:rsidR="00DC7DF3">
      <w:instrText>/</w:instrText>
    </w:r>
    <w:r w:rsidR="007552D9">
      <w:instrText>MM</w:instrText>
    </w:r>
    <w:r w:rsidR="00DC7DF3">
      <w:instrText>/</w:instrText>
    </w:r>
    <w:r w:rsidR="007552D9">
      <w:instrText>DD</w:instrText>
    </w:r>
    <w:r w:rsidR="00DC7DF3">
      <w:instrText xml:space="preserve"> h:mm am/pm"  </w:instrText>
    </w:r>
    <w:r w:rsidR="00DC7DF3">
      <w:fldChar w:fldCharType="separate"/>
    </w:r>
    <w:r w:rsidR="002B44F3">
      <w:rPr>
        <w:noProof/>
      </w:rPr>
      <w:t>2019/08/29 4:50 PM</w:t>
    </w:r>
    <w:r w:rsidR="00DC7DF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9" w:rsidRDefault="00755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E7" w:rsidRDefault="00437BE7" w:rsidP="00F04B33">
      <w:r>
        <w:separator/>
      </w:r>
    </w:p>
  </w:footnote>
  <w:footnote w:type="continuationSeparator" w:id="0">
    <w:p w:rsidR="00437BE7" w:rsidRDefault="00437BE7" w:rsidP="00F04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9" w:rsidRDefault="00755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48" w:rsidRDefault="0089401E">
    <w:pPr>
      <w:pStyle w:val="Header"/>
    </w:pPr>
    <w:r>
      <w:rPr>
        <w:b/>
        <w:noProof/>
        <w:color w:val="0000FF"/>
        <w:sz w:val="18"/>
        <w:szCs w:val="18"/>
      </w:rPr>
      <w:drawing>
        <wp:inline distT="0" distB="0" distL="0" distR="0" wp14:anchorId="2E380159" wp14:editId="359890EB">
          <wp:extent cx="1438275" cy="495300"/>
          <wp:effectExtent l="19050" t="0" r="9525" b="0"/>
          <wp:docPr id="2"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Pr>
        <w:noProof/>
      </w:rPr>
      <w:drawing>
        <wp:inline distT="0" distB="0" distL="0" distR="0" wp14:anchorId="38FC5C31" wp14:editId="44698EF4">
          <wp:extent cx="1397203" cy="399227"/>
          <wp:effectExtent l="0" t="0" r="0" b="1270"/>
          <wp:docPr id="3" name="Picture 3"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p w:rsidR="005E161A" w:rsidRDefault="005E1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9" w:rsidRDefault="00755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171"/>
    <w:multiLevelType w:val="hybridMultilevel"/>
    <w:tmpl w:val="80A240D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260" w:hanging="360"/>
      </w:pPr>
      <w:rPr>
        <w:rFonts w:ascii="Courier New" w:hAnsi="Courier New" w:hint="default"/>
      </w:rPr>
    </w:lvl>
    <w:lvl w:ilvl="5" w:tplc="04090005">
      <w:start w:val="1"/>
      <w:numFmt w:val="bullet"/>
      <w:lvlText w:val=""/>
      <w:lvlJc w:val="left"/>
      <w:pPr>
        <w:ind w:left="1980" w:hanging="360"/>
      </w:pPr>
      <w:rPr>
        <w:rFonts w:ascii="Wingdings" w:hAnsi="Wingdings" w:hint="default"/>
      </w:rPr>
    </w:lvl>
    <w:lvl w:ilvl="6" w:tplc="04090001">
      <w:start w:val="1"/>
      <w:numFmt w:val="bullet"/>
      <w:lvlText w:val=""/>
      <w:lvlJc w:val="left"/>
      <w:pPr>
        <w:ind w:left="2700" w:hanging="360"/>
      </w:pPr>
      <w:rPr>
        <w:rFonts w:ascii="Symbol" w:hAnsi="Symbol" w:hint="default"/>
      </w:rPr>
    </w:lvl>
    <w:lvl w:ilvl="7" w:tplc="04090003">
      <w:start w:val="1"/>
      <w:numFmt w:val="bullet"/>
      <w:lvlText w:val="o"/>
      <w:lvlJc w:val="left"/>
      <w:pPr>
        <w:ind w:left="3420" w:hanging="360"/>
      </w:pPr>
      <w:rPr>
        <w:rFonts w:ascii="Courier New" w:hAnsi="Courier New" w:hint="default"/>
      </w:rPr>
    </w:lvl>
    <w:lvl w:ilvl="8" w:tplc="04090005">
      <w:start w:val="1"/>
      <w:numFmt w:val="bullet"/>
      <w:lvlText w:val=""/>
      <w:lvlJc w:val="left"/>
      <w:pPr>
        <w:ind w:left="4140" w:hanging="360"/>
      </w:pPr>
      <w:rPr>
        <w:rFonts w:ascii="Wingdings" w:hAnsi="Wingdings" w:hint="default"/>
      </w:rPr>
    </w:lvl>
  </w:abstractNum>
  <w:abstractNum w:abstractNumId="1">
    <w:nsid w:val="13CA5A3C"/>
    <w:multiLevelType w:val="hybridMultilevel"/>
    <w:tmpl w:val="EA2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C2731"/>
    <w:multiLevelType w:val="hybridMultilevel"/>
    <w:tmpl w:val="6F78A7C8"/>
    <w:lvl w:ilvl="0" w:tplc="3056B700">
      <w:start w:val="1"/>
      <w:numFmt w:val="bullet"/>
      <w:lvlText w:val=""/>
      <w:lvlJc w:val="left"/>
      <w:pPr>
        <w:tabs>
          <w:tab w:val="num" w:pos="720"/>
        </w:tabs>
        <w:ind w:left="720" w:hanging="360"/>
      </w:pPr>
      <w:rPr>
        <w:rFonts w:ascii="Wingdings" w:hAnsi="Wingdings" w:hint="default"/>
      </w:rPr>
    </w:lvl>
    <w:lvl w:ilvl="1" w:tplc="2C480F74" w:tentative="1">
      <w:start w:val="1"/>
      <w:numFmt w:val="bullet"/>
      <w:lvlText w:val=""/>
      <w:lvlJc w:val="left"/>
      <w:pPr>
        <w:tabs>
          <w:tab w:val="num" w:pos="1440"/>
        </w:tabs>
        <w:ind w:left="1440" w:hanging="360"/>
      </w:pPr>
      <w:rPr>
        <w:rFonts w:ascii="Wingdings" w:hAnsi="Wingdings" w:hint="default"/>
      </w:rPr>
    </w:lvl>
    <w:lvl w:ilvl="2" w:tplc="3E1880CE" w:tentative="1">
      <w:start w:val="1"/>
      <w:numFmt w:val="bullet"/>
      <w:lvlText w:val=""/>
      <w:lvlJc w:val="left"/>
      <w:pPr>
        <w:tabs>
          <w:tab w:val="num" w:pos="2160"/>
        </w:tabs>
        <w:ind w:left="2160" w:hanging="360"/>
      </w:pPr>
      <w:rPr>
        <w:rFonts w:ascii="Wingdings" w:hAnsi="Wingdings" w:hint="default"/>
      </w:rPr>
    </w:lvl>
    <w:lvl w:ilvl="3" w:tplc="EAD8DF92" w:tentative="1">
      <w:start w:val="1"/>
      <w:numFmt w:val="bullet"/>
      <w:lvlText w:val=""/>
      <w:lvlJc w:val="left"/>
      <w:pPr>
        <w:tabs>
          <w:tab w:val="num" w:pos="2880"/>
        </w:tabs>
        <w:ind w:left="2880" w:hanging="360"/>
      </w:pPr>
      <w:rPr>
        <w:rFonts w:ascii="Wingdings" w:hAnsi="Wingdings" w:hint="default"/>
      </w:rPr>
    </w:lvl>
    <w:lvl w:ilvl="4" w:tplc="9AB825FA" w:tentative="1">
      <w:start w:val="1"/>
      <w:numFmt w:val="bullet"/>
      <w:lvlText w:val=""/>
      <w:lvlJc w:val="left"/>
      <w:pPr>
        <w:tabs>
          <w:tab w:val="num" w:pos="3600"/>
        </w:tabs>
        <w:ind w:left="3600" w:hanging="360"/>
      </w:pPr>
      <w:rPr>
        <w:rFonts w:ascii="Wingdings" w:hAnsi="Wingdings" w:hint="default"/>
      </w:rPr>
    </w:lvl>
    <w:lvl w:ilvl="5" w:tplc="32FA23E4" w:tentative="1">
      <w:start w:val="1"/>
      <w:numFmt w:val="bullet"/>
      <w:lvlText w:val=""/>
      <w:lvlJc w:val="left"/>
      <w:pPr>
        <w:tabs>
          <w:tab w:val="num" w:pos="4320"/>
        </w:tabs>
        <w:ind w:left="4320" w:hanging="360"/>
      </w:pPr>
      <w:rPr>
        <w:rFonts w:ascii="Wingdings" w:hAnsi="Wingdings" w:hint="default"/>
      </w:rPr>
    </w:lvl>
    <w:lvl w:ilvl="6" w:tplc="60BA5336" w:tentative="1">
      <w:start w:val="1"/>
      <w:numFmt w:val="bullet"/>
      <w:lvlText w:val=""/>
      <w:lvlJc w:val="left"/>
      <w:pPr>
        <w:tabs>
          <w:tab w:val="num" w:pos="5040"/>
        </w:tabs>
        <w:ind w:left="5040" w:hanging="360"/>
      </w:pPr>
      <w:rPr>
        <w:rFonts w:ascii="Wingdings" w:hAnsi="Wingdings" w:hint="default"/>
      </w:rPr>
    </w:lvl>
    <w:lvl w:ilvl="7" w:tplc="C5FA8642" w:tentative="1">
      <w:start w:val="1"/>
      <w:numFmt w:val="bullet"/>
      <w:lvlText w:val=""/>
      <w:lvlJc w:val="left"/>
      <w:pPr>
        <w:tabs>
          <w:tab w:val="num" w:pos="5760"/>
        </w:tabs>
        <w:ind w:left="5760" w:hanging="360"/>
      </w:pPr>
      <w:rPr>
        <w:rFonts w:ascii="Wingdings" w:hAnsi="Wingdings" w:hint="default"/>
      </w:rPr>
    </w:lvl>
    <w:lvl w:ilvl="8" w:tplc="1758149E" w:tentative="1">
      <w:start w:val="1"/>
      <w:numFmt w:val="bullet"/>
      <w:lvlText w:val=""/>
      <w:lvlJc w:val="left"/>
      <w:pPr>
        <w:tabs>
          <w:tab w:val="num" w:pos="6480"/>
        </w:tabs>
        <w:ind w:left="6480" w:hanging="360"/>
      </w:pPr>
      <w:rPr>
        <w:rFonts w:ascii="Wingdings" w:hAnsi="Wingdings" w:hint="default"/>
      </w:rPr>
    </w:lvl>
  </w:abstractNum>
  <w:abstractNum w:abstractNumId="3">
    <w:nsid w:val="17112A80"/>
    <w:multiLevelType w:val="hybridMultilevel"/>
    <w:tmpl w:val="953A8068"/>
    <w:lvl w:ilvl="0" w:tplc="32CE60D0">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6C23C1"/>
    <w:multiLevelType w:val="hybridMultilevel"/>
    <w:tmpl w:val="5B2E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064AB"/>
    <w:multiLevelType w:val="hybridMultilevel"/>
    <w:tmpl w:val="8DB002A0"/>
    <w:lvl w:ilvl="0" w:tplc="C6D0B58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7963995"/>
    <w:multiLevelType w:val="hybridMultilevel"/>
    <w:tmpl w:val="825E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B3106"/>
    <w:multiLevelType w:val="hybridMultilevel"/>
    <w:tmpl w:val="E7F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3193B"/>
    <w:multiLevelType w:val="hybridMultilevel"/>
    <w:tmpl w:val="3136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23F60"/>
    <w:multiLevelType w:val="hybridMultilevel"/>
    <w:tmpl w:val="04E4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C04C1"/>
    <w:multiLevelType w:val="hybridMultilevel"/>
    <w:tmpl w:val="2BEA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67581"/>
    <w:multiLevelType w:val="hybridMultilevel"/>
    <w:tmpl w:val="41CA43EC"/>
    <w:lvl w:ilvl="0" w:tplc="3670CCFA">
      <w:start w:val="1"/>
      <w:numFmt w:val="bullet"/>
      <w:lvlText w:val=""/>
      <w:lvlJc w:val="left"/>
      <w:pPr>
        <w:tabs>
          <w:tab w:val="num" w:pos="720"/>
        </w:tabs>
        <w:ind w:left="720" w:hanging="360"/>
      </w:pPr>
      <w:rPr>
        <w:rFonts w:ascii="Wingdings" w:hAnsi="Wingdings" w:hint="default"/>
      </w:rPr>
    </w:lvl>
    <w:lvl w:ilvl="1" w:tplc="1194E096" w:tentative="1">
      <w:start w:val="1"/>
      <w:numFmt w:val="bullet"/>
      <w:lvlText w:val=""/>
      <w:lvlJc w:val="left"/>
      <w:pPr>
        <w:tabs>
          <w:tab w:val="num" w:pos="1440"/>
        </w:tabs>
        <w:ind w:left="1440" w:hanging="360"/>
      </w:pPr>
      <w:rPr>
        <w:rFonts w:ascii="Wingdings" w:hAnsi="Wingdings" w:hint="default"/>
      </w:rPr>
    </w:lvl>
    <w:lvl w:ilvl="2" w:tplc="9216F700" w:tentative="1">
      <w:start w:val="1"/>
      <w:numFmt w:val="bullet"/>
      <w:lvlText w:val=""/>
      <w:lvlJc w:val="left"/>
      <w:pPr>
        <w:tabs>
          <w:tab w:val="num" w:pos="2160"/>
        </w:tabs>
        <w:ind w:left="2160" w:hanging="360"/>
      </w:pPr>
      <w:rPr>
        <w:rFonts w:ascii="Wingdings" w:hAnsi="Wingdings" w:hint="default"/>
      </w:rPr>
    </w:lvl>
    <w:lvl w:ilvl="3" w:tplc="4DF87FD8" w:tentative="1">
      <w:start w:val="1"/>
      <w:numFmt w:val="bullet"/>
      <w:lvlText w:val=""/>
      <w:lvlJc w:val="left"/>
      <w:pPr>
        <w:tabs>
          <w:tab w:val="num" w:pos="2880"/>
        </w:tabs>
        <w:ind w:left="2880" w:hanging="360"/>
      </w:pPr>
      <w:rPr>
        <w:rFonts w:ascii="Wingdings" w:hAnsi="Wingdings" w:hint="default"/>
      </w:rPr>
    </w:lvl>
    <w:lvl w:ilvl="4" w:tplc="01602BF6" w:tentative="1">
      <w:start w:val="1"/>
      <w:numFmt w:val="bullet"/>
      <w:lvlText w:val=""/>
      <w:lvlJc w:val="left"/>
      <w:pPr>
        <w:tabs>
          <w:tab w:val="num" w:pos="3600"/>
        </w:tabs>
        <w:ind w:left="3600" w:hanging="360"/>
      </w:pPr>
      <w:rPr>
        <w:rFonts w:ascii="Wingdings" w:hAnsi="Wingdings" w:hint="default"/>
      </w:rPr>
    </w:lvl>
    <w:lvl w:ilvl="5" w:tplc="EF80B348" w:tentative="1">
      <w:start w:val="1"/>
      <w:numFmt w:val="bullet"/>
      <w:lvlText w:val=""/>
      <w:lvlJc w:val="left"/>
      <w:pPr>
        <w:tabs>
          <w:tab w:val="num" w:pos="4320"/>
        </w:tabs>
        <w:ind w:left="4320" w:hanging="360"/>
      </w:pPr>
      <w:rPr>
        <w:rFonts w:ascii="Wingdings" w:hAnsi="Wingdings" w:hint="default"/>
      </w:rPr>
    </w:lvl>
    <w:lvl w:ilvl="6" w:tplc="55E6C260" w:tentative="1">
      <w:start w:val="1"/>
      <w:numFmt w:val="bullet"/>
      <w:lvlText w:val=""/>
      <w:lvlJc w:val="left"/>
      <w:pPr>
        <w:tabs>
          <w:tab w:val="num" w:pos="5040"/>
        </w:tabs>
        <w:ind w:left="5040" w:hanging="360"/>
      </w:pPr>
      <w:rPr>
        <w:rFonts w:ascii="Wingdings" w:hAnsi="Wingdings" w:hint="default"/>
      </w:rPr>
    </w:lvl>
    <w:lvl w:ilvl="7" w:tplc="8C38E37C" w:tentative="1">
      <w:start w:val="1"/>
      <w:numFmt w:val="bullet"/>
      <w:lvlText w:val=""/>
      <w:lvlJc w:val="left"/>
      <w:pPr>
        <w:tabs>
          <w:tab w:val="num" w:pos="5760"/>
        </w:tabs>
        <w:ind w:left="5760" w:hanging="360"/>
      </w:pPr>
      <w:rPr>
        <w:rFonts w:ascii="Wingdings" w:hAnsi="Wingdings" w:hint="default"/>
      </w:rPr>
    </w:lvl>
    <w:lvl w:ilvl="8" w:tplc="9D543336" w:tentative="1">
      <w:start w:val="1"/>
      <w:numFmt w:val="bullet"/>
      <w:lvlText w:val=""/>
      <w:lvlJc w:val="left"/>
      <w:pPr>
        <w:tabs>
          <w:tab w:val="num" w:pos="6480"/>
        </w:tabs>
        <w:ind w:left="6480" w:hanging="360"/>
      </w:pPr>
      <w:rPr>
        <w:rFonts w:ascii="Wingdings" w:hAnsi="Wingdings" w:hint="default"/>
      </w:rPr>
    </w:lvl>
  </w:abstractNum>
  <w:abstractNum w:abstractNumId="12">
    <w:nsid w:val="75BB5E12"/>
    <w:multiLevelType w:val="hybridMultilevel"/>
    <w:tmpl w:val="80B4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42618"/>
    <w:multiLevelType w:val="hybridMultilevel"/>
    <w:tmpl w:val="65B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82E19"/>
    <w:multiLevelType w:val="hybridMultilevel"/>
    <w:tmpl w:val="5B38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B18FF"/>
    <w:multiLevelType w:val="hybridMultilevel"/>
    <w:tmpl w:val="5E8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45DDA"/>
    <w:multiLevelType w:val="hybridMultilevel"/>
    <w:tmpl w:val="94DE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1"/>
  </w:num>
  <w:num w:numId="5">
    <w:abstractNumId w:val="8"/>
  </w:num>
  <w:num w:numId="6">
    <w:abstractNumId w:val="14"/>
  </w:num>
  <w:num w:numId="7">
    <w:abstractNumId w:val="9"/>
  </w:num>
  <w:num w:numId="8">
    <w:abstractNumId w:val="13"/>
  </w:num>
  <w:num w:numId="9">
    <w:abstractNumId w:val="6"/>
  </w:num>
  <w:num w:numId="10">
    <w:abstractNumId w:val="16"/>
  </w:num>
  <w:num w:numId="11">
    <w:abstractNumId w:val="10"/>
  </w:num>
  <w:num w:numId="12">
    <w:abstractNumId w:val="5"/>
  </w:num>
  <w:num w:numId="13">
    <w:abstractNumId w:val="0"/>
  </w:num>
  <w:num w:numId="14">
    <w:abstractNumId w:val="3"/>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33"/>
    <w:rsid w:val="00015EF6"/>
    <w:rsid w:val="00054F48"/>
    <w:rsid w:val="000620B5"/>
    <w:rsid w:val="000668EA"/>
    <w:rsid w:val="000A0F00"/>
    <w:rsid w:val="000D39CB"/>
    <w:rsid w:val="000E4DCC"/>
    <w:rsid w:val="0011277B"/>
    <w:rsid w:val="00137221"/>
    <w:rsid w:val="001452C5"/>
    <w:rsid w:val="00145E9D"/>
    <w:rsid w:val="00172D04"/>
    <w:rsid w:val="00186249"/>
    <w:rsid w:val="00190E3E"/>
    <w:rsid w:val="0019340D"/>
    <w:rsid w:val="001A78D3"/>
    <w:rsid w:val="001C4238"/>
    <w:rsid w:val="00204E8D"/>
    <w:rsid w:val="00221517"/>
    <w:rsid w:val="002538CB"/>
    <w:rsid w:val="0026506D"/>
    <w:rsid w:val="002B44F3"/>
    <w:rsid w:val="002C3108"/>
    <w:rsid w:val="002D6A5E"/>
    <w:rsid w:val="002E257B"/>
    <w:rsid w:val="002F4EF0"/>
    <w:rsid w:val="00331CA6"/>
    <w:rsid w:val="00346E60"/>
    <w:rsid w:val="00370052"/>
    <w:rsid w:val="00375FB0"/>
    <w:rsid w:val="00394003"/>
    <w:rsid w:val="003A3D43"/>
    <w:rsid w:val="003C5A0B"/>
    <w:rsid w:val="003D2F1B"/>
    <w:rsid w:val="003F12D4"/>
    <w:rsid w:val="003F5025"/>
    <w:rsid w:val="00400F22"/>
    <w:rsid w:val="004108BF"/>
    <w:rsid w:val="00420148"/>
    <w:rsid w:val="004226C6"/>
    <w:rsid w:val="00437BE7"/>
    <w:rsid w:val="00444446"/>
    <w:rsid w:val="00445ABD"/>
    <w:rsid w:val="004530C3"/>
    <w:rsid w:val="004976D8"/>
    <w:rsid w:val="004A66E0"/>
    <w:rsid w:val="004D382C"/>
    <w:rsid w:val="004E35D6"/>
    <w:rsid w:val="00523E43"/>
    <w:rsid w:val="005373AD"/>
    <w:rsid w:val="00537A9E"/>
    <w:rsid w:val="00537E07"/>
    <w:rsid w:val="00543B4A"/>
    <w:rsid w:val="00574BF5"/>
    <w:rsid w:val="00590CFD"/>
    <w:rsid w:val="005936DD"/>
    <w:rsid w:val="005B4A2E"/>
    <w:rsid w:val="005B510B"/>
    <w:rsid w:val="005D1AA8"/>
    <w:rsid w:val="005E161A"/>
    <w:rsid w:val="006408C6"/>
    <w:rsid w:val="00643E56"/>
    <w:rsid w:val="00646361"/>
    <w:rsid w:val="00652329"/>
    <w:rsid w:val="0065360E"/>
    <w:rsid w:val="00666339"/>
    <w:rsid w:val="006948FF"/>
    <w:rsid w:val="00694BCD"/>
    <w:rsid w:val="00696B9F"/>
    <w:rsid w:val="006B1C30"/>
    <w:rsid w:val="006D7048"/>
    <w:rsid w:val="006D74E1"/>
    <w:rsid w:val="00706496"/>
    <w:rsid w:val="00730B5E"/>
    <w:rsid w:val="007321F4"/>
    <w:rsid w:val="00740AD6"/>
    <w:rsid w:val="007428EC"/>
    <w:rsid w:val="007552D9"/>
    <w:rsid w:val="00777AA5"/>
    <w:rsid w:val="007935EB"/>
    <w:rsid w:val="0079461F"/>
    <w:rsid w:val="007A13A9"/>
    <w:rsid w:val="007A6963"/>
    <w:rsid w:val="007B7DBF"/>
    <w:rsid w:val="007D4EED"/>
    <w:rsid w:val="007D6C1A"/>
    <w:rsid w:val="007E72D8"/>
    <w:rsid w:val="0083343A"/>
    <w:rsid w:val="00873DDE"/>
    <w:rsid w:val="00881BEB"/>
    <w:rsid w:val="00885042"/>
    <w:rsid w:val="008879DC"/>
    <w:rsid w:val="0089075F"/>
    <w:rsid w:val="0089401E"/>
    <w:rsid w:val="008A3D02"/>
    <w:rsid w:val="008D05D7"/>
    <w:rsid w:val="008D22AE"/>
    <w:rsid w:val="008E46D0"/>
    <w:rsid w:val="00911A75"/>
    <w:rsid w:val="00944B81"/>
    <w:rsid w:val="00955D7A"/>
    <w:rsid w:val="00966EF7"/>
    <w:rsid w:val="00976F17"/>
    <w:rsid w:val="009A1A81"/>
    <w:rsid w:val="009B1B5F"/>
    <w:rsid w:val="009C01E4"/>
    <w:rsid w:val="009C2324"/>
    <w:rsid w:val="009D146D"/>
    <w:rsid w:val="009D34F3"/>
    <w:rsid w:val="009D4CAD"/>
    <w:rsid w:val="009D61E0"/>
    <w:rsid w:val="009E3702"/>
    <w:rsid w:val="00A05572"/>
    <w:rsid w:val="00A07BC7"/>
    <w:rsid w:val="00A24ACC"/>
    <w:rsid w:val="00A31391"/>
    <w:rsid w:val="00A440A4"/>
    <w:rsid w:val="00A51B3C"/>
    <w:rsid w:val="00A626BD"/>
    <w:rsid w:val="00A8201A"/>
    <w:rsid w:val="00A87A64"/>
    <w:rsid w:val="00AB0FB8"/>
    <w:rsid w:val="00AB6523"/>
    <w:rsid w:val="00AD3F0B"/>
    <w:rsid w:val="00AF50B7"/>
    <w:rsid w:val="00B00918"/>
    <w:rsid w:val="00B02B3B"/>
    <w:rsid w:val="00B31BC6"/>
    <w:rsid w:val="00B42FBE"/>
    <w:rsid w:val="00B434B7"/>
    <w:rsid w:val="00B54D6A"/>
    <w:rsid w:val="00B566FD"/>
    <w:rsid w:val="00B63F71"/>
    <w:rsid w:val="00B72644"/>
    <w:rsid w:val="00B84633"/>
    <w:rsid w:val="00BA329B"/>
    <w:rsid w:val="00BD24E5"/>
    <w:rsid w:val="00BD6623"/>
    <w:rsid w:val="00C27FA4"/>
    <w:rsid w:val="00C329B4"/>
    <w:rsid w:val="00C417A1"/>
    <w:rsid w:val="00C472AD"/>
    <w:rsid w:val="00C76E6E"/>
    <w:rsid w:val="00CA435C"/>
    <w:rsid w:val="00CC572B"/>
    <w:rsid w:val="00CC6156"/>
    <w:rsid w:val="00D047D2"/>
    <w:rsid w:val="00D220A2"/>
    <w:rsid w:val="00D227E2"/>
    <w:rsid w:val="00D27E3E"/>
    <w:rsid w:val="00D33D72"/>
    <w:rsid w:val="00D366EF"/>
    <w:rsid w:val="00D84B7C"/>
    <w:rsid w:val="00DA31C0"/>
    <w:rsid w:val="00DA794D"/>
    <w:rsid w:val="00DB6588"/>
    <w:rsid w:val="00DC7DF3"/>
    <w:rsid w:val="00DE4251"/>
    <w:rsid w:val="00DF754C"/>
    <w:rsid w:val="00E307BD"/>
    <w:rsid w:val="00E30BBB"/>
    <w:rsid w:val="00EB2070"/>
    <w:rsid w:val="00EB6066"/>
    <w:rsid w:val="00EC1B12"/>
    <w:rsid w:val="00EC59FB"/>
    <w:rsid w:val="00EE6614"/>
    <w:rsid w:val="00EF04DE"/>
    <w:rsid w:val="00F04B33"/>
    <w:rsid w:val="00F17C0B"/>
    <w:rsid w:val="00F31468"/>
    <w:rsid w:val="00F34DDF"/>
    <w:rsid w:val="00F97AE7"/>
    <w:rsid w:val="00FC0BE1"/>
    <w:rsid w:val="00FC2DD8"/>
    <w:rsid w:val="00FD5088"/>
    <w:rsid w:val="00FE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33"/>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F04B3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4B33"/>
    <w:rPr>
      <w:rFonts w:ascii="Arial" w:eastAsia="Times New Roman" w:hAnsi="Arial" w:cs="Arial"/>
      <w:b/>
      <w:bCs/>
      <w:i/>
      <w:iCs/>
      <w:sz w:val="28"/>
      <w:szCs w:val="28"/>
    </w:rPr>
  </w:style>
  <w:style w:type="paragraph" w:customStyle="1" w:styleId="TitleBars">
    <w:name w:val="Title Bars"/>
    <w:basedOn w:val="Normal"/>
    <w:link w:val="TitleBarsChar"/>
    <w:autoRedefine/>
    <w:qFormat/>
    <w:rsid w:val="00F04B33"/>
    <w:pPr>
      <w:framePr w:hSpace="180" w:wrap="around" w:vAnchor="text" w:hAnchor="margin" w:xAlign="center" w:y="-13"/>
      <w:shd w:val="clear" w:color="auto" w:fill="0070C0"/>
    </w:pPr>
    <w:rPr>
      <w:rFonts w:cs="Arial"/>
      <w:b/>
      <w:szCs w:val="20"/>
      <w:lang w:val="fr-FR"/>
    </w:rPr>
  </w:style>
  <w:style w:type="paragraph" w:customStyle="1" w:styleId="sections">
    <w:name w:val="sections"/>
    <w:basedOn w:val="Normal"/>
    <w:link w:val="sectionsChar1"/>
    <w:rsid w:val="00F04B33"/>
    <w:rPr>
      <w:rFonts w:cs="Arial"/>
      <w:b/>
    </w:rPr>
  </w:style>
  <w:style w:type="paragraph" w:styleId="ListParagraph">
    <w:name w:val="List Paragraph"/>
    <w:basedOn w:val="Normal"/>
    <w:uiPriority w:val="34"/>
    <w:qFormat/>
    <w:rsid w:val="00F04B33"/>
    <w:pPr>
      <w:spacing w:after="200" w:line="276" w:lineRule="auto"/>
      <w:ind w:left="720"/>
      <w:contextualSpacing/>
    </w:pPr>
    <w:rPr>
      <w:rFonts w:ascii="Calibri" w:eastAsia="Calibri" w:hAnsi="Calibri"/>
      <w:sz w:val="22"/>
      <w:szCs w:val="22"/>
    </w:rPr>
  </w:style>
  <w:style w:type="character" w:customStyle="1" w:styleId="sectionsChar1">
    <w:name w:val="sections Char1"/>
    <w:basedOn w:val="DefaultParagraphFont"/>
    <w:link w:val="sections"/>
    <w:rsid w:val="00F04B33"/>
    <w:rPr>
      <w:rFonts w:ascii="Arial" w:eastAsia="Times New Roman" w:hAnsi="Arial" w:cs="Arial"/>
      <w:b/>
      <w:sz w:val="20"/>
      <w:szCs w:val="24"/>
    </w:rPr>
  </w:style>
  <w:style w:type="character" w:customStyle="1" w:styleId="TitleBarsChar">
    <w:name w:val="Title Bars Char"/>
    <w:basedOn w:val="DefaultParagraphFont"/>
    <w:link w:val="TitleBars"/>
    <w:rsid w:val="00F04B33"/>
    <w:rPr>
      <w:rFonts w:ascii="Arial" w:eastAsia="Times New Roman" w:hAnsi="Arial" w:cs="Arial"/>
      <w:b/>
      <w:sz w:val="20"/>
      <w:szCs w:val="20"/>
      <w:shd w:val="clear" w:color="auto" w:fill="0070C0"/>
      <w:lang w:val="fr-FR"/>
    </w:rPr>
  </w:style>
  <w:style w:type="paragraph" w:styleId="Title">
    <w:name w:val="Title"/>
    <w:basedOn w:val="Normal"/>
    <w:next w:val="Normal"/>
    <w:link w:val="TitleChar"/>
    <w:uiPriority w:val="10"/>
    <w:qFormat/>
    <w:rsid w:val="00F04B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B3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04B33"/>
    <w:pPr>
      <w:tabs>
        <w:tab w:val="center" w:pos="4680"/>
        <w:tab w:val="right" w:pos="9360"/>
      </w:tabs>
    </w:pPr>
  </w:style>
  <w:style w:type="character" w:customStyle="1" w:styleId="HeaderChar">
    <w:name w:val="Header Char"/>
    <w:basedOn w:val="DefaultParagraphFont"/>
    <w:link w:val="Header"/>
    <w:uiPriority w:val="99"/>
    <w:rsid w:val="00F04B33"/>
    <w:rPr>
      <w:rFonts w:ascii="Arial" w:eastAsia="Times New Roman" w:hAnsi="Arial" w:cs="Times New Roman"/>
      <w:sz w:val="20"/>
      <w:szCs w:val="24"/>
    </w:rPr>
  </w:style>
  <w:style w:type="paragraph" w:styleId="Footer">
    <w:name w:val="footer"/>
    <w:basedOn w:val="Normal"/>
    <w:link w:val="FooterChar"/>
    <w:uiPriority w:val="99"/>
    <w:unhideWhenUsed/>
    <w:rsid w:val="00F04B33"/>
    <w:pPr>
      <w:tabs>
        <w:tab w:val="center" w:pos="4680"/>
        <w:tab w:val="right" w:pos="9360"/>
      </w:tabs>
    </w:pPr>
  </w:style>
  <w:style w:type="character" w:customStyle="1" w:styleId="FooterChar">
    <w:name w:val="Footer Char"/>
    <w:basedOn w:val="DefaultParagraphFont"/>
    <w:link w:val="Footer"/>
    <w:uiPriority w:val="99"/>
    <w:rsid w:val="00F04B3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E30BBB"/>
    <w:rPr>
      <w:rFonts w:ascii="Tahoma" w:hAnsi="Tahoma" w:cs="Tahoma"/>
      <w:sz w:val="16"/>
      <w:szCs w:val="16"/>
    </w:rPr>
  </w:style>
  <w:style w:type="character" w:customStyle="1" w:styleId="BalloonTextChar">
    <w:name w:val="Balloon Text Char"/>
    <w:basedOn w:val="DefaultParagraphFont"/>
    <w:link w:val="BalloonText"/>
    <w:uiPriority w:val="99"/>
    <w:semiHidden/>
    <w:rsid w:val="00E30BBB"/>
    <w:rPr>
      <w:rFonts w:ascii="Tahoma" w:eastAsia="Times New Roman" w:hAnsi="Tahoma" w:cs="Tahoma"/>
      <w:sz w:val="16"/>
      <w:szCs w:val="16"/>
    </w:rPr>
  </w:style>
  <w:style w:type="character" w:styleId="Hyperlink">
    <w:name w:val="Hyperlink"/>
    <w:basedOn w:val="DefaultParagraphFont"/>
    <w:uiPriority w:val="99"/>
    <w:unhideWhenUsed/>
    <w:rsid w:val="00E30BBB"/>
    <w:rPr>
      <w:strike w:val="0"/>
      <w:dstrike w:val="0"/>
      <w:color w:val="1659D8"/>
      <w:u w:val="none"/>
      <w:effect w:val="none"/>
    </w:rPr>
  </w:style>
  <w:style w:type="paragraph" w:styleId="NoSpacing">
    <w:name w:val="No Spacing"/>
    <w:uiPriority w:val="1"/>
    <w:qFormat/>
    <w:rsid w:val="0079461F"/>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4976D8"/>
    <w:rPr>
      <w:color w:val="800080" w:themeColor="followedHyperlink"/>
      <w:u w:val="single"/>
    </w:rPr>
  </w:style>
  <w:style w:type="character" w:styleId="CommentReference">
    <w:name w:val="annotation reference"/>
    <w:basedOn w:val="DefaultParagraphFont"/>
    <w:uiPriority w:val="99"/>
    <w:semiHidden/>
    <w:unhideWhenUsed/>
    <w:rsid w:val="003F5025"/>
    <w:rPr>
      <w:sz w:val="16"/>
      <w:szCs w:val="16"/>
    </w:rPr>
  </w:style>
  <w:style w:type="paragraph" w:styleId="CommentText">
    <w:name w:val="annotation text"/>
    <w:basedOn w:val="Normal"/>
    <w:link w:val="CommentTextChar"/>
    <w:uiPriority w:val="99"/>
    <w:semiHidden/>
    <w:unhideWhenUsed/>
    <w:rsid w:val="003F5025"/>
    <w:rPr>
      <w:szCs w:val="20"/>
    </w:rPr>
  </w:style>
  <w:style w:type="character" w:customStyle="1" w:styleId="CommentTextChar">
    <w:name w:val="Comment Text Char"/>
    <w:basedOn w:val="DefaultParagraphFont"/>
    <w:link w:val="CommentText"/>
    <w:uiPriority w:val="99"/>
    <w:semiHidden/>
    <w:rsid w:val="003F50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F5025"/>
    <w:rPr>
      <w:b/>
      <w:bCs/>
    </w:rPr>
  </w:style>
  <w:style w:type="character" w:customStyle="1" w:styleId="CommentSubjectChar">
    <w:name w:val="Comment Subject Char"/>
    <w:basedOn w:val="CommentTextChar"/>
    <w:link w:val="CommentSubject"/>
    <w:uiPriority w:val="99"/>
    <w:semiHidden/>
    <w:rsid w:val="003F5025"/>
    <w:rPr>
      <w:rFonts w:ascii="Arial" w:eastAsia="Times New Roman" w:hAnsi="Arial" w:cs="Times New Roman"/>
      <w:b/>
      <w:bCs/>
      <w:sz w:val="20"/>
      <w:szCs w:val="20"/>
    </w:rPr>
  </w:style>
  <w:style w:type="paragraph" w:styleId="Revision">
    <w:name w:val="Revision"/>
    <w:hidden/>
    <w:uiPriority w:val="99"/>
    <w:semiHidden/>
    <w:rsid w:val="00CC6156"/>
    <w:pPr>
      <w:spacing w:after="0" w:line="240" w:lineRule="auto"/>
    </w:pPr>
    <w:rPr>
      <w:rFonts w:ascii="Arial" w:eastAsia="Times New Roman" w:hAnsi="Arial" w:cs="Times New Roman"/>
      <w:sz w:val="20"/>
      <w:szCs w:val="24"/>
    </w:rPr>
  </w:style>
  <w:style w:type="character" w:customStyle="1" w:styleId="ms-sitemapdirectional">
    <w:name w:val="ms-sitemapdirectional"/>
    <w:basedOn w:val="DefaultParagraphFont"/>
    <w:rsid w:val="007D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33"/>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F04B3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4B33"/>
    <w:rPr>
      <w:rFonts w:ascii="Arial" w:eastAsia="Times New Roman" w:hAnsi="Arial" w:cs="Arial"/>
      <w:b/>
      <w:bCs/>
      <w:i/>
      <w:iCs/>
      <w:sz w:val="28"/>
      <w:szCs w:val="28"/>
    </w:rPr>
  </w:style>
  <w:style w:type="paragraph" w:customStyle="1" w:styleId="TitleBars">
    <w:name w:val="Title Bars"/>
    <w:basedOn w:val="Normal"/>
    <w:link w:val="TitleBarsChar"/>
    <w:autoRedefine/>
    <w:qFormat/>
    <w:rsid w:val="00F04B33"/>
    <w:pPr>
      <w:framePr w:hSpace="180" w:wrap="around" w:vAnchor="text" w:hAnchor="margin" w:xAlign="center" w:y="-13"/>
      <w:shd w:val="clear" w:color="auto" w:fill="0070C0"/>
    </w:pPr>
    <w:rPr>
      <w:rFonts w:cs="Arial"/>
      <w:b/>
      <w:szCs w:val="20"/>
      <w:lang w:val="fr-FR"/>
    </w:rPr>
  </w:style>
  <w:style w:type="paragraph" w:customStyle="1" w:styleId="sections">
    <w:name w:val="sections"/>
    <w:basedOn w:val="Normal"/>
    <w:link w:val="sectionsChar1"/>
    <w:rsid w:val="00F04B33"/>
    <w:rPr>
      <w:rFonts w:cs="Arial"/>
      <w:b/>
    </w:rPr>
  </w:style>
  <w:style w:type="paragraph" w:styleId="ListParagraph">
    <w:name w:val="List Paragraph"/>
    <w:basedOn w:val="Normal"/>
    <w:uiPriority w:val="34"/>
    <w:qFormat/>
    <w:rsid w:val="00F04B33"/>
    <w:pPr>
      <w:spacing w:after="200" w:line="276" w:lineRule="auto"/>
      <w:ind w:left="720"/>
      <w:contextualSpacing/>
    </w:pPr>
    <w:rPr>
      <w:rFonts w:ascii="Calibri" w:eastAsia="Calibri" w:hAnsi="Calibri"/>
      <w:sz w:val="22"/>
      <w:szCs w:val="22"/>
    </w:rPr>
  </w:style>
  <w:style w:type="character" w:customStyle="1" w:styleId="sectionsChar1">
    <w:name w:val="sections Char1"/>
    <w:basedOn w:val="DefaultParagraphFont"/>
    <w:link w:val="sections"/>
    <w:rsid w:val="00F04B33"/>
    <w:rPr>
      <w:rFonts w:ascii="Arial" w:eastAsia="Times New Roman" w:hAnsi="Arial" w:cs="Arial"/>
      <w:b/>
      <w:sz w:val="20"/>
      <w:szCs w:val="24"/>
    </w:rPr>
  </w:style>
  <w:style w:type="character" w:customStyle="1" w:styleId="TitleBarsChar">
    <w:name w:val="Title Bars Char"/>
    <w:basedOn w:val="DefaultParagraphFont"/>
    <w:link w:val="TitleBars"/>
    <w:rsid w:val="00F04B33"/>
    <w:rPr>
      <w:rFonts w:ascii="Arial" w:eastAsia="Times New Roman" w:hAnsi="Arial" w:cs="Arial"/>
      <w:b/>
      <w:sz w:val="20"/>
      <w:szCs w:val="20"/>
      <w:shd w:val="clear" w:color="auto" w:fill="0070C0"/>
      <w:lang w:val="fr-FR"/>
    </w:rPr>
  </w:style>
  <w:style w:type="paragraph" w:styleId="Title">
    <w:name w:val="Title"/>
    <w:basedOn w:val="Normal"/>
    <w:next w:val="Normal"/>
    <w:link w:val="TitleChar"/>
    <w:uiPriority w:val="10"/>
    <w:qFormat/>
    <w:rsid w:val="00F04B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B3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04B33"/>
    <w:pPr>
      <w:tabs>
        <w:tab w:val="center" w:pos="4680"/>
        <w:tab w:val="right" w:pos="9360"/>
      </w:tabs>
    </w:pPr>
  </w:style>
  <w:style w:type="character" w:customStyle="1" w:styleId="HeaderChar">
    <w:name w:val="Header Char"/>
    <w:basedOn w:val="DefaultParagraphFont"/>
    <w:link w:val="Header"/>
    <w:uiPriority w:val="99"/>
    <w:rsid w:val="00F04B33"/>
    <w:rPr>
      <w:rFonts w:ascii="Arial" w:eastAsia="Times New Roman" w:hAnsi="Arial" w:cs="Times New Roman"/>
      <w:sz w:val="20"/>
      <w:szCs w:val="24"/>
    </w:rPr>
  </w:style>
  <w:style w:type="paragraph" w:styleId="Footer">
    <w:name w:val="footer"/>
    <w:basedOn w:val="Normal"/>
    <w:link w:val="FooterChar"/>
    <w:uiPriority w:val="99"/>
    <w:unhideWhenUsed/>
    <w:rsid w:val="00F04B33"/>
    <w:pPr>
      <w:tabs>
        <w:tab w:val="center" w:pos="4680"/>
        <w:tab w:val="right" w:pos="9360"/>
      </w:tabs>
    </w:pPr>
  </w:style>
  <w:style w:type="character" w:customStyle="1" w:styleId="FooterChar">
    <w:name w:val="Footer Char"/>
    <w:basedOn w:val="DefaultParagraphFont"/>
    <w:link w:val="Footer"/>
    <w:uiPriority w:val="99"/>
    <w:rsid w:val="00F04B3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E30BBB"/>
    <w:rPr>
      <w:rFonts w:ascii="Tahoma" w:hAnsi="Tahoma" w:cs="Tahoma"/>
      <w:sz w:val="16"/>
      <w:szCs w:val="16"/>
    </w:rPr>
  </w:style>
  <w:style w:type="character" w:customStyle="1" w:styleId="BalloonTextChar">
    <w:name w:val="Balloon Text Char"/>
    <w:basedOn w:val="DefaultParagraphFont"/>
    <w:link w:val="BalloonText"/>
    <w:uiPriority w:val="99"/>
    <w:semiHidden/>
    <w:rsid w:val="00E30BBB"/>
    <w:rPr>
      <w:rFonts w:ascii="Tahoma" w:eastAsia="Times New Roman" w:hAnsi="Tahoma" w:cs="Tahoma"/>
      <w:sz w:val="16"/>
      <w:szCs w:val="16"/>
    </w:rPr>
  </w:style>
  <w:style w:type="character" w:styleId="Hyperlink">
    <w:name w:val="Hyperlink"/>
    <w:basedOn w:val="DefaultParagraphFont"/>
    <w:uiPriority w:val="99"/>
    <w:unhideWhenUsed/>
    <w:rsid w:val="00E30BBB"/>
    <w:rPr>
      <w:strike w:val="0"/>
      <w:dstrike w:val="0"/>
      <w:color w:val="1659D8"/>
      <w:u w:val="none"/>
      <w:effect w:val="none"/>
    </w:rPr>
  </w:style>
  <w:style w:type="paragraph" w:styleId="NoSpacing">
    <w:name w:val="No Spacing"/>
    <w:uiPriority w:val="1"/>
    <w:qFormat/>
    <w:rsid w:val="0079461F"/>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4976D8"/>
    <w:rPr>
      <w:color w:val="800080" w:themeColor="followedHyperlink"/>
      <w:u w:val="single"/>
    </w:rPr>
  </w:style>
  <w:style w:type="character" w:styleId="CommentReference">
    <w:name w:val="annotation reference"/>
    <w:basedOn w:val="DefaultParagraphFont"/>
    <w:uiPriority w:val="99"/>
    <w:semiHidden/>
    <w:unhideWhenUsed/>
    <w:rsid w:val="003F5025"/>
    <w:rPr>
      <w:sz w:val="16"/>
      <w:szCs w:val="16"/>
    </w:rPr>
  </w:style>
  <w:style w:type="paragraph" w:styleId="CommentText">
    <w:name w:val="annotation text"/>
    <w:basedOn w:val="Normal"/>
    <w:link w:val="CommentTextChar"/>
    <w:uiPriority w:val="99"/>
    <w:semiHidden/>
    <w:unhideWhenUsed/>
    <w:rsid w:val="003F5025"/>
    <w:rPr>
      <w:szCs w:val="20"/>
    </w:rPr>
  </w:style>
  <w:style w:type="character" w:customStyle="1" w:styleId="CommentTextChar">
    <w:name w:val="Comment Text Char"/>
    <w:basedOn w:val="DefaultParagraphFont"/>
    <w:link w:val="CommentText"/>
    <w:uiPriority w:val="99"/>
    <w:semiHidden/>
    <w:rsid w:val="003F50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F5025"/>
    <w:rPr>
      <w:b/>
      <w:bCs/>
    </w:rPr>
  </w:style>
  <w:style w:type="character" w:customStyle="1" w:styleId="CommentSubjectChar">
    <w:name w:val="Comment Subject Char"/>
    <w:basedOn w:val="CommentTextChar"/>
    <w:link w:val="CommentSubject"/>
    <w:uiPriority w:val="99"/>
    <w:semiHidden/>
    <w:rsid w:val="003F5025"/>
    <w:rPr>
      <w:rFonts w:ascii="Arial" w:eastAsia="Times New Roman" w:hAnsi="Arial" w:cs="Times New Roman"/>
      <w:b/>
      <w:bCs/>
      <w:sz w:val="20"/>
      <w:szCs w:val="20"/>
    </w:rPr>
  </w:style>
  <w:style w:type="paragraph" w:styleId="Revision">
    <w:name w:val="Revision"/>
    <w:hidden/>
    <w:uiPriority w:val="99"/>
    <w:semiHidden/>
    <w:rsid w:val="00CC6156"/>
    <w:pPr>
      <w:spacing w:after="0" w:line="240" w:lineRule="auto"/>
    </w:pPr>
    <w:rPr>
      <w:rFonts w:ascii="Arial" w:eastAsia="Times New Roman" w:hAnsi="Arial" w:cs="Times New Roman"/>
      <w:sz w:val="20"/>
      <w:szCs w:val="24"/>
    </w:rPr>
  </w:style>
  <w:style w:type="character" w:customStyle="1" w:styleId="ms-sitemapdirectional">
    <w:name w:val="ms-sitemapdirectional"/>
    <w:basedOn w:val="DefaultParagraphFont"/>
    <w:rsid w:val="007D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i.ped.state.nm.us/sites/stars/Test/Public%20Folders/eScholar%20Framework%20-%20Verify/District%20and%20Location%20Reports" TargetMode="External"/><Relationship Id="rId18" Type="http://schemas.openxmlformats.org/officeDocument/2006/relationships/hyperlink" Target="https://eui.ped.state.nm.us/sites/stars/Test/Public%20Folders/eScholar%20Framework%20-%20Verify/District%20and%20Location%20Reports/STAFF/Salaries%20for%20Staff%20Assignments.rdl" TargetMode="External"/><Relationship Id="rId26" Type="http://schemas.openxmlformats.org/officeDocument/2006/relationships/hyperlink" Target="https://eui.ped.state.nm.us/sites/stars/Test/Public%20Folders/eScholar%20Framework%20-%20Verify/District%20and%20Location%20Reports/Template%20Verification%20Reports/Staff/Staff%20Snapshot%20Template%20Verification.rd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ui.ped.state.nm.us/sites/stars/Test/Public%20Folders" TargetMode="External"/><Relationship Id="rId34" Type="http://schemas.openxmlformats.org/officeDocument/2006/relationships/hyperlink" Target="https://eui.ped.state.nm.us/sites/stars/Test/Public%20Folders/eScholar%20Framework%20-%20Verify/District%20and%20Location%20Reports/STAF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ui.ped.state.nm.us/sites/stars/Test/Public%20Folders/eScholar%20Framework%20-%20Verify" TargetMode="External"/><Relationship Id="rId17" Type="http://schemas.openxmlformats.org/officeDocument/2006/relationships/hyperlink" Target="https://eui.ped.state.nm.us/sites/stars/Test/Public%20Folders/eScholar%20Framework%20-%20Verify/District%20and%20Location%20Reports/STAFF/Certified%20Staff%20Salary%20Validation.rdl" TargetMode="External"/><Relationship Id="rId25" Type="http://schemas.openxmlformats.org/officeDocument/2006/relationships/hyperlink" Target="https://eui.ped.state.nm.us/sites/stars/Test/Public%20Folders/eScholar%20Framework%20-%20Verify/District%20and%20Location%20Reports/Template%20Verification%20Reports/Staff" TargetMode="External"/><Relationship Id="rId33" Type="http://schemas.openxmlformats.org/officeDocument/2006/relationships/hyperlink" Target="https://eui.ped.state.nm.us/sites/stars/Test/Public%20Folders/eScholar%20Framework%20-%20Verify/District%20and%20Location%20Report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ui.ped.state.nm.us/sites/stars/Test/Public%20Folders/eScholar%20Framework%20-%20Verify/District%20and%20Location%20Reports/STAFF/Certified%20Staff%20Salary%20Validation%20Teachers%20only.rdl" TargetMode="External"/><Relationship Id="rId20" Type="http://schemas.openxmlformats.org/officeDocument/2006/relationships/hyperlink" Target="https://eui.ped.state.nm.us/sites/stars/Test" TargetMode="External"/><Relationship Id="rId29" Type="http://schemas.openxmlformats.org/officeDocument/2006/relationships/hyperlink" Target="https://eui.ped.state.nm.us/sites/star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i.ped.state.nm.us/sites/stars/Test/Public%20Folders" TargetMode="External"/><Relationship Id="rId24" Type="http://schemas.openxmlformats.org/officeDocument/2006/relationships/hyperlink" Target="https://eui.ped.state.nm.us/sites/stars/Test/Public%20Folders/eScholar%20Framework%20-%20Verify/District%20and%20Location%20Reports/Template%20Verification%20Reports" TargetMode="External"/><Relationship Id="rId32" Type="http://schemas.openxmlformats.org/officeDocument/2006/relationships/hyperlink" Target="https://eui.ped.state.nm.us/sites/stars/Test/Public%20Folders/eScholar%20Framework%20-%20Verif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ui.ped.state.nm.us/sites/stars/Test/Public%20Folders/eScholar%20Framework%20-%20Verify/District%20and%20Location%20Reports/K-5%20Plus/K-5%20Plus%20Classes,%20Teachers%20and%20Students.rdl" TargetMode="External"/><Relationship Id="rId23" Type="http://schemas.openxmlformats.org/officeDocument/2006/relationships/hyperlink" Target="https://eui.ped.state.nm.us/sites/stars/Test/Public%20Folders/eScholar%20Framework%20-%20Verify/District%20and%20Location%20Reports" TargetMode="External"/><Relationship Id="rId28" Type="http://schemas.openxmlformats.org/officeDocument/2006/relationships/hyperlink" Target="https://eui.ped.state.nm.us/sites/stars/Test/Public%20Folders/eScholar%20Framework%20-%20Verify/District%20and%20Location%20Reports/Template%20Verification%20Reports/Staff/Staff%20Assignment%20Template%20Verification.rdl" TargetMode="External"/><Relationship Id="rId36" Type="http://schemas.openxmlformats.org/officeDocument/2006/relationships/hyperlink" Target="https://eui.ped.state.nm.us/sites/stars/Test/Public%20Folders/eScholar%20Framework%20-%20Verify/District%20and%20Location%20Reports/STAFF/Salaries%20for%20Staff%20Assignments.rdl" TargetMode="External"/><Relationship Id="rId10" Type="http://schemas.openxmlformats.org/officeDocument/2006/relationships/hyperlink" Target="https://eui.ped.state.nm.us/sites/stars/Test" TargetMode="External"/><Relationship Id="rId19" Type="http://schemas.openxmlformats.org/officeDocument/2006/relationships/hyperlink" Target="https://eui.ped.state.nm.us/sites/stars" TargetMode="External"/><Relationship Id="rId31" Type="http://schemas.openxmlformats.org/officeDocument/2006/relationships/hyperlink" Target="https://eui.ped.state.nm.us/sites/stars/Test/Public%20Folder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ui.ped.state.nm.us/sites/stars" TargetMode="External"/><Relationship Id="rId14" Type="http://schemas.openxmlformats.org/officeDocument/2006/relationships/hyperlink" Target="https://eui.ped.state.nm.us/sites/stars/Test/Public%20Folders/eScholar%20Framework%20-%20Verify/District%20and%20Location%20Reports/STAFF" TargetMode="External"/><Relationship Id="rId22" Type="http://schemas.openxmlformats.org/officeDocument/2006/relationships/hyperlink" Target="https://eui.ped.state.nm.us/sites/stars/Test/Public%20Folders/eScholar%20Framework%20-%20Verify" TargetMode="External"/><Relationship Id="rId27" Type="http://schemas.openxmlformats.org/officeDocument/2006/relationships/hyperlink" Target="https://eui.ped.state.nm.us/sites/stars/Test/Public%20Folders/eScholar%20Framework%20-%20Verify/District%20and%20Location%20Reports/Template%20Verification%20Reports/Staff/Staff%20Template%20Verification.rdl" TargetMode="External"/><Relationship Id="rId30" Type="http://schemas.openxmlformats.org/officeDocument/2006/relationships/hyperlink" Target="https://eui.ped.state.nm.us/sites/stars/Test" TargetMode="External"/><Relationship Id="rId35" Type="http://schemas.openxmlformats.org/officeDocument/2006/relationships/hyperlink" Target="https://eui.ped.state.nm.us/sites/stars/Test/Public%20Folders/eScholar%20Framework%20-%20Verify/District%20and%20Location%20Reports/K-5%20Plus/K-5%20Plus%20Classes,%20Teachers%20and%20Students.rdl"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78EF-C782-4698-ACEE-20899AFE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alecia.moll</dc:creator>
  <cp:lastModifiedBy>alecia.moll</cp:lastModifiedBy>
  <cp:revision>63</cp:revision>
  <dcterms:created xsi:type="dcterms:W3CDTF">2019-08-28T22:34:00Z</dcterms:created>
  <dcterms:modified xsi:type="dcterms:W3CDTF">2019-08-30T15:15:00Z</dcterms:modified>
</cp:coreProperties>
</file>