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A0" w:rsidRDefault="007E42B6">
      <w:pPr>
        <w:pStyle w:val="BodyText"/>
        <w:ind w:left="4483"/>
        <w:rPr>
          <w:rFonts w:ascii="Times New Roman"/>
          <w:sz w:val="20"/>
        </w:rPr>
      </w:pPr>
      <w:r>
        <w:rPr>
          <w:rFonts w:ascii="Times New Roman"/>
          <w:noProof/>
          <w:sz w:val="20"/>
          <w:lang w:bidi="ar-SA"/>
        </w:rPr>
        <w:drawing>
          <wp:inline distT="0" distB="0" distL="0" distR="0">
            <wp:extent cx="845506"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5506" cy="859536"/>
                    </a:xfrm>
                    <a:prstGeom prst="rect">
                      <a:avLst/>
                    </a:prstGeom>
                  </pic:spPr>
                </pic:pic>
              </a:graphicData>
            </a:graphic>
          </wp:inline>
        </w:drawing>
      </w:r>
    </w:p>
    <w:p w:rsidR="00DA55A0" w:rsidRDefault="00DA55A0">
      <w:pPr>
        <w:pStyle w:val="BodyText"/>
        <w:rPr>
          <w:rFonts w:ascii="Times New Roman"/>
          <w:sz w:val="16"/>
        </w:rPr>
      </w:pPr>
    </w:p>
    <w:p w:rsidR="00DA55A0" w:rsidRDefault="007E42B6">
      <w:pPr>
        <w:spacing w:before="91"/>
        <w:ind w:left="3402" w:right="3137" w:firstLine="547"/>
        <w:rPr>
          <w:rFonts w:ascii="Times New Roman"/>
          <w:b/>
          <w:sz w:val="20"/>
        </w:rPr>
      </w:pPr>
      <w:r>
        <w:rPr>
          <w:rFonts w:ascii="Times New Roman"/>
          <w:b/>
          <w:sz w:val="20"/>
        </w:rPr>
        <w:t>STATE OF NEW MEXICO PUBLIC EDUCATION DEPARTMENT</w:t>
      </w:r>
    </w:p>
    <w:p w:rsidR="00DA55A0" w:rsidRDefault="007E42B6">
      <w:pPr>
        <w:spacing w:line="229" w:lineRule="exact"/>
        <w:ind w:left="2631" w:right="2389"/>
        <w:jc w:val="center"/>
        <w:rPr>
          <w:rFonts w:ascii="Times New Roman"/>
          <w:b/>
          <w:sz w:val="20"/>
        </w:rPr>
      </w:pPr>
      <w:r>
        <w:rPr>
          <w:rFonts w:ascii="Times New Roman"/>
          <w:b/>
          <w:sz w:val="20"/>
        </w:rPr>
        <w:t>300 DON GASPAR</w:t>
      </w:r>
    </w:p>
    <w:p w:rsidR="00DA55A0" w:rsidRDefault="007E42B6">
      <w:pPr>
        <w:spacing w:line="229" w:lineRule="exact"/>
        <w:ind w:left="2631" w:right="2384"/>
        <w:jc w:val="center"/>
        <w:rPr>
          <w:rFonts w:ascii="Times New Roman"/>
          <w:b/>
          <w:sz w:val="20"/>
        </w:rPr>
      </w:pPr>
      <w:r>
        <w:rPr>
          <w:rFonts w:ascii="Times New Roman"/>
          <w:b/>
          <w:sz w:val="20"/>
        </w:rPr>
        <w:t>SANTA FE, NEW MEXICO 87501-2786</w:t>
      </w:r>
    </w:p>
    <w:p w:rsidR="00DA55A0" w:rsidRDefault="007E42B6">
      <w:pPr>
        <w:spacing w:before="1"/>
        <w:ind w:left="2631" w:right="2381"/>
        <w:jc w:val="center"/>
        <w:rPr>
          <w:rFonts w:ascii="Times New Roman"/>
          <w:b/>
          <w:sz w:val="20"/>
        </w:rPr>
      </w:pPr>
      <w:r>
        <w:rPr>
          <w:rFonts w:ascii="Times New Roman"/>
          <w:b/>
          <w:sz w:val="20"/>
        </w:rPr>
        <w:t>Telephone (505) 827-5800</w:t>
      </w:r>
    </w:p>
    <w:p w:rsidR="00DA55A0" w:rsidRDefault="007E42B6">
      <w:pPr>
        <w:spacing w:before="41"/>
        <w:ind w:left="2631" w:right="2392"/>
        <w:jc w:val="center"/>
        <w:rPr>
          <w:rFonts w:ascii="Times New Roman"/>
          <w:b/>
          <w:sz w:val="18"/>
        </w:rPr>
      </w:pPr>
      <w:hyperlink r:id="rId8">
        <w:r>
          <w:rPr>
            <w:rFonts w:ascii="Times New Roman"/>
            <w:b/>
            <w:color w:val="0000FF"/>
            <w:sz w:val="18"/>
            <w:u w:val="single" w:color="0000FF"/>
          </w:rPr>
          <w:t>www.ped.state.nm.us</w:t>
        </w:r>
      </w:hyperlink>
    </w:p>
    <w:p w:rsidR="00DA55A0" w:rsidRDefault="00DA55A0">
      <w:pPr>
        <w:pStyle w:val="BodyText"/>
        <w:spacing w:before="8"/>
        <w:rPr>
          <w:rFonts w:ascii="Times New Roman"/>
          <w:b/>
          <w:sz w:val="25"/>
        </w:rPr>
      </w:pPr>
    </w:p>
    <w:p w:rsidR="00DA55A0" w:rsidRDefault="00DA55A0">
      <w:pPr>
        <w:rPr>
          <w:rFonts w:ascii="Times New Roman"/>
          <w:sz w:val="25"/>
        </w:rPr>
        <w:sectPr w:rsidR="00DA55A0">
          <w:type w:val="continuous"/>
          <w:pgSz w:w="12240" w:h="15840"/>
          <w:pgMar w:top="700" w:right="1120" w:bottom="280" w:left="1060" w:header="720" w:footer="720" w:gutter="0"/>
          <w:cols w:space="720"/>
        </w:sectPr>
      </w:pPr>
    </w:p>
    <w:p w:rsidR="00DA55A0" w:rsidRDefault="007E42B6">
      <w:pPr>
        <w:spacing w:before="94" w:line="206" w:lineRule="exact"/>
        <w:ind w:left="397"/>
        <w:rPr>
          <w:rFonts w:ascii="Arial"/>
          <w:sz w:val="18"/>
        </w:rPr>
      </w:pPr>
      <w:r>
        <w:rPr>
          <w:rFonts w:ascii="Arial"/>
          <w:sz w:val="18"/>
        </w:rPr>
        <w:lastRenderedPageBreak/>
        <w:t>R</w:t>
      </w:r>
      <w:r>
        <w:rPr>
          <w:rFonts w:ascii="Arial"/>
          <w:sz w:val="14"/>
        </w:rPr>
        <w:t xml:space="preserve">YAN </w:t>
      </w:r>
      <w:r>
        <w:rPr>
          <w:rFonts w:ascii="Arial"/>
          <w:sz w:val="18"/>
        </w:rPr>
        <w:t>S</w:t>
      </w:r>
      <w:r>
        <w:rPr>
          <w:rFonts w:ascii="Arial"/>
          <w:sz w:val="14"/>
        </w:rPr>
        <w:t>TEWART</w:t>
      </w:r>
      <w:r>
        <w:rPr>
          <w:rFonts w:ascii="Arial"/>
          <w:sz w:val="18"/>
        </w:rPr>
        <w:t>, E</w:t>
      </w:r>
      <w:r>
        <w:rPr>
          <w:rFonts w:ascii="Arial"/>
          <w:sz w:val="14"/>
        </w:rPr>
        <w:t>D</w:t>
      </w:r>
      <w:r>
        <w:rPr>
          <w:rFonts w:ascii="Arial"/>
          <w:sz w:val="18"/>
        </w:rPr>
        <w:t>.L.D.</w:t>
      </w:r>
    </w:p>
    <w:p w:rsidR="00DA55A0" w:rsidRDefault="007E42B6">
      <w:pPr>
        <w:spacing w:line="183" w:lineRule="exact"/>
        <w:ind w:left="397"/>
        <w:rPr>
          <w:rFonts w:ascii="Arial"/>
          <w:sz w:val="13"/>
        </w:rPr>
      </w:pPr>
      <w:r>
        <w:rPr>
          <w:rFonts w:ascii="Arial"/>
          <w:spacing w:val="9"/>
          <w:sz w:val="16"/>
        </w:rPr>
        <w:t>S</w:t>
      </w:r>
      <w:r>
        <w:rPr>
          <w:rFonts w:ascii="Arial"/>
          <w:spacing w:val="9"/>
          <w:sz w:val="13"/>
        </w:rPr>
        <w:t>E</w:t>
      </w:r>
      <w:r>
        <w:rPr>
          <w:rFonts w:ascii="Arial"/>
          <w:spacing w:val="-19"/>
          <w:sz w:val="13"/>
        </w:rPr>
        <w:t xml:space="preserve"> </w:t>
      </w:r>
      <w:r>
        <w:rPr>
          <w:rFonts w:ascii="Arial"/>
          <w:sz w:val="13"/>
        </w:rPr>
        <w:t>C</w:t>
      </w:r>
      <w:r>
        <w:rPr>
          <w:rFonts w:ascii="Arial"/>
          <w:spacing w:val="-18"/>
          <w:sz w:val="13"/>
        </w:rPr>
        <w:t xml:space="preserve"> </w:t>
      </w:r>
      <w:r>
        <w:rPr>
          <w:rFonts w:ascii="Arial"/>
          <w:sz w:val="13"/>
        </w:rPr>
        <w:t>R</w:t>
      </w:r>
      <w:r>
        <w:rPr>
          <w:rFonts w:ascii="Arial"/>
          <w:spacing w:val="-15"/>
          <w:sz w:val="13"/>
        </w:rPr>
        <w:t xml:space="preserve"> </w:t>
      </w:r>
      <w:r>
        <w:rPr>
          <w:rFonts w:ascii="Arial"/>
          <w:sz w:val="13"/>
        </w:rPr>
        <w:t>E</w:t>
      </w:r>
      <w:r>
        <w:rPr>
          <w:rFonts w:ascii="Arial"/>
          <w:spacing w:val="-18"/>
          <w:sz w:val="13"/>
        </w:rPr>
        <w:t xml:space="preserve"> </w:t>
      </w:r>
      <w:r>
        <w:rPr>
          <w:rFonts w:ascii="Arial"/>
          <w:sz w:val="13"/>
        </w:rPr>
        <w:t>T</w:t>
      </w:r>
      <w:r>
        <w:rPr>
          <w:rFonts w:ascii="Arial"/>
          <w:spacing w:val="-15"/>
          <w:sz w:val="13"/>
        </w:rPr>
        <w:t xml:space="preserve"> </w:t>
      </w:r>
      <w:r>
        <w:rPr>
          <w:rFonts w:ascii="Arial"/>
          <w:sz w:val="13"/>
        </w:rPr>
        <w:t>A</w:t>
      </w:r>
      <w:r>
        <w:rPr>
          <w:rFonts w:ascii="Arial"/>
          <w:spacing w:val="-18"/>
          <w:sz w:val="13"/>
        </w:rPr>
        <w:t xml:space="preserve"> </w:t>
      </w:r>
      <w:r>
        <w:rPr>
          <w:rFonts w:ascii="Arial"/>
          <w:sz w:val="13"/>
        </w:rPr>
        <w:t>R</w:t>
      </w:r>
      <w:r>
        <w:rPr>
          <w:rFonts w:ascii="Arial"/>
          <w:spacing w:val="-15"/>
          <w:sz w:val="13"/>
        </w:rPr>
        <w:t xml:space="preserve"> </w:t>
      </w:r>
      <w:r>
        <w:rPr>
          <w:rFonts w:ascii="Arial"/>
          <w:sz w:val="13"/>
        </w:rPr>
        <w:t>Y</w:t>
      </w:r>
      <w:r>
        <w:rPr>
          <w:rFonts w:ascii="Arial"/>
          <w:spacing w:val="1"/>
          <w:sz w:val="13"/>
        </w:rPr>
        <w:t xml:space="preserve"> </w:t>
      </w:r>
      <w:r>
        <w:rPr>
          <w:rFonts w:ascii="Arial"/>
          <w:sz w:val="16"/>
        </w:rPr>
        <w:t>D</w:t>
      </w:r>
      <w:r>
        <w:rPr>
          <w:rFonts w:ascii="Arial"/>
          <w:spacing w:val="-24"/>
          <w:sz w:val="16"/>
        </w:rPr>
        <w:t xml:space="preserve"> </w:t>
      </w:r>
      <w:r>
        <w:rPr>
          <w:rFonts w:ascii="Arial"/>
          <w:sz w:val="13"/>
        </w:rPr>
        <w:t>E</w:t>
      </w:r>
      <w:r>
        <w:rPr>
          <w:rFonts w:ascii="Arial"/>
          <w:spacing w:val="-18"/>
          <w:sz w:val="13"/>
        </w:rPr>
        <w:t xml:space="preserve"> </w:t>
      </w:r>
      <w:r>
        <w:rPr>
          <w:rFonts w:ascii="Arial"/>
          <w:sz w:val="13"/>
        </w:rPr>
        <w:t>S</w:t>
      </w:r>
      <w:r>
        <w:rPr>
          <w:rFonts w:ascii="Arial"/>
          <w:spacing w:val="-15"/>
          <w:sz w:val="13"/>
        </w:rPr>
        <w:t xml:space="preserve"> </w:t>
      </w:r>
      <w:r>
        <w:rPr>
          <w:rFonts w:ascii="Arial"/>
          <w:sz w:val="13"/>
        </w:rPr>
        <w:t>I</w:t>
      </w:r>
      <w:r>
        <w:rPr>
          <w:rFonts w:ascii="Arial"/>
          <w:spacing w:val="-18"/>
          <w:sz w:val="13"/>
        </w:rPr>
        <w:t xml:space="preserve"> </w:t>
      </w:r>
      <w:r>
        <w:rPr>
          <w:rFonts w:ascii="Arial"/>
          <w:sz w:val="13"/>
        </w:rPr>
        <w:t>G</w:t>
      </w:r>
      <w:r>
        <w:rPr>
          <w:rFonts w:ascii="Arial"/>
          <w:spacing w:val="-15"/>
          <w:sz w:val="13"/>
        </w:rPr>
        <w:t xml:space="preserve"> </w:t>
      </w:r>
      <w:r>
        <w:rPr>
          <w:rFonts w:ascii="Arial"/>
          <w:sz w:val="13"/>
        </w:rPr>
        <w:t>N</w:t>
      </w:r>
      <w:r>
        <w:rPr>
          <w:rFonts w:ascii="Arial"/>
          <w:spacing w:val="-18"/>
          <w:sz w:val="13"/>
        </w:rPr>
        <w:t xml:space="preserve"> </w:t>
      </w:r>
      <w:r>
        <w:rPr>
          <w:rFonts w:ascii="Arial"/>
          <w:sz w:val="13"/>
        </w:rPr>
        <w:t>A</w:t>
      </w:r>
      <w:r>
        <w:rPr>
          <w:rFonts w:ascii="Arial"/>
          <w:spacing w:val="-18"/>
          <w:sz w:val="13"/>
        </w:rPr>
        <w:t xml:space="preserve"> </w:t>
      </w:r>
      <w:r>
        <w:rPr>
          <w:rFonts w:ascii="Arial"/>
          <w:sz w:val="13"/>
        </w:rPr>
        <w:t>T</w:t>
      </w:r>
      <w:r>
        <w:rPr>
          <w:rFonts w:ascii="Arial"/>
          <w:spacing w:val="-16"/>
          <w:sz w:val="13"/>
        </w:rPr>
        <w:t xml:space="preserve"> </w:t>
      </w:r>
      <w:r>
        <w:rPr>
          <w:rFonts w:ascii="Arial"/>
          <w:sz w:val="13"/>
        </w:rPr>
        <w:t>E</w:t>
      </w:r>
      <w:r>
        <w:rPr>
          <w:rFonts w:ascii="Arial"/>
          <w:spacing w:val="4"/>
          <w:sz w:val="13"/>
        </w:rPr>
        <w:t xml:space="preserve"> </w:t>
      </w:r>
      <w:r>
        <w:rPr>
          <w:rFonts w:ascii="Arial"/>
          <w:sz w:val="13"/>
        </w:rPr>
        <w:t>O</w:t>
      </w:r>
      <w:r>
        <w:rPr>
          <w:rFonts w:ascii="Arial"/>
          <w:spacing w:val="-18"/>
          <w:sz w:val="13"/>
        </w:rPr>
        <w:t xml:space="preserve"> </w:t>
      </w:r>
      <w:r>
        <w:rPr>
          <w:rFonts w:ascii="Arial"/>
          <w:sz w:val="13"/>
        </w:rPr>
        <w:t>F</w:t>
      </w:r>
      <w:r>
        <w:rPr>
          <w:rFonts w:ascii="Arial"/>
          <w:spacing w:val="7"/>
          <w:sz w:val="13"/>
        </w:rPr>
        <w:t xml:space="preserve"> </w:t>
      </w:r>
      <w:r>
        <w:rPr>
          <w:rFonts w:ascii="Arial"/>
          <w:sz w:val="16"/>
        </w:rPr>
        <w:t>E</w:t>
      </w:r>
      <w:r>
        <w:rPr>
          <w:rFonts w:ascii="Arial"/>
          <w:spacing w:val="-24"/>
          <w:sz w:val="16"/>
        </w:rPr>
        <w:t xml:space="preserve"> </w:t>
      </w:r>
      <w:r>
        <w:rPr>
          <w:rFonts w:ascii="Arial"/>
          <w:sz w:val="13"/>
        </w:rPr>
        <w:t>D</w:t>
      </w:r>
      <w:r>
        <w:rPr>
          <w:rFonts w:ascii="Arial"/>
          <w:spacing w:val="-18"/>
          <w:sz w:val="13"/>
        </w:rPr>
        <w:t xml:space="preserve"> </w:t>
      </w:r>
      <w:r>
        <w:rPr>
          <w:rFonts w:ascii="Arial"/>
          <w:sz w:val="13"/>
        </w:rPr>
        <w:t>U</w:t>
      </w:r>
      <w:r>
        <w:rPr>
          <w:rFonts w:ascii="Arial"/>
          <w:spacing w:val="-18"/>
          <w:sz w:val="13"/>
        </w:rPr>
        <w:t xml:space="preserve"> </w:t>
      </w:r>
      <w:r>
        <w:rPr>
          <w:rFonts w:ascii="Arial"/>
          <w:sz w:val="13"/>
        </w:rPr>
        <w:t>C</w:t>
      </w:r>
      <w:r>
        <w:rPr>
          <w:rFonts w:ascii="Arial"/>
          <w:spacing w:val="-15"/>
          <w:sz w:val="13"/>
        </w:rPr>
        <w:t xml:space="preserve"> </w:t>
      </w:r>
      <w:r>
        <w:rPr>
          <w:rFonts w:ascii="Arial"/>
          <w:sz w:val="13"/>
        </w:rPr>
        <w:t>A</w:t>
      </w:r>
      <w:r>
        <w:rPr>
          <w:rFonts w:ascii="Arial"/>
          <w:spacing w:val="-18"/>
          <w:sz w:val="13"/>
        </w:rPr>
        <w:t xml:space="preserve"> </w:t>
      </w:r>
      <w:r>
        <w:rPr>
          <w:rFonts w:ascii="Arial"/>
          <w:sz w:val="13"/>
        </w:rPr>
        <w:t>T</w:t>
      </w:r>
      <w:r>
        <w:rPr>
          <w:rFonts w:ascii="Arial"/>
          <w:spacing w:val="-18"/>
          <w:sz w:val="13"/>
        </w:rPr>
        <w:t xml:space="preserve"> </w:t>
      </w:r>
      <w:r>
        <w:rPr>
          <w:rFonts w:ascii="Arial"/>
          <w:sz w:val="13"/>
        </w:rPr>
        <w:t>I</w:t>
      </w:r>
      <w:r>
        <w:rPr>
          <w:rFonts w:ascii="Arial"/>
          <w:spacing w:val="-15"/>
          <w:sz w:val="13"/>
        </w:rPr>
        <w:t xml:space="preserve"> </w:t>
      </w:r>
      <w:r>
        <w:rPr>
          <w:rFonts w:ascii="Arial"/>
          <w:sz w:val="13"/>
        </w:rPr>
        <w:t>O</w:t>
      </w:r>
      <w:r>
        <w:rPr>
          <w:rFonts w:ascii="Arial"/>
          <w:spacing w:val="-18"/>
          <w:sz w:val="13"/>
        </w:rPr>
        <w:t xml:space="preserve"> </w:t>
      </w:r>
      <w:r>
        <w:rPr>
          <w:rFonts w:ascii="Arial"/>
          <w:sz w:val="13"/>
        </w:rPr>
        <w:t>N</w:t>
      </w:r>
    </w:p>
    <w:p w:rsidR="00DA55A0" w:rsidRDefault="007E42B6">
      <w:pPr>
        <w:spacing w:before="94" w:line="206" w:lineRule="exact"/>
        <w:ind w:left="397"/>
        <w:rPr>
          <w:rFonts w:ascii="Arial"/>
          <w:sz w:val="14"/>
        </w:rPr>
      </w:pPr>
      <w:r>
        <w:br w:type="column"/>
      </w:r>
      <w:r>
        <w:rPr>
          <w:rFonts w:ascii="Arial"/>
          <w:sz w:val="18"/>
        </w:rPr>
        <w:lastRenderedPageBreak/>
        <w:t>M</w:t>
      </w:r>
      <w:r>
        <w:rPr>
          <w:rFonts w:ascii="Arial"/>
          <w:sz w:val="14"/>
        </w:rPr>
        <w:t xml:space="preserve">ICHELLE </w:t>
      </w:r>
      <w:r>
        <w:rPr>
          <w:rFonts w:ascii="Arial"/>
          <w:sz w:val="18"/>
        </w:rPr>
        <w:t>L</w:t>
      </w:r>
      <w:r>
        <w:rPr>
          <w:rFonts w:ascii="Arial"/>
          <w:sz w:val="14"/>
        </w:rPr>
        <w:t>UJAN</w:t>
      </w:r>
      <w:r>
        <w:rPr>
          <w:rFonts w:ascii="Arial"/>
          <w:spacing w:val="-8"/>
          <w:sz w:val="14"/>
        </w:rPr>
        <w:t xml:space="preserve"> </w:t>
      </w:r>
      <w:r>
        <w:rPr>
          <w:rFonts w:ascii="Arial"/>
          <w:sz w:val="18"/>
        </w:rPr>
        <w:t>G</w:t>
      </w:r>
      <w:r>
        <w:rPr>
          <w:rFonts w:ascii="Arial"/>
          <w:sz w:val="14"/>
        </w:rPr>
        <w:t>RISHAM</w:t>
      </w:r>
    </w:p>
    <w:p w:rsidR="00DA55A0" w:rsidRDefault="007E42B6">
      <w:pPr>
        <w:spacing w:line="183" w:lineRule="exact"/>
        <w:ind w:left="1336"/>
        <w:rPr>
          <w:rFonts w:ascii="Arial"/>
          <w:sz w:val="13"/>
        </w:rPr>
      </w:pPr>
      <w:r>
        <w:rPr>
          <w:rFonts w:ascii="Arial"/>
          <w:sz w:val="16"/>
        </w:rPr>
        <w:t>G</w:t>
      </w:r>
      <w:r>
        <w:rPr>
          <w:rFonts w:ascii="Arial"/>
          <w:spacing w:val="-15"/>
          <w:sz w:val="16"/>
        </w:rPr>
        <w:t xml:space="preserve"> </w:t>
      </w:r>
      <w:r>
        <w:rPr>
          <w:rFonts w:ascii="Arial"/>
          <w:sz w:val="13"/>
        </w:rPr>
        <w:t>O</w:t>
      </w:r>
      <w:r>
        <w:rPr>
          <w:rFonts w:ascii="Arial"/>
          <w:spacing w:val="-6"/>
          <w:sz w:val="13"/>
        </w:rPr>
        <w:t xml:space="preserve"> </w:t>
      </w:r>
      <w:r>
        <w:rPr>
          <w:rFonts w:ascii="Arial"/>
          <w:sz w:val="13"/>
        </w:rPr>
        <w:t>V</w:t>
      </w:r>
      <w:r>
        <w:rPr>
          <w:rFonts w:ascii="Arial"/>
          <w:spacing w:val="-8"/>
          <w:sz w:val="13"/>
        </w:rPr>
        <w:t xml:space="preserve"> </w:t>
      </w:r>
      <w:r>
        <w:rPr>
          <w:rFonts w:ascii="Arial"/>
          <w:sz w:val="13"/>
        </w:rPr>
        <w:t>E</w:t>
      </w:r>
      <w:r>
        <w:rPr>
          <w:rFonts w:ascii="Arial"/>
          <w:spacing w:val="-6"/>
          <w:sz w:val="13"/>
        </w:rPr>
        <w:t xml:space="preserve"> </w:t>
      </w:r>
      <w:r>
        <w:rPr>
          <w:rFonts w:ascii="Arial"/>
          <w:sz w:val="13"/>
        </w:rPr>
        <w:t>R</w:t>
      </w:r>
      <w:r>
        <w:rPr>
          <w:rFonts w:ascii="Arial"/>
          <w:spacing w:val="-6"/>
          <w:sz w:val="13"/>
        </w:rPr>
        <w:t xml:space="preserve"> </w:t>
      </w:r>
      <w:r>
        <w:rPr>
          <w:rFonts w:ascii="Arial"/>
          <w:sz w:val="13"/>
        </w:rPr>
        <w:t>N</w:t>
      </w:r>
      <w:r>
        <w:rPr>
          <w:rFonts w:ascii="Arial"/>
          <w:spacing w:val="-9"/>
          <w:sz w:val="13"/>
        </w:rPr>
        <w:t xml:space="preserve"> </w:t>
      </w:r>
      <w:r>
        <w:rPr>
          <w:rFonts w:ascii="Arial"/>
          <w:sz w:val="13"/>
        </w:rPr>
        <w:t>O</w:t>
      </w:r>
      <w:r>
        <w:rPr>
          <w:rFonts w:ascii="Arial"/>
          <w:spacing w:val="-6"/>
          <w:sz w:val="13"/>
        </w:rPr>
        <w:t xml:space="preserve"> </w:t>
      </w:r>
      <w:r>
        <w:rPr>
          <w:rFonts w:ascii="Arial"/>
          <w:sz w:val="13"/>
        </w:rPr>
        <w:t>R</w:t>
      </w:r>
    </w:p>
    <w:p w:rsidR="00DA55A0" w:rsidRDefault="00DA55A0">
      <w:pPr>
        <w:spacing w:line="183" w:lineRule="exact"/>
        <w:rPr>
          <w:rFonts w:ascii="Arial"/>
          <w:sz w:val="13"/>
        </w:rPr>
        <w:sectPr w:rsidR="00DA55A0">
          <w:type w:val="continuous"/>
          <w:pgSz w:w="12240" w:h="15840"/>
          <w:pgMar w:top="700" w:right="1120" w:bottom="280" w:left="1060" w:header="720" w:footer="720" w:gutter="0"/>
          <w:cols w:num="2" w:space="720" w:equalWidth="0">
            <w:col w:w="3718" w:space="3646"/>
            <w:col w:w="2696"/>
          </w:cols>
        </w:sectPr>
      </w:pPr>
    </w:p>
    <w:p w:rsidR="00DA55A0" w:rsidRDefault="007E42B6">
      <w:pPr>
        <w:pStyle w:val="BodyText"/>
        <w:rPr>
          <w:rFonts w:ascii="Arial"/>
          <w:sz w:val="20"/>
        </w:rPr>
      </w:pPr>
      <w:r>
        <w:lastRenderedPageBreak/>
        <w:pict>
          <v:line id="_x0000_s1092" style="position:absolute;z-index:251651072;mso-position-horizontal-relative:page;mso-position-vertical-relative:page" from="36.35pt,311.45pt" to="36.35pt,326.1pt" strokeweight=".72pt">
            <w10:wrap anchorx="page" anchory="page"/>
          </v:line>
        </w:pict>
      </w:r>
    </w:p>
    <w:p w:rsidR="00DA55A0" w:rsidRDefault="00DA55A0">
      <w:pPr>
        <w:pStyle w:val="BodyText"/>
        <w:rPr>
          <w:rFonts w:ascii="Arial"/>
          <w:sz w:val="20"/>
        </w:rPr>
      </w:pPr>
    </w:p>
    <w:p w:rsidR="00DA55A0" w:rsidRDefault="00DA55A0">
      <w:pPr>
        <w:pStyle w:val="BodyText"/>
        <w:rPr>
          <w:rFonts w:ascii="Arial"/>
          <w:sz w:val="20"/>
        </w:rPr>
      </w:pPr>
    </w:p>
    <w:p w:rsidR="00DA55A0" w:rsidRDefault="00DA55A0">
      <w:pPr>
        <w:pStyle w:val="BodyText"/>
        <w:rPr>
          <w:rFonts w:ascii="Arial"/>
          <w:sz w:val="20"/>
        </w:rPr>
      </w:pPr>
    </w:p>
    <w:p w:rsidR="00DA55A0" w:rsidRDefault="00DA55A0">
      <w:pPr>
        <w:pStyle w:val="BodyText"/>
        <w:spacing w:before="10"/>
        <w:rPr>
          <w:rFonts w:ascii="Arial"/>
          <w:sz w:val="18"/>
        </w:rPr>
      </w:pPr>
    </w:p>
    <w:p w:rsidR="00DA55A0" w:rsidRDefault="007E42B6">
      <w:pPr>
        <w:pStyle w:val="Heading1"/>
      </w:pPr>
      <w:r>
        <w:t>OPTIONS FOR PARENTS AND FAMILIES DIVISION CHARTER SCHOOLS DIVISION</w:t>
      </w:r>
    </w:p>
    <w:p w:rsidR="00DA55A0" w:rsidRDefault="007E42B6">
      <w:pPr>
        <w:spacing w:line="293" w:lineRule="exact"/>
        <w:ind w:left="2631" w:right="2626"/>
        <w:jc w:val="center"/>
        <w:rPr>
          <w:b/>
          <w:sz w:val="24"/>
        </w:rPr>
      </w:pPr>
      <w:r>
        <w:rPr>
          <w:b/>
          <w:sz w:val="24"/>
        </w:rPr>
        <w:t xml:space="preserve">Year: </w:t>
      </w:r>
      <w:r>
        <w:rPr>
          <w:b/>
          <w:color w:val="B5072D"/>
          <w:sz w:val="24"/>
          <w:u w:val="single" w:color="B5072D"/>
        </w:rPr>
        <w:t>2020</w:t>
      </w:r>
    </w:p>
    <w:p w:rsidR="00DA55A0" w:rsidRDefault="00DA55A0">
      <w:pPr>
        <w:pStyle w:val="BodyText"/>
        <w:spacing w:before="10"/>
        <w:rPr>
          <w:b/>
          <w:sz w:val="17"/>
        </w:rPr>
      </w:pPr>
    </w:p>
    <w:p w:rsidR="00DA55A0" w:rsidRDefault="007E42B6">
      <w:pPr>
        <w:spacing w:before="51"/>
        <w:ind w:left="2288"/>
        <w:rPr>
          <w:b/>
          <w:sz w:val="24"/>
        </w:rPr>
      </w:pPr>
      <w:r>
        <w:rPr>
          <w:b/>
          <w:sz w:val="24"/>
          <w:u w:val="single"/>
        </w:rPr>
        <w:t xml:space="preserve"> NOTICE OF INTENT TO SUBMIT CHARTER APPLICATION</w:t>
      </w:r>
    </w:p>
    <w:p w:rsidR="00DA55A0" w:rsidRDefault="00DA55A0">
      <w:pPr>
        <w:pStyle w:val="BodyText"/>
        <w:spacing w:before="6"/>
        <w:rPr>
          <w:b/>
          <w:sz w:val="15"/>
        </w:rPr>
      </w:pPr>
    </w:p>
    <w:p w:rsidR="00DA55A0" w:rsidRDefault="007E42B6">
      <w:pPr>
        <w:spacing w:before="51"/>
        <w:ind w:left="2631" w:right="2628"/>
        <w:jc w:val="center"/>
        <w:rPr>
          <w:b/>
          <w:sz w:val="24"/>
        </w:rPr>
      </w:pPr>
      <w:r>
        <w:rPr>
          <w:b/>
          <w:sz w:val="24"/>
        </w:rPr>
        <w:t>INSTRUCTIONS</w:t>
      </w:r>
    </w:p>
    <w:p w:rsidR="00DA55A0" w:rsidRDefault="007E42B6">
      <w:pPr>
        <w:pStyle w:val="BodyText"/>
        <w:spacing w:before="185"/>
        <w:ind w:left="120" w:right="113"/>
        <w:jc w:val="both"/>
      </w:pPr>
      <w:r>
        <w:t xml:space="preserve">According to NMSA § 22-8B-6(B) the Notice of Intent to Submit a Charter Application (“NOI”) must be filed by the organizers of a proposed charter school to the Public Education Commission at the address below </w:t>
      </w:r>
      <w:r>
        <w:rPr>
          <w:b/>
          <w:u w:val="single"/>
        </w:rPr>
        <w:t>AND</w:t>
      </w:r>
      <w:r>
        <w:rPr>
          <w:b/>
        </w:rPr>
        <w:t xml:space="preserve"> </w:t>
      </w:r>
      <w:r>
        <w:t>to the</w:t>
      </w:r>
      <w:r>
        <w:rPr>
          <w:spacing w:val="-8"/>
        </w:rPr>
        <w:t xml:space="preserve"> </w:t>
      </w:r>
      <w:r>
        <w:t>superintendent</w:t>
      </w:r>
      <w:r>
        <w:rPr>
          <w:spacing w:val="-10"/>
        </w:rPr>
        <w:t xml:space="preserve"> </w:t>
      </w:r>
      <w:r>
        <w:t>of</w:t>
      </w:r>
      <w:r>
        <w:rPr>
          <w:spacing w:val="-10"/>
        </w:rPr>
        <w:t xml:space="preserve"> </w:t>
      </w:r>
      <w:r>
        <w:t>the</w:t>
      </w:r>
      <w:r>
        <w:rPr>
          <w:spacing w:val="-10"/>
        </w:rPr>
        <w:t xml:space="preserve"> </w:t>
      </w:r>
      <w:r>
        <w:t>school</w:t>
      </w:r>
      <w:r>
        <w:rPr>
          <w:spacing w:val="-10"/>
        </w:rPr>
        <w:t xml:space="preserve"> </w:t>
      </w:r>
      <w:r>
        <w:t>distric</w:t>
      </w:r>
      <w:r>
        <w:t>t</w:t>
      </w:r>
      <w:r>
        <w:rPr>
          <w:spacing w:val="-7"/>
        </w:rPr>
        <w:t xml:space="preserve"> </w:t>
      </w:r>
      <w:r>
        <w:t>in</w:t>
      </w:r>
      <w:r>
        <w:rPr>
          <w:spacing w:val="-10"/>
        </w:rPr>
        <w:t xml:space="preserve"> </w:t>
      </w:r>
      <w:r>
        <w:t>which</w:t>
      </w:r>
      <w:r>
        <w:rPr>
          <w:spacing w:val="-11"/>
        </w:rPr>
        <w:t xml:space="preserve"> </w:t>
      </w:r>
      <w:r>
        <w:t>the</w:t>
      </w:r>
      <w:r>
        <w:rPr>
          <w:spacing w:val="-9"/>
        </w:rPr>
        <w:t xml:space="preserve"> </w:t>
      </w:r>
      <w:r>
        <w:t>charter</w:t>
      </w:r>
      <w:r>
        <w:rPr>
          <w:spacing w:val="-8"/>
        </w:rPr>
        <w:t xml:space="preserve"> </w:t>
      </w:r>
      <w:r>
        <w:t>school</w:t>
      </w:r>
      <w:r>
        <w:rPr>
          <w:spacing w:val="-8"/>
        </w:rPr>
        <w:t xml:space="preserve"> </w:t>
      </w:r>
      <w:r>
        <w:t>is</w:t>
      </w:r>
      <w:r>
        <w:rPr>
          <w:spacing w:val="-9"/>
        </w:rPr>
        <w:t xml:space="preserve"> </w:t>
      </w:r>
      <w:r>
        <w:t>proposed</w:t>
      </w:r>
      <w:r>
        <w:rPr>
          <w:spacing w:val="-8"/>
        </w:rPr>
        <w:t xml:space="preserve"> </w:t>
      </w:r>
      <w:r>
        <w:t>to</w:t>
      </w:r>
      <w:r>
        <w:rPr>
          <w:spacing w:val="-6"/>
        </w:rPr>
        <w:t xml:space="preserve"> </w:t>
      </w:r>
      <w:r>
        <w:t>be</w:t>
      </w:r>
      <w:r>
        <w:rPr>
          <w:spacing w:val="-10"/>
        </w:rPr>
        <w:t xml:space="preserve"> </w:t>
      </w:r>
      <w:r>
        <w:t>located.</w:t>
      </w:r>
      <w:r>
        <w:rPr>
          <w:spacing w:val="42"/>
        </w:rPr>
        <w:t xml:space="preserve"> </w:t>
      </w:r>
      <w:r>
        <w:rPr>
          <w:i/>
        </w:rPr>
        <w:t>Failure</w:t>
      </w:r>
      <w:r>
        <w:rPr>
          <w:i/>
          <w:spacing w:val="-10"/>
        </w:rPr>
        <w:t xml:space="preserve"> </w:t>
      </w:r>
      <w:r>
        <w:rPr>
          <w:i/>
        </w:rPr>
        <w:t>to</w:t>
      </w:r>
      <w:r>
        <w:rPr>
          <w:i/>
          <w:spacing w:val="-10"/>
        </w:rPr>
        <w:t xml:space="preserve"> </w:t>
      </w:r>
      <w:r>
        <w:rPr>
          <w:i/>
        </w:rPr>
        <w:t>notify may result in your application being</w:t>
      </w:r>
      <w:r>
        <w:rPr>
          <w:i/>
          <w:spacing w:val="-3"/>
        </w:rPr>
        <w:t xml:space="preserve"> </w:t>
      </w:r>
      <w:r>
        <w:rPr>
          <w:i/>
        </w:rPr>
        <w:t>rejected</w:t>
      </w:r>
      <w:r>
        <w:t>.</w:t>
      </w:r>
    </w:p>
    <w:p w:rsidR="00DA55A0" w:rsidRDefault="007E42B6">
      <w:pPr>
        <w:pStyle w:val="BodyText"/>
        <w:spacing w:before="195"/>
        <w:ind w:left="120" w:right="128"/>
      </w:pPr>
      <w:r>
        <w:t xml:space="preserve">The NOI must be submitted by 5:00 PM Mountain Time by </w:t>
      </w:r>
      <w:r>
        <w:rPr>
          <w:b/>
          <w:u w:val="single"/>
        </w:rPr>
        <w:t>the second Tuesday of January.</w:t>
      </w:r>
      <w:r>
        <w:rPr>
          <w:b/>
        </w:rPr>
        <w:t xml:space="preserve"> </w:t>
      </w:r>
      <w:r>
        <w:t>Notices of Intent that are not received by the Public Education Commission and the superintendent of the local school district by the deadline may result in the application being rejected.  When you send the NOI to the superintendent of the school district</w:t>
      </w:r>
      <w:r>
        <w:t xml:space="preserve"> in which your charter is to be located, you are strongly encouraged to send it by certified mail return receipt requested, or request a signed receipt when you deliver the NOI. Contact the local district regarding electronic</w:t>
      </w:r>
      <w:r>
        <w:rPr>
          <w:spacing w:val="-2"/>
        </w:rPr>
        <w:t xml:space="preserve"> </w:t>
      </w:r>
      <w:r>
        <w:t>filing.</w:t>
      </w:r>
    </w:p>
    <w:p w:rsidR="00DA55A0" w:rsidRDefault="007E42B6">
      <w:pPr>
        <w:pStyle w:val="BodyText"/>
        <w:spacing w:before="194"/>
        <w:ind w:left="120"/>
      </w:pPr>
      <w:r>
        <w:t>Notice to the Public E</w:t>
      </w:r>
      <w:r>
        <w:t>ducation Commission should be delivered by one of the following methods:</w:t>
      </w:r>
    </w:p>
    <w:p w:rsidR="00DA55A0" w:rsidRDefault="007E42B6">
      <w:pPr>
        <w:pStyle w:val="ListParagraph"/>
        <w:numPr>
          <w:ilvl w:val="0"/>
          <w:numId w:val="3"/>
        </w:numPr>
        <w:tabs>
          <w:tab w:val="left" w:pos="841"/>
          <w:tab w:val="left" w:pos="842"/>
          <w:tab w:val="left" w:pos="3721"/>
        </w:tabs>
        <w:spacing w:before="197"/>
        <w:rPr>
          <w:b/>
        </w:rPr>
      </w:pPr>
      <w:r>
        <w:t>Electronically</w:t>
      </w:r>
      <w:r>
        <w:rPr>
          <w:spacing w:val="-3"/>
        </w:rPr>
        <w:t xml:space="preserve"> </w:t>
      </w:r>
      <w:r>
        <w:t>to:</w:t>
      </w:r>
      <w:r>
        <w:tab/>
      </w:r>
      <w:hyperlink r:id="rId9">
        <w:r>
          <w:rPr>
            <w:b/>
            <w:color w:val="0000FF"/>
            <w:u w:val="single" w:color="0000FF"/>
          </w:rPr>
          <w:t>charter.schools@state.nm.us</w:t>
        </w:r>
      </w:hyperlink>
    </w:p>
    <w:p w:rsidR="00DA55A0" w:rsidRDefault="007E42B6">
      <w:pPr>
        <w:pStyle w:val="ListParagraph"/>
        <w:numPr>
          <w:ilvl w:val="0"/>
          <w:numId w:val="3"/>
        </w:numPr>
        <w:tabs>
          <w:tab w:val="left" w:pos="841"/>
          <w:tab w:val="left" w:pos="842"/>
          <w:tab w:val="left" w:pos="3726"/>
        </w:tabs>
        <w:spacing w:before="196"/>
      </w:pPr>
      <w:r>
        <w:t>By mail or</w:t>
      </w:r>
      <w:r>
        <w:rPr>
          <w:spacing w:val="-7"/>
        </w:rPr>
        <w:t xml:space="preserve"> </w:t>
      </w:r>
      <w:r>
        <w:t>personal</w:t>
      </w:r>
      <w:r>
        <w:rPr>
          <w:spacing w:val="-1"/>
        </w:rPr>
        <w:t xml:space="preserve"> </w:t>
      </w:r>
      <w:r>
        <w:t>delivery:</w:t>
      </w:r>
      <w:r>
        <w:tab/>
        <w:t>PUBLIC EDUCATION</w:t>
      </w:r>
      <w:r>
        <w:rPr>
          <w:spacing w:val="-4"/>
        </w:rPr>
        <w:t xml:space="preserve"> </w:t>
      </w:r>
      <w:r>
        <w:t>COMMISSION</w:t>
      </w:r>
    </w:p>
    <w:p w:rsidR="00DA55A0" w:rsidRDefault="007E42B6">
      <w:pPr>
        <w:pStyle w:val="BodyText"/>
        <w:spacing w:line="267" w:lineRule="exact"/>
        <w:ind w:left="3705"/>
      </w:pPr>
      <w:r>
        <w:t>c/o New Mexico Public Education Department</w:t>
      </w:r>
    </w:p>
    <w:p w:rsidR="00DA55A0" w:rsidRDefault="007E42B6">
      <w:pPr>
        <w:pStyle w:val="BodyText"/>
        <w:ind w:left="3721" w:right="639" w:hanging="15"/>
      </w:pPr>
      <w:r>
        <w:t>Attn: Options for Parents and Families/Charter Schools Division 300 Don Gaspar, Room 301</w:t>
      </w:r>
    </w:p>
    <w:p w:rsidR="00DA55A0" w:rsidRDefault="007E42B6">
      <w:pPr>
        <w:pStyle w:val="BodyText"/>
        <w:ind w:left="3707"/>
      </w:pPr>
      <w:r>
        <w:t>Santa Fe, New Mexico 87501</w:t>
      </w:r>
    </w:p>
    <w:p w:rsidR="00DA55A0" w:rsidRDefault="007E42B6">
      <w:pPr>
        <w:pStyle w:val="BodyText"/>
        <w:spacing w:before="197"/>
        <w:ind w:left="120" w:right="128"/>
      </w:pPr>
      <w:r>
        <w:t xml:space="preserve">The NOI is intended to provide the Public Education Commission with the primary point of contact </w:t>
      </w:r>
      <w:r>
        <w:t>among the charter developers, and preliminary information about the charter proposal, such as the school’s mission statement, the school’s focus, the representative student population in the intended location, enrollment</w:t>
      </w:r>
    </w:p>
    <w:p w:rsidR="00DA55A0" w:rsidRDefault="00DA55A0">
      <w:pPr>
        <w:sectPr w:rsidR="00DA55A0">
          <w:type w:val="continuous"/>
          <w:pgSz w:w="12240" w:h="15840"/>
          <w:pgMar w:top="700" w:right="1120" w:bottom="280" w:left="1060" w:header="720" w:footer="720" w:gutter="0"/>
          <w:cols w:space="720"/>
        </w:sectPr>
      </w:pPr>
    </w:p>
    <w:p w:rsidR="00DA55A0" w:rsidRDefault="007E42B6">
      <w:pPr>
        <w:pStyle w:val="BodyText"/>
        <w:spacing w:before="38"/>
        <w:ind w:left="120"/>
      </w:pPr>
      <w:r>
        <w:lastRenderedPageBreak/>
        <w:t>projections, key innova</w:t>
      </w:r>
      <w:r>
        <w:t>tions, etc. (not to exceed 5 pages).</w:t>
      </w:r>
    </w:p>
    <w:p w:rsidR="00DA55A0" w:rsidRDefault="00DA55A0">
      <w:pPr>
        <w:pStyle w:val="BodyText"/>
        <w:spacing w:before="10"/>
        <w:rPr>
          <w:sz w:val="24"/>
        </w:rPr>
      </w:pPr>
    </w:p>
    <w:p w:rsidR="00DA55A0" w:rsidRDefault="007E42B6">
      <w:pPr>
        <w:pStyle w:val="ListParagraph"/>
        <w:numPr>
          <w:ilvl w:val="0"/>
          <w:numId w:val="2"/>
        </w:numPr>
        <w:tabs>
          <w:tab w:val="left" w:pos="525"/>
        </w:tabs>
        <w:jc w:val="left"/>
      </w:pPr>
      <w:r>
        <w:t>General</w:t>
      </w:r>
      <w:r>
        <w:rPr>
          <w:spacing w:val="-7"/>
        </w:rPr>
        <w:t xml:space="preserve"> </w:t>
      </w:r>
      <w:r>
        <w:t>Information</w:t>
      </w:r>
    </w:p>
    <w:p w:rsidR="00DA55A0" w:rsidRDefault="007E42B6">
      <w:pPr>
        <w:pStyle w:val="ListParagraph"/>
        <w:numPr>
          <w:ilvl w:val="1"/>
          <w:numId w:val="2"/>
        </w:numPr>
        <w:tabs>
          <w:tab w:val="left" w:pos="739"/>
        </w:tabs>
        <w:spacing w:before="137"/>
      </w:pPr>
      <w:r>
        <w:pict>
          <v:group id="_x0000_s1085" style="position:absolute;left:0;text-align:left;margin-left:87pt;margin-top:19pt;width:463.2pt;height:21pt;z-index:251652096;mso-position-horizontal-relative:page" coordorigin="1740,380" coordsize="9264,420">
            <v:rect id="_x0000_s1091" style="position:absolute;left:1740;top:380;width:10;height:10" fillcolor="black" stroked="f"/>
            <v:line id="_x0000_s1090" style="position:absolute" from="1750,385" to="10994,385" strokeweight=".48pt"/>
            <v:rect id="_x0000_s1089" style="position:absolute;left:10994;top:380;width:10;height:10" fillcolor="black" stroked="f"/>
            <v:line id="_x0000_s1088" style="position:absolute" from="1745,390" to="1745,800" strokeweight=".48pt"/>
            <v:line id="_x0000_s1087" style="position:absolute" from="1750,795" to="10994,795" strokeweight=".48pt"/>
            <v:line id="_x0000_s1086" style="position:absolute" from="10999,390" to="10999,800" strokeweight=".48pt"/>
            <w10:wrap anchorx="page"/>
          </v:group>
        </w:pict>
      </w:r>
      <w:r>
        <w:t>Name of Proposed</w:t>
      </w:r>
      <w:r>
        <w:rPr>
          <w:spacing w:val="-14"/>
        </w:rPr>
        <w:t xml:space="preserve"> </w:t>
      </w:r>
      <w:r>
        <w:t>School</w:t>
      </w:r>
    </w:p>
    <w:p w:rsidR="00DA55A0" w:rsidRDefault="00DA55A0">
      <w:pPr>
        <w:pStyle w:val="BodyText"/>
        <w:rPr>
          <w:sz w:val="20"/>
        </w:rPr>
      </w:pPr>
    </w:p>
    <w:p w:rsidR="00DA55A0" w:rsidRDefault="00DA55A0">
      <w:pPr>
        <w:pStyle w:val="BodyText"/>
        <w:spacing w:before="7"/>
        <w:rPr>
          <w:sz w:val="25"/>
        </w:rPr>
      </w:pPr>
    </w:p>
    <w:p w:rsidR="00DA55A0" w:rsidRDefault="007E42B6">
      <w:pPr>
        <w:pStyle w:val="ListParagraph"/>
        <w:numPr>
          <w:ilvl w:val="1"/>
          <w:numId w:val="2"/>
        </w:numPr>
        <w:tabs>
          <w:tab w:val="left" w:pos="739"/>
        </w:tabs>
        <w:spacing w:before="56"/>
      </w:pPr>
      <w:r>
        <w:t>Grade levels to be offered and enrollment</w:t>
      </w:r>
      <w:r>
        <w:rPr>
          <w:spacing w:val="-25"/>
        </w:rPr>
        <w:t xml:space="preserve"> </w:t>
      </w:r>
      <w:r>
        <w:t>projections</w:t>
      </w:r>
    </w:p>
    <w:p w:rsidR="00DA55A0" w:rsidRDefault="00DA55A0">
      <w:pPr>
        <w:pStyle w:val="BodyText"/>
        <w:spacing w:before="1" w:after="1"/>
        <w:rPr>
          <w:sz w:val="10"/>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161"/>
      </w:tblGrid>
      <w:tr w:rsidR="00DA55A0">
        <w:trPr>
          <w:trHeight w:val="460"/>
        </w:trPr>
        <w:tc>
          <w:tcPr>
            <w:tcW w:w="2081" w:type="dxa"/>
            <w:shd w:val="clear" w:color="auto" w:fill="FFFF66"/>
          </w:tcPr>
          <w:p w:rsidR="00DA55A0" w:rsidRDefault="007E42B6">
            <w:pPr>
              <w:pStyle w:val="TableParagraph"/>
              <w:spacing w:before="4" w:line="220" w:lineRule="exact"/>
              <w:ind w:left="486" w:right="389" w:hanging="15"/>
            </w:pPr>
            <w:r>
              <w:t>Grade Levels to be offered</w:t>
            </w:r>
          </w:p>
        </w:tc>
        <w:tc>
          <w:tcPr>
            <w:tcW w:w="2161" w:type="dxa"/>
            <w:shd w:val="clear" w:color="auto" w:fill="FFFF66"/>
          </w:tcPr>
          <w:p w:rsidR="00DA55A0" w:rsidRDefault="007E42B6">
            <w:pPr>
              <w:pStyle w:val="TableParagraph"/>
              <w:spacing w:before="4" w:line="220" w:lineRule="exact"/>
              <w:ind w:left="636" w:hanging="207"/>
            </w:pPr>
            <w:r>
              <w:t>Projected Total Enrollment</w:t>
            </w:r>
          </w:p>
        </w:tc>
      </w:tr>
      <w:tr w:rsidR="00DA55A0">
        <w:trPr>
          <w:trHeight w:val="460"/>
        </w:trPr>
        <w:tc>
          <w:tcPr>
            <w:tcW w:w="2081" w:type="dxa"/>
          </w:tcPr>
          <w:p w:rsidR="00DA55A0" w:rsidRDefault="00DA55A0">
            <w:pPr>
              <w:pStyle w:val="TableParagraph"/>
              <w:rPr>
                <w:rFonts w:ascii="Times New Roman"/>
              </w:rPr>
            </w:pPr>
          </w:p>
        </w:tc>
        <w:tc>
          <w:tcPr>
            <w:tcW w:w="2161" w:type="dxa"/>
          </w:tcPr>
          <w:p w:rsidR="00DA55A0" w:rsidRDefault="00DA55A0">
            <w:pPr>
              <w:pStyle w:val="TableParagraph"/>
              <w:rPr>
                <w:rFonts w:ascii="Times New Roman"/>
              </w:rPr>
            </w:pPr>
          </w:p>
        </w:tc>
      </w:tr>
    </w:tbl>
    <w:p w:rsidR="00DA55A0" w:rsidRDefault="00DA55A0">
      <w:pPr>
        <w:pStyle w:val="BodyText"/>
        <w:spacing w:before="10"/>
        <w:rPr>
          <w:sz w:val="17"/>
        </w:rPr>
      </w:pPr>
    </w:p>
    <w:p w:rsidR="00DA55A0" w:rsidRDefault="007E42B6">
      <w:pPr>
        <w:pStyle w:val="ListParagraph"/>
        <w:numPr>
          <w:ilvl w:val="1"/>
          <w:numId w:val="2"/>
        </w:numPr>
        <w:tabs>
          <w:tab w:val="left" w:pos="739"/>
        </w:tabs>
      </w:pPr>
      <w:r>
        <w:t xml:space="preserve">Primary Point </w:t>
      </w:r>
      <w:r>
        <w:rPr>
          <w:spacing w:val="2"/>
        </w:rPr>
        <w:t>of</w:t>
      </w:r>
      <w:r>
        <w:rPr>
          <w:spacing w:val="-23"/>
        </w:rPr>
        <w:t xml:space="preserve"> </w:t>
      </w:r>
      <w:r>
        <w:t>Contact</w:t>
      </w:r>
    </w:p>
    <w:p w:rsidR="00DA55A0" w:rsidRDefault="00DA55A0">
      <w:pPr>
        <w:pStyle w:val="BodyText"/>
        <w:spacing w:before="11"/>
        <w:rPr>
          <w:sz w:val="9"/>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3061"/>
        <w:gridCol w:w="770"/>
        <w:gridCol w:w="1288"/>
        <w:gridCol w:w="638"/>
        <w:gridCol w:w="1710"/>
      </w:tblGrid>
      <w:tr w:rsidR="00DA55A0">
        <w:trPr>
          <w:trHeight w:val="232"/>
        </w:trPr>
        <w:tc>
          <w:tcPr>
            <w:tcW w:w="1721" w:type="dxa"/>
            <w:shd w:val="clear" w:color="auto" w:fill="FFFF66"/>
          </w:tcPr>
          <w:p w:rsidR="00DA55A0" w:rsidRDefault="007E42B6">
            <w:pPr>
              <w:pStyle w:val="TableParagraph"/>
              <w:spacing w:line="213" w:lineRule="exact"/>
              <w:ind w:right="151"/>
              <w:jc w:val="right"/>
            </w:pPr>
            <w:r>
              <w:t>Name</w:t>
            </w:r>
          </w:p>
        </w:tc>
        <w:tc>
          <w:tcPr>
            <w:tcW w:w="7467" w:type="dxa"/>
            <w:gridSpan w:val="5"/>
          </w:tcPr>
          <w:p w:rsidR="00DA55A0" w:rsidRDefault="00DA55A0">
            <w:pPr>
              <w:pStyle w:val="TableParagraph"/>
              <w:rPr>
                <w:rFonts w:ascii="Times New Roman"/>
                <w:sz w:val="16"/>
              </w:rPr>
            </w:pPr>
            <w:bookmarkStart w:id="0" w:name="_GoBack"/>
            <w:bookmarkEnd w:id="0"/>
          </w:p>
        </w:tc>
      </w:tr>
      <w:tr w:rsidR="00DA55A0">
        <w:trPr>
          <w:trHeight w:val="232"/>
        </w:trPr>
        <w:tc>
          <w:tcPr>
            <w:tcW w:w="1721" w:type="dxa"/>
            <w:shd w:val="clear" w:color="auto" w:fill="FFFF66"/>
          </w:tcPr>
          <w:p w:rsidR="00DA55A0" w:rsidRDefault="007E42B6">
            <w:pPr>
              <w:pStyle w:val="TableParagraph"/>
              <w:spacing w:line="212" w:lineRule="exact"/>
              <w:ind w:right="113"/>
              <w:jc w:val="right"/>
            </w:pPr>
            <w:r>
              <w:t>Mailing Address</w:t>
            </w:r>
          </w:p>
        </w:tc>
        <w:tc>
          <w:tcPr>
            <w:tcW w:w="7467" w:type="dxa"/>
            <w:gridSpan w:val="5"/>
          </w:tcPr>
          <w:p w:rsidR="00DA55A0" w:rsidRDefault="00DA55A0">
            <w:pPr>
              <w:pStyle w:val="TableParagraph"/>
              <w:rPr>
                <w:rFonts w:ascii="Times New Roman"/>
                <w:sz w:val="16"/>
              </w:rPr>
            </w:pPr>
          </w:p>
        </w:tc>
      </w:tr>
      <w:tr w:rsidR="00DA55A0">
        <w:trPr>
          <w:trHeight w:val="232"/>
        </w:trPr>
        <w:tc>
          <w:tcPr>
            <w:tcW w:w="1721" w:type="dxa"/>
            <w:shd w:val="clear" w:color="auto" w:fill="FFFF66"/>
          </w:tcPr>
          <w:p w:rsidR="00DA55A0" w:rsidRDefault="007E42B6">
            <w:pPr>
              <w:pStyle w:val="TableParagraph"/>
              <w:spacing w:line="212" w:lineRule="exact"/>
              <w:ind w:right="82"/>
              <w:jc w:val="right"/>
            </w:pPr>
            <w:r>
              <w:rPr>
                <w:w w:val="95"/>
              </w:rPr>
              <w:t>City</w:t>
            </w:r>
          </w:p>
        </w:tc>
        <w:tc>
          <w:tcPr>
            <w:tcW w:w="3061" w:type="dxa"/>
          </w:tcPr>
          <w:p w:rsidR="00DA55A0" w:rsidRDefault="00DA55A0">
            <w:pPr>
              <w:pStyle w:val="TableParagraph"/>
              <w:rPr>
                <w:rFonts w:ascii="Times New Roman"/>
                <w:sz w:val="16"/>
              </w:rPr>
            </w:pPr>
          </w:p>
        </w:tc>
        <w:tc>
          <w:tcPr>
            <w:tcW w:w="770" w:type="dxa"/>
            <w:shd w:val="clear" w:color="auto" w:fill="FFFF66"/>
          </w:tcPr>
          <w:p w:rsidR="00DA55A0" w:rsidRDefault="007E42B6">
            <w:pPr>
              <w:pStyle w:val="TableParagraph"/>
              <w:spacing w:line="212" w:lineRule="exact"/>
              <w:ind w:left="256"/>
            </w:pPr>
            <w:r>
              <w:t>State</w:t>
            </w:r>
          </w:p>
        </w:tc>
        <w:tc>
          <w:tcPr>
            <w:tcW w:w="1288" w:type="dxa"/>
          </w:tcPr>
          <w:p w:rsidR="00DA55A0" w:rsidRDefault="00DA55A0">
            <w:pPr>
              <w:pStyle w:val="TableParagraph"/>
              <w:rPr>
                <w:rFonts w:ascii="Times New Roman"/>
                <w:sz w:val="16"/>
              </w:rPr>
            </w:pPr>
          </w:p>
        </w:tc>
        <w:tc>
          <w:tcPr>
            <w:tcW w:w="638" w:type="dxa"/>
            <w:shd w:val="clear" w:color="auto" w:fill="FFFF66"/>
          </w:tcPr>
          <w:p w:rsidR="00DA55A0" w:rsidRDefault="007E42B6">
            <w:pPr>
              <w:pStyle w:val="TableParagraph"/>
              <w:spacing w:line="212" w:lineRule="exact"/>
              <w:ind w:left="250"/>
            </w:pPr>
            <w:r>
              <w:t>Zip</w:t>
            </w:r>
          </w:p>
        </w:tc>
        <w:tc>
          <w:tcPr>
            <w:tcW w:w="1710" w:type="dxa"/>
          </w:tcPr>
          <w:p w:rsidR="00DA55A0" w:rsidRDefault="00DA55A0">
            <w:pPr>
              <w:pStyle w:val="TableParagraph"/>
              <w:rPr>
                <w:rFonts w:ascii="Times New Roman"/>
                <w:sz w:val="16"/>
              </w:rPr>
            </w:pPr>
          </w:p>
        </w:tc>
      </w:tr>
      <w:tr w:rsidR="00DA55A0">
        <w:trPr>
          <w:trHeight w:val="232"/>
        </w:trPr>
        <w:tc>
          <w:tcPr>
            <w:tcW w:w="1721" w:type="dxa"/>
            <w:shd w:val="clear" w:color="auto" w:fill="FFFF66"/>
          </w:tcPr>
          <w:p w:rsidR="00DA55A0" w:rsidRDefault="007E42B6">
            <w:pPr>
              <w:pStyle w:val="TableParagraph"/>
              <w:spacing w:line="212" w:lineRule="exact"/>
              <w:ind w:right="129"/>
              <w:jc w:val="right"/>
            </w:pPr>
            <w:r>
              <w:t>Phone</w:t>
            </w:r>
          </w:p>
        </w:tc>
        <w:tc>
          <w:tcPr>
            <w:tcW w:w="7467" w:type="dxa"/>
            <w:gridSpan w:val="5"/>
          </w:tcPr>
          <w:p w:rsidR="00DA55A0" w:rsidRDefault="00DA55A0">
            <w:pPr>
              <w:pStyle w:val="TableParagraph"/>
              <w:rPr>
                <w:rFonts w:ascii="Times New Roman"/>
                <w:sz w:val="16"/>
              </w:rPr>
            </w:pPr>
          </w:p>
        </w:tc>
      </w:tr>
      <w:tr w:rsidR="00DA55A0">
        <w:trPr>
          <w:trHeight w:val="232"/>
        </w:trPr>
        <w:tc>
          <w:tcPr>
            <w:tcW w:w="1721" w:type="dxa"/>
            <w:shd w:val="clear" w:color="auto" w:fill="FFFF66"/>
          </w:tcPr>
          <w:p w:rsidR="00DA55A0" w:rsidRDefault="007E42B6">
            <w:pPr>
              <w:pStyle w:val="TableParagraph"/>
              <w:spacing w:line="212" w:lineRule="exact"/>
              <w:ind w:right="189"/>
              <w:jc w:val="right"/>
            </w:pPr>
            <w:r>
              <w:t>Email</w:t>
            </w:r>
          </w:p>
        </w:tc>
        <w:tc>
          <w:tcPr>
            <w:tcW w:w="7467" w:type="dxa"/>
            <w:gridSpan w:val="5"/>
          </w:tcPr>
          <w:p w:rsidR="00DA55A0" w:rsidRDefault="00DA55A0">
            <w:pPr>
              <w:pStyle w:val="TableParagraph"/>
              <w:rPr>
                <w:rFonts w:ascii="Times New Roman"/>
                <w:sz w:val="16"/>
              </w:rPr>
            </w:pPr>
          </w:p>
        </w:tc>
      </w:tr>
    </w:tbl>
    <w:p w:rsidR="00DA55A0" w:rsidRDefault="00DA55A0">
      <w:pPr>
        <w:pStyle w:val="BodyText"/>
        <w:spacing w:before="3"/>
        <w:rPr>
          <w:sz w:val="26"/>
        </w:rPr>
      </w:pPr>
    </w:p>
    <w:p w:rsidR="00DA55A0" w:rsidRDefault="007E42B6">
      <w:pPr>
        <w:pStyle w:val="ListParagraph"/>
        <w:numPr>
          <w:ilvl w:val="0"/>
          <w:numId w:val="2"/>
        </w:numPr>
        <w:tabs>
          <w:tab w:val="left" w:pos="525"/>
        </w:tabs>
        <w:spacing w:line="204" w:lineRule="auto"/>
        <w:ind w:left="507" w:right="1108" w:hanging="271"/>
        <w:jc w:val="left"/>
      </w:pPr>
      <w:r>
        <w:t>Names,</w:t>
      </w:r>
      <w:r>
        <w:rPr>
          <w:spacing w:val="-6"/>
        </w:rPr>
        <w:t xml:space="preserve"> </w:t>
      </w:r>
      <w:r>
        <w:t>roles,</w:t>
      </w:r>
      <w:r>
        <w:rPr>
          <w:spacing w:val="-6"/>
        </w:rPr>
        <w:t xml:space="preserve"> </w:t>
      </w:r>
      <w:r>
        <w:t>and</w:t>
      </w:r>
      <w:r>
        <w:rPr>
          <w:spacing w:val="-2"/>
        </w:rPr>
        <w:t xml:space="preserve"> </w:t>
      </w:r>
      <w:r>
        <w:t>current</w:t>
      </w:r>
      <w:r>
        <w:rPr>
          <w:spacing w:val="-7"/>
        </w:rPr>
        <w:t xml:space="preserve"> </w:t>
      </w:r>
      <w:r>
        <w:t>employment</w:t>
      </w:r>
      <w:r>
        <w:rPr>
          <w:spacing w:val="-12"/>
        </w:rPr>
        <w:t xml:space="preserve"> </w:t>
      </w:r>
      <w:r>
        <w:t>of</w:t>
      </w:r>
      <w:r>
        <w:rPr>
          <w:spacing w:val="-3"/>
        </w:rPr>
        <w:t xml:space="preserve"> </w:t>
      </w:r>
      <w:r>
        <w:t>all</w:t>
      </w:r>
      <w:r>
        <w:rPr>
          <w:spacing w:val="-5"/>
        </w:rPr>
        <w:t xml:space="preserve"> </w:t>
      </w:r>
      <w:r>
        <w:t>persons</w:t>
      </w:r>
      <w:r>
        <w:rPr>
          <w:spacing w:val="-8"/>
        </w:rPr>
        <w:t xml:space="preserve"> </w:t>
      </w:r>
      <w:r>
        <w:t>on</w:t>
      </w:r>
      <w:r>
        <w:rPr>
          <w:spacing w:val="-4"/>
        </w:rPr>
        <w:t xml:space="preserve"> </w:t>
      </w:r>
      <w:r>
        <w:t>the</w:t>
      </w:r>
      <w:r>
        <w:rPr>
          <w:spacing w:val="1"/>
        </w:rPr>
        <w:t xml:space="preserve"> </w:t>
      </w:r>
      <w:r>
        <w:t>applicant</w:t>
      </w:r>
      <w:r>
        <w:rPr>
          <w:spacing w:val="-8"/>
        </w:rPr>
        <w:t xml:space="preserve"> </w:t>
      </w:r>
      <w:r>
        <w:t>team,</w:t>
      </w:r>
      <w:r>
        <w:rPr>
          <w:spacing w:val="-3"/>
        </w:rPr>
        <w:t xml:space="preserve"> </w:t>
      </w:r>
      <w:r>
        <w:t>and</w:t>
      </w:r>
      <w:r>
        <w:rPr>
          <w:spacing w:val="-1"/>
        </w:rPr>
        <w:t xml:space="preserve"> </w:t>
      </w:r>
      <w:r>
        <w:t>qualifications of the team members to establish a high-quality charter</w:t>
      </w:r>
      <w:r>
        <w:rPr>
          <w:spacing w:val="-35"/>
        </w:rPr>
        <w:t xml:space="preserve"> </w:t>
      </w:r>
      <w:r>
        <w:t>school</w:t>
      </w:r>
    </w:p>
    <w:p w:rsidR="00DA55A0" w:rsidRDefault="00DA55A0">
      <w:pPr>
        <w:pStyle w:val="BodyText"/>
        <w:spacing w:before="5"/>
        <w:rPr>
          <w:sz w:val="11"/>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1711"/>
        <w:gridCol w:w="4892"/>
      </w:tblGrid>
      <w:tr w:rsidR="00DA55A0">
        <w:trPr>
          <w:trHeight w:val="594"/>
        </w:trPr>
        <w:tc>
          <w:tcPr>
            <w:tcW w:w="2631" w:type="dxa"/>
            <w:shd w:val="clear" w:color="auto" w:fill="FFFF66"/>
          </w:tcPr>
          <w:p w:rsidR="00DA55A0" w:rsidRDefault="007E42B6">
            <w:pPr>
              <w:pStyle w:val="TableParagraph"/>
              <w:spacing w:line="268" w:lineRule="exact"/>
              <w:ind w:left="981" w:right="980"/>
              <w:jc w:val="center"/>
            </w:pPr>
            <w:r>
              <w:t>Names</w:t>
            </w:r>
          </w:p>
        </w:tc>
        <w:tc>
          <w:tcPr>
            <w:tcW w:w="1711" w:type="dxa"/>
            <w:shd w:val="clear" w:color="auto" w:fill="FFFF66"/>
          </w:tcPr>
          <w:p w:rsidR="00DA55A0" w:rsidRDefault="007E42B6">
            <w:pPr>
              <w:pStyle w:val="TableParagraph"/>
              <w:spacing w:line="268" w:lineRule="exact"/>
              <w:ind w:left="242"/>
            </w:pPr>
            <w:r>
              <w:t>Role on Team</w:t>
            </w:r>
          </w:p>
        </w:tc>
        <w:tc>
          <w:tcPr>
            <w:tcW w:w="4892" w:type="dxa"/>
            <w:shd w:val="clear" w:color="auto" w:fill="FFFF66"/>
          </w:tcPr>
          <w:p w:rsidR="00DA55A0" w:rsidRDefault="007E42B6">
            <w:pPr>
              <w:pStyle w:val="TableParagraph"/>
              <w:ind w:left="1140" w:right="1109" w:firstLine="160"/>
            </w:pPr>
            <w:r>
              <w:t>Qualifications: Education, Employment, and Experience</w:t>
            </w: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r w:rsidR="00DA55A0">
        <w:trPr>
          <w:trHeight w:val="230"/>
        </w:trPr>
        <w:tc>
          <w:tcPr>
            <w:tcW w:w="2631" w:type="dxa"/>
          </w:tcPr>
          <w:p w:rsidR="00DA55A0" w:rsidRDefault="00DA55A0">
            <w:pPr>
              <w:pStyle w:val="TableParagraph"/>
              <w:rPr>
                <w:rFonts w:ascii="Times New Roman"/>
                <w:sz w:val="16"/>
              </w:rPr>
            </w:pPr>
          </w:p>
        </w:tc>
        <w:tc>
          <w:tcPr>
            <w:tcW w:w="1711" w:type="dxa"/>
          </w:tcPr>
          <w:p w:rsidR="00DA55A0" w:rsidRDefault="00DA55A0">
            <w:pPr>
              <w:pStyle w:val="TableParagraph"/>
              <w:rPr>
                <w:rFonts w:ascii="Times New Roman"/>
                <w:sz w:val="16"/>
              </w:rPr>
            </w:pPr>
          </w:p>
        </w:tc>
        <w:tc>
          <w:tcPr>
            <w:tcW w:w="4892" w:type="dxa"/>
          </w:tcPr>
          <w:p w:rsidR="00DA55A0" w:rsidRDefault="00DA55A0">
            <w:pPr>
              <w:pStyle w:val="TableParagraph"/>
              <w:rPr>
                <w:rFonts w:ascii="Times New Roman"/>
                <w:sz w:val="16"/>
              </w:rPr>
            </w:pPr>
          </w:p>
        </w:tc>
      </w:tr>
    </w:tbl>
    <w:p w:rsidR="00DA55A0" w:rsidRDefault="00DA55A0">
      <w:pPr>
        <w:pStyle w:val="BodyText"/>
        <w:spacing w:before="10"/>
        <w:rPr>
          <w:sz w:val="24"/>
        </w:rPr>
      </w:pPr>
    </w:p>
    <w:p w:rsidR="00DA55A0" w:rsidRDefault="007E42B6">
      <w:pPr>
        <w:pStyle w:val="ListParagraph"/>
        <w:numPr>
          <w:ilvl w:val="0"/>
          <w:numId w:val="2"/>
        </w:numPr>
        <w:tabs>
          <w:tab w:val="left" w:pos="503"/>
        </w:tabs>
        <w:spacing w:line="232" w:lineRule="auto"/>
        <w:ind w:left="488" w:right="971" w:hanging="252"/>
        <w:jc w:val="left"/>
      </w:pPr>
      <w:r>
        <w:pict>
          <v:group id="_x0000_s1080" style="position:absolute;left:0;text-align:left;margin-left:87pt;margin-top:32.95pt;width:463.2pt;height:90.6pt;z-index:-251662336;mso-wrap-distance-left:0;mso-wrap-distance-right:0;mso-position-horizontal-relative:page" coordorigin="1740,659" coordsize="9264,1812">
            <v:line id="_x0000_s1084" style="position:absolute" from="1750,664" to="10994,664" strokeweight=".48pt"/>
            <v:line id="_x0000_s1083" style="position:absolute" from="1745,659" to="1745,2471" strokeweight=".48pt"/>
            <v:line id="_x0000_s1082" style="position:absolute" from="1750,2466" to="10994,2466" strokeweight=".48pt"/>
            <v:line id="_x0000_s1081" style="position:absolute" from="10999,659" to="10999,2471" strokeweight=".48pt"/>
            <w10:wrap type="topAndBottom" anchorx="page"/>
          </v:group>
        </w:pict>
      </w:r>
      <w:r>
        <w:t>Model</w:t>
      </w:r>
      <w:r>
        <w:rPr>
          <w:spacing w:val="-8"/>
        </w:rPr>
        <w:t xml:space="preserve"> </w:t>
      </w:r>
      <w:r>
        <w:t>or</w:t>
      </w:r>
      <w:r>
        <w:rPr>
          <w:spacing w:val="-1"/>
        </w:rPr>
        <w:t xml:space="preserve"> </w:t>
      </w:r>
      <w:r>
        <w:t>focus</w:t>
      </w:r>
      <w:r>
        <w:rPr>
          <w:spacing w:val="-6"/>
        </w:rPr>
        <w:t xml:space="preserve"> </w:t>
      </w:r>
      <w:r>
        <w:t>of</w:t>
      </w:r>
      <w:r>
        <w:rPr>
          <w:spacing w:val="-6"/>
        </w:rPr>
        <w:t xml:space="preserve"> </w:t>
      </w:r>
      <w:r>
        <w:t>the proposed</w:t>
      </w:r>
      <w:r>
        <w:rPr>
          <w:spacing w:val="-9"/>
        </w:rPr>
        <w:t xml:space="preserve"> </w:t>
      </w:r>
      <w:r>
        <w:t>school</w:t>
      </w:r>
      <w:r>
        <w:rPr>
          <w:spacing w:val="-6"/>
        </w:rPr>
        <w:t xml:space="preserve"> </w:t>
      </w:r>
      <w:r>
        <w:t>(e.g.,</w:t>
      </w:r>
      <w:r>
        <w:rPr>
          <w:spacing w:val="-3"/>
        </w:rPr>
        <w:t xml:space="preserve"> </w:t>
      </w:r>
      <w:r>
        <w:t>performing</w:t>
      </w:r>
      <w:r>
        <w:rPr>
          <w:spacing w:val="-8"/>
        </w:rPr>
        <w:t xml:space="preserve"> </w:t>
      </w:r>
      <w:r>
        <w:t>arts,</w:t>
      </w:r>
      <w:r>
        <w:rPr>
          <w:spacing w:val="-3"/>
        </w:rPr>
        <w:t xml:space="preserve"> </w:t>
      </w:r>
      <w:r>
        <w:t>dual</w:t>
      </w:r>
      <w:r>
        <w:rPr>
          <w:spacing w:val="-3"/>
        </w:rPr>
        <w:t xml:space="preserve"> </w:t>
      </w:r>
      <w:r>
        <w:t>language,</w:t>
      </w:r>
      <w:r>
        <w:rPr>
          <w:spacing w:val="-8"/>
        </w:rPr>
        <w:t xml:space="preserve"> </w:t>
      </w:r>
      <w:r>
        <w:t>college</w:t>
      </w:r>
      <w:r>
        <w:rPr>
          <w:spacing w:val="-7"/>
        </w:rPr>
        <w:t xml:space="preserve"> </w:t>
      </w:r>
      <w:r>
        <w:t>prep,</w:t>
      </w:r>
      <w:r>
        <w:rPr>
          <w:spacing w:val="-3"/>
        </w:rPr>
        <w:t xml:space="preserve"> </w:t>
      </w:r>
      <w:r>
        <w:t>STEM, Montessori,</w:t>
      </w:r>
      <w:r>
        <w:rPr>
          <w:spacing w:val="-1"/>
        </w:rPr>
        <w:t xml:space="preserve"> </w:t>
      </w:r>
      <w:r>
        <w:t>IB):</w:t>
      </w:r>
    </w:p>
    <w:p w:rsidR="00DA55A0" w:rsidRDefault="00DA55A0">
      <w:pPr>
        <w:pStyle w:val="BodyText"/>
        <w:spacing w:before="6"/>
        <w:rPr>
          <w:sz w:val="8"/>
        </w:rPr>
      </w:pPr>
    </w:p>
    <w:p w:rsidR="00DA55A0" w:rsidRDefault="007E42B6">
      <w:pPr>
        <w:pStyle w:val="ListParagraph"/>
        <w:numPr>
          <w:ilvl w:val="0"/>
          <w:numId w:val="2"/>
        </w:numPr>
        <w:tabs>
          <w:tab w:val="left" w:pos="503"/>
        </w:tabs>
        <w:spacing w:before="56"/>
        <w:ind w:left="507" w:right="1242" w:hanging="271"/>
        <w:jc w:val="left"/>
      </w:pPr>
      <w:r>
        <w:t>Does</w:t>
      </w:r>
      <w:r>
        <w:rPr>
          <w:spacing w:val="-6"/>
        </w:rPr>
        <w:t xml:space="preserve"> </w:t>
      </w:r>
      <w:r>
        <w:t>the</w:t>
      </w:r>
      <w:r>
        <w:rPr>
          <w:spacing w:val="-3"/>
        </w:rPr>
        <w:t xml:space="preserve"> </w:t>
      </w:r>
      <w:r>
        <w:t>school</w:t>
      </w:r>
      <w:r>
        <w:rPr>
          <w:spacing w:val="-7"/>
        </w:rPr>
        <w:t xml:space="preserve"> </w:t>
      </w:r>
      <w:r>
        <w:t>expect</w:t>
      </w:r>
      <w:r>
        <w:rPr>
          <w:spacing w:val="-7"/>
        </w:rPr>
        <w:t xml:space="preserve"> </w:t>
      </w:r>
      <w:r>
        <w:t>to</w:t>
      </w:r>
      <w:r>
        <w:rPr>
          <w:spacing w:val="1"/>
        </w:rPr>
        <w:t xml:space="preserve"> </w:t>
      </w:r>
      <w:r>
        <w:t>contract</w:t>
      </w:r>
      <w:r>
        <w:rPr>
          <w:spacing w:val="-5"/>
        </w:rPr>
        <w:t xml:space="preserve"> </w:t>
      </w:r>
      <w:r>
        <w:t>with</w:t>
      </w:r>
      <w:r>
        <w:rPr>
          <w:spacing w:val="-6"/>
        </w:rPr>
        <w:t xml:space="preserve"> </w:t>
      </w:r>
      <w:r>
        <w:t>another</w:t>
      </w:r>
      <w:r>
        <w:rPr>
          <w:spacing w:val="-5"/>
        </w:rPr>
        <w:t xml:space="preserve"> </w:t>
      </w:r>
      <w:r>
        <w:t>entity</w:t>
      </w:r>
      <w:r>
        <w:rPr>
          <w:spacing w:val="-7"/>
        </w:rPr>
        <w:t xml:space="preserve"> </w:t>
      </w:r>
      <w:r>
        <w:t>for either</w:t>
      </w:r>
      <w:r>
        <w:rPr>
          <w:spacing w:val="-3"/>
        </w:rPr>
        <w:t xml:space="preserve"> </w:t>
      </w:r>
      <w:r>
        <w:t>management,</w:t>
      </w:r>
      <w:r>
        <w:rPr>
          <w:spacing w:val="-9"/>
        </w:rPr>
        <w:t xml:space="preserve"> </w:t>
      </w:r>
      <w:r>
        <w:t>or</w:t>
      </w:r>
      <w:r>
        <w:rPr>
          <w:spacing w:val="-3"/>
        </w:rPr>
        <w:t xml:space="preserve"> </w:t>
      </w:r>
      <w:r>
        <w:t>substantial oversight or direction in the school’s operation?</w:t>
      </w:r>
      <w:r>
        <w:rPr>
          <w:spacing w:val="6"/>
        </w:rPr>
        <w:t xml:space="preserve"> </w:t>
      </w:r>
      <w:r>
        <w:rPr>
          <w:rFonts w:ascii="Wingdings 2" w:hAnsi="Wingdings 2"/>
        </w:rPr>
        <w:t></w:t>
      </w:r>
      <w:r>
        <w:rPr>
          <w:rFonts w:ascii="Times New Roman" w:hAnsi="Times New Roman"/>
        </w:rPr>
        <w:t xml:space="preserve"> </w:t>
      </w:r>
      <w:r>
        <w:t xml:space="preserve">Yes </w:t>
      </w:r>
      <w:r>
        <w:rPr>
          <w:rFonts w:ascii="Wingdings 2" w:hAnsi="Wingdings 2"/>
        </w:rPr>
        <w:t></w:t>
      </w:r>
      <w:r>
        <w:rPr>
          <w:rFonts w:ascii="Times New Roman" w:hAnsi="Times New Roman"/>
        </w:rPr>
        <w:t xml:space="preserve"> </w:t>
      </w:r>
      <w:r>
        <w:t>No</w:t>
      </w:r>
    </w:p>
    <w:p w:rsidR="00DA55A0" w:rsidRDefault="00DA55A0">
      <w:pPr>
        <w:pStyle w:val="BodyText"/>
        <w:spacing w:before="6"/>
        <w:rPr>
          <w:sz w:val="23"/>
        </w:rPr>
      </w:pPr>
    </w:p>
    <w:p w:rsidR="00DA55A0" w:rsidRDefault="007E42B6">
      <w:pPr>
        <w:pStyle w:val="BodyText"/>
        <w:ind w:left="507"/>
      </w:pPr>
      <w:r>
        <w:pict>
          <v:group id="_x0000_s1075" style="position:absolute;left:0;text-align:left;margin-left:87pt;margin-top:20.3pt;width:463.2pt;height:58.1pt;z-index:-251661312;mso-wrap-distance-left:0;mso-wrap-distance-right:0;mso-position-horizontal-relative:page" coordorigin="1740,406" coordsize="9264,1162">
            <v:line id="_x0000_s1079" style="position:absolute" from="1750,411" to="10994,411" strokeweight=".48pt"/>
            <v:line id="_x0000_s1078" style="position:absolute" from="1745,406" to="1745,1568" strokeweight=".48pt"/>
            <v:line id="_x0000_s1077" style="position:absolute" from="1750,1563" to="10994,1563" strokeweight=".48pt"/>
            <v:line id="_x0000_s1076" style="position:absolute" from="10999,406" to="10999,1568" strokeweight=".48pt"/>
            <w10:wrap type="topAndBottom" anchorx="page"/>
          </v:group>
        </w:pict>
      </w:r>
      <w:r>
        <w:t>If YES, describe the entity and the role it will have in the school’s operational plan.</w:t>
      </w:r>
    </w:p>
    <w:p w:rsidR="00DA55A0" w:rsidRDefault="00DA55A0">
      <w:pPr>
        <w:sectPr w:rsidR="00DA55A0">
          <w:footerReference w:type="default" r:id="rId10"/>
          <w:pgSz w:w="12240" w:h="15840"/>
          <w:pgMar w:top="1120" w:right="1120" w:bottom="1220" w:left="1060" w:header="0" w:footer="1032" w:gutter="0"/>
          <w:pgNumType w:start="2"/>
          <w:cols w:space="720"/>
        </w:sectPr>
      </w:pPr>
    </w:p>
    <w:p w:rsidR="00DA55A0" w:rsidRDefault="007E42B6">
      <w:pPr>
        <w:pStyle w:val="BodyText"/>
        <w:ind w:left="680"/>
        <w:rPr>
          <w:sz w:val="20"/>
        </w:rPr>
      </w:pPr>
      <w:r>
        <w:rPr>
          <w:sz w:val="20"/>
        </w:rPr>
      </w:r>
      <w:r>
        <w:rPr>
          <w:sz w:val="20"/>
        </w:rPr>
        <w:pict>
          <v:group id="_x0000_s1070" style="width:463.2pt;height:33.65pt;mso-position-horizontal-relative:char;mso-position-vertical-relative:line" coordsize="9264,673">
            <v:line id="_x0000_s1074" style="position:absolute" from="10,5" to="9253,5" strokeweight=".48pt"/>
            <v:line id="_x0000_s1073" style="position:absolute" from="5,0" to="5,672" strokeweight=".48pt"/>
            <v:line id="_x0000_s1072" style="position:absolute" from="10,668" to="9253,668" strokeweight=".48pt"/>
            <v:line id="_x0000_s1071" style="position:absolute" from="9258,0" to="9258,672" strokeweight=".16936mm"/>
            <w10:wrap type="none"/>
            <w10:anchorlock/>
          </v:group>
        </w:pict>
      </w:r>
    </w:p>
    <w:p w:rsidR="00DA55A0" w:rsidRDefault="007E42B6">
      <w:pPr>
        <w:pStyle w:val="ListParagraph"/>
        <w:numPr>
          <w:ilvl w:val="0"/>
          <w:numId w:val="2"/>
        </w:numPr>
        <w:tabs>
          <w:tab w:val="left" w:pos="503"/>
        </w:tabs>
        <w:spacing w:line="255" w:lineRule="exact"/>
        <w:ind w:left="502" w:hanging="266"/>
        <w:jc w:val="left"/>
      </w:pPr>
      <w:r>
        <w:t>Does</w:t>
      </w:r>
      <w:r>
        <w:rPr>
          <w:spacing w:val="-7"/>
        </w:rPr>
        <w:t xml:space="preserve"> </w:t>
      </w:r>
      <w:r>
        <w:t>the</w:t>
      </w:r>
      <w:r>
        <w:rPr>
          <w:spacing w:val="-2"/>
        </w:rPr>
        <w:t xml:space="preserve"> </w:t>
      </w:r>
      <w:r>
        <w:t>applicant</w:t>
      </w:r>
      <w:r>
        <w:rPr>
          <w:spacing w:val="-7"/>
        </w:rPr>
        <w:t xml:space="preserve"> </w:t>
      </w:r>
      <w:r>
        <w:t>team</w:t>
      </w:r>
      <w:r>
        <w:rPr>
          <w:spacing w:val="-8"/>
        </w:rPr>
        <w:t xml:space="preserve"> </w:t>
      </w:r>
      <w:r>
        <w:t>or</w:t>
      </w:r>
      <w:r>
        <w:rPr>
          <w:spacing w:val="2"/>
        </w:rPr>
        <w:t xml:space="preserve"> </w:t>
      </w:r>
      <w:r>
        <w:t>any</w:t>
      </w:r>
      <w:r>
        <w:rPr>
          <w:spacing w:val="-6"/>
        </w:rPr>
        <w:t xml:space="preserve"> </w:t>
      </w:r>
      <w:r>
        <w:t>members</w:t>
      </w:r>
      <w:r>
        <w:rPr>
          <w:spacing w:val="-7"/>
        </w:rPr>
        <w:t xml:space="preserve"> </w:t>
      </w:r>
      <w:r>
        <w:rPr>
          <w:spacing w:val="2"/>
        </w:rPr>
        <w:t>of</w:t>
      </w:r>
      <w:r>
        <w:rPr>
          <w:spacing w:val="-5"/>
        </w:rPr>
        <w:t xml:space="preserve"> </w:t>
      </w:r>
      <w:r>
        <w:t>the</w:t>
      </w:r>
      <w:r>
        <w:rPr>
          <w:spacing w:val="-2"/>
        </w:rPr>
        <w:t xml:space="preserve"> </w:t>
      </w:r>
      <w:r>
        <w:t>team</w:t>
      </w:r>
      <w:r>
        <w:rPr>
          <w:spacing w:val="-2"/>
        </w:rPr>
        <w:t xml:space="preserve"> </w:t>
      </w:r>
      <w:r>
        <w:t>currently</w:t>
      </w:r>
      <w:r>
        <w:rPr>
          <w:spacing w:val="-11"/>
        </w:rPr>
        <w:t xml:space="preserve"> </w:t>
      </w:r>
      <w:r>
        <w:t>operate</w:t>
      </w:r>
      <w:r>
        <w:rPr>
          <w:spacing w:val="-4"/>
        </w:rPr>
        <w:t xml:space="preserve"> </w:t>
      </w:r>
      <w:r>
        <w:t>any</w:t>
      </w:r>
      <w:r>
        <w:rPr>
          <w:spacing w:val="-6"/>
        </w:rPr>
        <w:t xml:space="preserve"> </w:t>
      </w:r>
      <w:r>
        <w:t>other</w:t>
      </w:r>
      <w:r>
        <w:rPr>
          <w:spacing w:val="-5"/>
        </w:rPr>
        <w:t xml:space="preserve"> </w:t>
      </w:r>
      <w:r>
        <w:t>schools?</w:t>
      </w:r>
      <w:r>
        <w:rPr>
          <w:spacing w:val="20"/>
        </w:rPr>
        <w:t xml:space="preserve"> </w:t>
      </w:r>
      <w:r>
        <w:rPr>
          <w:rFonts w:ascii="Wingdings 2" w:hAnsi="Wingdings 2"/>
        </w:rPr>
        <w:t></w:t>
      </w:r>
      <w:r>
        <w:t>Yes</w:t>
      </w:r>
      <w:r>
        <w:rPr>
          <w:spacing w:val="-2"/>
        </w:rPr>
        <w:t xml:space="preserve"> </w:t>
      </w:r>
      <w:r>
        <w:rPr>
          <w:rFonts w:ascii="Wingdings 2" w:hAnsi="Wingdings 2"/>
        </w:rPr>
        <w:t></w:t>
      </w:r>
      <w:r>
        <w:rPr>
          <w:rFonts w:ascii="Times New Roman" w:hAnsi="Times New Roman"/>
          <w:spacing w:val="9"/>
        </w:rPr>
        <w:t xml:space="preserve"> </w:t>
      </w:r>
      <w:r>
        <w:t>No</w:t>
      </w:r>
    </w:p>
    <w:p w:rsidR="00DA55A0" w:rsidRDefault="00DA55A0">
      <w:pPr>
        <w:pStyle w:val="BodyText"/>
        <w:spacing w:before="4"/>
        <w:rPr>
          <w:sz w:val="27"/>
        </w:rPr>
      </w:pPr>
    </w:p>
    <w:p w:rsidR="00DA55A0" w:rsidRDefault="007E42B6">
      <w:pPr>
        <w:pStyle w:val="ListParagraph"/>
        <w:numPr>
          <w:ilvl w:val="0"/>
          <w:numId w:val="2"/>
        </w:numPr>
        <w:tabs>
          <w:tab w:val="left" w:pos="503"/>
        </w:tabs>
        <w:ind w:left="502" w:hanging="266"/>
        <w:jc w:val="left"/>
      </w:pPr>
      <w:r>
        <w:t>Vision/Mission statement (2-3</w:t>
      </w:r>
      <w:r>
        <w:rPr>
          <w:spacing w:val="-16"/>
        </w:rPr>
        <w:t xml:space="preserve"> </w:t>
      </w:r>
      <w:r>
        <w:t>sentences)</w:t>
      </w:r>
    </w:p>
    <w:p w:rsidR="00DA55A0" w:rsidRDefault="007E42B6">
      <w:pPr>
        <w:pStyle w:val="BodyText"/>
        <w:spacing w:before="6"/>
        <w:rPr>
          <w:sz w:val="18"/>
        </w:rPr>
      </w:pPr>
      <w:r>
        <w:pict>
          <v:group id="_x0000_s1065" style="position:absolute;margin-left:87pt;margin-top:13.5pt;width:463.2pt;height:107.1pt;z-index:-251660288;mso-wrap-distance-left:0;mso-wrap-distance-right:0;mso-position-horizontal-relative:page" coordorigin="1740,270" coordsize="9264,2142">
            <v:line id="_x0000_s1069" style="position:absolute" from="1750,275" to="10994,275" strokeweight=".48pt"/>
            <v:line id="_x0000_s1068" style="position:absolute" from="1745,270" to="1745,2411" strokeweight=".48pt"/>
            <v:line id="_x0000_s1067" style="position:absolute" from="1750,2407" to="10994,2407" strokeweight=".48pt"/>
            <v:line id="_x0000_s1066" style="position:absolute" from="10999,270" to="10999,2411" strokeweight=".16936mm"/>
            <w10:wrap type="topAndBottom" anchorx="page"/>
          </v:group>
        </w:pict>
      </w:r>
    </w:p>
    <w:p w:rsidR="00DA55A0" w:rsidRDefault="00DA55A0">
      <w:pPr>
        <w:pStyle w:val="BodyText"/>
        <w:rPr>
          <w:sz w:val="20"/>
        </w:rPr>
      </w:pPr>
    </w:p>
    <w:p w:rsidR="00DA55A0" w:rsidRDefault="00DA55A0">
      <w:pPr>
        <w:pStyle w:val="BodyText"/>
        <w:spacing w:before="11"/>
        <w:rPr>
          <w:sz w:val="21"/>
        </w:rPr>
      </w:pPr>
    </w:p>
    <w:p w:rsidR="00DA55A0" w:rsidRDefault="007E42B6">
      <w:pPr>
        <w:pStyle w:val="ListParagraph"/>
        <w:numPr>
          <w:ilvl w:val="0"/>
          <w:numId w:val="2"/>
        </w:numPr>
        <w:tabs>
          <w:tab w:val="left" w:pos="467"/>
        </w:tabs>
        <w:spacing w:before="56"/>
        <w:ind w:left="466" w:hanging="266"/>
        <w:jc w:val="left"/>
      </w:pPr>
      <w:r>
        <w:t>Student</w:t>
      </w:r>
      <w:r>
        <w:rPr>
          <w:spacing w:val="-7"/>
        </w:rPr>
        <w:t xml:space="preserve"> </w:t>
      </w:r>
      <w:r>
        <w:t>population</w:t>
      </w:r>
      <w:r>
        <w:rPr>
          <w:spacing w:val="-10"/>
        </w:rPr>
        <w:t xml:space="preserve"> </w:t>
      </w:r>
      <w:r>
        <w:t>and</w:t>
      </w:r>
      <w:r>
        <w:rPr>
          <w:spacing w:val="-3"/>
        </w:rPr>
        <w:t xml:space="preserve"> </w:t>
      </w:r>
      <w:r>
        <w:t>geographical</w:t>
      </w:r>
      <w:r>
        <w:rPr>
          <w:spacing w:val="-13"/>
        </w:rPr>
        <w:t xml:space="preserve"> </w:t>
      </w:r>
      <w:r>
        <w:t>setting</w:t>
      </w:r>
      <w:r>
        <w:rPr>
          <w:spacing w:val="-8"/>
        </w:rPr>
        <w:t xml:space="preserve"> </w:t>
      </w:r>
      <w:r>
        <w:t>of</w:t>
      </w:r>
      <w:r>
        <w:rPr>
          <w:spacing w:val="-2"/>
        </w:rPr>
        <w:t xml:space="preserve"> </w:t>
      </w:r>
      <w:r>
        <w:t>the</w:t>
      </w:r>
      <w:r>
        <w:rPr>
          <w:spacing w:val="-4"/>
        </w:rPr>
        <w:t xml:space="preserve"> </w:t>
      </w:r>
      <w:r>
        <w:t>school</w:t>
      </w:r>
    </w:p>
    <w:p w:rsidR="00DA55A0" w:rsidRDefault="007E42B6">
      <w:pPr>
        <w:pStyle w:val="ListParagraph"/>
        <w:numPr>
          <w:ilvl w:val="0"/>
          <w:numId w:val="1"/>
        </w:numPr>
        <w:tabs>
          <w:tab w:val="left" w:pos="831"/>
          <w:tab w:val="left" w:pos="832"/>
        </w:tabs>
        <w:spacing w:before="154"/>
        <w:ind w:right="1423"/>
      </w:pPr>
      <w:r>
        <w:t>Define</w:t>
      </w:r>
      <w:r>
        <w:rPr>
          <w:spacing w:val="-4"/>
        </w:rPr>
        <w:t xml:space="preserve"> </w:t>
      </w:r>
      <w:r>
        <w:t>the</w:t>
      </w:r>
      <w:r>
        <w:rPr>
          <w:spacing w:val="-2"/>
        </w:rPr>
        <w:t xml:space="preserve"> </w:t>
      </w:r>
      <w:r>
        <w:t>targeted</w:t>
      </w:r>
      <w:r>
        <w:rPr>
          <w:spacing w:val="-5"/>
        </w:rPr>
        <w:t xml:space="preserve"> </w:t>
      </w:r>
      <w:r>
        <w:t>geographical</w:t>
      </w:r>
      <w:r>
        <w:rPr>
          <w:spacing w:val="-9"/>
        </w:rPr>
        <w:t xml:space="preserve"> </w:t>
      </w:r>
      <w:r>
        <w:t>area</w:t>
      </w:r>
      <w:r>
        <w:rPr>
          <w:spacing w:val="-5"/>
        </w:rPr>
        <w:t xml:space="preserve"> </w:t>
      </w:r>
      <w:r>
        <w:t>of</w:t>
      </w:r>
      <w:r>
        <w:rPr>
          <w:spacing w:val="-5"/>
        </w:rPr>
        <w:t xml:space="preserve"> </w:t>
      </w:r>
      <w:r>
        <w:t>the</w:t>
      </w:r>
      <w:r>
        <w:rPr>
          <w:spacing w:val="-1"/>
        </w:rPr>
        <w:t xml:space="preserve"> </w:t>
      </w:r>
      <w:r>
        <w:t>proposed</w:t>
      </w:r>
      <w:r>
        <w:rPr>
          <w:spacing w:val="-8"/>
        </w:rPr>
        <w:t xml:space="preserve"> </w:t>
      </w:r>
      <w:r>
        <w:t>school</w:t>
      </w:r>
      <w:r>
        <w:rPr>
          <w:spacing w:val="-5"/>
        </w:rPr>
        <w:t xml:space="preserve"> </w:t>
      </w:r>
      <w:r>
        <w:t>from</w:t>
      </w:r>
      <w:r>
        <w:rPr>
          <w:spacing w:val="-5"/>
        </w:rPr>
        <w:t xml:space="preserve"> </w:t>
      </w:r>
      <w:r>
        <w:t>which</w:t>
      </w:r>
      <w:r>
        <w:rPr>
          <w:spacing w:val="-6"/>
        </w:rPr>
        <w:t xml:space="preserve"> </w:t>
      </w:r>
      <w:r>
        <w:t>you</w:t>
      </w:r>
      <w:r>
        <w:rPr>
          <w:spacing w:val="-5"/>
        </w:rPr>
        <w:t xml:space="preserve"> </w:t>
      </w:r>
      <w:r>
        <w:t>expect</w:t>
      </w:r>
      <w:r>
        <w:rPr>
          <w:spacing w:val="-6"/>
        </w:rPr>
        <w:t xml:space="preserve"> </w:t>
      </w:r>
      <w:r>
        <w:t>to draw a significant number of your</w:t>
      </w:r>
      <w:r>
        <w:rPr>
          <w:spacing w:val="-21"/>
        </w:rPr>
        <w:t xml:space="preserve"> </w:t>
      </w:r>
      <w:r>
        <w:t>students.</w:t>
      </w:r>
    </w:p>
    <w:p w:rsidR="00DA55A0" w:rsidRDefault="007E42B6">
      <w:pPr>
        <w:pStyle w:val="BodyText"/>
        <w:spacing w:before="6"/>
        <w:rPr>
          <w:sz w:val="18"/>
        </w:rPr>
      </w:pPr>
      <w:r>
        <w:pict>
          <v:group id="_x0000_s1060" style="position:absolute;margin-left:86.4pt;margin-top:13.5pt;width:453.7pt;height:98.8pt;z-index:-251659264;mso-wrap-distance-left:0;mso-wrap-distance-right:0;mso-position-horizontal-relative:page" coordorigin="1728,270" coordsize="9074,1976">
            <v:line id="_x0000_s1064" style="position:absolute" from="1738,275" to="10792,275" strokeweight=".48pt"/>
            <v:line id="_x0000_s1063" style="position:absolute" from="1733,270" to="1733,2246" strokeweight=".48pt"/>
            <v:line id="_x0000_s1062" style="position:absolute" from="1738,2241" to="10792,2241" strokeweight=".48pt"/>
            <v:line id="_x0000_s1061" style="position:absolute" from="10797,270" to="10797,2246" strokeweight=".48pt"/>
            <w10:wrap type="topAndBottom" anchorx="page"/>
          </v:group>
        </w:pict>
      </w:r>
    </w:p>
    <w:p w:rsidR="00DA55A0" w:rsidRDefault="00DA55A0">
      <w:pPr>
        <w:pStyle w:val="BodyText"/>
        <w:spacing w:before="11"/>
        <w:rPr>
          <w:sz w:val="10"/>
        </w:rPr>
      </w:pPr>
    </w:p>
    <w:p w:rsidR="00DA55A0" w:rsidRDefault="007E42B6">
      <w:pPr>
        <w:pStyle w:val="ListParagraph"/>
        <w:numPr>
          <w:ilvl w:val="0"/>
          <w:numId w:val="1"/>
        </w:numPr>
        <w:tabs>
          <w:tab w:val="left" w:pos="831"/>
          <w:tab w:val="left" w:pos="832"/>
        </w:tabs>
        <w:spacing w:before="101"/>
        <w:ind w:right="1137"/>
      </w:pPr>
      <w:r>
        <w:t xml:space="preserve">Describe the student population including key demographic data (academic performance, home languages, English Learners (ELs), and </w:t>
      </w:r>
      <w:r>
        <w:t>special education populations) in the location in which the school intends to</w:t>
      </w:r>
      <w:r>
        <w:rPr>
          <w:spacing w:val="3"/>
        </w:rPr>
        <w:t xml:space="preserve"> </w:t>
      </w:r>
      <w:r>
        <w:t>locate.</w:t>
      </w:r>
    </w:p>
    <w:p w:rsidR="00DA55A0" w:rsidRDefault="007E42B6">
      <w:pPr>
        <w:pStyle w:val="BodyText"/>
        <w:spacing w:before="4"/>
        <w:rPr>
          <w:sz w:val="18"/>
        </w:rPr>
      </w:pPr>
      <w:r>
        <w:pict>
          <v:group id="_x0000_s1055" style="position:absolute;margin-left:86.4pt;margin-top:13.4pt;width:453.7pt;height:98.95pt;z-index:-251658240;mso-wrap-distance-left:0;mso-wrap-distance-right:0;mso-position-horizontal-relative:page" coordorigin="1728,268" coordsize="9074,1979">
            <v:line id="_x0000_s1059" style="position:absolute" from="1738,273" to="10792,273" strokeweight=".48pt"/>
            <v:line id="_x0000_s1058" style="position:absolute" from="1733,268" to="1733,2246" strokeweight=".48pt"/>
            <v:line id="_x0000_s1057" style="position:absolute" from="1738,2242" to="10792,2242" strokeweight=".16936mm"/>
            <v:line id="_x0000_s1056" style="position:absolute" from="10797,268" to="10797,2246" strokeweight=".48pt"/>
            <w10:wrap type="topAndBottom" anchorx="page"/>
          </v:group>
        </w:pict>
      </w:r>
    </w:p>
    <w:p w:rsidR="00DA55A0" w:rsidRDefault="00DA55A0">
      <w:pPr>
        <w:pStyle w:val="BodyText"/>
        <w:spacing w:before="9"/>
        <w:rPr>
          <w:sz w:val="10"/>
        </w:rPr>
      </w:pPr>
    </w:p>
    <w:p w:rsidR="00DA55A0" w:rsidRDefault="007E42B6">
      <w:pPr>
        <w:pStyle w:val="ListParagraph"/>
        <w:numPr>
          <w:ilvl w:val="0"/>
          <w:numId w:val="1"/>
        </w:numPr>
        <w:tabs>
          <w:tab w:val="left" w:pos="831"/>
          <w:tab w:val="left" w:pos="832"/>
        </w:tabs>
        <w:spacing w:before="101"/>
        <w:ind w:right="1341"/>
      </w:pPr>
      <w:r>
        <w:pict>
          <v:group id="_x0000_s1046" style="position:absolute;left:0;text-align:left;margin-left:86.4pt;margin-top:37.7pt;width:453.7pt;height:58pt;z-index:-251657216;mso-wrap-distance-left:0;mso-wrap-distance-right:0;mso-position-horizontal-relative:page" coordorigin="1728,754" coordsize="9074,1160">
            <v:line id="_x0000_s1054" style="position:absolute" from="1738,759" to="10792,759" strokeweight=".16936mm"/>
            <v:line id="_x0000_s1053" style="position:absolute" from="1733,754" to="1733,1904" strokeweight=".48pt"/>
            <v:rect id="_x0000_s1052" style="position:absolute;left:1728;top:1903;width:10;height:10" fillcolor="black" stroked="f"/>
            <v:rect id="_x0000_s1051" style="position:absolute;left:1728;top:1903;width:10;height:10" fillcolor="black" stroked="f"/>
            <v:line id="_x0000_s1050" style="position:absolute" from="1738,1909" to="10792,1909" strokeweight=".48pt"/>
            <v:line id="_x0000_s1049" style="position:absolute" from="10797,754" to="10797,1904" strokeweight=".48pt"/>
            <v:rect id="_x0000_s1048" style="position:absolute;left:10792;top:1903;width:10;height:10" fillcolor="black" stroked="f"/>
            <v:rect id="_x0000_s1047" style="position:absolute;left:10792;top:1903;width:10;height:10" fillcolor="black" stroked="f"/>
            <w10:wrap type="topAndBottom" anchorx="page"/>
          </v:group>
        </w:pict>
      </w:r>
      <w:r>
        <w:t>Identify</w:t>
      </w:r>
      <w:r>
        <w:rPr>
          <w:spacing w:val="-5"/>
        </w:rPr>
        <w:t xml:space="preserve"> </w:t>
      </w:r>
      <w:r>
        <w:t>where</w:t>
      </w:r>
      <w:r>
        <w:rPr>
          <w:spacing w:val="-4"/>
        </w:rPr>
        <w:t xml:space="preserve"> </w:t>
      </w:r>
      <w:r>
        <w:t>these</w:t>
      </w:r>
      <w:r>
        <w:rPr>
          <w:spacing w:val="-2"/>
        </w:rPr>
        <w:t xml:space="preserve"> </w:t>
      </w:r>
      <w:r>
        <w:t>students</w:t>
      </w:r>
      <w:r>
        <w:rPr>
          <w:spacing w:val="-6"/>
        </w:rPr>
        <w:t xml:space="preserve"> </w:t>
      </w:r>
      <w:r>
        <w:t>are</w:t>
      </w:r>
      <w:r>
        <w:rPr>
          <w:spacing w:val="-2"/>
        </w:rPr>
        <w:t xml:space="preserve"> </w:t>
      </w:r>
      <w:r>
        <w:t>most</w:t>
      </w:r>
      <w:r>
        <w:rPr>
          <w:spacing w:val="-4"/>
        </w:rPr>
        <w:t xml:space="preserve"> </w:t>
      </w:r>
      <w:r>
        <w:t>likely</w:t>
      </w:r>
      <w:r>
        <w:rPr>
          <w:spacing w:val="-9"/>
        </w:rPr>
        <w:t xml:space="preserve"> </w:t>
      </w:r>
      <w:r>
        <w:t>being</w:t>
      </w:r>
      <w:r>
        <w:rPr>
          <w:spacing w:val="-8"/>
        </w:rPr>
        <w:t xml:space="preserve"> </w:t>
      </w:r>
      <w:r>
        <w:t>educated</w:t>
      </w:r>
      <w:r>
        <w:rPr>
          <w:spacing w:val="-5"/>
        </w:rPr>
        <w:t xml:space="preserve"> </w:t>
      </w:r>
      <w:r>
        <w:t>currently</w:t>
      </w:r>
      <w:r>
        <w:rPr>
          <w:spacing w:val="-11"/>
        </w:rPr>
        <w:t xml:space="preserve"> </w:t>
      </w:r>
      <w:r>
        <w:t>and</w:t>
      </w:r>
      <w:r>
        <w:rPr>
          <w:spacing w:val="-1"/>
        </w:rPr>
        <w:t xml:space="preserve"> </w:t>
      </w:r>
      <w:r>
        <w:t>why</w:t>
      </w:r>
      <w:r>
        <w:rPr>
          <w:spacing w:val="-4"/>
        </w:rPr>
        <w:t xml:space="preserve"> </w:t>
      </w:r>
      <w:r>
        <w:t>they</w:t>
      </w:r>
      <w:r>
        <w:rPr>
          <w:spacing w:val="-6"/>
        </w:rPr>
        <w:t xml:space="preserve"> </w:t>
      </w:r>
      <w:r>
        <w:t>are expected</w:t>
      </w:r>
      <w:r>
        <w:rPr>
          <w:spacing w:val="-8"/>
        </w:rPr>
        <w:t xml:space="preserve"> </w:t>
      </w:r>
      <w:r>
        <w:t>to choose the</w:t>
      </w:r>
      <w:r>
        <w:rPr>
          <w:spacing w:val="-2"/>
        </w:rPr>
        <w:t xml:space="preserve"> </w:t>
      </w:r>
      <w:r>
        <w:t>proposed</w:t>
      </w:r>
      <w:r>
        <w:rPr>
          <w:spacing w:val="-6"/>
        </w:rPr>
        <w:t xml:space="preserve"> </w:t>
      </w:r>
      <w:r>
        <w:t>charter</w:t>
      </w:r>
      <w:r>
        <w:rPr>
          <w:spacing w:val="-7"/>
        </w:rPr>
        <w:t xml:space="preserve"> </w:t>
      </w:r>
      <w:r>
        <w:t>school</w:t>
      </w:r>
      <w:r>
        <w:rPr>
          <w:spacing w:val="-6"/>
        </w:rPr>
        <w:t xml:space="preserve"> </w:t>
      </w:r>
      <w:r>
        <w:t>for</w:t>
      </w:r>
      <w:r>
        <w:rPr>
          <w:spacing w:val="-3"/>
        </w:rPr>
        <w:t xml:space="preserve"> </w:t>
      </w:r>
      <w:r>
        <w:t>their</w:t>
      </w:r>
      <w:r>
        <w:rPr>
          <w:spacing w:val="-2"/>
        </w:rPr>
        <w:t xml:space="preserve"> </w:t>
      </w:r>
      <w:r>
        <w:t>future</w:t>
      </w:r>
      <w:r>
        <w:rPr>
          <w:spacing w:val="-7"/>
        </w:rPr>
        <w:t xml:space="preserve"> </w:t>
      </w:r>
      <w:r>
        <w:t>educational</w:t>
      </w:r>
      <w:r>
        <w:rPr>
          <w:spacing w:val="-8"/>
        </w:rPr>
        <w:t xml:space="preserve"> </w:t>
      </w:r>
      <w:r>
        <w:t>needs.</w:t>
      </w:r>
    </w:p>
    <w:p w:rsidR="00DA55A0" w:rsidRDefault="00DA55A0">
      <w:pPr>
        <w:sectPr w:rsidR="00DA55A0">
          <w:pgSz w:w="12240" w:h="15840"/>
          <w:pgMar w:top="1160" w:right="1120" w:bottom="1220" w:left="1060" w:header="0" w:footer="1032" w:gutter="0"/>
          <w:cols w:space="720"/>
        </w:sectPr>
      </w:pPr>
    </w:p>
    <w:p w:rsidR="00DA55A0" w:rsidRDefault="007E42B6">
      <w:pPr>
        <w:pStyle w:val="BodyText"/>
        <w:ind w:left="668"/>
        <w:rPr>
          <w:sz w:val="20"/>
        </w:rPr>
      </w:pPr>
      <w:r>
        <w:rPr>
          <w:sz w:val="20"/>
        </w:rPr>
      </w:r>
      <w:r>
        <w:rPr>
          <w:sz w:val="20"/>
        </w:rPr>
        <w:pict>
          <v:group id="_x0000_s1041" style="width:453.7pt;height:41.8pt;mso-position-horizontal-relative:char;mso-position-vertical-relative:line" coordsize="9074,836">
            <v:line id="_x0000_s1045" style="position:absolute" from="10,5" to="9064,5" strokeweight=".48pt"/>
            <v:line id="_x0000_s1044" style="position:absolute" from="5,0" to="5,836" strokeweight=".48pt"/>
            <v:line id="_x0000_s1043" style="position:absolute" from="10,831" to="9064,831" strokeweight=".48pt"/>
            <v:line id="_x0000_s1042" style="position:absolute" from="9069,0" to="9069,836" strokeweight=".48pt"/>
            <w10:wrap type="none"/>
            <w10:anchorlock/>
          </v:group>
        </w:pict>
      </w:r>
    </w:p>
    <w:p w:rsidR="00DA55A0" w:rsidRDefault="007E42B6">
      <w:pPr>
        <w:pStyle w:val="ListParagraph"/>
        <w:numPr>
          <w:ilvl w:val="0"/>
          <w:numId w:val="2"/>
        </w:numPr>
        <w:tabs>
          <w:tab w:val="left" w:pos="376"/>
        </w:tabs>
        <w:spacing w:line="248" w:lineRule="exact"/>
        <w:ind w:left="375" w:hanging="267"/>
        <w:jc w:val="left"/>
      </w:pPr>
      <w:r>
        <w:t>Provide</w:t>
      </w:r>
      <w:r>
        <w:rPr>
          <w:spacing w:val="-3"/>
        </w:rPr>
        <w:t xml:space="preserve"> </w:t>
      </w:r>
      <w:r>
        <w:t>evidence</w:t>
      </w:r>
      <w:r>
        <w:rPr>
          <w:spacing w:val="-7"/>
        </w:rPr>
        <w:t xml:space="preserve"> </w:t>
      </w:r>
      <w:r>
        <w:t>that</w:t>
      </w:r>
      <w:r>
        <w:rPr>
          <w:spacing w:val="-4"/>
        </w:rPr>
        <w:t xml:space="preserve"> </w:t>
      </w:r>
      <w:r>
        <w:t>the applicant</w:t>
      </w:r>
      <w:r>
        <w:rPr>
          <w:spacing w:val="-7"/>
        </w:rPr>
        <w:t xml:space="preserve"> </w:t>
      </w:r>
      <w:r>
        <w:t>team</w:t>
      </w:r>
      <w:r>
        <w:rPr>
          <w:spacing w:val="-7"/>
        </w:rPr>
        <w:t xml:space="preserve"> </w:t>
      </w:r>
      <w:r>
        <w:t>has</w:t>
      </w:r>
      <w:r>
        <w:rPr>
          <w:spacing w:val="-3"/>
        </w:rPr>
        <w:t xml:space="preserve"> </w:t>
      </w:r>
      <w:r>
        <w:t>assessed</w:t>
      </w:r>
      <w:r>
        <w:rPr>
          <w:spacing w:val="-5"/>
        </w:rPr>
        <w:t xml:space="preserve"> </w:t>
      </w:r>
      <w:r>
        <w:t>community</w:t>
      </w:r>
      <w:r>
        <w:rPr>
          <w:spacing w:val="-12"/>
        </w:rPr>
        <w:t xml:space="preserve"> </w:t>
      </w:r>
      <w:r>
        <w:t>need for</w:t>
      </w:r>
      <w:r>
        <w:rPr>
          <w:spacing w:val="-3"/>
        </w:rPr>
        <w:t xml:space="preserve"> </w:t>
      </w:r>
      <w:r>
        <w:t>a</w:t>
      </w:r>
      <w:r>
        <w:rPr>
          <w:spacing w:val="-2"/>
        </w:rPr>
        <w:t xml:space="preserve"> </w:t>
      </w:r>
      <w:r>
        <w:t>school</w:t>
      </w:r>
      <w:r>
        <w:rPr>
          <w:spacing w:val="-8"/>
        </w:rPr>
        <w:t xml:space="preserve"> </w:t>
      </w:r>
      <w:r>
        <w:t>of</w:t>
      </w:r>
      <w:r>
        <w:rPr>
          <w:spacing w:val="-3"/>
        </w:rPr>
        <w:t xml:space="preserve"> </w:t>
      </w:r>
      <w:r>
        <w:t>the</w:t>
      </w:r>
      <w:r>
        <w:rPr>
          <w:spacing w:val="-2"/>
        </w:rPr>
        <w:t xml:space="preserve"> </w:t>
      </w:r>
      <w:r>
        <w:t>nature</w:t>
      </w:r>
      <w:r>
        <w:rPr>
          <w:spacing w:val="-5"/>
        </w:rPr>
        <w:t xml:space="preserve"> </w:t>
      </w:r>
      <w:r>
        <w:t>that</w:t>
      </w:r>
    </w:p>
    <w:p w:rsidR="00DA55A0" w:rsidRDefault="007E42B6">
      <w:pPr>
        <w:pStyle w:val="BodyText"/>
        <w:spacing w:before="34" w:line="268" w:lineRule="auto"/>
        <w:ind w:left="404" w:hanging="24"/>
      </w:pPr>
      <w:r>
        <w:t>will be proposed in the application (e.g., objective surveys or other measures of local demand for the Proposed educati</w:t>
      </w:r>
      <w:r>
        <w:t>onal program).</w:t>
      </w:r>
    </w:p>
    <w:p w:rsidR="00DA55A0" w:rsidRDefault="007E42B6">
      <w:pPr>
        <w:pStyle w:val="BodyText"/>
        <w:spacing w:before="4"/>
        <w:rPr>
          <w:sz w:val="18"/>
        </w:rPr>
      </w:pPr>
      <w:r>
        <w:pict>
          <v:group id="_x0000_s1036" style="position:absolute;margin-left:86.4pt;margin-top:13.4pt;width:453.7pt;height:90.65pt;z-index:-251656192;mso-wrap-distance-left:0;mso-wrap-distance-right:0;mso-position-horizontal-relative:page" coordorigin="1728,268" coordsize="9074,1813">
            <v:line id="_x0000_s1040" style="position:absolute" from="1738,273" to="10792,273" strokeweight=".48pt"/>
            <v:line id="_x0000_s1039" style="position:absolute" from="1733,268" to="1733,2080" strokeweight=".48pt"/>
            <v:line id="_x0000_s1038" style="position:absolute" from="1738,2076" to="10792,2076" strokeweight=".48pt"/>
            <v:line id="_x0000_s1037" style="position:absolute" from="10797,268" to="10797,2080" strokeweight=".48pt"/>
            <w10:wrap type="topAndBottom" anchorx="page"/>
          </v:group>
        </w:pict>
      </w:r>
    </w:p>
    <w:p w:rsidR="00DA55A0" w:rsidRDefault="00DA55A0">
      <w:pPr>
        <w:pStyle w:val="BodyText"/>
        <w:spacing w:before="10"/>
        <w:rPr>
          <w:sz w:val="19"/>
        </w:rPr>
      </w:pPr>
    </w:p>
    <w:p w:rsidR="00DA55A0" w:rsidRDefault="007E42B6">
      <w:pPr>
        <w:pStyle w:val="ListParagraph"/>
        <w:numPr>
          <w:ilvl w:val="0"/>
          <w:numId w:val="2"/>
        </w:numPr>
        <w:tabs>
          <w:tab w:val="left" w:pos="475"/>
        </w:tabs>
        <w:spacing w:before="57" w:line="268" w:lineRule="auto"/>
        <w:ind w:left="490" w:right="906" w:hanging="382"/>
        <w:jc w:val="left"/>
      </w:pPr>
      <w:r>
        <w:t>Identify</w:t>
      </w:r>
      <w:r>
        <w:rPr>
          <w:spacing w:val="-7"/>
        </w:rPr>
        <w:t xml:space="preserve"> </w:t>
      </w:r>
      <w:r>
        <w:t>significant</w:t>
      </w:r>
      <w:r>
        <w:rPr>
          <w:spacing w:val="-7"/>
        </w:rPr>
        <w:t xml:space="preserve"> </w:t>
      </w:r>
      <w:r>
        <w:t>innovative</w:t>
      </w:r>
      <w:r>
        <w:rPr>
          <w:spacing w:val="-4"/>
        </w:rPr>
        <w:t xml:space="preserve"> </w:t>
      </w:r>
      <w:r>
        <w:t>features</w:t>
      </w:r>
      <w:r>
        <w:rPr>
          <w:spacing w:val="-7"/>
        </w:rPr>
        <w:t xml:space="preserve"> </w:t>
      </w:r>
      <w:r>
        <w:t>that</w:t>
      </w:r>
      <w:r>
        <w:rPr>
          <w:spacing w:val="-5"/>
        </w:rPr>
        <w:t xml:space="preserve"> </w:t>
      </w:r>
      <w:r>
        <w:t>the</w:t>
      </w:r>
      <w:r>
        <w:rPr>
          <w:spacing w:val="-4"/>
        </w:rPr>
        <w:t xml:space="preserve"> </w:t>
      </w:r>
      <w:r>
        <w:t>school</w:t>
      </w:r>
      <w:r>
        <w:rPr>
          <w:spacing w:val="-5"/>
        </w:rPr>
        <w:t xml:space="preserve"> </w:t>
      </w:r>
      <w:r>
        <w:t>will</w:t>
      </w:r>
      <w:r>
        <w:rPr>
          <w:spacing w:val="-5"/>
        </w:rPr>
        <w:t xml:space="preserve"> </w:t>
      </w:r>
      <w:r>
        <w:t>implement</w:t>
      </w:r>
      <w:r>
        <w:rPr>
          <w:spacing w:val="-10"/>
        </w:rPr>
        <w:t xml:space="preserve"> </w:t>
      </w:r>
      <w:r>
        <w:t>in</w:t>
      </w:r>
      <w:r>
        <w:rPr>
          <w:spacing w:val="-3"/>
        </w:rPr>
        <w:t xml:space="preserve"> </w:t>
      </w:r>
      <w:r>
        <w:t>order</w:t>
      </w:r>
      <w:r>
        <w:rPr>
          <w:spacing w:val="-5"/>
        </w:rPr>
        <w:t xml:space="preserve"> </w:t>
      </w:r>
      <w:r>
        <w:t>to</w:t>
      </w:r>
      <w:r>
        <w:rPr>
          <w:spacing w:val="-1"/>
        </w:rPr>
        <w:t xml:space="preserve"> </w:t>
      </w:r>
      <w:r>
        <w:t>help</w:t>
      </w:r>
      <w:r>
        <w:rPr>
          <w:spacing w:val="-3"/>
        </w:rPr>
        <w:t xml:space="preserve"> </w:t>
      </w:r>
      <w:r>
        <w:t>it</w:t>
      </w:r>
      <w:r>
        <w:rPr>
          <w:spacing w:val="-2"/>
        </w:rPr>
        <w:t xml:space="preserve"> </w:t>
      </w:r>
      <w:r>
        <w:t>realize</w:t>
      </w:r>
      <w:r>
        <w:rPr>
          <w:spacing w:val="-4"/>
        </w:rPr>
        <w:t xml:space="preserve"> </w:t>
      </w:r>
      <w:r>
        <w:t>its</w:t>
      </w:r>
      <w:r>
        <w:rPr>
          <w:position w:val="1"/>
        </w:rPr>
        <w:t xml:space="preserve"> vision/</w:t>
      </w:r>
      <w:r>
        <w:t>mission</w:t>
      </w:r>
      <w:r>
        <w:rPr>
          <w:spacing w:val="-2"/>
        </w:rPr>
        <w:t xml:space="preserve"> </w:t>
      </w:r>
      <w:r>
        <w:t>(e.g.,</w:t>
      </w:r>
      <w:r>
        <w:rPr>
          <w:spacing w:val="-3"/>
        </w:rPr>
        <w:t xml:space="preserve"> </w:t>
      </w:r>
      <w:r>
        <w:t>non-traditional</w:t>
      </w:r>
      <w:r>
        <w:rPr>
          <w:spacing w:val="-13"/>
        </w:rPr>
        <w:t xml:space="preserve"> </w:t>
      </w:r>
      <w:r>
        <w:t>school</w:t>
      </w:r>
      <w:r>
        <w:rPr>
          <w:spacing w:val="-2"/>
        </w:rPr>
        <w:t xml:space="preserve"> </w:t>
      </w:r>
      <w:r>
        <w:t>year,</w:t>
      </w:r>
      <w:r>
        <w:rPr>
          <w:spacing w:val="-3"/>
        </w:rPr>
        <w:t xml:space="preserve"> </w:t>
      </w:r>
      <w:r>
        <w:t>longer</w:t>
      </w:r>
      <w:r>
        <w:rPr>
          <w:spacing w:val="-5"/>
        </w:rPr>
        <w:t xml:space="preserve"> </w:t>
      </w:r>
      <w:r>
        <w:t>school</w:t>
      </w:r>
      <w:r>
        <w:rPr>
          <w:spacing w:val="-6"/>
        </w:rPr>
        <w:t xml:space="preserve"> </w:t>
      </w:r>
      <w:r>
        <w:t>day,</w:t>
      </w:r>
      <w:r>
        <w:rPr>
          <w:spacing w:val="-2"/>
        </w:rPr>
        <w:t xml:space="preserve"> </w:t>
      </w:r>
      <w:r>
        <w:t>partner</w:t>
      </w:r>
      <w:r>
        <w:rPr>
          <w:spacing w:val="-8"/>
        </w:rPr>
        <w:t xml:space="preserve"> </w:t>
      </w:r>
      <w:r>
        <w:t>organizations,</w:t>
      </w:r>
      <w:r>
        <w:rPr>
          <w:spacing w:val="-13"/>
        </w:rPr>
        <w:t xml:space="preserve"> </w:t>
      </w:r>
      <w:r>
        <w:t>etc.).</w:t>
      </w:r>
    </w:p>
    <w:p w:rsidR="00DA55A0" w:rsidRDefault="00DA55A0">
      <w:pPr>
        <w:pStyle w:val="BodyText"/>
        <w:spacing w:before="3"/>
        <w:rPr>
          <w:sz w:val="18"/>
        </w:rPr>
      </w:pPr>
    </w:p>
    <w:p w:rsidR="00DA55A0" w:rsidRDefault="007E42B6">
      <w:pPr>
        <w:pStyle w:val="ListParagraph"/>
        <w:numPr>
          <w:ilvl w:val="0"/>
          <w:numId w:val="2"/>
        </w:numPr>
        <w:tabs>
          <w:tab w:val="left" w:pos="488"/>
        </w:tabs>
        <w:spacing w:before="1"/>
        <w:ind w:left="471" w:right="446" w:hanging="363"/>
        <w:jc w:val="left"/>
      </w:pPr>
      <w:r>
        <w:t>Describe</w:t>
      </w:r>
      <w:r>
        <w:rPr>
          <w:spacing w:val="-3"/>
        </w:rPr>
        <w:t xml:space="preserve"> </w:t>
      </w:r>
      <w:r>
        <w:t>how</w:t>
      </w:r>
      <w:r>
        <w:rPr>
          <w:spacing w:val="-9"/>
        </w:rPr>
        <w:t xml:space="preserve"> </w:t>
      </w:r>
      <w:r>
        <w:t>the</w:t>
      </w:r>
      <w:r>
        <w:rPr>
          <w:spacing w:val="-4"/>
        </w:rPr>
        <w:t xml:space="preserve"> </w:t>
      </w:r>
      <w:r>
        <w:t>school</w:t>
      </w:r>
      <w:r>
        <w:rPr>
          <w:spacing w:val="-6"/>
        </w:rPr>
        <w:t xml:space="preserve"> </w:t>
      </w:r>
      <w:r>
        <w:t>will</w:t>
      </w:r>
      <w:r>
        <w:rPr>
          <w:spacing w:val="-2"/>
        </w:rPr>
        <w:t xml:space="preserve"> </w:t>
      </w:r>
      <w:r>
        <w:t>be</w:t>
      </w:r>
      <w:r>
        <w:rPr>
          <w:spacing w:val="-3"/>
        </w:rPr>
        <w:t xml:space="preserve"> </w:t>
      </w:r>
      <w:r>
        <w:t>more</w:t>
      </w:r>
      <w:r>
        <w:rPr>
          <w:spacing w:val="-4"/>
        </w:rPr>
        <w:t xml:space="preserve"> </w:t>
      </w:r>
      <w:r>
        <w:t>effective</w:t>
      </w:r>
      <w:r>
        <w:rPr>
          <w:spacing w:val="-6"/>
        </w:rPr>
        <w:t xml:space="preserve"> </w:t>
      </w:r>
      <w:r>
        <w:t>than</w:t>
      </w:r>
      <w:r>
        <w:rPr>
          <w:spacing w:val="-6"/>
        </w:rPr>
        <w:t xml:space="preserve"> </w:t>
      </w:r>
      <w:r>
        <w:t>the</w:t>
      </w:r>
      <w:r>
        <w:rPr>
          <w:spacing w:val="1"/>
        </w:rPr>
        <w:t xml:space="preserve"> </w:t>
      </w:r>
      <w:r>
        <w:t>schools</w:t>
      </w:r>
      <w:r>
        <w:rPr>
          <w:spacing w:val="-7"/>
        </w:rPr>
        <w:t xml:space="preserve"> </w:t>
      </w:r>
      <w:r>
        <w:t>currently</w:t>
      </w:r>
      <w:r>
        <w:rPr>
          <w:spacing w:val="-10"/>
        </w:rPr>
        <w:t xml:space="preserve"> </w:t>
      </w:r>
      <w:r>
        <w:t>serving</w:t>
      </w:r>
      <w:r>
        <w:rPr>
          <w:spacing w:val="-8"/>
        </w:rPr>
        <w:t xml:space="preserve"> </w:t>
      </w:r>
      <w:r>
        <w:t>the</w:t>
      </w:r>
      <w:r>
        <w:rPr>
          <w:spacing w:val="1"/>
        </w:rPr>
        <w:t xml:space="preserve"> </w:t>
      </w:r>
      <w:r>
        <w:t>targeted</w:t>
      </w:r>
      <w:r>
        <w:rPr>
          <w:spacing w:val="-6"/>
        </w:rPr>
        <w:t xml:space="preserve"> </w:t>
      </w:r>
      <w:r>
        <w:t xml:space="preserve">student population, and/or plans to improve student achievement and exceed the academic performance </w:t>
      </w:r>
      <w:r>
        <w:rPr>
          <w:spacing w:val="2"/>
        </w:rPr>
        <w:t xml:space="preserve">of </w:t>
      </w:r>
      <w:r>
        <w:t>existing</w:t>
      </w:r>
      <w:r>
        <w:rPr>
          <w:spacing w:val="-9"/>
        </w:rPr>
        <w:t xml:space="preserve"> </w:t>
      </w:r>
      <w:r>
        <w:t>public</w:t>
      </w:r>
      <w:r>
        <w:rPr>
          <w:spacing w:val="-4"/>
        </w:rPr>
        <w:t xml:space="preserve"> </w:t>
      </w:r>
      <w:r>
        <w:t>schools</w:t>
      </w:r>
      <w:r>
        <w:rPr>
          <w:spacing w:val="-8"/>
        </w:rPr>
        <w:t xml:space="preserve"> </w:t>
      </w:r>
      <w:r>
        <w:t>in</w:t>
      </w:r>
      <w:r>
        <w:rPr>
          <w:spacing w:val="-1"/>
        </w:rPr>
        <w:t xml:space="preserve"> </w:t>
      </w:r>
      <w:r>
        <w:t>the targeted</w:t>
      </w:r>
      <w:r>
        <w:rPr>
          <w:spacing w:val="-8"/>
        </w:rPr>
        <w:t xml:space="preserve"> </w:t>
      </w:r>
      <w:r>
        <w:t>service</w:t>
      </w:r>
      <w:r>
        <w:rPr>
          <w:spacing w:val="-4"/>
        </w:rPr>
        <w:t xml:space="preserve"> </w:t>
      </w:r>
      <w:r>
        <w:t>area</w:t>
      </w:r>
      <w:r>
        <w:rPr>
          <w:spacing w:val="-3"/>
        </w:rPr>
        <w:t xml:space="preserve"> </w:t>
      </w:r>
      <w:r>
        <w:t>and any</w:t>
      </w:r>
      <w:r>
        <w:rPr>
          <w:spacing w:val="-7"/>
        </w:rPr>
        <w:t xml:space="preserve"> </w:t>
      </w:r>
      <w:r>
        <w:t>data you</w:t>
      </w:r>
      <w:r>
        <w:rPr>
          <w:spacing w:val="-5"/>
        </w:rPr>
        <w:t xml:space="preserve"> </w:t>
      </w:r>
      <w:r>
        <w:t>have</w:t>
      </w:r>
      <w:r>
        <w:rPr>
          <w:spacing w:val="-5"/>
        </w:rPr>
        <w:t xml:space="preserve"> </w:t>
      </w:r>
      <w:r>
        <w:t>to</w:t>
      </w:r>
      <w:r>
        <w:rPr>
          <w:spacing w:val="1"/>
        </w:rPr>
        <w:t xml:space="preserve"> </w:t>
      </w:r>
      <w:r>
        <w:t>support</w:t>
      </w:r>
      <w:r>
        <w:rPr>
          <w:spacing w:val="-7"/>
        </w:rPr>
        <w:t xml:space="preserve"> </w:t>
      </w:r>
      <w:r>
        <w:t>this</w:t>
      </w:r>
      <w:r>
        <w:rPr>
          <w:spacing w:val="-2"/>
        </w:rPr>
        <w:t xml:space="preserve"> </w:t>
      </w:r>
      <w:r>
        <w:t>assumption.</w:t>
      </w:r>
    </w:p>
    <w:p w:rsidR="00DA55A0" w:rsidRDefault="007E42B6">
      <w:pPr>
        <w:pStyle w:val="BodyText"/>
        <w:spacing w:before="10"/>
        <w:rPr>
          <w:sz w:val="20"/>
        </w:rPr>
      </w:pPr>
      <w:r>
        <w:pict>
          <v:group id="_x0000_s1031" style="position:absolute;margin-left:86.4pt;margin-top:14.95pt;width:453.7pt;height:90.75pt;z-index:-251655168;mso-wrap-distance-left:0;mso-wrap-distance-right:0;mso-position-horizontal-relative:page" coordorigin="1728,299" coordsize="9074,1815">
            <v:line id="_x0000_s1035" style="position:absolute" from="1738,304" to="10792,304" strokeweight=".48pt"/>
            <v:line id="_x0000_s1034" style="position:absolute" from="1733,299" to="1733,2114" strokeweight=".48pt"/>
            <v:line id="_x0000_s1033" style="position:absolute" from="1738,2109" to="10792,2109" strokeweight=".48pt"/>
            <v:line id="_x0000_s1032" style="position:absolute" from="10797,299" to="10797,2114" strokeweight=".48pt"/>
            <w10:wrap type="topAndBottom" anchorx="page"/>
          </v:group>
        </w:pict>
      </w:r>
    </w:p>
    <w:p w:rsidR="00DA55A0" w:rsidRDefault="00DA55A0">
      <w:pPr>
        <w:pStyle w:val="BodyText"/>
        <w:rPr>
          <w:sz w:val="20"/>
        </w:rPr>
      </w:pPr>
    </w:p>
    <w:p w:rsidR="00DA55A0" w:rsidRDefault="00DA55A0">
      <w:pPr>
        <w:pStyle w:val="BodyText"/>
        <w:rPr>
          <w:sz w:val="24"/>
        </w:rPr>
      </w:pPr>
    </w:p>
    <w:p w:rsidR="00DA55A0" w:rsidRDefault="007E42B6">
      <w:pPr>
        <w:spacing w:before="59" w:line="237" w:lineRule="auto"/>
        <w:ind w:left="108" w:right="639"/>
        <w:rPr>
          <w:i/>
        </w:rPr>
      </w:pPr>
      <w:r>
        <w:rPr>
          <w:i/>
        </w:rPr>
        <w:t>Please Note: Should your charter be awarded, the founding governing body could undergo a background check to determine if it qualifies to be a board of public finance in the state of New Mexico.</w:t>
      </w:r>
    </w:p>
    <w:p w:rsidR="00DA55A0" w:rsidRDefault="00DA55A0">
      <w:pPr>
        <w:pStyle w:val="BodyText"/>
        <w:rPr>
          <w:i/>
        </w:rPr>
      </w:pPr>
    </w:p>
    <w:p w:rsidR="00DA55A0" w:rsidRDefault="00DA55A0">
      <w:pPr>
        <w:pStyle w:val="BodyText"/>
        <w:spacing w:before="10"/>
        <w:rPr>
          <w:i/>
          <w:sz w:val="29"/>
        </w:rPr>
      </w:pPr>
    </w:p>
    <w:p w:rsidR="00DA55A0" w:rsidRDefault="007E42B6">
      <w:pPr>
        <w:pStyle w:val="BodyText"/>
        <w:ind w:left="108"/>
      </w:pPr>
      <w:r>
        <w:t>Signature of founder(s):</w:t>
      </w:r>
    </w:p>
    <w:p w:rsidR="00DA55A0" w:rsidRDefault="00DA55A0">
      <w:pPr>
        <w:pStyle w:val="BodyText"/>
        <w:spacing w:before="4"/>
      </w:pPr>
    </w:p>
    <w:p w:rsidR="00DA55A0" w:rsidRDefault="007E42B6">
      <w:pPr>
        <w:pStyle w:val="BodyText"/>
        <w:tabs>
          <w:tab w:val="left" w:pos="9129"/>
        </w:tabs>
        <w:spacing w:before="56"/>
        <w:ind w:left="6141"/>
      </w:pPr>
      <w:r>
        <w:pict>
          <v:line id="_x0000_s1030" style="position:absolute;left:0;text-align:left;z-index:251653120;mso-position-horizontal-relative:page" from="58.45pt,14.9pt" to="272pt,14.9pt" strokeweight=".25292mm">
            <w10:wrap anchorx="page"/>
          </v:line>
        </w:pict>
      </w:r>
      <w:r>
        <w:t xml:space="preserve">Date: </w:t>
      </w:r>
      <w:r>
        <w:rPr>
          <w:u w:val="single"/>
        </w:rPr>
        <w:t xml:space="preserve"> </w:t>
      </w:r>
      <w:r>
        <w:rPr>
          <w:u w:val="single"/>
        </w:rPr>
        <w:tab/>
      </w:r>
    </w:p>
    <w:p w:rsidR="00DA55A0" w:rsidRDefault="00DA55A0">
      <w:pPr>
        <w:pStyle w:val="BodyText"/>
        <w:rPr>
          <w:sz w:val="20"/>
        </w:rPr>
      </w:pPr>
    </w:p>
    <w:p w:rsidR="00DA55A0" w:rsidRDefault="007E42B6">
      <w:pPr>
        <w:pStyle w:val="BodyText"/>
        <w:spacing w:before="2"/>
        <w:rPr>
          <w:sz w:val="23"/>
        </w:rPr>
      </w:pPr>
      <w:r>
        <w:pict>
          <v:group id="_x0000_s1026" style="position:absolute;margin-left:58.45pt;margin-top:16.15pt;width:215.55pt;height:.75pt;z-index:-251654144;mso-wrap-distance-left:0;mso-wrap-distance-right:0;mso-position-horizontal-relative:page" coordorigin="1169,323" coordsize="4311,15">
            <v:line id="_x0000_s1029" style="position:absolute" from="1169,330" to="3377,330" strokeweight=".25292mm"/>
            <v:line id="_x0000_s1028" style="position:absolute" from="3379,330" to="3600,330" strokeweight=".25292mm"/>
            <v:line id="_x0000_s1027" style="position:absolute" from="3602,330" to="5479,330" strokeweight=".25292mm"/>
            <w10:wrap type="topAndBottom" anchorx="page"/>
          </v:group>
        </w:pict>
      </w:r>
    </w:p>
    <w:p w:rsidR="00DA55A0" w:rsidRDefault="007E42B6">
      <w:pPr>
        <w:pStyle w:val="BodyText"/>
        <w:spacing w:before="19"/>
        <w:ind w:left="108"/>
      </w:pPr>
      <w:r>
        <w:t>[PRINT NAME]</w:t>
      </w: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0"/>
        </w:rPr>
      </w:pPr>
    </w:p>
    <w:p w:rsidR="00DA55A0" w:rsidRDefault="00DA55A0">
      <w:pPr>
        <w:pStyle w:val="BodyText"/>
        <w:rPr>
          <w:sz w:val="26"/>
        </w:rPr>
      </w:pPr>
    </w:p>
    <w:p w:rsidR="00DA55A0" w:rsidRDefault="007E42B6">
      <w:pPr>
        <w:spacing w:before="60"/>
        <w:ind w:right="1782"/>
        <w:jc w:val="right"/>
        <w:rPr>
          <w:sz w:val="20"/>
        </w:rPr>
      </w:pPr>
      <w:r>
        <w:rPr>
          <w:w w:val="99"/>
          <w:sz w:val="20"/>
        </w:rPr>
        <w:t>4</w:t>
      </w:r>
    </w:p>
    <w:sectPr w:rsidR="00DA55A0">
      <w:footerReference w:type="default" r:id="rId11"/>
      <w:pgSz w:w="12240" w:h="15840"/>
      <w:pgMar w:top="1360" w:right="112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42B6">
      <w:r>
        <w:separator/>
      </w:r>
    </w:p>
  </w:endnote>
  <w:endnote w:type="continuationSeparator" w:id="0">
    <w:p w:rsidR="00000000" w:rsidRDefault="007E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A0" w:rsidRDefault="007E42B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46.75pt;margin-top:729.4pt;width:9.05pt;height:12pt;z-index:-251658752;mso-position-horizontal-relative:page;mso-position-vertical-relative:page" filled="f" stroked="f">
          <v:textbox inset="0,0,0,0">
            <w:txbxContent>
              <w:p w:rsidR="00DA55A0" w:rsidRDefault="007E42B6">
                <w:pPr>
                  <w:spacing w:line="223" w:lineRule="exact"/>
                  <w:ind w:left="40"/>
                  <w:rPr>
                    <w:sz w:val="20"/>
                  </w:rPr>
                </w:pPr>
                <w:r>
                  <w:fldChar w:fldCharType="begin"/>
                </w:r>
                <w:r>
                  <w:rPr>
                    <w:w w:val="99"/>
                    <w:sz w:val="20"/>
                  </w:rPr>
                  <w:instrText xml:space="preserve"> PAGE </w:instrText>
                </w:r>
                <w:r>
                  <w:fldChar w:fldCharType="separate"/>
                </w:r>
                <w:r>
                  <w:rPr>
                    <w:noProof/>
                    <w:w w:val="99"/>
                    <w:sz w:val="20"/>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A0" w:rsidRDefault="00DA55A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42B6">
      <w:r>
        <w:separator/>
      </w:r>
    </w:p>
  </w:footnote>
  <w:footnote w:type="continuationSeparator" w:id="0">
    <w:p w:rsidR="00000000" w:rsidRDefault="007E4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53A33"/>
    <w:multiLevelType w:val="hybridMultilevel"/>
    <w:tmpl w:val="DB1C7BFC"/>
    <w:lvl w:ilvl="0" w:tplc="02B6516E">
      <w:numFmt w:val="bullet"/>
      <w:lvlText w:val=""/>
      <w:lvlJc w:val="left"/>
      <w:pPr>
        <w:ind w:left="841" w:hanging="360"/>
      </w:pPr>
      <w:rPr>
        <w:rFonts w:ascii="Symbol" w:eastAsia="Symbol" w:hAnsi="Symbol" w:cs="Symbol" w:hint="default"/>
        <w:w w:val="100"/>
        <w:sz w:val="22"/>
        <w:szCs w:val="22"/>
        <w:lang w:val="en-US" w:eastAsia="en-US" w:bidi="en-US"/>
      </w:rPr>
    </w:lvl>
    <w:lvl w:ilvl="1" w:tplc="43A2FC1A">
      <w:numFmt w:val="bullet"/>
      <w:lvlText w:val="•"/>
      <w:lvlJc w:val="left"/>
      <w:pPr>
        <w:ind w:left="1762" w:hanging="360"/>
      </w:pPr>
      <w:rPr>
        <w:rFonts w:hint="default"/>
        <w:lang w:val="en-US" w:eastAsia="en-US" w:bidi="en-US"/>
      </w:rPr>
    </w:lvl>
    <w:lvl w:ilvl="2" w:tplc="370AF842">
      <w:numFmt w:val="bullet"/>
      <w:lvlText w:val="•"/>
      <w:lvlJc w:val="left"/>
      <w:pPr>
        <w:ind w:left="2684" w:hanging="360"/>
      </w:pPr>
      <w:rPr>
        <w:rFonts w:hint="default"/>
        <w:lang w:val="en-US" w:eastAsia="en-US" w:bidi="en-US"/>
      </w:rPr>
    </w:lvl>
    <w:lvl w:ilvl="3" w:tplc="C87E4584">
      <w:numFmt w:val="bullet"/>
      <w:lvlText w:val="•"/>
      <w:lvlJc w:val="left"/>
      <w:pPr>
        <w:ind w:left="3606" w:hanging="360"/>
      </w:pPr>
      <w:rPr>
        <w:rFonts w:hint="default"/>
        <w:lang w:val="en-US" w:eastAsia="en-US" w:bidi="en-US"/>
      </w:rPr>
    </w:lvl>
    <w:lvl w:ilvl="4" w:tplc="407A14BE">
      <w:numFmt w:val="bullet"/>
      <w:lvlText w:val="•"/>
      <w:lvlJc w:val="left"/>
      <w:pPr>
        <w:ind w:left="4528" w:hanging="360"/>
      </w:pPr>
      <w:rPr>
        <w:rFonts w:hint="default"/>
        <w:lang w:val="en-US" w:eastAsia="en-US" w:bidi="en-US"/>
      </w:rPr>
    </w:lvl>
    <w:lvl w:ilvl="5" w:tplc="FE9AE314">
      <w:numFmt w:val="bullet"/>
      <w:lvlText w:val="•"/>
      <w:lvlJc w:val="left"/>
      <w:pPr>
        <w:ind w:left="5450" w:hanging="360"/>
      </w:pPr>
      <w:rPr>
        <w:rFonts w:hint="default"/>
        <w:lang w:val="en-US" w:eastAsia="en-US" w:bidi="en-US"/>
      </w:rPr>
    </w:lvl>
    <w:lvl w:ilvl="6" w:tplc="0346065C">
      <w:numFmt w:val="bullet"/>
      <w:lvlText w:val="•"/>
      <w:lvlJc w:val="left"/>
      <w:pPr>
        <w:ind w:left="6372" w:hanging="360"/>
      </w:pPr>
      <w:rPr>
        <w:rFonts w:hint="default"/>
        <w:lang w:val="en-US" w:eastAsia="en-US" w:bidi="en-US"/>
      </w:rPr>
    </w:lvl>
    <w:lvl w:ilvl="7" w:tplc="6A8A91D0">
      <w:numFmt w:val="bullet"/>
      <w:lvlText w:val="•"/>
      <w:lvlJc w:val="left"/>
      <w:pPr>
        <w:ind w:left="7294" w:hanging="360"/>
      </w:pPr>
      <w:rPr>
        <w:rFonts w:hint="default"/>
        <w:lang w:val="en-US" w:eastAsia="en-US" w:bidi="en-US"/>
      </w:rPr>
    </w:lvl>
    <w:lvl w:ilvl="8" w:tplc="70C81A52">
      <w:numFmt w:val="bullet"/>
      <w:lvlText w:val="•"/>
      <w:lvlJc w:val="left"/>
      <w:pPr>
        <w:ind w:left="8216" w:hanging="360"/>
      </w:pPr>
      <w:rPr>
        <w:rFonts w:hint="default"/>
        <w:lang w:val="en-US" w:eastAsia="en-US" w:bidi="en-US"/>
      </w:rPr>
    </w:lvl>
  </w:abstractNum>
  <w:abstractNum w:abstractNumId="1" w15:restartNumberingAfterBreak="0">
    <w:nsid w:val="5D1824A6"/>
    <w:multiLevelType w:val="hybridMultilevel"/>
    <w:tmpl w:val="59103CC8"/>
    <w:lvl w:ilvl="0" w:tplc="436AB978">
      <w:start w:val="1"/>
      <w:numFmt w:val="decimal"/>
      <w:lvlText w:val="%1."/>
      <w:lvlJc w:val="left"/>
      <w:pPr>
        <w:ind w:left="524" w:hanging="288"/>
        <w:jc w:val="right"/>
      </w:pPr>
      <w:rPr>
        <w:rFonts w:ascii="Calibri" w:eastAsia="Calibri" w:hAnsi="Calibri" w:cs="Calibri" w:hint="default"/>
        <w:w w:val="100"/>
        <w:sz w:val="22"/>
        <w:szCs w:val="22"/>
        <w:lang w:val="en-US" w:eastAsia="en-US" w:bidi="en-US"/>
      </w:rPr>
    </w:lvl>
    <w:lvl w:ilvl="1" w:tplc="D5886694">
      <w:numFmt w:val="bullet"/>
      <w:lvlText w:val="•"/>
      <w:lvlJc w:val="left"/>
      <w:pPr>
        <w:ind w:left="738" w:hanging="231"/>
      </w:pPr>
      <w:rPr>
        <w:rFonts w:ascii="Calibri" w:eastAsia="Calibri" w:hAnsi="Calibri" w:cs="Calibri" w:hint="default"/>
        <w:w w:val="129"/>
        <w:sz w:val="22"/>
        <w:szCs w:val="22"/>
        <w:lang w:val="en-US" w:eastAsia="en-US" w:bidi="en-US"/>
      </w:rPr>
    </w:lvl>
    <w:lvl w:ilvl="2" w:tplc="93B62A7E">
      <w:numFmt w:val="bullet"/>
      <w:lvlText w:val="•"/>
      <w:lvlJc w:val="left"/>
      <w:pPr>
        <w:ind w:left="1775" w:hanging="231"/>
      </w:pPr>
      <w:rPr>
        <w:rFonts w:hint="default"/>
        <w:lang w:val="en-US" w:eastAsia="en-US" w:bidi="en-US"/>
      </w:rPr>
    </w:lvl>
    <w:lvl w:ilvl="3" w:tplc="80104BBE">
      <w:numFmt w:val="bullet"/>
      <w:lvlText w:val="•"/>
      <w:lvlJc w:val="left"/>
      <w:pPr>
        <w:ind w:left="2811" w:hanging="231"/>
      </w:pPr>
      <w:rPr>
        <w:rFonts w:hint="default"/>
        <w:lang w:val="en-US" w:eastAsia="en-US" w:bidi="en-US"/>
      </w:rPr>
    </w:lvl>
    <w:lvl w:ilvl="4" w:tplc="442E1C30">
      <w:numFmt w:val="bullet"/>
      <w:lvlText w:val="•"/>
      <w:lvlJc w:val="left"/>
      <w:pPr>
        <w:ind w:left="3846" w:hanging="231"/>
      </w:pPr>
      <w:rPr>
        <w:rFonts w:hint="default"/>
        <w:lang w:val="en-US" w:eastAsia="en-US" w:bidi="en-US"/>
      </w:rPr>
    </w:lvl>
    <w:lvl w:ilvl="5" w:tplc="E2D80A56">
      <w:numFmt w:val="bullet"/>
      <w:lvlText w:val="•"/>
      <w:lvlJc w:val="left"/>
      <w:pPr>
        <w:ind w:left="4882" w:hanging="231"/>
      </w:pPr>
      <w:rPr>
        <w:rFonts w:hint="default"/>
        <w:lang w:val="en-US" w:eastAsia="en-US" w:bidi="en-US"/>
      </w:rPr>
    </w:lvl>
    <w:lvl w:ilvl="6" w:tplc="F294AA40">
      <w:numFmt w:val="bullet"/>
      <w:lvlText w:val="•"/>
      <w:lvlJc w:val="left"/>
      <w:pPr>
        <w:ind w:left="5917" w:hanging="231"/>
      </w:pPr>
      <w:rPr>
        <w:rFonts w:hint="default"/>
        <w:lang w:val="en-US" w:eastAsia="en-US" w:bidi="en-US"/>
      </w:rPr>
    </w:lvl>
    <w:lvl w:ilvl="7" w:tplc="EF10F09C">
      <w:numFmt w:val="bullet"/>
      <w:lvlText w:val="•"/>
      <w:lvlJc w:val="left"/>
      <w:pPr>
        <w:ind w:left="6953" w:hanging="231"/>
      </w:pPr>
      <w:rPr>
        <w:rFonts w:hint="default"/>
        <w:lang w:val="en-US" w:eastAsia="en-US" w:bidi="en-US"/>
      </w:rPr>
    </w:lvl>
    <w:lvl w:ilvl="8" w:tplc="3BE4EB34">
      <w:numFmt w:val="bullet"/>
      <w:lvlText w:val="•"/>
      <w:lvlJc w:val="left"/>
      <w:pPr>
        <w:ind w:left="7988" w:hanging="231"/>
      </w:pPr>
      <w:rPr>
        <w:rFonts w:hint="default"/>
        <w:lang w:val="en-US" w:eastAsia="en-US" w:bidi="en-US"/>
      </w:rPr>
    </w:lvl>
  </w:abstractNum>
  <w:abstractNum w:abstractNumId="2" w15:restartNumberingAfterBreak="0">
    <w:nsid w:val="60062146"/>
    <w:multiLevelType w:val="hybridMultilevel"/>
    <w:tmpl w:val="41FA5F28"/>
    <w:lvl w:ilvl="0" w:tplc="1F6CDA06">
      <w:numFmt w:val="bullet"/>
      <w:lvlText w:val=""/>
      <w:lvlJc w:val="left"/>
      <w:pPr>
        <w:ind w:left="831" w:hanging="360"/>
      </w:pPr>
      <w:rPr>
        <w:rFonts w:ascii="Symbol" w:eastAsia="Symbol" w:hAnsi="Symbol" w:cs="Symbol" w:hint="default"/>
        <w:w w:val="100"/>
        <w:sz w:val="22"/>
        <w:szCs w:val="22"/>
        <w:lang w:val="en-US" w:eastAsia="en-US" w:bidi="en-US"/>
      </w:rPr>
    </w:lvl>
    <w:lvl w:ilvl="1" w:tplc="B978C64E">
      <w:numFmt w:val="bullet"/>
      <w:lvlText w:val="•"/>
      <w:lvlJc w:val="left"/>
      <w:pPr>
        <w:ind w:left="1762" w:hanging="360"/>
      </w:pPr>
      <w:rPr>
        <w:rFonts w:hint="default"/>
        <w:lang w:val="en-US" w:eastAsia="en-US" w:bidi="en-US"/>
      </w:rPr>
    </w:lvl>
    <w:lvl w:ilvl="2" w:tplc="38AC84B6">
      <w:numFmt w:val="bullet"/>
      <w:lvlText w:val="•"/>
      <w:lvlJc w:val="left"/>
      <w:pPr>
        <w:ind w:left="2684" w:hanging="360"/>
      </w:pPr>
      <w:rPr>
        <w:rFonts w:hint="default"/>
        <w:lang w:val="en-US" w:eastAsia="en-US" w:bidi="en-US"/>
      </w:rPr>
    </w:lvl>
    <w:lvl w:ilvl="3" w:tplc="A0F43DD8">
      <w:numFmt w:val="bullet"/>
      <w:lvlText w:val="•"/>
      <w:lvlJc w:val="left"/>
      <w:pPr>
        <w:ind w:left="3606" w:hanging="360"/>
      </w:pPr>
      <w:rPr>
        <w:rFonts w:hint="default"/>
        <w:lang w:val="en-US" w:eastAsia="en-US" w:bidi="en-US"/>
      </w:rPr>
    </w:lvl>
    <w:lvl w:ilvl="4" w:tplc="D2408C66">
      <w:numFmt w:val="bullet"/>
      <w:lvlText w:val="•"/>
      <w:lvlJc w:val="left"/>
      <w:pPr>
        <w:ind w:left="4528" w:hanging="360"/>
      </w:pPr>
      <w:rPr>
        <w:rFonts w:hint="default"/>
        <w:lang w:val="en-US" w:eastAsia="en-US" w:bidi="en-US"/>
      </w:rPr>
    </w:lvl>
    <w:lvl w:ilvl="5" w:tplc="C62E830C">
      <w:numFmt w:val="bullet"/>
      <w:lvlText w:val="•"/>
      <w:lvlJc w:val="left"/>
      <w:pPr>
        <w:ind w:left="5450" w:hanging="360"/>
      </w:pPr>
      <w:rPr>
        <w:rFonts w:hint="default"/>
        <w:lang w:val="en-US" w:eastAsia="en-US" w:bidi="en-US"/>
      </w:rPr>
    </w:lvl>
    <w:lvl w:ilvl="6" w:tplc="FF5AC10A">
      <w:numFmt w:val="bullet"/>
      <w:lvlText w:val="•"/>
      <w:lvlJc w:val="left"/>
      <w:pPr>
        <w:ind w:left="6372" w:hanging="360"/>
      </w:pPr>
      <w:rPr>
        <w:rFonts w:hint="default"/>
        <w:lang w:val="en-US" w:eastAsia="en-US" w:bidi="en-US"/>
      </w:rPr>
    </w:lvl>
    <w:lvl w:ilvl="7" w:tplc="3DB4B602">
      <w:numFmt w:val="bullet"/>
      <w:lvlText w:val="•"/>
      <w:lvlJc w:val="left"/>
      <w:pPr>
        <w:ind w:left="7294" w:hanging="360"/>
      </w:pPr>
      <w:rPr>
        <w:rFonts w:hint="default"/>
        <w:lang w:val="en-US" w:eastAsia="en-US" w:bidi="en-US"/>
      </w:rPr>
    </w:lvl>
    <w:lvl w:ilvl="8" w:tplc="0EA087BC">
      <w:numFmt w:val="bullet"/>
      <w:lvlText w:val="•"/>
      <w:lvlJc w:val="left"/>
      <w:pPr>
        <w:ind w:left="8216"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A55A0"/>
    <w:rsid w:val="007E42B6"/>
    <w:rsid w:val="00DA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4C9430"/>
  <w15:docId w15:val="{D25EEECA-497D-462E-875F-4584867C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631" w:right="26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new.ped.state.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Dolores Archuleta</cp:lastModifiedBy>
  <cp:revision>2</cp:revision>
  <dcterms:created xsi:type="dcterms:W3CDTF">2020-01-06T20:55:00Z</dcterms:created>
  <dcterms:modified xsi:type="dcterms:W3CDTF">2020-01-06T20:56:00Z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Creator">
    <vt:lpwstr>Microsoft® Word 2016</vt:lpwstr>
  </property>
  <property fmtid="{D5CDD505-2E9C-101B-9397-08002B2CF9AE}" pid="4" name="LastSaved">
    <vt:filetime>2020-01-06T00:00:00Z</vt:filetime>
  </property>
</Properties>
</file>