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E0E" w:rsidRDefault="00DC5E0E" w:rsidP="00DC5E0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DC5E0E" w:rsidRDefault="00DC5E0E" w:rsidP="00DC5E0E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44546A" w:themeColor="text2"/>
          <w:kern w:val="24"/>
          <w:sz w:val="60"/>
          <w:szCs w:val="60"/>
        </w:rPr>
      </w:pPr>
    </w:p>
    <w:p w:rsidR="00DC5E0E" w:rsidRPr="00DC5E0E" w:rsidRDefault="00DC5E0E" w:rsidP="00DC5E0E">
      <w:pPr>
        <w:pStyle w:val="NormalWeb"/>
        <w:spacing w:before="0" w:beforeAutospacing="0" w:after="0" w:afterAutospacing="0"/>
        <w:rPr>
          <w:rFonts w:eastAsiaTheme="majorEastAsia"/>
          <w:b/>
          <w:bCs/>
          <w:color w:val="44546A" w:themeColor="text2"/>
          <w:kern w:val="24"/>
          <w:sz w:val="60"/>
          <w:szCs w:val="60"/>
        </w:rPr>
      </w:pPr>
      <w:r w:rsidRPr="00DC5E0E">
        <w:rPr>
          <w:rFonts w:eastAsiaTheme="majorEastAsia"/>
          <w:b/>
          <w:bCs/>
          <w:color w:val="44546A" w:themeColor="text2"/>
          <w:kern w:val="24"/>
          <w:sz w:val="60"/>
          <w:szCs w:val="60"/>
        </w:rPr>
        <w:t>Resources for internet safety tips:</w:t>
      </w:r>
    </w:p>
    <w:p w:rsidR="00A17A9B" w:rsidRDefault="00A17A9B"/>
    <w:p w:rsidR="00DC5E0E" w:rsidRPr="00DC5E0E" w:rsidRDefault="000B62BD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hyperlink r:id="rId5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https</w:t>
        </w:r>
      </w:hyperlink>
      <w:hyperlink r:id="rId6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://www.commonsensemedia.org</w:t>
        </w:r>
      </w:hyperlink>
      <w:hyperlink r:id="rId7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/</w:t>
        </w:r>
      </w:hyperlink>
    </w:p>
    <w:p w:rsidR="00DC5E0E" w:rsidRPr="00DC5E0E" w:rsidRDefault="000B62BD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hyperlink r:id="rId8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https://www.commonsense.org/education/digital-citizenship</w:t>
        </w:r>
      </w:hyperlink>
    </w:p>
    <w:p w:rsidR="00DC5E0E" w:rsidRPr="00DC5E0E" w:rsidRDefault="000B62BD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hyperlink r:id="rId9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</w:t>
        </w:r>
      </w:hyperlink>
      <w:hyperlink r:id="rId10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://</w:t>
        </w:r>
      </w:hyperlink>
      <w:hyperlink r:id="rId11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www.missingkids.com/home</w:t>
        </w:r>
      </w:hyperlink>
    </w:p>
    <w:p w:rsidR="00DC5E0E" w:rsidRPr="00DC5E0E" w:rsidRDefault="000B62BD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hyperlink r:id="rId12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https</w:t>
        </w:r>
      </w:hyperlink>
      <w:hyperlink r:id="rId13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://www.kidsmartz.org</w:t>
        </w:r>
      </w:hyperlink>
      <w:hyperlink r:id="rId14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/</w:t>
        </w:r>
      </w:hyperlink>
    </w:p>
    <w:p w:rsidR="00DC5E0E" w:rsidRPr="00DC5E0E" w:rsidRDefault="000B62BD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hyperlink r:id="rId15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https://</w:t>
        </w:r>
      </w:hyperlink>
      <w:hyperlink r:id="rId16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www.netsmartz.org/Home</w:t>
        </w:r>
      </w:hyperlink>
    </w:p>
    <w:p w:rsidR="00DC5E0E" w:rsidRPr="00DC5E0E" w:rsidRDefault="000B62BD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hyperlink r:id="rId17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https://</w:t>
        </w:r>
      </w:hyperlink>
      <w:hyperlink r:id="rId18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www.familyeducation.com/life/internet-safety/safety-cyberspace</w:t>
        </w:r>
      </w:hyperlink>
    </w:p>
    <w:p w:rsidR="00DC5E0E" w:rsidRPr="00DC5E0E" w:rsidRDefault="000B62BD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hyperlink r:id="rId19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https://nationalonlinesafety.com</w:t>
        </w:r>
      </w:hyperlink>
      <w:hyperlink r:id="rId20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/</w:t>
        </w:r>
      </w:hyperlink>
    </w:p>
    <w:p w:rsidR="00DC5E0E" w:rsidRDefault="000B62BD" w:rsidP="00DC5E0E">
      <w:pPr>
        <w:spacing w:before="200" w:after="0" w:line="240" w:lineRule="auto"/>
        <w:rPr>
          <w:rFonts w:asciiTheme="majorHAnsi" w:eastAsiaTheme="majorEastAsia" w:hAnsi="Century Gothic" w:cstheme="majorBidi"/>
          <w:color w:val="70AD47" w:themeColor="accent6"/>
          <w:kern w:val="24"/>
          <w:sz w:val="36"/>
          <w:szCs w:val="36"/>
        </w:rPr>
      </w:pPr>
      <w:hyperlink r:id="rId21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https://www.incidentresponsetool.org</w:t>
        </w:r>
      </w:hyperlink>
      <w:hyperlink r:id="rId22" w:history="1">
        <w:r w:rsidR="00DC5E0E" w:rsidRPr="00DC5E0E">
          <w:rPr>
            <w:rFonts w:asciiTheme="majorHAnsi" w:eastAsiaTheme="majorEastAsia" w:hAnsi="Century Gothic" w:cstheme="majorBidi"/>
            <w:color w:val="70AD47" w:themeColor="accent6"/>
            <w:kern w:val="24"/>
            <w:sz w:val="36"/>
            <w:szCs w:val="36"/>
            <w:u w:val="single"/>
          </w:rPr>
          <w:t>/</w:t>
        </w:r>
      </w:hyperlink>
    </w:p>
    <w:p w:rsidR="00DC5E0E" w:rsidRDefault="00DC5E0E" w:rsidP="00DC5E0E">
      <w:pPr>
        <w:spacing w:before="200" w:after="0" w:line="240" w:lineRule="auto"/>
        <w:rPr>
          <w:rFonts w:asciiTheme="majorHAnsi" w:eastAsiaTheme="majorEastAsia" w:hAnsi="Century Gothic" w:cstheme="majorBidi"/>
          <w:color w:val="70AD47" w:themeColor="accent6"/>
          <w:kern w:val="24"/>
          <w:sz w:val="36"/>
          <w:szCs w:val="36"/>
        </w:rPr>
      </w:pPr>
    </w:p>
    <w:p w:rsidR="00DC5E0E" w:rsidRDefault="00DC5E0E" w:rsidP="00DC5E0E">
      <w:pPr>
        <w:spacing w:before="200" w:after="0" w:line="240" w:lineRule="auto"/>
        <w:rPr>
          <w:rFonts w:asciiTheme="majorHAnsi" w:eastAsiaTheme="majorEastAsia" w:hAnsi="Century Gothic" w:cstheme="majorBidi"/>
          <w:color w:val="70AD47" w:themeColor="accent6"/>
          <w:kern w:val="24"/>
          <w:sz w:val="36"/>
          <w:szCs w:val="36"/>
        </w:rPr>
      </w:pPr>
    </w:p>
    <w:p w:rsidR="00DC5E0E" w:rsidRPr="00DC5E0E" w:rsidRDefault="00DC5E0E" w:rsidP="00DC5E0E">
      <w:pPr>
        <w:spacing w:before="200" w:after="0" w:line="240" w:lineRule="auto"/>
        <w:rPr>
          <w:rFonts w:ascii="Times New Roman" w:eastAsia="Times New Roman" w:hAnsi="Times New Roman" w:cs="Times New Roman"/>
          <w:color w:val="70AD47" w:themeColor="accent6"/>
          <w:sz w:val="36"/>
          <w:szCs w:val="36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9AD45E1" wp14:editId="175E94B8">
            <wp:extent cx="952500" cy="9525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E0E" w:rsidRDefault="00DC5E0E"/>
    <w:p w:rsidR="00DC5E0E" w:rsidRDefault="00DC5E0E"/>
    <w:sectPr w:rsidR="00DC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0E"/>
    <w:rsid w:val="000B62BD"/>
    <w:rsid w:val="00A17A9B"/>
    <w:rsid w:val="00D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E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E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5E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education/digital-citizenship" TargetMode="External"/><Relationship Id="rId13" Type="http://schemas.openxmlformats.org/officeDocument/2006/relationships/hyperlink" Target="https://www.kidsmartz.org/" TargetMode="External"/><Relationship Id="rId18" Type="http://schemas.openxmlformats.org/officeDocument/2006/relationships/hyperlink" Target="https://www.familyeducation.com/life/internet-safety/safety-cyberspa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cidentresponsetool.org/" TargetMode="External"/><Relationship Id="rId7" Type="http://schemas.openxmlformats.org/officeDocument/2006/relationships/hyperlink" Target="https://www.commonsensemedia.org/" TargetMode="External"/><Relationship Id="rId12" Type="http://schemas.openxmlformats.org/officeDocument/2006/relationships/hyperlink" Target="https://www.kidsmartz.org/" TargetMode="External"/><Relationship Id="rId17" Type="http://schemas.openxmlformats.org/officeDocument/2006/relationships/hyperlink" Target="https://www.familyeducation.com/life/internet-safety/safety-cyberspac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netsmartz.org/Home" TargetMode="External"/><Relationship Id="rId20" Type="http://schemas.openxmlformats.org/officeDocument/2006/relationships/hyperlink" Target="https://nationalonlinesafety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mmonsensemedia.org/" TargetMode="External"/><Relationship Id="rId11" Type="http://schemas.openxmlformats.org/officeDocument/2006/relationships/hyperlink" Target="http://www.missingkids.com/hom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mmonsensemedia.org/" TargetMode="External"/><Relationship Id="rId15" Type="http://schemas.openxmlformats.org/officeDocument/2006/relationships/hyperlink" Target="https://www.netsmartz.org/Home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missingkids.com/home" TargetMode="External"/><Relationship Id="rId19" Type="http://schemas.openxmlformats.org/officeDocument/2006/relationships/hyperlink" Target="https://nationalonlinesafe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ssingkids.com/home" TargetMode="External"/><Relationship Id="rId14" Type="http://schemas.openxmlformats.org/officeDocument/2006/relationships/hyperlink" Target="https://www.kidsmartz.org/" TargetMode="External"/><Relationship Id="rId22" Type="http://schemas.openxmlformats.org/officeDocument/2006/relationships/hyperlink" Target="https://www.incidentresponseto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Trujillo, Katherine</dc:creator>
  <cp:lastModifiedBy>Kesselman Jones</cp:lastModifiedBy>
  <cp:revision>2</cp:revision>
  <dcterms:created xsi:type="dcterms:W3CDTF">2019-11-05T20:39:00Z</dcterms:created>
  <dcterms:modified xsi:type="dcterms:W3CDTF">2019-11-05T20:39:00Z</dcterms:modified>
</cp:coreProperties>
</file>