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CE1C3" w14:textId="77777777" w:rsidR="00347D61" w:rsidRPr="00915161" w:rsidRDefault="00507029" w:rsidP="006D0C6E">
      <w:pPr>
        <w:spacing w:after="0" w:line="240" w:lineRule="auto"/>
        <w:rPr>
          <w:rFonts w:ascii="Times New Roman" w:hAnsi="Times New Roman" w:cs="Times New Roman"/>
          <w:b/>
          <w:strike/>
          <w:sz w:val="20"/>
          <w:szCs w:val="20"/>
        </w:rPr>
      </w:pPr>
      <w:r w:rsidRPr="00915161">
        <w:rPr>
          <w:rFonts w:ascii="Times New Roman" w:hAnsi="Times New Roman" w:cs="Times New Roman"/>
          <w:b/>
          <w:strike/>
          <w:sz w:val="20"/>
          <w:szCs w:val="20"/>
        </w:rPr>
        <w:t>TITLE 6</w:t>
      </w:r>
      <w:r w:rsidR="00347D61" w:rsidRPr="00915161">
        <w:rPr>
          <w:rFonts w:ascii="Times New Roman" w:hAnsi="Times New Roman" w:cs="Times New Roman"/>
          <w:b/>
          <w:strike/>
          <w:sz w:val="20"/>
          <w:szCs w:val="20"/>
        </w:rPr>
        <w:tab/>
        <w:t>PRIMARY AND SECONDARY EDUCATION</w:t>
      </w:r>
    </w:p>
    <w:p w14:paraId="75EDFC2F" w14:textId="77777777" w:rsidR="007C6BB3" w:rsidRPr="00915161" w:rsidRDefault="00347D61" w:rsidP="006D0C6E">
      <w:pPr>
        <w:spacing w:after="0" w:line="240" w:lineRule="auto"/>
        <w:rPr>
          <w:rFonts w:ascii="Times New Roman" w:hAnsi="Times New Roman" w:cs="Times New Roman"/>
          <w:b/>
          <w:strike/>
          <w:sz w:val="20"/>
          <w:szCs w:val="20"/>
        </w:rPr>
      </w:pPr>
      <w:r w:rsidRPr="00915161">
        <w:rPr>
          <w:rFonts w:ascii="Times New Roman" w:hAnsi="Times New Roman" w:cs="Times New Roman"/>
          <w:b/>
          <w:strike/>
          <w:sz w:val="20"/>
          <w:szCs w:val="20"/>
        </w:rPr>
        <w:t xml:space="preserve">CHAPTER </w:t>
      </w:r>
      <w:r w:rsidR="00A711EC" w:rsidRPr="00915161">
        <w:rPr>
          <w:rFonts w:ascii="Times New Roman" w:hAnsi="Times New Roman" w:cs="Times New Roman"/>
          <w:b/>
          <w:strike/>
          <w:sz w:val="20"/>
          <w:szCs w:val="20"/>
        </w:rPr>
        <w:t>19</w:t>
      </w:r>
      <w:r w:rsidR="00CF25D0" w:rsidRPr="00915161">
        <w:rPr>
          <w:rFonts w:ascii="Times New Roman" w:hAnsi="Times New Roman" w:cs="Times New Roman"/>
          <w:b/>
          <w:strike/>
          <w:sz w:val="20"/>
          <w:szCs w:val="20"/>
        </w:rPr>
        <w:tab/>
      </w:r>
      <w:r w:rsidR="00A711EC" w:rsidRPr="00915161">
        <w:rPr>
          <w:rFonts w:ascii="Times New Roman" w:hAnsi="Times New Roman" w:cs="Times New Roman"/>
          <w:b/>
          <w:strike/>
          <w:sz w:val="20"/>
          <w:szCs w:val="20"/>
        </w:rPr>
        <w:t>PUBLIC SCHOOL ACCOUNTABILITY – ASSESSMENT AND ACCOUNTABILITY</w:t>
      </w:r>
    </w:p>
    <w:p w14:paraId="3816A57E" w14:textId="4EAC3EC9" w:rsidR="007C6BB3" w:rsidRPr="00915161" w:rsidRDefault="00A711EC" w:rsidP="001E155A">
      <w:pPr>
        <w:spacing w:after="0" w:line="240" w:lineRule="auto"/>
        <w:rPr>
          <w:rFonts w:ascii="Times New Roman" w:hAnsi="Times New Roman" w:cs="Times New Roman"/>
          <w:b/>
          <w:caps/>
          <w:strike/>
          <w:sz w:val="20"/>
          <w:szCs w:val="20"/>
        </w:rPr>
      </w:pPr>
      <w:r w:rsidRPr="00915161">
        <w:rPr>
          <w:rFonts w:ascii="Times New Roman" w:hAnsi="Times New Roman" w:cs="Times New Roman"/>
          <w:b/>
          <w:strike/>
          <w:sz w:val="20"/>
          <w:szCs w:val="20"/>
        </w:rPr>
        <w:t>PART 9</w:t>
      </w:r>
      <w:r w:rsidRPr="00915161">
        <w:rPr>
          <w:rFonts w:ascii="Times New Roman" w:hAnsi="Times New Roman" w:cs="Times New Roman"/>
          <w:b/>
          <w:strike/>
          <w:sz w:val="20"/>
          <w:szCs w:val="20"/>
        </w:rPr>
        <w:tab/>
      </w:r>
      <w:r w:rsidR="007C6BB3" w:rsidRPr="00915161">
        <w:rPr>
          <w:rFonts w:ascii="Times New Roman" w:hAnsi="Times New Roman" w:cs="Times New Roman"/>
          <w:b/>
          <w:strike/>
          <w:sz w:val="20"/>
          <w:szCs w:val="20"/>
        </w:rPr>
        <w:tab/>
      </w:r>
      <w:r w:rsidR="00226941" w:rsidRPr="00915161">
        <w:rPr>
          <w:rFonts w:ascii="Times New Roman" w:hAnsi="Times New Roman" w:cs="Times New Roman"/>
          <w:b/>
          <w:strike/>
          <w:sz w:val="20"/>
          <w:szCs w:val="20"/>
        </w:rPr>
        <w:t xml:space="preserve">EARLY </w:t>
      </w:r>
      <w:r w:rsidR="00B16F2F" w:rsidRPr="00915161">
        <w:rPr>
          <w:rFonts w:ascii="Times New Roman" w:hAnsi="Times New Roman" w:cs="Times New Roman"/>
          <w:b/>
          <w:strike/>
          <w:sz w:val="20"/>
          <w:szCs w:val="20"/>
        </w:rPr>
        <w:t xml:space="preserve">LITERACY </w:t>
      </w:r>
      <w:r w:rsidRPr="00915161">
        <w:rPr>
          <w:rFonts w:ascii="Times New Roman" w:hAnsi="Times New Roman" w:cs="Times New Roman"/>
          <w:b/>
          <w:caps/>
          <w:strike/>
          <w:sz w:val="20"/>
          <w:szCs w:val="20"/>
        </w:rPr>
        <w:t>rEMEDIATION</w:t>
      </w:r>
      <w:r w:rsidR="00BB2252" w:rsidRPr="00915161">
        <w:rPr>
          <w:rFonts w:ascii="Times New Roman" w:hAnsi="Times New Roman" w:cs="Times New Roman"/>
          <w:b/>
          <w:caps/>
          <w:strike/>
          <w:sz w:val="20"/>
          <w:szCs w:val="20"/>
        </w:rPr>
        <w:t>, INTERVENTIONS</w:t>
      </w:r>
      <w:r w:rsidR="000B4D7C" w:rsidRPr="00915161">
        <w:rPr>
          <w:rFonts w:ascii="Times New Roman" w:hAnsi="Times New Roman" w:cs="Times New Roman"/>
          <w:b/>
          <w:caps/>
          <w:strike/>
          <w:sz w:val="20"/>
          <w:szCs w:val="20"/>
        </w:rPr>
        <w:t>,</w:t>
      </w:r>
      <w:r w:rsidRPr="00915161">
        <w:rPr>
          <w:rFonts w:ascii="Times New Roman" w:hAnsi="Times New Roman" w:cs="Times New Roman"/>
          <w:b/>
          <w:caps/>
          <w:strike/>
          <w:sz w:val="20"/>
          <w:szCs w:val="20"/>
        </w:rPr>
        <w:t xml:space="preserve"> AND </w:t>
      </w:r>
      <w:r w:rsidR="00012DEE" w:rsidRPr="00915161">
        <w:rPr>
          <w:rFonts w:ascii="Times New Roman" w:hAnsi="Times New Roman" w:cs="Times New Roman"/>
          <w:b/>
          <w:caps/>
          <w:strike/>
          <w:sz w:val="20"/>
          <w:szCs w:val="20"/>
        </w:rPr>
        <w:t>FAMILY</w:t>
      </w:r>
      <w:r w:rsidR="00933B0F" w:rsidRPr="00915161">
        <w:rPr>
          <w:rFonts w:ascii="Times New Roman" w:hAnsi="Times New Roman" w:cs="Times New Roman"/>
          <w:b/>
          <w:caps/>
          <w:strike/>
          <w:sz w:val="20"/>
          <w:szCs w:val="20"/>
        </w:rPr>
        <w:t xml:space="preserve"> ENGAGEMENT</w:t>
      </w:r>
    </w:p>
    <w:p w14:paraId="40F18D8B" w14:textId="77777777" w:rsidR="001E155A" w:rsidRPr="00915161" w:rsidRDefault="001E155A" w:rsidP="001E155A">
      <w:pPr>
        <w:spacing w:after="0" w:line="240" w:lineRule="auto"/>
        <w:rPr>
          <w:rFonts w:ascii="Times New Roman" w:hAnsi="Times New Roman" w:cs="Times New Roman"/>
          <w:caps/>
          <w:strike/>
          <w:sz w:val="20"/>
          <w:szCs w:val="20"/>
        </w:rPr>
      </w:pPr>
    </w:p>
    <w:p w14:paraId="57D79C34" w14:textId="77777777" w:rsidR="007C6BB3" w:rsidRPr="00915161" w:rsidRDefault="00A711EC" w:rsidP="006D0C6E">
      <w:pPr>
        <w:spacing w:after="0" w:line="240" w:lineRule="auto"/>
        <w:rPr>
          <w:rFonts w:ascii="Times New Roman" w:hAnsi="Times New Roman" w:cs="Times New Roman"/>
          <w:strike/>
          <w:sz w:val="20"/>
          <w:szCs w:val="20"/>
        </w:rPr>
      </w:pPr>
      <w:r w:rsidRPr="00915161">
        <w:rPr>
          <w:rFonts w:ascii="Times New Roman" w:hAnsi="Times New Roman" w:cs="Times New Roman"/>
          <w:b/>
          <w:strike/>
          <w:sz w:val="20"/>
          <w:szCs w:val="20"/>
        </w:rPr>
        <w:t>6.19.9</w:t>
      </w:r>
      <w:r w:rsidR="00A97ADD" w:rsidRPr="00915161">
        <w:rPr>
          <w:rFonts w:ascii="Times New Roman" w:hAnsi="Times New Roman" w:cs="Times New Roman"/>
          <w:b/>
          <w:strike/>
          <w:sz w:val="20"/>
          <w:szCs w:val="20"/>
        </w:rPr>
        <w:t>.1</w:t>
      </w:r>
      <w:r w:rsidR="00A97ADD" w:rsidRPr="00915161">
        <w:rPr>
          <w:rFonts w:ascii="Times New Roman" w:hAnsi="Times New Roman" w:cs="Times New Roman"/>
          <w:b/>
          <w:strike/>
          <w:sz w:val="20"/>
          <w:szCs w:val="20"/>
        </w:rPr>
        <w:tab/>
      </w:r>
      <w:r w:rsidR="00A97ADD" w:rsidRPr="00915161">
        <w:rPr>
          <w:rFonts w:ascii="Times New Roman" w:hAnsi="Times New Roman" w:cs="Times New Roman"/>
          <w:b/>
          <w:strike/>
          <w:sz w:val="20"/>
          <w:szCs w:val="20"/>
        </w:rPr>
        <w:tab/>
        <w:t xml:space="preserve">ISSUING AGENCY:  </w:t>
      </w:r>
      <w:r w:rsidR="009A62D4" w:rsidRPr="00915161">
        <w:rPr>
          <w:rFonts w:ascii="Times New Roman" w:hAnsi="Times New Roman" w:cs="Times New Roman"/>
          <w:strike/>
          <w:sz w:val="20"/>
          <w:szCs w:val="20"/>
        </w:rPr>
        <w:t>Public Education Department</w:t>
      </w:r>
      <w:r w:rsidR="000B4D7C" w:rsidRPr="00915161">
        <w:rPr>
          <w:rFonts w:ascii="Times New Roman" w:hAnsi="Times New Roman" w:cs="Times New Roman"/>
          <w:strike/>
          <w:sz w:val="20"/>
          <w:szCs w:val="20"/>
        </w:rPr>
        <w:t>, herein after the department</w:t>
      </w:r>
      <w:r w:rsidR="00CB666B" w:rsidRPr="00915161">
        <w:rPr>
          <w:rFonts w:ascii="Times New Roman" w:hAnsi="Times New Roman" w:cs="Times New Roman"/>
          <w:strike/>
          <w:sz w:val="20"/>
          <w:szCs w:val="20"/>
        </w:rPr>
        <w:t>.</w:t>
      </w:r>
    </w:p>
    <w:p w14:paraId="05905109" w14:textId="77777777" w:rsidR="00CA0432" w:rsidRPr="00915161" w:rsidRDefault="00A711EC" w:rsidP="006D0C6E">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[6.19.9</w:t>
      </w:r>
      <w:r w:rsidR="00CA0432" w:rsidRPr="00915161">
        <w:rPr>
          <w:rFonts w:ascii="Times New Roman" w:hAnsi="Times New Roman" w:cs="Times New Roman"/>
          <w:strike/>
          <w:sz w:val="20"/>
          <w:szCs w:val="20"/>
        </w:rPr>
        <w:t xml:space="preserve">.1 </w:t>
      </w:r>
      <w:r w:rsidR="00840996" w:rsidRPr="00915161">
        <w:rPr>
          <w:rFonts w:ascii="Times New Roman" w:hAnsi="Times New Roman" w:cs="Times New Roman"/>
          <w:strike/>
          <w:sz w:val="20"/>
          <w:szCs w:val="20"/>
        </w:rPr>
        <w:t xml:space="preserve">NMAC - N, </w:t>
      </w:r>
      <w:r w:rsidR="00AB7A4B" w:rsidRPr="00915161">
        <w:rPr>
          <w:rFonts w:ascii="Times New Roman" w:hAnsi="Times New Roman" w:cs="Times New Roman"/>
          <w:strike/>
          <w:sz w:val="20"/>
          <w:szCs w:val="20"/>
        </w:rPr>
        <w:t>7/24/2018</w:t>
      </w:r>
      <w:r w:rsidR="00CA0432" w:rsidRPr="00915161">
        <w:rPr>
          <w:rFonts w:ascii="Times New Roman" w:hAnsi="Times New Roman" w:cs="Times New Roman"/>
          <w:strike/>
          <w:sz w:val="20"/>
          <w:szCs w:val="20"/>
        </w:rPr>
        <w:t>]</w:t>
      </w:r>
    </w:p>
    <w:p w14:paraId="0C816717" w14:textId="77777777" w:rsidR="006743E6" w:rsidRPr="00915161" w:rsidRDefault="006743E6" w:rsidP="006D0C6E">
      <w:pPr>
        <w:spacing w:after="0" w:line="240" w:lineRule="auto"/>
        <w:rPr>
          <w:rFonts w:ascii="Times New Roman" w:hAnsi="Times New Roman" w:cs="Times New Roman"/>
          <w:strike/>
          <w:sz w:val="20"/>
          <w:szCs w:val="20"/>
        </w:rPr>
      </w:pPr>
    </w:p>
    <w:p w14:paraId="5B5CA642" w14:textId="378C9E5D" w:rsidR="006743E6" w:rsidRPr="00915161" w:rsidRDefault="006743E6" w:rsidP="006D0C6E">
      <w:pPr>
        <w:spacing w:after="0" w:line="240" w:lineRule="auto"/>
        <w:rPr>
          <w:rFonts w:ascii="Times New Roman" w:hAnsi="Times New Roman" w:cs="Times New Roman"/>
          <w:strike/>
          <w:sz w:val="20"/>
          <w:szCs w:val="20"/>
        </w:rPr>
      </w:pPr>
      <w:r w:rsidRPr="00915161">
        <w:rPr>
          <w:rFonts w:ascii="Times New Roman" w:hAnsi="Times New Roman" w:cs="Times New Roman"/>
          <w:b/>
          <w:strike/>
          <w:sz w:val="20"/>
          <w:szCs w:val="20"/>
        </w:rPr>
        <w:t>6</w:t>
      </w:r>
      <w:r w:rsidR="00A711EC" w:rsidRPr="00915161">
        <w:rPr>
          <w:rFonts w:ascii="Times New Roman" w:hAnsi="Times New Roman" w:cs="Times New Roman"/>
          <w:b/>
          <w:strike/>
          <w:sz w:val="20"/>
          <w:szCs w:val="20"/>
        </w:rPr>
        <w:t>.19.9</w:t>
      </w:r>
      <w:r w:rsidR="009A62D4" w:rsidRPr="00915161">
        <w:rPr>
          <w:rFonts w:ascii="Times New Roman" w:hAnsi="Times New Roman" w:cs="Times New Roman"/>
          <w:b/>
          <w:strike/>
          <w:sz w:val="20"/>
          <w:szCs w:val="20"/>
        </w:rPr>
        <w:t>.2</w:t>
      </w:r>
      <w:r w:rsidR="009A62D4" w:rsidRPr="00915161">
        <w:rPr>
          <w:rFonts w:ascii="Times New Roman" w:hAnsi="Times New Roman" w:cs="Times New Roman"/>
          <w:b/>
          <w:strike/>
          <w:sz w:val="20"/>
          <w:szCs w:val="20"/>
        </w:rPr>
        <w:tab/>
      </w:r>
      <w:r w:rsidR="009A62D4" w:rsidRPr="00915161">
        <w:rPr>
          <w:rFonts w:ascii="Times New Roman" w:hAnsi="Times New Roman" w:cs="Times New Roman"/>
          <w:b/>
          <w:strike/>
          <w:sz w:val="20"/>
          <w:szCs w:val="20"/>
        </w:rPr>
        <w:tab/>
      </w:r>
      <w:r w:rsidRPr="00915161">
        <w:rPr>
          <w:rFonts w:ascii="Times New Roman" w:hAnsi="Times New Roman" w:cs="Times New Roman"/>
          <w:b/>
          <w:strike/>
          <w:sz w:val="20"/>
          <w:szCs w:val="20"/>
        </w:rPr>
        <w:t>SCOPE:</w:t>
      </w:r>
      <w:r w:rsidR="00C272B1" w:rsidRPr="00915161">
        <w:rPr>
          <w:rFonts w:ascii="Times New Roman" w:hAnsi="Times New Roman" w:cs="Times New Roman"/>
          <w:strike/>
          <w:sz w:val="20"/>
          <w:szCs w:val="20"/>
        </w:rPr>
        <w:t xml:space="preserve">  </w:t>
      </w:r>
      <w:r w:rsidR="00381C4E" w:rsidRPr="00915161">
        <w:rPr>
          <w:rFonts w:ascii="Times New Roman" w:hAnsi="Times New Roman" w:cs="Times New Roman"/>
          <w:strike/>
          <w:sz w:val="20"/>
          <w:szCs w:val="20"/>
        </w:rPr>
        <w:t>All public schools, state educat</w:t>
      </w:r>
      <w:bookmarkStart w:id="0" w:name="_GoBack"/>
      <w:bookmarkEnd w:id="0"/>
      <w:r w:rsidR="00381C4E" w:rsidRPr="00915161">
        <w:rPr>
          <w:rFonts w:ascii="Times New Roman" w:hAnsi="Times New Roman" w:cs="Times New Roman"/>
          <w:strike/>
          <w:sz w:val="20"/>
          <w:szCs w:val="20"/>
        </w:rPr>
        <w:t>ion institutions, and educational programs conducted in state institutions, other than the New Mexico military institute.  If any part of application of this rule is held invalid, the remainder of the rule or its application in other situations shall not be affected.</w:t>
      </w:r>
    </w:p>
    <w:p w14:paraId="0C632811" w14:textId="77777777" w:rsidR="00F65712" w:rsidRPr="00915161" w:rsidRDefault="00A711EC" w:rsidP="006D0C6E">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[6.19</w:t>
      </w:r>
      <w:r w:rsidR="00F65712" w:rsidRPr="00915161">
        <w:rPr>
          <w:rFonts w:ascii="Times New Roman" w:hAnsi="Times New Roman" w:cs="Times New Roman"/>
          <w:strike/>
          <w:sz w:val="20"/>
          <w:szCs w:val="20"/>
        </w:rPr>
        <w:t>.</w:t>
      </w:r>
      <w:r w:rsidR="00CB666B" w:rsidRPr="00915161">
        <w:rPr>
          <w:rFonts w:ascii="Times New Roman" w:hAnsi="Times New Roman" w:cs="Times New Roman"/>
          <w:strike/>
          <w:sz w:val="20"/>
          <w:szCs w:val="20"/>
        </w:rPr>
        <w:t>9</w:t>
      </w:r>
      <w:r w:rsidR="00F65712" w:rsidRPr="00915161">
        <w:rPr>
          <w:rFonts w:ascii="Times New Roman" w:hAnsi="Times New Roman" w:cs="Times New Roman"/>
          <w:strike/>
          <w:sz w:val="20"/>
          <w:szCs w:val="20"/>
        </w:rPr>
        <w:t xml:space="preserve">.2 NMAC </w:t>
      </w:r>
      <w:r w:rsidR="006D0C6E" w:rsidRPr="00915161">
        <w:rPr>
          <w:rFonts w:ascii="Times New Roman" w:hAnsi="Times New Roman" w:cs="Times New Roman"/>
          <w:strike/>
          <w:sz w:val="20"/>
          <w:szCs w:val="20"/>
        </w:rPr>
        <w:t>-</w:t>
      </w:r>
      <w:r w:rsidR="00F77C96" w:rsidRPr="00915161">
        <w:rPr>
          <w:rFonts w:ascii="Times New Roman" w:hAnsi="Times New Roman" w:cs="Times New Roman"/>
          <w:strike/>
          <w:sz w:val="20"/>
          <w:szCs w:val="20"/>
        </w:rPr>
        <w:t xml:space="preserve"> N, </w:t>
      </w:r>
      <w:r w:rsidR="00AB7A4B" w:rsidRPr="00915161">
        <w:rPr>
          <w:rFonts w:ascii="Times New Roman" w:hAnsi="Times New Roman" w:cs="Times New Roman"/>
          <w:strike/>
          <w:sz w:val="20"/>
          <w:szCs w:val="20"/>
        </w:rPr>
        <w:t>7/24/2018</w:t>
      </w:r>
      <w:r w:rsidR="00F65712" w:rsidRPr="00915161">
        <w:rPr>
          <w:rFonts w:ascii="Times New Roman" w:hAnsi="Times New Roman" w:cs="Times New Roman"/>
          <w:strike/>
          <w:sz w:val="20"/>
          <w:szCs w:val="20"/>
        </w:rPr>
        <w:t>]</w:t>
      </w:r>
    </w:p>
    <w:p w14:paraId="5304D1D7" w14:textId="77777777" w:rsidR="009A62D4" w:rsidRPr="00915161" w:rsidRDefault="009A62D4" w:rsidP="006D0C6E">
      <w:pPr>
        <w:spacing w:after="0" w:line="240" w:lineRule="auto"/>
        <w:rPr>
          <w:rFonts w:ascii="Times New Roman" w:hAnsi="Times New Roman" w:cs="Times New Roman"/>
          <w:strike/>
          <w:sz w:val="20"/>
          <w:szCs w:val="20"/>
        </w:rPr>
      </w:pPr>
    </w:p>
    <w:p w14:paraId="7AF311C0" w14:textId="4D11DDC1" w:rsidR="007C5D85" w:rsidRPr="00915161" w:rsidRDefault="00A711EC" w:rsidP="006D0C6E">
      <w:pPr>
        <w:spacing w:after="0" w:line="240" w:lineRule="auto"/>
        <w:rPr>
          <w:rFonts w:ascii="Times New Roman" w:hAnsi="Times New Roman" w:cs="Times New Roman"/>
          <w:strike/>
          <w:sz w:val="20"/>
          <w:szCs w:val="20"/>
        </w:rPr>
      </w:pPr>
      <w:r w:rsidRPr="00915161">
        <w:rPr>
          <w:rFonts w:ascii="Times New Roman" w:hAnsi="Times New Roman" w:cs="Times New Roman"/>
          <w:b/>
          <w:strike/>
          <w:sz w:val="20"/>
          <w:szCs w:val="20"/>
        </w:rPr>
        <w:t>6.19.9</w:t>
      </w:r>
      <w:r w:rsidR="007C5D85" w:rsidRPr="00915161">
        <w:rPr>
          <w:rFonts w:ascii="Times New Roman" w:hAnsi="Times New Roman" w:cs="Times New Roman"/>
          <w:b/>
          <w:strike/>
          <w:sz w:val="20"/>
          <w:szCs w:val="20"/>
        </w:rPr>
        <w:t>.3</w:t>
      </w:r>
      <w:r w:rsidR="007C5D85" w:rsidRPr="00915161">
        <w:rPr>
          <w:rFonts w:ascii="Times New Roman" w:hAnsi="Times New Roman" w:cs="Times New Roman"/>
          <w:b/>
          <w:strike/>
          <w:sz w:val="20"/>
          <w:szCs w:val="20"/>
        </w:rPr>
        <w:tab/>
      </w:r>
      <w:r w:rsidR="007C5D85" w:rsidRPr="00915161">
        <w:rPr>
          <w:rFonts w:ascii="Times New Roman" w:hAnsi="Times New Roman" w:cs="Times New Roman"/>
          <w:strike/>
          <w:sz w:val="20"/>
          <w:szCs w:val="20"/>
        </w:rPr>
        <w:tab/>
      </w:r>
      <w:r w:rsidR="007C5D85" w:rsidRPr="00915161">
        <w:rPr>
          <w:rFonts w:ascii="Times New Roman" w:hAnsi="Times New Roman" w:cs="Times New Roman"/>
          <w:b/>
          <w:strike/>
          <w:sz w:val="20"/>
          <w:szCs w:val="20"/>
        </w:rPr>
        <w:t>STATUTORY AUTHORITY:</w:t>
      </w:r>
      <w:r w:rsidR="007C5D85" w:rsidRPr="00915161">
        <w:rPr>
          <w:rFonts w:ascii="Times New Roman" w:hAnsi="Times New Roman" w:cs="Times New Roman"/>
          <w:strike/>
          <w:sz w:val="20"/>
          <w:szCs w:val="20"/>
        </w:rPr>
        <w:t xml:space="preserve">  This regulation is a</w:t>
      </w:r>
      <w:r w:rsidRPr="00915161">
        <w:rPr>
          <w:rFonts w:ascii="Times New Roman" w:hAnsi="Times New Roman" w:cs="Times New Roman"/>
          <w:strike/>
          <w:sz w:val="20"/>
          <w:szCs w:val="20"/>
        </w:rPr>
        <w:t xml:space="preserve">dopted pursuant to </w:t>
      </w:r>
      <w:r w:rsidR="000043D1" w:rsidRPr="00915161">
        <w:rPr>
          <w:rFonts w:ascii="Times New Roman" w:hAnsi="Times New Roman" w:cs="Times New Roman"/>
          <w:strike/>
          <w:sz w:val="20"/>
          <w:szCs w:val="20"/>
        </w:rPr>
        <w:t xml:space="preserve">Sections </w:t>
      </w:r>
      <w:r w:rsidR="00A265D0" w:rsidRPr="00915161">
        <w:rPr>
          <w:rFonts w:ascii="Times New Roman" w:hAnsi="Times New Roman" w:cs="Times New Roman"/>
          <w:strike/>
          <w:sz w:val="20"/>
          <w:szCs w:val="20"/>
        </w:rPr>
        <w:t>22-2C-1 to 13</w:t>
      </w:r>
      <w:r w:rsidR="000F7C03" w:rsidRPr="00915161">
        <w:rPr>
          <w:rFonts w:ascii="Times New Roman" w:hAnsi="Times New Roman" w:cs="Times New Roman"/>
          <w:strike/>
          <w:sz w:val="20"/>
          <w:szCs w:val="20"/>
        </w:rPr>
        <w:t xml:space="preserve">, specifically </w:t>
      </w:r>
      <w:r w:rsidR="000043D1" w:rsidRPr="00915161">
        <w:rPr>
          <w:rFonts w:ascii="Times New Roman" w:hAnsi="Times New Roman" w:cs="Times New Roman"/>
          <w:strike/>
          <w:sz w:val="20"/>
          <w:szCs w:val="20"/>
        </w:rPr>
        <w:t xml:space="preserve">Section </w:t>
      </w:r>
      <w:r w:rsidR="000F7C03" w:rsidRPr="00915161">
        <w:rPr>
          <w:rFonts w:ascii="Times New Roman" w:hAnsi="Times New Roman" w:cs="Times New Roman"/>
          <w:strike/>
          <w:sz w:val="20"/>
          <w:szCs w:val="20"/>
        </w:rPr>
        <w:t>22-2C-6</w:t>
      </w:r>
      <w:r w:rsidR="00DE4933" w:rsidRPr="00915161">
        <w:rPr>
          <w:rFonts w:ascii="Times New Roman" w:hAnsi="Times New Roman" w:cs="Times New Roman"/>
          <w:strike/>
          <w:sz w:val="20"/>
          <w:szCs w:val="20"/>
        </w:rPr>
        <w:t>,</w:t>
      </w:r>
      <w:r w:rsidR="000043D1" w:rsidRPr="00915161">
        <w:rPr>
          <w:rFonts w:ascii="Times New Roman" w:hAnsi="Times New Roman" w:cs="Times New Roman"/>
          <w:strike/>
          <w:sz w:val="20"/>
          <w:szCs w:val="20"/>
        </w:rPr>
        <w:t xml:space="preserve"> Subsection E of Section</w:t>
      </w:r>
      <w:r w:rsidR="00381C4E" w:rsidRPr="00915161">
        <w:rPr>
          <w:rFonts w:ascii="Times New Roman" w:hAnsi="Times New Roman" w:cs="Times New Roman"/>
          <w:strike/>
          <w:sz w:val="20"/>
          <w:szCs w:val="20"/>
        </w:rPr>
        <w:t xml:space="preserve"> 22-1-1.2</w:t>
      </w:r>
      <w:r w:rsidR="000043D1" w:rsidRPr="00915161">
        <w:rPr>
          <w:rFonts w:ascii="Times New Roman" w:hAnsi="Times New Roman" w:cs="Times New Roman"/>
          <w:strike/>
          <w:sz w:val="20"/>
          <w:szCs w:val="20"/>
        </w:rPr>
        <w:t xml:space="preserve">, Subsection D of Section </w:t>
      </w:r>
      <w:r w:rsidR="00381C4E" w:rsidRPr="00915161">
        <w:rPr>
          <w:rFonts w:ascii="Times New Roman" w:hAnsi="Times New Roman" w:cs="Times New Roman"/>
          <w:strike/>
          <w:sz w:val="20"/>
          <w:szCs w:val="20"/>
        </w:rPr>
        <w:t>22-2-2</w:t>
      </w:r>
      <w:r w:rsidR="000043D1" w:rsidRPr="00915161">
        <w:rPr>
          <w:rFonts w:ascii="Times New Roman" w:hAnsi="Times New Roman" w:cs="Times New Roman"/>
          <w:strike/>
          <w:sz w:val="20"/>
          <w:szCs w:val="20"/>
        </w:rPr>
        <w:t xml:space="preserve">, </w:t>
      </w:r>
      <w:r w:rsidR="0051573B" w:rsidRPr="00915161">
        <w:rPr>
          <w:rFonts w:ascii="Times New Roman" w:hAnsi="Times New Roman" w:cs="Times New Roman"/>
          <w:strike/>
          <w:sz w:val="20"/>
          <w:szCs w:val="20"/>
        </w:rPr>
        <w:t xml:space="preserve">and </w:t>
      </w:r>
      <w:r w:rsidR="000043D1" w:rsidRPr="00915161">
        <w:rPr>
          <w:rFonts w:ascii="Times New Roman" w:hAnsi="Times New Roman" w:cs="Times New Roman"/>
          <w:strike/>
          <w:sz w:val="20"/>
          <w:szCs w:val="20"/>
        </w:rPr>
        <w:t xml:space="preserve">Subsection B of Section </w:t>
      </w:r>
      <w:r w:rsidR="0051573B" w:rsidRPr="00915161">
        <w:rPr>
          <w:rFonts w:ascii="Times New Roman" w:hAnsi="Times New Roman" w:cs="Times New Roman"/>
          <w:strike/>
          <w:sz w:val="20"/>
          <w:szCs w:val="20"/>
        </w:rPr>
        <w:t xml:space="preserve">22-13-1 </w:t>
      </w:r>
      <w:r w:rsidR="000F7C03" w:rsidRPr="00915161">
        <w:rPr>
          <w:rFonts w:ascii="Times New Roman" w:hAnsi="Times New Roman" w:cs="Times New Roman"/>
          <w:strike/>
          <w:sz w:val="20"/>
          <w:szCs w:val="20"/>
        </w:rPr>
        <w:t>NMSA 1978</w:t>
      </w:r>
      <w:r w:rsidR="007C5D85" w:rsidRPr="00915161">
        <w:rPr>
          <w:rFonts w:ascii="Times New Roman" w:hAnsi="Times New Roman" w:cs="Times New Roman"/>
          <w:strike/>
          <w:sz w:val="20"/>
          <w:szCs w:val="20"/>
        </w:rPr>
        <w:t>.</w:t>
      </w:r>
    </w:p>
    <w:p w14:paraId="59FCDB20" w14:textId="77777777" w:rsidR="00AC735B" w:rsidRPr="00915161" w:rsidRDefault="00840996" w:rsidP="006D0C6E">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[6.19.9</w:t>
      </w:r>
      <w:r w:rsidR="00AC735B" w:rsidRPr="00915161">
        <w:rPr>
          <w:rFonts w:ascii="Times New Roman" w:hAnsi="Times New Roman" w:cs="Times New Roman"/>
          <w:strike/>
          <w:sz w:val="20"/>
          <w:szCs w:val="20"/>
        </w:rPr>
        <w:t xml:space="preserve">.3 NMAC </w:t>
      </w:r>
      <w:r w:rsidR="006D0C6E" w:rsidRPr="00915161">
        <w:rPr>
          <w:rFonts w:ascii="Times New Roman" w:hAnsi="Times New Roman" w:cs="Times New Roman"/>
          <w:strike/>
          <w:sz w:val="20"/>
          <w:szCs w:val="20"/>
        </w:rPr>
        <w:t>-</w:t>
      </w:r>
      <w:r w:rsidR="00F77C96" w:rsidRPr="00915161">
        <w:rPr>
          <w:rFonts w:ascii="Times New Roman" w:hAnsi="Times New Roman" w:cs="Times New Roman"/>
          <w:strike/>
          <w:sz w:val="20"/>
          <w:szCs w:val="20"/>
        </w:rPr>
        <w:t xml:space="preserve"> N, </w:t>
      </w:r>
      <w:r w:rsidR="00AB7A4B" w:rsidRPr="00915161">
        <w:rPr>
          <w:rFonts w:ascii="Times New Roman" w:hAnsi="Times New Roman" w:cs="Times New Roman"/>
          <w:strike/>
          <w:sz w:val="20"/>
          <w:szCs w:val="20"/>
        </w:rPr>
        <w:t>7/24/2018</w:t>
      </w:r>
      <w:r w:rsidR="00AC735B" w:rsidRPr="00915161">
        <w:rPr>
          <w:rFonts w:ascii="Times New Roman" w:hAnsi="Times New Roman" w:cs="Times New Roman"/>
          <w:strike/>
          <w:sz w:val="20"/>
          <w:szCs w:val="20"/>
        </w:rPr>
        <w:t>]</w:t>
      </w:r>
    </w:p>
    <w:p w14:paraId="546F3583" w14:textId="77777777" w:rsidR="009A62D4" w:rsidRPr="00915161" w:rsidRDefault="009A62D4" w:rsidP="006D0C6E">
      <w:pPr>
        <w:spacing w:after="0" w:line="240" w:lineRule="auto"/>
        <w:rPr>
          <w:rFonts w:ascii="Times New Roman" w:hAnsi="Times New Roman" w:cs="Times New Roman"/>
          <w:strike/>
          <w:sz w:val="20"/>
          <w:szCs w:val="20"/>
        </w:rPr>
      </w:pPr>
    </w:p>
    <w:p w14:paraId="4964C917" w14:textId="77777777" w:rsidR="00AC735B" w:rsidRPr="00915161" w:rsidRDefault="00840996" w:rsidP="006D0C6E">
      <w:pPr>
        <w:spacing w:after="0" w:line="240" w:lineRule="auto"/>
        <w:rPr>
          <w:rFonts w:ascii="Times New Roman" w:hAnsi="Times New Roman" w:cs="Times New Roman"/>
          <w:strike/>
          <w:sz w:val="20"/>
          <w:szCs w:val="20"/>
        </w:rPr>
      </w:pPr>
      <w:r w:rsidRPr="00915161">
        <w:rPr>
          <w:rFonts w:ascii="Times New Roman" w:hAnsi="Times New Roman" w:cs="Times New Roman"/>
          <w:b/>
          <w:strike/>
          <w:sz w:val="20"/>
          <w:szCs w:val="20"/>
        </w:rPr>
        <w:t>6.19</w:t>
      </w:r>
      <w:r w:rsidR="00AB0CFD" w:rsidRPr="00915161">
        <w:rPr>
          <w:rFonts w:ascii="Times New Roman" w:hAnsi="Times New Roman" w:cs="Times New Roman"/>
          <w:b/>
          <w:strike/>
          <w:sz w:val="20"/>
          <w:szCs w:val="20"/>
        </w:rPr>
        <w:t>.9</w:t>
      </w:r>
      <w:r w:rsidR="00AC735B" w:rsidRPr="00915161">
        <w:rPr>
          <w:rFonts w:ascii="Times New Roman" w:hAnsi="Times New Roman" w:cs="Times New Roman"/>
          <w:b/>
          <w:strike/>
          <w:sz w:val="20"/>
          <w:szCs w:val="20"/>
        </w:rPr>
        <w:t>.4</w:t>
      </w:r>
      <w:r w:rsidR="00AC735B" w:rsidRPr="00915161">
        <w:rPr>
          <w:rFonts w:ascii="Times New Roman" w:hAnsi="Times New Roman" w:cs="Times New Roman"/>
          <w:b/>
          <w:strike/>
          <w:sz w:val="20"/>
          <w:szCs w:val="20"/>
        </w:rPr>
        <w:tab/>
      </w:r>
      <w:r w:rsidR="00AC735B" w:rsidRPr="00915161">
        <w:rPr>
          <w:rFonts w:ascii="Times New Roman" w:hAnsi="Times New Roman" w:cs="Times New Roman"/>
          <w:strike/>
          <w:sz w:val="20"/>
          <w:szCs w:val="20"/>
        </w:rPr>
        <w:tab/>
      </w:r>
      <w:r w:rsidR="00AC735B" w:rsidRPr="00915161">
        <w:rPr>
          <w:rFonts w:ascii="Times New Roman" w:hAnsi="Times New Roman" w:cs="Times New Roman"/>
          <w:b/>
          <w:strike/>
          <w:sz w:val="20"/>
          <w:szCs w:val="20"/>
        </w:rPr>
        <w:t>DURATION:</w:t>
      </w:r>
      <w:r w:rsidR="00AC735B" w:rsidRPr="00915161">
        <w:rPr>
          <w:rFonts w:ascii="Times New Roman" w:hAnsi="Times New Roman" w:cs="Times New Roman"/>
          <w:strike/>
          <w:sz w:val="20"/>
          <w:szCs w:val="20"/>
        </w:rPr>
        <w:t xml:space="preserve">  Permanent</w:t>
      </w:r>
      <w:r w:rsidR="00CB666B" w:rsidRPr="00915161">
        <w:rPr>
          <w:rFonts w:ascii="Times New Roman" w:hAnsi="Times New Roman" w:cs="Times New Roman"/>
          <w:strike/>
          <w:sz w:val="20"/>
          <w:szCs w:val="20"/>
        </w:rPr>
        <w:t>.</w:t>
      </w:r>
    </w:p>
    <w:p w14:paraId="3A8363C7" w14:textId="77777777" w:rsidR="00AC735B" w:rsidRPr="00915161" w:rsidRDefault="00840996" w:rsidP="006D0C6E">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[6.19.9</w:t>
      </w:r>
      <w:r w:rsidR="00AC735B" w:rsidRPr="00915161">
        <w:rPr>
          <w:rFonts w:ascii="Times New Roman" w:hAnsi="Times New Roman" w:cs="Times New Roman"/>
          <w:strike/>
          <w:sz w:val="20"/>
          <w:szCs w:val="20"/>
        </w:rPr>
        <w:t xml:space="preserve">.4 NMAC </w:t>
      </w:r>
      <w:r w:rsidR="006D0C6E" w:rsidRPr="00915161">
        <w:rPr>
          <w:rFonts w:ascii="Times New Roman" w:hAnsi="Times New Roman" w:cs="Times New Roman"/>
          <w:strike/>
          <w:sz w:val="20"/>
          <w:szCs w:val="20"/>
        </w:rPr>
        <w:t>-</w:t>
      </w:r>
      <w:r w:rsidR="00F77C96" w:rsidRPr="00915161">
        <w:rPr>
          <w:rFonts w:ascii="Times New Roman" w:hAnsi="Times New Roman" w:cs="Times New Roman"/>
          <w:strike/>
          <w:sz w:val="20"/>
          <w:szCs w:val="20"/>
        </w:rPr>
        <w:t xml:space="preserve"> N, </w:t>
      </w:r>
      <w:r w:rsidR="00AB7A4B" w:rsidRPr="00915161">
        <w:rPr>
          <w:rFonts w:ascii="Times New Roman" w:hAnsi="Times New Roman" w:cs="Times New Roman"/>
          <w:strike/>
          <w:sz w:val="20"/>
          <w:szCs w:val="20"/>
        </w:rPr>
        <w:t>7/24/2018</w:t>
      </w:r>
      <w:r w:rsidR="00AC735B" w:rsidRPr="00915161">
        <w:rPr>
          <w:rFonts w:ascii="Times New Roman" w:hAnsi="Times New Roman" w:cs="Times New Roman"/>
          <w:strike/>
          <w:sz w:val="20"/>
          <w:szCs w:val="20"/>
        </w:rPr>
        <w:t>]</w:t>
      </w:r>
    </w:p>
    <w:p w14:paraId="5D979CC3" w14:textId="77777777" w:rsidR="00AC735B" w:rsidRPr="00915161" w:rsidRDefault="00AC735B" w:rsidP="006D0C6E">
      <w:pPr>
        <w:spacing w:after="0" w:line="240" w:lineRule="auto"/>
        <w:rPr>
          <w:rFonts w:ascii="Times New Roman" w:hAnsi="Times New Roman" w:cs="Times New Roman"/>
          <w:strike/>
          <w:sz w:val="20"/>
          <w:szCs w:val="20"/>
        </w:rPr>
      </w:pPr>
    </w:p>
    <w:p w14:paraId="1C65CC05" w14:textId="56FA7D8D" w:rsidR="00AC735B" w:rsidRPr="00915161" w:rsidRDefault="00840996" w:rsidP="006D0C6E">
      <w:pPr>
        <w:spacing w:after="0" w:line="240" w:lineRule="auto"/>
        <w:rPr>
          <w:rFonts w:ascii="Times New Roman" w:hAnsi="Times New Roman" w:cs="Times New Roman"/>
          <w:strike/>
          <w:sz w:val="20"/>
          <w:szCs w:val="20"/>
        </w:rPr>
      </w:pPr>
      <w:r w:rsidRPr="00915161">
        <w:rPr>
          <w:rFonts w:ascii="Times New Roman" w:hAnsi="Times New Roman" w:cs="Times New Roman"/>
          <w:b/>
          <w:strike/>
          <w:sz w:val="20"/>
          <w:szCs w:val="20"/>
        </w:rPr>
        <w:t>6.19</w:t>
      </w:r>
      <w:r w:rsidR="00AB0CFD" w:rsidRPr="00915161">
        <w:rPr>
          <w:rFonts w:ascii="Times New Roman" w:hAnsi="Times New Roman" w:cs="Times New Roman"/>
          <w:b/>
          <w:strike/>
          <w:sz w:val="20"/>
          <w:szCs w:val="20"/>
        </w:rPr>
        <w:t>.9</w:t>
      </w:r>
      <w:r w:rsidR="00AC735B" w:rsidRPr="00915161">
        <w:rPr>
          <w:rFonts w:ascii="Times New Roman" w:hAnsi="Times New Roman" w:cs="Times New Roman"/>
          <w:b/>
          <w:strike/>
          <w:sz w:val="20"/>
          <w:szCs w:val="20"/>
        </w:rPr>
        <w:t>.5</w:t>
      </w:r>
      <w:r w:rsidR="00AC735B" w:rsidRPr="00915161">
        <w:rPr>
          <w:rFonts w:ascii="Times New Roman" w:hAnsi="Times New Roman" w:cs="Times New Roman"/>
          <w:b/>
          <w:strike/>
          <w:sz w:val="20"/>
          <w:szCs w:val="20"/>
        </w:rPr>
        <w:tab/>
      </w:r>
      <w:r w:rsidR="00AC735B" w:rsidRPr="00915161">
        <w:rPr>
          <w:rFonts w:ascii="Times New Roman" w:hAnsi="Times New Roman" w:cs="Times New Roman"/>
          <w:b/>
          <w:strike/>
          <w:sz w:val="20"/>
          <w:szCs w:val="20"/>
        </w:rPr>
        <w:tab/>
        <w:t>EFFECTIVE DATE:</w:t>
      </w:r>
      <w:r w:rsidR="00AC735B" w:rsidRPr="00915161">
        <w:rPr>
          <w:rFonts w:ascii="Times New Roman" w:hAnsi="Times New Roman" w:cs="Times New Roman"/>
          <w:strike/>
          <w:sz w:val="20"/>
          <w:szCs w:val="20"/>
        </w:rPr>
        <w:t xml:space="preserve">  </w:t>
      </w:r>
      <w:r w:rsidR="009C29D9" w:rsidRPr="00915161">
        <w:rPr>
          <w:rFonts w:ascii="Times New Roman" w:hAnsi="Times New Roman" w:cs="Times New Roman"/>
          <w:strike/>
          <w:sz w:val="20"/>
          <w:szCs w:val="20"/>
        </w:rPr>
        <w:t>July 24, 2018</w:t>
      </w:r>
      <w:r w:rsidR="00B55CA3" w:rsidRPr="00915161">
        <w:rPr>
          <w:rFonts w:ascii="Times New Roman" w:hAnsi="Times New Roman" w:cs="Times New Roman"/>
          <w:strike/>
          <w:sz w:val="20"/>
          <w:szCs w:val="20"/>
        </w:rPr>
        <w:t>,</w:t>
      </w:r>
      <w:r w:rsidR="00AC735B" w:rsidRPr="00915161">
        <w:rPr>
          <w:rFonts w:ascii="Times New Roman" w:hAnsi="Times New Roman" w:cs="Times New Roman"/>
          <w:strike/>
          <w:sz w:val="20"/>
          <w:szCs w:val="20"/>
        </w:rPr>
        <w:t xml:space="preserve"> unless a later date i</w:t>
      </w:r>
      <w:r w:rsidR="00167FE4" w:rsidRPr="00915161">
        <w:rPr>
          <w:rFonts w:ascii="Times New Roman" w:hAnsi="Times New Roman" w:cs="Times New Roman"/>
          <w:strike/>
          <w:sz w:val="20"/>
          <w:szCs w:val="20"/>
        </w:rPr>
        <w:t>s cited at the end of a section.</w:t>
      </w:r>
    </w:p>
    <w:p w14:paraId="085093DE" w14:textId="77777777" w:rsidR="004D5EC2" w:rsidRPr="00915161" w:rsidRDefault="00840996" w:rsidP="006D0C6E">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[6.19</w:t>
      </w:r>
      <w:r w:rsidR="004D5EC2" w:rsidRPr="00915161">
        <w:rPr>
          <w:rFonts w:ascii="Times New Roman" w:hAnsi="Times New Roman" w:cs="Times New Roman"/>
          <w:strike/>
          <w:sz w:val="20"/>
          <w:szCs w:val="20"/>
        </w:rPr>
        <w:t>.</w:t>
      </w:r>
      <w:r w:rsidR="00CB666B" w:rsidRPr="00915161">
        <w:rPr>
          <w:rFonts w:ascii="Times New Roman" w:hAnsi="Times New Roman" w:cs="Times New Roman"/>
          <w:strike/>
          <w:sz w:val="20"/>
          <w:szCs w:val="20"/>
        </w:rPr>
        <w:t>9</w:t>
      </w:r>
      <w:r w:rsidR="004D5EC2" w:rsidRPr="00915161">
        <w:rPr>
          <w:rFonts w:ascii="Times New Roman" w:hAnsi="Times New Roman" w:cs="Times New Roman"/>
          <w:strike/>
          <w:sz w:val="20"/>
          <w:szCs w:val="20"/>
        </w:rPr>
        <w:t xml:space="preserve">.5 NMAC </w:t>
      </w:r>
      <w:r w:rsidR="006D0C6E" w:rsidRPr="00915161">
        <w:rPr>
          <w:rFonts w:ascii="Times New Roman" w:hAnsi="Times New Roman" w:cs="Times New Roman"/>
          <w:strike/>
          <w:sz w:val="20"/>
          <w:szCs w:val="20"/>
        </w:rPr>
        <w:t>-</w:t>
      </w:r>
      <w:r w:rsidR="00F77C96" w:rsidRPr="00915161">
        <w:rPr>
          <w:rFonts w:ascii="Times New Roman" w:hAnsi="Times New Roman" w:cs="Times New Roman"/>
          <w:strike/>
          <w:sz w:val="20"/>
          <w:szCs w:val="20"/>
        </w:rPr>
        <w:t xml:space="preserve"> N, </w:t>
      </w:r>
      <w:r w:rsidR="00AB7A4B" w:rsidRPr="00915161">
        <w:rPr>
          <w:rFonts w:ascii="Times New Roman" w:hAnsi="Times New Roman" w:cs="Times New Roman"/>
          <w:strike/>
          <w:sz w:val="20"/>
          <w:szCs w:val="20"/>
        </w:rPr>
        <w:t>7/24/2018</w:t>
      </w:r>
      <w:r w:rsidR="004D5EC2" w:rsidRPr="00915161">
        <w:rPr>
          <w:rFonts w:ascii="Times New Roman" w:hAnsi="Times New Roman" w:cs="Times New Roman"/>
          <w:strike/>
          <w:sz w:val="20"/>
          <w:szCs w:val="20"/>
        </w:rPr>
        <w:t>]</w:t>
      </w:r>
    </w:p>
    <w:p w14:paraId="16455A08" w14:textId="77777777" w:rsidR="004D5EC2" w:rsidRPr="00915161" w:rsidRDefault="004D5EC2" w:rsidP="006D0C6E">
      <w:pPr>
        <w:spacing w:after="0" w:line="240" w:lineRule="auto"/>
        <w:rPr>
          <w:rFonts w:ascii="Times New Roman" w:hAnsi="Times New Roman" w:cs="Times New Roman"/>
          <w:strike/>
          <w:sz w:val="20"/>
          <w:szCs w:val="20"/>
        </w:rPr>
      </w:pPr>
    </w:p>
    <w:p w14:paraId="7D9BA916" w14:textId="3538F209" w:rsidR="00EB2C5B" w:rsidRPr="00915161" w:rsidRDefault="00AC735B" w:rsidP="006D0C6E">
      <w:pPr>
        <w:pStyle w:val="PlainText"/>
        <w:rPr>
          <w:rFonts w:ascii="Times New Roman" w:hAnsi="Times New Roman" w:cs="Times New Roman"/>
          <w:strike/>
          <w:sz w:val="20"/>
          <w:szCs w:val="20"/>
        </w:rPr>
      </w:pPr>
      <w:r w:rsidRPr="00915161">
        <w:rPr>
          <w:rFonts w:ascii="Times New Roman" w:hAnsi="Times New Roman" w:cs="Times New Roman"/>
          <w:b/>
          <w:strike/>
          <w:sz w:val="20"/>
          <w:szCs w:val="20"/>
        </w:rPr>
        <w:t>6.</w:t>
      </w:r>
      <w:r w:rsidR="00840996" w:rsidRPr="00915161">
        <w:rPr>
          <w:rFonts w:ascii="Times New Roman" w:hAnsi="Times New Roman" w:cs="Times New Roman"/>
          <w:b/>
          <w:strike/>
          <w:sz w:val="20"/>
          <w:szCs w:val="20"/>
        </w:rPr>
        <w:t>19</w:t>
      </w:r>
      <w:r w:rsidR="00AB0CFD" w:rsidRPr="00915161">
        <w:rPr>
          <w:rFonts w:ascii="Times New Roman" w:hAnsi="Times New Roman" w:cs="Times New Roman"/>
          <w:b/>
          <w:strike/>
          <w:sz w:val="20"/>
          <w:szCs w:val="20"/>
        </w:rPr>
        <w:t>.9</w:t>
      </w:r>
      <w:r w:rsidR="00EB2C5B" w:rsidRPr="00915161">
        <w:rPr>
          <w:rFonts w:ascii="Times New Roman" w:hAnsi="Times New Roman" w:cs="Times New Roman"/>
          <w:b/>
          <w:strike/>
          <w:sz w:val="20"/>
          <w:szCs w:val="20"/>
        </w:rPr>
        <w:t>.6</w:t>
      </w:r>
      <w:r w:rsidRPr="00915161">
        <w:rPr>
          <w:rFonts w:ascii="Times New Roman" w:hAnsi="Times New Roman" w:cs="Times New Roman"/>
          <w:b/>
          <w:strike/>
          <w:sz w:val="20"/>
          <w:szCs w:val="20"/>
        </w:rPr>
        <w:tab/>
      </w:r>
      <w:r w:rsidRPr="00915161">
        <w:rPr>
          <w:rFonts w:ascii="Times New Roman" w:hAnsi="Times New Roman" w:cs="Times New Roman"/>
          <w:b/>
          <w:strike/>
          <w:sz w:val="20"/>
          <w:szCs w:val="20"/>
        </w:rPr>
        <w:tab/>
        <w:t>OBJECTIVE:</w:t>
      </w:r>
      <w:r w:rsidR="00167D4A" w:rsidRPr="00915161">
        <w:rPr>
          <w:rFonts w:ascii="Times New Roman" w:hAnsi="Times New Roman" w:cs="Times New Roman"/>
          <w:strike/>
          <w:sz w:val="20"/>
          <w:szCs w:val="20"/>
        </w:rPr>
        <w:t xml:space="preserve"> </w:t>
      </w:r>
      <w:r w:rsidR="00381C4E" w:rsidRPr="00915161">
        <w:rPr>
          <w:rFonts w:ascii="Times New Roman" w:hAnsi="Times New Roman" w:cs="Times New Roman"/>
          <w:strike/>
          <w:sz w:val="20"/>
          <w:szCs w:val="20"/>
        </w:rPr>
        <w:t xml:space="preserve"> This rule establishes the conditions for improving literacy outcomes for students by outlining interventions, providing mechanisms for notifying and engaging families and teachers, and notifying parents or legal guardians of all available options to improve student progress in literacy.</w:t>
      </w:r>
    </w:p>
    <w:p w14:paraId="57B2BC6F" w14:textId="77777777" w:rsidR="00C96CF4" w:rsidRPr="00915161" w:rsidRDefault="00840996" w:rsidP="006D0C6E">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[6.19</w:t>
      </w:r>
      <w:r w:rsidR="00C96CF4" w:rsidRPr="00915161">
        <w:rPr>
          <w:rFonts w:ascii="Times New Roman" w:hAnsi="Times New Roman" w:cs="Times New Roman"/>
          <w:strike/>
          <w:sz w:val="20"/>
          <w:szCs w:val="20"/>
        </w:rPr>
        <w:t>.</w:t>
      </w:r>
      <w:r w:rsidR="00CA24C5" w:rsidRPr="00915161">
        <w:rPr>
          <w:rFonts w:ascii="Times New Roman" w:hAnsi="Times New Roman" w:cs="Times New Roman"/>
          <w:strike/>
          <w:sz w:val="20"/>
          <w:szCs w:val="20"/>
        </w:rPr>
        <w:t>9</w:t>
      </w:r>
      <w:r w:rsidR="00C96CF4" w:rsidRPr="00915161">
        <w:rPr>
          <w:rFonts w:ascii="Times New Roman" w:hAnsi="Times New Roman" w:cs="Times New Roman"/>
          <w:strike/>
          <w:sz w:val="20"/>
          <w:szCs w:val="20"/>
        </w:rPr>
        <w:t xml:space="preserve">.6 NMAC </w:t>
      </w:r>
      <w:r w:rsidR="006D0C6E" w:rsidRPr="00915161">
        <w:rPr>
          <w:rFonts w:ascii="Times New Roman" w:hAnsi="Times New Roman" w:cs="Times New Roman"/>
          <w:strike/>
          <w:sz w:val="20"/>
          <w:szCs w:val="20"/>
        </w:rPr>
        <w:t>-</w:t>
      </w:r>
      <w:r w:rsidRPr="00915161">
        <w:rPr>
          <w:rFonts w:ascii="Times New Roman" w:hAnsi="Times New Roman" w:cs="Times New Roman"/>
          <w:strike/>
          <w:sz w:val="20"/>
          <w:szCs w:val="20"/>
        </w:rPr>
        <w:t xml:space="preserve"> N, </w:t>
      </w:r>
      <w:r w:rsidR="00AB7A4B" w:rsidRPr="00915161">
        <w:rPr>
          <w:rFonts w:ascii="Times New Roman" w:hAnsi="Times New Roman" w:cs="Times New Roman"/>
          <w:strike/>
          <w:sz w:val="20"/>
          <w:szCs w:val="20"/>
        </w:rPr>
        <w:t>7/24/2018</w:t>
      </w:r>
      <w:r w:rsidR="00C96CF4" w:rsidRPr="00915161">
        <w:rPr>
          <w:rFonts w:ascii="Times New Roman" w:hAnsi="Times New Roman" w:cs="Times New Roman"/>
          <w:strike/>
          <w:sz w:val="20"/>
          <w:szCs w:val="20"/>
        </w:rPr>
        <w:t>]</w:t>
      </w:r>
    </w:p>
    <w:p w14:paraId="7EF3C982" w14:textId="77777777" w:rsidR="00EB2C5B" w:rsidRPr="00915161" w:rsidRDefault="00EB2C5B" w:rsidP="006D0C6E">
      <w:pPr>
        <w:spacing w:after="0" w:line="240" w:lineRule="auto"/>
        <w:rPr>
          <w:rFonts w:ascii="Times New Roman" w:hAnsi="Times New Roman" w:cs="Times New Roman"/>
          <w:strike/>
          <w:sz w:val="20"/>
          <w:szCs w:val="20"/>
        </w:rPr>
      </w:pPr>
    </w:p>
    <w:p w14:paraId="69868299" w14:textId="77777777" w:rsidR="00286A3A" w:rsidRPr="00915161" w:rsidRDefault="00413AE1" w:rsidP="00286A3A">
      <w:pPr>
        <w:spacing w:after="0" w:line="240" w:lineRule="auto"/>
        <w:rPr>
          <w:rFonts w:ascii="Times New Roman" w:hAnsi="Times New Roman" w:cs="Times New Roman"/>
          <w:strike/>
          <w:sz w:val="20"/>
          <w:szCs w:val="20"/>
        </w:rPr>
      </w:pPr>
      <w:r w:rsidRPr="00915161">
        <w:rPr>
          <w:rFonts w:ascii="Times New Roman" w:hAnsi="Times New Roman" w:cs="Times New Roman"/>
          <w:b/>
          <w:strike/>
          <w:sz w:val="20"/>
          <w:szCs w:val="20"/>
        </w:rPr>
        <w:t>6.19</w:t>
      </w:r>
      <w:r w:rsidR="00AC735B" w:rsidRPr="00915161">
        <w:rPr>
          <w:rFonts w:ascii="Times New Roman" w:hAnsi="Times New Roman" w:cs="Times New Roman"/>
          <w:b/>
          <w:strike/>
          <w:sz w:val="20"/>
          <w:szCs w:val="20"/>
        </w:rPr>
        <w:t>.</w:t>
      </w:r>
      <w:r w:rsidR="00AB0CFD" w:rsidRPr="00915161">
        <w:rPr>
          <w:rFonts w:ascii="Times New Roman" w:hAnsi="Times New Roman" w:cs="Times New Roman"/>
          <w:b/>
          <w:strike/>
          <w:sz w:val="20"/>
          <w:szCs w:val="20"/>
        </w:rPr>
        <w:t>9</w:t>
      </w:r>
      <w:r w:rsidR="00AC735B" w:rsidRPr="00915161">
        <w:rPr>
          <w:rFonts w:ascii="Times New Roman" w:hAnsi="Times New Roman" w:cs="Times New Roman"/>
          <w:b/>
          <w:strike/>
          <w:sz w:val="20"/>
          <w:szCs w:val="20"/>
        </w:rPr>
        <w:t>.7</w:t>
      </w:r>
      <w:r w:rsidR="00AC735B" w:rsidRPr="00915161">
        <w:rPr>
          <w:rFonts w:ascii="Times New Roman" w:hAnsi="Times New Roman" w:cs="Times New Roman"/>
          <w:b/>
          <w:strike/>
          <w:sz w:val="20"/>
          <w:szCs w:val="20"/>
        </w:rPr>
        <w:tab/>
      </w:r>
      <w:r w:rsidR="00AC735B" w:rsidRPr="00915161">
        <w:rPr>
          <w:rFonts w:ascii="Times New Roman" w:hAnsi="Times New Roman" w:cs="Times New Roman"/>
          <w:b/>
          <w:strike/>
          <w:sz w:val="20"/>
          <w:szCs w:val="20"/>
        </w:rPr>
        <w:tab/>
        <w:t>DEFINITIONS:</w:t>
      </w:r>
    </w:p>
    <w:p w14:paraId="684D29E1" w14:textId="6E72B0A1" w:rsidR="00840996" w:rsidRPr="00915161" w:rsidRDefault="00286A3A" w:rsidP="00286A3A">
      <w:pPr>
        <w:spacing w:after="0" w:line="240" w:lineRule="auto"/>
        <w:rPr>
          <w:rFonts w:ascii="Times New Roman" w:hAnsi="Times New Roman" w:cs="Times New Roman"/>
          <w:strike/>
          <w:sz w:val="20"/>
          <w:szCs w:val="20"/>
        </w:rPr>
      </w:pPr>
      <w:r w:rsidRPr="00915161">
        <w:rPr>
          <w:rFonts w:ascii="Times New Roman" w:hAnsi="Times New Roman" w:cs="Times New Roman"/>
          <w:b/>
          <w:strike/>
          <w:sz w:val="20"/>
          <w:szCs w:val="20"/>
        </w:rPr>
        <w:tab/>
        <w:t>A</w:t>
      </w:r>
      <w:r w:rsidR="000E6B9F" w:rsidRPr="00915161">
        <w:rPr>
          <w:rFonts w:ascii="Times New Roman" w:hAnsi="Times New Roman" w:cs="Times New Roman"/>
          <w:b/>
          <w:strike/>
          <w:sz w:val="20"/>
          <w:szCs w:val="20"/>
        </w:rPr>
        <w:t>.</w:t>
      </w:r>
      <w:r w:rsidR="000E6B9F" w:rsidRPr="00915161">
        <w:rPr>
          <w:rFonts w:ascii="Times New Roman" w:hAnsi="Times New Roman" w:cs="Times New Roman"/>
          <w:b/>
          <w:strike/>
          <w:sz w:val="20"/>
          <w:szCs w:val="20"/>
        </w:rPr>
        <w:tab/>
      </w:r>
      <w:r w:rsidR="00840996" w:rsidRPr="00915161">
        <w:rPr>
          <w:rFonts w:ascii="Times New Roman" w:hAnsi="Times New Roman" w:cs="Times New Roman"/>
          <w:b/>
          <w:strike/>
          <w:sz w:val="20"/>
          <w:szCs w:val="20"/>
        </w:rPr>
        <w:t>“Academic improvement</w:t>
      </w:r>
      <w:r w:rsidR="004F3F30" w:rsidRPr="00915161">
        <w:rPr>
          <w:rFonts w:ascii="Times New Roman" w:hAnsi="Times New Roman" w:cs="Times New Roman"/>
          <w:b/>
          <w:strike/>
          <w:sz w:val="20"/>
          <w:szCs w:val="20"/>
        </w:rPr>
        <w:t xml:space="preserve"> plan</w:t>
      </w:r>
      <w:r w:rsidR="00F46389" w:rsidRPr="00915161">
        <w:rPr>
          <w:rFonts w:ascii="Times New Roman" w:hAnsi="Times New Roman" w:cs="Times New Roman"/>
          <w:b/>
          <w:strike/>
          <w:sz w:val="20"/>
          <w:szCs w:val="20"/>
        </w:rPr>
        <w:t>”</w:t>
      </w:r>
      <w:r w:rsidR="00612E16" w:rsidRPr="00915161">
        <w:rPr>
          <w:rFonts w:ascii="Times New Roman" w:hAnsi="Times New Roman" w:cs="Times New Roman"/>
          <w:strike/>
          <w:sz w:val="20"/>
          <w:szCs w:val="20"/>
        </w:rPr>
        <w:t xml:space="preserve"> </w:t>
      </w:r>
      <w:r w:rsidR="00D94304" w:rsidRPr="00915161">
        <w:rPr>
          <w:rFonts w:ascii="Times New Roman" w:hAnsi="Times New Roman" w:cs="Times New Roman"/>
          <w:strike/>
          <w:sz w:val="20"/>
          <w:szCs w:val="20"/>
        </w:rPr>
        <w:t>means a written document developed by the student assistance team that describes the specific content standards required for a certain grade level that a student has not achieved and that prescribes specific remediation programs such as summer school, extended day or week school and tutoring</w:t>
      </w:r>
      <w:r w:rsidR="00840996" w:rsidRPr="00915161">
        <w:rPr>
          <w:rFonts w:ascii="Times New Roman" w:hAnsi="Times New Roman" w:cs="Times New Roman"/>
          <w:strike/>
          <w:sz w:val="20"/>
          <w:szCs w:val="20"/>
        </w:rPr>
        <w:t>.</w:t>
      </w:r>
    </w:p>
    <w:p w14:paraId="37BB3F9C" w14:textId="05B96307" w:rsidR="009F0064" w:rsidRPr="00915161" w:rsidRDefault="009F0064" w:rsidP="009F0064">
      <w:pPr>
        <w:spacing w:after="0" w:line="240" w:lineRule="auto"/>
        <w:rPr>
          <w:rFonts w:ascii="Times New Roman" w:hAnsi="Times New Roman" w:cs="Times New Roman"/>
          <w:strike/>
          <w:sz w:val="20"/>
          <w:szCs w:val="20"/>
        </w:rPr>
      </w:pPr>
      <w:r w:rsidRPr="00915161">
        <w:rPr>
          <w:rFonts w:ascii="Times New Roman" w:hAnsi="Times New Roman" w:cs="Times New Roman"/>
          <w:b/>
          <w:strike/>
          <w:sz w:val="20"/>
          <w:szCs w:val="20"/>
        </w:rPr>
        <w:tab/>
        <w:t>B.</w:t>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“Benchmark assessment for literacy”</w:t>
      </w:r>
      <w:r w:rsidRPr="00915161">
        <w:rPr>
          <w:rFonts w:ascii="Times New Roman" w:hAnsi="Times New Roman" w:cs="Times New Roman"/>
          <w:strike/>
          <w:sz w:val="20"/>
          <w:szCs w:val="20"/>
        </w:rPr>
        <w:t xml:space="preserve"> means a common, districtwide assessment for student literacy that diagnoses and regularly measures the acquisition of reading skills, including phonemic awareness, letter knowledge, alphabetic decoding, vocabulary, spelling, comprehension and fluency to be </w:t>
      </w:r>
      <w:r w:rsidR="00FC5F9F" w:rsidRPr="00915161">
        <w:rPr>
          <w:rFonts w:ascii="Times New Roman" w:hAnsi="Times New Roman" w:cs="Times New Roman"/>
          <w:strike/>
          <w:sz w:val="20"/>
          <w:szCs w:val="20"/>
        </w:rPr>
        <w:t>given at</w:t>
      </w:r>
      <w:r w:rsidRPr="00915161">
        <w:rPr>
          <w:rFonts w:ascii="Times New Roman" w:hAnsi="Times New Roman" w:cs="Times New Roman"/>
          <w:strike/>
          <w:sz w:val="20"/>
          <w:szCs w:val="20"/>
        </w:rPr>
        <w:t xml:space="preserve"> the beginning of the year, middle of the year, and end of the year.</w:t>
      </w:r>
    </w:p>
    <w:p w14:paraId="734C9811" w14:textId="2591DE34" w:rsidR="00F46389" w:rsidRPr="00915161" w:rsidRDefault="00684A49" w:rsidP="006D0C6E">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ab/>
      </w:r>
      <w:r w:rsidR="009F0064" w:rsidRPr="00915161">
        <w:rPr>
          <w:rFonts w:ascii="Times New Roman" w:hAnsi="Times New Roman" w:cs="Times New Roman"/>
          <w:b/>
          <w:strike/>
          <w:sz w:val="20"/>
          <w:szCs w:val="20"/>
        </w:rPr>
        <w:t>C</w:t>
      </w:r>
      <w:r w:rsidR="00ED2465" w:rsidRPr="00915161">
        <w:rPr>
          <w:rFonts w:ascii="Times New Roman" w:hAnsi="Times New Roman" w:cs="Times New Roman"/>
          <w:b/>
          <w:strike/>
          <w:sz w:val="20"/>
          <w:szCs w:val="20"/>
        </w:rPr>
        <w:t>.</w:t>
      </w:r>
      <w:r w:rsidR="00ED2465" w:rsidRPr="00915161">
        <w:rPr>
          <w:rFonts w:ascii="Times New Roman" w:hAnsi="Times New Roman" w:cs="Times New Roman"/>
          <w:strike/>
          <w:sz w:val="20"/>
          <w:szCs w:val="20"/>
        </w:rPr>
        <w:tab/>
      </w:r>
      <w:r w:rsidR="00CA537C" w:rsidRPr="00915161">
        <w:rPr>
          <w:rFonts w:ascii="Times New Roman" w:hAnsi="Times New Roman" w:cs="Times New Roman"/>
          <w:b/>
          <w:strike/>
          <w:sz w:val="20"/>
          <w:szCs w:val="20"/>
        </w:rPr>
        <w:t xml:space="preserve">“English language </w:t>
      </w:r>
      <w:r w:rsidR="00F46389" w:rsidRPr="00915161">
        <w:rPr>
          <w:rFonts w:ascii="Times New Roman" w:hAnsi="Times New Roman" w:cs="Times New Roman"/>
          <w:b/>
          <w:strike/>
          <w:sz w:val="20"/>
          <w:szCs w:val="20"/>
        </w:rPr>
        <w:t>learner”</w:t>
      </w:r>
      <w:r w:rsidR="00F46389" w:rsidRPr="00915161">
        <w:rPr>
          <w:rFonts w:ascii="Times New Roman" w:hAnsi="Times New Roman" w:cs="Times New Roman"/>
          <w:strike/>
          <w:sz w:val="20"/>
          <w:szCs w:val="20"/>
        </w:rPr>
        <w:t xml:space="preserve"> means a student whose fi</w:t>
      </w:r>
      <w:r w:rsidR="00CA537C" w:rsidRPr="00915161">
        <w:rPr>
          <w:rFonts w:ascii="Times New Roman" w:hAnsi="Times New Roman" w:cs="Times New Roman"/>
          <w:strike/>
          <w:sz w:val="20"/>
          <w:szCs w:val="20"/>
        </w:rPr>
        <w:t xml:space="preserve">rst or heritage language is not English </w:t>
      </w:r>
      <w:r w:rsidR="00F46389" w:rsidRPr="00915161">
        <w:rPr>
          <w:rFonts w:ascii="Times New Roman" w:hAnsi="Times New Roman" w:cs="Times New Roman"/>
          <w:strike/>
          <w:sz w:val="20"/>
          <w:szCs w:val="20"/>
        </w:rPr>
        <w:t xml:space="preserve">and who is unable to read, write, speak, </w:t>
      </w:r>
      <w:r w:rsidR="00CA537C" w:rsidRPr="00915161">
        <w:rPr>
          <w:rFonts w:ascii="Times New Roman" w:hAnsi="Times New Roman" w:cs="Times New Roman"/>
          <w:strike/>
          <w:sz w:val="20"/>
          <w:szCs w:val="20"/>
        </w:rPr>
        <w:t xml:space="preserve">or understand English </w:t>
      </w:r>
      <w:r w:rsidR="00F46389" w:rsidRPr="00915161">
        <w:rPr>
          <w:rFonts w:ascii="Times New Roman" w:hAnsi="Times New Roman" w:cs="Times New Roman"/>
          <w:strike/>
          <w:sz w:val="20"/>
          <w:szCs w:val="20"/>
        </w:rPr>
        <w:t xml:space="preserve">at a </w:t>
      </w:r>
      <w:r w:rsidR="00CA537C" w:rsidRPr="00915161">
        <w:rPr>
          <w:rFonts w:ascii="Times New Roman" w:hAnsi="Times New Roman" w:cs="Times New Roman"/>
          <w:strike/>
          <w:sz w:val="20"/>
          <w:szCs w:val="20"/>
        </w:rPr>
        <w:t>level comparable to grade-level English proficient peers</w:t>
      </w:r>
      <w:r w:rsidR="00E64859" w:rsidRPr="00915161">
        <w:rPr>
          <w:rFonts w:ascii="Times New Roman" w:hAnsi="Times New Roman" w:cs="Times New Roman"/>
          <w:strike/>
          <w:sz w:val="20"/>
          <w:szCs w:val="20"/>
        </w:rPr>
        <w:t xml:space="preserve"> </w:t>
      </w:r>
      <w:r w:rsidR="00CA537C" w:rsidRPr="00915161">
        <w:rPr>
          <w:rFonts w:ascii="Times New Roman" w:hAnsi="Times New Roman" w:cs="Times New Roman"/>
          <w:strike/>
          <w:sz w:val="20"/>
          <w:szCs w:val="20"/>
        </w:rPr>
        <w:t xml:space="preserve">and native English </w:t>
      </w:r>
      <w:r w:rsidR="00F46389" w:rsidRPr="00915161">
        <w:rPr>
          <w:rFonts w:ascii="Times New Roman" w:hAnsi="Times New Roman" w:cs="Times New Roman"/>
          <w:strike/>
          <w:sz w:val="20"/>
          <w:szCs w:val="20"/>
        </w:rPr>
        <w:t>speakers.</w:t>
      </w:r>
    </w:p>
    <w:p w14:paraId="39C7D047" w14:textId="322A3343" w:rsidR="00612468" w:rsidRPr="00915161" w:rsidRDefault="001E7948" w:rsidP="001E7948">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ab/>
      </w:r>
      <w:r w:rsidR="00F77C96" w:rsidRPr="00915161">
        <w:rPr>
          <w:rFonts w:ascii="Times New Roman" w:hAnsi="Times New Roman" w:cs="Times New Roman"/>
          <w:b/>
          <w:strike/>
          <w:sz w:val="20"/>
          <w:szCs w:val="20"/>
        </w:rPr>
        <w:t>D.</w:t>
      </w:r>
      <w:r w:rsidR="00612468" w:rsidRPr="00915161">
        <w:rPr>
          <w:rFonts w:ascii="Times New Roman" w:hAnsi="Times New Roman" w:cs="Times New Roman"/>
          <w:b/>
          <w:strike/>
          <w:sz w:val="20"/>
          <w:szCs w:val="20"/>
        </w:rPr>
        <w:tab/>
        <w:t xml:space="preserve">“Individual student report” </w:t>
      </w:r>
      <w:r w:rsidR="00612468" w:rsidRPr="00915161">
        <w:rPr>
          <w:rFonts w:ascii="Times New Roman" w:hAnsi="Times New Roman" w:cs="Times New Roman"/>
          <w:strike/>
          <w:sz w:val="20"/>
          <w:szCs w:val="20"/>
        </w:rPr>
        <w:t xml:space="preserve">means the report that indicates </w:t>
      </w:r>
      <w:r w:rsidR="00351044" w:rsidRPr="00915161">
        <w:rPr>
          <w:rFonts w:ascii="Times New Roman" w:hAnsi="Times New Roman" w:cs="Times New Roman"/>
          <w:strike/>
          <w:sz w:val="20"/>
          <w:szCs w:val="20"/>
        </w:rPr>
        <w:t>a</w:t>
      </w:r>
      <w:r w:rsidR="00612468" w:rsidRPr="00915161">
        <w:rPr>
          <w:rFonts w:ascii="Times New Roman" w:hAnsi="Times New Roman" w:cs="Times New Roman"/>
          <w:strike/>
          <w:sz w:val="20"/>
          <w:szCs w:val="20"/>
        </w:rPr>
        <w:t xml:space="preserve"> student’s performance on the</w:t>
      </w:r>
      <w:r w:rsidR="002C403F" w:rsidRPr="00915161">
        <w:rPr>
          <w:rFonts w:ascii="Times New Roman" w:hAnsi="Times New Roman" w:cs="Times New Roman"/>
          <w:strike/>
          <w:sz w:val="20"/>
          <w:szCs w:val="20"/>
        </w:rPr>
        <w:t xml:space="preserve"> required </w:t>
      </w:r>
      <w:r w:rsidR="00612468" w:rsidRPr="00915161">
        <w:rPr>
          <w:rFonts w:ascii="Times New Roman" w:hAnsi="Times New Roman" w:cs="Times New Roman"/>
          <w:strike/>
          <w:sz w:val="20"/>
          <w:szCs w:val="20"/>
        </w:rPr>
        <w:t>state assessment using scale scores, performance levels, and performance indicators.</w:t>
      </w:r>
    </w:p>
    <w:p w14:paraId="062CE087" w14:textId="3CDFDA10" w:rsidR="001E7948" w:rsidRPr="00915161" w:rsidRDefault="00D9097F" w:rsidP="001E7948">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ab/>
      </w:r>
      <w:r w:rsidR="00612468" w:rsidRPr="00915161">
        <w:rPr>
          <w:rFonts w:ascii="Times New Roman" w:hAnsi="Times New Roman" w:cs="Times New Roman"/>
          <w:b/>
          <w:strike/>
          <w:sz w:val="20"/>
          <w:szCs w:val="20"/>
        </w:rPr>
        <w:t>E</w:t>
      </w:r>
      <w:r w:rsidR="009A23FE" w:rsidRPr="00915161">
        <w:rPr>
          <w:rFonts w:ascii="Times New Roman" w:hAnsi="Times New Roman" w:cs="Times New Roman"/>
          <w:b/>
          <w:strike/>
          <w:sz w:val="20"/>
          <w:szCs w:val="20"/>
        </w:rPr>
        <w:t>.</w:t>
      </w:r>
      <w:r w:rsidR="009A23FE" w:rsidRPr="00915161">
        <w:rPr>
          <w:rFonts w:ascii="Times New Roman" w:hAnsi="Times New Roman" w:cs="Times New Roman"/>
          <w:strike/>
          <w:sz w:val="20"/>
          <w:szCs w:val="20"/>
        </w:rPr>
        <w:tab/>
      </w:r>
      <w:r w:rsidR="00840996" w:rsidRPr="00915161">
        <w:rPr>
          <w:rFonts w:ascii="Times New Roman" w:hAnsi="Times New Roman" w:cs="Times New Roman"/>
          <w:b/>
          <w:strike/>
          <w:sz w:val="20"/>
          <w:szCs w:val="20"/>
        </w:rPr>
        <w:t>“Intervention</w:t>
      </w:r>
      <w:r w:rsidR="00F46389" w:rsidRPr="00915161">
        <w:rPr>
          <w:rFonts w:ascii="Times New Roman" w:hAnsi="Times New Roman" w:cs="Times New Roman"/>
          <w:b/>
          <w:strike/>
          <w:sz w:val="20"/>
          <w:szCs w:val="20"/>
        </w:rPr>
        <w:t>”</w:t>
      </w:r>
      <w:r w:rsidR="00840996" w:rsidRPr="00915161">
        <w:rPr>
          <w:rFonts w:ascii="Times New Roman" w:hAnsi="Times New Roman" w:cs="Times New Roman"/>
          <w:strike/>
          <w:sz w:val="20"/>
          <w:szCs w:val="20"/>
        </w:rPr>
        <w:t xml:space="preserve"> means </w:t>
      </w:r>
      <w:r w:rsidR="004A1C3D" w:rsidRPr="00915161">
        <w:rPr>
          <w:rFonts w:ascii="Times New Roman" w:hAnsi="Times New Roman" w:cs="Times New Roman"/>
          <w:strike/>
          <w:sz w:val="20"/>
          <w:szCs w:val="20"/>
        </w:rPr>
        <w:t xml:space="preserve">the </w:t>
      </w:r>
      <w:r w:rsidR="00840996" w:rsidRPr="00915161">
        <w:rPr>
          <w:rFonts w:ascii="Times New Roman" w:hAnsi="Times New Roman" w:cs="Times New Roman"/>
          <w:strike/>
          <w:sz w:val="20"/>
          <w:szCs w:val="20"/>
        </w:rPr>
        <w:t>intensive</w:t>
      </w:r>
      <w:r w:rsidR="00E03571" w:rsidRPr="00915161">
        <w:rPr>
          <w:rFonts w:ascii="Times New Roman" w:hAnsi="Times New Roman" w:cs="Times New Roman"/>
          <w:strike/>
          <w:sz w:val="20"/>
          <w:szCs w:val="20"/>
        </w:rPr>
        <w:t>,</w:t>
      </w:r>
      <w:r w:rsidR="00840996" w:rsidRPr="00915161">
        <w:rPr>
          <w:rFonts w:ascii="Times New Roman" w:hAnsi="Times New Roman" w:cs="Times New Roman"/>
          <w:strike/>
          <w:sz w:val="20"/>
          <w:szCs w:val="20"/>
        </w:rPr>
        <w:t xml:space="preserve"> targeted instruction </w:t>
      </w:r>
      <w:r w:rsidR="004A1C3D" w:rsidRPr="00915161">
        <w:rPr>
          <w:rFonts w:ascii="Times New Roman" w:hAnsi="Times New Roman" w:cs="Times New Roman"/>
          <w:strike/>
          <w:sz w:val="20"/>
          <w:szCs w:val="20"/>
        </w:rPr>
        <w:t>of</w:t>
      </w:r>
      <w:r w:rsidR="00840996" w:rsidRPr="00915161">
        <w:rPr>
          <w:rFonts w:ascii="Times New Roman" w:hAnsi="Times New Roman" w:cs="Times New Roman"/>
          <w:strike/>
          <w:sz w:val="20"/>
          <w:szCs w:val="20"/>
        </w:rPr>
        <w:t xml:space="preserve"> individual students or small group</w:t>
      </w:r>
      <w:r w:rsidR="00A84FAD" w:rsidRPr="00915161">
        <w:rPr>
          <w:rFonts w:ascii="Times New Roman" w:hAnsi="Times New Roman" w:cs="Times New Roman"/>
          <w:strike/>
          <w:sz w:val="20"/>
          <w:szCs w:val="20"/>
        </w:rPr>
        <w:t xml:space="preserve">s of students, as </w:t>
      </w:r>
      <w:r w:rsidR="004A1C3D" w:rsidRPr="00915161">
        <w:rPr>
          <w:rFonts w:ascii="Times New Roman" w:hAnsi="Times New Roman" w:cs="Times New Roman"/>
          <w:strike/>
          <w:sz w:val="20"/>
          <w:szCs w:val="20"/>
        </w:rPr>
        <w:t>determined by student performance</w:t>
      </w:r>
      <w:r w:rsidR="00A84FAD" w:rsidRPr="00915161">
        <w:rPr>
          <w:rFonts w:ascii="Times New Roman" w:hAnsi="Times New Roman" w:cs="Times New Roman"/>
          <w:strike/>
          <w:sz w:val="20"/>
          <w:szCs w:val="20"/>
        </w:rPr>
        <w:t xml:space="preserve"> on</w:t>
      </w:r>
      <w:r w:rsidR="00840996" w:rsidRPr="00915161">
        <w:rPr>
          <w:rFonts w:ascii="Times New Roman" w:hAnsi="Times New Roman" w:cs="Times New Roman"/>
          <w:strike/>
          <w:sz w:val="20"/>
          <w:szCs w:val="20"/>
        </w:rPr>
        <w:t xml:space="preserve"> </w:t>
      </w:r>
      <w:r w:rsidR="00474674" w:rsidRPr="00915161">
        <w:rPr>
          <w:rFonts w:ascii="Times New Roman" w:hAnsi="Times New Roman" w:cs="Times New Roman"/>
          <w:strike/>
          <w:sz w:val="20"/>
          <w:szCs w:val="20"/>
        </w:rPr>
        <w:t>the benchmark assessment</w:t>
      </w:r>
      <w:r w:rsidR="00FB7F50" w:rsidRPr="00915161">
        <w:rPr>
          <w:rFonts w:ascii="Times New Roman" w:hAnsi="Times New Roman" w:cs="Times New Roman"/>
          <w:strike/>
          <w:sz w:val="20"/>
          <w:szCs w:val="20"/>
        </w:rPr>
        <w:t xml:space="preserve"> for literacy</w:t>
      </w:r>
      <w:r w:rsidR="00E03571" w:rsidRPr="00915161">
        <w:rPr>
          <w:rFonts w:ascii="Times New Roman" w:hAnsi="Times New Roman" w:cs="Times New Roman"/>
          <w:strike/>
          <w:sz w:val="20"/>
          <w:szCs w:val="20"/>
        </w:rPr>
        <w:t>,</w:t>
      </w:r>
      <w:r w:rsidR="00FB7F50" w:rsidRPr="00915161">
        <w:rPr>
          <w:rFonts w:ascii="Times New Roman" w:hAnsi="Times New Roman" w:cs="Times New Roman"/>
          <w:strike/>
          <w:sz w:val="20"/>
          <w:szCs w:val="20"/>
        </w:rPr>
        <w:t xml:space="preserve"> and included as part of the academic improvement plan</w:t>
      </w:r>
      <w:r w:rsidR="00A247A5" w:rsidRPr="00915161">
        <w:rPr>
          <w:rFonts w:ascii="Times New Roman" w:hAnsi="Times New Roman" w:cs="Times New Roman"/>
          <w:strike/>
          <w:sz w:val="20"/>
          <w:szCs w:val="20"/>
        </w:rPr>
        <w:t>.</w:t>
      </w:r>
    </w:p>
    <w:p w14:paraId="0315215D" w14:textId="7090EFE3" w:rsidR="00286A3A" w:rsidRPr="00915161" w:rsidRDefault="001E7948" w:rsidP="001E7948">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ab/>
      </w:r>
      <w:r w:rsidR="00612468" w:rsidRPr="00915161">
        <w:rPr>
          <w:rFonts w:ascii="Times New Roman" w:hAnsi="Times New Roman" w:cs="Times New Roman"/>
          <w:b/>
          <w:strike/>
          <w:sz w:val="20"/>
          <w:szCs w:val="20"/>
        </w:rPr>
        <w:t>F</w:t>
      </w:r>
      <w:r w:rsidR="00850DC1" w:rsidRPr="00915161">
        <w:rPr>
          <w:rFonts w:ascii="Times New Roman" w:hAnsi="Times New Roman" w:cs="Times New Roman"/>
          <w:b/>
          <w:strike/>
          <w:sz w:val="20"/>
          <w:szCs w:val="20"/>
        </w:rPr>
        <w:t>.</w:t>
      </w:r>
      <w:r w:rsidR="00850DC1" w:rsidRPr="00915161">
        <w:rPr>
          <w:rFonts w:ascii="Times New Roman" w:hAnsi="Times New Roman" w:cs="Times New Roman"/>
          <w:b/>
          <w:strike/>
          <w:sz w:val="20"/>
          <w:szCs w:val="20"/>
        </w:rPr>
        <w:tab/>
        <w:t>“Local education a</w:t>
      </w:r>
      <w:r w:rsidR="00286A3A" w:rsidRPr="00915161">
        <w:rPr>
          <w:rFonts w:ascii="Times New Roman" w:hAnsi="Times New Roman" w:cs="Times New Roman"/>
          <w:b/>
          <w:strike/>
          <w:sz w:val="20"/>
          <w:szCs w:val="20"/>
        </w:rPr>
        <w:t>gency or “LEA”</w:t>
      </w:r>
      <w:r w:rsidR="00012DEE" w:rsidRPr="00915161">
        <w:rPr>
          <w:rFonts w:ascii="Times New Roman" w:hAnsi="Times New Roman" w:cs="Times New Roman"/>
          <w:strike/>
          <w:sz w:val="20"/>
          <w:szCs w:val="20"/>
        </w:rPr>
        <w:t xml:space="preserve"> means</w:t>
      </w:r>
      <w:r w:rsidR="00612468" w:rsidRPr="00915161">
        <w:rPr>
          <w:rFonts w:ascii="Times New Roman" w:hAnsi="Times New Roman" w:cs="Times New Roman"/>
          <w:strike/>
          <w:sz w:val="20"/>
          <w:szCs w:val="20"/>
        </w:rPr>
        <w:t xml:space="preserve"> a school </w:t>
      </w:r>
      <w:r w:rsidR="00FC5F9F" w:rsidRPr="00915161">
        <w:rPr>
          <w:rFonts w:ascii="Times New Roman" w:hAnsi="Times New Roman" w:cs="Times New Roman"/>
          <w:strike/>
          <w:sz w:val="20"/>
          <w:szCs w:val="20"/>
        </w:rPr>
        <w:t>district or</w:t>
      </w:r>
      <w:r w:rsidR="00612468" w:rsidRPr="00915161">
        <w:rPr>
          <w:rFonts w:ascii="Times New Roman" w:hAnsi="Times New Roman" w:cs="Times New Roman"/>
          <w:strike/>
          <w:sz w:val="20"/>
          <w:szCs w:val="20"/>
        </w:rPr>
        <w:t xml:space="preserve"> </w:t>
      </w:r>
      <w:r w:rsidR="00286A3A" w:rsidRPr="00915161">
        <w:rPr>
          <w:rFonts w:ascii="Times New Roman" w:hAnsi="Times New Roman" w:cs="Times New Roman"/>
          <w:strike/>
          <w:sz w:val="20"/>
          <w:szCs w:val="20"/>
        </w:rPr>
        <w:t>state-chartered charter school.</w:t>
      </w:r>
    </w:p>
    <w:p w14:paraId="5CAD8F67" w14:textId="77777777" w:rsidR="00B45345" w:rsidRPr="00915161" w:rsidRDefault="009412DE" w:rsidP="00E45613">
      <w:pPr>
        <w:spacing w:after="0" w:line="240" w:lineRule="auto"/>
        <w:rPr>
          <w:rFonts w:ascii="Times New Roman" w:hAnsi="Times New Roman" w:cs="Times New Roman"/>
          <w:strike/>
          <w:sz w:val="20"/>
          <w:szCs w:val="20"/>
        </w:rPr>
      </w:pPr>
      <w:r w:rsidRPr="00915161">
        <w:rPr>
          <w:rFonts w:ascii="Times New Roman" w:hAnsi="Times New Roman" w:cs="Times New Roman"/>
          <w:b/>
          <w:strike/>
          <w:sz w:val="20"/>
          <w:szCs w:val="20"/>
        </w:rPr>
        <w:tab/>
      </w:r>
      <w:r w:rsidR="00612468" w:rsidRPr="00915161">
        <w:rPr>
          <w:rFonts w:ascii="Times New Roman" w:hAnsi="Times New Roman" w:cs="Times New Roman"/>
          <w:b/>
          <w:strike/>
          <w:sz w:val="20"/>
          <w:szCs w:val="20"/>
        </w:rPr>
        <w:t>G</w:t>
      </w:r>
      <w:r w:rsidR="00B45345" w:rsidRPr="00915161">
        <w:rPr>
          <w:rFonts w:ascii="Times New Roman" w:hAnsi="Times New Roman" w:cs="Times New Roman"/>
          <w:b/>
          <w:strike/>
          <w:sz w:val="20"/>
          <w:szCs w:val="20"/>
        </w:rPr>
        <w:t>.</w:t>
      </w:r>
      <w:r w:rsidR="00B45345" w:rsidRPr="00915161">
        <w:rPr>
          <w:rFonts w:ascii="Times New Roman" w:hAnsi="Times New Roman" w:cs="Times New Roman"/>
          <w:strike/>
          <w:sz w:val="20"/>
          <w:szCs w:val="20"/>
        </w:rPr>
        <w:tab/>
      </w:r>
      <w:r w:rsidR="00B45345" w:rsidRPr="00915161">
        <w:rPr>
          <w:rFonts w:ascii="Times New Roman" w:hAnsi="Times New Roman" w:cs="Times New Roman"/>
          <w:b/>
          <w:strike/>
          <w:sz w:val="20"/>
          <w:szCs w:val="20"/>
        </w:rPr>
        <w:t>“Remediation”</w:t>
      </w:r>
      <w:r w:rsidR="00B45345" w:rsidRPr="00915161">
        <w:rPr>
          <w:rFonts w:ascii="Times New Roman" w:hAnsi="Times New Roman" w:cs="Times New Roman"/>
          <w:strike/>
          <w:sz w:val="20"/>
          <w:szCs w:val="20"/>
        </w:rPr>
        <w:t xml:space="preserve"> </w:t>
      </w:r>
      <w:r w:rsidR="00A22BC6" w:rsidRPr="00915161">
        <w:rPr>
          <w:rFonts w:ascii="Times New Roman" w:hAnsi="Times New Roman" w:cs="Times New Roman"/>
          <w:strike/>
          <w:sz w:val="20"/>
          <w:szCs w:val="20"/>
        </w:rPr>
        <w:t xml:space="preserve">means </w:t>
      </w:r>
      <w:r w:rsidR="00E45613" w:rsidRPr="00915161">
        <w:rPr>
          <w:rFonts w:ascii="Times New Roman" w:hAnsi="Times New Roman" w:cs="Times New Roman"/>
          <w:strike/>
          <w:sz w:val="20"/>
          <w:szCs w:val="20"/>
        </w:rPr>
        <w:t xml:space="preserve">tutoring, extended </w:t>
      </w:r>
      <w:r w:rsidR="004A1C3D" w:rsidRPr="00915161">
        <w:rPr>
          <w:rFonts w:ascii="Times New Roman" w:hAnsi="Times New Roman" w:cs="Times New Roman"/>
          <w:strike/>
          <w:sz w:val="20"/>
          <w:szCs w:val="20"/>
        </w:rPr>
        <w:t xml:space="preserve">school </w:t>
      </w:r>
      <w:r w:rsidR="00E45613" w:rsidRPr="00915161">
        <w:rPr>
          <w:rFonts w:ascii="Times New Roman" w:hAnsi="Times New Roman" w:cs="Times New Roman"/>
          <w:strike/>
          <w:sz w:val="20"/>
          <w:szCs w:val="20"/>
        </w:rPr>
        <w:t xml:space="preserve">day or </w:t>
      </w:r>
      <w:r w:rsidR="004A1C3D" w:rsidRPr="00915161">
        <w:rPr>
          <w:rFonts w:ascii="Times New Roman" w:hAnsi="Times New Roman" w:cs="Times New Roman"/>
          <w:strike/>
          <w:sz w:val="20"/>
          <w:szCs w:val="20"/>
        </w:rPr>
        <w:t xml:space="preserve">school </w:t>
      </w:r>
      <w:r w:rsidR="00E45613" w:rsidRPr="00915161">
        <w:rPr>
          <w:rFonts w:ascii="Times New Roman" w:hAnsi="Times New Roman" w:cs="Times New Roman"/>
          <w:strike/>
          <w:sz w:val="20"/>
          <w:szCs w:val="20"/>
        </w:rPr>
        <w:t>week programs, summer programs,</w:t>
      </w:r>
      <w:r w:rsidR="00630A19" w:rsidRPr="00915161">
        <w:rPr>
          <w:rFonts w:ascii="Times New Roman" w:hAnsi="Times New Roman" w:cs="Times New Roman"/>
          <w:strike/>
          <w:sz w:val="20"/>
          <w:szCs w:val="20"/>
        </w:rPr>
        <w:t xml:space="preserve"> </w:t>
      </w:r>
      <w:r w:rsidR="00E45613" w:rsidRPr="00915161">
        <w:rPr>
          <w:rFonts w:ascii="Times New Roman" w:hAnsi="Times New Roman" w:cs="Times New Roman"/>
          <w:strike/>
          <w:sz w:val="20"/>
          <w:szCs w:val="20"/>
        </w:rPr>
        <w:t>and other</w:t>
      </w:r>
      <w:r w:rsidR="00572D1A" w:rsidRPr="00915161">
        <w:rPr>
          <w:rFonts w:ascii="Times New Roman" w:hAnsi="Times New Roman" w:cs="Times New Roman"/>
          <w:strike/>
          <w:sz w:val="20"/>
          <w:szCs w:val="20"/>
        </w:rPr>
        <w:t xml:space="preserve"> </w:t>
      </w:r>
      <w:r w:rsidR="00297F06" w:rsidRPr="00915161">
        <w:rPr>
          <w:rFonts w:ascii="Times New Roman" w:hAnsi="Times New Roman" w:cs="Times New Roman"/>
          <w:strike/>
          <w:sz w:val="20"/>
          <w:szCs w:val="20"/>
        </w:rPr>
        <w:t>evidence</w:t>
      </w:r>
      <w:r w:rsidR="00E45613" w:rsidRPr="00915161">
        <w:rPr>
          <w:rFonts w:ascii="Times New Roman" w:hAnsi="Times New Roman" w:cs="Times New Roman"/>
          <w:strike/>
          <w:sz w:val="20"/>
          <w:szCs w:val="20"/>
        </w:rPr>
        <w:t>-based interventions and</w:t>
      </w:r>
      <w:r w:rsidR="00A247A5" w:rsidRPr="00915161">
        <w:rPr>
          <w:rFonts w:ascii="Times New Roman" w:hAnsi="Times New Roman" w:cs="Times New Roman"/>
          <w:strike/>
          <w:sz w:val="20"/>
          <w:szCs w:val="20"/>
        </w:rPr>
        <w:t xml:space="preserve"> proven</w:t>
      </w:r>
      <w:r w:rsidR="00E45613" w:rsidRPr="00915161">
        <w:rPr>
          <w:rFonts w:ascii="Times New Roman" w:hAnsi="Times New Roman" w:cs="Times New Roman"/>
          <w:strike/>
          <w:sz w:val="20"/>
          <w:szCs w:val="20"/>
        </w:rPr>
        <w:t xml:space="preserve"> models for student improvement</w:t>
      </w:r>
      <w:r w:rsidR="00B45345" w:rsidRPr="00915161">
        <w:rPr>
          <w:rFonts w:ascii="Times New Roman" w:hAnsi="Times New Roman" w:cs="Times New Roman"/>
          <w:strike/>
          <w:sz w:val="20"/>
          <w:szCs w:val="20"/>
        </w:rPr>
        <w:t>.</w:t>
      </w:r>
    </w:p>
    <w:p w14:paraId="0963391E" w14:textId="77777777" w:rsidR="003A68BE" w:rsidRPr="00915161" w:rsidRDefault="003A68BE" w:rsidP="006D0C6E">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ab/>
      </w:r>
      <w:r w:rsidR="00612468" w:rsidRPr="00915161">
        <w:rPr>
          <w:rFonts w:ascii="Times New Roman" w:hAnsi="Times New Roman" w:cs="Times New Roman"/>
          <w:b/>
          <w:strike/>
          <w:sz w:val="20"/>
          <w:szCs w:val="20"/>
        </w:rPr>
        <w:t>H</w:t>
      </w:r>
      <w:r w:rsidRPr="00915161">
        <w:rPr>
          <w:rFonts w:ascii="Times New Roman" w:hAnsi="Times New Roman" w:cs="Times New Roman"/>
          <w:b/>
          <w:strike/>
          <w:sz w:val="20"/>
          <w:szCs w:val="20"/>
        </w:rPr>
        <w:t>.</w:t>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“Student assistance team”</w:t>
      </w:r>
      <w:r w:rsidRPr="00915161">
        <w:rPr>
          <w:rFonts w:ascii="Times New Roman" w:hAnsi="Times New Roman" w:cs="Times New Roman"/>
          <w:strike/>
          <w:sz w:val="20"/>
          <w:szCs w:val="20"/>
        </w:rPr>
        <w:t xml:space="preserve"> </w:t>
      </w:r>
      <w:r w:rsidR="00403759" w:rsidRPr="00915161">
        <w:rPr>
          <w:rFonts w:ascii="Times New Roman" w:hAnsi="Times New Roman" w:cs="Times New Roman"/>
          <w:b/>
          <w:strike/>
          <w:sz w:val="20"/>
          <w:szCs w:val="20"/>
        </w:rPr>
        <w:t>or</w:t>
      </w:r>
      <w:r w:rsidR="00403759" w:rsidRPr="00915161">
        <w:rPr>
          <w:rFonts w:ascii="Times New Roman" w:hAnsi="Times New Roman" w:cs="Times New Roman"/>
          <w:strike/>
          <w:sz w:val="20"/>
          <w:szCs w:val="20"/>
        </w:rPr>
        <w:t xml:space="preserve"> </w:t>
      </w:r>
      <w:r w:rsidR="00403759" w:rsidRPr="00915161">
        <w:rPr>
          <w:rFonts w:ascii="Times New Roman" w:hAnsi="Times New Roman" w:cs="Times New Roman"/>
          <w:b/>
          <w:strike/>
          <w:sz w:val="20"/>
          <w:szCs w:val="20"/>
        </w:rPr>
        <w:t>“SAT”</w:t>
      </w:r>
      <w:r w:rsidR="00403759" w:rsidRPr="00915161">
        <w:rPr>
          <w:rFonts w:ascii="Times New Roman" w:hAnsi="Times New Roman" w:cs="Times New Roman"/>
          <w:strike/>
          <w:sz w:val="20"/>
          <w:szCs w:val="20"/>
        </w:rPr>
        <w:t xml:space="preserve"> </w:t>
      </w:r>
      <w:r w:rsidRPr="00915161">
        <w:rPr>
          <w:rFonts w:ascii="Times New Roman" w:hAnsi="Times New Roman" w:cs="Times New Roman"/>
          <w:strike/>
          <w:sz w:val="20"/>
          <w:szCs w:val="20"/>
        </w:rPr>
        <w:t xml:space="preserve">means a </w:t>
      </w:r>
      <w:r w:rsidR="00F314B9" w:rsidRPr="00915161">
        <w:rPr>
          <w:rFonts w:ascii="Times New Roman" w:hAnsi="Times New Roman" w:cs="Times New Roman"/>
          <w:strike/>
          <w:sz w:val="20"/>
          <w:szCs w:val="20"/>
        </w:rPr>
        <w:t>group consisting of a student’s</w:t>
      </w:r>
      <w:r w:rsidR="00B63F6F" w:rsidRPr="00915161">
        <w:rPr>
          <w:rFonts w:ascii="Times New Roman" w:hAnsi="Times New Roman" w:cs="Times New Roman"/>
          <w:strike/>
          <w:sz w:val="20"/>
          <w:szCs w:val="20"/>
        </w:rPr>
        <w:t>:</w:t>
      </w:r>
    </w:p>
    <w:p w14:paraId="3E92DE15" w14:textId="77777777" w:rsidR="00ED2465" w:rsidRPr="00915161" w:rsidRDefault="00B63F6F" w:rsidP="00F314B9">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(1)</w:t>
      </w:r>
      <w:r w:rsidR="00F314B9" w:rsidRPr="00915161">
        <w:rPr>
          <w:rFonts w:ascii="Times New Roman" w:hAnsi="Times New Roman" w:cs="Times New Roman"/>
          <w:strike/>
          <w:sz w:val="20"/>
          <w:szCs w:val="20"/>
        </w:rPr>
        <w:tab/>
      </w:r>
      <w:r w:rsidRPr="00915161">
        <w:rPr>
          <w:rFonts w:ascii="Times New Roman" w:hAnsi="Times New Roman" w:cs="Times New Roman"/>
          <w:strike/>
          <w:sz w:val="20"/>
          <w:szCs w:val="20"/>
        </w:rPr>
        <w:t>teacher;</w:t>
      </w:r>
    </w:p>
    <w:p w14:paraId="235EAF96" w14:textId="77777777" w:rsidR="00B63F6F" w:rsidRPr="00915161" w:rsidRDefault="00ED2465" w:rsidP="006D0C6E">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F314B9" w:rsidRPr="00915161">
        <w:rPr>
          <w:rFonts w:ascii="Times New Roman" w:hAnsi="Times New Roman" w:cs="Times New Roman"/>
          <w:b/>
          <w:strike/>
          <w:sz w:val="20"/>
          <w:szCs w:val="20"/>
        </w:rPr>
        <w:t>(2</w:t>
      </w:r>
      <w:r w:rsidR="00B63F6F" w:rsidRPr="00915161">
        <w:rPr>
          <w:rFonts w:ascii="Times New Roman" w:hAnsi="Times New Roman" w:cs="Times New Roman"/>
          <w:b/>
          <w:strike/>
          <w:sz w:val="20"/>
          <w:szCs w:val="20"/>
        </w:rPr>
        <w:t>)</w:t>
      </w:r>
      <w:r w:rsidR="00F314B9" w:rsidRPr="00915161">
        <w:rPr>
          <w:rFonts w:ascii="Times New Roman" w:hAnsi="Times New Roman" w:cs="Times New Roman"/>
          <w:strike/>
          <w:sz w:val="20"/>
          <w:szCs w:val="20"/>
        </w:rPr>
        <w:tab/>
      </w:r>
      <w:r w:rsidR="00B63F6F" w:rsidRPr="00915161">
        <w:rPr>
          <w:rFonts w:ascii="Times New Roman" w:hAnsi="Times New Roman" w:cs="Times New Roman"/>
          <w:strike/>
          <w:sz w:val="20"/>
          <w:szCs w:val="20"/>
        </w:rPr>
        <w:t>school counselor;</w:t>
      </w:r>
    </w:p>
    <w:p w14:paraId="0282CCD0" w14:textId="77777777" w:rsidR="00B63F6F" w:rsidRPr="00915161" w:rsidRDefault="00ED2465" w:rsidP="006D0C6E">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F314B9" w:rsidRPr="00915161">
        <w:rPr>
          <w:rFonts w:ascii="Times New Roman" w:hAnsi="Times New Roman" w:cs="Times New Roman"/>
          <w:b/>
          <w:strike/>
          <w:sz w:val="20"/>
          <w:szCs w:val="20"/>
        </w:rPr>
        <w:t>(3</w:t>
      </w:r>
      <w:r w:rsidR="00B63F6F" w:rsidRPr="00915161">
        <w:rPr>
          <w:rFonts w:ascii="Times New Roman" w:hAnsi="Times New Roman" w:cs="Times New Roman"/>
          <w:b/>
          <w:strike/>
          <w:sz w:val="20"/>
          <w:szCs w:val="20"/>
        </w:rPr>
        <w:t>)</w:t>
      </w:r>
      <w:r w:rsidR="00F314B9" w:rsidRPr="00915161">
        <w:rPr>
          <w:rFonts w:ascii="Times New Roman" w:hAnsi="Times New Roman" w:cs="Times New Roman"/>
          <w:strike/>
          <w:sz w:val="20"/>
          <w:szCs w:val="20"/>
        </w:rPr>
        <w:tab/>
      </w:r>
      <w:r w:rsidR="00B63F6F" w:rsidRPr="00915161">
        <w:rPr>
          <w:rFonts w:ascii="Times New Roman" w:hAnsi="Times New Roman" w:cs="Times New Roman"/>
          <w:strike/>
          <w:sz w:val="20"/>
          <w:szCs w:val="20"/>
        </w:rPr>
        <w:t>school administrator;</w:t>
      </w:r>
      <w:r w:rsidR="00F314B9" w:rsidRPr="00915161">
        <w:rPr>
          <w:rFonts w:ascii="Times New Roman" w:hAnsi="Times New Roman" w:cs="Times New Roman"/>
          <w:strike/>
          <w:sz w:val="20"/>
          <w:szCs w:val="20"/>
        </w:rPr>
        <w:t xml:space="preserve"> and</w:t>
      </w:r>
    </w:p>
    <w:p w14:paraId="6EF7E754" w14:textId="502EADDC" w:rsidR="00DC610F" w:rsidRPr="00915161" w:rsidRDefault="00ED2465" w:rsidP="006D0C6E">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F314B9" w:rsidRPr="00915161">
        <w:rPr>
          <w:rFonts w:ascii="Times New Roman" w:hAnsi="Times New Roman" w:cs="Times New Roman"/>
          <w:b/>
          <w:strike/>
          <w:sz w:val="20"/>
          <w:szCs w:val="20"/>
        </w:rPr>
        <w:t>(4</w:t>
      </w:r>
      <w:r w:rsidR="00B63F6F" w:rsidRPr="00915161">
        <w:rPr>
          <w:rFonts w:ascii="Times New Roman" w:hAnsi="Times New Roman" w:cs="Times New Roman"/>
          <w:b/>
          <w:strike/>
          <w:sz w:val="20"/>
          <w:szCs w:val="20"/>
        </w:rPr>
        <w:t>)</w:t>
      </w:r>
      <w:r w:rsidR="00F314B9" w:rsidRPr="00915161">
        <w:rPr>
          <w:rFonts w:ascii="Times New Roman" w:hAnsi="Times New Roman" w:cs="Times New Roman"/>
          <w:strike/>
          <w:sz w:val="20"/>
          <w:szCs w:val="20"/>
        </w:rPr>
        <w:tab/>
      </w:r>
      <w:r w:rsidR="00E402F2" w:rsidRPr="00915161">
        <w:rPr>
          <w:rFonts w:ascii="Times New Roman" w:hAnsi="Times New Roman" w:cs="Times New Roman"/>
          <w:strike/>
          <w:sz w:val="20"/>
          <w:szCs w:val="20"/>
        </w:rPr>
        <w:t>parent or</w:t>
      </w:r>
      <w:r w:rsidR="005525D0" w:rsidRPr="00915161">
        <w:rPr>
          <w:rFonts w:ascii="Times New Roman" w:hAnsi="Times New Roman" w:cs="Times New Roman"/>
          <w:strike/>
          <w:sz w:val="20"/>
          <w:szCs w:val="20"/>
        </w:rPr>
        <w:t xml:space="preserve"> legal guardian.</w:t>
      </w:r>
    </w:p>
    <w:p w14:paraId="37728252" w14:textId="77777777" w:rsidR="00C96CF4" w:rsidRPr="00915161" w:rsidRDefault="00413AE1" w:rsidP="006D0C6E">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[6.19</w:t>
      </w:r>
      <w:r w:rsidR="00AB0CFD" w:rsidRPr="00915161">
        <w:rPr>
          <w:rFonts w:ascii="Times New Roman" w:hAnsi="Times New Roman" w:cs="Times New Roman"/>
          <w:strike/>
          <w:sz w:val="20"/>
          <w:szCs w:val="20"/>
        </w:rPr>
        <w:t>.9</w:t>
      </w:r>
      <w:r w:rsidR="00C96CF4" w:rsidRPr="00915161">
        <w:rPr>
          <w:rFonts w:ascii="Times New Roman" w:hAnsi="Times New Roman" w:cs="Times New Roman"/>
          <w:strike/>
          <w:sz w:val="20"/>
          <w:szCs w:val="20"/>
        </w:rPr>
        <w:t xml:space="preserve">.7 NMAC </w:t>
      </w:r>
      <w:r w:rsidR="006D0C6E" w:rsidRPr="00915161">
        <w:rPr>
          <w:rFonts w:ascii="Times New Roman" w:hAnsi="Times New Roman" w:cs="Times New Roman"/>
          <w:strike/>
          <w:sz w:val="20"/>
          <w:szCs w:val="20"/>
        </w:rPr>
        <w:t>-</w:t>
      </w:r>
      <w:r w:rsidR="00AA1AE0" w:rsidRPr="00915161">
        <w:rPr>
          <w:rFonts w:ascii="Times New Roman" w:hAnsi="Times New Roman" w:cs="Times New Roman"/>
          <w:strike/>
          <w:sz w:val="20"/>
          <w:szCs w:val="20"/>
        </w:rPr>
        <w:t xml:space="preserve"> N, </w:t>
      </w:r>
      <w:r w:rsidR="00AB7A4B" w:rsidRPr="00915161">
        <w:rPr>
          <w:rFonts w:ascii="Times New Roman" w:hAnsi="Times New Roman" w:cs="Times New Roman"/>
          <w:strike/>
          <w:sz w:val="20"/>
          <w:szCs w:val="20"/>
        </w:rPr>
        <w:t>7/24/2018</w:t>
      </w:r>
      <w:r w:rsidR="00C96CF4" w:rsidRPr="00915161">
        <w:rPr>
          <w:rFonts w:ascii="Times New Roman" w:hAnsi="Times New Roman" w:cs="Times New Roman"/>
          <w:strike/>
          <w:sz w:val="20"/>
          <w:szCs w:val="20"/>
        </w:rPr>
        <w:t>]</w:t>
      </w:r>
    </w:p>
    <w:p w14:paraId="3EFE577C" w14:textId="77777777" w:rsidR="00F46389" w:rsidRPr="00915161" w:rsidRDefault="00F46389" w:rsidP="006D0C6E">
      <w:pPr>
        <w:pStyle w:val="PlainText"/>
        <w:rPr>
          <w:rFonts w:ascii="Times New Roman" w:hAnsi="Times New Roman" w:cs="Times New Roman"/>
          <w:strike/>
          <w:sz w:val="20"/>
          <w:szCs w:val="20"/>
        </w:rPr>
      </w:pPr>
    </w:p>
    <w:p w14:paraId="3E6F05C4" w14:textId="77777777" w:rsidR="00054CDF" w:rsidRPr="00915161" w:rsidRDefault="00054CDF" w:rsidP="00054CDF">
      <w:pPr>
        <w:pStyle w:val="PlainText"/>
        <w:rPr>
          <w:rFonts w:ascii="Times New Roman" w:hAnsi="Times New Roman" w:cs="Times New Roman"/>
          <w:strike/>
          <w:sz w:val="20"/>
          <w:szCs w:val="20"/>
        </w:rPr>
      </w:pPr>
      <w:r w:rsidRPr="00915161">
        <w:rPr>
          <w:rFonts w:ascii="Times New Roman" w:hAnsi="Times New Roman" w:cs="Times New Roman"/>
          <w:b/>
          <w:strike/>
          <w:sz w:val="20"/>
          <w:szCs w:val="20"/>
        </w:rPr>
        <w:lastRenderedPageBreak/>
        <w:t>6.19.9.</w:t>
      </w:r>
      <w:r w:rsidR="00407F03" w:rsidRPr="00915161">
        <w:rPr>
          <w:rFonts w:ascii="Times New Roman" w:hAnsi="Times New Roman" w:cs="Times New Roman"/>
          <w:b/>
          <w:strike/>
          <w:sz w:val="20"/>
          <w:szCs w:val="20"/>
        </w:rPr>
        <w:t>8</w:t>
      </w:r>
      <w:r w:rsidR="00407F03" w:rsidRPr="00915161">
        <w:rPr>
          <w:rFonts w:ascii="Times New Roman" w:hAnsi="Times New Roman" w:cs="Times New Roman"/>
          <w:b/>
          <w:strike/>
          <w:sz w:val="20"/>
          <w:szCs w:val="20"/>
        </w:rPr>
        <w:tab/>
      </w:r>
      <w:r w:rsidR="00407F03" w:rsidRPr="00915161">
        <w:rPr>
          <w:rFonts w:ascii="Times New Roman" w:hAnsi="Times New Roman" w:cs="Times New Roman"/>
          <w:b/>
          <w:strike/>
          <w:sz w:val="20"/>
          <w:szCs w:val="20"/>
        </w:rPr>
        <w:tab/>
      </w:r>
      <w:r w:rsidR="00A84FAD" w:rsidRPr="00915161">
        <w:rPr>
          <w:rFonts w:ascii="Times New Roman" w:hAnsi="Times New Roman" w:cs="Times New Roman"/>
          <w:b/>
          <w:strike/>
          <w:sz w:val="20"/>
          <w:szCs w:val="20"/>
        </w:rPr>
        <w:t xml:space="preserve">GENERAL REQUIREMENTS FOR </w:t>
      </w:r>
      <w:r w:rsidR="00245540" w:rsidRPr="00915161">
        <w:rPr>
          <w:rFonts w:ascii="Times New Roman" w:hAnsi="Times New Roman" w:cs="Times New Roman"/>
          <w:b/>
          <w:strike/>
          <w:sz w:val="20"/>
          <w:szCs w:val="20"/>
        </w:rPr>
        <w:t>INTERV</w:t>
      </w:r>
      <w:r w:rsidR="0036464D" w:rsidRPr="00915161">
        <w:rPr>
          <w:rFonts w:ascii="Times New Roman" w:hAnsi="Times New Roman" w:cs="Times New Roman"/>
          <w:b/>
          <w:strike/>
          <w:sz w:val="20"/>
          <w:szCs w:val="20"/>
        </w:rPr>
        <w:t xml:space="preserve">ENTION, NOTIFICATION, </w:t>
      </w:r>
      <w:r w:rsidR="00245540" w:rsidRPr="00915161">
        <w:rPr>
          <w:rFonts w:ascii="Times New Roman" w:hAnsi="Times New Roman" w:cs="Times New Roman"/>
          <w:b/>
          <w:strike/>
          <w:sz w:val="20"/>
          <w:szCs w:val="20"/>
        </w:rPr>
        <w:t>AND REPORTING</w:t>
      </w:r>
      <w:r w:rsidR="00A327CE" w:rsidRPr="00915161">
        <w:rPr>
          <w:rFonts w:ascii="Times New Roman" w:hAnsi="Times New Roman" w:cs="Times New Roman"/>
          <w:b/>
          <w:strike/>
          <w:sz w:val="20"/>
          <w:szCs w:val="20"/>
        </w:rPr>
        <w:t>:</w:t>
      </w:r>
    </w:p>
    <w:p w14:paraId="443D0240" w14:textId="0F96A313" w:rsidR="00054CDF" w:rsidRPr="00915161" w:rsidRDefault="00054CDF" w:rsidP="00D80D5F">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A.</w:t>
      </w:r>
      <w:r w:rsidRPr="00915161">
        <w:rPr>
          <w:rFonts w:ascii="Times New Roman" w:hAnsi="Times New Roman" w:cs="Times New Roman"/>
          <w:strike/>
          <w:sz w:val="20"/>
          <w:szCs w:val="20"/>
        </w:rPr>
        <w:tab/>
      </w:r>
      <w:r w:rsidR="007F2216" w:rsidRPr="00915161">
        <w:rPr>
          <w:rFonts w:ascii="Times New Roman" w:hAnsi="Times New Roman" w:cs="Times New Roman"/>
          <w:strike/>
          <w:sz w:val="20"/>
          <w:szCs w:val="20"/>
        </w:rPr>
        <w:t>For kindergarten and grades one through three</w:t>
      </w:r>
      <w:r w:rsidR="00AC53CC" w:rsidRPr="00915161">
        <w:rPr>
          <w:rFonts w:ascii="Times New Roman" w:hAnsi="Times New Roman" w:cs="Times New Roman"/>
          <w:strike/>
          <w:sz w:val="20"/>
          <w:szCs w:val="20"/>
        </w:rPr>
        <w:t>,</w:t>
      </w:r>
      <w:r w:rsidR="007F2216" w:rsidRPr="00915161">
        <w:rPr>
          <w:rFonts w:ascii="Times New Roman" w:hAnsi="Times New Roman" w:cs="Times New Roman"/>
          <w:strike/>
          <w:sz w:val="20"/>
          <w:szCs w:val="20"/>
        </w:rPr>
        <w:t xml:space="preserve"> t</w:t>
      </w:r>
      <w:r w:rsidR="00721084" w:rsidRPr="00915161">
        <w:rPr>
          <w:rFonts w:ascii="Times New Roman" w:hAnsi="Times New Roman" w:cs="Times New Roman"/>
          <w:strike/>
          <w:sz w:val="20"/>
          <w:szCs w:val="20"/>
        </w:rPr>
        <w:t>he</w:t>
      </w:r>
      <w:r w:rsidRPr="00915161">
        <w:rPr>
          <w:rFonts w:ascii="Times New Roman" w:hAnsi="Times New Roman" w:cs="Times New Roman"/>
          <w:strike/>
          <w:sz w:val="20"/>
          <w:szCs w:val="20"/>
        </w:rPr>
        <w:t xml:space="preserve"> </w:t>
      </w:r>
      <w:r w:rsidR="004F1E86" w:rsidRPr="00915161">
        <w:rPr>
          <w:rFonts w:ascii="Times New Roman" w:hAnsi="Times New Roman" w:cs="Times New Roman"/>
          <w:strike/>
          <w:sz w:val="20"/>
          <w:szCs w:val="20"/>
        </w:rPr>
        <w:t>benchmark assessment</w:t>
      </w:r>
      <w:r w:rsidR="004E55F5" w:rsidRPr="00915161">
        <w:rPr>
          <w:rFonts w:ascii="Times New Roman" w:hAnsi="Times New Roman" w:cs="Times New Roman"/>
          <w:strike/>
          <w:sz w:val="20"/>
          <w:szCs w:val="20"/>
        </w:rPr>
        <w:t xml:space="preserve"> for literacy</w:t>
      </w:r>
      <w:r w:rsidRPr="00915161">
        <w:rPr>
          <w:rFonts w:ascii="Times New Roman" w:hAnsi="Times New Roman" w:cs="Times New Roman"/>
          <w:strike/>
          <w:sz w:val="20"/>
          <w:szCs w:val="20"/>
        </w:rPr>
        <w:t xml:space="preserve"> shall be administered </w:t>
      </w:r>
      <w:r w:rsidR="00726891" w:rsidRPr="00915161">
        <w:rPr>
          <w:rFonts w:ascii="Times New Roman" w:hAnsi="Times New Roman" w:cs="Times New Roman"/>
          <w:strike/>
          <w:sz w:val="20"/>
          <w:szCs w:val="20"/>
        </w:rPr>
        <w:t xml:space="preserve">at the </w:t>
      </w:r>
      <w:r w:rsidR="001D7700" w:rsidRPr="00915161">
        <w:rPr>
          <w:rFonts w:ascii="Times New Roman" w:hAnsi="Times New Roman" w:cs="Times New Roman"/>
          <w:strike/>
          <w:sz w:val="20"/>
          <w:szCs w:val="20"/>
        </w:rPr>
        <w:t xml:space="preserve">beginning of year, middle of </w:t>
      </w:r>
      <w:r w:rsidR="00A22E43" w:rsidRPr="00915161">
        <w:rPr>
          <w:rFonts w:ascii="Times New Roman" w:hAnsi="Times New Roman" w:cs="Times New Roman"/>
          <w:strike/>
          <w:sz w:val="20"/>
          <w:szCs w:val="20"/>
        </w:rPr>
        <w:t xml:space="preserve">year, and end of </w:t>
      </w:r>
      <w:r w:rsidR="001D7700" w:rsidRPr="00915161">
        <w:rPr>
          <w:rFonts w:ascii="Times New Roman" w:hAnsi="Times New Roman" w:cs="Times New Roman"/>
          <w:strike/>
          <w:sz w:val="20"/>
          <w:szCs w:val="20"/>
        </w:rPr>
        <w:t>year</w:t>
      </w:r>
      <w:r w:rsidR="00726891" w:rsidRPr="00915161">
        <w:rPr>
          <w:rFonts w:ascii="Times New Roman" w:hAnsi="Times New Roman" w:cs="Times New Roman"/>
          <w:strike/>
          <w:sz w:val="20"/>
          <w:szCs w:val="20"/>
        </w:rPr>
        <w:t>.</w:t>
      </w:r>
      <w:r w:rsidRPr="00915161">
        <w:rPr>
          <w:rFonts w:ascii="Times New Roman" w:hAnsi="Times New Roman" w:cs="Times New Roman"/>
          <w:strike/>
          <w:sz w:val="20"/>
          <w:szCs w:val="20"/>
        </w:rPr>
        <w:t xml:space="preserve">  </w:t>
      </w:r>
      <w:r w:rsidR="001E7E0B" w:rsidRPr="00915161">
        <w:rPr>
          <w:rFonts w:ascii="Times New Roman" w:hAnsi="Times New Roman" w:cs="Times New Roman"/>
          <w:strike/>
          <w:sz w:val="20"/>
          <w:szCs w:val="20"/>
        </w:rPr>
        <w:t>Student progress</w:t>
      </w:r>
      <w:r w:rsidRPr="00915161">
        <w:rPr>
          <w:rFonts w:ascii="Times New Roman" w:hAnsi="Times New Roman" w:cs="Times New Roman"/>
          <w:strike/>
          <w:sz w:val="20"/>
          <w:szCs w:val="20"/>
        </w:rPr>
        <w:t xml:space="preserve"> shall be carefully monitored </w:t>
      </w:r>
      <w:r w:rsidR="00A327CE" w:rsidRPr="00915161">
        <w:rPr>
          <w:rFonts w:ascii="Times New Roman" w:hAnsi="Times New Roman" w:cs="Times New Roman"/>
          <w:strike/>
          <w:sz w:val="20"/>
          <w:szCs w:val="20"/>
        </w:rPr>
        <w:t>throughout the academic year and</w:t>
      </w:r>
      <w:r w:rsidR="002C403F" w:rsidRPr="00915161">
        <w:rPr>
          <w:rFonts w:ascii="Times New Roman" w:hAnsi="Times New Roman" w:cs="Times New Roman"/>
          <w:strike/>
          <w:sz w:val="20"/>
          <w:szCs w:val="20"/>
        </w:rPr>
        <w:t xml:space="preserve"> shall be</w:t>
      </w:r>
      <w:r w:rsidR="00A327CE" w:rsidRPr="00915161">
        <w:rPr>
          <w:rFonts w:ascii="Times New Roman" w:hAnsi="Times New Roman" w:cs="Times New Roman"/>
          <w:strike/>
          <w:sz w:val="20"/>
          <w:szCs w:val="20"/>
        </w:rPr>
        <w:t xml:space="preserve"> clearly communicated to parents o</w:t>
      </w:r>
      <w:r w:rsidR="00A22E43" w:rsidRPr="00915161">
        <w:rPr>
          <w:rFonts w:ascii="Times New Roman" w:hAnsi="Times New Roman" w:cs="Times New Roman"/>
          <w:strike/>
          <w:sz w:val="20"/>
          <w:szCs w:val="20"/>
        </w:rPr>
        <w:t>r</w:t>
      </w:r>
      <w:r w:rsidR="00A327CE" w:rsidRPr="00915161">
        <w:rPr>
          <w:rFonts w:ascii="Times New Roman" w:hAnsi="Times New Roman" w:cs="Times New Roman"/>
          <w:strike/>
          <w:sz w:val="20"/>
          <w:szCs w:val="20"/>
        </w:rPr>
        <w:t xml:space="preserve"> legal guardians</w:t>
      </w:r>
      <w:r w:rsidR="00721084" w:rsidRPr="00915161">
        <w:rPr>
          <w:rFonts w:ascii="Times New Roman" w:hAnsi="Times New Roman" w:cs="Times New Roman"/>
          <w:strike/>
          <w:sz w:val="20"/>
          <w:szCs w:val="20"/>
        </w:rPr>
        <w:t xml:space="preserve"> through parent notification letters</w:t>
      </w:r>
      <w:r w:rsidR="001E7E0B" w:rsidRPr="00915161">
        <w:rPr>
          <w:rFonts w:ascii="Times New Roman" w:hAnsi="Times New Roman" w:cs="Times New Roman"/>
          <w:strike/>
          <w:sz w:val="20"/>
          <w:szCs w:val="20"/>
        </w:rPr>
        <w:t>.</w:t>
      </w:r>
      <w:r w:rsidR="00E222D3" w:rsidRPr="00915161">
        <w:rPr>
          <w:rFonts w:ascii="Times New Roman" w:hAnsi="Times New Roman" w:cs="Times New Roman"/>
          <w:strike/>
          <w:sz w:val="20"/>
          <w:szCs w:val="20"/>
        </w:rPr>
        <w:t xml:space="preserve">  </w:t>
      </w:r>
      <w:r w:rsidR="00D80D5F" w:rsidRPr="00915161">
        <w:rPr>
          <w:rFonts w:ascii="Times New Roman" w:hAnsi="Times New Roman" w:cs="Times New Roman"/>
          <w:strike/>
          <w:sz w:val="20"/>
          <w:szCs w:val="20"/>
        </w:rPr>
        <w:t>For English language learners, the assessment shall be grade-level appropriate and in the student’s first language</w:t>
      </w:r>
      <w:r w:rsidR="00E905FE" w:rsidRPr="00915161">
        <w:rPr>
          <w:rFonts w:ascii="Times New Roman" w:hAnsi="Times New Roman" w:cs="Times New Roman"/>
          <w:strike/>
          <w:sz w:val="20"/>
          <w:szCs w:val="20"/>
        </w:rPr>
        <w:t>,</w:t>
      </w:r>
      <w:r w:rsidR="00D80D5F" w:rsidRPr="00915161">
        <w:rPr>
          <w:rFonts w:ascii="Times New Roman" w:hAnsi="Times New Roman" w:cs="Times New Roman"/>
          <w:strike/>
          <w:sz w:val="20"/>
          <w:szCs w:val="20"/>
        </w:rPr>
        <w:t xml:space="preserve"> if appropriate</w:t>
      </w:r>
      <w:r w:rsidR="00E905FE" w:rsidRPr="00915161">
        <w:rPr>
          <w:rFonts w:ascii="Times New Roman" w:hAnsi="Times New Roman" w:cs="Times New Roman"/>
          <w:strike/>
          <w:sz w:val="20"/>
          <w:szCs w:val="20"/>
        </w:rPr>
        <w:t>,</w:t>
      </w:r>
      <w:r w:rsidR="00D80D5F" w:rsidRPr="00915161">
        <w:rPr>
          <w:rFonts w:ascii="Times New Roman" w:hAnsi="Times New Roman" w:cs="Times New Roman"/>
          <w:strike/>
          <w:sz w:val="20"/>
          <w:szCs w:val="20"/>
        </w:rPr>
        <w:t xml:space="preserve"> and approved by the department.</w:t>
      </w:r>
    </w:p>
    <w:p w14:paraId="738C271D" w14:textId="3F691E01" w:rsidR="00054CDF" w:rsidRPr="00915161" w:rsidRDefault="00054CDF" w:rsidP="00054CD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B.</w:t>
      </w:r>
      <w:r w:rsidRPr="00915161">
        <w:rPr>
          <w:rFonts w:ascii="Times New Roman" w:hAnsi="Times New Roman" w:cs="Times New Roman"/>
          <w:strike/>
          <w:sz w:val="20"/>
          <w:szCs w:val="20"/>
        </w:rPr>
        <w:tab/>
      </w:r>
      <w:r w:rsidR="001E7E0B" w:rsidRPr="00915161">
        <w:rPr>
          <w:rFonts w:ascii="Times New Roman" w:hAnsi="Times New Roman" w:cs="Times New Roman"/>
          <w:strike/>
          <w:sz w:val="20"/>
          <w:szCs w:val="20"/>
        </w:rPr>
        <w:t xml:space="preserve">Academic </w:t>
      </w:r>
      <w:r w:rsidR="00612468" w:rsidRPr="00915161">
        <w:rPr>
          <w:rFonts w:ascii="Times New Roman" w:hAnsi="Times New Roman" w:cs="Times New Roman"/>
          <w:strike/>
          <w:sz w:val="20"/>
          <w:szCs w:val="20"/>
        </w:rPr>
        <w:t>improvement p</w:t>
      </w:r>
      <w:r w:rsidR="004F3F30" w:rsidRPr="00915161">
        <w:rPr>
          <w:rFonts w:ascii="Times New Roman" w:hAnsi="Times New Roman" w:cs="Times New Roman"/>
          <w:strike/>
          <w:sz w:val="20"/>
          <w:szCs w:val="20"/>
        </w:rPr>
        <w:t>lans</w:t>
      </w:r>
      <w:r w:rsidR="00012DEE" w:rsidRPr="00915161">
        <w:rPr>
          <w:rFonts w:ascii="Times New Roman" w:hAnsi="Times New Roman" w:cs="Times New Roman"/>
          <w:strike/>
          <w:sz w:val="20"/>
          <w:szCs w:val="20"/>
        </w:rPr>
        <w:t xml:space="preserve"> shall be developed for students in need of</w:t>
      </w:r>
      <w:r w:rsidR="002C403F" w:rsidRPr="00915161">
        <w:rPr>
          <w:rFonts w:ascii="Times New Roman" w:hAnsi="Times New Roman" w:cs="Times New Roman"/>
          <w:strike/>
          <w:sz w:val="20"/>
          <w:szCs w:val="20"/>
        </w:rPr>
        <w:t xml:space="preserve"> early</w:t>
      </w:r>
      <w:r w:rsidR="00012DEE" w:rsidRPr="00915161">
        <w:rPr>
          <w:rFonts w:ascii="Times New Roman" w:hAnsi="Times New Roman" w:cs="Times New Roman"/>
          <w:strike/>
          <w:sz w:val="20"/>
          <w:szCs w:val="20"/>
        </w:rPr>
        <w:t xml:space="preserve"> literacy intervention</w:t>
      </w:r>
      <w:r w:rsidR="00612468" w:rsidRPr="00915161">
        <w:rPr>
          <w:rFonts w:ascii="Times New Roman" w:hAnsi="Times New Roman" w:cs="Times New Roman"/>
          <w:strike/>
          <w:sz w:val="20"/>
          <w:szCs w:val="20"/>
        </w:rPr>
        <w:t>,</w:t>
      </w:r>
      <w:r w:rsidR="00A03A72" w:rsidRPr="00915161">
        <w:rPr>
          <w:rFonts w:ascii="Times New Roman" w:hAnsi="Times New Roman" w:cs="Times New Roman"/>
          <w:strike/>
          <w:sz w:val="20"/>
          <w:szCs w:val="20"/>
        </w:rPr>
        <w:t xml:space="preserve"> as determined by </w:t>
      </w:r>
      <w:r w:rsidR="00E23940" w:rsidRPr="00915161">
        <w:rPr>
          <w:rFonts w:ascii="Times New Roman" w:hAnsi="Times New Roman" w:cs="Times New Roman"/>
          <w:strike/>
          <w:sz w:val="20"/>
          <w:szCs w:val="20"/>
        </w:rPr>
        <w:t xml:space="preserve">performance on </w:t>
      </w:r>
      <w:r w:rsidR="00A03A72" w:rsidRPr="00915161">
        <w:rPr>
          <w:rFonts w:ascii="Times New Roman" w:hAnsi="Times New Roman" w:cs="Times New Roman"/>
          <w:strike/>
          <w:sz w:val="20"/>
          <w:szCs w:val="20"/>
        </w:rPr>
        <w:t>the benchmark assessment</w:t>
      </w:r>
      <w:r w:rsidR="004E55F5" w:rsidRPr="00915161">
        <w:rPr>
          <w:rFonts w:ascii="Times New Roman" w:hAnsi="Times New Roman" w:cs="Times New Roman"/>
          <w:strike/>
          <w:sz w:val="20"/>
          <w:szCs w:val="20"/>
        </w:rPr>
        <w:t xml:space="preserve"> for literacy</w:t>
      </w:r>
      <w:r w:rsidRPr="00915161">
        <w:rPr>
          <w:rFonts w:ascii="Times New Roman" w:hAnsi="Times New Roman" w:cs="Times New Roman"/>
          <w:strike/>
          <w:sz w:val="20"/>
          <w:szCs w:val="20"/>
        </w:rPr>
        <w:t xml:space="preserve">. </w:t>
      </w:r>
      <w:r w:rsidR="00FB0779" w:rsidRPr="00915161">
        <w:rPr>
          <w:rFonts w:ascii="Times New Roman" w:hAnsi="Times New Roman" w:cs="Times New Roman"/>
          <w:strike/>
          <w:sz w:val="20"/>
          <w:szCs w:val="20"/>
        </w:rPr>
        <w:t xml:space="preserve"> </w:t>
      </w:r>
      <w:r w:rsidRPr="00915161">
        <w:rPr>
          <w:rFonts w:ascii="Times New Roman" w:hAnsi="Times New Roman" w:cs="Times New Roman"/>
          <w:strike/>
          <w:sz w:val="20"/>
          <w:szCs w:val="20"/>
        </w:rPr>
        <w:t xml:space="preserve">School administrators shall ensure that academic improvement plans align with department guidance and </w:t>
      </w:r>
      <w:r w:rsidR="00012DEE" w:rsidRPr="00915161">
        <w:rPr>
          <w:rFonts w:ascii="Times New Roman" w:hAnsi="Times New Roman" w:cs="Times New Roman"/>
          <w:strike/>
          <w:sz w:val="20"/>
          <w:szCs w:val="20"/>
        </w:rPr>
        <w:t>evidence</w:t>
      </w:r>
      <w:r w:rsidRPr="00915161">
        <w:rPr>
          <w:rFonts w:ascii="Times New Roman" w:hAnsi="Times New Roman" w:cs="Times New Roman"/>
          <w:strike/>
          <w:sz w:val="20"/>
          <w:szCs w:val="20"/>
        </w:rPr>
        <w:t xml:space="preserve">-based best practices.  The department may request to review </w:t>
      </w:r>
      <w:r w:rsidR="001E7E0B" w:rsidRPr="00915161">
        <w:rPr>
          <w:rFonts w:ascii="Times New Roman" w:hAnsi="Times New Roman" w:cs="Times New Roman"/>
          <w:strike/>
          <w:sz w:val="20"/>
          <w:szCs w:val="20"/>
        </w:rPr>
        <w:t>a</w:t>
      </w:r>
      <w:r w:rsidRPr="00915161">
        <w:rPr>
          <w:rFonts w:ascii="Times New Roman" w:hAnsi="Times New Roman" w:cs="Times New Roman"/>
          <w:strike/>
          <w:sz w:val="20"/>
          <w:szCs w:val="20"/>
        </w:rPr>
        <w:t>cademic improvement p</w:t>
      </w:r>
      <w:r w:rsidR="004F3F30" w:rsidRPr="00915161">
        <w:rPr>
          <w:rFonts w:ascii="Times New Roman" w:hAnsi="Times New Roman" w:cs="Times New Roman"/>
          <w:strike/>
          <w:sz w:val="20"/>
          <w:szCs w:val="20"/>
        </w:rPr>
        <w:t>lans</w:t>
      </w:r>
      <w:r w:rsidRPr="00915161">
        <w:rPr>
          <w:rFonts w:ascii="Times New Roman" w:hAnsi="Times New Roman" w:cs="Times New Roman"/>
          <w:strike/>
          <w:sz w:val="20"/>
          <w:szCs w:val="20"/>
        </w:rPr>
        <w:t xml:space="preserve"> at any time.</w:t>
      </w:r>
    </w:p>
    <w:p w14:paraId="62C589E1" w14:textId="77777777" w:rsidR="00054CDF" w:rsidRPr="00915161" w:rsidRDefault="00054CDF" w:rsidP="00054CD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C.</w:t>
      </w:r>
      <w:r w:rsidRPr="00915161">
        <w:rPr>
          <w:rFonts w:ascii="Times New Roman" w:hAnsi="Times New Roman" w:cs="Times New Roman"/>
          <w:strike/>
          <w:sz w:val="20"/>
          <w:szCs w:val="20"/>
        </w:rPr>
        <w:tab/>
        <w:t xml:space="preserve">The </w:t>
      </w:r>
      <w:r w:rsidR="0036464D" w:rsidRPr="00915161">
        <w:rPr>
          <w:rFonts w:ascii="Times New Roman" w:hAnsi="Times New Roman" w:cs="Times New Roman"/>
          <w:strike/>
          <w:sz w:val="20"/>
          <w:szCs w:val="20"/>
        </w:rPr>
        <w:t>determination of a student’s literacy strengths and weaknesses</w:t>
      </w:r>
      <w:r w:rsidR="00A84FAD" w:rsidRPr="00915161">
        <w:rPr>
          <w:rFonts w:ascii="Times New Roman" w:hAnsi="Times New Roman" w:cs="Times New Roman"/>
          <w:strike/>
          <w:sz w:val="20"/>
          <w:szCs w:val="20"/>
        </w:rPr>
        <w:t>,</w:t>
      </w:r>
      <w:r w:rsidR="0036464D" w:rsidRPr="00915161">
        <w:rPr>
          <w:rFonts w:ascii="Times New Roman" w:hAnsi="Times New Roman" w:cs="Times New Roman"/>
          <w:strike/>
          <w:sz w:val="20"/>
          <w:szCs w:val="20"/>
        </w:rPr>
        <w:t xml:space="preserve"> as measured by </w:t>
      </w:r>
      <w:r w:rsidR="00AC7881" w:rsidRPr="00915161">
        <w:rPr>
          <w:rFonts w:ascii="Times New Roman" w:hAnsi="Times New Roman" w:cs="Times New Roman"/>
          <w:strike/>
          <w:sz w:val="20"/>
          <w:szCs w:val="20"/>
        </w:rPr>
        <w:t xml:space="preserve">the </w:t>
      </w:r>
      <w:r w:rsidR="004F1E86" w:rsidRPr="00915161">
        <w:rPr>
          <w:rFonts w:ascii="Times New Roman" w:hAnsi="Times New Roman" w:cs="Times New Roman"/>
          <w:strike/>
          <w:sz w:val="20"/>
          <w:szCs w:val="20"/>
        </w:rPr>
        <w:t>benchmark assessment</w:t>
      </w:r>
      <w:r w:rsidR="00EA5BCC" w:rsidRPr="00915161">
        <w:rPr>
          <w:rFonts w:ascii="Times New Roman" w:hAnsi="Times New Roman" w:cs="Times New Roman"/>
          <w:strike/>
          <w:sz w:val="20"/>
          <w:szCs w:val="20"/>
        </w:rPr>
        <w:t xml:space="preserve"> for literacy</w:t>
      </w:r>
      <w:r w:rsidR="00A84FAD" w:rsidRPr="00915161">
        <w:rPr>
          <w:rFonts w:ascii="Times New Roman" w:hAnsi="Times New Roman" w:cs="Times New Roman"/>
          <w:strike/>
          <w:sz w:val="20"/>
          <w:szCs w:val="20"/>
        </w:rPr>
        <w:t>,</w:t>
      </w:r>
      <w:r w:rsidR="0036464D" w:rsidRPr="00915161">
        <w:rPr>
          <w:rFonts w:ascii="Times New Roman" w:hAnsi="Times New Roman" w:cs="Times New Roman"/>
          <w:strike/>
          <w:sz w:val="20"/>
          <w:szCs w:val="20"/>
        </w:rPr>
        <w:t xml:space="preserve"> </w:t>
      </w:r>
      <w:r w:rsidRPr="00915161">
        <w:rPr>
          <w:rFonts w:ascii="Times New Roman" w:hAnsi="Times New Roman" w:cs="Times New Roman"/>
          <w:strike/>
          <w:sz w:val="20"/>
          <w:szCs w:val="20"/>
        </w:rPr>
        <w:t xml:space="preserve">shall serve as </w:t>
      </w:r>
      <w:r w:rsidR="00DB1C14" w:rsidRPr="00915161">
        <w:rPr>
          <w:rFonts w:ascii="Times New Roman" w:hAnsi="Times New Roman" w:cs="Times New Roman"/>
          <w:strike/>
          <w:sz w:val="20"/>
          <w:szCs w:val="20"/>
        </w:rPr>
        <w:t xml:space="preserve">one of the </w:t>
      </w:r>
      <w:r w:rsidRPr="00915161">
        <w:rPr>
          <w:rFonts w:ascii="Times New Roman" w:hAnsi="Times New Roman" w:cs="Times New Roman"/>
          <w:strike/>
          <w:sz w:val="20"/>
          <w:szCs w:val="20"/>
        </w:rPr>
        <w:t xml:space="preserve">criteria for offering </w:t>
      </w:r>
      <w:r w:rsidR="00CB666B" w:rsidRPr="00915161">
        <w:rPr>
          <w:rFonts w:ascii="Times New Roman" w:hAnsi="Times New Roman" w:cs="Times New Roman"/>
          <w:strike/>
          <w:sz w:val="20"/>
          <w:szCs w:val="20"/>
        </w:rPr>
        <w:t>parent</w:t>
      </w:r>
      <w:r w:rsidR="00612468" w:rsidRPr="00915161">
        <w:rPr>
          <w:rFonts w:ascii="Times New Roman" w:hAnsi="Times New Roman" w:cs="Times New Roman"/>
          <w:strike/>
          <w:sz w:val="20"/>
          <w:szCs w:val="20"/>
        </w:rPr>
        <w:t>s</w:t>
      </w:r>
      <w:r w:rsidR="00CB666B" w:rsidRPr="00915161">
        <w:rPr>
          <w:rFonts w:ascii="Times New Roman" w:hAnsi="Times New Roman" w:cs="Times New Roman"/>
          <w:strike/>
          <w:sz w:val="20"/>
          <w:szCs w:val="20"/>
        </w:rPr>
        <w:t xml:space="preserve"> or legal guardian</w:t>
      </w:r>
      <w:r w:rsidRPr="00915161">
        <w:rPr>
          <w:rFonts w:ascii="Times New Roman" w:hAnsi="Times New Roman" w:cs="Times New Roman"/>
          <w:strike/>
          <w:sz w:val="20"/>
          <w:szCs w:val="20"/>
        </w:rPr>
        <w:t xml:space="preserve">s </w:t>
      </w:r>
      <w:r w:rsidR="00612468" w:rsidRPr="00915161">
        <w:rPr>
          <w:rFonts w:ascii="Times New Roman" w:hAnsi="Times New Roman" w:cs="Times New Roman"/>
          <w:strike/>
          <w:sz w:val="20"/>
          <w:szCs w:val="20"/>
        </w:rPr>
        <w:t xml:space="preserve">the option for their student to receive </w:t>
      </w:r>
      <w:r w:rsidRPr="00915161">
        <w:rPr>
          <w:rFonts w:ascii="Times New Roman" w:hAnsi="Times New Roman" w:cs="Times New Roman"/>
          <w:strike/>
          <w:sz w:val="20"/>
          <w:szCs w:val="20"/>
        </w:rPr>
        <w:t>an additional year of instruction in the same grade level</w:t>
      </w:r>
      <w:r w:rsidR="005A1EAE" w:rsidRPr="00915161">
        <w:rPr>
          <w:rFonts w:ascii="Times New Roman" w:hAnsi="Times New Roman" w:cs="Times New Roman"/>
          <w:strike/>
          <w:sz w:val="20"/>
          <w:szCs w:val="20"/>
        </w:rPr>
        <w:t xml:space="preserve">. </w:t>
      </w:r>
      <w:r w:rsidRPr="00915161">
        <w:rPr>
          <w:rFonts w:ascii="Times New Roman" w:hAnsi="Times New Roman" w:cs="Times New Roman"/>
          <w:strike/>
          <w:sz w:val="20"/>
          <w:szCs w:val="20"/>
        </w:rPr>
        <w:t xml:space="preserve"> </w:t>
      </w:r>
      <w:r w:rsidR="005A1EAE" w:rsidRPr="00915161">
        <w:rPr>
          <w:rFonts w:ascii="Times New Roman" w:hAnsi="Times New Roman" w:cs="Times New Roman"/>
          <w:strike/>
          <w:sz w:val="20"/>
          <w:szCs w:val="20"/>
        </w:rPr>
        <w:t>The</w:t>
      </w:r>
      <w:r w:rsidR="00724C18" w:rsidRPr="00915161">
        <w:rPr>
          <w:rFonts w:ascii="Times New Roman" w:hAnsi="Times New Roman" w:cs="Times New Roman"/>
          <w:strike/>
          <w:sz w:val="20"/>
          <w:szCs w:val="20"/>
        </w:rPr>
        <w:t xml:space="preserve"> benchmark assessment</w:t>
      </w:r>
      <w:r w:rsidR="00934067" w:rsidRPr="00915161">
        <w:rPr>
          <w:rFonts w:ascii="Times New Roman" w:hAnsi="Times New Roman" w:cs="Times New Roman"/>
          <w:strike/>
          <w:sz w:val="20"/>
          <w:szCs w:val="20"/>
        </w:rPr>
        <w:t xml:space="preserve"> for literacy</w:t>
      </w:r>
      <w:r w:rsidR="00724C18" w:rsidRPr="00915161">
        <w:rPr>
          <w:rFonts w:ascii="Times New Roman" w:hAnsi="Times New Roman" w:cs="Times New Roman"/>
          <w:strike/>
          <w:sz w:val="20"/>
          <w:szCs w:val="20"/>
        </w:rPr>
        <w:t xml:space="preserve"> results</w:t>
      </w:r>
      <w:r w:rsidR="005A1EAE" w:rsidRPr="00915161">
        <w:rPr>
          <w:rFonts w:ascii="Times New Roman" w:hAnsi="Times New Roman" w:cs="Times New Roman"/>
          <w:strike/>
          <w:sz w:val="20"/>
          <w:szCs w:val="20"/>
        </w:rPr>
        <w:t xml:space="preserve"> shall also </w:t>
      </w:r>
      <w:r w:rsidR="002C403F" w:rsidRPr="00915161">
        <w:rPr>
          <w:rFonts w:ascii="Times New Roman" w:hAnsi="Times New Roman" w:cs="Times New Roman"/>
          <w:strike/>
          <w:sz w:val="20"/>
          <w:szCs w:val="20"/>
        </w:rPr>
        <w:t>di</w:t>
      </w:r>
      <w:r w:rsidR="00CC54F4" w:rsidRPr="00915161">
        <w:rPr>
          <w:rFonts w:ascii="Times New Roman" w:hAnsi="Times New Roman" w:cs="Times New Roman"/>
          <w:strike/>
          <w:sz w:val="20"/>
          <w:szCs w:val="20"/>
        </w:rPr>
        <w:t>rect</w:t>
      </w:r>
      <w:r w:rsidR="00C415FB" w:rsidRPr="00915161">
        <w:rPr>
          <w:rFonts w:ascii="Times New Roman" w:hAnsi="Times New Roman" w:cs="Times New Roman"/>
          <w:strike/>
          <w:sz w:val="20"/>
          <w:szCs w:val="20"/>
        </w:rPr>
        <w:t xml:space="preserve"> </w:t>
      </w:r>
      <w:r w:rsidR="00724C18" w:rsidRPr="00915161">
        <w:rPr>
          <w:rFonts w:ascii="Times New Roman" w:hAnsi="Times New Roman" w:cs="Times New Roman"/>
          <w:strike/>
          <w:sz w:val="20"/>
          <w:szCs w:val="20"/>
        </w:rPr>
        <w:t>the use of</w:t>
      </w:r>
      <w:r w:rsidR="005A1EAE" w:rsidRPr="00915161">
        <w:rPr>
          <w:rFonts w:ascii="Times New Roman" w:hAnsi="Times New Roman" w:cs="Times New Roman"/>
          <w:strike/>
          <w:sz w:val="20"/>
          <w:szCs w:val="20"/>
        </w:rPr>
        <w:t xml:space="preserve"> </w:t>
      </w:r>
      <w:r w:rsidRPr="00915161">
        <w:rPr>
          <w:rFonts w:ascii="Times New Roman" w:hAnsi="Times New Roman" w:cs="Times New Roman"/>
          <w:strike/>
          <w:sz w:val="20"/>
          <w:szCs w:val="20"/>
        </w:rPr>
        <w:t xml:space="preserve">daily intervention, remediation, </w:t>
      </w:r>
      <w:r w:rsidR="00012DEE" w:rsidRPr="00915161">
        <w:rPr>
          <w:rFonts w:ascii="Times New Roman" w:hAnsi="Times New Roman" w:cs="Times New Roman"/>
          <w:strike/>
          <w:sz w:val="20"/>
          <w:szCs w:val="20"/>
        </w:rPr>
        <w:t xml:space="preserve">or </w:t>
      </w:r>
      <w:r w:rsidRPr="00915161">
        <w:rPr>
          <w:rFonts w:ascii="Times New Roman" w:hAnsi="Times New Roman" w:cs="Times New Roman"/>
          <w:strike/>
          <w:sz w:val="20"/>
          <w:szCs w:val="20"/>
        </w:rPr>
        <w:t>alternative program</w:t>
      </w:r>
      <w:r w:rsidR="002C403F" w:rsidRPr="00915161">
        <w:rPr>
          <w:rFonts w:ascii="Times New Roman" w:hAnsi="Times New Roman" w:cs="Times New Roman"/>
          <w:strike/>
          <w:sz w:val="20"/>
          <w:szCs w:val="20"/>
        </w:rPr>
        <w:t>ming</w:t>
      </w:r>
      <w:r w:rsidRPr="00915161">
        <w:rPr>
          <w:rFonts w:ascii="Times New Roman" w:hAnsi="Times New Roman" w:cs="Times New Roman"/>
          <w:strike/>
          <w:sz w:val="20"/>
          <w:szCs w:val="20"/>
        </w:rPr>
        <w:t>.</w:t>
      </w:r>
    </w:p>
    <w:p w14:paraId="4F4770CD" w14:textId="064DA7DE" w:rsidR="00E25793" w:rsidRPr="00915161" w:rsidRDefault="00A97B0E" w:rsidP="00054CD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D.</w:t>
      </w:r>
      <w:r w:rsidRPr="00915161">
        <w:rPr>
          <w:rFonts w:ascii="Times New Roman" w:hAnsi="Times New Roman" w:cs="Times New Roman"/>
          <w:strike/>
          <w:sz w:val="20"/>
          <w:szCs w:val="20"/>
        </w:rPr>
        <w:tab/>
        <w:t xml:space="preserve">For </w:t>
      </w:r>
      <w:r w:rsidR="004F1E86" w:rsidRPr="00915161">
        <w:rPr>
          <w:rFonts w:ascii="Times New Roman" w:hAnsi="Times New Roman" w:cs="Times New Roman"/>
          <w:strike/>
          <w:sz w:val="20"/>
          <w:szCs w:val="20"/>
        </w:rPr>
        <w:t xml:space="preserve">kindergarten and </w:t>
      </w:r>
      <w:r w:rsidRPr="00915161">
        <w:rPr>
          <w:rFonts w:ascii="Times New Roman" w:hAnsi="Times New Roman" w:cs="Times New Roman"/>
          <w:strike/>
          <w:sz w:val="20"/>
          <w:szCs w:val="20"/>
        </w:rPr>
        <w:t>grades one through three, LEAs shall track and report student literacy data</w:t>
      </w:r>
      <w:r w:rsidR="007F2216" w:rsidRPr="00915161">
        <w:rPr>
          <w:rFonts w:ascii="Times New Roman" w:hAnsi="Times New Roman" w:cs="Times New Roman"/>
          <w:strike/>
          <w:sz w:val="20"/>
          <w:szCs w:val="20"/>
        </w:rPr>
        <w:t xml:space="preserve"> and information</w:t>
      </w:r>
      <w:r w:rsidRPr="00915161">
        <w:rPr>
          <w:rFonts w:ascii="Times New Roman" w:hAnsi="Times New Roman" w:cs="Times New Roman"/>
          <w:strike/>
          <w:sz w:val="20"/>
          <w:szCs w:val="20"/>
        </w:rPr>
        <w:t xml:space="preserve"> </w:t>
      </w:r>
      <w:r w:rsidR="00E25793" w:rsidRPr="00915161">
        <w:rPr>
          <w:rFonts w:ascii="Times New Roman" w:hAnsi="Times New Roman" w:cs="Times New Roman"/>
          <w:strike/>
          <w:sz w:val="20"/>
          <w:szCs w:val="20"/>
        </w:rPr>
        <w:t>in accordance with department requirements</w:t>
      </w:r>
      <w:r w:rsidR="00012DEE" w:rsidRPr="00915161">
        <w:rPr>
          <w:rFonts w:ascii="Times New Roman" w:hAnsi="Times New Roman" w:cs="Times New Roman"/>
          <w:strike/>
          <w:sz w:val="20"/>
          <w:szCs w:val="20"/>
        </w:rPr>
        <w:t>.</w:t>
      </w:r>
      <w:r w:rsidR="00E222D3" w:rsidRPr="00915161">
        <w:rPr>
          <w:rFonts w:ascii="Times New Roman" w:hAnsi="Times New Roman" w:cs="Times New Roman"/>
          <w:strike/>
          <w:sz w:val="20"/>
          <w:szCs w:val="20"/>
        </w:rPr>
        <w:t xml:space="preserve">  </w:t>
      </w:r>
      <w:r w:rsidR="00FC5F9F" w:rsidRPr="00915161">
        <w:rPr>
          <w:rFonts w:ascii="Times New Roman" w:hAnsi="Times New Roman" w:cs="Times New Roman"/>
          <w:strike/>
          <w:sz w:val="20"/>
          <w:szCs w:val="20"/>
        </w:rPr>
        <w:t>Student performance</w:t>
      </w:r>
      <w:r w:rsidR="001C117B" w:rsidRPr="00915161">
        <w:rPr>
          <w:rFonts w:ascii="Times New Roman" w:hAnsi="Times New Roman" w:cs="Times New Roman"/>
          <w:strike/>
          <w:sz w:val="20"/>
          <w:szCs w:val="20"/>
        </w:rPr>
        <w:t xml:space="preserve"> </w:t>
      </w:r>
      <w:r w:rsidR="00612468" w:rsidRPr="00915161">
        <w:rPr>
          <w:rFonts w:ascii="Times New Roman" w:hAnsi="Times New Roman" w:cs="Times New Roman"/>
          <w:strike/>
          <w:sz w:val="20"/>
          <w:szCs w:val="20"/>
        </w:rPr>
        <w:t>shall be measured by</w:t>
      </w:r>
      <w:r w:rsidR="00012DEE" w:rsidRPr="00915161">
        <w:rPr>
          <w:rFonts w:ascii="Times New Roman" w:hAnsi="Times New Roman" w:cs="Times New Roman"/>
          <w:strike/>
          <w:sz w:val="20"/>
          <w:szCs w:val="20"/>
        </w:rPr>
        <w:t xml:space="preserve"> </w:t>
      </w:r>
      <w:r w:rsidR="00AC7881" w:rsidRPr="00915161">
        <w:rPr>
          <w:rFonts w:ascii="Times New Roman" w:hAnsi="Times New Roman" w:cs="Times New Roman"/>
          <w:strike/>
          <w:sz w:val="20"/>
          <w:szCs w:val="20"/>
        </w:rPr>
        <w:t xml:space="preserve">the </w:t>
      </w:r>
      <w:r w:rsidR="004F1E86" w:rsidRPr="00915161">
        <w:rPr>
          <w:rFonts w:ascii="Times New Roman" w:hAnsi="Times New Roman" w:cs="Times New Roman"/>
          <w:strike/>
          <w:sz w:val="20"/>
          <w:szCs w:val="20"/>
        </w:rPr>
        <w:t>benchmark assessment</w:t>
      </w:r>
      <w:r w:rsidR="00EA5BCC" w:rsidRPr="00915161">
        <w:rPr>
          <w:rFonts w:ascii="Times New Roman" w:hAnsi="Times New Roman" w:cs="Times New Roman"/>
          <w:strike/>
          <w:sz w:val="20"/>
          <w:szCs w:val="20"/>
        </w:rPr>
        <w:t xml:space="preserve"> for literacy</w:t>
      </w:r>
      <w:r w:rsidR="00612468" w:rsidRPr="00915161">
        <w:rPr>
          <w:rFonts w:ascii="Times New Roman" w:hAnsi="Times New Roman" w:cs="Times New Roman"/>
          <w:strike/>
          <w:sz w:val="20"/>
          <w:szCs w:val="20"/>
        </w:rPr>
        <w:t>,</w:t>
      </w:r>
      <w:r w:rsidR="00012DEE" w:rsidRPr="00915161">
        <w:rPr>
          <w:rFonts w:ascii="Times New Roman" w:hAnsi="Times New Roman" w:cs="Times New Roman"/>
          <w:strike/>
          <w:sz w:val="20"/>
          <w:szCs w:val="20"/>
        </w:rPr>
        <w:t xml:space="preserve"> </w:t>
      </w:r>
      <w:r w:rsidR="00A65C71" w:rsidRPr="00915161">
        <w:rPr>
          <w:rFonts w:ascii="Times New Roman" w:hAnsi="Times New Roman" w:cs="Times New Roman"/>
          <w:strike/>
          <w:sz w:val="20"/>
          <w:szCs w:val="20"/>
        </w:rPr>
        <w:t>as defined in 6.19.</w:t>
      </w:r>
      <w:r w:rsidR="00012DEE" w:rsidRPr="00915161">
        <w:rPr>
          <w:rFonts w:ascii="Times New Roman" w:hAnsi="Times New Roman" w:cs="Times New Roman"/>
          <w:strike/>
          <w:sz w:val="20"/>
          <w:szCs w:val="20"/>
        </w:rPr>
        <w:t>9</w:t>
      </w:r>
      <w:r w:rsidR="00A65C71" w:rsidRPr="00915161">
        <w:rPr>
          <w:rFonts w:ascii="Times New Roman" w:hAnsi="Times New Roman" w:cs="Times New Roman"/>
          <w:strike/>
          <w:sz w:val="20"/>
          <w:szCs w:val="20"/>
        </w:rPr>
        <w:t>.7</w:t>
      </w:r>
      <w:r w:rsidR="00012DEE" w:rsidRPr="00915161">
        <w:rPr>
          <w:rFonts w:ascii="Times New Roman" w:hAnsi="Times New Roman" w:cs="Times New Roman"/>
          <w:strike/>
          <w:sz w:val="20"/>
          <w:szCs w:val="20"/>
        </w:rPr>
        <w:t xml:space="preserve"> NMAC</w:t>
      </w:r>
      <w:r w:rsidR="00E25793" w:rsidRPr="00915161">
        <w:rPr>
          <w:rFonts w:ascii="Times New Roman" w:hAnsi="Times New Roman" w:cs="Times New Roman"/>
          <w:strike/>
          <w:sz w:val="20"/>
          <w:szCs w:val="20"/>
        </w:rPr>
        <w:t>.</w:t>
      </w:r>
      <w:r w:rsidR="00E222D3" w:rsidRPr="00915161">
        <w:rPr>
          <w:rFonts w:ascii="Times New Roman" w:hAnsi="Times New Roman" w:cs="Times New Roman"/>
          <w:strike/>
          <w:sz w:val="20"/>
          <w:szCs w:val="20"/>
        </w:rPr>
        <w:t xml:space="preserve">  </w:t>
      </w:r>
      <w:r w:rsidR="00A03A72" w:rsidRPr="00915161">
        <w:rPr>
          <w:rFonts w:ascii="Times New Roman" w:hAnsi="Times New Roman" w:cs="Times New Roman"/>
          <w:strike/>
          <w:sz w:val="20"/>
          <w:szCs w:val="20"/>
        </w:rPr>
        <w:t xml:space="preserve">The department may issue additional guidance or provide additional tools </w:t>
      </w:r>
      <w:r w:rsidR="002C403F" w:rsidRPr="00915161">
        <w:rPr>
          <w:rFonts w:ascii="Times New Roman" w:hAnsi="Times New Roman" w:cs="Times New Roman"/>
          <w:strike/>
          <w:sz w:val="20"/>
          <w:szCs w:val="20"/>
        </w:rPr>
        <w:t xml:space="preserve">to facilitate </w:t>
      </w:r>
      <w:r w:rsidR="00A03A72" w:rsidRPr="00915161">
        <w:rPr>
          <w:rFonts w:ascii="Times New Roman" w:hAnsi="Times New Roman" w:cs="Times New Roman"/>
          <w:strike/>
          <w:sz w:val="20"/>
          <w:szCs w:val="20"/>
        </w:rPr>
        <w:t>the collection and reporting of literacy data</w:t>
      </w:r>
      <w:r w:rsidR="00934067" w:rsidRPr="00915161">
        <w:rPr>
          <w:rFonts w:ascii="Times New Roman" w:hAnsi="Times New Roman" w:cs="Times New Roman"/>
          <w:strike/>
          <w:sz w:val="20"/>
          <w:szCs w:val="20"/>
        </w:rPr>
        <w:t xml:space="preserve"> and information</w:t>
      </w:r>
      <w:r w:rsidR="00A03A72" w:rsidRPr="00915161">
        <w:rPr>
          <w:rFonts w:ascii="Times New Roman" w:hAnsi="Times New Roman" w:cs="Times New Roman"/>
          <w:strike/>
          <w:sz w:val="20"/>
          <w:szCs w:val="20"/>
        </w:rPr>
        <w:t>.</w:t>
      </w:r>
    </w:p>
    <w:p w14:paraId="02BF502D" w14:textId="77777777" w:rsidR="00E25793" w:rsidRPr="00915161" w:rsidRDefault="00E25793" w:rsidP="00054CD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(1)</w:t>
      </w:r>
      <w:r w:rsidRPr="00915161">
        <w:rPr>
          <w:rFonts w:ascii="Times New Roman" w:hAnsi="Times New Roman" w:cs="Times New Roman"/>
          <w:strike/>
          <w:sz w:val="20"/>
          <w:szCs w:val="20"/>
        </w:rPr>
        <w:tab/>
        <w:t>LEAs shall report the following da</w:t>
      </w:r>
      <w:r w:rsidR="0074643B" w:rsidRPr="00915161">
        <w:rPr>
          <w:rFonts w:ascii="Times New Roman" w:hAnsi="Times New Roman" w:cs="Times New Roman"/>
          <w:strike/>
          <w:sz w:val="20"/>
          <w:szCs w:val="20"/>
        </w:rPr>
        <w:t>ta to the department by March 1</w:t>
      </w:r>
      <w:r w:rsidR="001914F4" w:rsidRPr="00915161">
        <w:rPr>
          <w:rFonts w:ascii="Times New Roman" w:hAnsi="Times New Roman" w:cs="Times New Roman"/>
          <w:strike/>
          <w:sz w:val="20"/>
          <w:szCs w:val="20"/>
        </w:rPr>
        <w:t xml:space="preserve"> of each year</w:t>
      </w:r>
      <w:r w:rsidR="0074643B" w:rsidRPr="00915161">
        <w:rPr>
          <w:rFonts w:ascii="Times New Roman" w:hAnsi="Times New Roman" w:cs="Times New Roman"/>
          <w:strike/>
          <w:sz w:val="20"/>
          <w:szCs w:val="20"/>
        </w:rPr>
        <w:t>:</w:t>
      </w:r>
    </w:p>
    <w:p w14:paraId="007390D0" w14:textId="215E4910" w:rsidR="00A97B0E" w:rsidRPr="00915161" w:rsidRDefault="00E25793" w:rsidP="00054CD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(a)</w:t>
      </w:r>
      <w:r w:rsidR="00012DEE" w:rsidRPr="00915161">
        <w:rPr>
          <w:rFonts w:ascii="Times New Roman" w:hAnsi="Times New Roman" w:cs="Times New Roman"/>
          <w:strike/>
          <w:sz w:val="20"/>
          <w:szCs w:val="20"/>
        </w:rPr>
        <w:tab/>
        <w:t xml:space="preserve">number </w:t>
      </w:r>
      <w:r w:rsidRPr="00915161">
        <w:rPr>
          <w:rFonts w:ascii="Times New Roman" w:hAnsi="Times New Roman" w:cs="Times New Roman"/>
          <w:strike/>
          <w:sz w:val="20"/>
          <w:szCs w:val="20"/>
        </w:rPr>
        <w:t>of stud</w:t>
      </w:r>
      <w:r w:rsidR="0074643B" w:rsidRPr="00915161">
        <w:rPr>
          <w:rFonts w:ascii="Times New Roman" w:hAnsi="Times New Roman" w:cs="Times New Roman"/>
          <w:strike/>
          <w:sz w:val="20"/>
          <w:szCs w:val="20"/>
        </w:rPr>
        <w:t>en</w:t>
      </w:r>
      <w:r w:rsidRPr="00915161">
        <w:rPr>
          <w:rFonts w:ascii="Times New Roman" w:hAnsi="Times New Roman" w:cs="Times New Roman"/>
          <w:strike/>
          <w:sz w:val="20"/>
          <w:szCs w:val="20"/>
        </w:rPr>
        <w:t>ts not</w:t>
      </w:r>
      <w:r w:rsidR="00ED37E4" w:rsidRPr="00915161">
        <w:rPr>
          <w:rFonts w:ascii="Times New Roman" w:hAnsi="Times New Roman" w:cs="Times New Roman"/>
          <w:strike/>
          <w:sz w:val="20"/>
          <w:szCs w:val="20"/>
        </w:rPr>
        <w:t xml:space="preserve"> </w:t>
      </w:r>
      <w:r w:rsidR="005A614D" w:rsidRPr="00915161">
        <w:rPr>
          <w:rFonts w:ascii="Times New Roman" w:hAnsi="Times New Roman" w:cs="Times New Roman"/>
          <w:strike/>
          <w:sz w:val="20"/>
          <w:szCs w:val="20"/>
        </w:rPr>
        <w:t>proficient in literacy</w:t>
      </w:r>
      <w:r w:rsidR="00FC5F9F" w:rsidRPr="00915161">
        <w:rPr>
          <w:rFonts w:ascii="Times New Roman" w:hAnsi="Times New Roman" w:cs="Times New Roman"/>
          <w:strike/>
          <w:sz w:val="20"/>
          <w:szCs w:val="20"/>
        </w:rPr>
        <w:t>, as</w:t>
      </w:r>
      <w:r w:rsidR="00AB1010" w:rsidRPr="00915161">
        <w:rPr>
          <w:rFonts w:ascii="Times New Roman" w:hAnsi="Times New Roman" w:cs="Times New Roman"/>
          <w:strike/>
          <w:sz w:val="20"/>
          <w:szCs w:val="20"/>
        </w:rPr>
        <w:t xml:space="preserve"> determined by the middle of </w:t>
      </w:r>
      <w:r w:rsidR="00AC7881" w:rsidRPr="00915161">
        <w:rPr>
          <w:rFonts w:ascii="Times New Roman" w:hAnsi="Times New Roman" w:cs="Times New Roman"/>
          <w:strike/>
          <w:sz w:val="20"/>
          <w:szCs w:val="20"/>
        </w:rPr>
        <w:t>y</w:t>
      </w:r>
      <w:r w:rsidR="00AB1010" w:rsidRPr="00915161">
        <w:rPr>
          <w:rFonts w:ascii="Times New Roman" w:hAnsi="Times New Roman" w:cs="Times New Roman"/>
          <w:strike/>
          <w:sz w:val="20"/>
          <w:szCs w:val="20"/>
        </w:rPr>
        <w:t>ear benchmark assessment</w:t>
      </w:r>
      <w:r w:rsidR="00ED37E4" w:rsidRPr="00915161">
        <w:rPr>
          <w:rFonts w:ascii="Times New Roman" w:hAnsi="Times New Roman" w:cs="Times New Roman"/>
          <w:strike/>
          <w:sz w:val="20"/>
          <w:szCs w:val="20"/>
        </w:rPr>
        <w:t xml:space="preserve"> for literacy</w:t>
      </w:r>
      <w:r w:rsidR="0074643B" w:rsidRPr="00915161">
        <w:rPr>
          <w:rFonts w:ascii="Times New Roman" w:hAnsi="Times New Roman" w:cs="Times New Roman"/>
          <w:strike/>
          <w:sz w:val="20"/>
          <w:szCs w:val="20"/>
        </w:rPr>
        <w:t>;</w:t>
      </w:r>
    </w:p>
    <w:p w14:paraId="6C873375" w14:textId="04BB65DC" w:rsidR="0074643B" w:rsidRPr="00915161" w:rsidRDefault="0074643B" w:rsidP="00054CD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(b)</w:t>
      </w:r>
      <w:r w:rsidRPr="00915161">
        <w:rPr>
          <w:rFonts w:ascii="Times New Roman" w:hAnsi="Times New Roman" w:cs="Times New Roman"/>
          <w:strike/>
          <w:sz w:val="20"/>
          <w:szCs w:val="20"/>
        </w:rPr>
        <w:tab/>
        <w:t>number of student assistance teams convened for students not</w:t>
      </w:r>
      <w:r w:rsidR="00F91F78" w:rsidRPr="00915161">
        <w:rPr>
          <w:rFonts w:ascii="Times New Roman" w:hAnsi="Times New Roman" w:cs="Times New Roman"/>
          <w:strike/>
          <w:sz w:val="20"/>
          <w:szCs w:val="20"/>
        </w:rPr>
        <w:t xml:space="preserve"> </w:t>
      </w:r>
      <w:r w:rsidR="00085733" w:rsidRPr="00915161">
        <w:rPr>
          <w:rFonts w:ascii="Times New Roman" w:hAnsi="Times New Roman" w:cs="Times New Roman"/>
          <w:strike/>
          <w:sz w:val="20"/>
          <w:szCs w:val="20"/>
        </w:rPr>
        <w:t>proficient</w:t>
      </w:r>
      <w:r w:rsidR="00393233" w:rsidRPr="00915161">
        <w:rPr>
          <w:rFonts w:ascii="Times New Roman" w:hAnsi="Times New Roman" w:cs="Times New Roman"/>
          <w:strike/>
          <w:sz w:val="20"/>
          <w:szCs w:val="20"/>
        </w:rPr>
        <w:t xml:space="preserve"> in literacy</w:t>
      </w:r>
      <w:r w:rsidRPr="00915161">
        <w:rPr>
          <w:rFonts w:ascii="Times New Roman" w:hAnsi="Times New Roman" w:cs="Times New Roman"/>
          <w:strike/>
          <w:sz w:val="20"/>
          <w:szCs w:val="20"/>
        </w:rPr>
        <w:t>; and</w:t>
      </w:r>
    </w:p>
    <w:p w14:paraId="19CE13AD" w14:textId="750AA4CC" w:rsidR="0074643B" w:rsidRPr="00915161" w:rsidRDefault="0074643B" w:rsidP="00054CD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(c)</w:t>
      </w:r>
      <w:r w:rsidRPr="00915161">
        <w:rPr>
          <w:rFonts w:ascii="Times New Roman" w:hAnsi="Times New Roman" w:cs="Times New Roman"/>
          <w:strike/>
          <w:sz w:val="20"/>
          <w:szCs w:val="20"/>
        </w:rPr>
        <w:tab/>
        <w:t xml:space="preserve">number of </w:t>
      </w:r>
      <w:r w:rsidR="00CB666B" w:rsidRPr="00915161">
        <w:rPr>
          <w:rFonts w:ascii="Times New Roman" w:hAnsi="Times New Roman" w:cs="Times New Roman"/>
          <w:strike/>
          <w:sz w:val="20"/>
          <w:szCs w:val="20"/>
        </w:rPr>
        <w:t xml:space="preserve">parent </w:t>
      </w:r>
      <w:r w:rsidRPr="00915161">
        <w:rPr>
          <w:rFonts w:ascii="Times New Roman" w:hAnsi="Times New Roman" w:cs="Times New Roman"/>
          <w:strike/>
          <w:sz w:val="20"/>
          <w:szCs w:val="20"/>
        </w:rPr>
        <w:t xml:space="preserve">notification letters sent regarding individual students </w:t>
      </w:r>
      <w:r w:rsidR="00393233" w:rsidRPr="00915161">
        <w:rPr>
          <w:rFonts w:ascii="Times New Roman" w:hAnsi="Times New Roman" w:cs="Times New Roman"/>
          <w:strike/>
          <w:sz w:val="20"/>
          <w:szCs w:val="20"/>
        </w:rPr>
        <w:t xml:space="preserve">not </w:t>
      </w:r>
      <w:r w:rsidR="00085733" w:rsidRPr="00915161">
        <w:rPr>
          <w:rFonts w:ascii="Times New Roman" w:hAnsi="Times New Roman" w:cs="Times New Roman"/>
          <w:strike/>
          <w:sz w:val="20"/>
          <w:szCs w:val="20"/>
        </w:rPr>
        <w:t>proficient in literacy</w:t>
      </w:r>
      <w:r w:rsidR="00FC5F9F" w:rsidRPr="00915161">
        <w:rPr>
          <w:rFonts w:ascii="Times New Roman" w:hAnsi="Times New Roman" w:cs="Times New Roman"/>
          <w:strike/>
          <w:sz w:val="20"/>
          <w:szCs w:val="20"/>
        </w:rPr>
        <w:t>,</w:t>
      </w:r>
      <w:r w:rsidRPr="00915161">
        <w:rPr>
          <w:rFonts w:ascii="Times New Roman" w:hAnsi="Times New Roman" w:cs="Times New Roman"/>
          <w:strike/>
          <w:sz w:val="20"/>
          <w:szCs w:val="20"/>
        </w:rPr>
        <w:t xml:space="preserve"> </w:t>
      </w:r>
      <w:r w:rsidR="0079768E" w:rsidRPr="00915161">
        <w:rPr>
          <w:rFonts w:ascii="Times New Roman" w:hAnsi="Times New Roman" w:cs="Times New Roman"/>
          <w:strike/>
          <w:sz w:val="20"/>
          <w:szCs w:val="20"/>
        </w:rPr>
        <w:t>as determined by the middle of year benchmark assessment</w:t>
      </w:r>
      <w:r w:rsidR="00AC2016" w:rsidRPr="00915161">
        <w:rPr>
          <w:rFonts w:ascii="Times New Roman" w:hAnsi="Times New Roman" w:cs="Times New Roman"/>
          <w:strike/>
          <w:sz w:val="20"/>
          <w:szCs w:val="20"/>
        </w:rPr>
        <w:t xml:space="preserve"> for literacy</w:t>
      </w:r>
      <w:r w:rsidR="0077038A" w:rsidRPr="00915161">
        <w:rPr>
          <w:rFonts w:ascii="Times New Roman" w:hAnsi="Times New Roman" w:cs="Times New Roman"/>
          <w:strike/>
          <w:sz w:val="20"/>
          <w:szCs w:val="20"/>
        </w:rPr>
        <w:t>,</w:t>
      </w:r>
      <w:r w:rsidR="00AC2016" w:rsidRPr="00915161">
        <w:rPr>
          <w:rFonts w:ascii="Times New Roman" w:hAnsi="Times New Roman" w:cs="Times New Roman"/>
          <w:strike/>
          <w:sz w:val="20"/>
          <w:szCs w:val="20"/>
        </w:rPr>
        <w:t xml:space="preserve"> pursuant to 6.19.9.9 NMAC</w:t>
      </w:r>
      <w:r w:rsidRPr="00915161">
        <w:rPr>
          <w:rFonts w:ascii="Times New Roman" w:hAnsi="Times New Roman" w:cs="Times New Roman"/>
          <w:strike/>
          <w:sz w:val="20"/>
          <w:szCs w:val="20"/>
        </w:rPr>
        <w:t>.</w:t>
      </w:r>
    </w:p>
    <w:p w14:paraId="11D5842E" w14:textId="77777777" w:rsidR="0074643B" w:rsidRPr="00915161" w:rsidRDefault="0074643B" w:rsidP="00054CD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(2)</w:t>
      </w:r>
      <w:r w:rsidRPr="00915161">
        <w:rPr>
          <w:rFonts w:ascii="Times New Roman" w:hAnsi="Times New Roman" w:cs="Times New Roman"/>
          <w:strike/>
          <w:sz w:val="20"/>
          <w:szCs w:val="20"/>
        </w:rPr>
        <w:tab/>
        <w:t>LEAs shall report the following data to the department by June 1</w:t>
      </w:r>
      <w:r w:rsidR="001914F4" w:rsidRPr="00915161">
        <w:rPr>
          <w:rFonts w:ascii="Times New Roman" w:hAnsi="Times New Roman" w:cs="Times New Roman"/>
          <w:strike/>
          <w:sz w:val="20"/>
          <w:szCs w:val="20"/>
        </w:rPr>
        <w:t xml:space="preserve"> of each year</w:t>
      </w:r>
      <w:r w:rsidRPr="00915161">
        <w:rPr>
          <w:rFonts w:ascii="Times New Roman" w:hAnsi="Times New Roman" w:cs="Times New Roman"/>
          <w:strike/>
          <w:sz w:val="20"/>
          <w:szCs w:val="20"/>
        </w:rPr>
        <w:t>:</w:t>
      </w:r>
    </w:p>
    <w:p w14:paraId="473C9241" w14:textId="4DC9FB5C" w:rsidR="009750A0" w:rsidRPr="00915161" w:rsidRDefault="004D5828" w:rsidP="00054CD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(a)</w:t>
      </w:r>
      <w:r w:rsidRPr="00915161">
        <w:rPr>
          <w:rFonts w:ascii="Times New Roman" w:hAnsi="Times New Roman" w:cs="Times New Roman"/>
          <w:strike/>
          <w:sz w:val="20"/>
          <w:szCs w:val="20"/>
        </w:rPr>
        <w:tab/>
        <w:t>numbe</w:t>
      </w:r>
      <w:r w:rsidR="00A84FAD" w:rsidRPr="00915161">
        <w:rPr>
          <w:rFonts w:ascii="Times New Roman" w:hAnsi="Times New Roman" w:cs="Times New Roman"/>
          <w:strike/>
          <w:sz w:val="20"/>
          <w:szCs w:val="20"/>
        </w:rPr>
        <w:t>r of students not</w:t>
      </w:r>
      <w:r w:rsidR="00913EA3" w:rsidRPr="00915161">
        <w:rPr>
          <w:rFonts w:ascii="Times New Roman" w:hAnsi="Times New Roman" w:cs="Times New Roman"/>
          <w:strike/>
          <w:sz w:val="20"/>
          <w:szCs w:val="20"/>
        </w:rPr>
        <w:t xml:space="preserve"> </w:t>
      </w:r>
      <w:r w:rsidR="005A614D" w:rsidRPr="00915161">
        <w:rPr>
          <w:rFonts w:ascii="Times New Roman" w:hAnsi="Times New Roman" w:cs="Times New Roman"/>
          <w:strike/>
          <w:sz w:val="20"/>
          <w:szCs w:val="20"/>
        </w:rPr>
        <w:t>proficient in literacy</w:t>
      </w:r>
      <w:r w:rsidR="00612468" w:rsidRPr="00915161">
        <w:rPr>
          <w:rFonts w:ascii="Times New Roman" w:hAnsi="Times New Roman" w:cs="Times New Roman"/>
          <w:strike/>
          <w:sz w:val="20"/>
          <w:szCs w:val="20"/>
        </w:rPr>
        <w:t>,</w:t>
      </w:r>
      <w:r w:rsidR="00A84FAD" w:rsidRPr="00915161">
        <w:rPr>
          <w:rFonts w:ascii="Times New Roman" w:hAnsi="Times New Roman" w:cs="Times New Roman"/>
          <w:strike/>
          <w:sz w:val="20"/>
          <w:szCs w:val="20"/>
        </w:rPr>
        <w:t xml:space="preserve"> </w:t>
      </w:r>
      <w:r w:rsidR="00357063" w:rsidRPr="00915161">
        <w:rPr>
          <w:rFonts w:ascii="Times New Roman" w:hAnsi="Times New Roman" w:cs="Times New Roman"/>
          <w:strike/>
          <w:sz w:val="20"/>
          <w:szCs w:val="20"/>
        </w:rPr>
        <w:t>as determined by the end of year benchmark assessment</w:t>
      </w:r>
      <w:r w:rsidR="00913EA3" w:rsidRPr="00915161">
        <w:rPr>
          <w:rFonts w:ascii="Times New Roman" w:hAnsi="Times New Roman" w:cs="Times New Roman"/>
          <w:strike/>
          <w:sz w:val="20"/>
          <w:szCs w:val="20"/>
        </w:rPr>
        <w:t xml:space="preserve"> for literacy</w:t>
      </w:r>
      <w:r w:rsidRPr="00915161">
        <w:rPr>
          <w:rFonts w:ascii="Times New Roman" w:hAnsi="Times New Roman" w:cs="Times New Roman"/>
          <w:strike/>
          <w:sz w:val="20"/>
          <w:szCs w:val="20"/>
        </w:rPr>
        <w:t>; and</w:t>
      </w:r>
    </w:p>
    <w:p w14:paraId="79C3B4A1" w14:textId="3E0D36F9" w:rsidR="004D5828" w:rsidRPr="00915161" w:rsidRDefault="004D5828" w:rsidP="00054CD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(b)</w:t>
      </w:r>
      <w:r w:rsidRPr="00915161">
        <w:rPr>
          <w:rFonts w:ascii="Times New Roman" w:hAnsi="Times New Roman" w:cs="Times New Roman"/>
          <w:strike/>
          <w:sz w:val="20"/>
          <w:szCs w:val="20"/>
        </w:rPr>
        <w:tab/>
        <w:t>number of</w:t>
      </w:r>
      <w:r w:rsidR="00CA7503" w:rsidRPr="00915161">
        <w:rPr>
          <w:rFonts w:ascii="Times New Roman" w:hAnsi="Times New Roman" w:cs="Times New Roman"/>
          <w:strike/>
          <w:sz w:val="20"/>
          <w:szCs w:val="20"/>
        </w:rPr>
        <w:t xml:space="preserve"> </w:t>
      </w:r>
      <w:r w:rsidR="00337BEE" w:rsidRPr="00915161">
        <w:rPr>
          <w:rFonts w:ascii="Times New Roman" w:hAnsi="Times New Roman" w:cs="Times New Roman"/>
          <w:strike/>
          <w:sz w:val="20"/>
          <w:szCs w:val="20"/>
        </w:rPr>
        <w:t>r</w:t>
      </w:r>
      <w:r w:rsidR="00CA7503" w:rsidRPr="00915161">
        <w:rPr>
          <w:rFonts w:ascii="Times New Roman" w:hAnsi="Times New Roman" w:cs="Times New Roman"/>
          <w:strike/>
          <w:sz w:val="20"/>
          <w:szCs w:val="20"/>
        </w:rPr>
        <w:t>etention</w:t>
      </w:r>
      <w:r w:rsidRPr="00915161">
        <w:rPr>
          <w:rFonts w:ascii="Times New Roman" w:hAnsi="Times New Roman" w:cs="Times New Roman"/>
          <w:strike/>
          <w:sz w:val="20"/>
          <w:szCs w:val="20"/>
        </w:rPr>
        <w:t xml:space="preserve"> waiver letters signed by </w:t>
      </w:r>
      <w:r w:rsidR="00CB666B" w:rsidRPr="00915161">
        <w:rPr>
          <w:rFonts w:ascii="Times New Roman" w:hAnsi="Times New Roman" w:cs="Times New Roman"/>
          <w:strike/>
          <w:sz w:val="20"/>
          <w:szCs w:val="20"/>
        </w:rPr>
        <w:t>parent</w:t>
      </w:r>
      <w:r w:rsidR="00A84FAD" w:rsidRPr="00915161">
        <w:rPr>
          <w:rFonts w:ascii="Times New Roman" w:hAnsi="Times New Roman" w:cs="Times New Roman"/>
          <w:strike/>
          <w:sz w:val="20"/>
          <w:szCs w:val="20"/>
        </w:rPr>
        <w:t>s</w:t>
      </w:r>
      <w:r w:rsidR="00CB666B" w:rsidRPr="00915161">
        <w:rPr>
          <w:rFonts w:ascii="Times New Roman" w:hAnsi="Times New Roman" w:cs="Times New Roman"/>
          <w:strike/>
          <w:sz w:val="20"/>
          <w:szCs w:val="20"/>
        </w:rPr>
        <w:t xml:space="preserve"> or legal guardian</w:t>
      </w:r>
      <w:r w:rsidRPr="00915161">
        <w:rPr>
          <w:rFonts w:ascii="Times New Roman" w:hAnsi="Times New Roman" w:cs="Times New Roman"/>
          <w:strike/>
          <w:sz w:val="20"/>
          <w:szCs w:val="20"/>
        </w:rPr>
        <w:t>s of</w:t>
      </w:r>
      <w:r w:rsidR="00A84FAD" w:rsidRPr="00915161">
        <w:rPr>
          <w:rFonts w:ascii="Times New Roman" w:hAnsi="Times New Roman" w:cs="Times New Roman"/>
          <w:strike/>
          <w:sz w:val="20"/>
          <w:szCs w:val="20"/>
        </w:rPr>
        <w:t xml:space="preserve"> students</w:t>
      </w:r>
      <w:r w:rsidRPr="00915161">
        <w:rPr>
          <w:rFonts w:ascii="Times New Roman" w:hAnsi="Times New Roman" w:cs="Times New Roman"/>
          <w:strike/>
          <w:sz w:val="20"/>
          <w:szCs w:val="20"/>
        </w:rPr>
        <w:t xml:space="preserve"> not</w:t>
      </w:r>
      <w:r w:rsidR="00393233" w:rsidRPr="00915161">
        <w:rPr>
          <w:rFonts w:ascii="Times New Roman" w:hAnsi="Times New Roman" w:cs="Times New Roman"/>
          <w:strike/>
          <w:sz w:val="20"/>
          <w:szCs w:val="20"/>
        </w:rPr>
        <w:t xml:space="preserve"> </w:t>
      </w:r>
      <w:r w:rsidR="00EB3086" w:rsidRPr="00915161">
        <w:rPr>
          <w:rFonts w:ascii="Times New Roman" w:hAnsi="Times New Roman" w:cs="Times New Roman"/>
          <w:strike/>
          <w:sz w:val="20"/>
          <w:szCs w:val="20"/>
        </w:rPr>
        <w:t>proficient in literacy,</w:t>
      </w:r>
      <w:r w:rsidR="00393233" w:rsidRPr="00915161">
        <w:rPr>
          <w:rFonts w:ascii="Times New Roman" w:hAnsi="Times New Roman" w:cs="Times New Roman"/>
          <w:strike/>
          <w:sz w:val="20"/>
          <w:szCs w:val="20"/>
        </w:rPr>
        <w:t xml:space="preserve"> </w:t>
      </w:r>
      <w:r w:rsidR="002076E5" w:rsidRPr="00915161">
        <w:rPr>
          <w:rFonts w:ascii="Times New Roman" w:hAnsi="Times New Roman" w:cs="Times New Roman"/>
          <w:strike/>
          <w:sz w:val="20"/>
          <w:szCs w:val="20"/>
        </w:rPr>
        <w:t>as determined by the end of year benchmark assessment for literacy</w:t>
      </w:r>
      <w:r w:rsidRPr="00915161">
        <w:rPr>
          <w:rFonts w:ascii="Times New Roman" w:hAnsi="Times New Roman" w:cs="Times New Roman"/>
          <w:strike/>
          <w:sz w:val="20"/>
          <w:szCs w:val="20"/>
        </w:rPr>
        <w:t>.</w:t>
      </w:r>
    </w:p>
    <w:p w14:paraId="63F58FB4" w14:textId="77777777" w:rsidR="004D5828" w:rsidRPr="00915161" w:rsidRDefault="004D5828" w:rsidP="00054CD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(3)</w:t>
      </w:r>
      <w:r w:rsidRPr="00915161">
        <w:rPr>
          <w:rFonts w:ascii="Times New Roman" w:hAnsi="Times New Roman" w:cs="Times New Roman"/>
          <w:strike/>
          <w:sz w:val="20"/>
          <w:szCs w:val="20"/>
        </w:rPr>
        <w:tab/>
        <w:t>LEAs shall report the following data to the department by August 1</w:t>
      </w:r>
      <w:r w:rsidR="001914F4" w:rsidRPr="00915161">
        <w:rPr>
          <w:rFonts w:ascii="Times New Roman" w:hAnsi="Times New Roman" w:cs="Times New Roman"/>
          <w:strike/>
          <w:sz w:val="20"/>
          <w:szCs w:val="20"/>
        </w:rPr>
        <w:t xml:space="preserve"> of each year</w:t>
      </w:r>
      <w:r w:rsidRPr="00915161">
        <w:rPr>
          <w:rFonts w:ascii="Times New Roman" w:hAnsi="Times New Roman" w:cs="Times New Roman"/>
          <w:strike/>
          <w:sz w:val="20"/>
          <w:szCs w:val="20"/>
        </w:rPr>
        <w:t>:</w:t>
      </w:r>
    </w:p>
    <w:p w14:paraId="5E96D91C" w14:textId="4AFF9E64" w:rsidR="004D5828" w:rsidRPr="00915161" w:rsidRDefault="004D5828" w:rsidP="00054CD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(a)</w:t>
      </w:r>
      <w:r w:rsidRPr="00915161">
        <w:rPr>
          <w:rFonts w:ascii="Times New Roman" w:hAnsi="Times New Roman" w:cs="Times New Roman"/>
          <w:strike/>
          <w:sz w:val="20"/>
          <w:szCs w:val="20"/>
        </w:rPr>
        <w:tab/>
      </w:r>
      <w:r w:rsidR="007B29A0" w:rsidRPr="00915161">
        <w:rPr>
          <w:rFonts w:ascii="Times New Roman" w:hAnsi="Times New Roman" w:cs="Times New Roman"/>
          <w:strike/>
          <w:sz w:val="20"/>
          <w:szCs w:val="20"/>
        </w:rPr>
        <w:t>number of students retained</w:t>
      </w:r>
      <w:r w:rsidR="007F5995" w:rsidRPr="00915161">
        <w:rPr>
          <w:rFonts w:ascii="Times New Roman" w:hAnsi="Times New Roman" w:cs="Times New Roman"/>
          <w:strike/>
          <w:sz w:val="20"/>
          <w:szCs w:val="20"/>
        </w:rPr>
        <w:t xml:space="preserve"> as a result of not</w:t>
      </w:r>
      <w:r w:rsidR="00CB3C94" w:rsidRPr="00915161">
        <w:rPr>
          <w:rFonts w:ascii="Times New Roman" w:hAnsi="Times New Roman" w:cs="Times New Roman"/>
          <w:strike/>
          <w:sz w:val="20"/>
          <w:szCs w:val="20"/>
        </w:rPr>
        <w:t xml:space="preserve"> being</w:t>
      </w:r>
      <w:r w:rsidR="00296D06" w:rsidRPr="00915161">
        <w:rPr>
          <w:rFonts w:ascii="Times New Roman" w:hAnsi="Times New Roman" w:cs="Times New Roman"/>
          <w:strike/>
          <w:sz w:val="20"/>
          <w:szCs w:val="20"/>
        </w:rPr>
        <w:t xml:space="preserve"> </w:t>
      </w:r>
      <w:r w:rsidR="005A614D" w:rsidRPr="00915161">
        <w:rPr>
          <w:rFonts w:ascii="Times New Roman" w:hAnsi="Times New Roman" w:cs="Times New Roman"/>
          <w:strike/>
          <w:sz w:val="20"/>
          <w:szCs w:val="20"/>
        </w:rPr>
        <w:t>proficient in literacy</w:t>
      </w:r>
      <w:r w:rsidR="00612468" w:rsidRPr="00915161">
        <w:rPr>
          <w:rFonts w:ascii="Times New Roman" w:hAnsi="Times New Roman" w:cs="Times New Roman"/>
          <w:strike/>
          <w:sz w:val="20"/>
          <w:szCs w:val="20"/>
        </w:rPr>
        <w:t>,</w:t>
      </w:r>
      <w:r w:rsidR="00234D09" w:rsidRPr="00915161">
        <w:rPr>
          <w:rFonts w:ascii="Times New Roman" w:hAnsi="Times New Roman" w:cs="Times New Roman"/>
          <w:strike/>
          <w:sz w:val="20"/>
          <w:szCs w:val="20"/>
        </w:rPr>
        <w:t xml:space="preserve"> as determined by the end of year benchmark assessment</w:t>
      </w:r>
      <w:r w:rsidR="00AC2016" w:rsidRPr="00915161">
        <w:rPr>
          <w:rFonts w:ascii="Times New Roman" w:hAnsi="Times New Roman" w:cs="Times New Roman"/>
          <w:strike/>
          <w:sz w:val="20"/>
          <w:szCs w:val="20"/>
        </w:rPr>
        <w:t xml:space="preserve"> for literacy pursuant to 6.19.9.9 NMAC</w:t>
      </w:r>
      <w:r w:rsidR="007B29A0" w:rsidRPr="00915161">
        <w:rPr>
          <w:rFonts w:ascii="Times New Roman" w:hAnsi="Times New Roman" w:cs="Times New Roman"/>
          <w:strike/>
          <w:sz w:val="20"/>
          <w:szCs w:val="20"/>
        </w:rPr>
        <w:t>;</w:t>
      </w:r>
    </w:p>
    <w:p w14:paraId="5C13F684" w14:textId="3BE063CE" w:rsidR="007B29A0" w:rsidRPr="00915161" w:rsidRDefault="007B29A0" w:rsidP="00054CD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(b)</w:t>
      </w:r>
      <w:r w:rsidRPr="00915161">
        <w:rPr>
          <w:rFonts w:ascii="Times New Roman" w:hAnsi="Times New Roman" w:cs="Times New Roman"/>
          <w:strike/>
          <w:sz w:val="20"/>
          <w:szCs w:val="20"/>
        </w:rPr>
        <w:tab/>
        <w:t>number of students not</w:t>
      </w:r>
      <w:r w:rsidR="00296D06" w:rsidRPr="00915161">
        <w:rPr>
          <w:rFonts w:ascii="Times New Roman" w:hAnsi="Times New Roman" w:cs="Times New Roman"/>
          <w:strike/>
          <w:sz w:val="20"/>
          <w:szCs w:val="20"/>
        </w:rPr>
        <w:t xml:space="preserve"> </w:t>
      </w:r>
      <w:r w:rsidR="005A614D" w:rsidRPr="00915161">
        <w:rPr>
          <w:rFonts w:ascii="Times New Roman" w:hAnsi="Times New Roman" w:cs="Times New Roman"/>
          <w:strike/>
          <w:sz w:val="20"/>
          <w:szCs w:val="20"/>
        </w:rPr>
        <w:t>proficient in literacy</w:t>
      </w:r>
      <w:r w:rsidR="00612468" w:rsidRPr="00915161">
        <w:rPr>
          <w:rFonts w:ascii="Times New Roman" w:hAnsi="Times New Roman" w:cs="Times New Roman"/>
          <w:strike/>
          <w:sz w:val="20"/>
          <w:szCs w:val="20"/>
        </w:rPr>
        <w:t>,</w:t>
      </w:r>
      <w:r w:rsidR="00234D09" w:rsidRPr="00915161">
        <w:rPr>
          <w:rFonts w:ascii="Times New Roman" w:hAnsi="Times New Roman" w:cs="Times New Roman"/>
          <w:strike/>
          <w:sz w:val="20"/>
          <w:szCs w:val="20"/>
        </w:rPr>
        <w:t xml:space="preserve"> as determined by the end of year benchmark assessment</w:t>
      </w:r>
      <w:r w:rsidR="00296D06" w:rsidRPr="00915161">
        <w:rPr>
          <w:rFonts w:ascii="Times New Roman" w:hAnsi="Times New Roman" w:cs="Times New Roman"/>
          <w:strike/>
          <w:sz w:val="20"/>
          <w:szCs w:val="20"/>
        </w:rPr>
        <w:t xml:space="preserve"> for literacy</w:t>
      </w:r>
      <w:r w:rsidR="00612468" w:rsidRPr="00915161">
        <w:rPr>
          <w:rFonts w:ascii="Times New Roman" w:hAnsi="Times New Roman" w:cs="Times New Roman"/>
          <w:strike/>
          <w:sz w:val="20"/>
          <w:szCs w:val="20"/>
        </w:rPr>
        <w:t>,</w:t>
      </w:r>
      <w:r w:rsidRPr="00915161">
        <w:rPr>
          <w:rFonts w:ascii="Times New Roman" w:hAnsi="Times New Roman" w:cs="Times New Roman"/>
          <w:strike/>
          <w:sz w:val="20"/>
          <w:szCs w:val="20"/>
        </w:rPr>
        <w:t xml:space="preserve"> </w:t>
      </w:r>
      <w:r w:rsidR="004A1C3D" w:rsidRPr="00915161">
        <w:rPr>
          <w:rFonts w:ascii="Times New Roman" w:hAnsi="Times New Roman" w:cs="Times New Roman"/>
          <w:strike/>
          <w:sz w:val="20"/>
          <w:szCs w:val="20"/>
        </w:rPr>
        <w:t>promoted</w:t>
      </w:r>
      <w:r w:rsidRPr="00915161">
        <w:rPr>
          <w:rFonts w:ascii="Times New Roman" w:hAnsi="Times New Roman" w:cs="Times New Roman"/>
          <w:strike/>
          <w:sz w:val="20"/>
          <w:szCs w:val="20"/>
        </w:rPr>
        <w:t xml:space="preserve"> to the next grade;</w:t>
      </w:r>
    </w:p>
    <w:p w14:paraId="04E4FCA6" w14:textId="2ED51B33" w:rsidR="007B29A0" w:rsidRPr="00915161" w:rsidRDefault="007B29A0" w:rsidP="00054CD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(c)</w:t>
      </w:r>
      <w:r w:rsidRPr="00915161">
        <w:rPr>
          <w:rFonts w:ascii="Times New Roman" w:hAnsi="Times New Roman" w:cs="Times New Roman"/>
          <w:strike/>
          <w:sz w:val="20"/>
          <w:szCs w:val="20"/>
        </w:rPr>
        <w:tab/>
        <w:t>number of students at performance level one</w:t>
      </w:r>
      <w:r w:rsidR="00296D06" w:rsidRPr="00915161">
        <w:rPr>
          <w:rFonts w:ascii="Times New Roman" w:hAnsi="Times New Roman" w:cs="Times New Roman"/>
          <w:strike/>
          <w:sz w:val="20"/>
          <w:szCs w:val="20"/>
        </w:rPr>
        <w:t xml:space="preserve"> in English language arts</w:t>
      </w:r>
      <w:r w:rsidR="00612468" w:rsidRPr="00915161">
        <w:rPr>
          <w:rFonts w:ascii="Times New Roman" w:hAnsi="Times New Roman" w:cs="Times New Roman"/>
          <w:strike/>
          <w:sz w:val="20"/>
          <w:szCs w:val="20"/>
        </w:rPr>
        <w:t>,</w:t>
      </w:r>
      <w:r w:rsidRPr="00915161">
        <w:rPr>
          <w:rFonts w:ascii="Times New Roman" w:hAnsi="Times New Roman" w:cs="Times New Roman"/>
          <w:strike/>
          <w:sz w:val="20"/>
          <w:szCs w:val="20"/>
        </w:rPr>
        <w:t xml:space="preserve"> according </w:t>
      </w:r>
      <w:r w:rsidR="0066474B" w:rsidRPr="00915161">
        <w:rPr>
          <w:rFonts w:ascii="Times New Roman" w:hAnsi="Times New Roman" w:cs="Times New Roman"/>
          <w:strike/>
          <w:sz w:val="20"/>
          <w:szCs w:val="20"/>
        </w:rPr>
        <w:t>to his or her</w:t>
      </w:r>
      <w:r w:rsidRPr="00915161">
        <w:rPr>
          <w:rFonts w:ascii="Times New Roman" w:hAnsi="Times New Roman" w:cs="Times New Roman"/>
          <w:strike/>
          <w:sz w:val="20"/>
          <w:szCs w:val="20"/>
        </w:rPr>
        <w:t xml:space="preserve"> grade three individual student report</w:t>
      </w:r>
      <w:r w:rsidR="00296D06" w:rsidRPr="00915161">
        <w:rPr>
          <w:rFonts w:ascii="Times New Roman" w:hAnsi="Times New Roman" w:cs="Times New Roman"/>
          <w:strike/>
          <w:sz w:val="20"/>
          <w:szCs w:val="20"/>
        </w:rPr>
        <w:t xml:space="preserve"> for the state assessment</w:t>
      </w:r>
      <w:r w:rsidRPr="00915161">
        <w:rPr>
          <w:rFonts w:ascii="Times New Roman" w:hAnsi="Times New Roman" w:cs="Times New Roman"/>
          <w:strike/>
          <w:sz w:val="20"/>
          <w:szCs w:val="20"/>
        </w:rPr>
        <w:t>;</w:t>
      </w:r>
    </w:p>
    <w:p w14:paraId="5FBD25D9" w14:textId="40813504" w:rsidR="007B29A0" w:rsidRPr="00915161" w:rsidRDefault="007B29A0" w:rsidP="00054CD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(d)</w:t>
      </w:r>
      <w:r w:rsidRPr="00915161">
        <w:rPr>
          <w:rFonts w:ascii="Times New Roman" w:hAnsi="Times New Roman" w:cs="Times New Roman"/>
          <w:strike/>
          <w:sz w:val="20"/>
          <w:szCs w:val="20"/>
        </w:rPr>
        <w:tab/>
        <w:t xml:space="preserve">explanation of final determinations of student retention and promotion </w:t>
      </w:r>
      <w:r w:rsidR="001914F4" w:rsidRPr="00915161">
        <w:rPr>
          <w:rFonts w:ascii="Times New Roman" w:hAnsi="Times New Roman" w:cs="Times New Roman"/>
          <w:strike/>
          <w:sz w:val="20"/>
          <w:szCs w:val="20"/>
        </w:rPr>
        <w:t xml:space="preserve">for which </w:t>
      </w:r>
      <w:r w:rsidRPr="00915161">
        <w:rPr>
          <w:rFonts w:ascii="Times New Roman" w:hAnsi="Times New Roman" w:cs="Times New Roman"/>
          <w:strike/>
          <w:sz w:val="20"/>
          <w:szCs w:val="20"/>
        </w:rPr>
        <w:t xml:space="preserve">student </w:t>
      </w:r>
      <w:r w:rsidR="00296D06" w:rsidRPr="00915161">
        <w:rPr>
          <w:rFonts w:ascii="Times New Roman" w:hAnsi="Times New Roman" w:cs="Times New Roman"/>
          <w:strike/>
          <w:sz w:val="20"/>
          <w:szCs w:val="20"/>
        </w:rPr>
        <w:t xml:space="preserve">performance </w:t>
      </w:r>
      <w:r w:rsidRPr="00915161">
        <w:rPr>
          <w:rFonts w:ascii="Times New Roman" w:hAnsi="Times New Roman" w:cs="Times New Roman"/>
          <w:strike/>
          <w:sz w:val="20"/>
          <w:szCs w:val="20"/>
        </w:rPr>
        <w:t>on</w:t>
      </w:r>
      <w:r w:rsidR="00AC7881" w:rsidRPr="00915161">
        <w:rPr>
          <w:rFonts w:ascii="Times New Roman" w:hAnsi="Times New Roman" w:cs="Times New Roman"/>
          <w:strike/>
          <w:sz w:val="20"/>
          <w:szCs w:val="20"/>
        </w:rPr>
        <w:t xml:space="preserve"> the end of year</w:t>
      </w:r>
      <w:r w:rsidRPr="00915161">
        <w:rPr>
          <w:rFonts w:ascii="Times New Roman" w:hAnsi="Times New Roman" w:cs="Times New Roman"/>
          <w:strike/>
          <w:sz w:val="20"/>
          <w:szCs w:val="20"/>
        </w:rPr>
        <w:t xml:space="preserve"> </w:t>
      </w:r>
      <w:r w:rsidR="004F1E86" w:rsidRPr="00915161">
        <w:rPr>
          <w:rFonts w:ascii="Times New Roman" w:hAnsi="Times New Roman" w:cs="Times New Roman"/>
          <w:strike/>
          <w:sz w:val="20"/>
          <w:szCs w:val="20"/>
        </w:rPr>
        <w:t>benchmark assessment</w:t>
      </w:r>
      <w:r w:rsidRPr="00915161">
        <w:rPr>
          <w:rFonts w:ascii="Times New Roman" w:hAnsi="Times New Roman" w:cs="Times New Roman"/>
          <w:strike/>
          <w:sz w:val="20"/>
          <w:szCs w:val="20"/>
        </w:rPr>
        <w:t xml:space="preserve"> </w:t>
      </w:r>
      <w:r w:rsidR="00296D06" w:rsidRPr="00915161">
        <w:rPr>
          <w:rFonts w:ascii="Times New Roman" w:hAnsi="Times New Roman" w:cs="Times New Roman"/>
          <w:strike/>
          <w:sz w:val="20"/>
          <w:szCs w:val="20"/>
        </w:rPr>
        <w:t xml:space="preserve">for literacy </w:t>
      </w:r>
      <w:r w:rsidRPr="00915161">
        <w:rPr>
          <w:rFonts w:ascii="Times New Roman" w:hAnsi="Times New Roman" w:cs="Times New Roman"/>
          <w:strike/>
          <w:sz w:val="20"/>
          <w:szCs w:val="20"/>
        </w:rPr>
        <w:t xml:space="preserve">was </w:t>
      </w:r>
      <w:r w:rsidR="00740C75" w:rsidRPr="00915161">
        <w:rPr>
          <w:rFonts w:ascii="Times New Roman" w:hAnsi="Times New Roman" w:cs="Times New Roman"/>
          <w:strike/>
          <w:sz w:val="20"/>
          <w:szCs w:val="20"/>
        </w:rPr>
        <w:t>not the</w:t>
      </w:r>
      <w:r w:rsidRPr="00915161">
        <w:rPr>
          <w:rFonts w:ascii="Times New Roman" w:hAnsi="Times New Roman" w:cs="Times New Roman"/>
          <w:strike/>
          <w:sz w:val="20"/>
          <w:szCs w:val="20"/>
        </w:rPr>
        <w:t xml:space="preserve"> deciding factor;</w:t>
      </w:r>
    </w:p>
    <w:p w14:paraId="7661E2DA" w14:textId="77777777" w:rsidR="007B29A0" w:rsidRPr="00915161" w:rsidRDefault="007B29A0" w:rsidP="00054CD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(e)</w:t>
      </w:r>
      <w:r w:rsidR="007F5995" w:rsidRPr="00915161">
        <w:rPr>
          <w:rFonts w:ascii="Times New Roman" w:hAnsi="Times New Roman" w:cs="Times New Roman"/>
          <w:strike/>
          <w:sz w:val="20"/>
          <w:szCs w:val="20"/>
        </w:rPr>
        <w:tab/>
      </w:r>
      <w:r w:rsidRPr="00915161">
        <w:rPr>
          <w:rFonts w:ascii="Times New Roman" w:hAnsi="Times New Roman" w:cs="Times New Roman"/>
          <w:strike/>
          <w:sz w:val="20"/>
          <w:szCs w:val="20"/>
        </w:rPr>
        <w:t xml:space="preserve">copy of the LEA’s </w:t>
      </w:r>
      <w:r w:rsidR="00BA04BB" w:rsidRPr="00915161">
        <w:rPr>
          <w:rFonts w:ascii="Times New Roman" w:hAnsi="Times New Roman" w:cs="Times New Roman"/>
          <w:strike/>
          <w:sz w:val="20"/>
          <w:szCs w:val="20"/>
        </w:rPr>
        <w:t>retention</w:t>
      </w:r>
      <w:r w:rsidRPr="00915161">
        <w:rPr>
          <w:rFonts w:ascii="Times New Roman" w:hAnsi="Times New Roman" w:cs="Times New Roman"/>
          <w:strike/>
          <w:sz w:val="20"/>
          <w:szCs w:val="20"/>
        </w:rPr>
        <w:t xml:space="preserve"> waiver </w:t>
      </w:r>
      <w:r w:rsidR="00337BEE" w:rsidRPr="00915161">
        <w:rPr>
          <w:rFonts w:ascii="Times New Roman" w:hAnsi="Times New Roman" w:cs="Times New Roman"/>
          <w:strike/>
          <w:sz w:val="20"/>
          <w:szCs w:val="20"/>
        </w:rPr>
        <w:t xml:space="preserve">letter </w:t>
      </w:r>
      <w:r w:rsidR="00CA7503" w:rsidRPr="00915161">
        <w:rPr>
          <w:rFonts w:ascii="Times New Roman" w:hAnsi="Times New Roman" w:cs="Times New Roman"/>
          <w:strike/>
          <w:sz w:val="20"/>
          <w:szCs w:val="20"/>
        </w:rPr>
        <w:t>template</w:t>
      </w:r>
      <w:r w:rsidRPr="00915161">
        <w:rPr>
          <w:rFonts w:ascii="Times New Roman" w:hAnsi="Times New Roman" w:cs="Times New Roman"/>
          <w:strike/>
          <w:sz w:val="20"/>
          <w:szCs w:val="20"/>
        </w:rPr>
        <w:t>;</w:t>
      </w:r>
    </w:p>
    <w:p w14:paraId="2448AA0D" w14:textId="4B344F0C" w:rsidR="007B29A0" w:rsidRPr="00915161" w:rsidRDefault="007B29A0" w:rsidP="00054CD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(f)</w:t>
      </w:r>
      <w:r w:rsidRPr="00915161">
        <w:rPr>
          <w:rFonts w:ascii="Times New Roman" w:hAnsi="Times New Roman" w:cs="Times New Roman"/>
          <w:strike/>
          <w:sz w:val="20"/>
          <w:szCs w:val="20"/>
        </w:rPr>
        <w:tab/>
        <w:t>copies of all</w:t>
      </w:r>
      <w:r w:rsidR="00337BEE" w:rsidRPr="00915161">
        <w:rPr>
          <w:rFonts w:ascii="Times New Roman" w:hAnsi="Times New Roman" w:cs="Times New Roman"/>
          <w:strike/>
          <w:sz w:val="20"/>
          <w:szCs w:val="20"/>
        </w:rPr>
        <w:t xml:space="preserve"> parent</w:t>
      </w:r>
      <w:r w:rsidRPr="00915161">
        <w:rPr>
          <w:rFonts w:ascii="Times New Roman" w:hAnsi="Times New Roman" w:cs="Times New Roman"/>
          <w:strike/>
          <w:sz w:val="20"/>
          <w:szCs w:val="20"/>
        </w:rPr>
        <w:t xml:space="preserve"> notification letters sent </w:t>
      </w:r>
      <w:r w:rsidR="007F5995" w:rsidRPr="00915161">
        <w:rPr>
          <w:rFonts w:ascii="Times New Roman" w:hAnsi="Times New Roman" w:cs="Times New Roman"/>
          <w:strike/>
          <w:sz w:val="20"/>
          <w:szCs w:val="20"/>
        </w:rPr>
        <w:t xml:space="preserve">to parents or legal guardians </w:t>
      </w:r>
      <w:r w:rsidR="00337BEE" w:rsidRPr="00915161">
        <w:rPr>
          <w:rFonts w:ascii="Times New Roman" w:hAnsi="Times New Roman" w:cs="Times New Roman"/>
          <w:strike/>
          <w:sz w:val="20"/>
          <w:szCs w:val="20"/>
        </w:rPr>
        <w:t>regarding individual students</w:t>
      </w:r>
      <w:r w:rsidR="00393233" w:rsidRPr="00915161">
        <w:rPr>
          <w:rFonts w:ascii="Times New Roman" w:hAnsi="Times New Roman" w:cs="Times New Roman"/>
          <w:strike/>
          <w:sz w:val="20"/>
          <w:szCs w:val="20"/>
        </w:rPr>
        <w:t xml:space="preserve"> not </w:t>
      </w:r>
      <w:r w:rsidR="005A614D" w:rsidRPr="00915161">
        <w:rPr>
          <w:rFonts w:ascii="Times New Roman" w:hAnsi="Times New Roman" w:cs="Times New Roman"/>
          <w:strike/>
          <w:sz w:val="20"/>
          <w:szCs w:val="20"/>
        </w:rPr>
        <w:t>proficient in literacy</w:t>
      </w:r>
      <w:r w:rsidR="00612468" w:rsidRPr="00915161">
        <w:rPr>
          <w:rFonts w:ascii="Times New Roman" w:hAnsi="Times New Roman" w:cs="Times New Roman"/>
          <w:strike/>
          <w:sz w:val="20"/>
          <w:szCs w:val="20"/>
        </w:rPr>
        <w:t>,</w:t>
      </w:r>
      <w:r w:rsidR="00337BEE" w:rsidRPr="00915161">
        <w:rPr>
          <w:rFonts w:ascii="Times New Roman" w:hAnsi="Times New Roman" w:cs="Times New Roman"/>
          <w:strike/>
          <w:sz w:val="20"/>
          <w:szCs w:val="20"/>
        </w:rPr>
        <w:t xml:space="preserve"> </w:t>
      </w:r>
      <w:r w:rsidR="00720AF7" w:rsidRPr="00915161">
        <w:rPr>
          <w:rFonts w:ascii="Times New Roman" w:hAnsi="Times New Roman" w:cs="Times New Roman"/>
          <w:strike/>
          <w:sz w:val="20"/>
          <w:szCs w:val="20"/>
        </w:rPr>
        <w:t>a</w:t>
      </w:r>
      <w:r w:rsidR="00AC7881" w:rsidRPr="00915161">
        <w:rPr>
          <w:rFonts w:ascii="Times New Roman" w:hAnsi="Times New Roman" w:cs="Times New Roman"/>
          <w:strike/>
          <w:sz w:val="20"/>
          <w:szCs w:val="20"/>
        </w:rPr>
        <w:t>s determined by the middle of</w:t>
      </w:r>
      <w:r w:rsidR="00720AF7" w:rsidRPr="00915161">
        <w:rPr>
          <w:rFonts w:ascii="Times New Roman" w:hAnsi="Times New Roman" w:cs="Times New Roman"/>
          <w:strike/>
          <w:sz w:val="20"/>
          <w:szCs w:val="20"/>
        </w:rPr>
        <w:t xml:space="preserve"> year benchmark</w:t>
      </w:r>
      <w:r w:rsidR="00AC7881" w:rsidRPr="00915161">
        <w:rPr>
          <w:rFonts w:ascii="Times New Roman" w:hAnsi="Times New Roman" w:cs="Times New Roman"/>
          <w:strike/>
          <w:sz w:val="20"/>
          <w:szCs w:val="20"/>
        </w:rPr>
        <w:t xml:space="preserve"> assessment</w:t>
      </w:r>
      <w:r w:rsidR="00C34EEF" w:rsidRPr="00915161">
        <w:rPr>
          <w:rFonts w:ascii="Times New Roman" w:hAnsi="Times New Roman" w:cs="Times New Roman"/>
          <w:strike/>
          <w:sz w:val="20"/>
          <w:szCs w:val="20"/>
        </w:rPr>
        <w:t xml:space="preserve"> for literacy</w:t>
      </w:r>
      <w:r w:rsidR="00481BC7" w:rsidRPr="00915161">
        <w:rPr>
          <w:rFonts w:ascii="Times New Roman" w:hAnsi="Times New Roman" w:cs="Times New Roman"/>
          <w:strike/>
          <w:sz w:val="20"/>
          <w:szCs w:val="20"/>
        </w:rPr>
        <w:t>,</w:t>
      </w:r>
      <w:r w:rsidR="00C34EEF" w:rsidRPr="00915161">
        <w:rPr>
          <w:rFonts w:ascii="Times New Roman" w:hAnsi="Times New Roman" w:cs="Times New Roman"/>
          <w:strike/>
          <w:sz w:val="20"/>
          <w:szCs w:val="20"/>
        </w:rPr>
        <w:t xml:space="preserve"> pursuant to 6.19.9.9 NMAC</w:t>
      </w:r>
      <w:r w:rsidRPr="00915161">
        <w:rPr>
          <w:rFonts w:ascii="Times New Roman" w:hAnsi="Times New Roman" w:cs="Times New Roman"/>
          <w:strike/>
          <w:sz w:val="20"/>
          <w:szCs w:val="20"/>
        </w:rPr>
        <w:t>; and</w:t>
      </w:r>
    </w:p>
    <w:p w14:paraId="12B07B15" w14:textId="1F00B94E" w:rsidR="007B29A0" w:rsidRPr="00915161" w:rsidRDefault="007B29A0" w:rsidP="00054CD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(g)</w:t>
      </w:r>
      <w:r w:rsidRPr="00915161">
        <w:rPr>
          <w:rFonts w:ascii="Times New Roman" w:hAnsi="Times New Roman" w:cs="Times New Roman"/>
          <w:strike/>
          <w:sz w:val="20"/>
          <w:szCs w:val="20"/>
        </w:rPr>
        <w:tab/>
        <w:t xml:space="preserve">copies of all retention </w:t>
      </w:r>
      <w:r w:rsidR="00A327CE" w:rsidRPr="00915161">
        <w:rPr>
          <w:rFonts w:ascii="Times New Roman" w:hAnsi="Times New Roman" w:cs="Times New Roman"/>
          <w:strike/>
          <w:sz w:val="20"/>
          <w:szCs w:val="20"/>
        </w:rPr>
        <w:t>waiver</w:t>
      </w:r>
      <w:r w:rsidR="00337BEE" w:rsidRPr="00915161">
        <w:rPr>
          <w:rFonts w:ascii="Times New Roman" w:hAnsi="Times New Roman" w:cs="Times New Roman"/>
          <w:strike/>
          <w:sz w:val="20"/>
          <w:szCs w:val="20"/>
        </w:rPr>
        <w:t xml:space="preserve"> letter</w:t>
      </w:r>
      <w:r w:rsidR="00A327CE" w:rsidRPr="00915161">
        <w:rPr>
          <w:rFonts w:ascii="Times New Roman" w:hAnsi="Times New Roman" w:cs="Times New Roman"/>
          <w:strike/>
          <w:sz w:val="20"/>
          <w:szCs w:val="20"/>
        </w:rPr>
        <w:t>s</w:t>
      </w:r>
      <w:r w:rsidRPr="00915161">
        <w:rPr>
          <w:rFonts w:ascii="Times New Roman" w:hAnsi="Times New Roman" w:cs="Times New Roman"/>
          <w:strike/>
          <w:sz w:val="20"/>
          <w:szCs w:val="20"/>
        </w:rPr>
        <w:t xml:space="preserve"> </w:t>
      </w:r>
      <w:r w:rsidR="0081420E" w:rsidRPr="00915161">
        <w:rPr>
          <w:rFonts w:ascii="Times New Roman" w:hAnsi="Times New Roman" w:cs="Times New Roman"/>
          <w:strike/>
          <w:sz w:val="20"/>
          <w:szCs w:val="20"/>
        </w:rPr>
        <w:t>signed by</w:t>
      </w:r>
      <w:r w:rsidR="00720AF7" w:rsidRPr="00915161">
        <w:rPr>
          <w:rFonts w:ascii="Times New Roman" w:hAnsi="Times New Roman" w:cs="Times New Roman"/>
          <w:strike/>
          <w:sz w:val="20"/>
          <w:szCs w:val="20"/>
        </w:rPr>
        <w:t xml:space="preserve"> parents or legal guardians </w:t>
      </w:r>
      <w:r w:rsidR="0081420E" w:rsidRPr="00915161">
        <w:rPr>
          <w:rFonts w:ascii="Times New Roman" w:hAnsi="Times New Roman" w:cs="Times New Roman"/>
          <w:strike/>
          <w:sz w:val="20"/>
          <w:szCs w:val="20"/>
        </w:rPr>
        <w:t>for</w:t>
      </w:r>
      <w:r w:rsidR="00720AF7" w:rsidRPr="00915161">
        <w:rPr>
          <w:rFonts w:ascii="Times New Roman" w:hAnsi="Times New Roman" w:cs="Times New Roman"/>
          <w:strike/>
          <w:sz w:val="20"/>
          <w:szCs w:val="20"/>
        </w:rPr>
        <w:t xml:space="preserve"> individual students not</w:t>
      </w:r>
      <w:r w:rsidR="00296D06" w:rsidRPr="00915161">
        <w:rPr>
          <w:rFonts w:ascii="Times New Roman" w:hAnsi="Times New Roman" w:cs="Times New Roman"/>
          <w:strike/>
          <w:sz w:val="20"/>
          <w:szCs w:val="20"/>
        </w:rPr>
        <w:t xml:space="preserve"> </w:t>
      </w:r>
      <w:r w:rsidR="00EB3086" w:rsidRPr="00915161">
        <w:rPr>
          <w:rFonts w:ascii="Times New Roman" w:hAnsi="Times New Roman" w:cs="Times New Roman"/>
          <w:strike/>
          <w:sz w:val="20"/>
          <w:szCs w:val="20"/>
        </w:rPr>
        <w:t>proficient in literacy</w:t>
      </w:r>
      <w:r w:rsidR="00240343" w:rsidRPr="00915161">
        <w:rPr>
          <w:rFonts w:ascii="Times New Roman" w:hAnsi="Times New Roman" w:cs="Times New Roman"/>
          <w:strike/>
          <w:sz w:val="20"/>
          <w:szCs w:val="20"/>
        </w:rPr>
        <w:t>,</w:t>
      </w:r>
      <w:r w:rsidR="00E222D3" w:rsidRPr="00915161">
        <w:rPr>
          <w:rFonts w:ascii="Times New Roman" w:hAnsi="Times New Roman" w:cs="Times New Roman"/>
          <w:strike/>
          <w:sz w:val="20"/>
          <w:szCs w:val="20"/>
        </w:rPr>
        <w:t xml:space="preserve"> </w:t>
      </w:r>
      <w:r w:rsidR="00720AF7" w:rsidRPr="00915161">
        <w:rPr>
          <w:rFonts w:ascii="Times New Roman" w:hAnsi="Times New Roman" w:cs="Times New Roman"/>
          <w:strike/>
          <w:sz w:val="20"/>
          <w:szCs w:val="20"/>
        </w:rPr>
        <w:t>as determined by the end</w:t>
      </w:r>
      <w:r w:rsidR="00AC7881" w:rsidRPr="00915161">
        <w:rPr>
          <w:rFonts w:ascii="Times New Roman" w:hAnsi="Times New Roman" w:cs="Times New Roman"/>
          <w:strike/>
          <w:sz w:val="20"/>
          <w:szCs w:val="20"/>
        </w:rPr>
        <w:t xml:space="preserve"> of</w:t>
      </w:r>
      <w:r w:rsidR="00720AF7" w:rsidRPr="00915161">
        <w:rPr>
          <w:rFonts w:ascii="Times New Roman" w:hAnsi="Times New Roman" w:cs="Times New Roman"/>
          <w:strike/>
          <w:sz w:val="20"/>
          <w:szCs w:val="20"/>
        </w:rPr>
        <w:t xml:space="preserve"> year benchmark</w:t>
      </w:r>
      <w:r w:rsidR="00393233" w:rsidRPr="00915161">
        <w:rPr>
          <w:rFonts w:ascii="Times New Roman" w:hAnsi="Times New Roman" w:cs="Times New Roman"/>
          <w:strike/>
          <w:sz w:val="20"/>
          <w:szCs w:val="20"/>
        </w:rPr>
        <w:t xml:space="preserve"> assessment</w:t>
      </w:r>
      <w:r w:rsidR="00E222D3" w:rsidRPr="00915161">
        <w:rPr>
          <w:rFonts w:ascii="Times New Roman" w:hAnsi="Times New Roman" w:cs="Times New Roman"/>
          <w:strike/>
          <w:sz w:val="20"/>
          <w:szCs w:val="20"/>
        </w:rPr>
        <w:t xml:space="preserve"> </w:t>
      </w:r>
      <w:r w:rsidR="00296D06" w:rsidRPr="00915161">
        <w:rPr>
          <w:rFonts w:ascii="Times New Roman" w:hAnsi="Times New Roman" w:cs="Times New Roman"/>
          <w:strike/>
          <w:sz w:val="20"/>
          <w:szCs w:val="20"/>
        </w:rPr>
        <w:t>for literacy</w:t>
      </w:r>
      <w:r w:rsidRPr="00915161">
        <w:rPr>
          <w:rFonts w:ascii="Times New Roman" w:hAnsi="Times New Roman" w:cs="Times New Roman"/>
          <w:strike/>
          <w:sz w:val="20"/>
          <w:szCs w:val="20"/>
        </w:rPr>
        <w:t>.</w:t>
      </w:r>
    </w:p>
    <w:p w14:paraId="176E9D9D" w14:textId="77777777" w:rsidR="00054CDF" w:rsidRPr="00915161" w:rsidRDefault="00054CDF" w:rsidP="00796727">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[6.19.9.</w:t>
      </w:r>
      <w:r w:rsidR="00407F03" w:rsidRPr="00915161">
        <w:rPr>
          <w:rFonts w:ascii="Times New Roman" w:hAnsi="Times New Roman" w:cs="Times New Roman"/>
          <w:strike/>
          <w:sz w:val="20"/>
          <w:szCs w:val="20"/>
        </w:rPr>
        <w:t>8</w:t>
      </w:r>
      <w:r w:rsidR="00FB0779" w:rsidRPr="00915161">
        <w:rPr>
          <w:rFonts w:ascii="Times New Roman" w:hAnsi="Times New Roman" w:cs="Times New Roman"/>
          <w:strike/>
          <w:sz w:val="20"/>
          <w:szCs w:val="20"/>
        </w:rPr>
        <w:t xml:space="preserve"> NMAC - N, </w:t>
      </w:r>
      <w:r w:rsidR="00AB7A4B" w:rsidRPr="00915161">
        <w:rPr>
          <w:rFonts w:ascii="Times New Roman" w:hAnsi="Times New Roman" w:cs="Times New Roman"/>
          <w:strike/>
          <w:sz w:val="20"/>
          <w:szCs w:val="20"/>
        </w:rPr>
        <w:t>7/24/2018</w:t>
      </w:r>
      <w:r w:rsidRPr="00915161">
        <w:rPr>
          <w:rFonts w:ascii="Times New Roman" w:hAnsi="Times New Roman" w:cs="Times New Roman"/>
          <w:strike/>
          <w:sz w:val="20"/>
          <w:szCs w:val="20"/>
        </w:rPr>
        <w:t>]</w:t>
      </w:r>
    </w:p>
    <w:p w14:paraId="09A1405E" w14:textId="77777777" w:rsidR="00054CDF" w:rsidRPr="00915161" w:rsidRDefault="00054CDF" w:rsidP="006D0C6E">
      <w:pPr>
        <w:pStyle w:val="PlainText"/>
        <w:rPr>
          <w:rFonts w:ascii="Times New Roman" w:hAnsi="Times New Roman" w:cs="Times New Roman"/>
          <w:strike/>
          <w:sz w:val="20"/>
          <w:szCs w:val="20"/>
        </w:rPr>
      </w:pPr>
    </w:p>
    <w:p w14:paraId="0A2F0FB2" w14:textId="77777777" w:rsidR="0097126B" w:rsidRPr="00915161" w:rsidRDefault="00224CB2" w:rsidP="0097126B">
      <w:pPr>
        <w:pStyle w:val="PlainText"/>
        <w:rPr>
          <w:rFonts w:ascii="Times New Roman" w:hAnsi="Times New Roman" w:cs="Times New Roman"/>
          <w:strike/>
          <w:sz w:val="20"/>
          <w:szCs w:val="20"/>
        </w:rPr>
      </w:pPr>
      <w:r w:rsidRPr="00915161">
        <w:rPr>
          <w:rFonts w:ascii="Times New Roman" w:hAnsi="Times New Roman" w:cs="Times New Roman"/>
          <w:b/>
          <w:strike/>
          <w:sz w:val="20"/>
          <w:szCs w:val="20"/>
        </w:rPr>
        <w:t>6.19.9.</w:t>
      </w:r>
      <w:r w:rsidR="00440704" w:rsidRPr="00915161">
        <w:rPr>
          <w:rFonts w:ascii="Times New Roman" w:hAnsi="Times New Roman" w:cs="Times New Roman"/>
          <w:b/>
          <w:strike/>
          <w:sz w:val="20"/>
          <w:szCs w:val="20"/>
        </w:rPr>
        <w:t>9</w:t>
      </w:r>
      <w:r w:rsidR="00440704" w:rsidRPr="00915161">
        <w:rPr>
          <w:rFonts w:ascii="Times New Roman" w:hAnsi="Times New Roman" w:cs="Times New Roman"/>
          <w:b/>
          <w:strike/>
          <w:sz w:val="20"/>
          <w:szCs w:val="20"/>
        </w:rPr>
        <w:tab/>
      </w:r>
      <w:r w:rsidR="00BF5E8E" w:rsidRPr="00915161">
        <w:rPr>
          <w:rFonts w:ascii="Times New Roman" w:hAnsi="Times New Roman" w:cs="Times New Roman"/>
          <w:b/>
          <w:strike/>
          <w:sz w:val="20"/>
          <w:szCs w:val="20"/>
        </w:rPr>
        <w:tab/>
      </w:r>
      <w:r w:rsidR="00CB666B" w:rsidRPr="00915161">
        <w:rPr>
          <w:rFonts w:ascii="Times New Roman" w:hAnsi="Times New Roman" w:cs="Times New Roman"/>
          <w:b/>
          <w:strike/>
          <w:sz w:val="20"/>
          <w:szCs w:val="20"/>
        </w:rPr>
        <w:t>PARENT OR LEGAL GUARDIAN</w:t>
      </w:r>
      <w:r w:rsidR="00BD2B3F" w:rsidRPr="00915161">
        <w:rPr>
          <w:rFonts w:ascii="Times New Roman" w:hAnsi="Times New Roman" w:cs="Times New Roman"/>
          <w:b/>
          <w:strike/>
          <w:sz w:val="20"/>
          <w:szCs w:val="20"/>
        </w:rPr>
        <w:t xml:space="preserve"> </w:t>
      </w:r>
      <w:r w:rsidR="00BF5E8E" w:rsidRPr="00915161">
        <w:rPr>
          <w:rFonts w:ascii="Times New Roman" w:hAnsi="Times New Roman" w:cs="Times New Roman"/>
          <w:b/>
          <w:strike/>
          <w:sz w:val="20"/>
          <w:szCs w:val="20"/>
        </w:rPr>
        <w:t>NOTIFICATION</w:t>
      </w:r>
      <w:r w:rsidR="00F63A88" w:rsidRPr="00915161">
        <w:rPr>
          <w:rFonts w:ascii="Times New Roman" w:hAnsi="Times New Roman" w:cs="Times New Roman"/>
          <w:b/>
          <w:strike/>
          <w:sz w:val="20"/>
          <w:szCs w:val="20"/>
        </w:rPr>
        <w:t xml:space="preserve"> AND </w:t>
      </w:r>
      <w:r w:rsidR="00DC3DF0" w:rsidRPr="00915161">
        <w:rPr>
          <w:rFonts w:ascii="Times New Roman" w:hAnsi="Times New Roman" w:cs="Times New Roman"/>
          <w:b/>
          <w:strike/>
          <w:sz w:val="20"/>
          <w:szCs w:val="20"/>
        </w:rPr>
        <w:t>ENGAGEMENT</w:t>
      </w:r>
      <w:r w:rsidR="002110AB" w:rsidRPr="00915161">
        <w:rPr>
          <w:rFonts w:ascii="Times New Roman" w:hAnsi="Times New Roman" w:cs="Times New Roman"/>
          <w:b/>
          <w:strike/>
          <w:sz w:val="20"/>
          <w:szCs w:val="20"/>
        </w:rPr>
        <w:t>:</w:t>
      </w:r>
    </w:p>
    <w:p w14:paraId="4A79E652" w14:textId="0CFD32FA" w:rsidR="00DA53B2" w:rsidRPr="00915161" w:rsidRDefault="0097126B" w:rsidP="00674AFE">
      <w:pPr>
        <w:pStyle w:val="PlainText"/>
        <w:rPr>
          <w:rFonts w:ascii="Times New Roman" w:hAnsi="Times New Roman" w:cs="Times New Roman"/>
          <w:strike/>
          <w:sz w:val="20"/>
          <w:szCs w:val="20"/>
        </w:rPr>
      </w:pPr>
      <w:r w:rsidRPr="00915161">
        <w:rPr>
          <w:rFonts w:ascii="Times New Roman" w:hAnsi="Times New Roman" w:cs="Times New Roman"/>
          <w:b/>
          <w:strike/>
          <w:sz w:val="20"/>
          <w:szCs w:val="20"/>
        </w:rPr>
        <w:tab/>
        <w:t>A.</w:t>
      </w:r>
      <w:r w:rsidRPr="00915161">
        <w:rPr>
          <w:rFonts w:ascii="Times New Roman" w:hAnsi="Times New Roman" w:cs="Times New Roman"/>
          <w:b/>
          <w:strike/>
          <w:sz w:val="20"/>
          <w:szCs w:val="20"/>
        </w:rPr>
        <w:tab/>
      </w:r>
      <w:r w:rsidR="003C21B3" w:rsidRPr="00915161">
        <w:rPr>
          <w:rFonts w:ascii="Times New Roman" w:hAnsi="Times New Roman" w:cs="Times New Roman"/>
          <w:strike/>
          <w:sz w:val="20"/>
          <w:szCs w:val="20"/>
        </w:rPr>
        <w:t xml:space="preserve">If </w:t>
      </w:r>
      <w:r w:rsidR="00B114F0" w:rsidRPr="00915161">
        <w:rPr>
          <w:rFonts w:ascii="Times New Roman" w:hAnsi="Times New Roman" w:cs="Times New Roman"/>
          <w:strike/>
          <w:sz w:val="20"/>
          <w:szCs w:val="20"/>
        </w:rPr>
        <w:t>a</w:t>
      </w:r>
      <w:r w:rsidR="003C21B3" w:rsidRPr="00915161">
        <w:rPr>
          <w:rFonts w:ascii="Times New Roman" w:hAnsi="Times New Roman" w:cs="Times New Roman"/>
          <w:strike/>
          <w:sz w:val="20"/>
          <w:szCs w:val="20"/>
        </w:rPr>
        <w:t xml:space="preserve"> student is </w:t>
      </w:r>
      <w:r w:rsidR="00B429E0" w:rsidRPr="00915161">
        <w:rPr>
          <w:rFonts w:ascii="Times New Roman" w:hAnsi="Times New Roman" w:cs="Times New Roman"/>
          <w:strike/>
          <w:sz w:val="20"/>
          <w:szCs w:val="20"/>
        </w:rPr>
        <w:t xml:space="preserve">not </w:t>
      </w:r>
      <w:r w:rsidR="00EB3086" w:rsidRPr="00915161">
        <w:rPr>
          <w:rFonts w:ascii="Times New Roman" w:hAnsi="Times New Roman" w:cs="Times New Roman"/>
          <w:strike/>
          <w:sz w:val="20"/>
          <w:szCs w:val="20"/>
        </w:rPr>
        <w:t>proficient in literacy,</w:t>
      </w:r>
      <w:r w:rsidR="008408D9" w:rsidRPr="00915161">
        <w:rPr>
          <w:rFonts w:ascii="Times New Roman" w:hAnsi="Times New Roman" w:cs="Times New Roman"/>
          <w:strike/>
          <w:sz w:val="20"/>
          <w:szCs w:val="20"/>
        </w:rPr>
        <w:t xml:space="preserve"> </w:t>
      </w:r>
      <w:r w:rsidR="00AC7881" w:rsidRPr="00915161">
        <w:rPr>
          <w:rFonts w:ascii="Times New Roman" w:hAnsi="Times New Roman" w:cs="Times New Roman"/>
          <w:strike/>
          <w:sz w:val="20"/>
          <w:szCs w:val="20"/>
        </w:rPr>
        <w:t xml:space="preserve">as determined by the </w:t>
      </w:r>
      <w:r w:rsidR="00DA53B2" w:rsidRPr="00915161">
        <w:rPr>
          <w:rFonts w:ascii="Times New Roman" w:hAnsi="Times New Roman" w:cs="Times New Roman"/>
          <w:strike/>
          <w:sz w:val="20"/>
          <w:szCs w:val="20"/>
        </w:rPr>
        <w:t>middle</w:t>
      </w:r>
      <w:r w:rsidR="00AC7881" w:rsidRPr="00915161">
        <w:rPr>
          <w:rFonts w:ascii="Times New Roman" w:hAnsi="Times New Roman" w:cs="Times New Roman"/>
          <w:strike/>
          <w:sz w:val="20"/>
          <w:szCs w:val="20"/>
        </w:rPr>
        <w:t xml:space="preserve"> of year benchmark assessment</w:t>
      </w:r>
      <w:r w:rsidR="008408D9" w:rsidRPr="00915161">
        <w:rPr>
          <w:rFonts w:ascii="Times New Roman" w:hAnsi="Times New Roman" w:cs="Times New Roman"/>
          <w:strike/>
          <w:sz w:val="20"/>
          <w:szCs w:val="20"/>
        </w:rPr>
        <w:t xml:space="preserve"> for literacy</w:t>
      </w:r>
      <w:r w:rsidR="003C21B3" w:rsidRPr="00915161">
        <w:rPr>
          <w:rFonts w:ascii="Times New Roman" w:hAnsi="Times New Roman" w:cs="Times New Roman"/>
          <w:strike/>
          <w:sz w:val="20"/>
          <w:szCs w:val="20"/>
        </w:rPr>
        <w:t>, t</w:t>
      </w:r>
      <w:r w:rsidR="007668F3" w:rsidRPr="00915161">
        <w:rPr>
          <w:rFonts w:ascii="Times New Roman" w:hAnsi="Times New Roman" w:cs="Times New Roman"/>
          <w:strike/>
          <w:sz w:val="20"/>
          <w:szCs w:val="20"/>
        </w:rPr>
        <w:t xml:space="preserve">he </w:t>
      </w:r>
      <w:r w:rsidR="007F5995" w:rsidRPr="00915161">
        <w:rPr>
          <w:rFonts w:ascii="Times New Roman" w:hAnsi="Times New Roman" w:cs="Times New Roman"/>
          <w:strike/>
          <w:sz w:val="20"/>
          <w:szCs w:val="20"/>
        </w:rPr>
        <w:t xml:space="preserve">student’s </w:t>
      </w:r>
      <w:r w:rsidR="000C28E0" w:rsidRPr="00915161">
        <w:rPr>
          <w:rFonts w:ascii="Times New Roman" w:hAnsi="Times New Roman" w:cs="Times New Roman"/>
          <w:strike/>
          <w:sz w:val="20"/>
          <w:szCs w:val="20"/>
        </w:rPr>
        <w:t>teacher</w:t>
      </w:r>
      <w:r w:rsidR="007668F3" w:rsidRPr="00915161">
        <w:rPr>
          <w:rFonts w:ascii="Times New Roman" w:hAnsi="Times New Roman" w:cs="Times New Roman"/>
          <w:strike/>
          <w:sz w:val="20"/>
          <w:szCs w:val="20"/>
        </w:rPr>
        <w:t xml:space="preserve"> shall</w:t>
      </w:r>
      <w:r w:rsidR="00DA53B2" w:rsidRPr="00915161">
        <w:rPr>
          <w:rFonts w:ascii="Times New Roman" w:hAnsi="Times New Roman" w:cs="Times New Roman"/>
          <w:strike/>
          <w:sz w:val="20"/>
          <w:szCs w:val="20"/>
        </w:rPr>
        <w:t xml:space="preserve"> notify the student’s parent or legal guardian formally, in writing</w:t>
      </w:r>
      <w:r w:rsidR="007D6187" w:rsidRPr="00915161">
        <w:rPr>
          <w:rFonts w:ascii="Times New Roman" w:hAnsi="Times New Roman" w:cs="Times New Roman"/>
          <w:strike/>
          <w:sz w:val="20"/>
          <w:szCs w:val="20"/>
        </w:rPr>
        <w:t>,</w:t>
      </w:r>
      <w:r w:rsidR="007668F3" w:rsidRPr="00915161">
        <w:rPr>
          <w:rFonts w:ascii="Times New Roman" w:hAnsi="Times New Roman" w:cs="Times New Roman"/>
          <w:strike/>
          <w:sz w:val="20"/>
          <w:szCs w:val="20"/>
        </w:rPr>
        <w:t xml:space="preserve"> </w:t>
      </w:r>
      <w:r w:rsidR="00DA53B2" w:rsidRPr="00915161">
        <w:rPr>
          <w:rFonts w:ascii="Times New Roman" w:hAnsi="Times New Roman" w:cs="Times New Roman"/>
          <w:strike/>
          <w:sz w:val="20"/>
          <w:szCs w:val="20"/>
        </w:rPr>
        <w:t xml:space="preserve">and </w:t>
      </w:r>
      <w:r w:rsidR="007668F3" w:rsidRPr="00915161">
        <w:rPr>
          <w:rFonts w:ascii="Times New Roman" w:hAnsi="Times New Roman" w:cs="Times New Roman"/>
          <w:strike/>
          <w:sz w:val="20"/>
          <w:szCs w:val="20"/>
        </w:rPr>
        <w:t xml:space="preserve">hold </w:t>
      </w:r>
      <w:r w:rsidR="00FA0676" w:rsidRPr="00915161">
        <w:rPr>
          <w:rFonts w:ascii="Times New Roman" w:hAnsi="Times New Roman" w:cs="Times New Roman"/>
          <w:strike/>
          <w:sz w:val="20"/>
          <w:szCs w:val="20"/>
        </w:rPr>
        <w:t xml:space="preserve">a </w:t>
      </w:r>
      <w:r w:rsidR="00872229" w:rsidRPr="00915161">
        <w:rPr>
          <w:rFonts w:ascii="Times New Roman" w:hAnsi="Times New Roman" w:cs="Times New Roman"/>
          <w:strike/>
          <w:sz w:val="20"/>
          <w:szCs w:val="20"/>
        </w:rPr>
        <w:t>parent</w:t>
      </w:r>
      <w:r w:rsidR="00FA0676" w:rsidRPr="00915161">
        <w:rPr>
          <w:rFonts w:ascii="Times New Roman" w:hAnsi="Times New Roman" w:cs="Times New Roman"/>
          <w:strike/>
          <w:sz w:val="20"/>
          <w:szCs w:val="20"/>
        </w:rPr>
        <w:t>-teacher conference</w:t>
      </w:r>
      <w:r w:rsidR="00D424AA" w:rsidRPr="00915161">
        <w:rPr>
          <w:rFonts w:ascii="Times New Roman" w:hAnsi="Times New Roman" w:cs="Times New Roman"/>
          <w:strike/>
          <w:sz w:val="20"/>
          <w:szCs w:val="20"/>
        </w:rPr>
        <w:t>.</w:t>
      </w:r>
    </w:p>
    <w:p w14:paraId="4185BCA5" w14:textId="77777777" w:rsidR="00DA53B2" w:rsidRPr="00915161" w:rsidRDefault="00DA53B2" w:rsidP="00DA53B2">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(1)</w:t>
      </w:r>
      <w:r w:rsidRPr="00915161">
        <w:rPr>
          <w:rFonts w:ascii="Times New Roman" w:hAnsi="Times New Roman" w:cs="Times New Roman"/>
          <w:strike/>
          <w:sz w:val="20"/>
          <w:szCs w:val="20"/>
        </w:rPr>
        <w:tab/>
        <w:t>Written notification shall include:</w:t>
      </w:r>
    </w:p>
    <w:p w14:paraId="42A2CC26" w14:textId="0B5AC0B5" w:rsidR="00DA53B2" w:rsidRPr="00915161" w:rsidRDefault="00DA53B2" w:rsidP="00DA53B2">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(a)</w:t>
      </w:r>
      <w:r w:rsidRPr="00915161">
        <w:rPr>
          <w:rFonts w:ascii="Times New Roman" w:hAnsi="Times New Roman" w:cs="Times New Roman"/>
          <w:strike/>
          <w:sz w:val="20"/>
          <w:szCs w:val="20"/>
        </w:rPr>
        <w:tab/>
        <w:t xml:space="preserve">student performance on the benchmark assessment </w:t>
      </w:r>
      <w:r w:rsidR="00206B71" w:rsidRPr="00915161">
        <w:rPr>
          <w:rFonts w:ascii="Times New Roman" w:hAnsi="Times New Roman" w:cs="Times New Roman"/>
          <w:strike/>
          <w:sz w:val="20"/>
          <w:szCs w:val="20"/>
        </w:rPr>
        <w:t xml:space="preserve">for literacy </w:t>
      </w:r>
      <w:r w:rsidRPr="00915161">
        <w:rPr>
          <w:rFonts w:ascii="Times New Roman" w:hAnsi="Times New Roman" w:cs="Times New Roman"/>
          <w:strike/>
          <w:sz w:val="20"/>
          <w:szCs w:val="20"/>
        </w:rPr>
        <w:t>and ongoing progress monitoring;</w:t>
      </w:r>
    </w:p>
    <w:p w14:paraId="7A7EAF35" w14:textId="77777777" w:rsidR="00DA53B2" w:rsidRPr="00915161" w:rsidRDefault="00DA53B2" w:rsidP="00DA53B2">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lastRenderedPageBreak/>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(b)</w:t>
      </w:r>
      <w:r w:rsidRPr="00915161">
        <w:rPr>
          <w:rFonts w:ascii="Times New Roman" w:hAnsi="Times New Roman" w:cs="Times New Roman"/>
          <w:strike/>
          <w:sz w:val="20"/>
          <w:szCs w:val="20"/>
        </w:rPr>
        <w:tab/>
        <w:t>specific interventions implemented to-date;</w:t>
      </w:r>
    </w:p>
    <w:p w14:paraId="6914898D" w14:textId="77777777" w:rsidR="00DA53B2" w:rsidRPr="00915161" w:rsidRDefault="00DA53B2" w:rsidP="00DA53B2">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(c)</w:t>
      </w:r>
      <w:r w:rsidRPr="00915161">
        <w:rPr>
          <w:rFonts w:ascii="Times New Roman" w:hAnsi="Times New Roman" w:cs="Times New Roman"/>
          <w:strike/>
          <w:sz w:val="20"/>
          <w:szCs w:val="20"/>
        </w:rPr>
        <w:tab/>
        <w:t>strategies for parents or legal guardians to implement at home; and</w:t>
      </w:r>
    </w:p>
    <w:p w14:paraId="53EDC575" w14:textId="77777777" w:rsidR="00DA53B2" w:rsidRPr="00915161" w:rsidRDefault="00DA53B2" w:rsidP="00DA53B2">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(d)</w:t>
      </w:r>
      <w:r w:rsidRPr="00915161">
        <w:rPr>
          <w:rFonts w:ascii="Times New Roman" w:hAnsi="Times New Roman" w:cs="Times New Roman"/>
          <w:strike/>
          <w:sz w:val="20"/>
          <w:szCs w:val="20"/>
        </w:rPr>
        <w:tab/>
        <w:t>parent or legal guardian options including:</w:t>
      </w:r>
    </w:p>
    <w:p w14:paraId="63BCEE2C" w14:textId="77777777" w:rsidR="00DA53B2" w:rsidRPr="00915161" w:rsidRDefault="00DA53B2" w:rsidP="00DA53B2">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(i)</w:t>
      </w:r>
      <w:r w:rsidRPr="00915161">
        <w:rPr>
          <w:rFonts w:ascii="Times New Roman" w:hAnsi="Times New Roman" w:cs="Times New Roman"/>
          <w:strike/>
          <w:sz w:val="20"/>
          <w:szCs w:val="20"/>
        </w:rPr>
        <w:tab/>
      </w:r>
      <w:r w:rsidR="009E234A" w:rsidRPr="00915161">
        <w:rPr>
          <w:rFonts w:ascii="Times New Roman" w:hAnsi="Times New Roman" w:cs="Times New Roman"/>
          <w:strike/>
          <w:sz w:val="20"/>
          <w:szCs w:val="20"/>
        </w:rPr>
        <w:t>daily intervention;</w:t>
      </w:r>
    </w:p>
    <w:p w14:paraId="6209F190" w14:textId="77777777" w:rsidR="009E234A" w:rsidRPr="00915161" w:rsidRDefault="00DA53B2" w:rsidP="00DA53B2">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w:t>
      </w:r>
      <w:r w:rsidR="00C95031" w:rsidRPr="00915161">
        <w:rPr>
          <w:rFonts w:ascii="Times New Roman" w:hAnsi="Times New Roman" w:cs="Times New Roman"/>
          <w:b/>
          <w:strike/>
          <w:sz w:val="20"/>
          <w:szCs w:val="20"/>
        </w:rPr>
        <w:t>ii</w:t>
      </w:r>
      <w:r w:rsidRPr="00915161">
        <w:rPr>
          <w:rFonts w:ascii="Times New Roman" w:hAnsi="Times New Roman" w:cs="Times New Roman"/>
          <w:b/>
          <w:strike/>
          <w:sz w:val="20"/>
          <w:szCs w:val="20"/>
        </w:rPr>
        <w:t>)</w:t>
      </w:r>
      <w:r w:rsidRPr="00915161">
        <w:rPr>
          <w:rFonts w:ascii="Times New Roman" w:hAnsi="Times New Roman" w:cs="Times New Roman"/>
          <w:strike/>
          <w:sz w:val="20"/>
          <w:szCs w:val="20"/>
        </w:rPr>
        <w:tab/>
      </w:r>
      <w:r w:rsidR="009E234A" w:rsidRPr="00915161">
        <w:rPr>
          <w:rFonts w:ascii="Times New Roman" w:hAnsi="Times New Roman" w:cs="Times New Roman"/>
          <w:strike/>
          <w:sz w:val="20"/>
          <w:szCs w:val="20"/>
        </w:rPr>
        <w:t>remediation; or</w:t>
      </w:r>
    </w:p>
    <w:p w14:paraId="32850A83" w14:textId="77777777" w:rsidR="00DA53B2" w:rsidRPr="00915161" w:rsidRDefault="009E234A" w:rsidP="00DA53B2">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(iii)</w:t>
      </w:r>
      <w:r w:rsidRPr="00915161">
        <w:rPr>
          <w:rFonts w:ascii="Times New Roman" w:hAnsi="Times New Roman" w:cs="Times New Roman"/>
          <w:strike/>
          <w:sz w:val="20"/>
          <w:szCs w:val="20"/>
        </w:rPr>
        <w:tab/>
        <w:t>alternative programs</w:t>
      </w:r>
      <w:r w:rsidR="00DA53B2" w:rsidRPr="00915161">
        <w:rPr>
          <w:rFonts w:ascii="Times New Roman" w:hAnsi="Times New Roman" w:cs="Times New Roman"/>
          <w:strike/>
          <w:sz w:val="20"/>
          <w:szCs w:val="20"/>
        </w:rPr>
        <w:t>.</w:t>
      </w:r>
    </w:p>
    <w:p w14:paraId="34F11E54" w14:textId="77777777" w:rsidR="00786B83" w:rsidRPr="00915161" w:rsidRDefault="00DA53B2" w:rsidP="00674AFE">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(2)</w:t>
      </w:r>
      <w:r w:rsidRPr="00915161">
        <w:rPr>
          <w:rFonts w:ascii="Times New Roman" w:hAnsi="Times New Roman" w:cs="Times New Roman"/>
          <w:strike/>
          <w:sz w:val="20"/>
          <w:szCs w:val="20"/>
        </w:rPr>
        <w:tab/>
      </w:r>
      <w:r w:rsidR="00CB229A" w:rsidRPr="00915161">
        <w:rPr>
          <w:rFonts w:ascii="Times New Roman" w:hAnsi="Times New Roman" w:cs="Times New Roman"/>
          <w:strike/>
          <w:sz w:val="20"/>
          <w:szCs w:val="20"/>
        </w:rPr>
        <w:t xml:space="preserve">During the </w:t>
      </w:r>
      <w:r w:rsidR="007F5995" w:rsidRPr="00915161">
        <w:rPr>
          <w:rFonts w:ascii="Times New Roman" w:hAnsi="Times New Roman" w:cs="Times New Roman"/>
          <w:strike/>
          <w:sz w:val="20"/>
          <w:szCs w:val="20"/>
        </w:rPr>
        <w:t>parent</w:t>
      </w:r>
      <w:r w:rsidR="00CB229A" w:rsidRPr="00915161">
        <w:rPr>
          <w:rFonts w:ascii="Times New Roman" w:hAnsi="Times New Roman" w:cs="Times New Roman"/>
          <w:strike/>
          <w:sz w:val="20"/>
          <w:szCs w:val="20"/>
        </w:rPr>
        <w:t>-teacher conference</w:t>
      </w:r>
      <w:r w:rsidR="007F5995" w:rsidRPr="00915161">
        <w:rPr>
          <w:rFonts w:ascii="Times New Roman" w:hAnsi="Times New Roman" w:cs="Times New Roman"/>
          <w:strike/>
          <w:sz w:val="20"/>
          <w:szCs w:val="20"/>
        </w:rPr>
        <w:t>,</w:t>
      </w:r>
      <w:r w:rsidR="00CB229A" w:rsidRPr="00915161">
        <w:rPr>
          <w:rFonts w:ascii="Times New Roman" w:hAnsi="Times New Roman" w:cs="Times New Roman"/>
          <w:strike/>
          <w:sz w:val="20"/>
          <w:szCs w:val="20"/>
        </w:rPr>
        <w:t xml:space="preserve"> the teacher shall review:</w:t>
      </w:r>
    </w:p>
    <w:p w14:paraId="21255515" w14:textId="77777777" w:rsidR="00CB229A" w:rsidRPr="00915161" w:rsidRDefault="00CB229A" w:rsidP="00674AFE">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DA53B2" w:rsidRPr="00915161">
        <w:rPr>
          <w:rFonts w:ascii="Times New Roman" w:hAnsi="Times New Roman" w:cs="Times New Roman"/>
          <w:strike/>
          <w:sz w:val="20"/>
          <w:szCs w:val="20"/>
        </w:rPr>
        <w:tab/>
      </w:r>
      <w:r w:rsidR="0094668B" w:rsidRPr="00915161">
        <w:rPr>
          <w:rFonts w:ascii="Times New Roman" w:hAnsi="Times New Roman" w:cs="Times New Roman"/>
          <w:b/>
          <w:strike/>
          <w:sz w:val="20"/>
          <w:szCs w:val="20"/>
        </w:rPr>
        <w:t>(</w:t>
      </w:r>
      <w:r w:rsidR="00DA53B2" w:rsidRPr="00915161">
        <w:rPr>
          <w:rFonts w:ascii="Times New Roman" w:hAnsi="Times New Roman" w:cs="Times New Roman"/>
          <w:b/>
          <w:strike/>
          <w:sz w:val="20"/>
          <w:szCs w:val="20"/>
        </w:rPr>
        <w:t>a</w:t>
      </w:r>
      <w:r w:rsidR="0094668B" w:rsidRPr="00915161">
        <w:rPr>
          <w:rFonts w:ascii="Times New Roman" w:hAnsi="Times New Roman" w:cs="Times New Roman"/>
          <w:b/>
          <w:strike/>
          <w:sz w:val="20"/>
          <w:szCs w:val="20"/>
        </w:rPr>
        <w:t>)</w:t>
      </w:r>
      <w:r w:rsidR="0094668B" w:rsidRPr="00915161">
        <w:rPr>
          <w:rFonts w:ascii="Times New Roman" w:hAnsi="Times New Roman" w:cs="Times New Roman"/>
          <w:strike/>
          <w:sz w:val="20"/>
          <w:szCs w:val="20"/>
        </w:rPr>
        <w:tab/>
      </w:r>
      <w:r w:rsidRPr="00915161">
        <w:rPr>
          <w:rFonts w:ascii="Times New Roman" w:hAnsi="Times New Roman" w:cs="Times New Roman"/>
          <w:strike/>
          <w:sz w:val="20"/>
          <w:szCs w:val="20"/>
        </w:rPr>
        <w:t xml:space="preserve">the student’s </w:t>
      </w:r>
      <w:r w:rsidR="00CA7503" w:rsidRPr="00915161">
        <w:rPr>
          <w:rFonts w:ascii="Times New Roman" w:hAnsi="Times New Roman" w:cs="Times New Roman"/>
          <w:strike/>
          <w:sz w:val="20"/>
          <w:szCs w:val="20"/>
        </w:rPr>
        <w:t>performance in comparison to grade</w:t>
      </w:r>
      <w:r w:rsidR="004A1C3D" w:rsidRPr="00915161">
        <w:rPr>
          <w:rFonts w:ascii="Times New Roman" w:hAnsi="Times New Roman" w:cs="Times New Roman"/>
          <w:strike/>
          <w:sz w:val="20"/>
          <w:szCs w:val="20"/>
        </w:rPr>
        <w:t>-</w:t>
      </w:r>
      <w:r w:rsidR="00CA7503" w:rsidRPr="00915161">
        <w:rPr>
          <w:rFonts w:ascii="Times New Roman" w:hAnsi="Times New Roman" w:cs="Times New Roman"/>
          <w:strike/>
          <w:sz w:val="20"/>
          <w:szCs w:val="20"/>
        </w:rPr>
        <w:t>level literacy</w:t>
      </w:r>
      <w:r w:rsidR="004A1C3D" w:rsidRPr="00915161">
        <w:rPr>
          <w:rFonts w:ascii="Times New Roman" w:hAnsi="Times New Roman" w:cs="Times New Roman"/>
          <w:strike/>
          <w:sz w:val="20"/>
          <w:szCs w:val="20"/>
        </w:rPr>
        <w:t xml:space="preserve"> standards</w:t>
      </w:r>
      <w:r w:rsidRPr="00915161">
        <w:rPr>
          <w:rFonts w:ascii="Times New Roman" w:hAnsi="Times New Roman" w:cs="Times New Roman"/>
          <w:strike/>
          <w:sz w:val="20"/>
          <w:szCs w:val="20"/>
        </w:rPr>
        <w:t>;</w:t>
      </w:r>
    </w:p>
    <w:p w14:paraId="303DD4EE" w14:textId="05E06A7B" w:rsidR="002C04E3" w:rsidRPr="00915161" w:rsidRDefault="002C04E3" w:rsidP="00674AFE">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DA53B2" w:rsidRPr="00915161">
        <w:rPr>
          <w:rFonts w:ascii="Times New Roman" w:hAnsi="Times New Roman" w:cs="Times New Roman"/>
          <w:strike/>
          <w:sz w:val="20"/>
          <w:szCs w:val="20"/>
        </w:rPr>
        <w:tab/>
      </w:r>
      <w:r w:rsidR="00DA53B2" w:rsidRPr="00915161">
        <w:rPr>
          <w:rFonts w:ascii="Times New Roman" w:hAnsi="Times New Roman" w:cs="Times New Roman"/>
          <w:b/>
          <w:strike/>
          <w:sz w:val="20"/>
          <w:szCs w:val="20"/>
        </w:rPr>
        <w:t>(b</w:t>
      </w:r>
      <w:r w:rsidR="0094668B" w:rsidRPr="00915161">
        <w:rPr>
          <w:rFonts w:ascii="Times New Roman" w:hAnsi="Times New Roman" w:cs="Times New Roman"/>
          <w:b/>
          <w:strike/>
          <w:sz w:val="20"/>
          <w:szCs w:val="20"/>
        </w:rPr>
        <w:t>)</w:t>
      </w:r>
      <w:r w:rsidRPr="00915161">
        <w:rPr>
          <w:rFonts w:ascii="Times New Roman" w:hAnsi="Times New Roman" w:cs="Times New Roman"/>
          <w:strike/>
          <w:sz w:val="20"/>
          <w:szCs w:val="20"/>
        </w:rPr>
        <w:tab/>
      </w:r>
      <w:r w:rsidR="007F5995" w:rsidRPr="00915161">
        <w:rPr>
          <w:rFonts w:ascii="Times New Roman" w:hAnsi="Times New Roman" w:cs="Times New Roman"/>
          <w:strike/>
          <w:sz w:val="20"/>
          <w:szCs w:val="20"/>
        </w:rPr>
        <w:t xml:space="preserve">results that indicate the </w:t>
      </w:r>
      <w:r w:rsidRPr="00915161">
        <w:rPr>
          <w:rFonts w:ascii="Times New Roman" w:hAnsi="Times New Roman" w:cs="Times New Roman"/>
          <w:strike/>
          <w:sz w:val="20"/>
          <w:szCs w:val="20"/>
        </w:rPr>
        <w:t>student is</w:t>
      </w:r>
      <w:r w:rsidR="00FB0002" w:rsidRPr="00915161">
        <w:rPr>
          <w:rFonts w:ascii="Times New Roman" w:hAnsi="Times New Roman" w:cs="Times New Roman"/>
          <w:strike/>
          <w:sz w:val="20"/>
          <w:szCs w:val="20"/>
        </w:rPr>
        <w:t xml:space="preserve"> </w:t>
      </w:r>
      <w:r w:rsidR="00E402F2" w:rsidRPr="00915161">
        <w:rPr>
          <w:rFonts w:ascii="Times New Roman" w:hAnsi="Times New Roman" w:cs="Times New Roman"/>
          <w:strike/>
          <w:sz w:val="20"/>
          <w:szCs w:val="20"/>
        </w:rPr>
        <w:t xml:space="preserve">not </w:t>
      </w:r>
      <w:r w:rsidR="00085733" w:rsidRPr="00915161">
        <w:rPr>
          <w:rFonts w:ascii="Times New Roman" w:hAnsi="Times New Roman" w:cs="Times New Roman"/>
          <w:strike/>
          <w:sz w:val="20"/>
          <w:szCs w:val="20"/>
        </w:rPr>
        <w:t>proficient in literacy</w:t>
      </w:r>
      <w:r w:rsidR="008408D9" w:rsidRPr="00915161">
        <w:rPr>
          <w:rFonts w:ascii="Times New Roman" w:hAnsi="Times New Roman" w:cs="Times New Roman"/>
          <w:strike/>
          <w:sz w:val="20"/>
          <w:szCs w:val="20"/>
        </w:rPr>
        <w:t xml:space="preserve"> as determined by benchmark assessments for literacy</w:t>
      </w:r>
      <w:r w:rsidRPr="00915161">
        <w:rPr>
          <w:rFonts w:ascii="Times New Roman" w:hAnsi="Times New Roman" w:cs="Times New Roman"/>
          <w:strike/>
          <w:sz w:val="20"/>
          <w:szCs w:val="20"/>
        </w:rPr>
        <w:t>;</w:t>
      </w:r>
    </w:p>
    <w:p w14:paraId="4F1E812E" w14:textId="1617433E" w:rsidR="00CB229A" w:rsidRPr="00915161" w:rsidRDefault="0017085F" w:rsidP="00674AFE">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DA53B2" w:rsidRPr="00915161">
        <w:rPr>
          <w:rFonts w:ascii="Times New Roman" w:hAnsi="Times New Roman" w:cs="Times New Roman"/>
          <w:strike/>
          <w:sz w:val="20"/>
          <w:szCs w:val="20"/>
        </w:rPr>
        <w:tab/>
      </w:r>
      <w:r w:rsidR="00DA53B2" w:rsidRPr="00915161">
        <w:rPr>
          <w:rFonts w:ascii="Times New Roman" w:hAnsi="Times New Roman" w:cs="Times New Roman"/>
          <w:b/>
          <w:strike/>
          <w:sz w:val="20"/>
          <w:szCs w:val="20"/>
        </w:rPr>
        <w:t>(c</w:t>
      </w:r>
      <w:r w:rsidR="0094668B" w:rsidRPr="00915161">
        <w:rPr>
          <w:rFonts w:ascii="Times New Roman" w:hAnsi="Times New Roman" w:cs="Times New Roman"/>
          <w:b/>
          <w:strike/>
          <w:sz w:val="20"/>
          <w:szCs w:val="20"/>
        </w:rPr>
        <w:t>)</w:t>
      </w:r>
      <w:r w:rsidR="00CB229A" w:rsidRPr="00915161">
        <w:rPr>
          <w:rFonts w:ascii="Times New Roman" w:hAnsi="Times New Roman" w:cs="Times New Roman"/>
          <w:strike/>
          <w:sz w:val="20"/>
          <w:szCs w:val="20"/>
        </w:rPr>
        <w:tab/>
      </w:r>
      <w:r w:rsidR="00393233" w:rsidRPr="00915161">
        <w:rPr>
          <w:rFonts w:ascii="Times New Roman" w:hAnsi="Times New Roman" w:cs="Times New Roman"/>
          <w:strike/>
          <w:sz w:val="20"/>
          <w:szCs w:val="20"/>
        </w:rPr>
        <w:t xml:space="preserve">goals for </w:t>
      </w:r>
      <w:r w:rsidR="007F5995" w:rsidRPr="00915161">
        <w:rPr>
          <w:rFonts w:ascii="Times New Roman" w:hAnsi="Times New Roman" w:cs="Times New Roman"/>
          <w:strike/>
          <w:sz w:val="20"/>
          <w:szCs w:val="20"/>
        </w:rPr>
        <w:t xml:space="preserve">student growth </w:t>
      </w:r>
      <w:r w:rsidR="00393233" w:rsidRPr="00915161">
        <w:rPr>
          <w:rFonts w:ascii="Times New Roman" w:hAnsi="Times New Roman" w:cs="Times New Roman"/>
          <w:strike/>
          <w:sz w:val="20"/>
          <w:szCs w:val="20"/>
        </w:rPr>
        <w:t xml:space="preserve">that will lead to </w:t>
      </w:r>
      <w:r w:rsidR="00314292" w:rsidRPr="00915161">
        <w:rPr>
          <w:rFonts w:ascii="Times New Roman" w:hAnsi="Times New Roman" w:cs="Times New Roman"/>
          <w:strike/>
          <w:sz w:val="20"/>
          <w:szCs w:val="20"/>
        </w:rPr>
        <w:t>proficiency</w:t>
      </w:r>
      <w:r w:rsidR="00393233" w:rsidRPr="00915161">
        <w:rPr>
          <w:rFonts w:ascii="Times New Roman" w:hAnsi="Times New Roman" w:cs="Times New Roman"/>
          <w:strike/>
          <w:sz w:val="20"/>
          <w:szCs w:val="20"/>
        </w:rPr>
        <w:t xml:space="preserve"> in literacy </w:t>
      </w:r>
      <w:r w:rsidR="00CB229A" w:rsidRPr="00915161">
        <w:rPr>
          <w:rFonts w:ascii="Times New Roman" w:hAnsi="Times New Roman" w:cs="Times New Roman"/>
          <w:strike/>
          <w:sz w:val="20"/>
          <w:szCs w:val="20"/>
        </w:rPr>
        <w:t xml:space="preserve">by the end of the </w:t>
      </w:r>
      <w:r w:rsidR="00FB0002" w:rsidRPr="00915161">
        <w:rPr>
          <w:rFonts w:ascii="Times New Roman" w:hAnsi="Times New Roman" w:cs="Times New Roman"/>
          <w:strike/>
          <w:sz w:val="20"/>
          <w:szCs w:val="20"/>
        </w:rPr>
        <w:t xml:space="preserve">academic </w:t>
      </w:r>
      <w:r w:rsidR="00CB229A" w:rsidRPr="00915161">
        <w:rPr>
          <w:rFonts w:ascii="Times New Roman" w:hAnsi="Times New Roman" w:cs="Times New Roman"/>
          <w:strike/>
          <w:sz w:val="20"/>
          <w:szCs w:val="20"/>
        </w:rPr>
        <w:t>year; and</w:t>
      </w:r>
    </w:p>
    <w:p w14:paraId="604EAFEE" w14:textId="5EC760BD" w:rsidR="00CB229A" w:rsidRPr="00915161" w:rsidRDefault="0017085F" w:rsidP="00674AFE">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DA53B2" w:rsidRPr="00915161">
        <w:rPr>
          <w:rFonts w:ascii="Times New Roman" w:hAnsi="Times New Roman" w:cs="Times New Roman"/>
          <w:strike/>
          <w:sz w:val="20"/>
          <w:szCs w:val="20"/>
        </w:rPr>
        <w:tab/>
      </w:r>
      <w:r w:rsidR="00DA53B2" w:rsidRPr="00915161">
        <w:rPr>
          <w:rFonts w:ascii="Times New Roman" w:hAnsi="Times New Roman" w:cs="Times New Roman"/>
          <w:b/>
          <w:strike/>
          <w:sz w:val="20"/>
          <w:szCs w:val="20"/>
        </w:rPr>
        <w:t>(d</w:t>
      </w:r>
      <w:r w:rsidR="0094668B" w:rsidRPr="00915161">
        <w:rPr>
          <w:rFonts w:ascii="Times New Roman" w:hAnsi="Times New Roman" w:cs="Times New Roman"/>
          <w:b/>
          <w:strike/>
          <w:sz w:val="20"/>
          <w:szCs w:val="20"/>
        </w:rPr>
        <w:t>)</w:t>
      </w:r>
      <w:r w:rsidR="00CB229A" w:rsidRPr="00915161">
        <w:rPr>
          <w:rFonts w:ascii="Times New Roman" w:hAnsi="Times New Roman" w:cs="Times New Roman"/>
          <w:strike/>
          <w:sz w:val="20"/>
          <w:szCs w:val="20"/>
        </w:rPr>
        <w:tab/>
        <w:t>whether or not the student is on track to be college and career ready</w:t>
      </w:r>
      <w:r w:rsidR="00FB0002" w:rsidRPr="00915161">
        <w:rPr>
          <w:rFonts w:ascii="Times New Roman" w:hAnsi="Times New Roman" w:cs="Times New Roman"/>
          <w:strike/>
          <w:sz w:val="20"/>
          <w:szCs w:val="20"/>
        </w:rPr>
        <w:t xml:space="preserve"> as measured by the </w:t>
      </w:r>
      <w:r w:rsidR="00393233" w:rsidRPr="00915161">
        <w:rPr>
          <w:rFonts w:ascii="Times New Roman" w:hAnsi="Times New Roman" w:cs="Times New Roman"/>
          <w:strike/>
          <w:sz w:val="20"/>
          <w:szCs w:val="20"/>
        </w:rPr>
        <w:t>middle of the year benchmark assessment for literacy</w:t>
      </w:r>
      <w:r w:rsidR="00FB0002" w:rsidRPr="00915161">
        <w:rPr>
          <w:rFonts w:ascii="Times New Roman" w:hAnsi="Times New Roman" w:cs="Times New Roman"/>
          <w:strike/>
          <w:sz w:val="20"/>
          <w:szCs w:val="20"/>
        </w:rPr>
        <w:t>.</w:t>
      </w:r>
    </w:p>
    <w:p w14:paraId="45C01EB8" w14:textId="5ECCCBF6" w:rsidR="00BD6EC6" w:rsidRPr="00915161" w:rsidRDefault="00DA118D" w:rsidP="00354426">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00DA53B2" w:rsidRPr="00915161">
        <w:rPr>
          <w:rFonts w:ascii="Times New Roman" w:hAnsi="Times New Roman" w:cs="Times New Roman"/>
          <w:b/>
          <w:strike/>
          <w:sz w:val="20"/>
          <w:szCs w:val="20"/>
        </w:rPr>
        <w:t>B.</w:t>
      </w:r>
      <w:r w:rsidRPr="00915161">
        <w:rPr>
          <w:rFonts w:ascii="Times New Roman" w:hAnsi="Times New Roman" w:cs="Times New Roman"/>
          <w:strike/>
          <w:sz w:val="20"/>
          <w:szCs w:val="20"/>
        </w:rPr>
        <w:tab/>
      </w:r>
      <w:r w:rsidR="00F363F2" w:rsidRPr="00915161">
        <w:rPr>
          <w:rFonts w:ascii="Times New Roman" w:hAnsi="Times New Roman" w:cs="Times New Roman"/>
          <w:strike/>
          <w:sz w:val="20"/>
          <w:szCs w:val="20"/>
        </w:rPr>
        <w:t xml:space="preserve">Following </w:t>
      </w:r>
      <w:r w:rsidR="008A60EA" w:rsidRPr="00915161">
        <w:rPr>
          <w:rFonts w:ascii="Times New Roman" w:hAnsi="Times New Roman" w:cs="Times New Roman"/>
          <w:strike/>
          <w:sz w:val="20"/>
          <w:szCs w:val="20"/>
        </w:rPr>
        <w:t xml:space="preserve">the middle of the year notification and parent conference, the SAT </w:t>
      </w:r>
      <w:r w:rsidR="00FF555E" w:rsidRPr="00915161">
        <w:rPr>
          <w:rFonts w:ascii="Times New Roman" w:hAnsi="Times New Roman" w:cs="Times New Roman"/>
          <w:strike/>
          <w:sz w:val="20"/>
          <w:szCs w:val="20"/>
        </w:rPr>
        <w:t>shall deve</w:t>
      </w:r>
      <w:r w:rsidR="00612468" w:rsidRPr="00915161">
        <w:rPr>
          <w:rFonts w:ascii="Times New Roman" w:hAnsi="Times New Roman" w:cs="Times New Roman"/>
          <w:strike/>
          <w:sz w:val="20"/>
          <w:szCs w:val="20"/>
        </w:rPr>
        <w:t>lop an academic improvement p</w:t>
      </w:r>
      <w:r w:rsidR="004F3F30" w:rsidRPr="00915161">
        <w:rPr>
          <w:rFonts w:ascii="Times New Roman" w:hAnsi="Times New Roman" w:cs="Times New Roman"/>
          <w:strike/>
          <w:sz w:val="20"/>
          <w:szCs w:val="20"/>
        </w:rPr>
        <w:t>lan</w:t>
      </w:r>
      <w:r w:rsidR="00FF555E" w:rsidRPr="00915161">
        <w:rPr>
          <w:rFonts w:ascii="Times New Roman" w:hAnsi="Times New Roman" w:cs="Times New Roman"/>
          <w:strike/>
          <w:sz w:val="20"/>
          <w:szCs w:val="20"/>
        </w:rPr>
        <w:t xml:space="preserve"> </w:t>
      </w:r>
      <w:r w:rsidR="00600AD6" w:rsidRPr="00915161">
        <w:rPr>
          <w:rFonts w:ascii="Times New Roman" w:hAnsi="Times New Roman" w:cs="Times New Roman"/>
          <w:strike/>
          <w:sz w:val="20"/>
          <w:szCs w:val="20"/>
        </w:rPr>
        <w:t>for any student</w:t>
      </w:r>
      <w:r w:rsidR="00FF555E" w:rsidRPr="00915161">
        <w:rPr>
          <w:rFonts w:ascii="Times New Roman" w:hAnsi="Times New Roman" w:cs="Times New Roman"/>
          <w:strike/>
          <w:sz w:val="20"/>
          <w:szCs w:val="20"/>
        </w:rPr>
        <w:t xml:space="preserve"> </w:t>
      </w:r>
      <w:r w:rsidR="00FC5F9F" w:rsidRPr="00915161">
        <w:rPr>
          <w:rFonts w:ascii="Times New Roman" w:hAnsi="Times New Roman" w:cs="Times New Roman"/>
          <w:strike/>
          <w:sz w:val="20"/>
          <w:szCs w:val="20"/>
        </w:rPr>
        <w:t xml:space="preserve">not </w:t>
      </w:r>
      <w:r w:rsidR="00314292" w:rsidRPr="00915161">
        <w:rPr>
          <w:rFonts w:ascii="Times New Roman" w:hAnsi="Times New Roman" w:cs="Times New Roman"/>
          <w:strike/>
          <w:sz w:val="20"/>
          <w:szCs w:val="20"/>
        </w:rPr>
        <w:t>proficient in literacy</w:t>
      </w:r>
      <w:r w:rsidR="00A904DE" w:rsidRPr="00915161">
        <w:rPr>
          <w:rFonts w:ascii="Times New Roman" w:hAnsi="Times New Roman" w:cs="Times New Roman"/>
          <w:strike/>
          <w:sz w:val="20"/>
          <w:szCs w:val="20"/>
        </w:rPr>
        <w:t>,</w:t>
      </w:r>
      <w:r w:rsidR="00354AC1" w:rsidRPr="00915161">
        <w:rPr>
          <w:rFonts w:ascii="Times New Roman" w:hAnsi="Times New Roman" w:cs="Times New Roman"/>
          <w:strike/>
          <w:sz w:val="20"/>
          <w:szCs w:val="20"/>
        </w:rPr>
        <w:t xml:space="preserve"> </w:t>
      </w:r>
      <w:r w:rsidR="00600AD6" w:rsidRPr="00915161">
        <w:rPr>
          <w:rFonts w:ascii="Times New Roman" w:hAnsi="Times New Roman" w:cs="Times New Roman"/>
          <w:strike/>
          <w:sz w:val="20"/>
          <w:szCs w:val="20"/>
        </w:rPr>
        <w:t>as determined by the middle of year benchmark assessment</w:t>
      </w:r>
      <w:r w:rsidR="00354AC1" w:rsidRPr="00915161">
        <w:rPr>
          <w:rFonts w:ascii="Times New Roman" w:hAnsi="Times New Roman" w:cs="Times New Roman"/>
          <w:strike/>
          <w:sz w:val="20"/>
          <w:szCs w:val="20"/>
        </w:rPr>
        <w:t xml:space="preserve"> for literacy</w:t>
      </w:r>
      <w:r w:rsidR="00612468" w:rsidRPr="00915161">
        <w:rPr>
          <w:rFonts w:ascii="Times New Roman" w:hAnsi="Times New Roman" w:cs="Times New Roman"/>
          <w:strike/>
          <w:sz w:val="20"/>
          <w:szCs w:val="20"/>
        </w:rPr>
        <w:t xml:space="preserve">.  </w:t>
      </w:r>
      <w:r w:rsidR="004F3F30" w:rsidRPr="00915161">
        <w:rPr>
          <w:rFonts w:ascii="Times New Roman" w:hAnsi="Times New Roman" w:cs="Times New Roman"/>
          <w:strike/>
          <w:sz w:val="20"/>
          <w:szCs w:val="20"/>
        </w:rPr>
        <w:t>The academic improvement plan</w:t>
      </w:r>
      <w:r w:rsidR="00FF555E" w:rsidRPr="00915161">
        <w:rPr>
          <w:rFonts w:ascii="Times New Roman" w:hAnsi="Times New Roman" w:cs="Times New Roman"/>
          <w:strike/>
          <w:sz w:val="20"/>
          <w:szCs w:val="20"/>
        </w:rPr>
        <w:t xml:space="preserve"> </w:t>
      </w:r>
      <w:r w:rsidR="00941D97" w:rsidRPr="00915161">
        <w:rPr>
          <w:rFonts w:ascii="Times New Roman" w:hAnsi="Times New Roman" w:cs="Times New Roman"/>
          <w:strike/>
          <w:sz w:val="20"/>
          <w:szCs w:val="20"/>
        </w:rPr>
        <w:t>shall clearly outline</w:t>
      </w:r>
      <w:r w:rsidR="004A1C3D" w:rsidRPr="00915161">
        <w:rPr>
          <w:rFonts w:ascii="Times New Roman" w:hAnsi="Times New Roman" w:cs="Times New Roman"/>
          <w:strike/>
          <w:sz w:val="20"/>
          <w:szCs w:val="20"/>
        </w:rPr>
        <w:t xml:space="preserve"> progress</w:t>
      </w:r>
      <w:r w:rsidR="00941D97" w:rsidRPr="00915161">
        <w:rPr>
          <w:rFonts w:ascii="Times New Roman" w:hAnsi="Times New Roman" w:cs="Times New Roman"/>
          <w:strike/>
          <w:sz w:val="20"/>
          <w:szCs w:val="20"/>
        </w:rPr>
        <w:t xml:space="preserve"> </w:t>
      </w:r>
      <w:r w:rsidRPr="00915161">
        <w:rPr>
          <w:rFonts w:ascii="Times New Roman" w:hAnsi="Times New Roman" w:cs="Times New Roman"/>
          <w:strike/>
          <w:sz w:val="20"/>
          <w:szCs w:val="20"/>
        </w:rPr>
        <w:t>monitoring activities</w:t>
      </w:r>
      <w:r w:rsidR="00102D66" w:rsidRPr="00915161">
        <w:rPr>
          <w:rFonts w:ascii="Times New Roman" w:hAnsi="Times New Roman" w:cs="Times New Roman"/>
          <w:strike/>
          <w:sz w:val="20"/>
          <w:szCs w:val="20"/>
        </w:rPr>
        <w:t>,</w:t>
      </w:r>
      <w:r w:rsidR="00941D97" w:rsidRPr="00915161">
        <w:rPr>
          <w:rFonts w:ascii="Times New Roman" w:hAnsi="Times New Roman" w:cs="Times New Roman"/>
          <w:strike/>
          <w:sz w:val="20"/>
          <w:szCs w:val="20"/>
        </w:rPr>
        <w:t xml:space="preserve"> associated timelines</w:t>
      </w:r>
      <w:r w:rsidR="00102D66" w:rsidRPr="00915161">
        <w:rPr>
          <w:rFonts w:ascii="Times New Roman" w:hAnsi="Times New Roman" w:cs="Times New Roman"/>
          <w:strike/>
          <w:sz w:val="20"/>
          <w:szCs w:val="20"/>
        </w:rPr>
        <w:t>, and delegation of responsibilities for those interventions</w:t>
      </w:r>
      <w:r w:rsidRPr="00915161">
        <w:rPr>
          <w:rFonts w:ascii="Times New Roman" w:hAnsi="Times New Roman" w:cs="Times New Roman"/>
          <w:strike/>
          <w:sz w:val="20"/>
          <w:szCs w:val="20"/>
        </w:rPr>
        <w:t xml:space="preserve"> to ensure </w:t>
      </w:r>
      <w:r w:rsidR="00941D97" w:rsidRPr="00915161">
        <w:rPr>
          <w:rFonts w:ascii="Times New Roman" w:hAnsi="Times New Roman" w:cs="Times New Roman"/>
          <w:strike/>
          <w:sz w:val="20"/>
          <w:szCs w:val="20"/>
        </w:rPr>
        <w:t xml:space="preserve">student </w:t>
      </w:r>
      <w:r w:rsidRPr="00915161">
        <w:rPr>
          <w:rFonts w:ascii="Times New Roman" w:hAnsi="Times New Roman" w:cs="Times New Roman"/>
          <w:strike/>
          <w:sz w:val="20"/>
          <w:szCs w:val="20"/>
        </w:rPr>
        <w:t xml:space="preserve">progress toward </w:t>
      </w:r>
      <w:r w:rsidR="00314292" w:rsidRPr="00915161">
        <w:rPr>
          <w:rFonts w:ascii="Times New Roman" w:hAnsi="Times New Roman" w:cs="Times New Roman"/>
          <w:strike/>
          <w:sz w:val="20"/>
          <w:szCs w:val="20"/>
        </w:rPr>
        <w:t xml:space="preserve">proficiency </w:t>
      </w:r>
      <w:r w:rsidR="00393233" w:rsidRPr="00915161">
        <w:rPr>
          <w:rFonts w:ascii="Times New Roman" w:hAnsi="Times New Roman" w:cs="Times New Roman"/>
          <w:strike/>
          <w:sz w:val="20"/>
          <w:szCs w:val="20"/>
        </w:rPr>
        <w:t xml:space="preserve">in literacy </w:t>
      </w:r>
      <w:r w:rsidR="00F363F2" w:rsidRPr="00915161">
        <w:rPr>
          <w:rFonts w:ascii="Times New Roman" w:hAnsi="Times New Roman" w:cs="Times New Roman"/>
          <w:strike/>
          <w:sz w:val="20"/>
          <w:szCs w:val="20"/>
        </w:rPr>
        <w:t>by the end of the year</w:t>
      </w:r>
      <w:r w:rsidR="003B025E" w:rsidRPr="00915161">
        <w:rPr>
          <w:rFonts w:ascii="Times New Roman" w:hAnsi="Times New Roman" w:cs="Times New Roman"/>
          <w:strike/>
          <w:sz w:val="20"/>
          <w:szCs w:val="20"/>
        </w:rPr>
        <w:t>.</w:t>
      </w:r>
    </w:p>
    <w:p w14:paraId="766749D7" w14:textId="4B8DBE7C" w:rsidR="00FB0779" w:rsidRPr="00915161" w:rsidRDefault="00600AD6" w:rsidP="00600AD6">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00DA53B2" w:rsidRPr="00915161">
        <w:rPr>
          <w:rFonts w:ascii="Times New Roman" w:hAnsi="Times New Roman" w:cs="Times New Roman"/>
          <w:b/>
          <w:strike/>
          <w:sz w:val="20"/>
          <w:szCs w:val="20"/>
        </w:rPr>
        <w:t>C</w:t>
      </w:r>
      <w:r w:rsidRPr="00915161">
        <w:rPr>
          <w:rFonts w:ascii="Times New Roman" w:hAnsi="Times New Roman" w:cs="Times New Roman"/>
          <w:b/>
          <w:strike/>
          <w:sz w:val="20"/>
          <w:szCs w:val="20"/>
        </w:rPr>
        <w:t>.</w:t>
      </w:r>
      <w:r w:rsidRPr="00915161">
        <w:rPr>
          <w:rFonts w:ascii="Times New Roman" w:hAnsi="Times New Roman" w:cs="Times New Roman"/>
          <w:strike/>
          <w:sz w:val="20"/>
          <w:szCs w:val="20"/>
        </w:rPr>
        <w:tab/>
        <w:t xml:space="preserve">If a student </w:t>
      </w:r>
      <w:r w:rsidR="00FC5F9F" w:rsidRPr="00915161">
        <w:rPr>
          <w:rFonts w:ascii="Times New Roman" w:hAnsi="Times New Roman" w:cs="Times New Roman"/>
          <w:strike/>
          <w:sz w:val="20"/>
          <w:szCs w:val="20"/>
        </w:rPr>
        <w:t>has not</w:t>
      </w:r>
      <w:r w:rsidR="00180289" w:rsidRPr="00915161">
        <w:rPr>
          <w:rFonts w:ascii="Times New Roman" w:hAnsi="Times New Roman" w:cs="Times New Roman"/>
          <w:strike/>
          <w:sz w:val="20"/>
          <w:szCs w:val="20"/>
        </w:rPr>
        <w:t xml:space="preserve"> achieved grade-level literacy proficiency </w:t>
      </w:r>
      <w:r w:rsidRPr="00915161">
        <w:rPr>
          <w:rFonts w:ascii="Times New Roman" w:hAnsi="Times New Roman" w:cs="Times New Roman"/>
          <w:strike/>
          <w:sz w:val="20"/>
          <w:szCs w:val="20"/>
        </w:rPr>
        <w:t>by the end of year benchmark assessment</w:t>
      </w:r>
      <w:r w:rsidR="00393233" w:rsidRPr="00915161">
        <w:rPr>
          <w:rFonts w:ascii="Times New Roman" w:hAnsi="Times New Roman" w:cs="Times New Roman"/>
          <w:strike/>
          <w:sz w:val="20"/>
          <w:szCs w:val="20"/>
        </w:rPr>
        <w:t xml:space="preserve"> for literacy</w:t>
      </w:r>
      <w:r w:rsidRPr="00915161">
        <w:rPr>
          <w:rFonts w:ascii="Times New Roman" w:hAnsi="Times New Roman" w:cs="Times New Roman"/>
          <w:strike/>
          <w:sz w:val="20"/>
          <w:szCs w:val="20"/>
        </w:rPr>
        <w:t>, the student’s teacher shall notify the student’s parent or legal guardian formally, in writing.</w:t>
      </w:r>
    </w:p>
    <w:p w14:paraId="7388A481" w14:textId="77777777" w:rsidR="00600AD6" w:rsidRPr="00915161" w:rsidRDefault="00FB0779" w:rsidP="00600AD6">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BC7566" w:rsidRPr="00915161">
        <w:rPr>
          <w:rFonts w:ascii="Times New Roman" w:hAnsi="Times New Roman" w:cs="Times New Roman"/>
          <w:b/>
          <w:strike/>
          <w:sz w:val="20"/>
          <w:szCs w:val="20"/>
        </w:rPr>
        <w:t>(1)</w:t>
      </w:r>
      <w:r w:rsidR="00BC7566" w:rsidRPr="00915161">
        <w:rPr>
          <w:rFonts w:ascii="Times New Roman" w:hAnsi="Times New Roman" w:cs="Times New Roman"/>
          <w:strike/>
          <w:sz w:val="20"/>
          <w:szCs w:val="20"/>
        </w:rPr>
        <w:tab/>
      </w:r>
      <w:r w:rsidR="00600AD6" w:rsidRPr="00915161">
        <w:rPr>
          <w:rFonts w:ascii="Times New Roman" w:hAnsi="Times New Roman" w:cs="Times New Roman"/>
          <w:strike/>
          <w:sz w:val="20"/>
          <w:szCs w:val="20"/>
        </w:rPr>
        <w:t>Written notification shall include:</w:t>
      </w:r>
    </w:p>
    <w:p w14:paraId="5C1BDC2D" w14:textId="720070AE" w:rsidR="00600AD6" w:rsidRPr="00915161" w:rsidRDefault="00600AD6" w:rsidP="00600AD6">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BC7566" w:rsidRPr="00915161">
        <w:rPr>
          <w:rFonts w:ascii="Times New Roman" w:hAnsi="Times New Roman" w:cs="Times New Roman"/>
          <w:strike/>
          <w:sz w:val="20"/>
          <w:szCs w:val="20"/>
        </w:rPr>
        <w:tab/>
      </w:r>
      <w:r w:rsidR="00BC7566" w:rsidRPr="00915161">
        <w:rPr>
          <w:rFonts w:ascii="Times New Roman" w:hAnsi="Times New Roman" w:cs="Times New Roman"/>
          <w:b/>
          <w:strike/>
          <w:sz w:val="20"/>
          <w:szCs w:val="20"/>
        </w:rPr>
        <w:t>(a</w:t>
      </w:r>
      <w:r w:rsidRPr="00915161">
        <w:rPr>
          <w:rFonts w:ascii="Times New Roman" w:hAnsi="Times New Roman" w:cs="Times New Roman"/>
          <w:b/>
          <w:strike/>
          <w:sz w:val="20"/>
          <w:szCs w:val="20"/>
        </w:rPr>
        <w:t>)</w:t>
      </w:r>
      <w:r w:rsidRPr="00915161">
        <w:rPr>
          <w:rFonts w:ascii="Times New Roman" w:hAnsi="Times New Roman" w:cs="Times New Roman"/>
          <w:strike/>
          <w:sz w:val="20"/>
          <w:szCs w:val="20"/>
        </w:rPr>
        <w:tab/>
        <w:t>student performance on the benchmark assessment</w:t>
      </w:r>
      <w:r w:rsidR="00B932E0" w:rsidRPr="00915161">
        <w:rPr>
          <w:rFonts w:ascii="Times New Roman" w:hAnsi="Times New Roman" w:cs="Times New Roman"/>
          <w:strike/>
          <w:sz w:val="20"/>
          <w:szCs w:val="20"/>
        </w:rPr>
        <w:t xml:space="preserve"> for literacy</w:t>
      </w:r>
      <w:r w:rsidRPr="00915161">
        <w:rPr>
          <w:rFonts w:ascii="Times New Roman" w:hAnsi="Times New Roman" w:cs="Times New Roman"/>
          <w:strike/>
          <w:sz w:val="20"/>
          <w:szCs w:val="20"/>
        </w:rPr>
        <w:t>;</w:t>
      </w:r>
    </w:p>
    <w:p w14:paraId="33DA992B" w14:textId="7622331A" w:rsidR="00600AD6" w:rsidRPr="00915161" w:rsidRDefault="00600AD6" w:rsidP="00600AD6">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BC7566" w:rsidRPr="00915161">
        <w:rPr>
          <w:rFonts w:ascii="Times New Roman" w:hAnsi="Times New Roman" w:cs="Times New Roman"/>
          <w:strike/>
          <w:sz w:val="20"/>
          <w:szCs w:val="20"/>
        </w:rPr>
        <w:tab/>
      </w:r>
      <w:r w:rsidR="00BC7566" w:rsidRPr="00915161">
        <w:rPr>
          <w:rFonts w:ascii="Times New Roman" w:hAnsi="Times New Roman" w:cs="Times New Roman"/>
          <w:b/>
          <w:strike/>
          <w:sz w:val="20"/>
          <w:szCs w:val="20"/>
        </w:rPr>
        <w:t>(b</w:t>
      </w:r>
      <w:r w:rsidRPr="00915161">
        <w:rPr>
          <w:rFonts w:ascii="Times New Roman" w:hAnsi="Times New Roman" w:cs="Times New Roman"/>
          <w:b/>
          <w:strike/>
          <w:sz w:val="20"/>
          <w:szCs w:val="20"/>
        </w:rPr>
        <w:t>)</w:t>
      </w:r>
      <w:r w:rsidRPr="00915161">
        <w:rPr>
          <w:rFonts w:ascii="Times New Roman" w:hAnsi="Times New Roman" w:cs="Times New Roman"/>
          <w:strike/>
          <w:sz w:val="20"/>
          <w:szCs w:val="20"/>
        </w:rPr>
        <w:tab/>
        <w:t>specific</w:t>
      </w:r>
      <w:r w:rsidR="00FA0AE3" w:rsidRPr="00915161">
        <w:rPr>
          <w:rFonts w:ascii="Times New Roman" w:hAnsi="Times New Roman" w:cs="Times New Roman"/>
          <w:strike/>
          <w:sz w:val="20"/>
          <w:szCs w:val="20"/>
        </w:rPr>
        <w:t xml:space="preserve"> </w:t>
      </w:r>
      <w:r w:rsidRPr="00915161">
        <w:rPr>
          <w:rFonts w:ascii="Times New Roman" w:hAnsi="Times New Roman" w:cs="Times New Roman"/>
          <w:strike/>
          <w:sz w:val="20"/>
          <w:szCs w:val="20"/>
        </w:rPr>
        <w:t>interventions implemented to-date;</w:t>
      </w:r>
    </w:p>
    <w:p w14:paraId="1D22CEC9" w14:textId="77777777" w:rsidR="00DB3A5E" w:rsidRPr="00915161" w:rsidRDefault="00600AD6" w:rsidP="00354AC1">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BC7566" w:rsidRPr="00915161">
        <w:rPr>
          <w:rFonts w:ascii="Times New Roman" w:hAnsi="Times New Roman" w:cs="Times New Roman"/>
          <w:strike/>
          <w:sz w:val="20"/>
          <w:szCs w:val="20"/>
        </w:rPr>
        <w:tab/>
      </w:r>
      <w:r w:rsidR="00BC7566" w:rsidRPr="00915161">
        <w:rPr>
          <w:rFonts w:ascii="Times New Roman" w:hAnsi="Times New Roman" w:cs="Times New Roman"/>
          <w:b/>
          <w:strike/>
          <w:sz w:val="20"/>
          <w:szCs w:val="20"/>
        </w:rPr>
        <w:t>(c</w:t>
      </w:r>
      <w:r w:rsidRPr="00915161">
        <w:rPr>
          <w:rFonts w:ascii="Times New Roman" w:hAnsi="Times New Roman" w:cs="Times New Roman"/>
          <w:b/>
          <w:strike/>
          <w:sz w:val="20"/>
          <w:szCs w:val="20"/>
        </w:rPr>
        <w:t>)</w:t>
      </w:r>
      <w:r w:rsidRPr="00915161">
        <w:rPr>
          <w:rFonts w:ascii="Times New Roman" w:hAnsi="Times New Roman" w:cs="Times New Roman"/>
          <w:strike/>
          <w:sz w:val="20"/>
          <w:szCs w:val="20"/>
        </w:rPr>
        <w:tab/>
        <w:t>strategies for parents or legal guardians to implement at home;</w:t>
      </w:r>
      <w:r w:rsidR="00354AC1" w:rsidRPr="00915161">
        <w:rPr>
          <w:rFonts w:ascii="Times New Roman" w:hAnsi="Times New Roman" w:cs="Times New Roman"/>
          <w:strike/>
          <w:sz w:val="20"/>
          <w:szCs w:val="20"/>
        </w:rPr>
        <w:t xml:space="preserve"> and</w:t>
      </w:r>
    </w:p>
    <w:p w14:paraId="0CD197F3" w14:textId="3157D67F" w:rsidR="00600AD6" w:rsidRPr="00915161" w:rsidRDefault="00DB3A5E" w:rsidP="00354AC1">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BC7566" w:rsidRPr="00915161">
        <w:rPr>
          <w:rFonts w:ascii="Times New Roman" w:hAnsi="Times New Roman" w:cs="Times New Roman"/>
          <w:b/>
          <w:strike/>
          <w:sz w:val="20"/>
          <w:szCs w:val="20"/>
        </w:rPr>
        <w:t>(d</w:t>
      </w:r>
      <w:r w:rsidR="00600AD6" w:rsidRPr="00915161">
        <w:rPr>
          <w:rFonts w:ascii="Times New Roman" w:hAnsi="Times New Roman" w:cs="Times New Roman"/>
          <w:b/>
          <w:strike/>
          <w:sz w:val="20"/>
          <w:szCs w:val="20"/>
        </w:rPr>
        <w:t>)</w:t>
      </w:r>
      <w:r w:rsidR="00600AD6" w:rsidRPr="00915161">
        <w:rPr>
          <w:rFonts w:ascii="Times New Roman" w:hAnsi="Times New Roman" w:cs="Times New Roman"/>
          <w:strike/>
          <w:sz w:val="20"/>
          <w:szCs w:val="20"/>
        </w:rPr>
        <w:tab/>
      </w:r>
      <w:r w:rsidR="0022298E" w:rsidRPr="00915161">
        <w:rPr>
          <w:rFonts w:ascii="Times New Roman" w:hAnsi="Times New Roman" w:cs="Times New Roman"/>
          <w:strike/>
          <w:sz w:val="20"/>
          <w:szCs w:val="20"/>
        </w:rPr>
        <w:t xml:space="preserve">a </w:t>
      </w:r>
      <w:r w:rsidR="00954F1F" w:rsidRPr="00915161">
        <w:rPr>
          <w:rFonts w:ascii="Times New Roman" w:hAnsi="Times New Roman" w:cs="Times New Roman"/>
          <w:strike/>
          <w:sz w:val="20"/>
          <w:szCs w:val="20"/>
        </w:rPr>
        <w:t>retention</w:t>
      </w:r>
      <w:r w:rsidR="00AC40F5" w:rsidRPr="00915161">
        <w:rPr>
          <w:rFonts w:ascii="Times New Roman" w:hAnsi="Times New Roman" w:cs="Times New Roman"/>
          <w:strike/>
          <w:sz w:val="20"/>
          <w:szCs w:val="20"/>
        </w:rPr>
        <w:t xml:space="preserve"> </w:t>
      </w:r>
      <w:r w:rsidR="00360B17" w:rsidRPr="00915161">
        <w:rPr>
          <w:rFonts w:ascii="Times New Roman" w:hAnsi="Times New Roman" w:cs="Times New Roman"/>
          <w:strike/>
          <w:sz w:val="20"/>
          <w:szCs w:val="20"/>
        </w:rPr>
        <w:t xml:space="preserve">option </w:t>
      </w:r>
      <w:r w:rsidR="00AC40F5" w:rsidRPr="00915161">
        <w:rPr>
          <w:rFonts w:ascii="Times New Roman" w:hAnsi="Times New Roman" w:cs="Times New Roman"/>
          <w:strike/>
          <w:sz w:val="20"/>
          <w:szCs w:val="20"/>
        </w:rPr>
        <w:t>pursua</w:t>
      </w:r>
      <w:r w:rsidR="00927E4B" w:rsidRPr="00915161">
        <w:rPr>
          <w:rFonts w:ascii="Times New Roman" w:hAnsi="Times New Roman" w:cs="Times New Roman"/>
          <w:strike/>
          <w:sz w:val="20"/>
          <w:szCs w:val="20"/>
        </w:rPr>
        <w:t>n</w:t>
      </w:r>
      <w:r w:rsidR="00AC40F5" w:rsidRPr="00915161">
        <w:rPr>
          <w:rFonts w:ascii="Times New Roman" w:hAnsi="Times New Roman" w:cs="Times New Roman"/>
          <w:strike/>
          <w:sz w:val="20"/>
          <w:szCs w:val="20"/>
        </w:rPr>
        <w:t xml:space="preserve">t to </w:t>
      </w:r>
      <w:r w:rsidR="00F651F0" w:rsidRPr="00915161">
        <w:rPr>
          <w:rFonts w:ascii="Times New Roman" w:hAnsi="Times New Roman" w:cs="Times New Roman"/>
          <w:strike/>
          <w:sz w:val="20"/>
          <w:szCs w:val="20"/>
        </w:rPr>
        <w:t xml:space="preserve">Section </w:t>
      </w:r>
      <w:r w:rsidR="00AC40F5" w:rsidRPr="00915161">
        <w:rPr>
          <w:rFonts w:ascii="Times New Roman" w:hAnsi="Times New Roman" w:cs="Times New Roman"/>
          <w:strike/>
          <w:sz w:val="20"/>
          <w:szCs w:val="20"/>
        </w:rPr>
        <w:t>22-2C-6 NMSA 1978</w:t>
      </w:r>
      <w:r w:rsidR="00600AD6" w:rsidRPr="00915161">
        <w:rPr>
          <w:rFonts w:ascii="Times New Roman" w:hAnsi="Times New Roman" w:cs="Times New Roman"/>
          <w:strike/>
          <w:sz w:val="20"/>
          <w:szCs w:val="20"/>
        </w:rPr>
        <w:t>.</w:t>
      </w:r>
    </w:p>
    <w:p w14:paraId="5FBF0950" w14:textId="1A618A87" w:rsidR="00440704" w:rsidRPr="00915161" w:rsidRDefault="00961FF0" w:rsidP="00440704">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BC7566" w:rsidRPr="00915161">
        <w:rPr>
          <w:rFonts w:ascii="Times New Roman" w:hAnsi="Times New Roman" w:cs="Times New Roman"/>
          <w:b/>
          <w:strike/>
          <w:sz w:val="20"/>
          <w:szCs w:val="20"/>
        </w:rPr>
        <w:t>(2</w:t>
      </w:r>
      <w:r w:rsidR="002116C7" w:rsidRPr="00915161">
        <w:rPr>
          <w:rFonts w:ascii="Times New Roman" w:hAnsi="Times New Roman" w:cs="Times New Roman"/>
          <w:b/>
          <w:strike/>
          <w:sz w:val="20"/>
          <w:szCs w:val="20"/>
        </w:rPr>
        <w:t>)</w:t>
      </w:r>
      <w:r w:rsidR="002116C7" w:rsidRPr="00915161">
        <w:rPr>
          <w:rFonts w:ascii="Times New Roman" w:hAnsi="Times New Roman" w:cs="Times New Roman"/>
          <w:strike/>
          <w:sz w:val="20"/>
          <w:szCs w:val="20"/>
        </w:rPr>
        <w:tab/>
        <w:t xml:space="preserve">Retention shall ensure that a student receives an additional year of instruction </w:t>
      </w:r>
      <w:r w:rsidR="00E5658B" w:rsidRPr="00915161">
        <w:rPr>
          <w:rFonts w:ascii="Times New Roman" w:hAnsi="Times New Roman" w:cs="Times New Roman"/>
          <w:strike/>
          <w:sz w:val="20"/>
          <w:szCs w:val="20"/>
        </w:rPr>
        <w:t>in the same grade with an amended academic improvement plan.</w:t>
      </w:r>
      <w:r w:rsidR="00BC7566" w:rsidRPr="00915161">
        <w:rPr>
          <w:rFonts w:ascii="Times New Roman" w:hAnsi="Times New Roman" w:cs="Times New Roman"/>
          <w:strike/>
          <w:sz w:val="20"/>
          <w:szCs w:val="20"/>
        </w:rPr>
        <w:t xml:space="preserve">  </w:t>
      </w:r>
      <w:r w:rsidR="00AC40F5" w:rsidRPr="00915161">
        <w:rPr>
          <w:rFonts w:ascii="Times New Roman" w:hAnsi="Times New Roman" w:cs="Times New Roman"/>
          <w:strike/>
          <w:sz w:val="20"/>
          <w:szCs w:val="20"/>
        </w:rPr>
        <w:t>If</w:t>
      </w:r>
      <w:r w:rsidR="00440704" w:rsidRPr="00915161">
        <w:rPr>
          <w:rFonts w:ascii="Times New Roman" w:hAnsi="Times New Roman" w:cs="Times New Roman"/>
          <w:strike/>
          <w:sz w:val="20"/>
          <w:szCs w:val="20"/>
        </w:rPr>
        <w:t xml:space="preserve"> a student’s parent or legal guardian decides not to retain the student, the parent or legal guardian shall sign a retention waiver expressing their desire for the student to be promoted to the next higher grade with an academic improvement plan designed to address specific</w:t>
      </w:r>
      <w:r w:rsidR="00A35653" w:rsidRPr="00915161">
        <w:rPr>
          <w:rFonts w:ascii="Times New Roman" w:hAnsi="Times New Roman" w:cs="Times New Roman"/>
          <w:strike/>
          <w:sz w:val="20"/>
          <w:szCs w:val="20"/>
        </w:rPr>
        <w:t xml:space="preserve"> </w:t>
      </w:r>
      <w:r w:rsidR="00440704" w:rsidRPr="00915161">
        <w:rPr>
          <w:rFonts w:ascii="Times New Roman" w:hAnsi="Times New Roman" w:cs="Times New Roman"/>
          <w:strike/>
          <w:sz w:val="20"/>
          <w:szCs w:val="20"/>
        </w:rPr>
        <w:t>deficiencies</w:t>
      </w:r>
      <w:r w:rsidR="00F07366" w:rsidRPr="00915161">
        <w:rPr>
          <w:rFonts w:ascii="Times New Roman" w:hAnsi="Times New Roman" w:cs="Times New Roman"/>
          <w:strike/>
          <w:sz w:val="20"/>
          <w:szCs w:val="20"/>
        </w:rPr>
        <w:t>, including those in early literacy</w:t>
      </w:r>
      <w:r w:rsidR="00440704" w:rsidRPr="00915161">
        <w:rPr>
          <w:rFonts w:ascii="Times New Roman" w:hAnsi="Times New Roman" w:cs="Times New Roman"/>
          <w:strike/>
          <w:sz w:val="20"/>
          <w:szCs w:val="20"/>
        </w:rPr>
        <w:t>.</w:t>
      </w:r>
      <w:r w:rsidR="00FB0779" w:rsidRPr="00915161">
        <w:rPr>
          <w:rFonts w:ascii="Times New Roman" w:hAnsi="Times New Roman" w:cs="Times New Roman"/>
          <w:strike/>
          <w:sz w:val="20"/>
          <w:szCs w:val="20"/>
        </w:rPr>
        <w:t xml:space="preserve"> </w:t>
      </w:r>
      <w:r w:rsidR="00440704" w:rsidRPr="00915161">
        <w:rPr>
          <w:rFonts w:ascii="Times New Roman" w:hAnsi="Times New Roman" w:cs="Times New Roman"/>
          <w:strike/>
          <w:sz w:val="20"/>
          <w:szCs w:val="20"/>
        </w:rPr>
        <w:t xml:space="preserve"> A retention waiver shall only prevent the student’s retention for one school year.</w:t>
      </w:r>
      <w:r w:rsidR="00566660" w:rsidRPr="00915161">
        <w:rPr>
          <w:rFonts w:ascii="Times New Roman" w:hAnsi="Times New Roman" w:cs="Times New Roman"/>
          <w:strike/>
          <w:sz w:val="20"/>
          <w:szCs w:val="20"/>
        </w:rPr>
        <w:t xml:space="preserve"> </w:t>
      </w:r>
      <w:r w:rsidR="00440704" w:rsidRPr="00915161">
        <w:rPr>
          <w:rFonts w:ascii="Times New Roman" w:hAnsi="Times New Roman" w:cs="Times New Roman"/>
          <w:strike/>
          <w:sz w:val="20"/>
          <w:szCs w:val="20"/>
        </w:rPr>
        <w:t xml:space="preserve"> If the student fails to</w:t>
      </w:r>
      <w:r w:rsidR="00612468" w:rsidRPr="00915161">
        <w:rPr>
          <w:rFonts w:ascii="Times New Roman" w:hAnsi="Times New Roman" w:cs="Times New Roman"/>
          <w:strike/>
          <w:sz w:val="20"/>
          <w:szCs w:val="20"/>
        </w:rPr>
        <w:t xml:space="preserve"> reach</w:t>
      </w:r>
      <w:r w:rsidR="00DD7AE5" w:rsidRPr="00915161">
        <w:rPr>
          <w:rFonts w:ascii="Times New Roman" w:hAnsi="Times New Roman" w:cs="Times New Roman"/>
          <w:strike/>
          <w:sz w:val="20"/>
          <w:szCs w:val="20"/>
        </w:rPr>
        <w:t xml:space="preserve"> academic</w:t>
      </w:r>
      <w:r w:rsidR="00440704" w:rsidRPr="00915161">
        <w:rPr>
          <w:rFonts w:ascii="Times New Roman" w:hAnsi="Times New Roman" w:cs="Times New Roman"/>
          <w:strike/>
          <w:sz w:val="20"/>
          <w:szCs w:val="20"/>
        </w:rPr>
        <w:t xml:space="preserve"> </w:t>
      </w:r>
      <w:r w:rsidR="005975D4" w:rsidRPr="00915161">
        <w:rPr>
          <w:rFonts w:ascii="Times New Roman" w:hAnsi="Times New Roman" w:cs="Times New Roman"/>
          <w:strike/>
          <w:sz w:val="20"/>
          <w:szCs w:val="20"/>
        </w:rPr>
        <w:t>proficiency</w:t>
      </w:r>
      <w:r w:rsidR="00612468" w:rsidRPr="00915161">
        <w:rPr>
          <w:rFonts w:ascii="Times New Roman" w:hAnsi="Times New Roman" w:cs="Times New Roman"/>
          <w:strike/>
          <w:sz w:val="20"/>
          <w:szCs w:val="20"/>
        </w:rPr>
        <w:t>,</w:t>
      </w:r>
      <w:r w:rsidR="005975D4" w:rsidRPr="00915161">
        <w:rPr>
          <w:rFonts w:ascii="Times New Roman" w:hAnsi="Times New Roman" w:cs="Times New Roman"/>
          <w:strike/>
          <w:sz w:val="20"/>
          <w:szCs w:val="20"/>
        </w:rPr>
        <w:t xml:space="preserve"> as determined by the benchmark assessment</w:t>
      </w:r>
      <w:r w:rsidR="00477A57" w:rsidRPr="00915161">
        <w:rPr>
          <w:rFonts w:ascii="Times New Roman" w:hAnsi="Times New Roman" w:cs="Times New Roman"/>
          <w:strike/>
          <w:sz w:val="20"/>
          <w:szCs w:val="20"/>
        </w:rPr>
        <w:t xml:space="preserve"> for literacy and other measures</w:t>
      </w:r>
      <w:r w:rsidR="00A904DE" w:rsidRPr="00915161">
        <w:rPr>
          <w:rFonts w:ascii="Times New Roman" w:hAnsi="Times New Roman" w:cs="Times New Roman"/>
          <w:strike/>
          <w:sz w:val="20"/>
          <w:szCs w:val="20"/>
        </w:rPr>
        <w:t>,</w:t>
      </w:r>
      <w:r w:rsidR="00440704" w:rsidRPr="00915161">
        <w:rPr>
          <w:rFonts w:ascii="Times New Roman" w:hAnsi="Times New Roman" w:cs="Times New Roman"/>
          <w:strike/>
          <w:sz w:val="20"/>
          <w:szCs w:val="20"/>
        </w:rPr>
        <w:t xml:space="preserve"> the school shall retain the student</w:t>
      </w:r>
      <w:r w:rsidR="00A904DE" w:rsidRPr="00915161">
        <w:rPr>
          <w:rFonts w:ascii="Times New Roman" w:hAnsi="Times New Roman" w:cs="Times New Roman"/>
          <w:strike/>
          <w:sz w:val="20"/>
          <w:szCs w:val="20"/>
        </w:rPr>
        <w:t xml:space="preserve"> the following year</w:t>
      </w:r>
      <w:r w:rsidR="00440704" w:rsidRPr="00915161">
        <w:rPr>
          <w:rFonts w:ascii="Times New Roman" w:hAnsi="Times New Roman" w:cs="Times New Roman"/>
          <w:strike/>
          <w:sz w:val="20"/>
          <w:szCs w:val="20"/>
        </w:rPr>
        <w:t>.</w:t>
      </w:r>
    </w:p>
    <w:p w14:paraId="3ED51934" w14:textId="339FA969" w:rsidR="00B405EC" w:rsidRPr="00915161" w:rsidRDefault="00B405EC" w:rsidP="00440704">
      <w:pPr>
        <w:pStyle w:val="PlainText"/>
        <w:rPr>
          <w:rFonts w:ascii="Times New Roman" w:hAnsi="Times New Roman" w:cs="Times New Roman"/>
          <w:b/>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D.</w:t>
      </w:r>
      <w:r w:rsidRPr="00915161">
        <w:rPr>
          <w:rFonts w:ascii="Times New Roman" w:hAnsi="Times New Roman" w:cs="Times New Roman"/>
          <w:b/>
          <w:strike/>
          <w:sz w:val="20"/>
          <w:szCs w:val="20"/>
        </w:rPr>
        <w:tab/>
      </w:r>
      <w:r w:rsidR="00B725AC" w:rsidRPr="00915161">
        <w:rPr>
          <w:rFonts w:ascii="Times New Roman" w:hAnsi="Times New Roman" w:cs="Times New Roman"/>
          <w:strike/>
          <w:sz w:val="20"/>
          <w:szCs w:val="20"/>
        </w:rPr>
        <w:t xml:space="preserve">Parents and legal guardians shall be notified of their students’ results on required state assessments and provided </w:t>
      </w:r>
      <w:r w:rsidR="00206B71" w:rsidRPr="00915161">
        <w:rPr>
          <w:rFonts w:ascii="Times New Roman" w:hAnsi="Times New Roman" w:cs="Times New Roman"/>
          <w:strike/>
          <w:sz w:val="20"/>
          <w:szCs w:val="20"/>
        </w:rPr>
        <w:t xml:space="preserve">with </w:t>
      </w:r>
      <w:r w:rsidR="00B725AC" w:rsidRPr="00915161">
        <w:rPr>
          <w:rFonts w:ascii="Times New Roman" w:hAnsi="Times New Roman" w:cs="Times New Roman"/>
          <w:strike/>
          <w:sz w:val="20"/>
          <w:szCs w:val="20"/>
        </w:rPr>
        <w:t>their individual student reports no later than 30 days following receipt by LEAs.</w:t>
      </w:r>
    </w:p>
    <w:p w14:paraId="1034C340" w14:textId="77777777" w:rsidR="00D424AA" w:rsidRPr="00915161" w:rsidRDefault="00D424AA" w:rsidP="00D424AA">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[6.19.9.</w:t>
      </w:r>
      <w:r w:rsidR="00B342C6" w:rsidRPr="00915161">
        <w:rPr>
          <w:rFonts w:ascii="Times New Roman" w:hAnsi="Times New Roman" w:cs="Times New Roman"/>
          <w:strike/>
          <w:sz w:val="20"/>
          <w:szCs w:val="20"/>
        </w:rPr>
        <w:t>9</w:t>
      </w:r>
      <w:r w:rsidR="00FB0779" w:rsidRPr="00915161">
        <w:rPr>
          <w:rFonts w:ascii="Times New Roman" w:hAnsi="Times New Roman" w:cs="Times New Roman"/>
          <w:strike/>
          <w:sz w:val="20"/>
          <w:szCs w:val="20"/>
        </w:rPr>
        <w:t xml:space="preserve"> NMAC - N, </w:t>
      </w:r>
      <w:r w:rsidR="00AB7A4B" w:rsidRPr="00915161">
        <w:rPr>
          <w:rFonts w:ascii="Times New Roman" w:hAnsi="Times New Roman" w:cs="Times New Roman"/>
          <w:strike/>
          <w:sz w:val="20"/>
          <w:szCs w:val="20"/>
        </w:rPr>
        <w:t>7/24/2018</w:t>
      </w:r>
      <w:r w:rsidRPr="00915161">
        <w:rPr>
          <w:rFonts w:ascii="Times New Roman" w:hAnsi="Times New Roman" w:cs="Times New Roman"/>
          <w:strike/>
          <w:sz w:val="20"/>
          <w:szCs w:val="20"/>
        </w:rPr>
        <w:t>]</w:t>
      </w:r>
    </w:p>
    <w:p w14:paraId="53331C2E" w14:textId="77777777" w:rsidR="00796727" w:rsidRPr="00915161" w:rsidRDefault="00796727" w:rsidP="001507FA">
      <w:pPr>
        <w:pStyle w:val="PlainText"/>
        <w:rPr>
          <w:rFonts w:ascii="Times New Roman" w:eastAsia="Times New Roman" w:hAnsi="Times New Roman" w:cs="Times New Roman"/>
          <w:strike/>
          <w:sz w:val="20"/>
          <w:szCs w:val="20"/>
        </w:rPr>
      </w:pPr>
    </w:p>
    <w:p w14:paraId="6ACCF7CF" w14:textId="2E906DE4" w:rsidR="0055155B" w:rsidRPr="00915161" w:rsidRDefault="000430F0" w:rsidP="007A2EAC">
      <w:pPr>
        <w:pStyle w:val="PlainText"/>
        <w:rPr>
          <w:rFonts w:ascii="Times New Roman" w:hAnsi="Times New Roman" w:cs="Times New Roman"/>
          <w:strike/>
          <w:sz w:val="20"/>
          <w:szCs w:val="20"/>
        </w:rPr>
      </w:pPr>
      <w:r w:rsidRPr="00915161">
        <w:rPr>
          <w:rFonts w:ascii="Times New Roman" w:hAnsi="Times New Roman" w:cs="Times New Roman"/>
          <w:b/>
          <w:strike/>
          <w:sz w:val="20"/>
          <w:szCs w:val="20"/>
        </w:rPr>
        <w:t>6.19</w:t>
      </w:r>
      <w:r w:rsidR="00AB0CFD" w:rsidRPr="00915161">
        <w:rPr>
          <w:rFonts w:ascii="Times New Roman" w:hAnsi="Times New Roman" w:cs="Times New Roman"/>
          <w:b/>
          <w:strike/>
          <w:sz w:val="20"/>
          <w:szCs w:val="20"/>
        </w:rPr>
        <w:t>.9</w:t>
      </w:r>
      <w:r w:rsidR="00EE6064" w:rsidRPr="00915161">
        <w:rPr>
          <w:rFonts w:ascii="Times New Roman" w:hAnsi="Times New Roman" w:cs="Times New Roman"/>
          <w:b/>
          <w:strike/>
          <w:sz w:val="20"/>
          <w:szCs w:val="20"/>
        </w:rPr>
        <w:t>.</w:t>
      </w:r>
      <w:r w:rsidR="00C151BC" w:rsidRPr="00915161">
        <w:rPr>
          <w:rFonts w:ascii="Times New Roman" w:hAnsi="Times New Roman" w:cs="Times New Roman"/>
          <w:b/>
          <w:strike/>
          <w:sz w:val="20"/>
          <w:szCs w:val="20"/>
        </w:rPr>
        <w:t>1</w:t>
      </w:r>
      <w:r w:rsidR="00B342C6" w:rsidRPr="00915161">
        <w:rPr>
          <w:rFonts w:ascii="Times New Roman" w:hAnsi="Times New Roman" w:cs="Times New Roman"/>
          <w:b/>
          <w:strike/>
          <w:sz w:val="20"/>
          <w:szCs w:val="20"/>
        </w:rPr>
        <w:t>0</w:t>
      </w:r>
      <w:r w:rsidRPr="00915161">
        <w:rPr>
          <w:rFonts w:ascii="Times New Roman" w:hAnsi="Times New Roman" w:cs="Times New Roman"/>
          <w:b/>
          <w:strike/>
          <w:sz w:val="20"/>
          <w:szCs w:val="20"/>
        </w:rPr>
        <w:tab/>
        <w:t>EXEMPTIONS</w:t>
      </w:r>
      <w:r w:rsidR="005961BD" w:rsidRPr="00915161">
        <w:rPr>
          <w:rFonts w:ascii="Times New Roman" w:hAnsi="Times New Roman" w:cs="Times New Roman"/>
          <w:b/>
          <w:strike/>
          <w:sz w:val="20"/>
          <w:szCs w:val="20"/>
        </w:rPr>
        <w:t>:</w:t>
      </w:r>
      <w:r w:rsidR="007A2EAC" w:rsidRPr="00915161">
        <w:rPr>
          <w:rFonts w:ascii="Times New Roman" w:hAnsi="Times New Roman" w:cs="Times New Roman"/>
          <w:b/>
          <w:strike/>
          <w:sz w:val="20"/>
          <w:szCs w:val="20"/>
        </w:rPr>
        <w:t xml:space="preserve"> </w:t>
      </w:r>
      <w:r w:rsidR="0055155B" w:rsidRPr="00915161">
        <w:rPr>
          <w:rFonts w:ascii="Times New Roman" w:hAnsi="Times New Roman" w:cs="Times New Roman"/>
          <w:b/>
          <w:strike/>
          <w:sz w:val="20"/>
          <w:szCs w:val="20"/>
        </w:rPr>
        <w:t xml:space="preserve"> </w:t>
      </w:r>
      <w:r w:rsidR="007A2EAC" w:rsidRPr="00915161">
        <w:rPr>
          <w:rFonts w:ascii="Times New Roman" w:hAnsi="Times New Roman" w:cs="Times New Roman"/>
          <w:strike/>
          <w:sz w:val="20"/>
          <w:szCs w:val="20"/>
        </w:rPr>
        <w:t>Schools</w:t>
      </w:r>
      <w:r w:rsidR="00D01E32" w:rsidRPr="00915161">
        <w:rPr>
          <w:rFonts w:ascii="Times New Roman" w:hAnsi="Times New Roman" w:cs="Times New Roman"/>
          <w:strike/>
          <w:sz w:val="20"/>
          <w:szCs w:val="20"/>
        </w:rPr>
        <w:t xml:space="preserve"> </w:t>
      </w:r>
      <w:r w:rsidR="00941D97" w:rsidRPr="00915161">
        <w:rPr>
          <w:rFonts w:ascii="Times New Roman" w:hAnsi="Times New Roman" w:cs="Times New Roman"/>
          <w:strike/>
          <w:sz w:val="20"/>
          <w:szCs w:val="20"/>
        </w:rPr>
        <w:t>may</w:t>
      </w:r>
      <w:r w:rsidR="00D01E32" w:rsidRPr="00915161">
        <w:rPr>
          <w:rFonts w:ascii="Times New Roman" w:hAnsi="Times New Roman" w:cs="Times New Roman"/>
          <w:strike/>
          <w:sz w:val="20"/>
          <w:szCs w:val="20"/>
        </w:rPr>
        <w:t xml:space="preserve"> only exempt students from retention for good cause</w:t>
      </w:r>
      <w:r w:rsidR="00B50AF1" w:rsidRPr="00915161">
        <w:rPr>
          <w:rFonts w:ascii="Times New Roman" w:hAnsi="Times New Roman" w:cs="Times New Roman"/>
          <w:strike/>
          <w:sz w:val="20"/>
          <w:szCs w:val="20"/>
        </w:rPr>
        <w:t xml:space="preserve"> or pursuant to</w:t>
      </w:r>
      <w:r w:rsidR="0055155B" w:rsidRPr="00915161">
        <w:rPr>
          <w:rFonts w:ascii="Times New Roman" w:hAnsi="Times New Roman" w:cs="Times New Roman"/>
          <w:strike/>
          <w:sz w:val="20"/>
          <w:szCs w:val="20"/>
        </w:rPr>
        <w:t xml:space="preserve"> the completion of</w:t>
      </w:r>
      <w:r w:rsidR="00B50AF1" w:rsidRPr="00915161">
        <w:rPr>
          <w:rFonts w:ascii="Times New Roman" w:hAnsi="Times New Roman" w:cs="Times New Roman"/>
          <w:strike/>
          <w:sz w:val="20"/>
          <w:szCs w:val="20"/>
        </w:rPr>
        <w:t xml:space="preserve"> </w:t>
      </w:r>
      <w:r w:rsidR="00CA7503" w:rsidRPr="00915161">
        <w:rPr>
          <w:rFonts w:ascii="Times New Roman" w:hAnsi="Times New Roman" w:cs="Times New Roman"/>
          <w:strike/>
          <w:sz w:val="20"/>
          <w:szCs w:val="20"/>
        </w:rPr>
        <w:t xml:space="preserve">a </w:t>
      </w:r>
      <w:r w:rsidR="0055155B" w:rsidRPr="00915161">
        <w:rPr>
          <w:rFonts w:ascii="Times New Roman" w:hAnsi="Times New Roman" w:cs="Times New Roman"/>
          <w:strike/>
          <w:sz w:val="20"/>
          <w:szCs w:val="20"/>
        </w:rPr>
        <w:t>retention waiver</w:t>
      </w:r>
      <w:r w:rsidR="00CA7503" w:rsidRPr="00915161">
        <w:rPr>
          <w:rFonts w:ascii="Times New Roman" w:hAnsi="Times New Roman" w:cs="Times New Roman"/>
          <w:strike/>
          <w:sz w:val="20"/>
          <w:szCs w:val="20"/>
        </w:rPr>
        <w:t xml:space="preserve"> </w:t>
      </w:r>
      <w:r w:rsidR="00B3239C" w:rsidRPr="00915161">
        <w:rPr>
          <w:rFonts w:ascii="Times New Roman" w:hAnsi="Times New Roman" w:cs="Times New Roman"/>
          <w:strike/>
          <w:sz w:val="20"/>
          <w:szCs w:val="20"/>
        </w:rPr>
        <w:t xml:space="preserve">letter </w:t>
      </w:r>
      <w:r w:rsidR="00CA7503" w:rsidRPr="00915161">
        <w:rPr>
          <w:rFonts w:ascii="Times New Roman" w:hAnsi="Times New Roman" w:cs="Times New Roman"/>
          <w:strike/>
          <w:sz w:val="20"/>
          <w:szCs w:val="20"/>
        </w:rPr>
        <w:t>provided by the LEA</w:t>
      </w:r>
      <w:r w:rsidR="00D01E32" w:rsidRPr="00915161">
        <w:rPr>
          <w:rFonts w:ascii="Times New Roman" w:hAnsi="Times New Roman" w:cs="Times New Roman"/>
          <w:strike/>
          <w:sz w:val="20"/>
          <w:szCs w:val="20"/>
        </w:rPr>
        <w:t>.  A</w:t>
      </w:r>
      <w:r w:rsidR="00CA7503" w:rsidRPr="00915161">
        <w:rPr>
          <w:rFonts w:ascii="Times New Roman" w:hAnsi="Times New Roman" w:cs="Times New Roman"/>
          <w:strike/>
          <w:sz w:val="20"/>
          <w:szCs w:val="20"/>
        </w:rPr>
        <w:t xml:space="preserve"> student who is promoted with an </w:t>
      </w:r>
      <w:r w:rsidR="00D01E32" w:rsidRPr="00915161">
        <w:rPr>
          <w:rFonts w:ascii="Times New Roman" w:hAnsi="Times New Roman" w:cs="Times New Roman"/>
          <w:strike/>
          <w:sz w:val="20"/>
          <w:szCs w:val="20"/>
        </w:rPr>
        <w:t>exemption shall continue to receive intervention</w:t>
      </w:r>
      <w:r w:rsidR="00B114F0" w:rsidRPr="00915161">
        <w:rPr>
          <w:rFonts w:ascii="Times New Roman" w:hAnsi="Times New Roman" w:cs="Times New Roman"/>
          <w:strike/>
          <w:sz w:val="20"/>
          <w:szCs w:val="20"/>
        </w:rPr>
        <w:t>s</w:t>
      </w:r>
      <w:r w:rsidR="00D01E32" w:rsidRPr="00915161">
        <w:rPr>
          <w:rFonts w:ascii="Times New Roman" w:hAnsi="Times New Roman" w:cs="Times New Roman"/>
          <w:strike/>
          <w:sz w:val="20"/>
          <w:szCs w:val="20"/>
        </w:rPr>
        <w:t xml:space="preserve"> </w:t>
      </w:r>
      <w:r w:rsidR="007A2EAC" w:rsidRPr="00915161">
        <w:rPr>
          <w:rFonts w:ascii="Times New Roman" w:hAnsi="Times New Roman" w:cs="Times New Roman"/>
          <w:strike/>
          <w:sz w:val="20"/>
          <w:szCs w:val="20"/>
        </w:rPr>
        <w:t xml:space="preserve">prescribed in </w:t>
      </w:r>
      <w:r w:rsidR="00941D97" w:rsidRPr="00915161">
        <w:rPr>
          <w:rFonts w:ascii="Times New Roman" w:hAnsi="Times New Roman" w:cs="Times New Roman"/>
          <w:strike/>
          <w:sz w:val="20"/>
          <w:szCs w:val="20"/>
        </w:rPr>
        <w:t>his or her</w:t>
      </w:r>
      <w:r w:rsidR="007A2EAC" w:rsidRPr="00915161">
        <w:rPr>
          <w:rFonts w:ascii="Times New Roman" w:hAnsi="Times New Roman" w:cs="Times New Roman"/>
          <w:strike/>
          <w:sz w:val="20"/>
          <w:szCs w:val="20"/>
        </w:rPr>
        <w:t xml:space="preserve"> </w:t>
      </w:r>
      <w:r w:rsidR="004F3F30" w:rsidRPr="00915161">
        <w:rPr>
          <w:rFonts w:ascii="Times New Roman" w:hAnsi="Times New Roman" w:cs="Times New Roman"/>
          <w:strike/>
          <w:sz w:val="20"/>
          <w:szCs w:val="20"/>
        </w:rPr>
        <w:t>academic improvement plan</w:t>
      </w:r>
      <w:r w:rsidR="007A2EAC" w:rsidRPr="00915161">
        <w:rPr>
          <w:rFonts w:ascii="Times New Roman" w:hAnsi="Times New Roman" w:cs="Times New Roman"/>
          <w:strike/>
          <w:sz w:val="20"/>
          <w:szCs w:val="20"/>
        </w:rPr>
        <w:t xml:space="preserve"> </w:t>
      </w:r>
      <w:r w:rsidR="00941D97" w:rsidRPr="00915161">
        <w:rPr>
          <w:rFonts w:ascii="Times New Roman" w:hAnsi="Times New Roman" w:cs="Times New Roman"/>
          <w:strike/>
          <w:sz w:val="20"/>
          <w:szCs w:val="20"/>
        </w:rPr>
        <w:t>until</w:t>
      </w:r>
      <w:r w:rsidR="00875DD2" w:rsidRPr="00915161">
        <w:rPr>
          <w:rFonts w:ascii="Times New Roman" w:hAnsi="Times New Roman" w:cs="Times New Roman"/>
          <w:strike/>
          <w:sz w:val="20"/>
          <w:szCs w:val="20"/>
        </w:rPr>
        <w:t xml:space="preserve"> </w:t>
      </w:r>
      <w:r w:rsidR="00314292" w:rsidRPr="00915161">
        <w:rPr>
          <w:rFonts w:ascii="Times New Roman" w:hAnsi="Times New Roman" w:cs="Times New Roman"/>
          <w:strike/>
          <w:sz w:val="20"/>
          <w:szCs w:val="20"/>
        </w:rPr>
        <w:t xml:space="preserve">proficiency in </w:t>
      </w:r>
      <w:r w:rsidR="00DF0080" w:rsidRPr="00915161">
        <w:rPr>
          <w:rFonts w:ascii="Times New Roman" w:hAnsi="Times New Roman" w:cs="Times New Roman"/>
          <w:strike/>
          <w:sz w:val="20"/>
          <w:szCs w:val="20"/>
        </w:rPr>
        <w:t>literacy</w:t>
      </w:r>
      <w:r w:rsidR="00314292" w:rsidRPr="00915161">
        <w:rPr>
          <w:rFonts w:ascii="Times New Roman" w:hAnsi="Times New Roman" w:cs="Times New Roman"/>
          <w:strike/>
          <w:sz w:val="20"/>
          <w:szCs w:val="20"/>
        </w:rPr>
        <w:t xml:space="preserve"> has</w:t>
      </w:r>
      <w:r w:rsidR="00185E60" w:rsidRPr="00915161">
        <w:rPr>
          <w:rFonts w:ascii="Times New Roman" w:hAnsi="Times New Roman" w:cs="Times New Roman"/>
          <w:strike/>
          <w:sz w:val="20"/>
          <w:szCs w:val="20"/>
        </w:rPr>
        <w:t xml:space="preserve"> been met </w:t>
      </w:r>
      <w:r w:rsidR="00875DD2" w:rsidRPr="00915161">
        <w:rPr>
          <w:rFonts w:ascii="Times New Roman" w:hAnsi="Times New Roman" w:cs="Times New Roman"/>
          <w:strike/>
          <w:sz w:val="20"/>
          <w:szCs w:val="20"/>
        </w:rPr>
        <w:t>as determined by a benchmark assessment for literacy</w:t>
      </w:r>
      <w:r w:rsidR="00D01E32" w:rsidRPr="00915161">
        <w:rPr>
          <w:rFonts w:ascii="Times New Roman" w:hAnsi="Times New Roman" w:cs="Times New Roman"/>
          <w:strike/>
          <w:sz w:val="20"/>
          <w:szCs w:val="20"/>
        </w:rPr>
        <w:t>.</w:t>
      </w:r>
    </w:p>
    <w:p w14:paraId="1C8B6426" w14:textId="77777777" w:rsidR="008E541A" w:rsidRPr="00915161" w:rsidRDefault="007A2EAC" w:rsidP="008E541A">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00B3239C" w:rsidRPr="00915161">
        <w:rPr>
          <w:rFonts w:ascii="Times New Roman" w:hAnsi="Times New Roman" w:cs="Times New Roman"/>
          <w:b/>
          <w:strike/>
          <w:sz w:val="20"/>
          <w:szCs w:val="20"/>
        </w:rPr>
        <w:t>A</w:t>
      </w:r>
      <w:r w:rsidR="0055155B" w:rsidRPr="00915161">
        <w:rPr>
          <w:rFonts w:ascii="Times New Roman" w:hAnsi="Times New Roman" w:cs="Times New Roman"/>
          <w:b/>
          <w:strike/>
          <w:sz w:val="20"/>
          <w:szCs w:val="20"/>
        </w:rPr>
        <w:t>.</w:t>
      </w:r>
      <w:r w:rsidRPr="00915161">
        <w:rPr>
          <w:rFonts w:ascii="Times New Roman" w:hAnsi="Times New Roman" w:cs="Times New Roman"/>
          <w:strike/>
          <w:sz w:val="20"/>
          <w:szCs w:val="20"/>
        </w:rPr>
        <w:tab/>
      </w:r>
      <w:r w:rsidR="00D01E32" w:rsidRPr="00915161">
        <w:rPr>
          <w:rFonts w:ascii="Times New Roman" w:hAnsi="Times New Roman" w:cs="Times New Roman"/>
          <w:strike/>
          <w:sz w:val="20"/>
          <w:szCs w:val="20"/>
        </w:rPr>
        <w:t>Good cause exemptions sh</w:t>
      </w:r>
      <w:r w:rsidR="004A10FE" w:rsidRPr="00915161">
        <w:rPr>
          <w:rFonts w:ascii="Times New Roman" w:hAnsi="Times New Roman" w:cs="Times New Roman"/>
          <w:strike/>
          <w:sz w:val="20"/>
          <w:szCs w:val="20"/>
        </w:rPr>
        <w:t>all be limited to the following:</w:t>
      </w:r>
    </w:p>
    <w:p w14:paraId="51C718D2" w14:textId="1D3FFDCF" w:rsidR="008E541A" w:rsidRPr="00915161" w:rsidRDefault="008E541A" w:rsidP="008E541A">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7A2EAC" w:rsidRPr="00915161">
        <w:rPr>
          <w:rFonts w:ascii="Times New Roman" w:hAnsi="Times New Roman" w:cs="Times New Roman"/>
          <w:b/>
          <w:strike/>
          <w:sz w:val="20"/>
          <w:szCs w:val="20"/>
        </w:rPr>
        <w:t>(1)</w:t>
      </w:r>
      <w:r w:rsidR="007A2EAC" w:rsidRPr="00915161">
        <w:rPr>
          <w:rFonts w:ascii="Times New Roman" w:hAnsi="Times New Roman" w:cs="Times New Roman"/>
          <w:b/>
          <w:strike/>
          <w:sz w:val="20"/>
          <w:szCs w:val="20"/>
        </w:rPr>
        <w:tab/>
      </w:r>
      <w:r w:rsidR="004A10FE" w:rsidRPr="00915161">
        <w:rPr>
          <w:rFonts w:ascii="Times New Roman" w:hAnsi="Times New Roman" w:cs="Times New Roman"/>
          <w:strike/>
          <w:sz w:val="20"/>
          <w:szCs w:val="20"/>
        </w:rPr>
        <w:t>s</w:t>
      </w:r>
      <w:r w:rsidR="00D01E32" w:rsidRPr="00915161">
        <w:rPr>
          <w:rFonts w:ascii="Times New Roman" w:hAnsi="Times New Roman" w:cs="Times New Roman"/>
          <w:strike/>
          <w:sz w:val="20"/>
          <w:szCs w:val="20"/>
        </w:rPr>
        <w:t xml:space="preserve">tudents with disabilities whose </w:t>
      </w:r>
      <w:r w:rsidR="0001350F" w:rsidRPr="00915161">
        <w:rPr>
          <w:rFonts w:ascii="Times New Roman" w:hAnsi="Times New Roman" w:cs="Times New Roman"/>
          <w:strike/>
          <w:sz w:val="20"/>
          <w:szCs w:val="20"/>
        </w:rPr>
        <w:t>i</w:t>
      </w:r>
      <w:r w:rsidR="00D01E32" w:rsidRPr="00915161">
        <w:rPr>
          <w:rFonts w:ascii="Times New Roman" w:hAnsi="Times New Roman" w:cs="Times New Roman"/>
          <w:strike/>
          <w:sz w:val="20"/>
          <w:szCs w:val="20"/>
        </w:rPr>
        <w:t>ndividual</w:t>
      </w:r>
      <w:r w:rsidR="00274252" w:rsidRPr="00915161">
        <w:rPr>
          <w:rFonts w:ascii="Times New Roman" w:hAnsi="Times New Roman" w:cs="Times New Roman"/>
          <w:strike/>
          <w:sz w:val="20"/>
          <w:szCs w:val="20"/>
        </w:rPr>
        <w:t xml:space="preserve">ized </w:t>
      </w:r>
      <w:r w:rsidR="0001350F" w:rsidRPr="00915161">
        <w:rPr>
          <w:rFonts w:ascii="Times New Roman" w:hAnsi="Times New Roman" w:cs="Times New Roman"/>
          <w:strike/>
          <w:sz w:val="20"/>
          <w:szCs w:val="20"/>
        </w:rPr>
        <w:t>e</w:t>
      </w:r>
      <w:r w:rsidR="00BE33CE" w:rsidRPr="00915161">
        <w:rPr>
          <w:rFonts w:ascii="Times New Roman" w:hAnsi="Times New Roman" w:cs="Times New Roman"/>
          <w:strike/>
          <w:sz w:val="20"/>
          <w:szCs w:val="20"/>
        </w:rPr>
        <w:t xml:space="preserve">ducation </w:t>
      </w:r>
      <w:r w:rsidR="004F3F30" w:rsidRPr="00915161">
        <w:rPr>
          <w:rFonts w:ascii="Times New Roman" w:hAnsi="Times New Roman" w:cs="Times New Roman"/>
          <w:strike/>
          <w:sz w:val="20"/>
          <w:szCs w:val="20"/>
        </w:rPr>
        <w:t>program</w:t>
      </w:r>
      <w:r w:rsidR="00CB1FC4" w:rsidRPr="00915161">
        <w:rPr>
          <w:rFonts w:ascii="Times New Roman" w:hAnsi="Times New Roman" w:cs="Times New Roman"/>
          <w:strike/>
          <w:sz w:val="20"/>
          <w:szCs w:val="20"/>
        </w:rPr>
        <w:t>s</w:t>
      </w:r>
      <w:r w:rsidR="00941D97" w:rsidRPr="00915161">
        <w:rPr>
          <w:rFonts w:ascii="Times New Roman" w:hAnsi="Times New Roman" w:cs="Times New Roman"/>
          <w:strike/>
          <w:sz w:val="20"/>
          <w:szCs w:val="20"/>
        </w:rPr>
        <w:t xml:space="preserve"> (IEP</w:t>
      </w:r>
      <w:r w:rsidR="00CB1FC4" w:rsidRPr="00915161">
        <w:rPr>
          <w:rFonts w:ascii="Times New Roman" w:hAnsi="Times New Roman" w:cs="Times New Roman"/>
          <w:strike/>
          <w:sz w:val="20"/>
          <w:szCs w:val="20"/>
        </w:rPr>
        <w:t>s</w:t>
      </w:r>
      <w:r w:rsidR="00941D97" w:rsidRPr="00915161">
        <w:rPr>
          <w:rFonts w:ascii="Times New Roman" w:hAnsi="Times New Roman" w:cs="Times New Roman"/>
          <w:strike/>
          <w:sz w:val="20"/>
          <w:szCs w:val="20"/>
        </w:rPr>
        <w:t>) indicate</w:t>
      </w:r>
      <w:r w:rsidR="00D01E32" w:rsidRPr="00915161">
        <w:rPr>
          <w:rFonts w:ascii="Times New Roman" w:hAnsi="Times New Roman" w:cs="Times New Roman"/>
          <w:strike/>
          <w:sz w:val="20"/>
          <w:szCs w:val="20"/>
        </w:rPr>
        <w:t xml:space="preserve"> that participation in the </w:t>
      </w:r>
      <w:r w:rsidR="00093D0D" w:rsidRPr="00915161">
        <w:rPr>
          <w:rFonts w:ascii="Times New Roman" w:hAnsi="Times New Roman" w:cs="Times New Roman"/>
          <w:strike/>
          <w:sz w:val="20"/>
          <w:szCs w:val="20"/>
        </w:rPr>
        <w:t>benchmark assessment</w:t>
      </w:r>
      <w:r w:rsidR="008917D5" w:rsidRPr="00915161">
        <w:rPr>
          <w:rFonts w:ascii="Times New Roman" w:hAnsi="Times New Roman" w:cs="Times New Roman"/>
          <w:strike/>
          <w:sz w:val="20"/>
          <w:szCs w:val="20"/>
        </w:rPr>
        <w:t xml:space="preserve"> for literacy</w:t>
      </w:r>
      <w:r w:rsidR="00D01E32" w:rsidRPr="00915161">
        <w:rPr>
          <w:rFonts w:ascii="Times New Roman" w:hAnsi="Times New Roman" w:cs="Times New Roman"/>
          <w:strike/>
          <w:sz w:val="20"/>
          <w:szCs w:val="20"/>
        </w:rPr>
        <w:t xml:space="preserve"> is not appropriate,</w:t>
      </w:r>
      <w:r w:rsidR="008A153C" w:rsidRPr="00915161">
        <w:rPr>
          <w:rFonts w:ascii="Times New Roman" w:hAnsi="Times New Roman" w:cs="Times New Roman"/>
          <w:strike/>
          <w:sz w:val="20"/>
          <w:szCs w:val="20"/>
        </w:rPr>
        <w:t xml:space="preserve"> pursuant to Subsection I </w:t>
      </w:r>
      <w:r w:rsidR="00941D97" w:rsidRPr="00915161">
        <w:rPr>
          <w:rFonts w:ascii="Times New Roman" w:hAnsi="Times New Roman" w:cs="Times New Roman"/>
          <w:strike/>
          <w:sz w:val="20"/>
          <w:szCs w:val="20"/>
        </w:rPr>
        <w:t>of Section 22-2C-6 NMSA 1978, or</w:t>
      </w:r>
      <w:r w:rsidR="008A153C" w:rsidRPr="00915161">
        <w:rPr>
          <w:rFonts w:ascii="Times New Roman" w:hAnsi="Times New Roman" w:cs="Times New Roman"/>
          <w:strike/>
          <w:sz w:val="20"/>
          <w:szCs w:val="20"/>
        </w:rPr>
        <w:t xml:space="preserve"> other applic</w:t>
      </w:r>
      <w:r w:rsidR="004A10FE" w:rsidRPr="00915161">
        <w:rPr>
          <w:rFonts w:ascii="Times New Roman" w:hAnsi="Times New Roman" w:cs="Times New Roman"/>
          <w:strike/>
          <w:sz w:val="20"/>
          <w:szCs w:val="20"/>
        </w:rPr>
        <w:t>able state laws and regulations;</w:t>
      </w:r>
    </w:p>
    <w:p w14:paraId="3EFBA56D" w14:textId="6AD548D1" w:rsidR="008E541A" w:rsidRPr="00915161" w:rsidRDefault="008E541A" w:rsidP="008E541A">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941D97" w:rsidRPr="00915161">
        <w:rPr>
          <w:rFonts w:ascii="Times New Roman" w:hAnsi="Times New Roman" w:cs="Times New Roman"/>
          <w:b/>
          <w:strike/>
          <w:sz w:val="20"/>
          <w:szCs w:val="20"/>
        </w:rPr>
        <w:t>(2</w:t>
      </w:r>
      <w:r w:rsidR="007A2EAC" w:rsidRPr="00915161">
        <w:rPr>
          <w:rFonts w:ascii="Times New Roman" w:hAnsi="Times New Roman" w:cs="Times New Roman"/>
          <w:b/>
          <w:strike/>
          <w:sz w:val="20"/>
          <w:szCs w:val="20"/>
        </w:rPr>
        <w:t>)</w:t>
      </w:r>
      <w:r w:rsidR="007A2EAC" w:rsidRPr="00915161">
        <w:rPr>
          <w:rFonts w:ascii="Times New Roman" w:hAnsi="Times New Roman" w:cs="Times New Roman"/>
          <w:strike/>
          <w:sz w:val="20"/>
          <w:szCs w:val="20"/>
        </w:rPr>
        <w:tab/>
      </w:r>
      <w:r w:rsidR="004A10FE" w:rsidRPr="00915161">
        <w:rPr>
          <w:rFonts w:ascii="Times New Roman" w:hAnsi="Times New Roman" w:cs="Times New Roman"/>
          <w:strike/>
          <w:sz w:val="20"/>
          <w:szCs w:val="20"/>
        </w:rPr>
        <w:t>s</w:t>
      </w:r>
      <w:r w:rsidR="00D01E32" w:rsidRPr="00915161">
        <w:rPr>
          <w:rFonts w:ascii="Times New Roman" w:hAnsi="Times New Roman" w:cs="Times New Roman"/>
          <w:strike/>
          <w:sz w:val="20"/>
          <w:szCs w:val="20"/>
        </w:rPr>
        <w:t>tudents with disabilities</w:t>
      </w:r>
      <w:r w:rsidR="008544C2" w:rsidRPr="00915161">
        <w:rPr>
          <w:rFonts w:ascii="Times New Roman" w:hAnsi="Times New Roman" w:cs="Times New Roman"/>
          <w:strike/>
          <w:sz w:val="20"/>
          <w:szCs w:val="20"/>
        </w:rPr>
        <w:t xml:space="preserve"> who:</w:t>
      </w:r>
    </w:p>
    <w:p w14:paraId="516B984E" w14:textId="231C77C7" w:rsidR="008E541A" w:rsidRPr="00915161" w:rsidRDefault="008E541A" w:rsidP="008E541A">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D119D3" w:rsidRPr="00915161">
        <w:rPr>
          <w:rFonts w:ascii="Times New Roman" w:hAnsi="Times New Roman" w:cs="Times New Roman"/>
          <w:b/>
          <w:strike/>
          <w:sz w:val="20"/>
          <w:szCs w:val="20"/>
        </w:rPr>
        <w:t>(a)</w:t>
      </w:r>
      <w:r w:rsidR="00D119D3" w:rsidRPr="00915161">
        <w:rPr>
          <w:rFonts w:ascii="Times New Roman" w:hAnsi="Times New Roman" w:cs="Times New Roman"/>
          <w:strike/>
          <w:sz w:val="20"/>
          <w:szCs w:val="20"/>
        </w:rPr>
        <w:tab/>
      </w:r>
      <w:r w:rsidR="00146EBD" w:rsidRPr="00915161">
        <w:rPr>
          <w:rFonts w:ascii="Times New Roman" w:hAnsi="Times New Roman" w:cs="Times New Roman"/>
          <w:strike/>
          <w:sz w:val="20"/>
          <w:szCs w:val="20"/>
        </w:rPr>
        <w:t>participate in the benchmark assessment</w:t>
      </w:r>
      <w:r w:rsidR="00112DD2" w:rsidRPr="00915161">
        <w:rPr>
          <w:rFonts w:ascii="Times New Roman" w:hAnsi="Times New Roman" w:cs="Times New Roman"/>
          <w:strike/>
          <w:sz w:val="20"/>
          <w:szCs w:val="20"/>
        </w:rPr>
        <w:t xml:space="preserve"> for literacy</w:t>
      </w:r>
      <w:r w:rsidR="00D119D3" w:rsidRPr="00915161">
        <w:rPr>
          <w:rFonts w:ascii="Times New Roman" w:hAnsi="Times New Roman" w:cs="Times New Roman"/>
          <w:strike/>
          <w:sz w:val="20"/>
          <w:szCs w:val="20"/>
        </w:rPr>
        <w:t>;</w:t>
      </w:r>
    </w:p>
    <w:p w14:paraId="6344DBD4" w14:textId="5AD1EF60" w:rsidR="008E541A" w:rsidRPr="00915161" w:rsidRDefault="008E541A" w:rsidP="008E541A">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D119D3" w:rsidRPr="00915161">
        <w:rPr>
          <w:rFonts w:ascii="Times New Roman" w:hAnsi="Times New Roman" w:cs="Times New Roman"/>
          <w:b/>
          <w:strike/>
          <w:sz w:val="20"/>
          <w:szCs w:val="20"/>
        </w:rPr>
        <w:t>(b)</w:t>
      </w:r>
      <w:r w:rsidR="00D119D3" w:rsidRPr="00915161">
        <w:rPr>
          <w:rFonts w:ascii="Times New Roman" w:hAnsi="Times New Roman" w:cs="Times New Roman"/>
          <w:strike/>
          <w:sz w:val="20"/>
          <w:szCs w:val="20"/>
        </w:rPr>
        <w:tab/>
      </w:r>
      <w:r w:rsidR="008544C2" w:rsidRPr="00915161">
        <w:rPr>
          <w:rFonts w:ascii="Times New Roman" w:hAnsi="Times New Roman" w:cs="Times New Roman"/>
          <w:strike/>
          <w:sz w:val="20"/>
          <w:szCs w:val="20"/>
        </w:rPr>
        <w:t>have</w:t>
      </w:r>
      <w:r w:rsidR="00146EBD" w:rsidRPr="00915161">
        <w:rPr>
          <w:rFonts w:ascii="Times New Roman" w:hAnsi="Times New Roman" w:cs="Times New Roman"/>
          <w:strike/>
          <w:sz w:val="20"/>
          <w:szCs w:val="20"/>
        </w:rPr>
        <w:t xml:space="preserve"> IEPs or section 504 plans</w:t>
      </w:r>
      <w:r w:rsidR="001E1B7A" w:rsidRPr="00915161">
        <w:rPr>
          <w:rFonts w:ascii="Times New Roman" w:hAnsi="Times New Roman" w:cs="Times New Roman"/>
          <w:strike/>
          <w:sz w:val="20"/>
          <w:szCs w:val="20"/>
        </w:rPr>
        <w:t xml:space="preserve"> that</w:t>
      </w:r>
      <w:r w:rsidR="00146EBD" w:rsidRPr="00915161">
        <w:rPr>
          <w:rFonts w:ascii="Times New Roman" w:hAnsi="Times New Roman" w:cs="Times New Roman"/>
          <w:strike/>
          <w:sz w:val="20"/>
          <w:szCs w:val="20"/>
        </w:rPr>
        <w:t xml:space="preserve"> reflect that they have received literacy intervention for more than two years</w:t>
      </w:r>
      <w:r w:rsidR="00D119D3" w:rsidRPr="00915161">
        <w:rPr>
          <w:rFonts w:ascii="Times New Roman" w:hAnsi="Times New Roman" w:cs="Times New Roman"/>
          <w:strike/>
          <w:sz w:val="20"/>
          <w:szCs w:val="20"/>
        </w:rPr>
        <w:t>;</w:t>
      </w:r>
    </w:p>
    <w:p w14:paraId="19DE3CB8" w14:textId="189DC33B" w:rsidR="008E541A" w:rsidRPr="00915161" w:rsidRDefault="008E541A" w:rsidP="008E541A">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D119D3" w:rsidRPr="00915161">
        <w:rPr>
          <w:rFonts w:ascii="Times New Roman" w:hAnsi="Times New Roman" w:cs="Times New Roman"/>
          <w:b/>
          <w:strike/>
          <w:sz w:val="20"/>
          <w:szCs w:val="20"/>
        </w:rPr>
        <w:t>(c)</w:t>
      </w:r>
      <w:r w:rsidR="00D119D3" w:rsidRPr="00915161">
        <w:rPr>
          <w:rFonts w:ascii="Times New Roman" w:hAnsi="Times New Roman" w:cs="Times New Roman"/>
          <w:strike/>
          <w:sz w:val="20"/>
          <w:szCs w:val="20"/>
        </w:rPr>
        <w:tab/>
      </w:r>
      <w:r w:rsidR="001E1B7A" w:rsidRPr="00915161">
        <w:rPr>
          <w:rFonts w:ascii="Times New Roman" w:hAnsi="Times New Roman" w:cs="Times New Roman"/>
          <w:strike/>
          <w:sz w:val="20"/>
          <w:szCs w:val="20"/>
        </w:rPr>
        <w:t>have not reach proficiency</w:t>
      </w:r>
      <w:r w:rsidR="00146EBD" w:rsidRPr="00915161">
        <w:rPr>
          <w:rFonts w:ascii="Times New Roman" w:hAnsi="Times New Roman" w:cs="Times New Roman"/>
          <w:strike/>
          <w:sz w:val="20"/>
          <w:szCs w:val="20"/>
        </w:rPr>
        <w:t xml:space="preserve"> in </w:t>
      </w:r>
      <w:r w:rsidR="00112DD2" w:rsidRPr="00915161">
        <w:rPr>
          <w:rFonts w:ascii="Times New Roman" w:hAnsi="Times New Roman" w:cs="Times New Roman"/>
          <w:strike/>
          <w:sz w:val="20"/>
          <w:szCs w:val="20"/>
        </w:rPr>
        <w:t>literacy</w:t>
      </w:r>
      <w:r w:rsidR="00D119D3" w:rsidRPr="00915161">
        <w:rPr>
          <w:rFonts w:ascii="Times New Roman" w:hAnsi="Times New Roman" w:cs="Times New Roman"/>
          <w:strike/>
          <w:sz w:val="20"/>
          <w:szCs w:val="20"/>
        </w:rPr>
        <w:t>;</w:t>
      </w:r>
      <w:r w:rsidR="00146EBD" w:rsidRPr="00915161">
        <w:rPr>
          <w:rFonts w:ascii="Times New Roman" w:hAnsi="Times New Roman" w:cs="Times New Roman"/>
          <w:strike/>
          <w:sz w:val="20"/>
          <w:szCs w:val="20"/>
        </w:rPr>
        <w:t xml:space="preserve"> and</w:t>
      </w:r>
    </w:p>
    <w:p w14:paraId="6A432BED" w14:textId="77777777" w:rsidR="009E74BF" w:rsidRPr="00915161" w:rsidRDefault="008E541A" w:rsidP="009E74B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F5465E" w:rsidRPr="00915161">
        <w:rPr>
          <w:rFonts w:ascii="Times New Roman" w:hAnsi="Times New Roman" w:cs="Times New Roman"/>
          <w:b/>
          <w:strike/>
          <w:sz w:val="20"/>
          <w:szCs w:val="20"/>
        </w:rPr>
        <w:t>(d)</w:t>
      </w:r>
      <w:r w:rsidR="00F5465E" w:rsidRPr="00915161">
        <w:rPr>
          <w:rFonts w:ascii="Times New Roman" w:hAnsi="Times New Roman" w:cs="Times New Roman"/>
          <w:strike/>
          <w:sz w:val="20"/>
          <w:szCs w:val="20"/>
        </w:rPr>
        <w:tab/>
      </w:r>
      <w:r w:rsidR="00112DD2" w:rsidRPr="00915161">
        <w:rPr>
          <w:rFonts w:ascii="Times New Roman" w:hAnsi="Times New Roman" w:cs="Times New Roman"/>
          <w:strike/>
          <w:sz w:val="20"/>
          <w:szCs w:val="20"/>
        </w:rPr>
        <w:t xml:space="preserve">were </w:t>
      </w:r>
      <w:r w:rsidR="00F5465E" w:rsidRPr="00915161">
        <w:rPr>
          <w:rFonts w:ascii="Times New Roman" w:hAnsi="Times New Roman" w:cs="Times New Roman"/>
          <w:strike/>
          <w:sz w:val="20"/>
          <w:szCs w:val="20"/>
        </w:rPr>
        <w:t>previously retained in kindergarten or grades one, two, or three.</w:t>
      </w:r>
    </w:p>
    <w:p w14:paraId="68807EFC" w14:textId="77777777" w:rsidR="009E74BF" w:rsidRPr="00915161" w:rsidRDefault="009E74BF" w:rsidP="009E74B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B824ED" w:rsidRPr="00915161">
        <w:rPr>
          <w:rFonts w:ascii="Times New Roman" w:hAnsi="Times New Roman" w:cs="Times New Roman"/>
          <w:b/>
          <w:strike/>
          <w:sz w:val="20"/>
          <w:szCs w:val="20"/>
        </w:rPr>
        <w:t>(3</w:t>
      </w:r>
      <w:r w:rsidR="007A2EAC" w:rsidRPr="00915161">
        <w:rPr>
          <w:rFonts w:ascii="Times New Roman" w:hAnsi="Times New Roman" w:cs="Times New Roman"/>
          <w:b/>
          <w:strike/>
          <w:sz w:val="20"/>
          <w:szCs w:val="20"/>
        </w:rPr>
        <w:t>)</w:t>
      </w:r>
      <w:r w:rsidR="007A2EAC" w:rsidRPr="00915161">
        <w:rPr>
          <w:rFonts w:ascii="Times New Roman" w:hAnsi="Times New Roman" w:cs="Times New Roman"/>
          <w:strike/>
          <w:sz w:val="20"/>
          <w:szCs w:val="20"/>
        </w:rPr>
        <w:tab/>
      </w:r>
      <w:r w:rsidR="00B90992" w:rsidRPr="00915161">
        <w:rPr>
          <w:rFonts w:ascii="Times New Roman" w:hAnsi="Times New Roman" w:cs="Times New Roman"/>
          <w:strike/>
          <w:sz w:val="20"/>
          <w:szCs w:val="20"/>
        </w:rPr>
        <w:t>students who</w:t>
      </w:r>
      <w:r w:rsidR="007A2EAC" w:rsidRPr="00915161">
        <w:rPr>
          <w:rFonts w:ascii="Times New Roman" w:hAnsi="Times New Roman" w:cs="Times New Roman"/>
          <w:strike/>
          <w:sz w:val="20"/>
          <w:szCs w:val="20"/>
        </w:rPr>
        <w:t xml:space="preserve"> have been </w:t>
      </w:r>
      <w:r w:rsidR="00B824ED" w:rsidRPr="00915161">
        <w:rPr>
          <w:rFonts w:ascii="Times New Roman" w:hAnsi="Times New Roman" w:cs="Times New Roman"/>
          <w:strike/>
          <w:sz w:val="20"/>
          <w:szCs w:val="20"/>
        </w:rPr>
        <w:t xml:space="preserve">previously </w:t>
      </w:r>
      <w:r w:rsidR="007A2EAC" w:rsidRPr="00915161">
        <w:rPr>
          <w:rFonts w:ascii="Times New Roman" w:hAnsi="Times New Roman" w:cs="Times New Roman"/>
          <w:strike/>
          <w:sz w:val="20"/>
          <w:szCs w:val="20"/>
        </w:rPr>
        <w:t>r</w:t>
      </w:r>
      <w:r w:rsidR="00CA7503" w:rsidRPr="00915161">
        <w:rPr>
          <w:rFonts w:ascii="Times New Roman" w:hAnsi="Times New Roman" w:cs="Times New Roman"/>
          <w:strike/>
          <w:sz w:val="20"/>
          <w:szCs w:val="20"/>
        </w:rPr>
        <w:t>etained in their current</w:t>
      </w:r>
      <w:r w:rsidR="005C67F0" w:rsidRPr="00915161">
        <w:rPr>
          <w:rFonts w:ascii="Times New Roman" w:hAnsi="Times New Roman" w:cs="Times New Roman"/>
          <w:strike/>
          <w:sz w:val="20"/>
          <w:szCs w:val="20"/>
        </w:rPr>
        <w:t xml:space="preserve"> grade; or</w:t>
      </w:r>
    </w:p>
    <w:p w14:paraId="18CC9EC0" w14:textId="0CDDF422" w:rsidR="009E74BF" w:rsidRPr="00915161" w:rsidRDefault="009E74BF" w:rsidP="009E74B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B824ED" w:rsidRPr="00915161">
        <w:rPr>
          <w:rFonts w:ascii="Times New Roman" w:hAnsi="Times New Roman" w:cs="Times New Roman"/>
          <w:b/>
          <w:strike/>
          <w:sz w:val="20"/>
          <w:szCs w:val="20"/>
        </w:rPr>
        <w:t>(4</w:t>
      </w:r>
      <w:r w:rsidR="00941D97" w:rsidRPr="00915161">
        <w:rPr>
          <w:rFonts w:ascii="Times New Roman" w:hAnsi="Times New Roman" w:cs="Times New Roman"/>
          <w:b/>
          <w:strike/>
          <w:sz w:val="20"/>
          <w:szCs w:val="20"/>
        </w:rPr>
        <w:t>)</w:t>
      </w:r>
      <w:r w:rsidR="00941D97" w:rsidRPr="00915161">
        <w:rPr>
          <w:rFonts w:ascii="Times New Roman" w:hAnsi="Times New Roman" w:cs="Times New Roman"/>
          <w:strike/>
          <w:sz w:val="20"/>
          <w:szCs w:val="20"/>
        </w:rPr>
        <w:tab/>
        <w:t xml:space="preserve">students identified as English </w:t>
      </w:r>
      <w:r w:rsidR="00612468" w:rsidRPr="00915161">
        <w:rPr>
          <w:rFonts w:ascii="Times New Roman" w:hAnsi="Times New Roman" w:cs="Times New Roman"/>
          <w:strike/>
          <w:sz w:val="20"/>
          <w:szCs w:val="20"/>
        </w:rPr>
        <w:t xml:space="preserve">language </w:t>
      </w:r>
      <w:r w:rsidR="00941D97" w:rsidRPr="00915161">
        <w:rPr>
          <w:rFonts w:ascii="Times New Roman" w:hAnsi="Times New Roman" w:cs="Times New Roman"/>
          <w:strike/>
          <w:sz w:val="20"/>
          <w:szCs w:val="20"/>
        </w:rPr>
        <w:t xml:space="preserve">learners who have had </w:t>
      </w:r>
      <w:r w:rsidR="001E1B7A" w:rsidRPr="00915161">
        <w:rPr>
          <w:rFonts w:ascii="Times New Roman" w:hAnsi="Times New Roman" w:cs="Times New Roman"/>
          <w:strike/>
          <w:sz w:val="20"/>
          <w:szCs w:val="20"/>
        </w:rPr>
        <w:t>fewer</w:t>
      </w:r>
      <w:r w:rsidR="00941D97" w:rsidRPr="00915161">
        <w:rPr>
          <w:rFonts w:ascii="Times New Roman" w:hAnsi="Times New Roman" w:cs="Times New Roman"/>
          <w:strike/>
          <w:sz w:val="20"/>
          <w:szCs w:val="20"/>
        </w:rPr>
        <w:t xml:space="preserve"> than three years of instruction in </w:t>
      </w:r>
      <w:r w:rsidR="005C67F0" w:rsidRPr="00915161">
        <w:rPr>
          <w:rFonts w:ascii="Times New Roman" w:hAnsi="Times New Roman" w:cs="Times New Roman"/>
          <w:strike/>
          <w:sz w:val="20"/>
          <w:szCs w:val="20"/>
        </w:rPr>
        <w:t xml:space="preserve">schools in the </w:t>
      </w:r>
      <w:r w:rsidR="00941D97" w:rsidRPr="00915161">
        <w:rPr>
          <w:rFonts w:ascii="Times New Roman" w:hAnsi="Times New Roman" w:cs="Times New Roman"/>
          <w:strike/>
          <w:sz w:val="20"/>
          <w:szCs w:val="20"/>
        </w:rPr>
        <w:t>United States</w:t>
      </w:r>
      <w:r w:rsidR="00B824ED" w:rsidRPr="00915161">
        <w:rPr>
          <w:rFonts w:ascii="Times New Roman" w:hAnsi="Times New Roman" w:cs="Times New Roman"/>
          <w:strike/>
          <w:sz w:val="20"/>
          <w:szCs w:val="20"/>
        </w:rPr>
        <w:t>.</w:t>
      </w:r>
    </w:p>
    <w:p w14:paraId="27C96DA4" w14:textId="03A55D1E" w:rsidR="009E74BF" w:rsidRPr="00915161" w:rsidRDefault="009E74BF" w:rsidP="009E74B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lastRenderedPageBreak/>
        <w:tab/>
      </w:r>
      <w:r w:rsidR="00B3239C" w:rsidRPr="00915161">
        <w:rPr>
          <w:rFonts w:ascii="Times New Roman" w:hAnsi="Times New Roman" w:cs="Times New Roman"/>
          <w:b/>
          <w:strike/>
          <w:sz w:val="20"/>
          <w:szCs w:val="20"/>
        </w:rPr>
        <w:t>B</w:t>
      </w:r>
      <w:r w:rsidR="00BC0F7C" w:rsidRPr="00915161">
        <w:rPr>
          <w:rFonts w:ascii="Times New Roman" w:hAnsi="Times New Roman" w:cs="Times New Roman"/>
          <w:b/>
          <w:strike/>
          <w:sz w:val="20"/>
          <w:szCs w:val="20"/>
        </w:rPr>
        <w:t>.</w:t>
      </w:r>
      <w:r w:rsidR="00EB2991" w:rsidRPr="00915161">
        <w:rPr>
          <w:rFonts w:ascii="Times New Roman" w:hAnsi="Times New Roman" w:cs="Times New Roman"/>
          <w:strike/>
          <w:sz w:val="20"/>
          <w:szCs w:val="20"/>
        </w:rPr>
        <w:tab/>
        <w:t>D</w:t>
      </w:r>
      <w:r w:rsidR="000901DA" w:rsidRPr="00915161">
        <w:rPr>
          <w:rFonts w:ascii="Times New Roman" w:hAnsi="Times New Roman" w:cs="Times New Roman"/>
          <w:strike/>
          <w:sz w:val="20"/>
          <w:szCs w:val="20"/>
        </w:rPr>
        <w:t xml:space="preserve">ocumentation </w:t>
      </w:r>
      <w:r w:rsidR="00EA4C0B" w:rsidRPr="00915161">
        <w:rPr>
          <w:rFonts w:ascii="Times New Roman" w:hAnsi="Times New Roman" w:cs="Times New Roman"/>
          <w:strike/>
          <w:sz w:val="20"/>
          <w:szCs w:val="20"/>
        </w:rPr>
        <w:t xml:space="preserve">to support any request for exemption </w:t>
      </w:r>
      <w:r w:rsidR="000901DA" w:rsidRPr="00915161">
        <w:rPr>
          <w:rFonts w:ascii="Times New Roman" w:hAnsi="Times New Roman" w:cs="Times New Roman"/>
          <w:strike/>
          <w:sz w:val="20"/>
          <w:szCs w:val="20"/>
        </w:rPr>
        <w:t xml:space="preserve">shall be </w:t>
      </w:r>
      <w:r w:rsidR="00675506" w:rsidRPr="00915161">
        <w:rPr>
          <w:rFonts w:ascii="Times New Roman" w:hAnsi="Times New Roman" w:cs="Times New Roman"/>
          <w:strike/>
          <w:sz w:val="20"/>
          <w:szCs w:val="20"/>
        </w:rPr>
        <w:t xml:space="preserve">collected and </w:t>
      </w:r>
      <w:r w:rsidR="000901DA" w:rsidRPr="00915161">
        <w:rPr>
          <w:rFonts w:ascii="Times New Roman" w:hAnsi="Times New Roman" w:cs="Times New Roman"/>
          <w:strike/>
          <w:sz w:val="20"/>
          <w:szCs w:val="20"/>
        </w:rPr>
        <w:t>su</w:t>
      </w:r>
      <w:r w:rsidR="00612468" w:rsidRPr="00915161">
        <w:rPr>
          <w:rFonts w:ascii="Times New Roman" w:hAnsi="Times New Roman" w:cs="Times New Roman"/>
          <w:strike/>
          <w:sz w:val="20"/>
          <w:szCs w:val="20"/>
        </w:rPr>
        <w:t>bmitted by</w:t>
      </w:r>
      <w:r w:rsidR="00ED2465" w:rsidRPr="00915161">
        <w:rPr>
          <w:rFonts w:ascii="Times New Roman" w:hAnsi="Times New Roman" w:cs="Times New Roman"/>
          <w:strike/>
          <w:sz w:val="20"/>
          <w:szCs w:val="20"/>
        </w:rPr>
        <w:t xml:space="preserve"> the s</w:t>
      </w:r>
      <w:r w:rsidR="000901DA" w:rsidRPr="00915161">
        <w:rPr>
          <w:rFonts w:ascii="Times New Roman" w:hAnsi="Times New Roman" w:cs="Times New Roman"/>
          <w:strike/>
          <w:sz w:val="20"/>
          <w:szCs w:val="20"/>
        </w:rPr>
        <w:t>tudent’s teacher</w:t>
      </w:r>
      <w:r w:rsidR="00112DD2" w:rsidRPr="00915161">
        <w:rPr>
          <w:rFonts w:ascii="Times New Roman" w:hAnsi="Times New Roman" w:cs="Times New Roman"/>
          <w:strike/>
          <w:sz w:val="20"/>
          <w:szCs w:val="20"/>
        </w:rPr>
        <w:t>(s) or case manager</w:t>
      </w:r>
      <w:r w:rsidR="000901DA" w:rsidRPr="00915161">
        <w:rPr>
          <w:rFonts w:ascii="Times New Roman" w:hAnsi="Times New Roman" w:cs="Times New Roman"/>
          <w:strike/>
          <w:sz w:val="20"/>
          <w:szCs w:val="20"/>
        </w:rPr>
        <w:t xml:space="preserve"> to the scho</w:t>
      </w:r>
      <w:r w:rsidR="00B824ED" w:rsidRPr="00915161">
        <w:rPr>
          <w:rFonts w:ascii="Times New Roman" w:hAnsi="Times New Roman" w:cs="Times New Roman"/>
          <w:strike/>
          <w:sz w:val="20"/>
          <w:szCs w:val="20"/>
        </w:rPr>
        <w:t>ol principal indicat</w:t>
      </w:r>
      <w:r w:rsidR="00B114F0" w:rsidRPr="00915161">
        <w:rPr>
          <w:rFonts w:ascii="Times New Roman" w:hAnsi="Times New Roman" w:cs="Times New Roman"/>
          <w:strike/>
          <w:sz w:val="20"/>
          <w:szCs w:val="20"/>
        </w:rPr>
        <w:t>ing why</w:t>
      </w:r>
      <w:r w:rsidR="000901DA" w:rsidRPr="00915161">
        <w:rPr>
          <w:rFonts w:ascii="Times New Roman" w:hAnsi="Times New Roman" w:cs="Times New Roman"/>
          <w:strike/>
          <w:sz w:val="20"/>
          <w:szCs w:val="20"/>
        </w:rPr>
        <w:t xml:space="preserve"> promotion is appropriate.  Documentation shall </w:t>
      </w:r>
      <w:r w:rsidR="005C67F0" w:rsidRPr="00915161">
        <w:rPr>
          <w:rFonts w:ascii="Times New Roman" w:hAnsi="Times New Roman" w:cs="Times New Roman"/>
          <w:strike/>
          <w:sz w:val="20"/>
          <w:szCs w:val="20"/>
        </w:rPr>
        <w:t>include</w:t>
      </w:r>
      <w:r w:rsidR="00EB5472" w:rsidRPr="00915161">
        <w:rPr>
          <w:rFonts w:ascii="Times New Roman" w:hAnsi="Times New Roman" w:cs="Times New Roman"/>
          <w:strike/>
          <w:sz w:val="20"/>
          <w:szCs w:val="20"/>
        </w:rPr>
        <w:t>:</w:t>
      </w:r>
    </w:p>
    <w:p w14:paraId="01F17682" w14:textId="51855D9A" w:rsidR="009E74BF" w:rsidRPr="00915161" w:rsidRDefault="009E74BF" w:rsidP="009E74B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EB5472" w:rsidRPr="00915161">
        <w:rPr>
          <w:rFonts w:ascii="Times New Roman" w:hAnsi="Times New Roman" w:cs="Times New Roman"/>
          <w:b/>
          <w:strike/>
          <w:sz w:val="20"/>
          <w:szCs w:val="20"/>
        </w:rPr>
        <w:t>(1)</w:t>
      </w:r>
      <w:r w:rsidR="00EB5472" w:rsidRPr="00915161">
        <w:rPr>
          <w:rFonts w:ascii="Times New Roman" w:hAnsi="Times New Roman" w:cs="Times New Roman"/>
          <w:strike/>
          <w:sz w:val="20"/>
          <w:szCs w:val="20"/>
        </w:rPr>
        <w:tab/>
      </w:r>
      <w:r w:rsidR="005C67F0" w:rsidRPr="00915161">
        <w:rPr>
          <w:rFonts w:ascii="Times New Roman" w:hAnsi="Times New Roman" w:cs="Times New Roman"/>
          <w:strike/>
          <w:sz w:val="20"/>
          <w:szCs w:val="20"/>
        </w:rPr>
        <w:t>the reason for exemption</w:t>
      </w:r>
      <w:r w:rsidR="00157B5E" w:rsidRPr="00915161">
        <w:rPr>
          <w:rFonts w:ascii="Times New Roman" w:hAnsi="Times New Roman" w:cs="Times New Roman"/>
          <w:strike/>
          <w:sz w:val="20"/>
          <w:szCs w:val="20"/>
        </w:rPr>
        <w:t xml:space="preserve"> pursuant to Subsection A of 6.19.9.10 NMAC</w:t>
      </w:r>
      <w:r w:rsidR="00EB5472" w:rsidRPr="00915161">
        <w:rPr>
          <w:rFonts w:ascii="Times New Roman" w:hAnsi="Times New Roman" w:cs="Times New Roman"/>
          <w:strike/>
          <w:sz w:val="20"/>
          <w:szCs w:val="20"/>
        </w:rPr>
        <w:t>;</w:t>
      </w:r>
      <w:r w:rsidR="005C67F0" w:rsidRPr="00915161">
        <w:rPr>
          <w:rFonts w:ascii="Times New Roman" w:hAnsi="Times New Roman" w:cs="Times New Roman"/>
          <w:strike/>
          <w:sz w:val="20"/>
          <w:szCs w:val="20"/>
        </w:rPr>
        <w:t xml:space="preserve"> and</w:t>
      </w:r>
    </w:p>
    <w:p w14:paraId="750B738F" w14:textId="77777777" w:rsidR="009E74BF" w:rsidRPr="00915161" w:rsidRDefault="009E74BF" w:rsidP="009E74B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EB5472" w:rsidRPr="00915161">
        <w:rPr>
          <w:rFonts w:ascii="Times New Roman" w:hAnsi="Times New Roman" w:cs="Times New Roman"/>
          <w:b/>
          <w:strike/>
          <w:sz w:val="20"/>
          <w:szCs w:val="20"/>
        </w:rPr>
        <w:t>(2)</w:t>
      </w:r>
      <w:r w:rsidR="00EB5472" w:rsidRPr="00915161">
        <w:rPr>
          <w:rFonts w:ascii="Times New Roman" w:hAnsi="Times New Roman" w:cs="Times New Roman"/>
          <w:strike/>
          <w:sz w:val="20"/>
          <w:szCs w:val="20"/>
        </w:rPr>
        <w:tab/>
      </w:r>
      <w:r w:rsidR="005C67F0" w:rsidRPr="00915161">
        <w:rPr>
          <w:rFonts w:ascii="Times New Roman" w:hAnsi="Times New Roman" w:cs="Times New Roman"/>
          <w:strike/>
          <w:sz w:val="20"/>
          <w:szCs w:val="20"/>
        </w:rPr>
        <w:t>an</w:t>
      </w:r>
      <w:r w:rsidR="000901DA" w:rsidRPr="00915161">
        <w:rPr>
          <w:rFonts w:ascii="Times New Roman" w:hAnsi="Times New Roman" w:cs="Times New Roman"/>
          <w:strike/>
          <w:sz w:val="20"/>
          <w:szCs w:val="20"/>
        </w:rPr>
        <w:t xml:space="preserve"> existing </w:t>
      </w:r>
      <w:r w:rsidR="00CA7503" w:rsidRPr="00915161">
        <w:rPr>
          <w:rFonts w:ascii="Times New Roman" w:hAnsi="Times New Roman" w:cs="Times New Roman"/>
          <w:strike/>
          <w:sz w:val="20"/>
          <w:szCs w:val="20"/>
        </w:rPr>
        <w:t>academic</w:t>
      </w:r>
      <w:r w:rsidR="004F3F30" w:rsidRPr="00915161">
        <w:rPr>
          <w:rFonts w:ascii="Times New Roman" w:hAnsi="Times New Roman" w:cs="Times New Roman"/>
          <w:strike/>
          <w:sz w:val="20"/>
          <w:szCs w:val="20"/>
        </w:rPr>
        <w:t xml:space="preserve"> improvement plan</w:t>
      </w:r>
      <w:r w:rsidR="00B74858" w:rsidRPr="00915161">
        <w:rPr>
          <w:rFonts w:ascii="Times New Roman" w:hAnsi="Times New Roman" w:cs="Times New Roman"/>
          <w:strike/>
          <w:sz w:val="20"/>
          <w:szCs w:val="20"/>
        </w:rPr>
        <w:t xml:space="preserve"> or IEP</w:t>
      </w:r>
      <w:r w:rsidR="00D7316D" w:rsidRPr="00915161">
        <w:rPr>
          <w:rFonts w:ascii="Times New Roman" w:hAnsi="Times New Roman" w:cs="Times New Roman"/>
          <w:strike/>
          <w:sz w:val="20"/>
          <w:szCs w:val="20"/>
        </w:rPr>
        <w:t>.</w:t>
      </w:r>
    </w:p>
    <w:p w14:paraId="4CC1CFD5" w14:textId="36DBCCCD" w:rsidR="000901DA" w:rsidRPr="00915161" w:rsidRDefault="009E74BF" w:rsidP="009E74BF">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00B3239C" w:rsidRPr="00915161">
        <w:rPr>
          <w:rFonts w:ascii="Times New Roman" w:hAnsi="Times New Roman" w:cs="Times New Roman"/>
          <w:b/>
          <w:strike/>
          <w:sz w:val="20"/>
          <w:szCs w:val="20"/>
        </w:rPr>
        <w:t>C</w:t>
      </w:r>
      <w:r w:rsidR="00BC0F7C" w:rsidRPr="00915161">
        <w:rPr>
          <w:rFonts w:ascii="Times New Roman" w:hAnsi="Times New Roman" w:cs="Times New Roman"/>
          <w:b/>
          <w:strike/>
          <w:sz w:val="20"/>
          <w:szCs w:val="20"/>
        </w:rPr>
        <w:t>.</w:t>
      </w:r>
      <w:r w:rsidR="00EB2991" w:rsidRPr="00915161">
        <w:rPr>
          <w:rFonts w:ascii="Times New Roman" w:hAnsi="Times New Roman" w:cs="Times New Roman"/>
          <w:strike/>
          <w:sz w:val="20"/>
          <w:szCs w:val="20"/>
        </w:rPr>
        <w:tab/>
        <w:t>T</w:t>
      </w:r>
      <w:r w:rsidR="000901DA" w:rsidRPr="00915161">
        <w:rPr>
          <w:rFonts w:ascii="Times New Roman" w:hAnsi="Times New Roman" w:cs="Times New Roman"/>
          <w:strike/>
          <w:sz w:val="20"/>
          <w:szCs w:val="20"/>
        </w:rPr>
        <w:t xml:space="preserve">he school principal shall review and discuss the recommendation with the </w:t>
      </w:r>
      <w:r w:rsidR="004F737B" w:rsidRPr="00915161">
        <w:rPr>
          <w:rFonts w:ascii="Times New Roman" w:hAnsi="Times New Roman" w:cs="Times New Roman"/>
          <w:strike/>
          <w:sz w:val="20"/>
          <w:szCs w:val="20"/>
        </w:rPr>
        <w:t xml:space="preserve">SAT </w:t>
      </w:r>
      <w:r w:rsidR="00B824ED" w:rsidRPr="00915161">
        <w:rPr>
          <w:rFonts w:ascii="Times New Roman" w:hAnsi="Times New Roman" w:cs="Times New Roman"/>
          <w:strike/>
          <w:sz w:val="20"/>
          <w:szCs w:val="20"/>
        </w:rPr>
        <w:t>and determine</w:t>
      </w:r>
      <w:r w:rsidR="000901DA" w:rsidRPr="00915161">
        <w:rPr>
          <w:rFonts w:ascii="Times New Roman" w:hAnsi="Times New Roman" w:cs="Times New Roman"/>
          <w:strike/>
          <w:sz w:val="20"/>
          <w:szCs w:val="20"/>
        </w:rPr>
        <w:t xml:space="preserve"> whether </w:t>
      </w:r>
      <w:r w:rsidR="00B824ED" w:rsidRPr="00915161">
        <w:rPr>
          <w:rFonts w:ascii="Times New Roman" w:hAnsi="Times New Roman" w:cs="Times New Roman"/>
          <w:strike/>
          <w:sz w:val="20"/>
          <w:szCs w:val="20"/>
        </w:rPr>
        <w:t xml:space="preserve">or not </w:t>
      </w:r>
      <w:r w:rsidR="000901DA" w:rsidRPr="00915161">
        <w:rPr>
          <w:rFonts w:ascii="Times New Roman" w:hAnsi="Times New Roman" w:cs="Times New Roman"/>
          <w:strike/>
          <w:sz w:val="20"/>
          <w:szCs w:val="20"/>
        </w:rPr>
        <w:t xml:space="preserve">the </w:t>
      </w:r>
      <w:r w:rsidR="00ED2465" w:rsidRPr="00915161">
        <w:rPr>
          <w:rFonts w:ascii="Times New Roman" w:hAnsi="Times New Roman" w:cs="Times New Roman"/>
          <w:strike/>
          <w:sz w:val="20"/>
          <w:szCs w:val="20"/>
        </w:rPr>
        <w:t>s</w:t>
      </w:r>
      <w:r w:rsidR="000901DA" w:rsidRPr="00915161">
        <w:rPr>
          <w:rFonts w:ascii="Times New Roman" w:hAnsi="Times New Roman" w:cs="Times New Roman"/>
          <w:strike/>
          <w:sz w:val="20"/>
          <w:szCs w:val="20"/>
        </w:rPr>
        <w:t xml:space="preserve">tudent </w:t>
      </w:r>
      <w:r w:rsidR="00B824ED" w:rsidRPr="00915161">
        <w:rPr>
          <w:rFonts w:ascii="Times New Roman" w:hAnsi="Times New Roman" w:cs="Times New Roman"/>
          <w:strike/>
          <w:sz w:val="20"/>
          <w:szCs w:val="20"/>
        </w:rPr>
        <w:t xml:space="preserve">qualifies for </w:t>
      </w:r>
      <w:r w:rsidR="000901DA" w:rsidRPr="00915161">
        <w:rPr>
          <w:rFonts w:ascii="Times New Roman" w:hAnsi="Times New Roman" w:cs="Times New Roman"/>
          <w:strike/>
          <w:sz w:val="20"/>
          <w:szCs w:val="20"/>
        </w:rPr>
        <w:t xml:space="preserve">the </w:t>
      </w:r>
      <w:r w:rsidR="00B824ED" w:rsidRPr="00915161">
        <w:rPr>
          <w:rFonts w:ascii="Times New Roman" w:hAnsi="Times New Roman" w:cs="Times New Roman"/>
          <w:strike/>
          <w:sz w:val="20"/>
          <w:szCs w:val="20"/>
        </w:rPr>
        <w:t>requested exemption</w:t>
      </w:r>
      <w:r w:rsidR="000901DA" w:rsidRPr="00915161">
        <w:rPr>
          <w:rFonts w:ascii="Times New Roman" w:hAnsi="Times New Roman" w:cs="Times New Roman"/>
          <w:strike/>
          <w:sz w:val="20"/>
          <w:szCs w:val="20"/>
        </w:rPr>
        <w:t>.  If the s</w:t>
      </w:r>
      <w:r w:rsidR="00B824ED" w:rsidRPr="00915161">
        <w:rPr>
          <w:rFonts w:ascii="Times New Roman" w:hAnsi="Times New Roman" w:cs="Times New Roman"/>
          <w:strike/>
          <w:sz w:val="20"/>
          <w:szCs w:val="20"/>
        </w:rPr>
        <w:t xml:space="preserve">chool principal determines that, based on the provided documentation, </w:t>
      </w:r>
      <w:r w:rsidR="000901DA" w:rsidRPr="00915161">
        <w:rPr>
          <w:rFonts w:ascii="Times New Roman" w:hAnsi="Times New Roman" w:cs="Times New Roman"/>
          <w:strike/>
          <w:sz w:val="20"/>
          <w:szCs w:val="20"/>
        </w:rPr>
        <w:t xml:space="preserve">the student </w:t>
      </w:r>
      <w:r w:rsidR="00B824ED" w:rsidRPr="00915161">
        <w:rPr>
          <w:rFonts w:ascii="Times New Roman" w:hAnsi="Times New Roman" w:cs="Times New Roman"/>
          <w:strike/>
          <w:sz w:val="20"/>
          <w:szCs w:val="20"/>
        </w:rPr>
        <w:t xml:space="preserve">qualifies for </w:t>
      </w:r>
      <w:r w:rsidR="000901DA" w:rsidRPr="00915161">
        <w:rPr>
          <w:rFonts w:ascii="Times New Roman" w:hAnsi="Times New Roman" w:cs="Times New Roman"/>
          <w:strike/>
          <w:sz w:val="20"/>
          <w:szCs w:val="20"/>
        </w:rPr>
        <w:t xml:space="preserve">the </w:t>
      </w:r>
      <w:r w:rsidR="00B824ED" w:rsidRPr="00915161">
        <w:rPr>
          <w:rFonts w:ascii="Times New Roman" w:hAnsi="Times New Roman" w:cs="Times New Roman"/>
          <w:strike/>
          <w:sz w:val="20"/>
          <w:szCs w:val="20"/>
        </w:rPr>
        <w:t>requested exemption</w:t>
      </w:r>
      <w:r w:rsidR="000901DA" w:rsidRPr="00915161">
        <w:rPr>
          <w:rFonts w:ascii="Times New Roman" w:hAnsi="Times New Roman" w:cs="Times New Roman"/>
          <w:strike/>
          <w:sz w:val="20"/>
          <w:szCs w:val="20"/>
        </w:rPr>
        <w:t>, the school principal shall make such</w:t>
      </w:r>
      <w:r w:rsidR="00612468" w:rsidRPr="00915161">
        <w:rPr>
          <w:rFonts w:ascii="Times New Roman" w:hAnsi="Times New Roman" w:cs="Times New Roman"/>
          <w:strike/>
          <w:sz w:val="20"/>
          <w:szCs w:val="20"/>
        </w:rPr>
        <w:t xml:space="preserve"> a</w:t>
      </w:r>
      <w:r w:rsidR="000901DA" w:rsidRPr="00915161">
        <w:rPr>
          <w:rFonts w:ascii="Times New Roman" w:hAnsi="Times New Roman" w:cs="Times New Roman"/>
          <w:strike/>
          <w:sz w:val="20"/>
          <w:szCs w:val="20"/>
        </w:rPr>
        <w:t xml:space="preserve"> recommendation in writing to the superintendent</w:t>
      </w:r>
      <w:r w:rsidR="00EB2991" w:rsidRPr="00915161">
        <w:rPr>
          <w:rFonts w:ascii="Times New Roman" w:hAnsi="Times New Roman" w:cs="Times New Roman"/>
          <w:strike/>
          <w:sz w:val="20"/>
          <w:szCs w:val="20"/>
        </w:rPr>
        <w:t xml:space="preserve"> or charter school administrator</w:t>
      </w:r>
      <w:r w:rsidR="000901DA" w:rsidRPr="00915161">
        <w:rPr>
          <w:rFonts w:ascii="Times New Roman" w:hAnsi="Times New Roman" w:cs="Times New Roman"/>
          <w:strike/>
          <w:sz w:val="20"/>
          <w:szCs w:val="20"/>
        </w:rPr>
        <w:t>.  The superintendent</w:t>
      </w:r>
      <w:r w:rsidR="00EB2991" w:rsidRPr="00915161">
        <w:rPr>
          <w:rFonts w:ascii="Times New Roman" w:hAnsi="Times New Roman" w:cs="Times New Roman"/>
          <w:strike/>
          <w:sz w:val="20"/>
          <w:szCs w:val="20"/>
        </w:rPr>
        <w:t xml:space="preserve"> or charter school administrator</w:t>
      </w:r>
      <w:r w:rsidR="000901DA" w:rsidRPr="00915161">
        <w:rPr>
          <w:rFonts w:ascii="Times New Roman" w:hAnsi="Times New Roman" w:cs="Times New Roman"/>
          <w:strike/>
          <w:sz w:val="20"/>
          <w:szCs w:val="20"/>
        </w:rPr>
        <w:t xml:space="preserve"> shall accept</w:t>
      </w:r>
      <w:r w:rsidR="00EB2991" w:rsidRPr="00915161">
        <w:rPr>
          <w:rFonts w:ascii="Times New Roman" w:hAnsi="Times New Roman" w:cs="Times New Roman"/>
          <w:strike/>
          <w:sz w:val="20"/>
          <w:szCs w:val="20"/>
        </w:rPr>
        <w:t xml:space="preserve"> or reject the school principal’s</w:t>
      </w:r>
      <w:r w:rsidR="000901DA" w:rsidRPr="00915161">
        <w:rPr>
          <w:rFonts w:ascii="Times New Roman" w:hAnsi="Times New Roman" w:cs="Times New Roman"/>
          <w:strike/>
          <w:sz w:val="20"/>
          <w:szCs w:val="20"/>
        </w:rPr>
        <w:t xml:space="preserve"> recommendation</w:t>
      </w:r>
      <w:r w:rsidR="007456E5" w:rsidRPr="00915161">
        <w:rPr>
          <w:rFonts w:ascii="Times New Roman" w:hAnsi="Times New Roman" w:cs="Times New Roman"/>
          <w:strike/>
          <w:sz w:val="20"/>
          <w:szCs w:val="20"/>
        </w:rPr>
        <w:t xml:space="preserve"> in</w:t>
      </w:r>
      <w:r w:rsidR="000901DA" w:rsidRPr="00915161">
        <w:rPr>
          <w:rFonts w:ascii="Times New Roman" w:hAnsi="Times New Roman" w:cs="Times New Roman"/>
          <w:strike/>
          <w:sz w:val="20"/>
          <w:szCs w:val="20"/>
        </w:rPr>
        <w:t xml:space="preserve"> writing.</w:t>
      </w:r>
    </w:p>
    <w:p w14:paraId="424F0ABA" w14:textId="77777777" w:rsidR="004D06B5" w:rsidRPr="00915161" w:rsidRDefault="004D06B5" w:rsidP="004D06B5">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[6.19.9.1</w:t>
      </w:r>
      <w:r w:rsidR="00B342C6" w:rsidRPr="00915161">
        <w:rPr>
          <w:rFonts w:ascii="Times New Roman" w:hAnsi="Times New Roman" w:cs="Times New Roman"/>
          <w:strike/>
          <w:sz w:val="20"/>
          <w:szCs w:val="20"/>
        </w:rPr>
        <w:t>0</w:t>
      </w:r>
      <w:r w:rsidR="00BC4D7B" w:rsidRPr="00915161">
        <w:rPr>
          <w:rFonts w:ascii="Times New Roman" w:hAnsi="Times New Roman" w:cs="Times New Roman"/>
          <w:strike/>
          <w:sz w:val="20"/>
          <w:szCs w:val="20"/>
        </w:rPr>
        <w:t xml:space="preserve"> NMAC - N, </w:t>
      </w:r>
      <w:r w:rsidR="00AB7A4B" w:rsidRPr="00915161">
        <w:rPr>
          <w:rFonts w:ascii="Times New Roman" w:hAnsi="Times New Roman" w:cs="Times New Roman"/>
          <w:strike/>
          <w:sz w:val="20"/>
          <w:szCs w:val="20"/>
        </w:rPr>
        <w:t>7/24/2018</w:t>
      </w:r>
      <w:r w:rsidRPr="00915161">
        <w:rPr>
          <w:rFonts w:ascii="Times New Roman" w:hAnsi="Times New Roman" w:cs="Times New Roman"/>
          <w:strike/>
          <w:sz w:val="20"/>
          <w:szCs w:val="20"/>
        </w:rPr>
        <w:t>]</w:t>
      </w:r>
    </w:p>
    <w:p w14:paraId="6D5B4E12" w14:textId="77777777" w:rsidR="00EE6064" w:rsidRPr="00915161" w:rsidRDefault="00EE6064" w:rsidP="00CE4D52">
      <w:pPr>
        <w:pStyle w:val="PlainText"/>
        <w:tabs>
          <w:tab w:val="left" w:pos="3396"/>
        </w:tabs>
        <w:rPr>
          <w:rFonts w:ascii="Times New Roman" w:hAnsi="Times New Roman" w:cs="Times New Roman"/>
          <w:strike/>
          <w:sz w:val="20"/>
          <w:szCs w:val="20"/>
        </w:rPr>
      </w:pPr>
    </w:p>
    <w:p w14:paraId="62CEF3D6" w14:textId="325F8371" w:rsidR="00475A8B" w:rsidRPr="00915161" w:rsidRDefault="00140C70" w:rsidP="00992DAF">
      <w:pPr>
        <w:pStyle w:val="PlainText"/>
        <w:rPr>
          <w:rFonts w:ascii="Times New Roman" w:hAnsi="Times New Roman" w:cs="Times New Roman"/>
          <w:strike/>
          <w:sz w:val="20"/>
          <w:szCs w:val="20"/>
        </w:rPr>
      </w:pPr>
      <w:r w:rsidRPr="00915161">
        <w:rPr>
          <w:rFonts w:ascii="Times New Roman" w:hAnsi="Times New Roman" w:cs="Times New Roman"/>
          <w:b/>
          <w:strike/>
          <w:sz w:val="20"/>
          <w:szCs w:val="20"/>
        </w:rPr>
        <w:t>6.19.</w:t>
      </w:r>
      <w:r w:rsidR="00AB0CFD" w:rsidRPr="00915161">
        <w:rPr>
          <w:rFonts w:ascii="Times New Roman" w:hAnsi="Times New Roman" w:cs="Times New Roman"/>
          <w:b/>
          <w:strike/>
          <w:sz w:val="20"/>
          <w:szCs w:val="20"/>
        </w:rPr>
        <w:t>9</w:t>
      </w:r>
      <w:r w:rsidRPr="00915161">
        <w:rPr>
          <w:rFonts w:ascii="Times New Roman" w:hAnsi="Times New Roman" w:cs="Times New Roman"/>
          <w:b/>
          <w:strike/>
          <w:sz w:val="20"/>
          <w:szCs w:val="20"/>
        </w:rPr>
        <w:t>.</w:t>
      </w:r>
      <w:r w:rsidR="00631379" w:rsidRPr="00915161">
        <w:rPr>
          <w:rFonts w:ascii="Times New Roman" w:hAnsi="Times New Roman" w:cs="Times New Roman"/>
          <w:b/>
          <w:strike/>
          <w:sz w:val="20"/>
          <w:szCs w:val="20"/>
        </w:rPr>
        <w:t>1</w:t>
      </w:r>
      <w:r w:rsidR="00B342C6" w:rsidRPr="00915161">
        <w:rPr>
          <w:rFonts w:ascii="Times New Roman" w:hAnsi="Times New Roman" w:cs="Times New Roman"/>
          <w:b/>
          <w:strike/>
          <w:sz w:val="20"/>
          <w:szCs w:val="20"/>
        </w:rPr>
        <w:t>1</w:t>
      </w:r>
      <w:r w:rsidR="00D80494" w:rsidRPr="00915161">
        <w:rPr>
          <w:rFonts w:ascii="Times New Roman" w:hAnsi="Times New Roman" w:cs="Times New Roman"/>
          <w:b/>
          <w:strike/>
          <w:sz w:val="20"/>
          <w:szCs w:val="20"/>
        </w:rPr>
        <w:tab/>
        <w:t>ACCELERATION OPTIONS:</w:t>
      </w:r>
      <w:r w:rsidR="00992DAF" w:rsidRPr="00915161">
        <w:rPr>
          <w:rFonts w:ascii="Times New Roman" w:hAnsi="Times New Roman" w:cs="Times New Roman"/>
          <w:b/>
          <w:strike/>
          <w:sz w:val="20"/>
          <w:szCs w:val="20"/>
        </w:rPr>
        <w:t xml:space="preserve">  </w:t>
      </w:r>
      <w:r w:rsidR="00B7498E" w:rsidRPr="00915161">
        <w:rPr>
          <w:rFonts w:ascii="Times New Roman" w:hAnsi="Times New Roman" w:cs="Times New Roman"/>
          <w:strike/>
          <w:sz w:val="20"/>
          <w:szCs w:val="20"/>
        </w:rPr>
        <w:t>A</w:t>
      </w:r>
      <w:r w:rsidR="00F44C47" w:rsidRPr="00915161">
        <w:rPr>
          <w:rFonts w:ascii="Times New Roman" w:hAnsi="Times New Roman" w:cs="Times New Roman"/>
          <w:strike/>
          <w:sz w:val="20"/>
          <w:szCs w:val="20"/>
        </w:rPr>
        <w:t>cademically c</w:t>
      </w:r>
      <w:r w:rsidR="00D80494" w:rsidRPr="00915161">
        <w:rPr>
          <w:rFonts w:ascii="Times New Roman" w:hAnsi="Times New Roman" w:cs="Times New Roman"/>
          <w:strike/>
          <w:sz w:val="20"/>
          <w:szCs w:val="20"/>
        </w:rPr>
        <w:t>hallenging c</w:t>
      </w:r>
      <w:r w:rsidR="00475A8B" w:rsidRPr="00915161">
        <w:rPr>
          <w:rFonts w:ascii="Times New Roman" w:hAnsi="Times New Roman" w:cs="Times New Roman"/>
          <w:strike/>
          <w:sz w:val="20"/>
          <w:szCs w:val="20"/>
        </w:rPr>
        <w:t xml:space="preserve">urriculum options that provide accelerated instruction </w:t>
      </w:r>
      <w:r w:rsidR="00F1530E" w:rsidRPr="00915161">
        <w:rPr>
          <w:rFonts w:ascii="Times New Roman" w:hAnsi="Times New Roman" w:cs="Times New Roman"/>
          <w:strike/>
          <w:sz w:val="20"/>
          <w:szCs w:val="20"/>
        </w:rPr>
        <w:t>shall</w:t>
      </w:r>
      <w:r w:rsidR="009E3168" w:rsidRPr="00915161">
        <w:rPr>
          <w:rFonts w:ascii="Times New Roman" w:hAnsi="Times New Roman" w:cs="Times New Roman"/>
          <w:strike/>
          <w:sz w:val="20"/>
          <w:szCs w:val="20"/>
        </w:rPr>
        <w:t xml:space="preserve"> be made available to</w:t>
      </w:r>
      <w:r w:rsidR="00475A8B" w:rsidRPr="00915161">
        <w:rPr>
          <w:rFonts w:ascii="Times New Roman" w:hAnsi="Times New Roman" w:cs="Times New Roman"/>
          <w:strike/>
          <w:sz w:val="20"/>
          <w:szCs w:val="20"/>
        </w:rPr>
        <w:t xml:space="preserve"> public school students in kindergarten </w:t>
      </w:r>
      <w:r w:rsidR="00CA7503" w:rsidRPr="00915161">
        <w:rPr>
          <w:rFonts w:ascii="Times New Roman" w:hAnsi="Times New Roman" w:cs="Times New Roman"/>
          <w:strike/>
          <w:sz w:val="20"/>
          <w:szCs w:val="20"/>
        </w:rPr>
        <w:t>and grades one through three</w:t>
      </w:r>
      <w:r w:rsidR="00B7498E" w:rsidRPr="00915161">
        <w:rPr>
          <w:rFonts w:ascii="Times New Roman" w:hAnsi="Times New Roman" w:cs="Times New Roman"/>
          <w:strike/>
          <w:sz w:val="20"/>
          <w:szCs w:val="20"/>
        </w:rPr>
        <w:t xml:space="preserve"> who have not already been identified as gifted.</w:t>
      </w:r>
    </w:p>
    <w:p w14:paraId="386D36C7" w14:textId="77777777" w:rsidR="00B74858" w:rsidRPr="00915161" w:rsidRDefault="00992DAF" w:rsidP="00475A8B">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A.</w:t>
      </w:r>
      <w:r w:rsidR="00D80494" w:rsidRPr="00915161">
        <w:rPr>
          <w:rFonts w:ascii="Times New Roman" w:hAnsi="Times New Roman" w:cs="Times New Roman"/>
          <w:strike/>
          <w:sz w:val="20"/>
          <w:szCs w:val="20"/>
        </w:rPr>
        <w:tab/>
      </w:r>
      <w:r w:rsidR="00475A8B" w:rsidRPr="00915161">
        <w:rPr>
          <w:rFonts w:ascii="Times New Roman" w:hAnsi="Times New Roman" w:cs="Times New Roman"/>
          <w:strike/>
          <w:sz w:val="20"/>
          <w:szCs w:val="20"/>
        </w:rPr>
        <w:t xml:space="preserve">At a minimum, each school </w:t>
      </w:r>
      <w:r w:rsidR="00F1530E" w:rsidRPr="00915161">
        <w:rPr>
          <w:rFonts w:ascii="Times New Roman" w:hAnsi="Times New Roman" w:cs="Times New Roman"/>
          <w:strike/>
          <w:sz w:val="20"/>
          <w:szCs w:val="20"/>
        </w:rPr>
        <w:t>shall</w:t>
      </w:r>
      <w:r w:rsidR="00B74858" w:rsidRPr="00915161">
        <w:rPr>
          <w:rFonts w:ascii="Times New Roman" w:hAnsi="Times New Roman" w:cs="Times New Roman"/>
          <w:strike/>
          <w:sz w:val="20"/>
          <w:szCs w:val="20"/>
        </w:rPr>
        <w:t xml:space="preserve"> offer the following options:</w:t>
      </w:r>
    </w:p>
    <w:p w14:paraId="50DB488F" w14:textId="6467654C" w:rsidR="00B74858" w:rsidRPr="00915161" w:rsidRDefault="00B74858" w:rsidP="00475A8B">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992DAF" w:rsidRPr="00915161">
        <w:rPr>
          <w:rFonts w:ascii="Times New Roman" w:hAnsi="Times New Roman" w:cs="Times New Roman"/>
          <w:b/>
          <w:strike/>
          <w:sz w:val="20"/>
          <w:szCs w:val="20"/>
        </w:rPr>
        <w:t>(1</w:t>
      </w:r>
      <w:r w:rsidRPr="00915161">
        <w:rPr>
          <w:rFonts w:ascii="Times New Roman" w:hAnsi="Times New Roman" w:cs="Times New Roman"/>
          <w:b/>
          <w:strike/>
          <w:sz w:val="20"/>
          <w:szCs w:val="20"/>
        </w:rPr>
        <w:t>)</w:t>
      </w:r>
      <w:r w:rsidRPr="00915161">
        <w:rPr>
          <w:rFonts w:ascii="Times New Roman" w:hAnsi="Times New Roman" w:cs="Times New Roman"/>
          <w:strike/>
          <w:sz w:val="20"/>
          <w:szCs w:val="20"/>
        </w:rPr>
        <w:tab/>
      </w:r>
      <w:r w:rsidR="00475A8B" w:rsidRPr="00915161">
        <w:rPr>
          <w:rFonts w:ascii="Times New Roman" w:hAnsi="Times New Roman" w:cs="Times New Roman"/>
          <w:strike/>
          <w:sz w:val="20"/>
          <w:szCs w:val="20"/>
        </w:rPr>
        <w:t>whole-grade pr</w:t>
      </w:r>
      <w:r w:rsidRPr="00915161">
        <w:rPr>
          <w:rFonts w:ascii="Times New Roman" w:hAnsi="Times New Roman" w:cs="Times New Roman"/>
          <w:strike/>
          <w:sz w:val="20"/>
          <w:szCs w:val="20"/>
        </w:rPr>
        <w:t>omotion;</w:t>
      </w:r>
      <w:r w:rsidR="00682681" w:rsidRPr="00915161">
        <w:rPr>
          <w:rFonts w:ascii="Times New Roman" w:hAnsi="Times New Roman" w:cs="Times New Roman"/>
          <w:strike/>
          <w:sz w:val="20"/>
          <w:szCs w:val="20"/>
        </w:rPr>
        <w:t xml:space="preserve"> and</w:t>
      </w:r>
    </w:p>
    <w:p w14:paraId="077B6EBE" w14:textId="15291BE1" w:rsidR="00B74858" w:rsidRPr="00915161" w:rsidRDefault="00B74858" w:rsidP="00475A8B">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992DAF" w:rsidRPr="00915161">
        <w:rPr>
          <w:rFonts w:ascii="Times New Roman" w:hAnsi="Times New Roman" w:cs="Times New Roman"/>
          <w:b/>
          <w:strike/>
          <w:sz w:val="20"/>
          <w:szCs w:val="20"/>
        </w:rPr>
        <w:t>(2</w:t>
      </w:r>
      <w:r w:rsidRPr="00915161">
        <w:rPr>
          <w:rFonts w:ascii="Times New Roman" w:hAnsi="Times New Roman" w:cs="Times New Roman"/>
          <w:b/>
          <w:strike/>
          <w:sz w:val="20"/>
          <w:szCs w:val="20"/>
        </w:rPr>
        <w:t>)</w:t>
      </w:r>
      <w:r w:rsidRPr="00915161">
        <w:rPr>
          <w:rFonts w:ascii="Times New Roman" w:hAnsi="Times New Roman" w:cs="Times New Roman"/>
          <w:strike/>
          <w:sz w:val="20"/>
          <w:szCs w:val="20"/>
        </w:rPr>
        <w:tab/>
        <w:t>subject-matter acceleration</w:t>
      </w:r>
      <w:r w:rsidR="00682681" w:rsidRPr="00915161">
        <w:rPr>
          <w:rFonts w:ascii="Times New Roman" w:hAnsi="Times New Roman" w:cs="Times New Roman"/>
          <w:strike/>
          <w:sz w:val="20"/>
          <w:szCs w:val="20"/>
        </w:rPr>
        <w:t>.</w:t>
      </w:r>
    </w:p>
    <w:p w14:paraId="2923AA02" w14:textId="77777777" w:rsidR="00B74858" w:rsidRPr="00915161" w:rsidRDefault="00992DAF" w:rsidP="00B74858">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B.</w:t>
      </w:r>
      <w:r w:rsidR="00D80494" w:rsidRPr="00915161">
        <w:rPr>
          <w:rFonts w:ascii="Times New Roman" w:hAnsi="Times New Roman" w:cs="Times New Roman"/>
          <w:strike/>
          <w:sz w:val="20"/>
          <w:szCs w:val="20"/>
        </w:rPr>
        <w:tab/>
      </w:r>
      <w:r w:rsidR="00B74858" w:rsidRPr="00915161">
        <w:rPr>
          <w:rFonts w:ascii="Times New Roman" w:hAnsi="Times New Roman" w:cs="Times New Roman"/>
          <w:strike/>
          <w:sz w:val="20"/>
          <w:szCs w:val="20"/>
        </w:rPr>
        <w:t>Additional options may include</w:t>
      </w:r>
      <w:r w:rsidR="00CE1175" w:rsidRPr="00915161">
        <w:rPr>
          <w:rFonts w:ascii="Times New Roman" w:hAnsi="Times New Roman" w:cs="Times New Roman"/>
          <w:strike/>
          <w:sz w:val="20"/>
          <w:szCs w:val="20"/>
        </w:rPr>
        <w:t xml:space="preserve"> the following</w:t>
      </w:r>
      <w:r w:rsidRPr="00915161">
        <w:rPr>
          <w:rFonts w:ascii="Times New Roman" w:hAnsi="Times New Roman" w:cs="Times New Roman"/>
          <w:strike/>
          <w:sz w:val="20"/>
          <w:szCs w:val="20"/>
        </w:rPr>
        <w:t>:</w:t>
      </w:r>
    </w:p>
    <w:p w14:paraId="583DD7B5" w14:textId="77777777" w:rsidR="005C2A77" w:rsidRPr="00915161" w:rsidRDefault="00B74858" w:rsidP="00B74858">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992DAF" w:rsidRPr="00915161">
        <w:rPr>
          <w:rFonts w:ascii="Times New Roman" w:hAnsi="Times New Roman" w:cs="Times New Roman"/>
          <w:b/>
          <w:strike/>
          <w:sz w:val="20"/>
          <w:szCs w:val="20"/>
        </w:rPr>
        <w:t>(1</w:t>
      </w:r>
      <w:r w:rsidRPr="00915161">
        <w:rPr>
          <w:rFonts w:ascii="Times New Roman" w:hAnsi="Times New Roman" w:cs="Times New Roman"/>
          <w:b/>
          <w:strike/>
          <w:sz w:val="20"/>
          <w:szCs w:val="20"/>
        </w:rPr>
        <w:t>)</w:t>
      </w:r>
      <w:r w:rsidRPr="00915161">
        <w:rPr>
          <w:rFonts w:ascii="Times New Roman" w:hAnsi="Times New Roman" w:cs="Times New Roman"/>
          <w:strike/>
          <w:sz w:val="20"/>
          <w:szCs w:val="20"/>
        </w:rPr>
        <w:tab/>
      </w:r>
      <w:r w:rsidR="00475A8B" w:rsidRPr="00915161">
        <w:rPr>
          <w:rFonts w:ascii="Times New Roman" w:hAnsi="Times New Roman" w:cs="Times New Roman"/>
          <w:strike/>
          <w:sz w:val="20"/>
          <w:szCs w:val="20"/>
        </w:rPr>
        <w:t>enriched science, technology, engineeri</w:t>
      </w:r>
      <w:r w:rsidR="005C2A77" w:rsidRPr="00915161">
        <w:rPr>
          <w:rFonts w:ascii="Times New Roman" w:hAnsi="Times New Roman" w:cs="Times New Roman"/>
          <w:strike/>
          <w:sz w:val="20"/>
          <w:szCs w:val="20"/>
        </w:rPr>
        <w:t>ng, and mathematics;</w:t>
      </w:r>
    </w:p>
    <w:p w14:paraId="57891172" w14:textId="77777777" w:rsidR="005C2A77" w:rsidRPr="00915161" w:rsidRDefault="005C2A77" w:rsidP="00B74858">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992DAF" w:rsidRPr="00915161">
        <w:rPr>
          <w:rFonts w:ascii="Times New Roman" w:hAnsi="Times New Roman" w:cs="Times New Roman"/>
          <w:b/>
          <w:strike/>
          <w:sz w:val="20"/>
          <w:szCs w:val="20"/>
        </w:rPr>
        <w:t>(2</w:t>
      </w:r>
      <w:r w:rsidRPr="00915161">
        <w:rPr>
          <w:rFonts w:ascii="Times New Roman" w:hAnsi="Times New Roman" w:cs="Times New Roman"/>
          <w:b/>
          <w:strike/>
          <w:sz w:val="20"/>
          <w:szCs w:val="20"/>
        </w:rPr>
        <w:t>)</w:t>
      </w:r>
      <w:r w:rsidRPr="00915161">
        <w:rPr>
          <w:rFonts w:ascii="Times New Roman" w:hAnsi="Times New Roman" w:cs="Times New Roman"/>
          <w:strike/>
          <w:sz w:val="20"/>
          <w:szCs w:val="20"/>
        </w:rPr>
        <w:tab/>
        <w:t>enrichment programs;</w:t>
      </w:r>
    </w:p>
    <w:p w14:paraId="406F2253" w14:textId="77777777" w:rsidR="005C2A77" w:rsidRPr="00915161" w:rsidRDefault="005C2A77" w:rsidP="00B74858">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992DAF" w:rsidRPr="00915161">
        <w:rPr>
          <w:rFonts w:ascii="Times New Roman" w:hAnsi="Times New Roman" w:cs="Times New Roman"/>
          <w:b/>
          <w:strike/>
          <w:sz w:val="20"/>
          <w:szCs w:val="20"/>
        </w:rPr>
        <w:t>(3</w:t>
      </w:r>
      <w:r w:rsidRPr="00915161">
        <w:rPr>
          <w:rFonts w:ascii="Times New Roman" w:hAnsi="Times New Roman" w:cs="Times New Roman"/>
          <w:b/>
          <w:strike/>
          <w:sz w:val="20"/>
          <w:szCs w:val="20"/>
        </w:rPr>
        <w:t>)</w:t>
      </w:r>
      <w:r w:rsidRPr="00915161">
        <w:rPr>
          <w:rFonts w:ascii="Times New Roman" w:hAnsi="Times New Roman" w:cs="Times New Roman"/>
          <w:strike/>
          <w:sz w:val="20"/>
          <w:szCs w:val="20"/>
        </w:rPr>
        <w:tab/>
        <w:t>flexible grouping;</w:t>
      </w:r>
    </w:p>
    <w:p w14:paraId="028490D0" w14:textId="77777777" w:rsidR="005C2A77" w:rsidRPr="00915161" w:rsidRDefault="005C2A77" w:rsidP="00B74858">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992DAF" w:rsidRPr="00915161">
        <w:rPr>
          <w:rFonts w:ascii="Times New Roman" w:hAnsi="Times New Roman" w:cs="Times New Roman"/>
          <w:b/>
          <w:strike/>
          <w:sz w:val="20"/>
          <w:szCs w:val="20"/>
        </w:rPr>
        <w:t>(4</w:t>
      </w:r>
      <w:r w:rsidRPr="00915161">
        <w:rPr>
          <w:rFonts w:ascii="Times New Roman" w:hAnsi="Times New Roman" w:cs="Times New Roman"/>
          <w:b/>
          <w:strike/>
          <w:sz w:val="20"/>
          <w:szCs w:val="20"/>
        </w:rPr>
        <w:t>)</w:t>
      </w:r>
      <w:r w:rsidRPr="00915161">
        <w:rPr>
          <w:rFonts w:ascii="Times New Roman" w:hAnsi="Times New Roman" w:cs="Times New Roman"/>
          <w:strike/>
          <w:sz w:val="20"/>
          <w:szCs w:val="20"/>
        </w:rPr>
        <w:tab/>
        <w:t>advanced academic courses;</w:t>
      </w:r>
    </w:p>
    <w:p w14:paraId="32B43A0E" w14:textId="77777777" w:rsidR="005C2A77" w:rsidRPr="00915161" w:rsidRDefault="005C2A77" w:rsidP="00B74858">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992DAF" w:rsidRPr="00915161">
        <w:rPr>
          <w:rFonts w:ascii="Times New Roman" w:hAnsi="Times New Roman" w:cs="Times New Roman"/>
          <w:b/>
          <w:strike/>
          <w:sz w:val="20"/>
          <w:szCs w:val="20"/>
        </w:rPr>
        <w:t>(5</w:t>
      </w:r>
      <w:r w:rsidRPr="00915161">
        <w:rPr>
          <w:rFonts w:ascii="Times New Roman" w:hAnsi="Times New Roman" w:cs="Times New Roman"/>
          <w:b/>
          <w:strike/>
          <w:sz w:val="20"/>
          <w:szCs w:val="20"/>
        </w:rPr>
        <w:t>)</w:t>
      </w:r>
      <w:r w:rsidRPr="00915161">
        <w:rPr>
          <w:rFonts w:ascii="Times New Roman" w:hAnsi="Times New Roman" w:cs="Times New Roman"/>
          <w:strike/>
          <w:sz w:val="20"/>
          <w:szCs w:val="20"/>
        </w:rPr>
        <w:tab/>
        <w:t>combined classes;</w:t>
      </w:r>
    </w:p>
    <w:p w14:paraId="4723F14C" w14:textId="77777777" w:rsidR="005C2A77" w:rsidRPr="00915161" w:rsidRDefault="005C2A77" w:rsidP="00B74858">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992DAF" w:rsidRPr="00915161">
        <w:rPr>
          <w:rFonts w:ascii="Times New Roman" w:hAnsi="Times New Roman" w:cs="Times New Roman"/>
          <w:b/>
          <w:strike/>
          <w:sz w:val="20"/>
          <w:szCs w:val="20"/>
        </w:rPr>
        <w:t>(6</w:t>
      </w:r>
      <w:r w:rsidRPr="00915161">
        <w:rPr>
          <w:rFonts w:ascii="Times New Roman" w:hAnsi="Times New Roman" w:cs="Times New Roman"/>
          <w:b/>
          <w:strike/>
          <w:sz w:val="20"/>
          <w:szCs w:val="20"/>
        </w:rPr>
        <w:t>)</w:t>
      </w:r>
      <w:r w:rsidRPr="00915161">
        <w:rPr>
          <w:rFonts w:ascii="Times New Roman" w:hAnsi="Times New Roman" w:cs="Times New Roman"/>
          <w:strike/>
          <w:sz w:val="20"/>
          <w:szCs w:val="20"/>
        </w:rPr>
        <w:tab/>
        <w:t>self-paced instruction;</w:t>
      </w:r>
    </w:p>
    <w:p w14:paraId="48ECC2A8" w14:textId="77777777" w:rsidR="005C2A77" w:rsidRPr="00915161" w:rsidRDefault="005C2A77" w:rsidP="00B74858">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E402F2" w:rsidRPr="00915161">
        <w:rPr>
          <w:rFonts w:ascii="Times New Roman" w:hAnsi="Times New Roman" w:cs="Times New Roman"/>
          <w:b/>
          <w:strike/>
          <w:sz w:val="20"/>
          <w:szCs w:val="20"/>
        </w:rPr>
        <w:t>(7)</w:t>
      </w:r>
      <w:r w:rsidR="00E402F2" w:rsidRPr="00915161">
        <w:rPr>
          <w:rFonts w:ascii="Times New Roman" w:hAnsi="Times New Roman" w:cs="Times New Roman"/>
          <w:strike/>
          <w:sz w:val="20"/>
          <w:szCs w:val="20"/>
        </w:rPr>
        <w:tab/>
        <w:t>curriculum compacting;</w:t>
      </w:r>
    </w:p>
    <w:p w14:paraId="3DF47CE6" w14:textId="77777777" w:rsidR="005C2A77" w:rsidRPr="00915161" w:rsidRDefault="005C2A77" w:rsidP="00B74858">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CA7503" w:rsidRPr="00915161">
        <w:rPr>
          <w:rFonts w:ascii="Times New Roman" w:hAnsi="Times New Roman" w:cs="Times New Roman"/>
          <w:b/>
          <w:strike/>
          <w:sz w:val="20"/>
          <w:szCs w:val="20"/>
        </w:rPr>
        <w:t>(8</w:t>
      </w:r>
      <w:r w:rsidRPr="00915161">
        <w:rPr>
          <w:rFonts w:ascii="Times New Roman" w:hAnsi="Times New Roman" w:cs="Times New Roman"/>
          <w:b/>
          <w:strike/>
          <w:sz w:val="20"/>
          <w:szCs w:val="20"/>
        </w:rPr>
        <w:t>)</w:t>
      </w:r>
      <w:r w:rsidRPr="00915161">
        <w:rPr>
          <w:rFonts w:ascii="Times New Roman" w:hAnsi="Times New Roman" w:cs="Times New Roman"/>
          <w:strike/>
          <w:sz w:val="20"/>
          <w:szCs w:val="20"/>
        </w:rPr>
        <w:tab/>
      </w:r>
      <w:r w:rsidR="00475A8B" w:rsidRPr="00915161">
        <w:rPr>
          <w:rFonts w:ascii="Times New Roman" w:hAnsi="Times New Roman" w:cs="Times New Roman"/>
          <w:strike/>
          <w:sz w:val="20"/>
          <w:szCs w:val="20"/>
        </w:rPr>
        <w:t>ad</w:t>
      </w:r>
      <w:r w:rsidRPr="00915161">
        <w:rPr>
          <w:rFonts w:ascii="Times New Roman" w:hAnsi="Times New Roman" w:cs="Times New Roman"/>
          <w:strike/>
          <w:sz w:val="20"/>
          <w:szCs w:val="20"/>
        </w:rPr>
        <w:t>vanced-content instruction; and</w:t>
      </w:r>
    </w:p>
    <w:p w14:paraId="67686389" w14:textId="77777777" w:rsidR="00E27BC1" w:rsidRPr="00915161" w:rsidRDefault="00E27BC1" w:rsidP="00B74858">
      <w:pPr>
        <w:pStyle w:val="PlainText"/>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t>(9)</w:t>
      </w:r>
      <w:r w:rsidRPr="00915161">
        <w:rPr>
          <w:rFonts w:ascii="Times New Roman" w:hAnsi="Times New Roman" w:cs="Times New Roman"/>
          <w:strike/>
          <w:sz w:val="20"/>
          <w:szCs w:val="20"/>
        </w:rPr>
        <w:tab/>
        <w:t>online instruction in personalized, higher grade level content.</w:t>
      </w:r>
    </w:p>
    <w:p w14:paraId="0DA25D36" w14:textId="63F138DB" w:rsidR="004D06B5" w:rsidRPr="00915161" w:rsidRDefault="004D06B5" w:rsidP="004D06B5">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[6.19.9.</w:t>
      </w:r>
      <w:r w:rsidR="00407F03" w:rsidRPr="00915161">
        <w:rPr>
          <w:rFonts w:ascii="Times New Roman" w:hAnsi="Times New Roman" w:cs="Times New Roman"/>
          <w:strike/>
          <w:sz w:val="20"/>
          <w:szCs w:val="20"/>
        </w:rPr>
        <w:t>1</w:t>
      </w:r>
      <w:r w:rsidR="00B342C6" w:rsidRPr="00915161">
        <w:rPr>
          <w:rFonts w:ascii="Times New Roman" w:hAnsi="Times New Roman" w:cs="Times New Roman"/>
          <w:strike/>
          <w:sz w:val="20"/>
          <w:szCs w:val="20"/>
        </w:rPr>
        <w:t>1</w:t>
      </w:r>
      <w:r w:rsidR="00407F03" w:rsidRPr="00915161">
        <w:rPr>
          <w:rFonts w:ascii="Times New Roman" w:hAnsi="Times New Roman" w:cs="Times New Roman"/>
          <w:strike/>
          <w:sz w:val="20"/>
          <w:szCs w:val="20"/>
        </w:rPr>
        <w:t xml:space="preserve"> </w:t>
      </w:r>
      <w:r w:rsidR="00BC4D7B" w:rsidRPr="00915161">
        <w:rPr>
          <w:rFonts w:ascii="Times New Roman" w:hAnsi="Times New Roman" w:cs="Times New Roman"/>
          <w:strike/>
          <w:sz w:val="20"/>
          <w:szCs w:val="20"/>
        </w:rPr>
        <w:t xml:space="preserve">NMAC - N, </w:t>
      </w:r>
      <w:r w:rsidR="00AB7A4B" w:rsidRPr="00915161">
        <w:rPr>
          <w:rFonts w:ascii="Times New Roman" w:hAnsi="Times New Roman" w:cs="Times New Roman"/>
          <w:strike/>
          <w:sz w:val="20"/>
          <w:szCs w:val="20"/>
        </w:rPr>
        <w:t>7/24/2018</w:t>
      </w:r>
      <w:r w:rsidRPr="00915161">
        <w:rPr>
          <w:rFonts w:ascii="Times New Roman" w:hAnsi="Times New Roman" w:cs="Times New Roman"/>
          <w:strike/>
          <w:sz w:val="20"/>
          <w:szCs w:val="20"/>
        </w:rPr>
        <w:t>]</w:t>
      </w:r>
    </w:p>
    <w:p w14:paraId="28DEA734" w14:textId="77777777" w:rsidR="00140C70" w:rsidRPr="00915161" w:rsidRDefault="00140C70" w:rsidP="005F5627">
      <w:pPr>
        <w:pStyle w:val="PlainText"/>
        <w:tabs>
          <w:tab w:val="left" w:pos="1890"/>
        </w:tabs>
        <w:rPr>
          <w:rFonts w:ascii="Times New Roman" w:hAnsi="Times New Roman" w:cs="Times New Roman"/>
          <w:strike/>
          <w:sz w:val="20"/>
          <w:szCs w:val="20"/>
        </w:rPr>
      </w:pPr>
    </w:p>
    <w:p w14:paraId="7EE4B22B" w14:textId="77777777" w:rsidR="004E6DD6" w:rsidRPr="00915161" w:rsidRDefault="00140C70" w:rsidP="004E6DD6">
      <w:pPr>
        <w:spacing w:after="0" w:line="240" w:lineRule="auto"/>
        <w:rPr>
          <w:rFonts w:ascii="Times New Roman" w:hAnsi="Times New Roman" w:cs="Times New Roman"/>
          <w:strike/>
          <w:sz w:val="20"/>
          <w:szCs w:val="20"/>
        </w:rPr>
      </w:pPr>
      <w:r w:rsidRPr="00915161">
        <w:rPr>
          <w:rFonts w:ascii="Times New Roman" w:hAnsi="Times New Roman" w:cs="Times New Roman"/>
          <w:b/>
          <w:strike/>
          <w:sz w:val="20"/>
          <w:szCs w:val="20"/>
        </w:rPr>
        <w:t>6.19.</w:t>
      </w:r>
      <w:r w:rsidR="00AB0CFD" w:rsidRPr="00915161">
        <w:rPr>
          <w:rFonts w:ascii="Times New Roman" w:hAnsi="Times New Roman" w:cs="Times New Roman"/>
          <w:b/>
          <w:strike/>
          <w:sz w:val="20"/>
          <w:szCs w:val="20"/>
        </w:rPr>
        <w:t>9</w:t>
      </w:r>
      <w:r w:rsidRPr="00915161">
        <w:rPr>
          <w:rFonts w:ascii="Times New Roman" w:hAnsi="Times New Roman" w:cs="Times New Roman"/>
          <w:b/>
          <w:strike/>
          <w:sz w:val="20"/>
          <w:szCs w:val="20"/>
        </w:rPr>
        <w:t>.</w:t>
      </w:r>
      <w:r w:rsidR="00C151BC" w:rsidRPr="00915161">
        <w:rPr>
          <w:rFonts w:ascii="Times New Roman" w:hAnsi="Times New Roman" w:cs="Times New Roman"/>
          <w:b/>
          <w:strike/>
          <w:sz w:val="20"/>
          <w:szCs w:val="20"/>
        </w:rPr>
        <w:t>1</w:t>
      </w:r>
      <w:r w:rsidR="00B342C6" w:rsidRPr="00915161">
        <w:rPr>
          <w:rFonts w:ascii="Times New Roman" w:hAnsi="Times New Roman" w:cs="Times New Roman"/>
          <w:b/>
          <w:strike/>
          <w:sz w:val="20"/>
          <w:szCs w:val="20"/>
        </w:rPr>
        <w:t>2</w:t>
      </w:r>
      <w:r w:rsidR="009C2D50" w:rsidRPr="00915161">
        <w:rPr>
          <w:rFonts w:ascii="Times New Roman" w:hAnsi="Times New Roman" w:cs="Times New Roman"/>
          <w:b/>
          <w:strike/>
          <w:sz w:val="20"/>
          <w:szCs w:val="20"/>
        </w:rPr>
        <w:tab/>
      </w:r>
      <w:r w:rsidR="00475A8B" w:rsidRPr="00915161">
        <w:rPr>
          <w:rFonts w:ascii="Times New Roman" w:hAnsi="Times New Roman" w:cs="Times New Roman"/>
          <w:b/>
          <w:strike/>
          <w:sz w:val="20"/>
          <w:szCs w:val="20"/>
        </w:rPr>
        <w:t>ELIGIBILI</w:t>
      </w:r>
      <w:r w:rsidR="00D80494" w:rsidRPr="00915161">
        <w:rPr>
          <w:rFonts w:ascii="Times New Roman" w:hAnsi="Times New Roman" w:cs="Times New Roman"/>
          <w:b/>
          <w:strike/>
          <w:sz w:val="20"/>
          <w:szCs w:val="20"/>
        </w:rPr>
        <w:t>TY AND PROCEDURAL REQUIREMENTS</w:t>
      </w:r>
      <w:r w:rsidR="008A153C" w:rsidRPr="00915161">
        <w:rPr>
          <w:rFonts w:ascii="Times New Roman" w:hAnsi="Times New Roman" w:cs="Times New Roman"/>
          <w:b/>
          <w:strike/>
          <w:sz w:val="20"/>
          <w:szCs w:val="20"/>
        </w:rPr>
        <w:t xml:space="preserve"> FOR </w:t>
      </w:r>
      <w:r w:rsidR="00C73FF1" w:rsidRPr="00915161">
        <w:rPr>
          <w:rFonts w:ascii="Times New Roman" w:hAnsi="Times New Roman" w:cs="Times New Roman"/>
          <w:b/>
          <w:strike/>
          <w:sz w:val="20"/>
          <w:szCs w:val="20"/>
        </w:rPr>
        <w:t>ACCELERATION</w:t>
      </w:r>
      <w:r w:rsidR="00B114F0" w:rsidRPr="00915161">
        <w:rPr>
          <w:rFonts w:ascii="Times New Roman" w:hAnsi="Times New Roman" w:cs="Times New Roman"/>
          <w:b/>
          <w:strike/>
          <w:sz w:val="20"/>
          <w:szCs w:val="20"/>
        </w:rPr>
        <w:t>:</w:t>
      </w:r>
    </w:p>
    <w:p w14:paraId="0DF805D7" w14:textId="0A492F4C" w:rsidR="00564C10" w:rsidRPr="00915161" w:rsidRDefault="004E6DD6" w:rsidP="004E6DD6">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ab/>
      </w:r>
      <w:r w:rsidR="0002536E" w:rsidRPr="00915161">
        <w:rPr>
          <w:rFonts w:ascii="Times New Roman" w:hAnsi="Times New Roman" w:cs="Times New Roman"/>
          <w:b/>
          <w:strike/>
          <w:sz w:val="20"/>
          <w:szCs w:val="20"/>
        </w:rPr>
        <w:t>A.</w:t>
      </w:r>
      <w:r w:rsidR="0002536E" w:rsidRPr="00915161">
        <w:rPr>
          <w:rFonts w:ascii="Times New Roman" w:hAnsi="Times New Roman" w:cs="Times New Roman"/>
          <w:strike/>
          <w:sz w:val="20"/>
          <w:szCs w:val="20"/>
        </w:rPr>
        <w:tab/>
        <w:t>LEAs shall establish student eligibility requirements and procedural requirements for any</w:t>
      </w:r>
      <w:r w:rsidR="00E70A27" w:rsidRPr="00915161">
        <w:rPr>
          <w:rFonts w:ascii="Times New Roman" w:hAnsi="Times New Roman" w:cs="Times New Roman"/>
          <w:strike/>
          <w:sz w:val="20"/>
          <w:szCs w:val="20"/>
        </w:rPr>
        <w:t xml:space="preserve"> whole-grade promotion or</w:t>
      </w:r>
      <w:r w:rsidR="0002536E" w:rsidRPr="00915161">
        <w:rPr>
          <w:rFonts w:ascii="Times New Roman" w:hAnsi="Times New Roman" w:cs="Times New Roman"/>
          <w:strike/>
          <w:sz w:val="20"/>
          <w:szCs w:val="20"/>
        </w:rPr>
        <w:t xml:space="preserve"> subject-matter acceleration</w:t>
      </w:r>
      <w:r w:rsidR="00921464" w:rsidRPr="00915161">
        <w:rPr>
          <w:rFonts w:ascii="Times New Roman" w:hAnsi="Times New Roman" w:cs="Times New Roman"/>
          <w:strike/>
          <w:sz w:val="20"/>
          <w:szCs w:val="20"/>
        </w:rPr>
        <w:t xml:space="preserve">. </w:t>
      </w:r>
      <w:r w:rsidR="0002536E" w:rsidRPr="00915161">
        <w:rPr>
          <w:rFonts w:ascii="Times New Roman" w:hAnsi="Times New Roman" w:cs="Times New Roman"/>
          <w:strike/>
          <w:sz w:val="20"/>
          <w:szCs w:val="20"/>
        </w:rPr>
        <w:t xml:space="preserve"> Student eligibility requirements and procedural requirements established by the LEA shall be included in the LEA’s comprehensive student progression plan.</w:t>
      </w:r>
    </w:p>
    <w:p w14:paraId="7F04C3C6" w14:textId="02FDF1F4" w:rsidR="00564C10" w:rsidRPr="00915161" w:rsidRDefault="00564C10" w:rsidP="00564C10">
      <w:pPr>
        <w:spacing w:after="0" w:line="240" w:lineRule="auto"/>
        <w:rPr>
          <w:rFonts w:ascii="Times New Roman" w:hAnsi="Times New Roman" w:cs="Times New Roman"/>
          <w:strike/>
          <w:sz w:val="20"/>
          <w:szCs w:val="20"/>
        </w:rPr>
      </w:pPr>
      <w:r w:rsidRPr="00915161">
        <w:rPr>
          <w:rFonts w:ascii="Times New Roman" w:hAnsi="Times New Roman" w:cs="Times New Roman"/>
          <w:b/>
          <w:strike/>
          <w:sz w:val="20"/>
          <w:szCs w:val="20"/>
        </w:rPr>
        <w:tab/>
        <w:t>B.</w:t>
      </w:r>
      <w:r w:rsidRPr="00915161">
        <w:rPr>
          <w:rFonts w:ascii="Times New Roman" w:hAnsi="Times New Roman" w:cs="Times New Roman"/>
          <w:strike/>
          <w:sz w:val="20"/>
          <w:szCs w:val="20"/>
        </w:rPr>
        <w:tab/>
        <w:t>School principals shall establish a process by which parents or legal guardians may request student participation in acceleration options offered at their school.</w:t>
      </w:r>
    </w:p>
    <w:p w14:paraId="74D770E2" w14:textId="77777777" w:rsidR="00564C10" w:rsidRPr="00915161" w:rsidRDefault="00564C10" w:rsidP="00564C10">
      <w:pPr>
        <w:spacing w:after="0" w:line="240" w:lineRule="auto"/>
        <w:rPr>
          <w:rFonts w:ascii="Times New Roman" w:hAnsi="Times New Roman" w:cs="Times New Roman"/>
          <w:strike/>
          <w:sz w:val="20"/>
          <w:szCs w:val="20"/>
        </w:rPr>
      </w:pPr>
      <w:r w:rsidRPr="00915161">
        <w:rPr>
          <w:rFonts w:ascii="Times New Roman" w:hAnsi="Times New Roman" w:cs="Times New Roman"/>
          <w:b/>
          <w:strike/>
          <w:sz w:val="20"/>
          <w:szCs w:val="20"/>
        </w:rPr>
        <w:tab/>
      </w:r>
      <w:r w:rsidRPr="00915161">
        <w:rPr>
          <w:rFonts w:ascii="Times New Roman" w:hAnsi="Times New Roman" w:cs="Times New Roman"/>
          <w:b/>
          <w:strike/>
          <w:sz w:val="20"/>
          <w:szCs w:val="20"/>
        </w:rPr>
        <w:tab/>
        <w:t>(1)</w:t>
      </w:r>
      <w:r w:rsidRPr="00915161">
        <w:rPr>
          <w:rFonts w:ascii="Times New Roman" w:hAnsi="Times New Roman" w:cs="Times New Roman"/>
          <w:strike/>
          <w:sz w:val="20"/>
          <w:szCs w:val="20"/>
        </w:rPr>
        <w:tab/>
        <w:t>Each principal shall inform parents or legal guardians and students of the options available at the school and the associated eligibility requirements for each option.</w:t>
      </w:r>
    </w:p>
    <w:p w14:paraId="6B973E1A" w14:textId="4C64419F" w:rsidR="004E6DD6" w:rsidRPr="00915161" w:rsidRDefault="00564C10" w:rsidP="004E6DD6">
      <w:pPr>
        <w:spacing w:after="0" w:line="240" w:lineRule="auto"/>
        <w:rPr>
          <w:rFonts w:ascii="Times New Roman" w:hAnsi="Times New Roman" w:cs="Times New Roman"/>
          <w:strike/>
          <w:sz w:val="20"/>
          <w:szCs w:val="20"/>
        </w:rPr>
      </w:pPr>
      <w:r w:rsidRPr="00915161">
        <w:rPr>
          <w:rFonts w:ascii="Times New Roman" w:hAnsi="Times New Roman" w:cs="Times New Roman"/>
          <w:b/>
          <w:strike/>
          <w:sz w:val="20"/>
          <w:szCs w:val="20"/>
        </w:rPr>
        <w:tab/>
      </w:r>
      <w:r w:rsidRPr="00915161">
        <w:rPr>
          <w:rFonts w:ascii="Times New Roman" w:hAnsi="Times New Roman" w:cs="Times New Roman"/>
          <w:b/>
          <w:strike/>
          <w:sz w:val="20"/>
          <w:szCs w:val="20"/>
        </w:rPr>
        <w:tab/>
        <w:t>(2)</w:t>
      </w:r>
      <w:r w:rsidRPr="00915161">
        <w:rPr>
          <w:rFonts w:ascii="Times New Roman" w:hAnsi="Times New Roman" w:cs="Times New Roman"/>
          <w:strike/>
          <w:sz w:val="20"/>
          <w:szCs w:val="20"/>
        </w:rPr>
        <w:tab/>
        <w:t xml:space="preserve">If the parent or legal guardian selects one of these options, and the student meets the eligibility requirements established by the </w:t>
      </w:r>
      <w:r w:rsidR="002043F3" w:rsidRPr="00915161">
        <w:rPr>
          <w:rFonts w:ascii="Times New Roman" w:hAnsi="Times New Roman" w:cs="Times New Roman"/>
          <w:strike/>
          <w:sz w:val="20"/>
          <w:szCs w:val="20"/>
        </w:rPr>
        <w:t>LEA</w:t>
      </w:r>
      <w:r w:rsidRPr="00915161">
        <w:rPr>
          <w:rFonts w:ascii="Times New Roman" w:hAnsi="Times New Roman" w:cs="Times New Roman"/>
          <w:strike/>
          <w:sz w:val="20"/>
          <w:szCs w:val="20"/>
        </w:rPr>
        <w:t>, the student shall be provided the opportunity to participate in the acceleration option.</w:t>
      </w:r>
    </w:p>
    <w:p w14:paraId="4B405434" w14:textId="564B4DB9" w:rsidR="00AF451E" w:rsidRPr="00915161" w:rsidRDefault="004E6DD6" w:rsidP="004E6DD6">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ab/>
      </w:r>
      <w:r w:rsidR="00564C10" w:rsidRPr="00915161">
        <w:rPr>
          <w:rFonts w:ascii="Times New Roman" w:hAnsi="Times New Roman" w:cs="Times New Roman"/>
          <w:b/>
          <w:strike/>
          <w:sz w:val="20"/>
          <w:szCs w:val="20"/>
        </w:rPr>
        <w:t>C</w:t>
      </w:r>
      <w:r w:rsidR="00AF451E" w:rsidRPr="00915161">
        <w:rPr>
          <w:rFonts w:ascii="Times New Roman" w:hAnsi="Times New Roman" w:cs="Times New Roman"/>
          <w:b/>
          <w:strike/>
          <w:sz w:val="20"/>
          <w:szCs w:val="20"/>
        </w:rPr>
        <w:t>.</w:t>
      </w:r>
      <w:r w:rsidR="00AF451E" w:rsidRPr="00915161">
        <w:rPr>
          <w:rFonts w:ascii="Times New Roman" w:hAnsi="Times New Roman" w:cs="Times New Roman"/>
          <w:strike/>
          <w:sz w:val="20"/>
          <w:szCs w:val="20"/>
        </w:rPr>
        <w:tab/>
      </w:r>
      <w:r w:rsidR="00CA7503" w:rsidRPr="00915161">
        <w:rPr>
          <w:rFonts w:ascii="Times New Roman" w:hAnsi="Times New Roman" w:cs="Times New Roman"/>
          <w:strike/>
          <w:sz w:val="20"/>
          <w:szCs w:val="20"/>
        </w:rPr>
        <w:t>W</w:t>
      </w:r>
      <w:r w:rsidR="00AF451E" w:rsidRPr="00915161">
        <w:rPr>
          <w:rFonts w:ascii="Times New Roman" w:hAnsi="Times New Roman" w:cs="Times New Roman"/>
          <w:strike/>
          <w:sz w:val="20"/>
          <w:szCs w:val="20"/>
        </w:rPr>
        <w:t>hen establishing student eligibility requirements</w:t>
      </w:r>
      <w:r w:rsidR="00B824ED" w:rsidRPr="00915161">
        <w:rPr>
          <w:rFonts w:ascii="Times New Roman" w:hAnsi="Times New Roman" w:cs="Times New Roman"/>
          <w:strike/>
          <w:sz w:val="20"/>
          <w:szCs w:val="20"/>
        </w:rPr>
        <w:t xml:space="preserve"> for acceleration</w:t>
      </w:r>
      <w:r w:rsidR="00AF451E" w:rsidRPr="00915161">
        <w:rPr>
          <w:rFonts w:ascii="Times New Roman" w:hAnsi="Times New Roman" w:cs="Times New Roman"/>
          <w:strike/>
          <w:sz w:val="20"/>
          <w:szCs w:val="20"/>
        </w:rPr>
        <w:t>, principals and LEAs shall consider, at a minimum:</w:t>
      </w:r>
    </w:p>
    <w:p w14:paraId="7DEB26B4" w14:textId="77777777" w:rsidR="00AF451E" w:rsidRPr="00915161" w:rsidRDefault="00AF451E" w:rsidP="00AF451E">
      <w:pPr>
        <w:spacing w:after="0" w:line="240" w:lineRule="auto"/>
        <w:rPr>
          <w:rFonts w:ascii="Times New Roman" w:hAnsi="Times New Roman" w:cs="Times New Roman"/>
          <w:strike/>
          <w:sz w:val="20"/>
          <w:szCs w:val="20"/>
        </w:rPr>
      </w:pPr>
      <w:r w:rsidRPr="00915161">
        <w:rPr>
          <w:rFonts w:ascii="Times New Roman" w:hAnsi="Times New Roman" w:cs="Times New Roman"/>
          <w:b/>
          <w:strike/>
          <w:sz w:val="20"/>
          <w:szCs w:val="20"/>
        </w:rPr>
        <w:tab/>
      </w:r>
      <w:r w:rsidRPr="00915161">
        <w:rPr>
          <w:rFonts w:ascii="Times New Roman" w:hAnsi="Times New Roman" w:cs="Times New Roman"/>
          <w:b/>
          <w:strike/>
          <w:sz w:val="20"/>
          <w:szCs w:val="20"/>
        </w:rPr>
        <w:tab/>
        <w:t>(1)</w:t>
      </w:r>
      <w:r w:rsidRPr="00915161">
        <w:rPr>
          <w:rFonts w:ascii="Times New Roman" w:hAnsi="Times New Roman" w:cs="Times New Roman"/>
          <w:strike/>
          <w:sz w:val="20"/>
          <w:szCs w:val="20"/>
        </w:rPr>
        <w:tab/>
        <w:t>the student’s performance on a locally determined assessment;</w:t>
      </w:r>
    </w:p>
    <w:p w14:paraId="4138C319" w14:textId="77777777" w:rsidR="009D6282" w:rsidRPr="00915161" w:rsidRDefault="009D6282" w:rsidP="00AF451E">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(2)</w:t>
      </w:r>
      <w:r w:rsidRPr="00915161">
        <w:rPr>
          <w:rFonts w:ascii="Times New Roman" w:hAnsi="Times New Roman" w:cs="Times New Roman"/>
          <w:strike/>
          <w:sz w:val="20"/>
          <w:szCs w:val="20"/>
        </w:rPr>
        <w:tab/>
        <w:t>the student’s performance as indicated on h</w:t>
      </w:r>
      <w:r w:rsidR="00B114F0" w:rsidRPr="00915161">
        <w:rPr>
          <w:rFonts w:ascii="Times New Roman" w:hAnsi="Times New Roman" w:cs="Times New Roman"/>
          <w:strike/>
          <w:sz w:val="20"/>
          <w:szCs w:val="20"/>
        </w:rPr>
        <w:t>is</w:t>
      </w:r>
      <w:r w:rsidRPr="00915161">
        <w:rPr>
          <w:rFonts w:ascii="Times New Roman" w:hAnsi="Times New Roman" w:cs="Times New Roman"/>
          <w:strike/>
          <w:sz w:val="20"/>
          <w:szCs w:val="20"/>
        </w:rPr>
        <w:t xml:space="preserve"> or her individual student report;</w:t>
      </w:r>
    </w:p>
    <w:p w14:paraId="39A16BBA" w14:textId="77777777" w:rsidR="00AF451E" w:rsidRPr="00915161" w:rsidRDefault="009D6282" w:rsidP="00AF451E">
      <w:pPr>
        <w:spacing w:after="0" w:line="240" w:lineRule="auto"/>
        <w:rPr>
          <w:rFonts w:ascii="Times New Roman" w:hAnsi="Times New Roman" w:cs="Times New Roman"/>
          <w:strike/>
          <w:sz w:val="20"/>
          <w:szCs w:val="20"/>
        </w:rPr>
      </w:pPr>
      <w:r w:rsidRPr="00915161">
        <w:rPr>
          <w:rFonts w:ascii="Times New Roman" w:hAnsi="Times New Roman" w:cs="Times New Roman"/>
          <w:b/>
          <w:strike/>
          <w:sz w:val="20"/>
          <w:szCs w:val="20"/>
        </w:rPr>
        <w:tab/>
      </w:r>
      <w:r w:rsidRPr="00915161">
        <w:rPr>
          <w:rFonts w:ascii="Times New Roman" w:hAnsi="Times New Roman" w:cs="Times New Roman"/>
          <w:b/>
          <w:strike/>
          <w:sz w:val="20"/>
          <w:szCs w:val="20"/>
        </w:rPr>
        <w:tab/>
        <w:t>(3</w:t>
      </w:r>
      <w:r w:rsidR="00AF451E" w:rsidRPr="00915161">
        <w:rPr>
          <w:rFonts w:ascii="Times New Roman" w:hAnsi="Times New Roman" w:cs="Times New Roman"/>
          <w:b/>
          <w:strike/>
          <w:sz w:val="20"/>
          <w:szCs w:val="20"/>
        </w:rPr>
        <w:t>)</w:t>
      </w:r>
      <w:r w:rsidR="00AF451E" w:rsidRPr="00915161">
        <w:rPr>
          <w:rFonts w:ascii="Times New Roman" w:hAnsi="Times New Roman" w:cs="Times New Roman"/>
          <w:strike/>
          <w:sz w:val="20"/>
          <w:szCs w:val="20"/>
        </w:rPr>
        <w:tab/>
        <w:t>the student’s grade point average;</w:t>
      </w:r>
    </w:p>
    <w:p w14:paraId="00AE89A7" w14:textId="5C29E095" w:rsidR="00AF451E" w:rsidRPr="00915161" w:rsidRDefault="009D6282" w:rsidP="00AF451E">
      <w:pPr>
        <w:spacing w:after="0" w:line="240" w:lineRule="auto"/>
        <w:rPr>
          <w:rFonts w:ascii="Times New Roman" w:hAnsi="Times New Roman" w:cs="Times New Roman"/>
          <w:strike/>
          <w:sz w:val="20"/>
          <w:szCs w:val="20"/>
        </w:rPr>
      </w:pPr>
      <w:r w:rsidRPr="00915161">
        <w:rPr>
          <w:rFonts w:ascii="Times New Roman" w:hAnsi="Times New Roman" w:cs="Times New Roman"/>
          <w:b/>
          <w:strike/>
          <w:sz w:val="20"/>
          <w:szCs w:val="20"/>
        </w:rPr>
        <w:tab/>
      </w:r>
      <w:r w:rsidRPr="00915161">
        <w:rPr>
          <w:rFonts w:ascii="Times New Roman" w:hAnsi="Times New Roman" w:cs="Times New Roman"/>
          <w:b/>
          <w:strike/>
          <w:sz w:val="20"/>
          <w:szCs w:val="20"/>
        </w:rPr>
        <w:tab/>
        <w:t>(4</w:t>
      </w:r>
      <w:r w:rsidR="00AF451E" w:rsidRPr="00915161">
        <w:rPr>
          <w:rFonts w:ascii="Times New Roman" w:hAnsi="Times New Roman" w:cs="Times New Roman"/>
          <w:b/>
          <w:strike/>
          <w:sz w:val="20"/>
          <w:szCs w:val="20"/>
        </w:rPr>
        <w:t>)</w:t>
      </w:r>
      <w:r w:rsidR="00AF451E" w:rsidRPr="00915161">
        <w:rPr>
          <w:rFonts w:ascii="Times New Roman" w:hAnsi="Times New Roman" w:cs="Times New Roman"/>
          <w:strike/>
          <w:sz w:val="20"/>
          <w:szCs w:val="20"/>
        </w:rPr>
        <w:tab/>
        <w:t xml:space="preserve">the student’s attendance </w:t>
      </w:r>
      <w:r w:rsidR="00A66C2E" w:rsidRPr="00915161">
        <w:rPr>
          <w:rFonts w:ascii="Times New Roman" w:hAnsi="Times New Roman" w:cs="Times New Roman"/>
          <w:strike/>
          <w:sz w:val="20"/>
          <w:szCs w:val="20"/>
        </w:rPr>
        <w:t>record;</w:t>
      </w:r>
    </w:p>
    <w:p w14:paraId="42E37F4B" w14:textId="77777777" w:rsidR="00112DD2" w:rsidRPr="00915161" w:rsidRDefault="00112DD2" w:rsidP="00AF451E">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Pr="00915161">
        <w:rPr>
          <w:rFonts w:ascii="Times New Roman" w:hAnsi="Times New Roman" w:cs="Times New Roman"/>
          <w:b/>
          <w:strike/>
          <w:sz w:val="20"/>
          <w:szCs w:val="20"/>
        </w:rPr>
        <w:t>(5)</w:t>
      </w:r>
      <w:r w:rsidRPr="00915161">
        <w:rPr>
          <w:rFonts w:ascii="Times New Roman" w:hAnsi="Times New Roman" w:cs="Times New Roman"/>
          <w:b/>
          <w:strike/>
          <w:sz w:val="20"/>
          <w:szCs w:val="20"/>
        </w:rPr>
        <w:tab/>
      </w:r>
      <w:r w:rsidRPr="00915161">
        <w:rPr>
          <w:rFonts w:ascii="Times New Roman" w:hAnsi="Times New Roman" w:cs="Times New Roman"/>
          <w:strike/>
          <w:sz w:val="20"/>
          <w:szCs w:val="20"/>
        </w:rPr>
        <w:t>the student’s conduct record;</w:t>
      </w:r>
    </w:p>
    <w:p w14:paraId="2C973FDB" w14:textId="5758AEC7" w:rsidR="00AF451E" w:rsidRPr="00915161" w:rsidRDefault="009D6282" w:rsidP="00AF451E">
      <w:pPr>
        <w:spacing w:after="0" w:line="240" w:lineRule="auto"/>
        <w:rPr>
          <w:rFonts w:ascii="Times New Roman" w:hAnsi="Times New Roman" w:cs="Times New Roman"/>
          <w:strike/>
          <w:sz w:val="20"/>
          <w:szCs w:val="20"/>
        </w:rPr>
      </w:pPr>
      <w:r w:rsidRPr="00915161">
        <w:rPr>
          <w:rFonts w:ascii="Times New Roman" w:hAnsi="Times New Roman" w:cs="Times New Roman"/>
          <w:b/>
          <w:strike/>
          <w:sz w:val="20"/>
          <w:szCs w:val="20"/>
        </w:rPr>
        <w:tab/>
      </w:r>
      <w:r w:rsidRPr="00915161">
        <w:rPr>
          <w:rFonts w:ascii="Times New Roman" w:hAnsi="Times New Roman" w:cs="Times New Roman"/>
          <w:b/>
          <w:strike/>
          <w:sz w:val="20"/>
          <w:szCs w:val="20"/>
        </w:rPr>
        <w:tab/>
        <w:t>(</w:t>
      </w:r>
      <w:r w:rsidR="00112DD2" w:rsidRPr="00915161">
        <w:rPr>
          <w:rFonts w:ascii="Times New Roman" w:hAnsi="Times New Roman" w:cs="Times New Roman"/>
          <w:b/>
          <w:strike/>
          <w:sz w:val="20"/>
          <w:szCs w:val="20"/>
        </w:rPr>
        <w:t>6</w:t>
      </w:r>
      <w:r w:rsidR="00AF451E" w:rsidRPr="00915161">
        <w:rPr>
          <w:rFonts w:ascii="Times New Roman" w:hAnsi="Times New Roman" w:cs="Times New Roman"/>
          <w:b/>
          <w:strike/>
          <w:sz w:val="20"/>
          <w:szCs w:val="20"/>
        </w:rPr>
        <w:t>)</w:t>
      </w:r>
      <w:r w:rsidR="00AF451E" w:rsidRPr="00915161">
        <w:rPr>
          <w:rFonts w:ascii="Times New Roman" w:hAnsi="Times New Roman" w:cs="Times New Roman"/>
          <w:strike/>
          <w:sz w:val="20"/>
          <w:szCs w:val="20"/>
        </w:rPr>
        <w:tab/>
        <w:t>recommendations from one or more of the student’s teachers in core-curricula courses;</w:t>
      </w:r>
    </w:p>
    <w:p w14:paraId="4179912C" w14:textId="2F5BF693" w:rsidR="00AF451E" w:rsidRPr="00915161" w:rsidRDefault="00AF451E" w:rsidP="00AF451E">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9D6282" w:rsidRPr="00915161">
        <w:rPr>
          <w:rFonts w:ascii="Times New Roman" w:hAnsi="Times New Roman" w:cs="Times New Roman"/>
          <w:b/>
          <w:strike/>
          <w:sz w:val="20"/>
          <w:szCs w:val="20"/>
        </w:rPr>
        <w:t>(</w:t>
      </w:r>
      <w:r w:rsidR="00112DD2" w:rsidRPr="00915161">
        <w:rPr>
          <w:rFonts w:ascii="Times New Roman" w:hAnsi="Times New Roman" w:cs="Times New Roman"/>
          <w:b/>
          <w:strike/>
          <w:sz w:val="20"/>
          <w:szCs w:val="20"/>
        </w:rPr>
        <w:t>7</w:t>
      </w:r>
      <w:r w:rsidRPr="00915161">
        <w:rPr>
          <w:rFonts w:ascii="Times New Roman" w:hAnsi="Times New Roman" w:cs="Times New Roman"/>
          <w:b/>
          <w:strike/>
          <w:sz w:val="20"/>
          <w:szCs w:val="20"/>
        </w:rPr>
        <w:t>)</w:t>
      </w:r>
      <w:r w:rsidRPr="00915161">
        <w:rPr>
          <w:rFonts w:ascii="Times New Roman" w:hAnsi="Times New Roman" w:cs="Times New Roman"/>
          <w:strike/>
          <w:sz w:val="20"/>
          <w:szCs w:val="20"/>
        </w:rPr>
        <w:tab/>
        <w:t>recommendation</w:t>
      </w:r>
      <w:r w:rsidR="00053052" w:rsidRPr="00915161">
        <w:rPr>
          <w:rFonts w:ascii="Times New Roman" w:hAnsi="Times New Roman" w:cs="Times New Roman"/>
          <w:strike/>
          <w:sz w:val="20"/>
          <w:szCs w:val="20"/>
        </w:rPr>
        <w:t>s</w:t>
      </w:r>
      <w:r w:rsidRPr="00915161">
        <w:rPr>
          <w:rFonts w:ascii="Times New Roman" w:hAnsi="Times New Roman" w:cs="Times New Roman"/>
          <w:strike/>
          <w:sz w:val="20"/>
          <w:szCs w:val="20"/>
        </w:rPr>
        <w:t xml:space="preserve"> from a certified school counselor</w:t>
      </w:r>
      <w:r w:rsidR="00053052" w:rsidRPr="00915161">
        <w:rPr>
          <w:rFonts w:ascii="Times New Roman" w:hAnsi="Times New Roman" w:cs="Times New Roman"/>
          <w:strike/>
          <w:sz w:val="20"/>
          <w:szCs w:val="20"/>
        </w:rPr>
        <w:t xml:space="preserve"> or social worker</w:t>
      </w:r>
      <w:r w:rsidR="00B824ED" w:rsidRPr="00915161">
        <w:rPr>
          <w:rFonts w:ascii="Times New Roman" w:hAnsi="Times New Roman" w:cs="Times New Roman"/>
          <w:strike/>
          <w:sz w:val="20"/>
          <w:szCs w:val="20"/>
        </w:rPr>
        <w:t>,</w:t>
      </w:r>
      <w:r w:rsidRPr="00915161">
        <w:rPr>
          <w:rFonts w:ascii="Times New Roman" w:hAnsi="Times New Roman" w:cs="Times New Roman"/>
          <w:strike/>
          <w:sz w:val="20"/>
          <w:szCs w:val="20"/>
        </w:rPr>
        <w:t xml:space="preserve"> if one is assigned to the school in which the student is enrolled; and</w:t>
      </w:r>
    </w:p>
    <w:p w14:paraId="6FC30BF0" w14:textId="4D998D5E" w:rsidR="00AF451E" w:rsidRPr="00915161" w:rsidRDefault="00AF451E" w:rsidP="00AF451E">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ab/>
      </w:r>
      <w:r w:rsidRPr="00915161">
        <w:rPr>
          <w:rFonts w:ascii="Times New Roman" w:hAnsi="Times New Roman" w:cs="Times New Roman"/>
          <w:strike/>
          <w:sz w:val="20"/>
          <w:szCs w:val="20"/>
        </w:rPr>
        <w:tab/>
      </w:r>
      <w:r w:rsidR="009D6282" w:rsidRPr="00915161">
        <w:rPr>
          <w:rFonts w:ascii="Times New Roman" w:hAnsi="Times New Roman" w:cs="Times New Roman"/>
          <w:b/>
          <w:strike/>
          <w:sz w:val="20"/>
          <w:szCs w:val="20"/>
        </w:rPr>
        <w:t>(</w:t>
      </w:r>
      <w:r w:rsidR="00112DD2" w:rsidRPr="00915161">
        <w:rPr>
          <w:rFonts w:ascii="Times New Roman" w:hAnsi="Times New Roman" w:cs="Times New Roman"/>
          <w:b/>
          <w:strike/>
          <w:sz w:val="20"/>
          <w:szCs w:val="20"/>
        </w:rPr>
        <w:t>8</w:t>
      </w:r>
      <w:r w:rsidRPr="00915161">
        <w:rPr>
          <w:rFonts w:ascii="Times New Roman" w:hAnsi="Times New Roman" w:cs="Times New Roman"/>
          <w:b/>
          <w:strike/>
          <w:sz w:val="20"/>
          <w:szCs w:val="20"/>
        </w:rPr>
        <w:t>)</w:t>
      </w:r>
      <w:r w:rsidRPr="00915161">
        <w:rPr>
          <w:rFonts w:ascii="Times New Roman" w:hAnsi="Times New Roman" w:cs="Times New Roman"/>
          <w:b/>
          <w:strike/>
          <w:sz w:val="20"/>
          <w:szCs w:val="20"/>
        </w:rPr>
        <w:tab/>
      </w:r>
      <w:r w:rsidR="00B824ED" w:rsidRPr="00915161">
        <w:rPr>
          <w:rFonts w:ascii="Times New Roman" w:hAnsi="Times New Roman" w:cs="Times New Roman"/>
          <w:strike/>
          <w:sz w:val="20"/>
          <w:szCs w:val="20"/>
        </w:rPr>
        <w:t>recommendation</w:t>
      </w:r>
      <w:r w:rsidR="00BB63C7" w:rsidRPr="00915161">
        <w:rPr>
          <w:rFonts w:ascii="Times New Roman" w:hAnsi="Times New Roman" w:cs="Times New Roman"/>
          <w:strike/>
          <w:sz w:val="20"/>
          <w:szCs w:val="20"/>
        </w:rPr>
        <w:t>s</w:t>
      </w:r>
      <w:r w:rsidR="00B824ED" w:rsidRPr="00915161">
        <w:rPr>
          <w:rFonts w:ascii="Times New Roman" w:hAnsi="Times New Roman" w:cs="Times New Roman"/>
          <w:strike/>
          <w:sz w:val="20"/>
          <w:szCs w:val="20"/>
        </w:rPr>
        <w:t xml:space="preserve"> from the student’s </w:t>
      </w:r>
      <w:r w:rsidR="00CB666B" w:rsidRPr="00915161">
        <w:rPr>
          <w:rFonts w:ascii="Times New Roman" w:hAnsi="Times New Roman" w:cs="Times New Roman"/>
          <w:strike/>
          <w:sz w:val="20"/>
          <w:szCs w:val="20"/>
        </w:rPr>
        <w:t>parent or legal guardian</w:t>
      </w:r>
      <w:r w:rsidRPr="00915161">
        <w:rPr>
          <w:rFonts w:ascii="Times New Roman" w:hAnsi="Times New Roman" w:cs="Times New Roman"/>
          <w:strike/>
          <w:sz w:val="20"/>
          <w:szCs w:val="20"/>
        </w:rPr>
        <w:t>.</w:t>
      </w:r>
    </w:p>
    <w:p w14:paraId="28ADF6EB" w14:textId="77777777" w:rsidR="004D06B5" w:rsidRPr="00915161" w:rsidRDefault="004D06B5" w:rsidP="004D06B5">
      <w:pPr>
        <w:spacing w:after="0" w:line="240" w:lineRule="auto"/>
        <w:rPr>
          <w:rFonts w:ascii="Times New Roman" w:hAnsi="Times New Roman" w:cs="Times New Roman"/>
          <w:strike/>
          <w:sz w:val="20"/>
          <w:szCs w:val="20"/>
        </w:rPr>
      </w:pPr>
      <w:r w:rsidRPr="00915161">
        <w:rPr>
          <w:rFonts w:ascii="Times New Roman" w:hAnsi="Times New Roman" w:cs="Times New Roman"/>
          <w:strike/>
          <w:sz w:val="20"/>
          <w:szCs w:val="20"/>
        </w:rPr>
        <w:t>[6.19.9.</w:t>
      </w:r>
      <w:r w:rsidR="00407F03" w:rsidRPr="00915161">
        <w:rPr>
          <w:rFonts w:ascii="Times New Roman" w:hAnsi="Times New Roman" w:cs="Times New Roman"/>
          <w:strike/>
          <w:sz w:val="20"/>
          <w:szCs w:val="20"/>
        </w:rPr>
        <w:t>1</w:t>
      </w:r>
      <w:r w:rsidR="00B342C6" w:rsidRPr="00915161">
        <w:rPr>
          <w:rFonts w:ascii="Times New Roman" w:hAnsi="Times New Roman" w:cs="Times New Roman"/>
          <w:strike/>
          <w:sz w:val="20"/>
          <w:szCs w:val="20"/>
        </w:rPr>
        <w:t>2</w:t>
      </w:r>
      <w:r w:rsidR="00497DE3" w:rsidRPr="00915161">
        <w:rPr>
          <w:rFonts w:ascii="Times New Roman" w:hAnsi="Times New Roman" w:cs="Times New Roman"/>
          <w:strike/>
          <w:sz w:val="20"/>
          <w:szCs w:val="20"/>
        </w:rPr>
        <w:t xml:space="preserve"> NMAC - N, </w:t>
      </w:r>
      <w:r w:rsidR="00AB7A4B" w:rsidRPr="00915161">
        <w:rPr>
          <w:rFonts w:ascii="Times New Roman" w:hAnsi="Times New Roman" w:cs="Times New Roman"/>
          <w:strike/>
          <w:sz w:val="20"/>
          <w:szCs w:val="20"/>
        </w:rPr>
        <w:t>7/24/2018</w:t>
      </w:r>
      <w:r w:rsidRPr="00915161">
        <w:rPr>
          <w:rFonts w:ascii="Times New Roman" w:hAnsi="Times New Roman" w:cs="Times New Roman"/>
          <w:strike/>
          <w:sz w:val="20"/>
          <w:szCs w:val="20"/>
        </w:rPr>
        <w:t>]</w:t>
      </w:r>
    </w:p>
    <w:p w14:paraId="21F19B8F" w14:textId="77777777" w:rsidR="004E6DD6" w:rsidRPr="00915161" w:rsidRDefault="004E6DD6" w:rsidP="006D0C6E">
      <w:pPr>
        <w:spacing w:after="0" w:line="240" w:lineRule="auto"/>
        <w:rPr>
          <w:rFonts w:ascii="Times New Roman" w:hAnsi="Times New Roman" w:cs="Times New Roman"/>
          <w:strike/>
          <w:sz w:val="20"/>
          <w:szCs w:val="20"/>
        </w:rPr>
      </w:pPr>
    </w:p>
    <w:p w14:paraId="01E17A5F" w14:textId="7309CD77" w:rsidR="00907A9F" w:rsidRPr="00915161" w:rsidRDefault="006D0C6E" w:rsidP="006D0C6E">
      <w:pPr>
        <w:spacing w:after="0" w:line="240" w:lineRule="auto"/>
        <w:rPr>
          <w:rFonts w:ascii="Times New Roman" w:hAnsi="Times New Roman" w:cs="Times New Roman"/>
          <w:strike/>
          <w:sz w:val="20"/>
          <w:szCs w:val="20"/>
        </w:rPr>
      </w:pPr>
      <w:r w:rsidRPr="00915161">
        <w:rPr>
          <w:rFonts w:ascii="Times New Roman" w:hAnsi="Times New Roman" w:cs="Times New Roman"/>
          <w:b/>
          <w:strike/>
          <w:sz w:val="20"/>
          <w:szCs w:val="20"/>
        </w:rPr>
        <w:t>HISTORY OF</w:t>
      </w:r>
      <w:r w:rsidR="00A340B2" w:rsidRPr="00915161">
        <w:rPr>
          <w:rFonts w:ascii="Times New Roman" w:hAnsi="Times New Roman" w:cs="Times New Roman"/>
          <w:b/>
          <w:strike/>
          <w:sz w:val="20"/>
          <w:szCs w:val="20"/>
        </w:rPr>
        <w:t xml:space="preserve"> 6.19</w:t>
      </w:r>
      <w:r w:rsidR="00AB0CFD" w:rsidRPr="00915161">
        <w:rPr>
          <w:rFonts w:ascii="Times New Roman" w:hAnsi="Times New Roman" w:cs="Times New Roman"/>
          <w:b/>
          <w:strike/>
          <w:sz w:val="20"/>
          <w:szCs w:val="20"/>
        </w:rPr>
        <w:t>.9</w:t>
      </w:r>
      <w:r w:rsidR="0051780C" w:rsidRPr="00915161">
        <w:rPr>
          <w:rFonts w:ascii="Times New Roman" w:hAnsi="Times New Roman" w:cs="Times New Roman"/>
          <w:b/>
          <w:strike/>
          <w:sz w:val="20"/>
          <w:szCs w:val="20"/>
        </w:rPr>
        <w:t xml:space="preserve"> NMAC:</w:t>
      </w:r>
      <w:r w:rsidR="0051780C" w:rsidRPr="00915161">
        <w:rPr>
          <w:rFonts w:ascii="Times New Roman" w:hAnsi="Times New Roman" w:cs="Times New Roman"/>
          <w:strike/>
          <w:sz w:val="20"/>
          <w:szCs w:val="20"/>
        </w:rPr>
        <w:t xml:space="preserve">  </w:t>
      </w:r>
      <w:r w:rsidR="00F651F0" w:rsidRPr="00915161">
        <w:rPr>
          <w:rFonts w:ascii="Times New Roman" w:hAnsi="Times New Roman" w:cs="Times New Roman"/>
          <w:b/>
          <w:strike/>
          <w:sz w:val="20"/>
          <w:szCs w:val="20"/>
        </w:rPr>
        <w:t>[RESERVED]</w:t>
      </w:r>
    </w:p>
    <w:sectPr w:rsidR="00907A9F" w:rsidRPr="00915161" w:rsidSect="006743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FB770" w14:textId="77777777" w:rsidR="00866729" w:rsidRDefault="00866729" w:rsidP="00E25F10">
      <w:pPr>
        <w:spacing w:after="0" w:line="240" w:lineRule="auto"/>
      </w:pPr>
      <w:r>
        <w:separator/>
      </w:r>
    </w:p>
  </w:endnote>
  <w:endnote w:type="continuationSeparator" w:id="0">
    <w:p w14:paraId="0749AFA4" w14:textId="77777777" w:rsidR="00866729" w:rsidRDefault="00866729" w:rsidP="00E2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16E4" w14:textId="4D98A993" w:rsidR="005525D0" w:rsidRPr="005525D0" w:rsidRDefault="005525D0">
    <w:pPr>
      <w:pStyle w:val="Footer"/>
      <w:rPr>
        <w:rFonts w:ascii="Times New Roman" w:hAnsi="Times New Roman" w:cs="Times New Roman"/>
        <w:sz w:val="20"/>
        <w:szCs w:val="20"/>
      </w:rPr>
    </w:pPr>
    <w:r w:rsidRPr="005525D0">
      <w:rPr>
        <w:rFonts w:ascii="Times New Roman" w:hAnsi="Times New Roman" w:cs="Times New Roman"/>
        <w:sz w:val="20"/>
        <w:szCs w:val="20"/>
      </w:rPr>
      <w:t>6.19.9 NMAC</w:t>
    </w:r>
    <w:r w:rsidRPr="005525D0">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1107396064"/>
        <w:docPartObj>
          <w:docPartGallery w:val="Page Numbers (Bottom of Page)"/>
          <w:docPartUnique/>
        </w:docPartObj>
      </w:sdtPr>
      <w:sdtEndPr>
        <w:rPr>
          <w:noProof/>
        </w:rPr>
      </w:sdtEndPr>
      <w:sdtContent>
        <w:r w:rsidRPr="005525D0">
          <w:rPr>
            <w:rFonts w:ascii="Times New Roman" w:hAnsi="Times New Roman" w:cs="Times New Roman"/>
            <w:sz w:val="20"/>
            <w:szCs w:val="20"/>
          </w:rPr>
          <w:fldChar w:fldCharType="begin"/>
        </w:r>
        <w:r w:rsidRPr="005525D0">
          <w:rPr>
            <w:rFonts w:ascii="Times New Roman" w:hAnsi="Times New Roman" w:cs="Times New Roman"/>
            <w:sz w:val="20"/>
            <w:szCs w:val="20"/>
          </w:rPr>
          <w:instrText xml:space="preserve"> PAGE   \* MERGEFORMAT </w:instrText>
        </w:r>
        <w:r w:rsidRPr="005525D0">
          <w:rPr>
            <w:rFonts w:ascii="Times New Roman" w:hAnsi="Times New Roman" w:cs="Times New Roman"/>
            <w:sz w:val="20"/>
            <w:szCs w:val="20"/>
          </w:rPr>
          <w:fldChar w:fldCharType="separate"/>
        </w:r>
        <w:r w:rsidR="00915161">
          <w:rPr>
            <w:rFonts w:ascii="Times New Roman" w:hAnsi="Times New Roman" w:cs="Times New Roman"/>
            <w:noProof/>
            <w:sz w:val="20"/>
            <w:szCs w:val="20"/>
          </w:rPr>
          <w:t>1</w:t>
        </w:r>
        <w:r w:rsidRPr="005525D0">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F59F7" w14:textId="77777777" w:rsidR="00866729" w:rsidRDefault="00866729" w:rsidP="00E25F10">
      <w:pPr>
        <w:spacing w:after="0" w:line="240" w:lineRule="auto"/>
      </w:pPr>
      <w:r>
        <w:separator/>
      </w:r>
    </w:p>
  </w:footnote>
  <w:footnote w:type="continuationSeparator" w:id="0">
    <w:p w14:paraId="30C17D5C" w14:textId="77777777" w:rsidR="00866729" w:rsidRDefault="00866729" w:rsidP="00E25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2214" w14:textId="3FA00112" w:rsidR="00915161" w:rsidRDefault="00915161">
    <w:pPr>
      <w:pStyle w:val="Header"/>
    </w:pPr>
    <w:r>
      <w:t>PROPOSED REPEAL - STRIKETHROUGH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B2A"/>
    <w:multiLevelType w:val="hybridMultilevel"/>
    <w:tmpl w:val="9B06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444D9"/>
    <w:multiLevelType w:val="hybridMultilevel"/>
    <w:tmpl w:val="71B6BB20"/>
    <w:lvl w:ilvl="0" w:tplc="0CFA1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3A405A"/>
    <w:multiLevelType w:val="hybridMultilevel"/>
    <w:tmpl w:val="E5DA5E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1D1E3A"/>
    <w:multiLevelType w:val="hybridMultilevel"/>
    <w:tmpl w:val="86088AC4"/>
    <w:lvl w:ilvl="0" w:tplc="04090019">
      <w:start w:val="1"/>
      <w:numFmt w:val="lowerLetter"/>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4" w15:restartNumberingAfterBreak="0">
    <w:nsid w:val="4763644F"/>
    <w:multiLevelType w:val="hybridMultilevel"/>
    <w:tmpl w:val="FE06B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BC136E"/>
    <w:multiLevelType w:val="hybridMultilevel"/>
    <w:tmpl w:val="61126610"/>
    <w:lvl w:ilvl="0" w:tplc="57F0F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D709F"/>
    <w:multiLevelType w:val="hybridMultilevel"/>
    <w:tmpl w:val="9732C4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E0B00"/>
    <w:multiLevelType w:val="hybridMultilevel"/>
    <w:tmpl w:val="59C0B1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B3680F"/>
    <w:multiLevelType w:val="hybridMultilevel"/>
    <w:tmpl w:val="97283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223ACE"/>
    <w:multiLevelType w:val="hybridMultilevel"/>
    <w:tmpl w:val="9488D04A"/>
    <w:lvl w:ilvl="0" w:tplc="CF64B4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833CA1"/>
    <w:multiLevelType w:val="hybridMultilevel"/>
    <w:tmpl w:val="77822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6"/>
  </w:num>
  <w:num w:numId="5">
    <w:abstractNumId w:val="9"/>
  </w:num>
  <w:num w:numId="6">
    <w:abstractNumId w:val="1"/>
  </w:num>
  <w:num w:numId="7">
    <w:abstractNumId w:val="3"/>
  </w:num>
  <w:num w:numId="8">
    <w:abstractNumId w:val="2"/>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4D"/>
    <w:rsid w:val="00000647"/>
    <w:rsid w:val="00004290"/>
    <w:rsid w:val="000043D1"/>
    <w:rsid w:val="000067FF"/>
    <w:rsid w:val="00012DEE"/>
    <w:rsid w:val="00012FBB"/>
    <w:rsid w:val="0001350F"/>
    <w:rsid w:val="00015BDD"/>
    <w:rsid w:val="00020A31"/>
    <w:rsid w:val="00020D14"/>
    <w:rsid w:val="00020F78"/>
    <w:rsid w:val="00021138"/>
    <w:rsid w:val="00022AB9"/>
    <w:rsid w:val="0002536E"/>
    <w:rsid w:val="000271DD"/>
    <w:rsid w:val="0003268A"/>
    <w:rsid w:val="000430F0"/>
    <w:rsid w:val="0004690F"/>
    <w:rsid w:val="000504ED"/>
    <w:rsid w:val="00053052"/>
    <w:rsid w:val="00054CDF"/>
    <w:rsid w:val="00054E0F"/>
    <w:rsid w:val="00054F90"/>
    <w:rsid w:val="00055FBE"/>
    <w:rsid w:val="00065C22"/>
    <w:rsid w:val="00066D4E"/>
    <w:rsid w:val="00066DF9"/>
    <w:rsid w:val="00075B95"/>
    <w:rsid w:val="000775B4"/>
    <w:rsid w:val="00085719"/>
    <w:rsid w:val="00085733"/>
    <w:rsid w:val="00085C8F"/>
    <w:rsid w:val="00087E91"/>
    <w:rsid w:val="000901DA"/>
    <w:rsid w:val="000918FE"/>
    <w:rsid w:val="00093C33"/>
    <w:rsid w:val="00093D0D"/>
    <w:rsid w:val="0009520A"/>
    <w:rsid w:val="000A0A9B"/>
    <w:rsid w:val="000A1595"/>
    <w:rsid w:val="000A52E8"/>
    <w:rsid w:val="000A6AB0"/>
    <w:rsid w:val="000B0D8C"/>
    <w:rsid w:val="000B4233"/>
    <w:rsid w:val="000B4D7C"/>
    <w:rsid w:val="000B6551"/>
    <w:rsid w:val="000B6948"/>
    <w:rsid w:val="000B7BC5"/>
    <w:rsid w:val="000B7D8F"/>
    <w:rsid w:val="000C0DED"/>
    <w:rsid w:val="000C2324"/>
    <w:rsid w:val="000C28E0"/>
    <w:rsid w:val="000D078F"/>
    <w:rsid w:val="000D1B34"/>
    <w:rsid w:val="000D21C0"/>
    <w:rsid w:val="000D36FC"/>
    <w:rsid w:val="000E4DC6"/>
    <w:rsid w:val="000E5170"/>
    <w:rsid w:val="000E5450"/>
    <w:rsid w:val="000E64B9"/>
    <w:rsid w:val="000E6B9F"/>
    <w:rsid w:val="000E73C4"/>
    <w:rsid w:val="000E7F88"/>
    <w:rsid w:val="000F0C5C"/>
    <w:rsid w:val="000F0DAC"/>
    <w:rsid w:val="000F477A"/>
    <w:rsid w:val="000F7C03"/>
    <w:rsid w:val="00102B13"/>
    <w:rsid w:val="00102D66"/>
    <w:rsid w:val="00104B57"/>
    <w:rsid w:val="00105FB1"/>
    <w:rsid w:val="00112B9E"/>
    <w:rsid w:val="00112DD2"/>
    <w:rsid w:val="00117A7C"/>
    <w:rsid w:val="001216F1"/>
    <w:rsid w:val="00121B50"/>
    <w:rsid w:val="00124806"/>
    <w:rsid w:val="00127E68"/>
    <w:rsid w:val="001302C2"/>
    <w:rsid w:val="001346A8"/>
    <w:rsid w:val="00135963"/>
    <w:rsid w:val="00140707"/>
    <w:rsid w:val="00140C70"/>
    <w:rsid w:val="00146EBD"/>
    <w:rsid w:val="001507FA"/>
    <w:rsid w:val="00153436"/>
    <w:rsid w:val="00154DEA"/>
    <w:rsid w:val="0015524B"/>
    <w:rsid w:val="00156421"/>
    <w:rsid w:val="001578EC"/>
    <w:rsid w:val="00157B5E"/>
    <w:rsid w:val="001623C5"/>
    <w:rsid w:val="00166991"/>
    <w:rsid w:val="001672C3"/>
    <w:rsid w:val="00167D4A"/>
    <w:rsid w:val="00167FE4"/>
    <w:rsid w:val="0017085F"/>
    <w:rsid w:val="00172DCA"/>
    <w:rsid w:val="0017644F"/>
    <w:rsid w:val="0018025C"/>
    <w:rsid w:val="00180289"/>
    <w:rsid w:val="00185E60"/>
    <w:rsid w:val="001914F4"/>
    <w:rsid w:val="00191634"/>
    <w:rsid w:val="00191A66"/>
    <w:rsid w:val="00196A6E"/>
    <w:rsid w:val="001A197E"/>
    <w:rsid w:val="001B74D5"/>
    <w:rsid w:val="001C117B"/>
    <w:rsid w:val="001C4692"/>
    <w:rsid w:val="001C5107"/>
    <w:rsid w:val="001D1821"/>
    <w:rsid w:val="001D1A58"/>
    <w:rsid w:val="001D2645"/>
    <w:rsid w:val="001D7700"/>
    <w:rsid w:val="001E155A"/>
    <w:rsid w:val="001E1B7A"/>
    <w:rsid w:val="001E7948"/>
    <w:rsid w:val="001E7E0B"/>
    <w:rsid w:val="001F2722"/>
    <w:rsid w:val="001F30AE"/>
    <w:rsid w:val="001F429A"/>
    <w:rsid w:val="001F5C61"/>
    <w:rsid w:val="001F6BEB"/>
    <w:rsid w:val="00202F77"/>
    <w:rsid w:val="00203421"/>
    <w:rsid w:val="002043F3"/>
    <w:rsid w:val="00205E59"/>
    <w:rsid w:val="00206B71"/>
    <w:rsid w:val="002076E5"/>
    <w:rsid w:val="00210A8C"/>
    <w:rsid w:val="002110AB"/>
    <w:rsid w:val="002116C7"/>
    <w:rsid w:val="00211A34"/>
    <w:rsid w:val="00213F8F"/>
    <w:rsid w:val="0022298E"/>
    <w:rsid w:val="00224CB2"/>
    <w:rsid w:val="00226941"/>
    <w:rsid w:val="00234D09"/>
    <w:rsid w:val="0023606E"/>
    <w:rsid w:val="002369A1"/>
    <w:rsid w:val="00237D86"/>
    <w:rsid w:val="00240343"/>
    <w:rsid w:val="00244232"/>
    <w:rsid w:val="00245540"/>
    <w:rsid w:val="00245658"/>
    <w:rsid w:val="002459A6"/>
    <w:rsid w:val="0024692D"/>
    <w:rsid w:val="00252C35"/>
    <w:rsid w:val="002605F1"/>
    <w:rsid w:val="002725A1"/>
    <w:rsid w:val="00274252"/>
    <w:rsid w:val="002757CE"/>
    <w:rsid w:val="00277D5C"/>
    <w:rsid w:val="00286A3A"/>
    <w:rsid w:val="00292C8C"/>
    <w:rsid w:val="0029306A"/>
    <w:rsid w:val="00296D06"/>
    <w:rsid w:val="00297055"/>
    <w:rsid w:val="00297F06"/>
    <w:rsid w:val="002A1950"/>
    <w:rsid w:val="002A3456"/>
    <w:rsid w:val="002A6C56"/>
    <w:rsid w:val="002B0482"/>
    <w:rsid w:val="002B0DC3"/>
    <w:rsid w:val="002C04E3"/>
    <w:rsid w:val="002C1228"/>
    <w:rsid w:val="002C1351"/>
    <w:rsid w:val="002C403F"/>
    <w:rsid w:val="002D03EA"/>
    <w:rsid w:val="002D19EE"/>
    <w:rsid w:val="002D1EA4"/>
    <w:rsid w:val="002D446F"/>
    <w:rsid w:val="002D44E6"/>
    <w:rsid w:val="002E3E57"/>
    <w:rsid w:val="002F043E"/>
    <w:rsid w:val="002F077B"/>
    <w:rsid w:val="002F0FD2"/>
    <w:rsid w:val="00302683"/>
    <w:rsid w:val="00306207"/>
    <w:rsid w:val="00310534"/>
    <w:rsid w:val="0031262D"/>
    <w:rsid w:val="00312B68"/>
    <w:rsid w:val="00314292"/>
    <w:rsid w:val="00314632"/>
    <w:rsid w:val="00320EAC"/>
    <w:rsid w:val="00327D67"/>
    <w:rsid w:val="00331DD2"/>
    <w:rsid w:val="00334EA5"/>
    <w:rsid w:val="003369D8"/>
    <w:rsid w:val="00337990"/>
    <w:rsid w:val="00337BEE"/>
    <w:rsid w:val="00340331"/>
    <w:rsid w:val="0034307C"/>
    <w:rsid w:val="00345202"/>
    <w:rsid w:val="00347D61"/>
    <w:rsid w:val="00351044"/>
    <w:rsid w:val="00354426"/>
    <w:rsid w:val="00354AC1"/>
    <w:rsid w:val="00357063"/>
    <w:rsid w:val="00357B1D"/>
    <w:rsid w:val="0036013F"/>
    <w:rsid w:val="00360B17"/>
    <w:rsid w:val="00360B3A"/>
    <w:rsid w:val="00360C39"/>
    <w:rsid w:val="0036265C"/>
    <w:rsid w:val="0036464D"/>
    <w:rsid w:val="00367AAA"/>
    <w:rsid w:val="0037060C"/>
    <w:rsid w:val="003775D9"/>
    <w:rsid w:val="00377841"/>
    <w:rsid w:val="00381C4E"/>
    <w:rsid w:val="0038284E"/>
    <w:rsid w:val="00382B35"/>
    <w:rsid w:val="003861D3"/>
    <w:rsid w:val="0038783B"/>
    <w:rsid w:val="00393233"/>
    <w:rsid w:val="003979AB"/>
    <w:rsid w:val="003A049A"/>
    <w:rsid w:val="003A44D7"/>
    <w:rsid w:val="003A68BE"/>
    <w:rsid w:val="003A6B8E"/>
    <w:rsid w:val="003B025E"/>
    <w:rsid w:val="003B4472"/>
    <w:rsid w:val="003C21B3"/>
    <w:rsid w:val="003C749B"/>
    <w:rsid w:val="003D47A2"/>
    <w:rsid w:val="003E632E"/>
    <w:rsid w:val="003E6975"/>
    <w:rsid w:val="003F04E6"/>
    <w:rsid w:val="003F343A"/>
    <w:rsid w:val="003F55D4"/>
    <w:rsid w:val="003F679F"/>
    <w:rsid w:val="0040099C"/>
    <w:rsid w:val="004036CE"/>
    <w:rsid w:val="00403759"/>
    <w:rsid w:val="00407F03"/>
    <w:rsid w:val="0041099C"/>
    <w:rsid w:val="00413AE1"/>
    <w:rsid w:val="00413FD6"/>
    <w:rsid w:val="004161D1"/>
    <w:rsid w:val="00420C9F"/>
    <w:rsid w:val="00434384"/>
    <w:rsid w:val="00434CF9"/>
    <w:rsid w:val="00440704"/>
    <w:rsid w:val="00444012"/>
    <w:rsid w:val="00445E9A"/>
    <w:rsid w:val="004510DA"/>
    <w:rsid w:val="00451A46"/>
    <w:rsid w:val="00452037"/>
    <w:rsid w:val="00454D46"/>
    <w:rsid w:val="0046482D"/>
    <w:rsid w:val="00470B83"/>
    <w:rsid w:val="00471139"/>
    <w:rsid w:val="004729BC"/>
    <w:rsid w:val="00474264"/>
    <w:rsid w:val="00474674"/>
    <w:rsid w:val="00475A8B"/>
    <w:rsid w:val="00477A57"/>
    <w:rsid w:val="0048174E"/>
    <w:rsid w:val="00481BC7"/>
    <w:rsid w:val="00483A95"/>
    <w:rsid w:val="004861C0"/>
    <w:rsid w:val="00486884"/>
    <w:rsid w:val="00496941"/>
    <w:rsid w:val="00497528"/>
    <w:rsid w:val="00497DE3"/>
    <w:rsid w:val="004A10FE"/>
    <w:rsid w:val="004A1C3D"/>
    <w:rsid w:val="004A2659"/>
    <w:rsid w:val="004A70AF"/>
    <w:rsid w:val="004B3213"/>
    <w:rsid w:val="004B56DF"/>
    <w:rsid w:val="004C1B65"/>
    <w:rsid w:val="004C3292"/>
    <w:rsid w:val="004D06B5"/>
    <w:rsid w:val="004D1F57"/>
    <w:rsid w:val="004D229F"/>
    <w:rsid w:val="004D33C5"/>
    <w:rsid w:val="004D3406"/>
    <w:rsid w:val="004D47DA"/>
    <w:rsid w:val="004D5828"/>
    <w:rsid w:val="004D5EC2"/>
    <w:rsid w:val="004D7EB8"/>
    <w:rsid w:val="004E4C74"/>
    <w:rsid w:val="004E55F5"/>
    <w:rsid w:val="004E6DD6"/>
    <w:rsid w:val="004E6FB4"/>
    <w:rsid w:val="004F1706"/>
    <w:rsid w:val="004F1E86"/>
    <w:rsid w:val="004F3F30"/>
    <w:rsid w:val="004F737B"/>
    <w:rsid w:val="00504A74"/>
    <w:rsid w:val="00505006"/>
    <w:rsid w:val="00507029"/>
    <w:rsid w:val="005108FF"/>
    <w:rsid w:val="0051573B"/>
    <w:rsid w:val="0051780C"/>
    <w:rsid w:val="00517CBC"/>
    <w:rsid w:val="005246DE"/>
    <w:rsid w:val="005330FA"/>
    <w:rsid w:val="00534433"/>
    <w:rsid w:val="00534703"/>
    <w:rsid w:val="00542CD2"/>
    <w:rsid w:val="00545A6E"/>
    <w:rsid w:val="00550F11"/>
    <w:rsid w:val="0055155B"/>
    <w:rsid w:val="005525D0"/>
    <w:rsid w:val="00564C10"/>
    <w:rsid w:val="00566660"/>
    <w:rsid w:val="00566E7F"/>
    <w:rsid w:val="00572D1A"/>
    <w:rsid w:val="00576C02"/>
    <w:rsid w:val="00581F88"/>
    <w:rsid w:val="0059079D"/>
    <w:rsid w:val="005961BD"/>
    <w:rsid w:val="00597355"/>
    <w:rsid w:val="005975D4"/>
    <w:rsid w:val="005A1EAE"/>
    <w:rsid w:val="005A3A42"/>
    <w:rsid w:val="005A41C9"/>
    <w:rsid w:val="005A614D"/>
    <w:rsid w:val="005A7653"/>
    <w:rsid w:val="005B5A4A"/>
    <w:rsid w:val="005C0B4C"/>
    <w:rsid w:val="005C1225"/>
    <w:rsid w:val="005C2A77"/>
    <w:rsid w:val="005C2F5F"/>
    <w:rsid w:val="005C3E63"/>
    <w:rsid w:val="005C67F0"/>
    <w:rsid w:val="005D0EF3"/>
    <w:rsid w:val="005D1DE1"/>
    <w:rsid w:val="005D479D"/>
    <w:rsid w:val="005D5727"/>
    <w:rsid w:val="005D630B"/>
    <w:rsid w:val="005E0AB7"/>
    <w:rsid w:val="005F110A"/>
    <w:rsid w:val="005F5627"/>
    <w:rsid w:val="005F651E"/>
    <w:rsid w:val="00600AD6"/>
    <w:rsid w:val="00600E43"/>
    <w:rsid w:val="00600E95"/>
    <w:rsid w:val="00601956"/>
    <w:rsid w:val="00612468"/>
    <w:rsid w:val="00612E16"/>
    <w:rsid w:val="00621FB4"/>
    <w:rsid w:val="00625388"/>
    <w:rsid w:val="00625553"/>
    <w:rsid w:val="00630A19"/>
    <w:rsid w:val="00631379"/>
    <w:rsid w:val="0063497D"/>
    <w:rsid w:val="00634EE3"/>
    <w:rsid w:val="00651197"/>
    <w:rsid w:val="006556A1"/>
    <w:rsid w:val="00657111"/>
    <w:rsid w:val="00657B60"/>
    <w:rsid w:val="0066226F"/>
    <w:rsid w:val="0066474B"/>
    <w:rsid w:val="006647A1"/>
    <w:rsid w:val="00664B5F"/>
    <w:rsid w:val="006743E6"/>
    <w:rsid w:val="006746EA"/>
    <w:rsid w:val="00674AFE"/>
    <w:rsid w:val="00675506"/>
    <w:rsid w:val="006802BD"/>
    <w:rsid w:val="00682681"/>
    <w:rsid w:val="0068334D"/>
    <w:rsid w:val="00684688"/>
    <w:rsid w:val="00684A49"/>
    <w:rsid w:val="006A0E77"/>
    <w:rsid w:val="006A1470"/>
    <w:rsid w:val="006B3F20"/>
    <w:rsid w:val="006C0184"/>
    <w:rsid w:val="006C233E"/>
    <w:rsid w:val="006C2B55"/>
    <w:rsid w:val="006D0C6E"/>
    <w:rsid w:val="006D0DCB"/>
    <w:rsid w:val="006D62DD"/>
    <w:rsid w:val="006D6BDD"/>
    <w:rsid w:val="006D73E0"/>
    <w:rsid w:val="006E0A0A"/>
    <w:rsid w:val="006E172E"/>
    <w:rsid w:val="006E3888"/>
    <w:rsid w:val="006F05FA"/>
    <w:rsid w:val="006F18A6"/>
    <w:rsid w:val="006F33E1"/>
    <w:rsid w:val="006F3C64"/>
    <w:rsid w:val="006F5059"/>
    <w:rsid w:val="006F6EDF"/>
    <w:rsid w:val="00703600"/>
    <w:rsid w:val="00710FD0"/>
    <w:rsid w:val="00717DC4"/>
    <w:rsid w:val="007205A8"/>
    <w:rsid w:val="00720AF7"/>
    <w:rsid w:val="00721084"/>
    <w:rsid w:val="00721C55"/>
    <w:rsid w:val="0072459C"/>
    <w:rsid w:val="00724A81"/>
    <w:rsid w:val="00724C18"/>
    <w:rsid w:val="00726891"/>
    <w:rsid w:val="00726DAD"/>
    <w:rsid w:val="007340CE"/>
    <w:rsid w:val="00740C75"/>
    <w:rsid w:val="00742141"/>
    <w:rsid w:val="007456E5"/>
    <w:rsid w:val="00746222"/>
    <w:rsid w:val="0074643B"/>
    <w:rsid w:val="00746E36"/>
    <w:rsid w:val="0074756D"/>
    <w:rsid w:val="00751834"/>
    <w:rsid w:val="00751EC9"/>
    <w:rsid w:val="007524AF"/>
    <w:rsid w:val="00753458"/>
    <w:rsid w:val="0076025A"/>
    <w:rsid w:val="00760A14"/>
    <w:rsid w:val="007668F3"/>
    <w:rsid w:val="0077038A"/>
    <w:rsid w:val="00770F5E"/>
    <w:rsid w:val="00774699"/>
    <w:rsid w:val="00775C5B"/>
    <w:rsid w:val="007761BB"/>
    <w:rsid w:val="0078062F"/>
    <w:rsid w:val="00783283"/>
    <w:rsid w:val="007853A4"/>
    <w:rsid w:val="00786820"/>
    <w:rsid w:val="00786B83"/>
    <w:rsid w:val="00786E6E"/>
    <w:rsid w:val="007870AF"/>
    <w:rsid w:val="007952E5"/>
    <w:rsid w:val="00796727"/>
    <w:rsid w:val="0079720D"/>
    <w:rsid w:val="0079768E"/>
    <w:rsid w:val="007A2C9F"/>
    <w:rsid w:val="007A2EAC"/>
    <w:rsid w:val="007A40E2"/>
    <w:rsid w:val="007A5AE8"/>
    <w:rsid w:val="007A77AE"/>
    <w:rsid w:val="007B123B"/>
    <w:rsid w:val="007B2143"/>
    <w:rsid w:val="007B29A0"/>
    <w:rsid w:val="007B2CDF"/>
    <w:rsid w:val="007B2F56"/>
    <w:rsid w:val="007B3586"/>
    <w:rsid w:val="007B5C86"/>
    <w:rsid w:val="007B6E4F"/>
    <w:rsid w:val="007B76B8"/>
    <w:rsid w:val="007C04DB"/>
    <w:rsid w:val="007C314B"/>
    <w:rsid w:val="007C329D"/>
    <w:rsid w:val="007C3DB2"/>
    <w:rsid w:val="007C5D85"/>
    <w:rsid w:val="007C666B"/>
    <w:rsid w:val="007C6BB3"/>
    <w:rsid w:val="007D1624"/>
    <w:rsid w:val="007D6187"/>
    <w:rsid w:val="007E0BD6"/>
    <w:rsid w:val="007E2B13"/>
    <w:rsid w:val="007E65E7"/>
    <w:rsid w:val="007E703F"/>
    <w:rsid w:val="007E72DE"/>
    <w:rsid w:val="007E7C85"/>
    <w:rsid w:val="007F0704"/>
    <w:rsid w:val="007F110E"/>
    <w:rsid w:val="007F2216"/>
    <w:rsid w:val="007F247B"/>
    <w:rsid w:val="007F2E4D"/>
    <w:rsid w:val="007F3C3B"/>
    <w:rsid w:val="007F5995"/>
    <w:rsid w:val="00811822"/>
    <w:rsid w:val="0081420E"/>
    <w:rsid w:val="0081640F"/>
    <w:rsid w:val="00825E68"/>
    <w:rsid w:val="008304E8"/>
    <w:rsid w:val="00836908"/>
    <w:rsid w:val="008379D5"/>
    <w:rsid w:val="008408D9"/>
    <w:rsid w:val="00840996"/>
    <w:rsid w:val="008469FE"/>
    <w:rsid w:val="00850DC1"/>
    <w:rsid w:val="008532E7"/>
    <w:rsid w:val="008544C2"/>
    <w:rsid w:val="008552EF"/>
    <w:rsid w:val="00856F3F"/>
    <w:rsid w:val="00866729"/>
    <w:rsid w:val="00867308"/>
    <w:rsid w:val="00870059"/>
    <w:rsid w:val="008709E8"/>
    <w:rsid w:val="00870A88"/>
    <w:rsid w:val="00872229"/>
    <w:rsid w:val="008753A7"/>
    <w:rsid w:val="00875DD2"/>
    <w:rsid w:val="00880DFC"/>
    <w:rsid w:val="00883E88"/>
    <w:rsid w:val="0088413E"/>
    <w:rsid w:val="0088487C"/>
    <w:rsid w:val="008863A7"/>
    <w:rsid w:val="0089072C"/>
    <w:rsid w:val="008917D5"/>
    <w:rsid w:val="00892565"/>
    <w:rsid w:val="00892F3A"/>
    <w:rsid w:val="00896871"/>
    <w:rsid w:val="00896FA7"/>
    <w:rsid w:val="008A153C"/>
    <w:rsid w:val="008A234B"/>
    <w:rsid w:val="008A60EA"/>
    <w:rsid w:val="008A7C34"/>
    <w:rsid w:val="008B0175"/>
    <w:rsid w:val="008B6A67"/>
    <w:rsid w:val="008C35D3"/>
    <w:rsid w:val="008C3E16"/>
    <w:rsid w:val="008C4861"/>
    <w:rsid w:val="008C754E"/>
    <w:rsid w:val="008C7E20"/>
    <w:rsid w:val="008D2617"/>
    <w:rsid w:val="008D2DAE"/>
    <w:rsid w:val="008E125B"/>
    <w:rsid w:val="008E541A"/>
    <w:rsid w:val="008E57D4"/>
    <w:rsid w:val="008E6ED0"/>
    <w:rsid w:val="008E7567"/>
    <w:rsid w:val="008F1F34"/>
    <w:rsid w:val="008F39BF"/>
    <w:rsid w:val="008F4DE6"/>
    <w:rsid w:val="00903A2B"/>
    <w:rsid w:val="00904FFF"/>
    <w:rsid w:val="00907A9F"/>
    <w:rsid w:val="00907DD7"/>
    <w:rsid w:val="00913EA3"/>
    <w:rsid w:val="00915161"/>
    <w:rsid w:val="00916799"/>
    <w:rsid w:val="00921464"/>
    <w:rsid w:val="00921889"/>
    <w:rsid w:val="00922D06"/>
    <w:rsid w:val="00924263"/>
    <w:rsid w:val="00925D23"/>
    <w:rsid w:val="00927E4B"/>
    <w:rsid w:val="00931459"/>
    <w:rsid w:val="00933B0F"/>
    <w:rsid w:val="00933E6B"/>
    <w:rsid w:val="00934067"/>
    <w:rsid w:val="0093751B"/>
    <w:rsid w:val="009412DE"/>
    <w:rsid w:val="00941D97"/>
    <w:rsid w:val="009452D8"/>
    <w:rsid w:val="0094668B"/>
    <w:rsid w:val="00950095"/>
    <w:rsid w:val="00954DA6"/>
    <w:rsid w:val="00954F1F"/>
    <w:rsid w:val="00961FF0"/>
    <w:rsid w:val="00963494"/>
    <w:rsid w:val="0096396B"/>
    <w:rsid w:val="0097126B"/>
    <w:rsid w:val="009745BF"/>
    <w:rsid w:val="009750A0"/>
    <w:rsid w:val="00976903"/>
    <w:rsid w:val="00982B0B"/>
    <w:rsid w:val="009857CA"/>
    <w:rsid w:val="00992DAF"/>
    <w:rsid w:val="009959FC"/>
    <w:rsid w:val="009A23FE"/>
    <w:rsid w:val="009A5298"/>
    <w:rsid w:val="009A5E13"/>
    <w:rsid w:val="009A62D4"/>
    <w:rsid w:val="009A6831"/>
    <w:rsid w:val="009B05CE"/>
    <w:rsid w:val="009B2526"/>
    <w:rsid w:val="009B7154"/>
    <w:rsid w:val="009B77D3"/>
    <w:rsid w:val="009C29D9"/>
    <w:rsid w:val="009C2D50"/>
    <w:rsid w:val="009C5651"/>
    <w:rsid w:val="009C6BB7"/>
    <w:rsid w:val="009D23CE"/>
    <w:rsid w:val="009D27A3"/>
    <w:rsid w:val="009D4F19"/>
    <w:rsid w:val="009D4F54"/>
    <w:rsid w:val="009D54C1"/>
    <w:rsid w:val="009D6282"/>
    <w:rsid w:val="009E0B73"/>
    <w:rsid w:val="009E234A"/>
    <w:rsid w:val="009E3168"/>
    <w:rsid w:val="009E44BB"/>
    <w:rsid w:val="009E4836"/>
    <w:rsid w:val="009E74BF"/>
    <w:rsid w:val="009F0064"/>
    <w:rsid w:val="009F3DD9"/>
    <w:rsid w:val="00A0105E"/>
    <w:rsid w:val="00A023C3"/>
    <w:rsid w:val="00A03A72"/>
    <w:rsid w:val="00A0475B"/>
    <w:rsid w:val="00A048DC"/>
    <w:rsid w:val="00A07B1D"/>
    <w:rsid w:val="00A12233"/>
    <w:rsid w:val="00A15970"/>
    <w:rsid w:val="00A22BC6"/>
    <w:rsid w:val="00A22D30"/>
    <w:rsid w:val="00A22E43"/>
    <w:rsid w:val="00A247A5"/>
    <w:rsid w:val="00A25098"/>
    <w:rsid w:val="00A2592E"/>
    <w:rsid w:val="00A264CD"/>
    <w:rsid w:val="00A2655C"/>
    <w:rsid w:val="00A265D0"/>
    <w:rsid w:val="00A27CA2"/>
    <w:rsid w:val="00A30221"/>
    <w:rsid w:val="00A319B1"/>
    <w:rsid w:val="00A327CE"/>
    <w:rsid w:val="00A32FF9"/>
    <w:rsid w:val="00A340B2"/>
    <w:rsid w:val="00A350CC"/>
    <w:rsid w:val="00A3515B"/>
    <w:rsid w:val="00A35653"/>
    <w:rsid w:val="00A4128E"/>
    <w:rsid w:val="00A42932"/>
    <w:rsid w:val="00A45EC8"/>
    <w:rsid w:val="00A46563"/>
    <w:rsid w:val="00A471A0"/>
    <w:rsid w:val="00A50B17"/>
    <w:rsid w:val="00A5518A"/>
    <w:rsid w:val="00A55B76"/>
    <w:rsid w:val="00A5668B"/>
    <w:rsid w:val="00A601D4"/>
    <w:rsid w:val="00A65487"/>
    <w:rsid w:val="00A65C71"/>
    <w:rsid w:val="00A66C2E"/>
    <w:rsid w:val="00A708DA"/>
    <w:rsid w:val="00A711EC"/>
    <w:rsid w:val="00A73B29"/>
    <w:rsid w:val="00A7635E"/>
    <w:rsid w:val="00A83245"/>
    <w:rsid w:val="00A84FAD"/>
    <w:rsid w:val="00A904DE"/>
    <w:rsid w:val="00A9689B"/>
    <w:rsid w:val="00A97ADD"/>
    <w:rsid w:val="00A97B0E"/>
    <w:rsid w:val="00AA1AE0"/>
    <w:rsid w:val="00AA49B5"/>
    <w:rsid w:val="00AA5905"/>
    <w:rsid w:val="00AB0CFD"/>
    <w:rsid w:val="00AB1010"/>
    <w:rsid w:val="00AB148F"/>
    <w:rsid w:val="00AB1971"/>
    <w:rsid w:val="00AB2485"/>
    <w:rsid w:val="00AB7564"/>
    <w:rsid w:val="00AB7A4B"/>
    <w:rsid w:val="00AB7F5B"/>
    <w:rsid w:val="00AC2016"/>
    <w:rsid w:val="00AC2322"/>
    <w:rsid w:val="00AC40F5"/>
    <w:rsid w:val="00AC53CC"/>
    <w:rsid w:val="00AC6BE6"/>
    <w:rsid w:val="00AC735B"/>
    <w:rsid w:val="00AC7881"/>
    <w:rsid w:val="00AC7AC3"/>
    <w:rsid w:val="00AD23EF"/>
    <w:rsid w:val="00AD2ED1"/>
    <w:rsid w:val="00AD4095"/>
    <w:rsid w:val="00AD6672"/>
    <w:rsid w:val="00AE036C"/>
    <w:rsid w:val="00AE2F6D"/>
    <w:rsid w:val="00AE793A"/>
    <w:rsid w:val="00AF451E"/>
    <w:rsid w:val="00AF661D"/>
    <w:rsid w:val="00AF6F9E"/>
    <w:rsid w:val="00B00B4F"/>
    <w:rsid w:val="00B07ED8"/>
    <w:rsid w:val="00B114F0"/>
    <w:rsid w:val="00B122BD"/>
    <w:rsid w:val="00B13BBB"/>
    <w:rsid w:val="00B14CE5"/>
    <w:rsid w:val="00B156D9"/>
    <w:rsid w:val="00B16B84"/>
    <w:rsid w:val="00B16F2F"/>
    <w:rsid w:val="00B16F9B"/>
    <w:rsid w:val="00B17464"/>
    <w:rsid w:val="00B23F4A"/>
    <w:rsid w:val="00B3239C"/>
    <w:rsid w:val="00B33D19"/>
    <w:rsid w:val="00B342C6"/>
    <w:rsid w:val="00B405EC"/>
    <w:rsid w:val="00B429E0"/>
    <w:rsid w:val="00B45345"/>
    <w:rsid w:val="00B46A72"/>
    <w:rsid w:val="00B50AF1"/>
    <w:rsid w:val="00B50B0E"/>
    <w:rsid w:val="00B534D5"/>
    <w:rsid w:val="00B542C4"/>
    <w:rsid w:val="00B55CA3"/>
    <w:rsid w:val="00B61471"/>
    <w:rsid w:val="00B6339F"/>
    <w:rsid w:val="00B63F6F"/>
    <w:rsid w:val="00B725AC"/>
    <w:rsid w:val="00B74858"/>
    <w:rsid w:val="00B7498E"/>
    <w:rsid w:val="00B81495"/>
    <w:rsid w:val="00B81A56"/>
    <w:rsid w:val="00B824ED"/>
    <w:rsid w:val="00B826E0"/>
    <w:rsid w:val="00B85A82"/>
    <w:rsid w:val="00B90992"/>
    <w:rsid w:val="00B932E0"/>
    <w:rsid w:val="00B93364"/>
    <w:rsid w:val="00B936CF"/>
    <w:rsid w:val="00BA04BB"/>
    <w:rsid w:val="00BA1927"/>
    <w:rsid w:val="00BA1E18"/>
    <w:rsid w:val="00BA3413"/>
    <w:rsid w:val="00BA4AA1"/>
    <w:rsid w:val="00BA68EE"/>
    <w:rsid w:val="00BB2252"/>
    <w:rsid w:val="00BB36B4"/>
    <w:rsid w:val="00BB3F0D"/>
    <w:rsid w:val="00BB51BF"/>
    <w:rsid w:val="00BB63C7"/>
    <w:rsid w:val="00BC0BBF"/>
    <w:rsid w:val="00BC0F7C"/>
    <w:rsid w:val="00BC1E2E"/>
    <w:rsid w:val="00BC4D7B"/>
    <w:rsid w:val="00BC7566"/>
    <w:rsid w:val="00BD0740"/>
    <w:rsid w:val="00BD10EA"/>
    <w:rsid w:val="00BD2B3F"/>
    <w:rsid w:val="00BD6EC6"/>
    <w:rsid w:val="00BD7E2C"/>
    <w:rsid w:val="00BE0FDA"/>
    <w:rsid w:val="00BE33CE"/>
    <w:rsid w:val="00BE54F3"/>
    <w:rsid w:val="00BE7C9D"/>
    <w:rsid w:val="00BF5E8E"/>
    <w:rsid w:val="00C031A3"/>
    <w:rsid w:val="00C04EFE"/>
    <w:rsid w:val="00C05750"/>
    <w:rsid w:val="00C07C2B"/>
    <w:rsid w:val="00C151BC"/>
    <w:rsid w:val="00C16EDE"/>
    <w:rsid w:val="00C178C1"/>
    <w:rsid w:val="00C272B1"/>
    <w:rsid w:val="00C34CAF"/>
    <w:rsid w:val="00C34EEF"/>
    <w:rsid w:val="00C35B09"/>
    <w:rsid w:val="00C415FB"/>
    <w:rsid w:val="00C46283"/>
    <w:rsid w:val="00C46767"/>
    <w:rsid w:val="00C470BD"/>
    <w:rsid w:val="00C479EA"/>
    <w:rsid w:val="00C52A49"/>
    <w:rsid w:val="00C560B6"/>
    <w:rsid w:val="00C62DFB"/>
    <w:rsid w:val="00C6646B"/>
    <w:rsid w:val="00C6701C"/>
    <w:rsid w:val="00C71831"/>
    <w:rsid w:val="00C72ABB"/>
    <w:rsid w:val="00C73FF1"/>
    <w:rsid w:val="00C80F36"/>
    <w:rsid w:val="00C84253"/>
    <w:rsid w:val="00C84751"/>
    <w:rsid w:val="00C869EC"/>
    <w:rsid w:val="00C9290B"/>
    <w:rsid w:val="00C942DD"/>
    <w:rsid w:val="00C95031"/>
    <w:rsid w:val="00C95F09"/>
    <w:rsid w:val="00C96CF4"/>
    <w:rsid w:val="00CA0432"/>
    <w:rsid w:val="00CA0F5B"/>
    <w:rsid w:val="00CA24C5"/>
    <w:rsid w:val="00CA537C"/>
    <w:rsid w:val="00CA7030"/>
    <w:rsid w:val="00CA7503"/>
    <w:rsid w:val="00CB1FC4"/>
    <w:rsid w:val="00CB229A"/>
    <w:rsid w:val="00CB2E80"/>
    <w:rsid w:val="00CB3C94"/>
    <w:rsid w:val="00CB4BE5"/>
    <w:rsid w:val="00CB5529"/>
    <w:rsid w:val="00CB5631"/>
    <w:rsid w:val="00CB666B"/>
    <w:rsid w:val="00CB72A5"/>
    <w:rsid w:val="00CC54F4"/>
    <w:rsid w:val="00CD5A6E"/>
    <w:rsid w:val="00CD71FA"/>
    <w:rsid w:val="00CE09FA"/>
    <w:rsid w:val="00CE1175"/>
    <w:rsid w:val="00CE1439"/>
    <w:rsid w:val="00CE3517"/>
    <w:rsid w:val="00CE4D52"/>
    <w:rsid w:val="00CE77D4"/>
    <w:rsid w:val="00CF25D0"/>
    <w:rsid w:val="00D01E32"/>
    <w:rsid w:val="00D04732"/>
    <w:rsid w:val="00D0598B"/>
    <w:rsid w:val="00D07DF7"/>
    <w:rsid w:val="00D119D3"/>
    <w:rsid w:val="00D12C0D"/>
    <w:rsid w:val="00D12E4A"/>
    <w:rsid w:val="00D164AC"/>
    <w:rsid w:val="00D20809"/>
    <w:rsid w:val="00D20D70"/>
    <w:rsid w:val="00D21917"/>
    <w:rsid w:val="00D25857"/>
    <w:rsid w:val="00D2614F"/>
    <w:rsid w:val="00D35740"/>
    <w:rsid w:val="00D3657B"/>
    <w:rsid w:val="00D424AA"/>
    <w:rsid w:val="00D516E0"/>
    <w:rsid w:val="00D53603"/>
    <w:rsid w:val="00D54D73"/>
    <w:rsid w:val="00D60FA1"/>
    <w:rsid w:val="00D62451"/>
    <w:rsid w:val="00D635BB"/>
    <w:rsid w:val="00D645A9"/>
    <w:rsid w:val="00D65215"/>
    <w:rsid w:val="00D710D9"/>
    <w:rsid w:val="00D7316D"/>
    <w:rsid w:val="00D76729"/>
    <w:rsid w:val="00D80494"/>
    <w:rsid w:val="00D80D5F"/>
    <w:rsid w:val="00D830ED"/>
    <w:rsid w:val="00D9097F"/>
    <w:rsid w:val="00D90D85"/>
    <w:rsid w:val="00D918EF"/>
    <w:rsid w:val="00D9298D"/>
    <w:rsid w:val="00D94304"/>
    <w:rsid w:val="00D97CF1"/>
    <w:rsid w:val="00DA0E30"/>
    <w:rsid w:val="00DA118D"/>
    <w:rsid w:val="00DA32F4"/>
    <w:rsid w:val="00DA53B2"/>
    <w:rsid w:val="00DB1C14"/>
    <w:rsid w:val="00DB2DB4"/>
    <w:rsid w:val="00DB3A5E"/>
    <w:rsid w:val="00DB6994"/>
    <w:rsid w:val="00DC20A9"/>
    <w:rsid w:val="00DC3DF0"/>
    <w:rsid w:val="00DC5D54"/>
    <w:rsid w:val="00DC610F"/>
    <w:rsid w:val="00DD1EDB"/>
    <w:rsid w:val="00DD7AE5"/>
    <w:rsid w:val="00DE0D75"/>
    <w:rsid w:val="00DE2CBE"/>
    <w:rsid w:val="00DE4933"/>
    <w:rsid w:val="00DE7467"/>
    <w:rsid w:val="00DE7E04"/>
    <w:rsid w:val="00DF0080"/>
    <w:rsid w:val="00DF00C9"/>
    <w:rsid w:val="00DF0E42"/>
    <w:rsid w:val="00DF24EE"/>
    <w:rsid w:val="00DF6422"/>
    <w:rsid w:val="00E03571"/>
    <w:rsid w:val="00E0425D"/>
    <w:rsid w:val="00E12D59"/>
    <w:rsid w:val="00E131EC"/>
    <w:rsid w:val="00E141A5"/>
    <w:rsid w:val="00E222D3"/>
    <w:rsid w:val="00E23940"/>
    <w:rsid w:val="00E25793"/>
    <w:rsid w:val="00E25F10"/>
    <w:rsid w:val="00E26571"/>
    <w:rsid w:val="00E27BC1"/>
    <w:rsid w:val="00E30AC1"/>
    <w:rsid w:val="00E33309"/>
    <w:rsid w:val="00E35389"/>
    <w:rsid w:val="00E371AB"/>
    <w:rsid w:val="00E402F2"/>
    <w:rsid w:val="00E42A91"/>
    <w:rsid w:val="00E42E4D"/>
    <w:rsid w:val="00E43542"/>
    <w:rsid w:val="00E45613"/>
    <w:rsid w:val="00E5658B"/>
    <w:rsid w:val="00E64859"/>
    <w:rsid w:val="00E65471"/>
    <w:rsid w:val="00E70A27"/>
    <w:rsid w:val="00E71D51"/>
    <w:rsid w:val="00E73AE1"/>
    <w:rsid w:val="00E811D6"/>
    <w:rsid w:val="00E905FE"/>
    <w:rsid w:val="00E914ED"/>
    <w:rsid w:val="00E916ED"/>
    <w:rsid w:val="00EA16E4"/>
    <w:rsid w:val="00EA32BB"/>
    <w:rsid w:val="00EA4C0B"/>
    <w:rsid w:val="00EA5576"/>
    <w:rsid w:val="00EA5BCC"/>
    <w:rsid w:val="00EA63FC"/>
    <w:rsid w:val="00EB2991"/>
    <w:rsid w:val="00EB2C5B"/>
    <w:rsid w:val="00EB2DB9"/>
    <w:rsid w:val="00EB3086"/>
    <w:rsid w:val="00EB482D"/>
    <w:rsid w:val="00EB5472"/>
    <w:rsid w:val="00EC2180"/>
    <w:rsid w:val="00EC3500"/>
    <w:rsid w:val="00ED2465"/>
    <w:rsid w:val="00ED290D"/>
    <w:rsid w:val="00ED2CC3"/>
    <w:rsid w:val="00ED3014"/>
    <w:rsid w:val="00ED37E4"/>
    <w:rsid w:val="00EE0A9F"/>
    <w:rsid w:val="00EE25B3"/>
    <w:rsid w:val="00EE48C6"/>
    <w:rsid w:val="00EE6064"/>
    <w:rsid w:val="00EF5E80"/>
    <w:rsid w:val="00EF6F3D"/>
    <w:rsid w:val="00F06DE3"/>
    <w:rsid w:val="00F07366"/>
    <w:rsid w:val="00F0789F"/>
    <w:rsid w:val="00F10D48"/>
    <w:rsid w:val="00F129AD"/>
    <w:rsid w:val="00F13B58"/>
    <w:rsid w:val="00F1530E"/>
    <w:rsid w:val="00F156B7"/>
    <w:rsid w:val="00F161CC"/>
    <w:rsid w:val="00F16A5D"/>
    <w:rsid w:val="00F212A6"/>
    <w:rsid w:val="00F2682A"/>
    <w:rsid w:val="00F314B9"/>
    <w:rsid w:val="00F32A00"/>
    <w:rsid w:val="00F33523"/>
    <w:rsid w:val="00F34D25"/>
    <w:rsid w:val="00F363F2"/>
    <w:rsid w:val="00F406E5"/>
    <w:rsid w:val="00F44C47"/>
    <w:rsid w:val="00F46389"/>
    <w:rsid w:val="00F5169A"/>
    <w:rsid w:val="00F5260F"/>
    <w:rsid w:val="00F54003"/>
    <w:rsid w:val="00F5465E"/>
    <w:rsid w:val="00F62600"/>
    <w:rsid w:val="00F63A88"/>
    <w:rsid w:val="00F63CA5"/>
    <w:rsid w:val="00F651F0"/>
    <w:rsid w:val="00F65712"/>
    <w:rsid w:val="00F668F4"/>
    <w:rsid w:val="00F67249"/>
    <w:rsid w:val="00F721B1"/>
    <w:rsid w:val="00F7358E"/>
    <w:rsid w:val="00F77C96"/>
    <w:rsid w:val="00F8553D"/>
    <w:rsid w:val="00F859AA"/>
    <w:rsid w:val="00F91F78"/>
    <w:rsid w:val="00F93902"/>
    <w:rsid w:val="00F948CD"/>
    <w:rsid w:val="00F95F41"/>
    <w:rsid w:val="00FA0676"/>
    <w:rsid w:val="00FA0AE3"/>
    <w:rsid w:val="00FA1853"/>
    <w:rsid w:val="00FA5B7A"/>
    <w:rsid w:val="00FA735B"/>
    <w:rsid w:val="00FB0002"/>
    <w:rsid w:val="00FB0779"/>
    <w:rsid w:val="00FB3A87"/>
    <w:rsid w:val="00FB4C83"/>
    <w:rsid w:val="00FB5128"/>
    <w:rsid w:val="00FB5AA2"/>
    <w:rsid w:val="00FB7F50"/>
    <w:rsid w:val="00FC4E0E"/>
    <w:rsid w:val="00FC5F9F"/>
    <w:rsid w:val="00FD5333"/>
    <w:rsid w:val="00FE7662"/>
    <w:rsid w:val="00FF274A"/>
    <w:rsid w:val="00FF30D5"/>
    <w:rsid w:val="00FF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0820C0"/>
  <w15:docId w15:val="{4B89280F-FF76-4731-AD27-91DA15CC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713B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713B5"/>
    <w:rPr>
      <w:rFonts w:ascii="Consolas" w:hAnsi="Consolas" w:cs="Consolas"/>
      <w:sz w:val="21"/>
      <w:szCs w:val="21"/>
    </w:rPr>
  </w:style>
  <w:style w:type="character" w:styleId="Hyperlink">
    <w:name w:val="Hyperlink"/>
    <w:basedOn w:val="DefaultParagraphFont"/>
    <w:uiPriority w:val="99"/>
    <w:semiHidden/>
    <w:unhideWhenUsed/>
    <w:rsid w:val="007C6BB3"/>
    <w:rPr>
      <w:color w:val="0000FF"/>
      <w:u w:val="single"/>
    </w:rPr>
  </w:style>
  <w:style w:type="paragraph" w:styleId="Header">
    <w:name w:val="header"/>
    <w:basedOn w:val="Normal"/>
    <w:link w:val="HeaderChar"/>
    <w:uiPriority w:val="99"/>
    <w:unhideWhenUsed/>
    <w:rsid w:val="00E25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F10"/>
  </w:style>
  <w:style w:type="paragraph" w:styleId="Footer">
    <w:name w:val="footer"/>
    <w:basedOn w:val="Normal"/>
    <w:link w:val="FooterChar"/>
    <w:uiPriority w:val="99"/>
    <w:unhideWhenUsed/>
    <w:rsid w:val="00E25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F10"/>
  </w:style>
  <w:style w:type="paragraph" w:styleId="BalloonText">
    <w:name w:val="Balloon Text"/>
    <w:basedOn w:val="Normal"/>
    <w:link w:val="BalloonTextChar"/>
    <w:uiPriority w:val="99"/>
    <w:semiHidden/>
    <w:unhideWhenUsed/>
    <w:rsid w:val="001F4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29A"/>
    <w:rPr>
      <w:rFonts w:ascii="Tahoma" w:hAnsi="Tahoma" w:cs="Tahoma"/>
      <w:sz w:val="16"/>
      <w:szCs w:val="16"/>
    </w:rPr>
  </w:style>
  <w:style w:type="character" w:styleId="CommentReference">
    <w:name w:val="annotation reference"/>
    <w:basedOn w:val="DefaultParagraphFont"/>
    <w:uiPriority w:val="99"/>
    <w:semiHidden/>
    <w:unhideWhenUsed/>
    <w:rsid w:val="003775D9"/>
    <w:rPr>
      <w:sz w:val="16"/>
      <w:szCs w:val="16"/>
    </w:rPr>
  </w:style>
  <w:style w:type="paragraph" w:styleId="CommentText">
    <w:name w:val="annotation text"/>
    <w:basedOn w:val="Normal"/>
    <w:link w:val="CommentTextChar"/>
    <w:uiPriority w:val="99"/>
    <w:semiHidden/>
    <w:unhideWhenUsed/>
    <w:rsid w:val="003775D9"/>
    <w:pPr>
      <w:spacing w:line="240" w:lineRule="auto"/>
    </w:pPr>
    <w:rPr>
      <w:sz w:val="20"/>
      <w:szCs w:val="20"/>
    </w:rPr>
  </w:style>
  <w:style w:type="character" w:customStyle="1" w:styleId="CommentTextChar">
    <w:name w:val="Comment Text Char"/>
    <w:basedOn w:val="DefaultParagraphFont"/>
    <w:link w:val="CommentText"/>
    <w:uiPriority w:val="99"/>
    <w:semiHidden/>
    <w:rsid w:val="003775D9"/>
    <w:rPr>
      <w:sz w:val="20"/>
      <w:szCs w:val="20"/>
    </w:rPr>
  </w:style>
  <w:style w:type="paragraph" w:styleId="CommentSubject">
    <w:name w:val="annotation subject"/>
    <w:basedOn w:val="CommentText"/>
    <w:next w:val="CommentText"/>
    <w:link w:val="CommentSubjectChar"/>
    <w:uiPriority w:val="99"/>
    <w:semiHidden/>
    <w:unhideWhenUsed/>
    <w:rsid w:val="003775D9"/>
    <w:rPr>
      <w:b/>
      <w:bCs/>
    </w:rPr>
  </w:style>
  <w:style w:type="character" w:customStyle="1" w:styleId="CommentSubjectChar">
    <w:name w:val="Comment Subject Char"/>
    <w:basedOn w:val="CommentTextChar"/>
    <w:link w:val="CommentSubject"/>
    <w:uiPriority w:val="99"/>
    <w:semiHidden/>
    <w:rsid w:val="003775D9"/>
    <w:rPr>
      <w:b/>
      <w:bCs/>
      <w:sz w:val="20"/>
      <w:szCs w:val="20"/>
    </w:rPr>
  </w:style>
  <w:style w:type="paragraph" w:styleId="ListParagraph">
    <w:name w:val="List Paragraph"/>
    <w:basedOn w:val="Normal"/>
    <w:uiPriority w:val="34"/>
    <w:qFormat/>
    <w:rsid w:val="007B76B8"/>
    <w:pPr>
      <w:spacing w:after="160" w:line="259" w:lineRule="auto"/>
      <w:ind w:left="720"/>
      <w:contextualSpacing/>
    </w:pPr>
    <w:rPr>
      <w:rFonts w:eastAsiaTheme="minorHAnsi"/>
    </w:rPr>
  </w:style>
  <w:style w:type="paragraph" w:styleId="NoSpacing">
    <w:name w:val="No Spacing"/>
    <w:uiPriority w:val="1"/>
    <w:qFormat/>
    <w:rsid w:val="00AB0C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4018">
      <w:bodyDiv w:val="1"/>
      <w:marLeft w:val="0"/>
      <w:marRight w:val="0"/>
      <w:marTop w:val="0"/>
      <w:marBottom w:val="0"/>
      <w:divBdr>
        <w:top w:val="none" w:sz="0" w:space="0" w:color="auto"/>
        <w:left w:val="none" w:sz="0" w:space="0" w:color="auto"/>
        <w:bottom w:val="none" w:sz="0" w:space="0" w:color="auto"/>
        <w:right w:val="none" w:sz="0" w:space="0" w:color="auto"/>
      </w:divBdr>
    </w:div>
    <w:div w:id="363867953">
      <w:bodyDiv w:val="1"/>
      <w:marLeft w:val="0"/>
      <w:marRight w:val="0"/>
      <w:marTop w:val="0"/>
      <w:marBottom w:val="0"/>
      <w:divBdr>
        <w:top w:val="none" w:sz="0" w:space="0" w:color="auto"/>
        <w:left w:val="none" w:sz="0" w:space="0" w:color="auto"/>
        <w:bottom w:val="none" w:sz="0" w:space="0" w:color="auto"/>
        <w:right w:val="none" w:sz="0" w:space="0" w:color="auto"/>
      </w:divBdr>
    </w:div>
    <w:div w:id="1248541333">
      <w:bodyDiv w:val="1"/>
      <w:marLeft w:val="0"/>
      <w:marRight w:val="0"/>
      <w:marTop w:val="0"/>
      <w:marBottom w:val="0"/>
      <w:divBdr>
        <w:top w:val="none" w:sz="0" w:space="0" w:color="auto"/>
        <w:left w:val="none" w:sz="0" w:space="0" w:color="auto"/>
        <w:bottom w:val="none" w:sz="0" w:space="0" w:color="auto"/>
        <w:right w:val="none" w:sz="0" w:space="0" w:color="auto"/>
      </w:divBdr>
    </w:div>
    <w:div w:id="1415320615">
      <w:bodyDiv w:val="1"/>
      <w:marLeft w:val="0"/>
      <w:marRight w:val="0"/>
      <w:marTop w:val="0"/>
      <w:marBottom w:val="0"/>
      <w:divBdr>
        <w:top w:val="none" w:sz="0" w:space="0" w:color="auto"/>
        <w:left w:val="none" w:sz="0" w:space="0" w:color="auto"/>
        <w:bottom w:val="none" w:sz="0" w:space="0" w:color="auto"/>
        <w:right w:val="none" w:sz="0" w:space="0" w:color="auto"/>
      </w:divBdr>
    </w:div>
    <w:div w:id="157944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F6820-6A20-45D8-BC4D-D69EF0AD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6.19.9 NMAC</vt:lpstr>
    </vt:vector>
  </TitlesOfParts>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6.19.9 NMAC</dc:title>
  <dc:creator>Abenicio Baldonado</dc:creator>
  <cp:lastModifiedBy>Abenicio Baldonado</cp:lastModifiedBy>
  <cp:revision>2</cp:revision>
  <cp:lastPrinted>2018-07-12T18:43:00Z</cp:lastPrinted>
  <dcterms:created xsi:type="dcterms:W3CDTF">2020-02-05T21:01:00Z</dcterms:created>
  <dcterms:modified xsi:type="dcterms:W3CDTF">2020-02-05T21:01:00Z</dcterms:modified>
</cp:coreProperties>
</file>