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E036" w14:textId="77777777" w:rsidR="00D10C98" w:rsidRDefault="00D23AA4" w:rsidP="007C5F40">
      <w:pPr>
        <w:spacing w:line="276" w:lineRule="auto"/>
        <w:ind w:left="3408" w:hanging="3168"/>
        <w:jc w:val="center"/>
        <w:rPr>
          <w:b/>
          <w:color w:val="20394D"/>
          <w:sz w:val="40"/>
        </w:rPr>
      </w:pPr>
      <w:r>
        <w:rPr>
          <w:b/>
          <w:color w:val="20394D"/>
          <w:sz w:val="40"/>
        </w:rPr>
        <w:t>New Mexico Public Education Commission</w:t>
      </w:r>
    </w:p>
    <w:p w14:paraId="167F46AB" w14:textId="77777777" w:rsidR="00D23AA4" w:rsidRDefault="00D10C98" w:rsidP="007C5F40">
      <w:pPr>
        <w:spacing w:line="276" w:lineRule="auto"/>
        <w:ind w:left="3408" w:hanging="3168"/>
        <w:jc w:val="center"/>
        <w:rPr>
          <w:b/>
          <w:color w:val="20394D"/>
          <w:sz w:val="40"/>
        </w:rPr>
      </w:pPr>
      <w:r>
        <w:rPr>
          <w:b/>
          <w:color w:val="20394D"/>
          <w:sz w:val="40"/>
        </w:rPr>
        <w:t xml:space="preserve">Pre-Kindergarten </w:t>
      </w:r>
      <w:r w:rsidR="0015579B">
        <w:rPr>
          <w:b/>
          <w:color w:val="20394D"/>
          <w:sz w:val="40"/>
        </w:rPr>
        <w:t>Early Childhood</w:t>
      </w:r>
      <w:r>
        <w:rPr>
          <w:b/>
          <w:color w:val="20394D"/>
          <w:sz w:val="40"/>
        </w:rPr>
        <w:t xml:space="preserve"> </w:t>
      </w:r>
      <w:r w:rsidR="00D23AA4">
        <w:rPr>
          <w:b/>
          <w:color w:val="20394D"/>
          <w:sz w:val="40"/>
        </w:rPr>
        <w:t>Program</w:t>
      </w:r>
    </w:p>
    <w:p w14:paraId="2BC6D9CD" w14:textId="77777777" w:rsidR="00E07883" w:rsidRDefault="00851150" w:rsidP="007C5F40">
      <w:pPr>
        <w:spacing w:line="276" w:lineRule="auto"/>
        <w:ind w:left="3408" w:hanging="3168"/>
        <w:jc w:val="center"/>
        <w:rPr>
          <w:b/>
          <w:sz w:val="40"/>
        </w:rPr>
      </w:pPr>
      <w:r>
        <w:rPr>
          <w:b/>
          <w:color w:val="20394D"/>
          <w:sz w:val="40"/>
        </w:rPr>
        <w:t>Amendment Request</w:t>
      </w:r>
      <w:r w:rsidR="00D23AA4">
        <w:rPr>
          <w:b/>
          <w:color w:val="20394D"/>
          <w:sz w:val="40"/>
        </w:rPr>
        <w:t xml:space="preserve"> Policy</w:t>
      </w:r>
    </w:p>
    <w:p w14:paraId="069E527C" w14:textId="77777777" w:rsidR="00363BB8" w:rsidRPr="00363BB8" w:rsidRDefault="00C1541C" w:rsidP="00363BB8">
      <w:pPr>
        <w:pStyle w:val="Heading1"/>
        <w:tabs>
          <w:tab w:val="left" w:pos="10090"/>
        </w:tabs>
        <w:spacing w:before="28"/>
      </w:pPr>
      <w:r>
        <w:rPr>
          <w:b w:val="0"/>
          <w:noProof/>
          <w:sz w:val="24"/>
          <w:szCs w:val="24"/>
          <w:lang w:bidi="ar-SA"/>
        </w:rPr>
        <w:pict w14:anchorId="42057F16">
          <v:line id="Line 32" o:spid="_x0000_s1026" style="position:absolute;left:0;text-align:left;z-index:251652608;visibility:visible;mso-wrap-distance-left:0;mso-wrap-distance-top:-3e-5mm;mso-wrap-distance-right:0;mso-wrap-distance-bottom:-3e-5mm;mso-position-horizontal-relative:page" from="73.25pt,2.65pt" to="562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" strokecolor="#e48312" strokeweight="1.06pt">
            <w10:wrap type="topAndBottom" anchorx="page"/>
          </v:line>
        </w:pict>
      </w:r>
      <w:r w:rsidR="00363BB8" w:rsidRPr="00363BB8">
        <w:rPr>
          <w:shd w:val="clear" w:color="auto" w:fill="7EA8CA"/>
        </w:rPr>
        <w:t xml:space="preserve"> </w:t>
      </w:r>
      <w:r w:rsidR="00363BB8">
        <w:rPr>
          <w:shd w:val="clear" w:color="auto" w:fill="7EA8CA"/>
        </w:rPr>
        <w:t>Purpose</w:t>
      </w:r>
      <w:r w:rsidR="00363BB8">
        <w:rPr>
          <w:shd w:val="clear" w:color="auto" w:fill="7EA8CA"/>
        </w:rPr>
        <w:tab/>
      </w:r>
      <w:r w:rsidR="00851150" w:rsidRPr="004805FF">
        <w:rPr>
          <w:b w:val="0"/>
          <w:spacing w:val="-8"/>
          <w:sz w:val="24"/>
          <w:szCs w:val="24"/>
        </w:rPr>
        <w:t xml:space="preserve"> </w:t>
      </w:r>
    </w:p>
    <w:p w14:paraId="02CF1DB1" w14:textId="77777777" w:rsidR="00E07883" w:rsidRPr="004805FF" w:rsidRDefault="00363BB8" w:rsidP="00363BB8">
      <w:pPr>
        <w:pStyle w:val="Heading1"/>
        <w:tabs>
          <w:tab w:val="left" w:pos="10090"/>
        </w:tabs>
        <w:spacing w:before="28"/>
        <w:rPr>
          <w:b w:val="0"/>
          <w:sz w:val="24"/>
          <w:szCs w:val="24"/>
        </w:rPr>
      </w:pPr>
      <w:r>
        <w:rPr>
          <w:b w:val="0"/>
          <w:spacing w:val="-8"/>
          <w:sz w:val="24"/>
          <w:szCs w:val="24"/>
        </w:rPr>
        <w:t xml:space="preserve">The </w:t>
      </w:r>
      <w:r w:rsidR="00D10C98" w:rsidRPr="004805FF">
        <w:rPr>
          <w:b w:val="0"/>
          <w:i/>
          <w:spacing w:val="-3"/>
          <w:sz w:val="24"/>
          <w:szCs w:val="24"/>
        </w:rPr>
        <w:t xml:space="preserve">Pre-Kindergarten </w:t>
      </w:r>
      <w:r w:rsidR="0015579B" w:rsidRPr="004805FF">
        <w:rPr>
          <w:b w:val="0"/>
          <w:i/>
          <w:spacing w:val="-3"/>
          <w:sz w:val="24"/>
          <w:szCs w:val="24"/>
        </w:rPr>
        <w:t xml:space="preserve">Early Childhood </w:t>
      </w:r>
      <w:r w:rsidR="00851150" w:rsidRPr="004805FF">
        <w:rPr>
          <w:b w:val="0"/>
          <w:i/>
          <w:sz w:val="24"/>
          <w:szCs w:val="24"/>
        </w:rPr>
        <w:t>Amendment</w:t>
      </w:r>
      <w:r w:rsidR="00851150" w:rsidRPr="004805FF">
        <w:rPr>
          <w:b w:val="0"/>
          <w:i/>
          <w:spacing w:val="-8"/>
          <w:sz w:val="24"/>
          <w:szCs w:val="24"/>
        </w:rPr>
        <w:t xml:space="preserve"> </w:t>
      </w:r>
      <w:r w:rsidR="00851150" w:rsidRPr="004805FF">
        <w:rPr>
          <w:b w:val="0"/>
          <w:i/>
          <w:sz w:val="24"/>
          <w:szCs w:val="24"/>
        </w:rPr>
        <w:t>Request</w:t>
      </w:r>
      <w:r w:rsidR="00851150" w:rsidRPr="004805FF">
        <w:rPr>
          <w:b w:val="0"/>
          <w:i/>
          <w:spacing w:val="-7"/>
          <w:sz w:val="24"/>
          <w:szCs w:val="24"/>
        </w:rPr>
        <w:t xml:space="preserve"> </w:t>
      </w:r>
      <w:r w:rsidR="00851150" w:rsidRPr="004805FF">
        <w:rPr>
          <w:b w:val="0"/>
          <w:sz w:val="24"/>
          <w:szCs w:val="24"/>
        </w:rPr>
        <w:t>is</w:t>
      </w:r>
      <w:r w:rsidR="00851150" w:rsidRPr="004805FF">
        <w:rPr>
          <w:b w:val="0"/>
          <w:spacing w:val="-8"/>
          <w:sz w:val="24"/>
          <w:szCs w:val="24"/>
        </w:rPr>
        <w:t xml:space="preserve"> </w:t>
      </w:r>
      <w:r w:rsidR="00851150" w:rsidRPr="004805FF">
        <w:rPr>
          <w:b w:val="0"/>
          <w:sz w:val="24"/>
          <w:szCs w:val="24"/>
        </w:rPr>
        <w:t>used</w:t>
      </w:r>
      <w:r w:rsidR="00851150" w:rsidRPr="004805FF">
        <w:rPr>
          <w:b w:val="0"/>
          <w:spacing w:val="-12"/>
          <w:sz w:val="24"/>
          <w:szCs w:val="24"/>
        </w:rPr>
        <w:t xml:space="preserve"> </w:t>
      </w:r>
      <w:r w:rsidR="00851150" w:rsidRPr="004805FF">
        <w:rPr>
          <w:b w:val="0"/>
          <w:sz w:val="24"/>
          <w:szCs w:val="24"/>
        </w:rPr>
        <w:t>to</w:t>
      </w:r>
      <w:r w:rsidR="00851150" w:rsidRPr="004805FF">
        <w:rPr>
          <w:b w:val="0"/>
          <w:spacing w:val="-7"/>
          <w:sz w:val="24"/>
          <w:szCs w:val="24"/>
        </w:rPr>
        <w:t xml:space="preserve"> </w:t>
      </w:r>
      <w:r w:rsidR="00851150" w:rsidRPr="004805FF">
        <w:rPr>
          <w:b w:val="0"/>
          <w:sz w:val="24"/>
          <w:szCs w:val="24"/>
        </w:rPr>
        <w:t>add</w:t>
      </w:r>
      <w:r w:rsidR="00851150" w:rsidRPr="004805FF">
        <w:rPr>
          <w:b w:val="0"/>
          <w:spacing w:val="-12"/>
          <w:sz w:val="24"/>
          <w:szCs w:val="24"/>
        </w:rPr>
        <w:t xml:space="preserve"> </w:t>
      </w:r>
      <w:r w:rsidR="00851150" w:rsidRPr="004805FF">
        <w:rPr>
          <w:b w:val="0"/>
          <w:sz w:val="24"/>
          <w:szCs w:val="24"/>
        </w:rPr>
        <w:t>an</w:t>
      </w:r>
      <w:r w:rsidR="00851150" w:rsidRPr="004805FF">
        <w:rPr>
          <w:b w:val="0"/>
          <w:spacing w:val="-9"/>
          <w:sz w:val="24"/>
          <w:szCs w:val="24"/>
        </w:rPr>
        <w:t xml:space="preserve"> </w:t>
      </w:r>
      <w:r w:rsidR="00851150" w:rsidRPr="004805FF">
        <w:rPr>
          <w:b w:val="0"/>
          <w:sz w:val="24"/>
          <w:szCs w:val="24"/>
        </w:rPr>
        <w:t xml:space="preserve">additional or </w:t>
      </w:r>
      <w:r w:rsidR="00851150" w:rsidRPr="004805FF">
        <w:rPr>
          <w:b w:val="0"/>
          <w:spacing w:val="-2"/>
          <w:sz w:val="24"/>
          <w:szCs w:val="24"/>
        </w:rPr>
        <w:t xml:space="preserve">different </w:t>
      </w:r>
      <w:r w:rsidR="00851150" w:rsidRPr="004805FF">
        <w:rPr>
          <w:b w:val="0"/>
          <w:sz w:val="24"/>
          <w:szCs w:val="24"/>
        </w:rPr>
        <w:t xml:space="preserve">educational </w:t>
      </w:r>
      <w:r w:rsidR="00851150" w:rsidRPr="004805FF">
        <w:rPr>
          <w:b w:val="0"/>
          <w:spacing w:val="-3"/>
          <w:sz w:val="24"/>
          <w:szCs w:val="24"/>
        </w:rPr>
        <w:t xml:space="preserve">program </w:t>
      </w:r>
      <w:r w:rsidR="00DC263F">
        <w:rPr>
          <w:b w:val="0"/>
          <w:spacing w:val="-3"/>
          <w:sz w:val="24"/>
          <w:szCs w:val="24"/>
        </w:rPr>
        <w:t xml:space="preserve">that </w:t>
      </w:r>
      <w:r w:rsidR="00851150" w:rsidRPr="004805FF">
        <w:rPr>
          <w:b w:val="0"/>
          <w:sz w:val="24"/>
          <w:szCs w:val="24"/>
        </w:rPr>
        <w:t xml:space="preserve">will result in a new population of students (beyond the currently enrolled students) being served in a </w:t>
      </w:r>
      <w:r w:rsidR="00851150" w:rsidRPr="004805FF">
        <w:rPr>
          <w:b w:val="0"/>
          <w:spacing w:val="-3"/>
          <w:sz w:val="24"/>
          <w:szCs w:val="24"/>
        </w:rPr>
        <w:t xml:space="preserve">program </w:t>
      </w:r>
      <w:r w:rsidR="00851150" w:rsidRPr="004805FF">
        <w:rPr>
          <w:b w:val="0"/>
          <w:sz w:val="24"/>
          <w:szCs w:val="24"/>
        </w:rPr>
        <w:t xml:space="preserve">that is different (different hours/schedule, different primary instructional methods) from the primary educational </w:t>
      </w:r>
      <w:r w:rsidR="00851150" w:rsidRPr="004805FF">
        <w:rPr>
          <w:b w:val="0"/>
          <w:spacing w:val="-3"/>
          <w:sz w:val="24"/>
          <w:szCs w:val="24"/>
        </w:rPr>
        <w:t xml:space="preserve">program </w:t>
      </w:r>
      <w:r w:rsidR="00851150" w:rsidRPr="004805FF">
        <w:rPr>
          <w:b w:val="0"/>
          <w:sz w:val="24"/>
          <w:szCs w:val="24"/>
        </w:rPr>
        <w:t>that the currently enrolled students are served</w:t>
      </w:r>
      <w:r w:rsidR="00851150" w:rsidRPr="004805FF">
        <w:rPr>
          <w:b w:val="0"/>
          <w:spacing w:val="-10"/>
          <w:sz w:val="24"/>
          <w:szCs w:val="24"/>
        </w:rPr>
        <w:t xml:space="preserve"> </w:t>
      </w:r>
      <w:r w:rsidR="00851150" w:rsidRPr="004805FF">
        <w:rPr>
          <w:b w:val="0"/>
          <w:sz w:val="24"/>
          <w:szCs w:val="24"/>
        </w:rPr>
        <w:t>within.</w:t>
      </w:r>
    </w:p>
    <w:p w14:paraId="5EB2BD15" w14:textId="77777777" w:rsidR="00E07883" w:rsidRPr="004805FF" w:rsidRDefault="00851150">
      <w:pPr>
        <w:pStyle w:val="BodyText"/>
        <w:spacing w:before="119"/>
        <w:ind w:left="140"/>
        <w:rPr>
          <w:sz w:val="24"/>
          <w:szCs w:val="24"/>
        </w:rPr>
      </w:pPr>
      <w:r w:rsidRPr="004805FF">
        <w:rPr>
          <w:sz w:val="24"/>
          <w:szCs w:val="24"/>
        </w:rPr>
        <w:t xml:space="preserve">A change to add </w:t>
      </w:r>
      <w:r w:rsidR="00BA5E99">
        <w:rPr>
          <w:sz w:val="24"/>
          <w:szCs w:val="24"/>
        </w:rPr>
        <w:t xml:space="preserve">a program </w:t>
      </w:r>
      <w:r w:rsidR="007C5F40" w:rsidRPr="004805FF">
        <w:rPr>
          <w:sz w:val="24"/>
          <w:szCs w:val="24"/>
        </w:rPr>
        <w:t xml:space="preserve">that may impact the </w:t>
      </w:r>
      <w:r w:rsidR="00D23AA4">
        <w:rPr>
          <w:sz w:val="24"/>
          <w:szCs w:val="24"/>
        </w:rPr>
        <w:t xml:space="preserve">maximum building capacity </w:t>
      </w:r>
      <w:r w:rsidRPr="004805FF">
        <w:rPr>
          <w:sz w:val="24"/>
          <w:szCs w:val="24"/>
        </w:rPr>
        <w:t xml:space="preserve">for a new school population is </w:t>
      </w:r>
      <w:r w:rsidRPr="004805FF">
        <w:rPr>
          <w:b/>
          <w:sz w:val="24"/>
          <w:szCs w:val="24"/>
          <w:u w:val="single"/>
        </w:rPr>
        <w:t>not</w:t>
      </w:r>
      <w:r w:rsidRPr="004805FF">
        <w:rPr>
          <w:b/>
          <w:sz w:val="24"/>
          <w:szCs w:val="24"/>
        </w:rPr>
        <w:t xml:space="preserve"> </w:t>
      </w:r>
      <w:r w:rsidRPr="004805FF">
        <w:rPr>
          <w:sz w:val="24"/>
          <w:szCs w:val="24"/>
        </w:rPr>
        <w:t>effective until approved by the PEC.</w:t>
      </w:r>
    </w:p>
    <w:p w14:paraId="0A0CA7CD" w14:textId="77777777" w:rsidR="00E07883" w:rsidRDefault="00BA5E99">
      <w:pPr>
        <w:pStyle w:val="Heading1"/>
        <w:tabs>
          <w:tab w:val="left" w:pos="10092"/>
        </w:tabs>
      </w:pPr>
      <w:r w:rsidRPr="00BA5E99">
        <w:rPr>
          <w:b w:val="0"/>
          <w:bCs w:val="0"/>
          <w:sz w:val="24"/>
          <w:szCs w:val="24"/>
        </w:rPr>
        <w:t>Schools shall only be eligible to submit a Pre-Kindergarten Early Childhood Program Amendment Request if the school is on current version of the charter contract (2019).  A school under an earlier version of the charter contract may submit this amendment request if it also requests to negotiate its charter contract to the current version.</w:t>
      </w:r>
      <w:r w:rsidRPr="00BA5E99">
        <w:rPr>
          <w:b w:val="0"/>
          <w:bCs w:val="0"/>
          <w:sz w:val="24"/>
          <w:szCs w:val="24"/>
        </w:rPr>
        <w:br/>
      </w:r>
      <w:r>
        <w:rPr>
          <w:color w:val="FF0000"/>
          <w:sz w:val="24"/>
        </w:rPr>
        <w:br/>
      </w:r>
      <w:r w:rsidR="00851150">
        <w:rPr>
          <w:shd w:val="clear" w:color="auto" w:fill="7DA8C9"/>
        </w:rPr>
        <w:t>Submission</w:t>
      </w:r>
      <w:r w:rsidR="00851150">
        <w:rPr>
          <w:spacing w:val="-24"/>
          <w:shd w:val="clear" w:color="auto" w:fill="7DA8C9"/>
        </w:rPr>
        <w:t xml:space="preserve"> </w:t>
      </w:r>
      <w:r w:rsidR="00D23AA4">
        <w:rPr>
          <w:shd w:val="clear" w:color="auto" w:fill="7DA8C9"/>
        </w:rPr>
        <w:t>Deadline</w:t>
      </w:r>
      <w:r w:rsidR="00851150">
        <w:rPr>
          <w:shd w:val="clear" w:color="auto" w:fill="7DA8C9"/>
        </w:rPr>
        <w:tab/>
      </w:r>
    </w:p>
    <w:p w14:paraId="228E0D6F" w14:textId="77777777" w:rsidR="00E07883" w:rsidRPr="00183065" w:rsidRDefault="00851150">
      <w:pPr>
        <w:spacing w:before="145" w:line="276" w:lineRule="auto"/>
        <w:ind w:left="140" w:right="1180"/>
        <w:rPr>
          <w:sz w:val="24"/>
          <w:szCs w:val="24"/>
        </w:rPr>
      </w:pPr>
      <w:r w:rsidRPr="00183065">
        <w:rPr>
          <w:sz w:val="24"/>
          <w:szCs w:val="24"/>
        </w:rPr>
        <w:t xml:space="preserve">The </w:t>
      </w:r>
      <w:r w:rsidR="00D23AA4" w:rsidRPr="00183065">
        <w:rPr>
          <w:i/>
          <w:sz w:val="24"/>
          <w:szCs w:val="24"/>
        </w:rPr>
        <w:t>Pre-Kindergarten Early Childhood Program</w:t>
      </w:r>
      <w:r w:rsidRPr="00183065">
        <w:rPr>
          <w:i/>
          <w:sz w:val="24"/>
          <w:szCs w:val="24"/>
        </w:rPr>
        <w:t xml:space="preserve"> Amendment Request </w:t>
      </w:r>
      <w:r w:rsidR="00D23AA4" w:rsidRPr="00183065">
        <w:rPr>
          <w:sz w:val="24"/>
          <w:szCs w:val="24"/>
        </w:rPr>
        <w:t>must</w:t>
      </w:r>
      <w:r w:rsidRPr="00183065">
        <w:rPr>
          <w:sz w:val="24"/>
          <w:szCs w:val="24"/>
        </w:rPr>
        <w:t xml:space="preserve"> be submitted </w:t>
      </w:r>
      <w:r w:rsidR="00D23AA4" w:rsidRPr="00183065">
        <w:rPr>
          <w:sz w:val="24"/>
          <w:szCs w:val="24"/>
        </w:rPr>
        <w:t xml:space="preserve">within </w:t>
      </w:r>
      <w:r w:rsidR="00DC263F" w:rsidRPr="00183065">
        <w:rPr>
          <w:sz w:val="24"/>
          <w:szCs w:val="24"/>
        </w:rPr>
        <w:t xml:space="preserve">14 </w:t>
      </w:r>
      <w:r w:rsidR="00D23AA4" w:rsidRPr="00183065">
        <w:rPr>
          <w:sz w:val="24"/>
          <w:szCs w:val="24"/>
        </w:rPr>
        <w:t>days of approval of the program and will be implemented in the following fiscal year.</w:t>
      </w:r>
      <w:r w:rsidR="00D23AA4" w:rsidRPr="00183065">
        <w:rPr>
          <w:sz w:val="24"/>
          <w:szCs w:val="24"/>
        </w:rPr>
        <w:br/>
      </w:r>
    </w:p>
    <w:p w14:paraId="3EA62A60" w14:textId="77777777" w:rsidR="00E07883" w:rsidRDefault="00851150">
      <w:pPr>
        <w:pStyle w:val="Heading1"/>
        <w:tabs>
          <w:tab w:val="left" w:pos="10090"/>
        </w:tabs>
        <w:spacing w:before="15"/>
      </w:pPr>
      <w:r>
        <w:rPr>
          <w:shd w:val="clear" w:color="auto" w:fill="7EA8CA"/>
        </w:rPr>
        <w:t>PEC</w:t>
      </w:r>
      <w:r>
        <w:rPr>
          <w:spacing w:val="-48"/>
          <w:shd w:val="clear" w:color="auto" w:fill="7EA8CA"/>
        </w:rPr>
        <w:t xml:space="preserve"> </w:t>
      </w:r>
      <w:r>
        <w:rPr>
          <w:shd w:val="clear" w:color="auto" w:fill="7EA8CA"/>
        </w:rPr>
        <w:t>Consideration</w:t>
      </w:r>
      <w:r>
        <w:rPr>
          <w:shd w:val="clear" w:color="auto" w:fill="7EA8CA"/>
        </w:rPr>
        <w:tab/>
      </w:r>
    </w:p>
    <w:p w14:paraId="07B4708E" w14:textId="07C438FB" w:rsidR="00E07883" w:rsidRPr="00183065" w:rsidRDefault="00851150">
      <w:pPr>
        <w:pStyle w:val="BodyText"/>
        <w:spacing w:before="145" w:line="276" w:lineRule="auto"/>
        <w:ind w:left="139" w:right="1108"/>
        <w:rPr>
          <w:sz w:val="24"/>
          <w:szCs w:val="24"/>
        </w:rPr>
      </w:pPr>
      <w:r w:rsidRPr="00183065">
        <w:rPr>
          <w:sz w:val="24"/>
          <w:szCs w:val="24"/>
        </w:rPr>
        <w:t xml:space="preserve">An administratively complete </w:t>
      </w:r>
      <w:r w:rsidR="00D10C98" w:rsidRPr="00183065">
        <w:rPr>
          <w:i/>
          <w:spacing w:val="-3"/>
          <w:sz w:val="24"/>
          <w:szCs w:val="24"/>
        </w:rPr>
        <w:t>Pre-Kindergarten</w:t>
      </w:r>
      <w:r w:rsidRPr="00183065">
        <w:rPr>
          <w:i/>
          <w:sz w:val="24"/>
          <w:szCs w:val="24"/>
        </w:rPr>
        <w:t xml:space="preserve"> </w:t>
      </w:r>
      <w:r w:rsidR="0015579B" w:rsidRPr="00183065">
        <w:rPr>
          <w:i/>
          <w:spacing w:val="-3"/>
          <w:sz w:val="24"/>
          <w:szCs w:val="24"/>
        </w:rPr>
        <w:t>Early Childhood</w:t>
      </w:r>
      <w:r w:rsidR="00E12A1A" w:rsidRPr="00183065">
        <w:rPr>
          <w:i/>
          <w:spacing w:val="-3"/>
          <w:sz w:val="24"/>
          <w:szCs w:val="24"/>
        </w:rPr>
        <w:t xml:space="preserve"> Program</w:t>
      </w:r>
      <w:r w:rsidR="0015579B" w:rsidRPr="00183065">
        <w:rPr>
          <w:i/>
          <w:sz w:val="24"/>
          <w:szCs w:val="24"/>
        </w:rPr>
        <w:t xml:space="preserve"> </w:t>
      </w:r>
      <w:r w:rsidRPr="00183065">
        <w:rPr>
          <w:i/>
          <w:sz w:val="24"/>
          <w:szCs w:val="24"/>
        </w:rPr>
        <w:t>Amendment Request</w:t>
      </w:r>
      <w:r w:rsidR="00111568" w:rsidRPr="00183065">
        <w:rPr>
          <w:i/>
          <w:sz w:val="24"/>
          <w:szCs w:val="24"/>
        </w:rPr>
        <w:t xml:space="preserve"> </w:t>
      </w:r>
      <w:r w:rsidR="00111568" w:rsidRPr="00183065">
        <w:rPr>
          <w:iCs/>
          <w:sz w:val="24"/>
          <w:szCs w:val="24"/>
        </w:rPr>
        <w:t>may</w:t>
      </w:r>
      <w:r w:rsidRPr="00183065">
        <w:rPr>
          <w:spacing w:val="-3"/>
          <w:sz w:val="24"/>
          <w:szCs w:val="24"/>
        </w:rPr>
        <w:t xml:space="preserve"> </w:t>
      </w:r>
      <w:r w:rsidRPr="00183065">
        <w:rPr>
          <w:sz w:val="24"/>
          <w:szCs w:val="24"/>
        </w:rPr>
        <w:t>be</w:t>
      </w:r>
      <w:r w:rsidRPr="00183065">
        <w:rPr>
          <w:spacing w:val="-3"/>
          <w:sz w:val="24"/>
          <w:szCs w:val="24"/>
        </w:rPr>
        <w:t xml:space="preserve"> </w:t>
      </w:r>
      <w:r w:rsidRPr="00183065">
        <w:rPr>
          <w:sz w:val="24"/>
          <w:szCs w:val="24"/>
        </w:rPr>
        <w:t>placed</w:t>
      </w:r>
      <w:r w:rsidRPr="00183065">
        <w:rPr>
          <w:spacing w:val="-8"/>
          <w:sz w:val="24"/>
          <w:szCs w:val="24"/>
        </w:rPr>
        <w:t xml:space="preserve"> </w:t>
      </w:r>
      <w:r w:rsidRPr="00183065">
        <w:rPr>
          <w:sz w:val="24"/>
          <w:szCs w:val="24"/>
        </w:rPr>
        <w:t>on</w:t>
      </w:r>
      <w:r w:rsidRPr="00183065">
        <w:rPr>
          <w:spacing w:val="-6"/>
          <w:sz w:val="24"/>
          <w:szCs w:val="24"/>
        </w:rPr>
        <w:t xml:space="preserve"> </w:t>
      </w:r>
      <w:r w:rsidRPr="00183065">
        <w:rPr>
          <w:spacing w:val="-2"/>
          <w:sz w:val="24"/>
          <w:szCs w:val="24"/>
        </w:rPr>
        <w:t>the</w:t>
      </w:r>
      <w:r w:rsidRPr="00183065">
        <w:rPr>
          <w:spacing w:val="-5"/>
          <w:sz w:val="24"/>
          <w:szCs w:val="24"/>
        </w:rPr>
        <w:t xml:space="preserve"> </w:t>
      </w:r>
      <w:r w:rsidRPr="00183065">
        <w:rPr>
          <w:spacing w:val="-3"/>
          <w:sz w:val="24"/>
          <w:szCs w:val="24"/>
        </w:rPr>
        <w:t>agenda</w:t>
      </w:r>
      <w:r w:rsidRPr="00183065">
        <w:rPr>
          <w:spacing w:val="-6"/>
          <w:sz w:val="24"/>
          <w:szCs w:val="24"/>
        </w:rPr>
        <w:t xml:space="preserve"> </w:t>
      </w:r>
      <w:r w:rsidRPr="00183065">
        <w:rPr>
          <w:sz w:val="24"/>
          <w:szCs w:val="24"/>
        </w:rPr>
        <w:t>of</w:t>
      </w:r>
      <w:r w:rsidRPr="00183065">
        <w:rPr>
          <w:spacing w:val="-4"/>
          <w:sz w:val="24"/>
          <w:szCs w:val="24"/>
        </w:rPr>
        <w:t xml:space="preserve"> </w:t>
      </w:r>
      <w:r w:rsidRPr="00183065">
        <w:rPr>
          <w:sz w:val="24"/>
          <w:szCs w:val="24"/>
        </w:rPr>
        <w:t>the</w:t>
      </w:r>
      <w:r w:rsidRPr="00183065">
        <w:rPr>
          <w:spacing w:val="-5"/>
          <w:sz w:val="24"/>
          <w:szCs w:val="24"/>
        </w:rPr>
        <w:t xml:space="preserve"> </w:t>
      </w:r>
      <w:r w:rsidRPr="00183065">
        <w:rPr>
          <w:sz w:val="24"/>
          <w:szCs w:val="24"/>
        </w:rPr>
        <w:t>next</w:t>
      </w:r>
      <w:r w:rsidRPr="00183065">
        <w:rPr>
          <w:spacing w:val="-5"/>
          <w:sz w:val="24"/>
          <w:szCs w:val="24"/>
        </w:rPr>
        <w:t xml:space="preserve"> </w:t>
      </w:r>
      <w:r w:rsidRPr="00183065">
        <w:rPr>
          <w:spacing w:val="-3"/>
          <w:sz w:val="24"/>
          <w:szCs w:val="24"/>
        </w:rPr>
        <w:t xml:space="preserve">regular </w:t>
      </w:r>
      <w:r w:rsidRPr="00183065">
        <w:rPr>
          <w:sz w:val="24"/>
          <w:szCs w:val="24"/>
        </w:rPr>
        <w:t>PEC meeting if the complete</w:t>
      </w:r>
      <w:r w:rsidR="00E12A1A" w:rsidRPr="00183065">
        <w:rPr>
          <w:sz w:val="24"/>
          <w:szCs w:val="24"/>
        </w:rPr>
        <w:t xml:space="preserve"> request was received at least 14</w:t>
      </w:r>
      <w:r w:rsidRPr="00183065">
        <w:rPr>
          <w:sz w:val="24"/>
          <w:szCs w:val="24"/>
        </w:rPr>
        <w:t xml:space="preserve"> days prior to the meeting, or at the </w:t>
      </w:r>
      <w:r w:rsidRPr="00183065">
        <w:rPr>
          <w:spacing w:val="-3"/>
          <w:sz w:val="24"/>
          <w:szCs w:val="24"/>
        </w:rPr>
        <w:t xml:space="preserve">subsequent </w:t>
      </w:r>
      <w:r w:rsidRPr="00183065">
        <w:rPr>
          <w:sz w:val="24"/>
          <w:szCs w:val="24"/>
        </w:rPr>
        <w:t>meeting</w:t>
      </w:r>
      <w:r w:rsidRPr="00183065">
        <w:rPr>
          <w:spacing w:val="-8"/>
          <w:sz w:val="24"/>
          <w:szCs w:val="24"/>
        </w:rPr>
        <w:t xml:space="preserve"> </w:t>
      </w:r>
      <w:r w:rsidRPr="00183065">
        <w:rPr>
          <w:sz w:val="24"/>
          <w:szCs w:val="24"/>
        </w:rPr>
        <w:t>if</w:t>
      </w:r>
      <w:r w:rsidRPr="00183065">
        <w:rPr>
          <w:spacing w:val="-8"/>
          <w:sz w:val="24"/>
          <w:szCs w:val="24"/>
        </w:rPr>
        <w:t xml:space="preserve"> </w:t>
      </w:r>
      <w:r w:rsidRPr="00183065">
        <w:rPr>
          <w:sz w:val="24"/>
          <w:szCs w:val="24"/>
        </w:rPr>
        <w:t>the</w:t>
      </w:r>
      <w:r w:rsidRPr="00183065">
        <w:rPr>
          <w:spacing w:val="-8"/>
          <w:sz w:val="24"/>
          <w:szCs w:val="24"/>
        </w:rPr>
        <w:t xml:space="preserve"> </w:t>
      </w:r>
      <w:r w:rsidRPr="00183065">
        <w:rPr>
          <w:sz w:val="24"/>
          <w:szCs w:val="24"/>
        </w:rPr>
        <w:t>complete</w:t>
      </w:r>
      <w:r w:rsidRPr="00183065">
        <w:rPr>
          <w:spacing w:val="-8"/>
          <w:sz w:val="24"/>
          <w:szCs w:val="24"/>
        </w:rPr>
        <w:t xml:space="preserve"> </w:t>
      </w:r>
      <w:r w:rsidRPr="00183065">
        <w:rPr>
          <w:sz w:val="24"/>
          <w:szCs w:val="24"/>
        </w:rPr>
        <w:t>request</w:t>
      </w:r>
      <w:r w:rsidRPr="00183065">
        <w:rPr>
          <w:spacing w:val="-8"/>
          <w:sz w:val="24"/>
          <w:szCs w:val="24"/>
        </w:rPr>
        <w:t xml:space="preserve"> </w:t>
      </w:r>
      <w:r w:rsidRPr="00183065">
        <w:rPr>
          <w:sz w:val="24"/>
          <w:szCs w:val="24"/>
        </w:rPr>
        <w:t>was</w:t>
      </w:r>
      <w:r w:rsidRPr="00183065">
        <w:rPr>
          <w:spacing w:val="-8"/>
          <w:sz w:val="24"/>
          <w:szCs w:val="24"/>
        </w:rPr>
        <w:t xml:space="preserve"> </w:t>
      </w:r>
      <w:r w:rsidRPr="00183065">
        <w:rPr>
          <w:spacing w:val="-2"/>
          <w:sz w:val="24"/>
          <w:szCs w:val="24"/>
        </w:rPr>
        <w:t>not</w:t>
      </w:r>
      <w:r w:rsidRPr="00183065">
        <w:rPr>
          <w:spacing w:val="-8"/>
          <w:sz w:val="24"/>
          <w:szCs w:val="24"/>
        </w:rPr>
        <w:t xml:space="preserve"> </w:t>
      </w:r>
      <w:r w:rsidRPr="00183065">
        <w:rPr>
          <w:sz w:val="24"/>
          <w:szCs w:val="24"/>
        </w:rPr>
        <w:t>received</w:t>
      </w:r>
      <w:r w:rsidRPr="00183065">
        <w:rPr>
          <w:spacing w:val="-8"/>
          <w:sz w:val="24"/>
          <w:szCs w:val="24"/>
        </w:rPr>
        <w:t xml:space="preserve"> </w:t>
      </w:r>
      <w:r w:rsidRPr="00183065">
        <w:rPr>
          <w:sz w:val="24"/>
          <w:szCs w:val="24"/>
        </w:rPr>
        <w:t>at</w:t>
      </w:r>
      <w:r w:rsidRPr="00183065">
        <w:rPr>
          <w:spacing w:val="-8"/>
          <w:sz w:val="24"/>
          <w:szCs w:val="24"/>
        </w:rPr>
        <w:t xml:space="preserve"> </w:t>
      </w:r>
      <w:r w:rsidRPr="00183065">
        <w:rPr>
          <w:sz w:val="24"/>
          <w:szCs w:val="24"/>
        </w:rPr>
        <w:t>least</w:t>
      </w:r>
      <w:r w:rsidRPr="00183065">
        <w:rPr>
          <w:spacing w:val="-8"/>
          <w:sz w:val="24"/>
          <w:szCs w:val="24"/>
        </w:rPr>
        <w:t xml:space="preserve"> </w:t>
      </w:r>
      <w:r w:rsidR="00E12A1A" w:rsidRPr="00183065">
        <w:rPr>
          <w:sz w:val="24"/>
          <w:szCs w:val="24"/>
        </w:rPr>
        <w:t>14</w:t>
      </w:r>
      <w:r w:rsidRPr="00183065">
        <w:rPr>
          <w:spacing w:val="-7"/>
          <w:sz w:val="24"/>
          <w:szCs w:val="24"/>
        </w:rPr>
        <w:t xml:space="preserve"> </w:t>
      </w:r>
      <w:r w:rsidRPr="00183065">
        <w:rPr>
          <w:sz w:val="24"/>
          <w:szCs w:val="24"/>
        </w:rPr>
        <w:t>days</w:t>
      </w:r>
      <w:r w:rsidRPr="00183065">
        <w:rPr>
          <w:spacing w:val="-8"/>
          <w:sz w:val="24"/>
          <w:szCs w:val="24"/>
        </w:rPr>
        <w:t xml:space="preserve"> </w:t>
      </w:r>
      <w:r w:rsidRPr="00183065">
        <w:rPr>
          <w:sz w:val="24"/>
          <w:szCs w:val="24"/>
        </w:rPr>
        <w:t>prior</w:t>
      </w:r>
      <w:r w:rsidRPr="00183065">
        <w:rPr>
          <w:spacing w:val="-10"/>
          <w:sz w:val="24"/>
          <w:szCs w:val="24"/>
        </w:rPr>
        <w:t xml:space="preserve"> </w:t>
      </w:r>
      <w:r w:rsidRPr="00183065">
        <w:rPr>
          <w:sz w:val="24"/>
          <w:szCs w:val="24"/>
        </w:rPr>
        <w:t>to</w:t>
      </w:r>
      <w:r w:rsidRPr="00183065">
        <w:rPr>
          <w:spacing w:val="-7"/>
          <w:sz w:val="24"/>
          <w:szCs w:val="24"/>
        </w:rPr>
        <w:t xml:space="preserve"> </w:t>
      </w:r>
      <w:r w:rsidRPr="00183065">
        <w:rPr>
          <w:sz w:val="24"/>
          <w:szCs w:val="24"/>
        </w:rPr>
        <w:t>the</w:t>
      </w:r>
      <w:r w:rsidRPr="00183065">
        <w:rPr>
          <w:spacing w:val="-8"/>
          <w:sz w:val="24"/>
          <w:szCs w:val="24"/>
        </w:rPr>
        <w:t xml:space="preserve"> </w:t>
      </w:r>
      <w:r w:rsidRPr="00183065">
        <w:rPr>
          <w:sz w:val="24"/>
          <w:szCs w:val="24"/>
        </w:rPr>
        <w:t>next</w:t>
      </w:r>
      <w:r w:rsidRPr="00183065">
        <w:rPr>
          <w:spacing w:val="-9"/>
          <w:sz w:val="24"/>
          <w:szCs w:val="24"/>
        </w:rPr>
        <w:t xml:space="preserve"> </w:t>
      </w:r>
      <w:r w:rsidRPr="00183065">
        <w:rPr>
          <w:sz w:val="24"/>
          <w:szCs w:val="24"/>
        </w:rPr>
        <w:t>regularly</w:t>
      </w:r>
      <w:r w:rsidRPr="00183065">
        <w:rPr>
          <w:spacing w:val="-7"/>
          <w:sz w:val="24"/>
          <w:szCs w:val="24"/>
        </w:rPr>
        <w:t xml:space="preserve"> </w:t>
      </w:r>
      <w:r w:rsidRPr="00183065">
        <w:rPr>
          <w:sz w:val="24"/>
          <w:szCs w:val="24"/>
        </w:rPr>
        <w:t>scheduled</w:t>
      </w:r>
      <w:r w:rsidRPr="00183065">
        <w:rPr>
          <w:spacing w:val="-11"/>
          <w:sz w:val="24"/>
          <w:szCs w:val="24"/>
        </w:rPr>
        <w:t xml:space="preserve"> </w:t>
      </w:r>
      <w:r w:rsidRPr="00183065">
        <w:rPr>
          <w:sz w:val="24"/>
          <w:szCs w:val="24"/>
        </w:rPr>
        <w:t>meeting.</w:t>
      </w:r>
    </w:p>
    <w:p w14:paraId="304EBC99" w14:textId="6B3309FC" w:rsidR="00E12A1A" w:rsidRPr="00183065" w:rsidRDefault="00E12A1A">
      <w:pPr>
        <w:pStyle w:val="BodyText"/>
        <w:spacing w:before="120" w:line="276" w:lineRule="auto"/>
        <w:ind w:left="138" w:right="1178"/>
        <w:rPr>
          <w:rFonts w:ascii="Arial" w:hAnsi="Arial" w:cs="Arial"/>
          <w:sz w:val="24"/>
          <w:szCs w:val="24"/>
        </w:rPr>
      </w:pPr>
      <w:r w:rsidRPr="00183065">
        <w:rPr>
          <w:sz w:val="24"/>
          <w:szCs w:val="24"/>
        </w:rPr>
        <w:t xml:space="preserve">A </w:t>
      </w:r>
      <w:r w:rsidRPr="00183065">
        <w:rPr>
          <w:i/>
          <w:sz w:val="24"/>
          <w:szCs w:val="24"/>
        </w:rPr>
        <w:t xml:space="preserve">Pre-Kindergarten Early Childhood Program Amendment Request </w:t>
      </w:r>
      <w:r w:rsidR="00183065">
        <w:t>may</w:t>
      </w:r>
      <w:r w:rsidRPr="00183065">
        <w:rPr>
          <w:sz w:val="24"/>
          <w:szCs w:val="24"/>
        </w:rPr>
        <w:t xml:space="preserve"> be placed on the consent agenda of a regular PEC meeting. Any request may be removed from the consent agenda during the scheduled PEC meeting for full discussion and possible action by the Commission. </w:t>
      </w:r>
    </w:p>
    <w:p w14:paraId="57A5F839" w14:textId="77777777" w:rsidR="00E07883" w:rsidRDefault="00851150">
      <w:pPr>
        <w:pStyle w:val="Heading1"/>
        <w:tabs>
          <w:tab w:val="left" w:pos="10090"/>
        </w:tabs>
        <w:spacing w:before="108"/>
      </w:pPr>
      <w:r>
        <w:rPr>
          <w:shd w:val="clear" w:color="auto" w:fill="7EA8CA"/>
        </w:rPr>
        <w:t>Instructions for the</w:t>
      </w:r>
      <w:r>
        <w:rPr>
          <w:spacing w:val="-47"/>
          <w:shd w:val="clear" w:color="auto" w:fill="7EA8CA"/>
        </w:rPr>
        <w:t xml:space="preserve"> </w:t>
      </w:r>
      <w:r>
        <w:rPr>
          <w:shd w:val="clear" w:color="auto" w:fill="7EA8CA"/>
        </w:rPr>
        <w:t>Request</w:t>
      </w:r>
      <w:r>
        <w:rPr>
          <w:shd w:val="clear" w:color="auto" w:fill="7EA8CA"/>
        </w:rPr>
        <w:tab/>
      </w:r>
    </w:p>
    <w:p w14:paraId="153076DB" w14:textId="77777777" w:rsidR="00E07883" w:rsidRDefault="00851150">
      <w:pPr>
        <w:spacing w:before="150" w:line="276" w:lineRule="auto"/>
        <w:ind w:left="140" w:right="1108"/>
      </w:pPr>
      <w:r>
        <w:rPr>
          <w:b/>
          <w:u w:val="single"/>
        </w:rPr>
        <w:t>If you have questions about completing the form or uploading documents, contact</w:t>
      </w:r>
      <w:r>
        <w:rPr>
          <w:b/>
        </w:rPr>
        <w:t xml:space="preserve"> </w:t>
      </w:r>
      <w:hyperlink r:id="rId7">
        <w:r>
          <w:rPr>
            <w:b/>
            <w:u w:val="single"/>
          </w:rPr>
          <w:t>charter.schools@state.nm.us.</w:t>
        </w:r>
      </w:hyperlink>
      <w:r>
        <w:rPr>
          <w:b/>
        </w:rPr>
        <w:t xml:space="preserve"> </w:t>
      </w:r>
      <w:r>
        <w:t xml:space="preserve">Complete all required fields </w:t>
      </w:r>
      <w:r w:rsidR="00E12A1A">
        <w:t xml:space="preserve">on the form </w:t>
      </w:r>
      <w:r>
        <w:t xml:space="preserve">and </w:t>
      </w:r>
      <w:r w:rsidR="00FE253E">
        <w:t xml:space="preserve">provide all </w:t>
      </w:r>
      <w:r>
        <w:t>attachments (denoted by "*").</w:t>
      </w:r>
    </w:p>
    <w:p w14:paraId="7F4C625B" w14:textId="77777777" w:rsidR="00E07883" w:rsidRDefault="00851150">
      <w:pPr>
        <w:pStyle w:val="Heading2"/>
        <w:tabs>
          <w:tab w:val="left" w:pos="10248"/>
        </w:tabs>
        <w:spacing w:before="122"/>
      </w:pPr>
      <w:bookmarkStart w:id="0" w:name="Form_Fields"/>
      <w:bookmarkEnd w:id="0"/>
      <w:r>
        <w:rPr>
          <w:shd w:val="clear" w:color="auto" w:fill="DADADA"/>
        </w:rPr>
        <w:t>Form</w:t>
      </w:r>
      <w:r>
        <w:rPr>
          <w:spacing w:val="-14"/>
          <w:shd w:val="clear" w:color="auto" w:fill="DADADA"/>
        </w:rPr>
        <w:t xml:space="preserve"> </w:t>
      </w:r>
      <w:r>
        <w:rPr>
          <w:shd w:val="clear" w:color="auto" w:fill="DADADA"/>
        </w:rPr>
        <w:t>Fields</w:t>
      </w:r>
      <w:r>
        <w:rPr>
          <w:shd w:val="clear" w:color="auto" w:fill="DADADA"/>
        </w:rPr>
        <w:tab/>
      </w:r>
    </w:p>
    <w:p w14:paraId="3066431B" w14:textId="77777777" w:rsidR="00E07883" w:rsidRDefault="00E07883">
      <w:pPr>
        <w:pStyle w:val="BodyText"/>
        <w:spacing w:before="3"/>
        <w:rPr>
          <w:b/>
          <w:i/>
          <w:sz w:val="1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431"/>
      </w:tblGrid>
      <w:tr w:rsidR="00E07883" w14:paraId="39C89F9E" w14:textId="77777777" w:rsidTr="00BA5E99">
        <w:trPr>
          <w:trHeight w:val="431"/>
        </w:trPr>
        <w:tc>
          <w:tcPr>
            <w:tcW w:w="2568" w:type="dxa"/>
            <w:tcBorders>
              <w:top w:val="single" w:sz="8" w:space="0" w:color="865622"/>
              <w:bottom w:val="single" w:sz="8" w:space="0" w:color="865622"/>
            </w:tcBorders>
          </w:tcPr>
          <w:p w14:paraId="5E293AFF" w14:textId="77777777" w:rsidR="00E07883" w:rsidRDefault="00851150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  <w:color w:val="644019"/>
              </w:rPr>
              <w:t>Field</w:t>
            </w:r>
          </w:p>
        </w:tc>
        <w:tc>
          <w:tcPr>
            <w:tcW w:w="7431" w:type="dxa"/>
            <w:tcBorders>
              <w:top w:val="single" w:sz="8" w:space="0" w:color="865622"/>
              <w:bottom w:val="single" w:sz="8" w:space="0" w:color="865622"/>
            </w:tcBorders>
          </w:tcPr>
          <w:p w14:paraId="6EC940D2" w14:textId="77777777" w:rsidR="00E07883" w:rsidRDefault="00851150">
            <w:pPr>
              <w:pStyle w:val="TableParagraph"/>
              <w:spacing w:line="265" w:lineRule="exact"/>
              <w:ind w:left="123"/>
              <w:rPr>
                <w:b/>
              </w:rPr>
            </w:pPr>
            <w:r>
              <w:rPr>
                <w:b/>
                <w:color w:val="644019"/>
              </w:rPr>
              <w:t>Instructions</w:t>
            </w:r>
          </w:p>
        </w:tc>
      </w:tr>
      <w:tr w:rsidR="00E07883" w14:paraId="6663ACA2" w14:textId="77777777" w:rsidTr="00BA5E99">
        <w:trPr>
          <w:trHeight w:val="752"/>
        </w:trPr>
        <w:tc>
          <w:tcPr>
            <w:tcW w:w="2568" w:type="dxa"/>
            <w:tcBorders>
              <w:top w:val="single" w:sz="8" w:space="0" w:color="865622"/>
            </w:tcBorders>
            <w:shd w:val="clear" w:color="auto" w:fill="EED5BB"/>
          </w:tcPr>
          <w:p w14:paraId="60A03674" w14:textId="77777777" w:rsidR="00E07883" w:rsidRDefault="00FE253E">
            <w:pPr>
              <w:pStyle w:val="TableParagraph"/>
              <w:spacing w:line="276" w:lineRule="auto"/>
              <w:ind w:left="7"/>
              <w:rPr>
                <w:b/>
              </w:rPr>
            </w:pPr>
            <w:r>
              <w:rPr>
                <w:b/>
                <w:color w:val="644019"/>
              </w:rPr>
              <w:lastRenderedPageBreak/>
              <w:t>Authorized Grade Levels Served</w:t>
            </w:r>
            <w:r w:rsidR="00851150">
              <w:rPr>
                <w:b/>
                <w:color w:val="644019"/>
              </w:rPr>
              <w:t>*</w:t>
            </w:r>
          </w:p>
        </w:tc>
        <w:tc>
          <w:tcPr>
            <w:tcW w:w="7431" w:type="dxa"/>
            <w:tcBorders>
              <w:top w:val="single" w:sz="8" w:space="0" w:color="865622"/>
            </w:tcBorders>
            <w:shd w:val="clear" w:color="auto" w:fill="EED5BB"/>
          </w:tcPr>
          <w:p w14:paraId="7D55F9F8" w14:textId="77777777" w:rsidR="00E07883" w:rsidRPr="00BA5E99" w:rsidRDefault="00BA5E99" w:rsidP="00BA5E99">
            <w:pPr>
              <w:pStyle w:val="TableParagraph"/>
              <w:spacing w:line="276" w:lineRule="auto"/>
              <w:ind w:left="7"/>
              <w:rPr>
                <w:color w:val="644019"/>
              </w:rPr>
            </w:pPr>
            <w:r>
              <w:rPr>
                <w:color w:val="644019"/>
              </w:rPr>
              <w:t>Enter</w:t>
            </w:r>
            <w:r w:rsidR="00851150" w:rsidRPr="00BA5E99">
              <w:rPr>
                <w:color w:val="644019"/>
              </w:rPr>
              <w:t xml:space="preserve"> the </w:t>
            </w:r>
            <w:r w:rsidR="00FE253E" w:rsidRPr="00BA5E99">
              <w:rPr>
                <w:color w:val="644019"/>
              </w:rPr>
              <w:t xml:space="preserve">authorized </w:t>
            </w:r>
            <w:r w:rsidR="00851150" w:rsidRPr="00BA5E99">
              <w:rPr>
                <w:color w:val="644019"/>
              </w:rPr>
              <w:t>grade</w:t>
            </w:r>
            <w:r w:rsidR="00FE253E" w:rsidRPr="00BA5E99">
              <w:rPr>
                <w:color w:val="644019"/>
              </w:rPr>
              <w:t xml:space="preserve"> level</w:t>
            </w:r>
            <w:r w:rsidR="00851150" w:rsidRPr="00BA5E99">
              <w:rPr>
                <w:color w:val="644019"/>
              </w:rPr>
              <w:t>s served</w:t>
            </w:r>
            <w:r w:rsidRPr="00BA5E99">
              <w:rPr>
                <w:color w:val="644019"/>
              </w:rPr>
              <w:t>,</w:t>
            </w:r>
            <w:r w:rsidR="00851150" w:rsidRPr="00BA5E99">
              <w:rPr>
                <w:color w:val="644019"/>
              </w:rPr>
              <w:t xml:space="preserve"> </w:t>
            </w:r>
            <w:r w:rsidR="00FE253E" w:rsidRPr="00BA5E99">
              <w:rPr>
                <w:color w:val="644019"/>
              </w:rPr>
              <w:t>as</w:t>
            </w:r>
            <w:r w:rsidR="00851150" w:rsidRPr="00BA5E99">
              <w:rPr>
                <w:color w:val="644019"/>
              </w:rPr>
              <w:t xml:space="preserve"> identified in the </w:t>
            </w:r>
            <w:r w:rsidR="00FE253E" w:rsidRPr="00BA5E99">
              <w:rPr>
                <w:color w:val="644019"/>
              </w:rPr>
              <w:t xml:space="preserve">current </w:t>
            </w:r>
            <w:r w:rsidR="00851150" w:rsidRPr="00BA5E99">
              <w:rPr>
                <w:color w:val="644019"/>
              </w:rPr>
              <w:t xml:space="preserve">charter contract </w:t>
            </w:r>
          </w:p>
        </w:tc>
      </w:tr>
      <w:tr w:rsidR="00E07883" w14:paraId="3F8CE611" w14:textId="77777777" w:rsidTr="00BA5E99">
        <w:trPr>
          <w:trHeight w:val="637"/>
        </w:trPr>
        <w:tc>
          <w:tcPr>
            <w:tcW w:w="2568" w:type="dxa"/>
          </w:tcPr>
          <w:p w14:paraId="18E2A157" w14:textId="77777777" w:rsidR="00E07883" w:rsidRDefault="00FE253E">
            <w:pPr>
              <w:pStyle w:val="TableParagraph"/>
              <w:spacing w:line="276" w:lineRule="auto"/>
              <w:ind w:left="7"/>
              <w:rPr>
                <w:b/>
              </w:rPr>
            </w:pPr>
            <w:r>
              <w:rPr>
                <w:b/>
                <w:color w:val="644019"/>
              </w:rPr>
              <w:t>Current Enrollment Cap</w:t>
            </w:r>
            <w:r w:rsidR="00851150">
              <w:rPr>
                <w:b/>
                <w:color w:val="644019"/>
              </w:rPr>
              <w:t>*</w:t>
            </w:r>
          </w:p>
        </w:tc>
        <w:tc>
          <w:tcPr>
            <w:tcW w:w="7431" w:type="dxa"/>
          </w:tcPr>
          <w:p w14:paraId="49543BF4" w14:textId="77777777" w:rsidR="00E07883" w:rsidRPr="00BA5E99" w:rsidRDefault="00BA5E99" w:rsidP="00BA5E99">
            <w:pPr>
              <w:pStyle w:val="TableParagraph"/>
              <w:spacing w:line="276" w:lineRule="auto"/>
              <w:ind w:left="7"/>
              <w:rPr>
                <w:color w:val="644019"/>
              </w:rPr>
            </w:pPr>
            <w:r>
              <w:rPr>
                <w:color w:val="644019"/>
              </w:rPr>
              <w:t>Enter</w:t>
            </w:r>
            <w:r w:rsidR="00851150" w:rsidRPr="00BA5E99">
              <w:rPr>
                <w:color w:val="644019"/>
              </w:rPr>
              <w:t xml:space="preserve"> the </w:t>
            </w:r>
            <w:r w:rsidRPr="00BA5E99">
              <w:rPr>
                <w:color w:val="644019"/>
              </w:rPr>
              <w:t>enrollment cap, as identified in the current charter contract</w:t>
            </w:r>
            <w:r w:rsidR="00851150" w:rsidRPr="00BA5E99">
              <w:rPr>
                <w:color w:val="644019"/>
              </w:rPr>
              <w:t>.</w:t>
            </w:r>
          </w:p>
        </w:tc>
      </w:tr>
      <w:tr w:rsidR="00E07883" w14:paraId="4C4B3511" w14:textId="77777777" w:rsidTr="00BA5E99">
        <w:trPr>
          <w:trHeight w:val="431"/>
        </w:trPr>
        <w:tc>
          <w:tcPr>
            <w:tcW w:w="2568" w:type="dxa"/>
            <w:shd w:val="clear" w:color="auto" w:fill="EED5BB"/>
          </w:tcPr>
          <w:p w14:paraId="1B62FFA2" w14:textId="77777777" w:rsidR="00E07883" w:rsidRDefault="00FE253E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  <w:color w:val="644019"/>
              </w:rPr>
              <w:t>Maximum Building Occupancy</w:t>
            </w:r>
            <w:r w:rsidR="00851150">
              <w:rPr>
                <w:b/>
                <w:color w:val="644019"/>
              </w:rPr>
              <w:t>*</w:t>
            </w:r>
          </w:p>
        </w:tc>
        <w:tc>
          <w:tcPr>
            <w:tcW w:w="7431" w:type="dxa"/>
            <w:shd w:val="clear" w:color="auto" w:fill="EED5BB"/>
          </w:tcPr>
          <w:p w14:paraId="3FF59B14" w14:textId="77777777" w:rsidR="00E07883" w:rsidRPr="00BA5E99" w:rsidRDefault="00BA5E99" w:rsidP="00BA5E99">
            <w:pPr>
              <w:pStyle w:val="TableParagraph"/>
              <w:spacing w:line="276" w:lineRule="auto"/>
              <w:ind w:left="7"/>
              <w:rPr>
                <w:color w:val="644019"/>
              </w:rPr>
            </w:pPr>
            <w:r w:rsidRPr="00BA5E99">
              <w:rPr>
                <w:color w:val="644019"/>
              </w:rPr>
              <w:t>Identify the facility’s maximum building occupancy load.</w:t>
            </w:r>
          </w:p>
        </w:tc>
      </w:tr>
      <w:tr w:rsidR="00E07883" w14:paraId="17CD4F5C" w14:textId="77777777" w:rsidTr="00BA5E99">
        <w:trPr>
          <w:trHeight w:val="434"/>
        </w:trPr>
        <w:tc>
          <w:tcPr>
            <w:tcW w:w="2568" w:type="dxa"/>
          </w:tcPr>
          <w:p w14:paraId="7C3FAF1B" w14:textId="77777777" w:rsidR="00E07883" w:rsidRDefault="00FE253E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  <w:color w:val="644019"/>
              </w:rPr>
              <w:t>C</w:t>
            </w:r>
            <w:r w:rsidR="00BA5E99">
              <w:rPr>
                <w:b/>
                <w:color w:val="644019"/>
              </w:rPr>
              <w:t>onfirm sentence to be added</w:t>
            </w:r>
            <w:r w:rsidR="00851150">
              <w:rPr>
                <w:b/>
                <w:color w:val="644019"/>
              </w:rPr>
              <w:t>*</w:t>
            </w:r>
          </w:p>
        </w:tc>
        <w:tc>
          <w:tcPr>
            <w:tcW w:w="7431" w:type="dxa"/>
          </w:tcPr>
          <w:p w14:paraId="322D8829" w14:textId="77777777" w:rsidR="00E07883" w:rsidRPr="00BA5E99" w:rsidRDefault="00BA5E99" w:rsidP="00BA5E99">
            <w:pPr>
              <w:pStyle w:val="TableParagraph"/>
              <w:spacing w:line="276" w:lineRule="auto"/>
              <w:ind w:left="7"/>
              <w:rPr>
                <w:color w:val="644019"/>
              </w:rPr>
            </w:pPr>
            <w:r w:rsidRPr="00BA5E99">
              <w:rPr>
                <w:color w:val="644019"/>
              </w:rPr>
              <w:t xml:space="preserve">In addition, the school offers a Pre-K program, exclusive of the school’s student enrollment for grades _____; however, the Pre-K program through ____ grade enrollment will not exceed the building capacity.  </w:t>
            </w:r>
          </w:p>
        </w:tc>
      </w:tr>
      <w:tr w:rsidR="00FE253E" w:rsidRPr="00FE253E" w14:paraId="3D655E02" w14:textId="77777777" w:rsidTr="00BA5E99">
        <w:trPr>
          <w:trHeight w:val="434"/>
        </w:trPr>
        <w:tc>
          <w:tcPr>
            <w:tcW w:w="2568" w:type="dxa"/>
            <w:shd w:val="clear" w:color="auto" w:fill="EED5BB"/>
          </w:tcPr>
          <w:p w14:paraId="3A6A3452" w14:textId="77777777" w:rsidR="00FE253E" w:rsidRPr="00FE253E" w:rsidRDefault="00FE253E" w:rsidP="00FE253E">
            <w:pPr>
              <w:pStyle w:val="TableParagraph"/>
              <w:spacing w:line="265" w:lineRule="exact"/>
              <w:ind w:left="7"/>
              <w:rPr>
                <w:b/>
                <w:color w:val="644019"/>
              </w:rPr>
            </w:pPr>
            <w:r>
              <w:rPr>
                <w:b/>
                <w:color w:val="644019"/>
              </w:rPr>
              <w:t>Identify funding source*</w:t>
            </w:r>
          </w:p>
        </w:tc>
        <w:tc>
          <w:tcPr>
            <w:tcW w:w="7431" w:type="dxa"/>
            <w:shd w:val="clear" w:color="auto" w:fill="EED5BB"/>
          </w:tcPr>
          <w:p w14:paraId="1765F499" w14:textId="77777777" w:rsidR="00FE253E" w:rsidRPr="00BA5E99" w:rsidRDefault="00BA5E99" w:rsidP="00BA5E99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"/>
              <w:rPr>
                <w:color w:val="644019"/>
              </w:rPr>
            </w:pPr>
            <w:r>
              <w:rPr>
                <w:color w:val="644019"/>
              </w:rPr>
              <w:t>Identify how the Pre-K Early Childhood Program is funded</w:t>
            </w:r>
          </w:p>
        </w:tc>
      </w:tr>
    </w:tbl>
    <w:p w14:paraId="74D4570D" w14:textId="77777777" w:rsidR="00E07883" w:rsidRDefault="00851150">
      <w:pPr>
        <w:tabs>
          <w:tab w:val="left" w:pos="10248"/>
        </w:tabs>
        <w:spacing w:before="127"/>
        <w:ind w:left="140"/>
        <w:rPr>
          <w:b/>
          <w:i/>
          <w:sz w:val="28"/>
        </w:rPr>
      </w:pPr>
      <w:r>
        <w:rPr>
          <w:b/>
          <w:i/>
          <w:sz w:val="28"/>
          <w:shd w:val="clear" w:color="auto" w:fill="DADADA"/>
        </w:rPr>
        <w:t>Attachments</w:t>
      </w:r>
      <w:r>
        <w:rPr>
          <w:b/>
          <w:i/>
          <w:sz w:val="28"/>
          <w:shd w:val="clear" w:color="auto" w:fill="DADADA"/>
        </w:rPr>
        <w:tab/>
      </w:r>
    </w:p>
    <w:p w14:paraId="111C963F" w14:textId="77777777" w:rsidR="00E07883" w:rsidRDefault="00851150">
      <w:pPr>
        <w:pStyle w:val="Heading3"/>
        <w:spacing w:before="123"/>
      </w:pPr>
      <w:bookmarkStart w:id="1" w:name="Curriculum_Samples*"/>
      <w:bookmarkStart w:id="2" w:name="Approved_Board_Minutes*"/>
      <w:bookmarkEnd w:id="1"/>
      <w:bookmarkEnd w:id="2"/>
      <w:r>
        <w:rPr>
          <w:color w:val="8D4121"/>
        </w:rPr>
        <w:t>Approved Board Minutes</w:t>
      </w:r>
      <w:r w:rsidR="00BA5E99">
        <w:rPr>
          <w:color w:val="8D4121"/>
        </w:rPr>
        <w:t xml:space="preserve"> or Certificate of Governing Body Vote</w:t>
      </w:r>
      <w:r>
        <w:rPr>
          <w:color w:val="8D4121"/>
        </w:rPr>
        <w:t>*</w:t>
      </w:r>
    </w:p>
    <w:p w14:paraId="10BCA091" w14:textId="4CF8379B" w:rsidR="00E07883" w:rsidRDefault="006A52CB">
      <w:pPr>
        <w:pStyle w:val="BodyText"/>
        <w:spacing w:before="156"/>
        <w:ind w:left="140"/>
      </w:pPr>
      <w:r>
        <w:t xml:space="preserve">        </w:t>
      </w:r>
      <w:r w:rsidR="00851150">
        <w:t xml:space="preserve">Attach evidence that the requested change has been approved by the Charter School </w:t>
      </w:r>
      <w:r w:rsidR="00111568">
        <w:t xml:space="preserve">Governing </w:t>
      </w:r>
      <w:r w:rsidR="00851150">
        <w:t>Bo</w:t>
      </w:r>
      <w:r w:rsidR="00111568">
        <w:t>dy</w:t>
      </w:r>
      <w:r w:rsidR="00851150">
        <w:t>.</w:t>
      </w:r>
    </w:p>
    <w:p w14:paraId="2F689E90" w14:textId="77777777" w:rsidR="006A52CB" w:rsidRDefault="006A52CB" w:rsidP="006A52CB">
      <w:pPr>
        <w:pStyle w:val="Heading3"/>
        <w:spacing w:before="134" w:line="273" w:lineRule="auto"/>
        <w:ind w:right="1108"/>
      </w:pPr>
      <w:bookmarkStart w:id="3" w:name="Narrative*"/>
      <w:bookmarkStart w:id="4" w:name="Occupancy_Documentation_(Only_if_a_diffe"/>
      <w:bookmarkEnd w:id="3"/>
      <w:bookmarkEnd w:id="4"/>
      <w:r>
        <w:rPr>
          <w:color w:val="8D4121"/>
        </w:rPr>
        <w:t>Approval Letter and Application Packet for grant-funded program*</w:t>
      </w:r>
      <w:r>
        <w:rPr>
          <w:color w:val="8D4121"/>
        </w:rPr>
        <w:br/>
      </w:r>
      <w:r>
        <w:rPr>
          <w:color w:val="8D4121"/>
        </w:rPr>
        <w:br/>
        <w:t>Occupancy</w:t>
      </w:r>
      <w:r>
        <w:rPr>
          <w:color w:val="8D4121"/>
          <w:spacing w:val="-10"/>
        </w:rPr>
        <w:t xml:space="preserve"> </w:t>
      </w:r>
      <w:r>
        <w:rPr>
          <w:color w:val="8D4121"/>
        </w:rPr>
        <w:t>Documentation</w:t>
      </w:r>
      <w:r>
        <w:rPr>
          <w:color w:val="8D4121"/>
          <w:spacing w:val="-12"/>
        </w:rPr>
        <w:t>*</w:t>
      </w:r>
    </w:p>
    <w:p w14:paraId="5B97C384" w14:textId="77777777" w:rsidR="006A52CB" w:rsidRDefault="006A52CB" w:rsidP="006A52CB">
      <w:pPr>
        <w:pStyle w:val="ListParagraph"/>
        <w:numPr>
          <w:ilvl w:val="0"/>
          <w:numId w:val="15"/>
        </w:numPr>
        <w:tabs>
          <w:tab w:val="left" w:pos="861"/>
        </w:tabs>
        <w:spacing w:before="160" w:line="273" w:lineRule="auto"/>
        <w:ind w:right="1745" w:hanging="360"/>
      </w:pPr>
      <w:bookmarkStart w:id="5" w:name="For_the_proposed_facility,_clearly_label"/>
      <w:bookmarkEnd w:id="5"/>
      <w:r>
        <w:t>A</w:t>
      </w:r>
      <w:r w:rsidRPr="006A52CB">
        <w:rPr>
          <w:spacing w:val="-9"/>
        </w:rPr>
        <w:t xml:space="preserve"> </w:t>
      </w:r>
      <w:r>
        <w:t>Certificate</w:t>
      </w:r>
      <w:r w:rsidRPr="006A52CB">
        <w:rPr>
          <w:spacing w:val="-10"/>
        </w:rPr>
        <w:t xml:space="preserve"> </w:t>
      </w:r>
      <w:r>
        <w:t>of</w:t>
      </w:r>
      <w:r w:rsidRPr="006A52CB">
        <w:rPr>
          <w:spacing w:val="-9"/>
        </w:rPr>
        <w:t xml:space="preserve"> </w:t>
      </w:r>
      <w:r>
        <w:t>Occupancy,</w:t>
      </w:r>
      <w:r w:rsidRPr="006A52CB">
        <w:rPr>
          <w:spacing w:val="-8"/>
        </w:rPr>
        <w:t xml:space="preserve"> </w:t>
      </w:r>
      <w:r>
        <w:t>approved</w:t>
      </w:r>
      <w:r w:rsidRPr="006A52CB">
        <w:rPr>
          <w:spacing w:val="-9"/>
        </w:rPr>
        <w:t xml:space="preserve"> </w:t>
      </w:r>
      <w:r>
        <w:t>for</w:t>
      </w:r>
      <w:r w:rsidRPr="006A52CB">
        <w:rPr>
          <w:spacing w:val="-11"/>
        </w:rPr>
        <w:t xml:space="preserve"> </w:t>
      </w:r>
      <w:r>
        <w:t>educational</w:t>
      </w:r>
      <w:r w:rsidRPr="006A52CB">
        <w:rPr>
          <w:spacing w:val="-8"/>
        </w:rPr>
        <w:t xml:space="preserve"> </w:t>
      </w:r>
      <w:r>
        <w:t>use;</w:t>
      </w:r>
      <w:r w:rsidRPr="006A52CB">
        <w:rPr>
          <w:spacing w:val="-7"/>
        </w:rPr>
        <w:t xml:space="preserve"> </w:t>
      </w:r>
      <w:r w:rsidRPr="006A52CB">
        <w:rPr>
          <w:i/>
        </w:rPr>
        <w:t>OR</w:t>
      </w:r>
      <w:r w:rsidRPr="006A52CB">
        <w:rPr>
          <w:i/>
          <w:spacing w:val="-8"/>
        </w:rPr>
        <w:t xml:space="preserve"> </w:t>
      </w:r>
      <w:r>
        <w:t>An</w:t>
      </w:r>
      <w:r w:rsidRPr="006A52CB">
        <w:rPr>
          <w:spacing w:val="-12"/>
        </w:rPr>
        <w:t xml:space="preserve"> </w:t>
      </w:r>
      <w:r>
        <w:t>assurance</w:t>
      </w:r>
      <w:r w:rsidRPr="006A52CB">
        <w:rPr>
          <w:spacing w:val="-8"/>
        </w:rPr>
        <w:t xml:space="preserve"> </w:t>
      </w:r>
      <w:r>
        <w:t>that</w:t>
      </w:r>
      <w:r w:rsidRPr="006A52CB">
        <w:rPr>
          <w:spacing w:val="-10"/>
        </w:rPr>
        <w:t xml:space="preserve"> </w:t>
      </w:r>
      <w:r>
        <w:t>the</w:t>
      </w:r>
      <w:r w:rsidRPr="006A52CB">
        <w:rPr>
          <w:spacing w:val="-8"/>
        </w:rPr>
        <w:t xml:space="preserve"> </w:t>
      </w:r>
      <w:r>
        <w:t>school</w:t>
      </w:r>
      <w:r w:rsidRPr="006A52CB">
        <w:rPr>
          <w:spacing w:val="-11"/>
        </w:rPr>
        <w:t xml:space="preserve"> </w:t>
      </w:r>
      <w:r>
        <w:t xml:space="preserve">will not occupy any space until the school possesses a Certificate of </w:t>
      </w:r>
      <w:r w:rsidRPr="006A52CB">
        <w:rPr>
          <w:spacing w:val="-3"/>
        </w:rPr>
        <w:t xml:space="preserve">Occupancy </w:t>
      </w:r>
      <w:r>
        <w:t xml:space="preserve">and provides </w:t>
      </w:r>
      <w:r w:rsidRPr="006A52CB">
        <w:rPr>
          <w:spacing w:val="-4"/>
        </w:rPr>
        <w:t xml:space="preserve">the </w:t>
      </w:r>
      <w:r>
        <w:t>same to the</w:t>
      </w:r>
      <w:r w:rsidRPr="006A52CB">
        <w:rPr>
          <w:spacing w:val="-11"/>
        </w:rPr>
        <w:t xml:space="preserve"> </w:t>
      </w:r>
      <w:r>
        <w:t>PEC;</w:t>
      </w:r>
    </w:p>
    <w:p w14:paraId="68348A8C" w14:textId="77777777" w:rsidR="006A52CB" w:rsidRPr="006A52CB" w:rsidRDefault="006A52CB" w:rsidP="006A52CB">
      <w:pPr>
        <w:pStyle w:val="ListParagraph"/>
        <w:numPr>
          <w:ilvl w:val="0"/>
          <w:numId w:val="15"/>
        </w:numPr>
        <w:tabs>
          <w:tab w:val="left" w:pos="861"/>
        </w:tabs>
        <w:spacing w:before="160" w:line="273" w:lineRule="auto"/>
        <w:ind w:right="1745" w:hanging="360"/>
        <w:rPr>
          <w:shd w:val="clear" w:color="auto" w:fill="ADC8DD"/>
        </w:rPr>
      </w:pPr>
      <w:r>
        <w:t xml:space="preserve">Documentation of </w:t>
      </w:r>
      <w:r w:rsidRPr="006A52CB">
        <w:rPr>
          <w:spacing w:val="-2"/>
        </w:rPr>
        <w:t xml:space="preserve">the </w:t>
      </w:r>
      <w:r>
        <w:t>capacity load of the facility to document capacity that can sustain the additional program</w:t>
      </w:r>
      <w:r w:rsidRPr="006A52CB">
        <w:rPr>
          <w:spacing w:val="-8"/>
        </w:rPr>
        <w:t xml:space="preserve"> </w:t>
      </w:r>
      <w:r>
        <w:t>requested</w:t>
      </w:r>
      <w:r w:rsidRPr="006A52CB">
        <w:rPr>
          <w:spacing w:val="-9"/>
        </w:rPr>
        <w:t xml:space="preserve"> </w:t>
      </w:r>
      <w:r w:rsidRPr="006A52CB">
        <w:rPr>
          <w:i/>
        </w:rPr>
        <w:t>OR</w:t>
      </w:r>
      <w:r w:rsidR="00DC263F">
        <w:rPr>
          <w:i/>
        </w:rPr>
        <w:t xml:space="preserve"> </w:t>
      </w:r>
      <w:r w:rsidR="00DC263F">
        <w:t>a</w:t>
      </w:r>
      <w:r>
        <w:t>n</w:t>
      </w:r>
      <w:r w:rsidRPr="006A52CB">
        <w:rPr>
          <w:spacing w:val="-9"/>
        </w:rPr>
        <w:t xml:space="preserve"> </w:t>
      </w:r>
      <w:r>
        <w:t>assurance</w:t>
      </w:r>
      <w:r w:rsidRPr="006A52CB">
        <w:rPr>
          <w:spacing w:val="-8"/>
        </w:rPr>
        <w:t xml:space="preserve"> </w:t>
      </w:r>
      <w:r>
        <w:t>that</w:t>
      </w:r>
      <w:r w:rsidRPr="006A52CB">
        <w:rPr>
          <w:spacing w:val="-8"/>
        </w:rPr>
        <w:t xml:space="preserve"> </w:t>
      </w:r>
      <w:r w:rsidRPr="006A52CB">
        <w:rPr>
          <w:spacing w:val="-3"/>
        </w:rPr>
        <w:t xml:space="preserve">the </w:t>
      </w:r>
      <w:r>
        <w:t>school</w:t>
      </w:r>
      <w:r w:rsidRPr="006A52CB">
        <w:rPr>
          <w:spacing w:val="-9"/>
        </w:rPr>
        <w:t xml:space="preserve"> </w:t>
      </w:r>
      <w:r>
        <w:t>will</w:t>
      </w:r>
      <w:r w:rsidRPr="006A52CB">
        <w:rPr>
          <w:spacing w:val="-7"/>
        </w:rPr>
        <w:t xml:space="preserve"> </w:t>
      </w:r>
      <w:r>
        <w:t>not</w:t>
      </w:r>
      <w:r w:rsidRPr="006A52CB">
        <w:rPr>
          <w:spacing w:val="-8"/>
        </w:rPr>
        <w:t xml:space="preserve"> </w:t>
      </w:r>
      <w:r>
        <w:t>occupy</w:t>
      </w:r>
      <w:r w:rsidRPr="006A52CB">
        <w:rPr>
          <w:spacing w:val="-6"/>
        </w:rPr>
        <w:t xml:space="preserve"> </w:t>
      </w:r>
      <w:r>
        <w:t>any</w:t>
      </w:r>
      <w:r w:rsidRPr="006A52CB">
        <w:rPr>
          <w:spacing w:val="-8"/>
        </w:rPr>
        <w:t xml:space="preserve"> </w:t>
      </w:r>
      <w:r>
        <w:t>space</w:t>
      </w:r>
      <w:r w:rsidRPr="006A52CB">
        <w:rPr>
          <w:spacing w:val="-8"/>
        </w:rPr>
        <w:t xml:space="preserve"> </w:t>
      </w:r>
      <w:r>
        <w:t>that</w:t>
      </w:r>
      <w:r w:rsidRPr="006A52CB">
        <w:rPr>
          <w:spacing w:val="-6"/>
        </w:rPr>
        <w:t xml:space="preserve"> </w:t>
      </w:r>
      <w:r>
        <w:t>does</w:t>
      </w:r>
      <w:r w:rsidRPr="006A52CB">
        <w:rPr>
          <w:spacing w:val="-6"/>
        </w:rPr>
        <w:t xml:space="preserve"> </w:t>
      </w:r>
      <w:r w:rsidRPr="006A52CB">
        <w:rPr>
          <w:spacing w:val="-2"/>
        </w:rPr>
        <w:t>not</w:t>
      </w:r>
      <w:r w:rsidRPr="006A52CB">
        <w:rPr>
          <w:spacing w:val="-6"/>
        </w:rPr>
        <w:t xml:space="preserve"> </w:t>
      </w:r>
      <w:r>
        <w:t>have</w:t>
      </w:r>
      <w:r w:rsidRPr="006A52CB">
        <w:rPr>
          <w:spacing w:val="-8"/>
        </w:rPr>
        <w:t xml:space="preserve"> </w:t>
      </w:r>
      <w:r>
        <w:t>a</w:t>
      </w:r>
      <w:r w:rsidRPr="006A52CB">
        <w:rPr>
          <w:spacing w:val="-6"/>
        </w:rPr>
        <w:t xml:space="preserve"> </w:t>
      </w:r>
      <w:r>
        <w:t>sufficient</w:t>
      </w:r>
      <w:r w:rsidRPr="006A52CB">
        <w:rPr>
          <w:spacing w:val="-8"/>
        </w:rPr>
        <w:t xml:space="preserve"> </w:t>
      </w:r>
      <w:r>
        <w:t>capacity</w:t>
      </w:r>
      <w:r w:rsidRPr="006A52CB">
        <w:rPr>
          <w:spacing w:val="-6"/>
        </w:rPr>
        <w:t xml:space="preserve"> </w:t>
      </w:r>
      <w:r>
        <w:t>load</w:t>
      </w:r>
      <w:r w:rsidRPr="006A52CB">
        <w:rPr>
          <w:spacing w:val="-10"/>
        </w:rPr>
        <w:t xml:space="preserve"> </w:t>
      </w:r>
      <w:r>
        <w:t>to</w:t>
      </w:r>
      <w:r w:rsidRPr="006A52CB">
        <w:rPr>
          <w:spacing w:val="-6"/>
        </w:rPr>
        <w:t xml:space="preserve"> </w:t>
      </w:r>
      <w:r>
        <w:t>sustain</w:t>
      </w:r>
      <w:r w:rsidRPr="006A52CB">
        <w:rPr>
          <w:spacing w:val="-10"/>
        </w:rPr>
        <w:t xml:space="preserve"> </w:t>
      </w:r>
      <w:r w:rsidRPr="006A52CB">
        <w:rPr>
          <w:spacing w:val="-3"/>
        </w:rPr>
        <w:t xml:space="preserve">the </w:t>
      </w:r>
      <w:r>
        <w:t>enrollment</w:t>
      </w:r>
      <w:r w:rsidRPr="006A52CB">
        <w:rPr>
          <w:spacing w:val="-6"/>
        </w:rPr>
        <w:t xml:space="preserve"> </w:t>
      </w:r>
      <w:r>
        <w:t>requested</w:t>
      </w:r>
      <w:r w:rsidRPr="006A52CB">
        <w:rPr>
          <w:spacing w:val="-7"/>
        </w:rPr>
        <w:t xml:space="preserve"> </w:t>
      </w:r>
      <w:r>
        <w:t>and</w:t>
      </w:r>
      <w:r w:rsidRPr="006A52CB">
        <w:rPr>
          <w:spacing w:val="-7"/>
        </w:rPr>
        <w:t xml:space="preserve"> </w:t>
      </w:r>
      <w:r>
        <w:t>provides</w:t>
      </w:r>
      <w:r w:rsidRPr="006A52CB">
        <w:rPr>
          <w:spacing w:val="-6"/>
        </w:rPr>
        <w:t xml:space="preserve"> </w:t>
      </w:r>
      <w:r>
        <w:t>documentation</w:t>
      </w:r>
      <w:r w:rsidRPr="006A52CB">
        <w:rPr>
          <w:spacing w:val="-7"/>
        </w:rPr>
        <w:t xml:space="preserve"> </w:t>
      </w:r>
      <w:r>
        <w:t>of</w:t>
      </w:r>
      <w:r w:rsidRPr="006A52CB">
        <w:rPr>
          <w:spacing w:val="-7"/>
        </w:rPr>
        <w:t xml:space="preserve"> </w:t>
      </w:r>
      <w:r>
        <w:t>the</w:t>
      </w:r>
      <w:r w:rsidRPr="006A52CB">
        <w:rPr>
          <w:spacing w:val="-6"/>
        </w:rPr>
        <w:t xml:space="preserve"> </w:t>
      </w:r>
      <w:r>
        <w:t>capacity</w:t>
      </w:r>
      <w:r w:rsidRPr="006A52CB">
        <w:rPr>
          <w:spacing w:val="-5"/>
        </w:rPr>
        <w:t xml:space="preserve"> </w:t>
      </w:r>
      <w:r>
        <w:t>load</w:t>
      </w:r>
      <w:r w:rsidRPr="006A52CB">
        <w:rPr>
          <w:spacing w:val="-7"/>
        </w:rPr>
        <w:t xml:space="preserve"> </w:t>
      </w:r>
      <w:r>
        <w:t>to</w:t>
      </w:r>
      <w:r w:rsidRPr="006A52CB">
        <w:rPr>
          <w:spacing w:val="-8"/>
        </w:rPr>
        <w:t xml:space="preserve"> </w:t>
      </w:r>
      <w:r>
        <w:t>the</w:t>
      </w:r>
      <w:r w:rsidRPr="006A52CB">
        <w:rPr>
          <w:spacing w:val="-8"/>
        </w:rPr>
        <w:t xml:space="preserve"> </w:t>
      </w:r>
      <w:r>
        <w:t>PEC.</w:t>
      </w:r>
    </w:p>
    <w:p w14:paraId="42B416C5" w14:textId="77777777" w:rsidR="00E07883" w:rsidRDefault="006A52CB">
      <w:pPr>
        <w:pStyle w:val="Heading1"/>
        <w:tabs>
          <w:tab w:val="left" w:pos="10090"/>
        </w:tabs>
        <w:spacing w:before="142"/>
      </w:pPr>
      <w:r>
        <w:rPr>
          <w:shd w:val="clear" w:color="auto" w:fill="ADC8DD"/>
        </w:rPr>
        <w:t>Administrative Completeness Review</w:t>
      </w:r>
      <w:r w:rsidR="00851150">
        <w:rPr>
          <w:shd w:val="clear" w:color="auto" w:fill="ADC8DD"/>
        </w:rPr>
        <w:tab/>
      </w:r>
    </w:p>
    <w:p w14:paraId="11DA4B5A" w14:textId="77777777" w:rsidR="00E07883" w:rsidRDefault="00851150">
      <w:pPr>
        <w:pStyle w:val="BodyText"/>
        <w:spacing w:before="145"/>
        <w:ind w:left="140"/>
      </w:pPr>
      <w:r>
        <w:t>An administratively complete request includes the following:</w:t>
      </w:r>
    </w:p>
    <w:p w14:paraId="7E896F9E" w14:textId="77777777" w:rsidR="00E07883" w:rsidRDefault="00851150">
      <w:pPr>
        <w:pStyle w:val="ListParagraph"/>
        <w:numPr>
          <w:ilvl w:val="0"/>
          <w:numId w:val="15"/>
        </w:numPr>
        <w:tabs>
          <w:tab w:val="left" w:pos="861"/>
        </w:tabs>
        <w:spacing w:before="162"/>
      </w:pPr>
      <w:r>
        <w:t>Fully Completed</w:t>
      </w:r>
      <w:r>
        <w:rPr>
          <w:spacing w:val="-1"/>
        </w:rPr>
        <w:t xml:space="preserve"> </w:t>
      </w:r>
      <w:r>
        <w:t>Form</w:t>
      </w:r>
    </w:p>
    <w:p w14:paraId="798BFBE1" w14:textId="77777777" w:rsidR="00E07883" w:rsidRDefault="00851150">
      <w:pPr>
        <w:pStyle w:val="ListParagraph"/>
        <w:numPr>
          <w:ilvl w:val="0"/>
          <w:numId w:val="15"/>
        </w:numPr>
        <w:tabs>
          <w:tab w:val="left" w:pos="861"/>
        </w:tabs>
        <w:spacing w:before="125"/>
        <w:ind w:hanging="360"/>
      </w:pPr>
      <w:r>
        <w:t>Approved Board</w:t>
      </w:r>
      <w:r>
        <w:rPr>
          <w:spacing w:val="-6"/>
        </w:rPr>
        <w:t xml:space="preserve"> </w:t>
      </w:r>
      <w:r>
        <w:t>Minutes</w:t>
      </w:r>
      <w:r w:rsidR="006A52CB">
        <w:t xml:space="preserve"> or Certification of Governing Board Vote</w:t>
      </w:r>
    </w:p>
    <w:p w14:paraId="0A4ACDC5" w14:textId="7BEB0336" w:rsidR="00E07883" w:rsidRDefault="00851150">
      <w:pPr>
        <w:pStyle w:val="ListParagraph"/>
        <w:numPr>
          <w:ilvl w:val="1"/>
          <w:numId w:val="15"/>
        </w:numPr>
        <w:tabs>
          <w:tab w:val="left" w:pos="1580"/>
          <w:tab w:val="left" w:pos="1581"/>
        </w:tabs>
        <w:ind w:hanging="360"/>
      </w:pPr>
      <w:r>
        <w:t>Comply with Open Meeting</w:t>
      </w:r>
      <w:r w:rsidR="00111568">
        <w:t>s Act</w:t>
      </w:r>
      <w:r>
        <w:t xml:space="preserve"> </w:t>
      </w:r>
    </w:p>
    <w:p w14:paraId="72C4A8C0" w14:textId="77777777" w:rsidR="00E07883" w:rsidRDefault="00851150">
      <w:pPr>
        <w:pStyle w:val="ListParagraph"/>
        <w:numPr>
          <w:ilvl w:val="1"/>
          <w:numId w:val="15"/>
        </w:numPr>
        <w:tabs>
          <w:tab w:val="left" w:pos="1580"/>
          <w:tab w:val="left" w:pos="1581"/>
        </w:tabs>
        <w:spacing w:before="154"/>
        <w:ind w:hanging="360"/>
      </w:pPr>
      <w:r>
        <w:t xml:space="preserve">Board </w:t>
      </w:r>
      <w:r w:rsidR="00DC263F">
        <w:t xml:space="preserve">membership </w:t>
      </w:r>
      <w:r>
        <w:t>aligns with what is currently on file with</w:t>
      </w:r>
      <w:r>
        <w:rPr>
          <w:spacing w:val="-36"/>
        </w:rPr>
        <w:t xml:space="preserve"> </w:t>
      </w:r>
      <w:r>
        <w:t>PEC</w:t>
      </w:r>
    </w:p>
    <w:p w14:paraId="7D8AB1B3" w14:textId="77777777" w:rsidR="00E07883" w:rsidRDefault="006A52CB">
      <w:pPr>
        <w:pStyle w:val="ListParagraph"/>
        <w:numPr>
          <w:ilvl w:val="0"/>
          <w:numId w:val="15"/>
        </w:numPr>
        <w:tabs>
          <w:tab w:val="left" w:pos="861"/>
        </w:tabs>
        <w:spacing w:before="162"/>
        <w:ind w:hanging="360"/>
      </w:pPr>
      <w:r>
        <w:t>Approval Letter and Application Packet for funded program</w:t>
      </w:r>
    </w:p>
    <w:p w14:paraId="4CD02C38" w14:textId="77777777" w:rsidR="006A52CB" w:rsidRDefault="006A52CB">
      <w:pPr>
        <w:pStyle w:val="ListParagraph"/>
        <w:numPr>
          <w:ilvl w:val="0"/>
          <w:numId w:val="15"/>
        </w:numPr>
        <w:tabs>
          <w:tab w:val="left" w:pos="861"/>
        </w:tabs>
        <w:spacing w:before="162"/>
        <w:ind w:hanging="360"/>
      </w:pPr>
      <w:r>
        <w:t>Occupancy Documentation</w:t>
      </w:r>
    </w:p>
    <w:p w14:paraId="693D347C" w14:textId="77777777" w:rsidR="00E07883" w:rsidRDefault="00E07883" w:rsidP="006919A1">
      <w:pPr>
        <w:spacing w:before="34"/>
        <w:ind w:left="120"/>
        <w:rPr>
          <w:i/>
        </w:rPr>
      </w:pPr>
      <w:bookmarkStart w:id="6" w:name="Curriculum_Sample_Instructions_and_Templ"/>
      <w:bookmarkStart w:id="7" w:name="Who_needs_to_use_this_form?"/>
      <w:bookmarkStart w:id="8" w:name="Why?"/>
      <w:bookmarkStart w:id="9" w:name="Directions"/>
      <w:bookmarkStart w:id="10" w:name="How_many_pages_can_a_curriculum_sample_h"/>
      <w:bookmarkStart w:id="11" w:name="Which_standards_may_be_used?"/>
      <w:bookmarkStart w:id="12" w:name="What_about_standards_with_several_compon"/>
      <w:bookmarkStart w:id="13" w:name="What_is_rigor?"/>
      <w:bookmarkStart w:id="14" w:name="Administrative_Completeness_Checklist"/>
      <w:bookmarkStart w:id="15" w:name="Substantive_Completeness_Checklist"/>
      <w:bookmarkStart w:id="16" w:name="Summative_Assessment_Items_and_Scoring: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6C137893" w14:textId="77777777" w:rsidR="00E07883" w:rsidRDefault="00E07883" w:rsidP="00D10C98">
      <w:pPr>
        <w:pStyle w:val="BodyText"/>
        <w:ind w:left="7349"/>
      </w:pPr>
    </w:p>
    <w:sectPr w:rsidR="00E07883" w:rsidSect="00B70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0" w:right="6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F6158" w14:textId="77777777" w:rsidR="00C1541C" w:rsidRDefault="00C1541C">
      <w:r>
        <w:separator/>
      </w:r>
    </w:p>
  </w:endnote>
  <w:endnote w:type="continuationSeparator" w:id="0">
    <w:p w14:paraId="3B313003" w14:textId="77777777" w:rsidR="00C1541C" w:rsidRDefault="00C1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C51B" w14:textId="77777777" w:rsidR="00381C83" w:rsidRDefault="00381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096610"/>
      <w:docPartObj>
        <w:docPartGallery w:val="Page Numbers (Bottom of Page)"/>
        <w:docPartUnique/>
      </w:docPartObj>
    </w:sdtPr>
    <w:sdtEndPr/>
    <w:sdtContent>
      <w:p w14:paraId="3F3B129F" w14:textId="77777777" w:rsidR="00C11A2F" w:rsidRDefault="00381C83" w:rsidP="00381C83">
        <w:pPr>
          <w:pStyle w:val="Footer"/>
        </w:pPr>
        <w:r>
          <w:t>Policy a</w:t>
        </w:r>
        <w:r w:rsidR="00C11A2F">
          <w:t xml:space="preserve">pproved </w:t>
        </w:r>
        <w:r>
          <w:t>by PEC May 22, 2020</w:t>
        </w:r>
        <w:r w:rsidR="00C11A2F">
          <w:tab/>
        </w:r>
        <w:r w:rsidR="00C11A2F">
          <w:tab/>
        </w:r>
        <w:r w:rsidR="00D10C98">
          <w:t xml:space="preserve">Page | </w:t>
        </w:r>
        <w:r w:rsidR="000904EE">
          <w:fldChar w:fldCharType="begin"/>
        </w:r>
        <w:r w:rsidR="00D10C98">
          <w:instrText xml:space="preserve"> PAGE   \* MERGEFORMAT </w:instrText>
        </w:r>
        <w:r w:rsidR="000904EE">
          <w:fldChar w:fldCharType="separate"/>
        </w:r>
        <w:r w:rsidR="00363BB8">
          <w:rPr>
            <w:noProof/>
          </w:rPr>
          <w:t>1</w:t>
        </w:r>
        <w:r w:rsidR="000904EE">
          <w:fldChar w:fldCharType="end"/>
        </w:r>
        <w:r w:rsidR="00D10C98">
          <w:t xml:space="preserve"> </w:t>
        </w:r>
      </w:p>
      <w:p w14:paraId="58462864" w14:textId="77777777" w:rsidR="00C11A2F" w:rsidRDefault="00C11A2F">
        <w:pPr>
          <w:pStyle w:val="Footer"/>
          <w:jc w:val="right"/>
        </w:pPr>
      </w:p>
      <w:p w14:paraId="16885AE0" w14:textId="77777777" w:rsidR="00D10C98" w:rsidRDefault="00C1541C">
        <w:pPr>
          <w:pStyle w:val="Footer"/>
          <w:jc w:val="right"/>
        </w:pPr>
      </w:p>
    </w:sdtContent>
  </w:sdt>
  <w:p w14:paraId="0812EEFD" w14:textId="77777777" w:rsidR="00D10C98" w:rsidRDefault="00D10C9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36EE" w14:textId="77777777" w:rsidR="00381C83" w:rsidRDefault="00381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B1226" w14:textId="77777777" w:rsidR="00C1541C" w:rsidRDefault="00C1541C">
      <w:r>
        <w:separator/>
      </w:r>
    </w:p>
  </w:footnote>
  <w:footnote w:type="continuationSeparator" w:id="0">
    <w:p w14:paraId="7FEFC418" w14:textId="77777777" w:rsidR="00C1541C" w:rsidRDefault="00C1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CDBC" w14:textId="77777777" w:rsidR="00381C83" w:rsidRDefault="00381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1FBA" w14:textId="77777777" w:rsidR="00D10C98" w:rsidRDefault="00D10C98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E184" w14:textId="77777777" w:rsidR="00381C83" w:rsidRDefault="00381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606E"/>
    <w:multiLevelType w:val="hybridMultilevel"/>
    <w:tmpl w:val="695ED934"/>
    <w:lvl w:ilvl="0" w:tplc="2D16060C">
      <w:numFmt w:val="bullet"/>
      <w:lvlText w:val=""/>
      <w:lvlJc w:val="left"/>
      <w:pPr>
        <w:ind w:left="253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3B0AFC2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104EFDA2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EDA46456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AF4C8D76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5DF05BC4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E7D6BA48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D096C560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8110B366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1" w15:restartNumberingAfterBreak="0">
    <w:nsid w:val="0DCB6154"/>
    <w:multiLevelType w:val="hybridMultilevel"/>
    <w:tmpl w:val="62140D00"/>
    <w:lvl w:ilvl="0" w:tplc="FF8426A8">
      <w:numFmt w:val="bullet"/>
      <w:lvlText w:val=""/>
      <w:lvlJc w:val="left"/>
      <w:pPr>
        <w:ind w:left="34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77A6F00">
      <w:numFmt w:val="bullet"/>
      <w:lvlText w:val="•"/>
      <w:lvlJc w:val="left"/>
      <w:pPr>
        <w:ind w:left="1249" w:hanging="269"/>
      </w:pPr>
      <w:rPr>
        <w:rFonts w:hint="default"/>
        <w:lang w:val="en-US" w:eastAsia="en-US" w:bidi="en-US"/>
      </w:rPr>
    </w:lvl>
    <w:lvl w:ilvl="2" w:tplc="CFBE3760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en-US"/>
      </w:rPr>
    </w:lvl>
    <w:lvl w:ilvl="3" w:tplc="B9FA5A86">
      <w:numFmt w:val="bullet"/>
      <w:lvlText w:val="•"/>
      <w:lvlJc w:val="left"/>
      <w:pPr>
        <w:ind w:left="3068" w:hanging="269"/>
      </w:pPr>
      <w:rPr>
        <w:rFonts w:hint="default"/>
        <w:lang w:val="en-US" w:eastAsia="en-US" w:bidi="en-US"/>
      </w:rPr>
    </w:lvl>
    <w:lvl w:ilvl="4" w:tplc="2F4E3F5E">
      <w:numFmt w:val="bullet"/>
      <w:lvlText w:val="•"/>
      <w:lvlJc w:val="left"/>
      <w:pPr>
        <w:ind w:left="3978" w:hanging="269"/>
      </w:pPr>
      <w:rPr>
        <w:rFonts w:hint="default"/>
        <w:lang w:val="en-US" w:eastAsia="en-US" w:bidi="en-US"/>
      </w:rPr>
    </w:lvl>
    <w:lvl w:ilvl="5" w:tplc="6AEEC350">
      <w:numFmt w:val="bullet"/>
      <w:lvlText w:val="•"/>
      <w:lvlJc w:val="left"/>
      <w:pPr>
        <w:ind w:left="4888" w:hanging="269"/>
      </w:pPr>
      <w:rPr>
        <w:rFonts w:hint="default"/>
        <w:lang w:val="en-US" w:eastAsia="en-US" w:bidi="en-US"/>
      </w:rPr>
    </w:lvl>
    <w:lvl w:ilvl="6" w:tplc="5B568350">
      <w:numFmt w:val="bullet"/>
      <w:lvlText w:val="•"/>
      <w:lvlJc w:val="left"/>
      <w:pPr>
        <w:ind w:left="5797" w:hanging="269"/>
      </w:pPr>
      <w:rPr>
        <w:rFonts w:hint="default"/>
        <w:lang w:val="en-US" w:eastAsia="en-US" w:bidi="en-US"/>
      </w:rPr>
    </w:lvl>
    <w:lvl w:ilvl="7" w:tplc="01CA11CC">
      <w:numFmt w:val="bullet"/>
      <w:lvlText w:val="•"/>
      <w:lvlJc w:val="left"/>
      <w:pPr>
        <w:ind w:left="6707" w:hanging="269"/>
      </w:pPr>
      <w:rPr>
        <w:rFonts w:hint="default"/>
        <w:lang w:val="en-US" w:eastAsia="en-US" w:bidi="en-US"/>
      </w:rPr>
    </w:lvl>
    <w:lvl w:ilvl="8" w:tplc="0762B7D8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162C477B"/>
    <w:multiLevelType w:val="hybridMultilevel"/>
    <w:tmpl w:val="01C426A8"/>
    <w:lvl w:ilvl="0" w:tplc="7CC658CA">
      <w:numFmt w:val="bullet"/>
      <w:lvlText w:val=""/>
      <w:lvlJc w:val="left"/>
      <w:pPr>
        <w:ind w:left="343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6D83C3C">
      <w:numFmt w:val="bullet"/>
      <w:lvlText w:val="•"/>
      <w:lvlJc w:val="left"/>
      <w:pPr>
        <w:ind w:left="1249" w:hanging="269"/>
      </w:pPr>
      <w:rPr>
        <w:rFonts w:hint="default"/>
        <w:lang w:val="en-US" w:eastAsia="en-US" w:bidi="en-US"/>
      </w:rPr>
    </w:lvl>
    <w:lvl w:ilvl="2" w:tplc="3B8CEE6A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en-US"/>
      </w:rPr>
    </w:lvl>
    <w:lvl w:ilvl="3" w:tplc="01962704">
      <w:numFmt w:val="bullet"/>
      <w:lvlText w:val="•"/>
      <w:lvlJc w:val="left"/>
      <w:pPr>
        <w:ind w:left="3068" w:hanging="269"/>
      </w:pPr>
      <w:rPr>
        <w:rFonts w:hint="default"/>
        <w:lang w:val="en-US" w:eastAsia="en-US" w:bidi="en-US"/>
      </w:rPr>
    </w:lvl>
    <w:lvl w:ilvl="4" w:tplc="42E2625C">
      <w:numFmt w:val="bullet"/>
      <w:lvlText w:val="•"/>
      <w:lvlJc w:val="left"/>
      <w:pPr>
        <w:ind w:left="3978" w:hanging="269"/>
      </w:pPr>
      <w:rPr>
        <w:rFonts w:hint="default"/>
        <w:lang w:val="en-US" w:eastAsia="en-US" w:bidi="en-US"/>
      </w:rPr>
    </w:lvl>
    <w:lvl w:ilvl="5" w:tplc="C9766A7E">
      <w:numFmt w:val="bullet"/>
      <w:lvlText w:val="•"/>
      <w:lvlJc w:val="left"/>
      <w:pPr>
        <w:ind w:left="4888" w:hanging="269"/>
      </w:pPr>
      <w:rPr>
        <w:rFonts w:hint="default"/>
        <w:lang w:val="en-US" w:eastAsia="en-US" w:bidi="en-US"/>
      </w:rPr>
    </w:lvl>
    <w:lvl w:ilvl="6" w:tplc="E2E4E8EE">
      <w:numFmt w:val="bullet"/>
      <w:lvlText w:val="•"/>
      <w:lvlJc w:val="left"/>
      <w:pPr>
        <w:ind w:left="5797" w:hanging="269"/>
      </w:pPr>
      <w:rPr>
        <w:rFonts w:hint="default"/>
        <w:lang w:val="en-US" w:eastAsia="en-US" w:bidi="en-US"/>
      </w:rPr>
    </w:lvl>
    <w:lvl w:ilvl="7" w:tplc="A426F442">
      <w:numFmt w:val="bullet"/>
      <w:lvlText w:val="•"/>
      <w:lvlJc w:val="left"/>
      <w:pPr>
        <w:ind w:left="6707" w:hanging="269"/>
      </w:pPr>
      <w:rPr>
        <w:rFonts w:hint="default"/>
        <w:lang w:val="en-US" w:eastAsia="en-US" w:bidi="en-US"/>
      </w:rPr>
    </w:lvl>
    <w:lvl w:ilvl="8" w:tplc="3B92B2C8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</w:abstractNum>
  <w:abstractNum w:abstractNumId="3" w15:restartNumberingAfterBreak="0">
    <w:nsid w:val="1F0B1714"/>
    <w:multiLevelType w:val="hybridMultilevel"/>
    <w:tmpl w:val="220C87F6"/>
    <w:lvl w:ilvl="0" w:tplc="6D105B7E">
      <w:numFmt w:val="bullet"/>
      <w:lvlText w:val=""/>
      <w:lvlJc w:val="left"/>
      <w:pPr>
        <w:ind w:left="34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8A03EB8">
      <w:numFmt w:val="bullet"/>
      <w:lvlText w:val="•"/>
      <w:lvlJc w:val="left"/>
      <w:pPr>
        <w:ind w:left="1249" w:hanging="269"/>
      </w:pPr>
      <w:rPr>
        <w:rFonts w:hint="default"/>
        <w:lang w:val="en-US" w:eastAsia="en-US" w:bidi="en-US"/>
      </w:rPr>
    </w:lvl>
    <w:lvl w:ilvl="2" w:tplc="6F963B0C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en-US"/>
      </w:rPr>
    </w:lvl>
    <w:lvl w:ilvl="3" w:tplc="8716EDDE">
      <w:numFmt w:val="bullet"/>
      <w:lvlText w:val="•"/>
      <w:lvlJc w:val="left"/>
      <w:pPr>
        <w:ind w:left="3068" w:hanging="269"/>
      </w:pPr>
      <w:rPr>
        <w:rFonts w:hint="default"/>
        <w:lang w:val="en-US" w:eastAsia="en-US" w:bidi="en-US"/>
      </w:rPr>
    </w:lvl>
    <w:lvl w:ilvl="4" w:tplc="1A72F196">
      <w:numFmt w:val="bullet"/>
      <w:lvlText w:val="•"/>
      <w:lvlJc w:val="left"/>
      <w:pPr>
        <w:ind w:left="3978" w:hanging="269"/>
      </w:pPr>
      <w:rPr>
        <w:rFonts w:hint="default"/>
        <w:lang w:val="en-US" w:eastAsia="en-US" w:bidi="en-US"/>
      </w:rPr>
    </w:lvl>
    <w:lvl w:ilvl="5" w:tplc="98406A34">
      <w:numFmt w:val="bullet"/>
      <w:lvlText w:val="•"/>
      <w:lvlJc w:val="left"/>
      <w:pPr>
        <w:ind w:left="4888" w:hanging="269"/>
      </w:pPr>
      <w:rPr>
        <w:rFonts w:hint="default"/>
        <w:lang w:val="en-US" w:eastAsia="en-US" w:bidi="en-US"/>
      </w:rPr>
    </w:lvl>
    <w:lvl w:ilvl="6" w:tplc="D13EB8BA">
      <w:numFmt w:val="bullet"/>
      <w:lvlText w:val="•"/>
      <w:lvlJc w:val="left"/>
      <w:pPr>
        <w:ind w:left="5797" w:hanging="269"/>
      </w:pPr>
      <w:rPr>
        <w:rFonts w:hint="default"/>
        <w:lang w:val="en-US" w:eastAsia="en-US" w:bidi="en-US"/>
      </w:rPr>
    </w:lvl>
    <w:lvl w:ilvl="7" w:tplc="38CC545E">
      <w:numFmt w:val="bullet"/>
      <w:lvlText w:val="•"/>
      <w:lvlJc w:val="left"/>
      <w:pPr>
        <w:ind w:left="6707" w:hanging="269"/>
      </w:pPr>
      <w:rPr>
        <w:rFonts w:hint="default"/>
        <w:lang w:val="en-US" w:eastAsia="en-US" w:bidi="en-US"/>
      </w:rPr>
    </w:lvl>
    <w:lvl w:ilvl="8" w:tplc="01A0A0F8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</w:abstractNum>
  <w:abstractNum w:abstractNumId="4" w15:restartNumberingAfterBreak="0">
    <w:nsid w:val="2C4A51A3"/>
    <w:multiLevelType w:val="hybridMultilevel"/>
    <w:tmpl w:val="2EDAC59C"/>
    <w:lvl w:ilvl="0" w:tplc="73DE9446">
      <w:numFmt w:val="bullet"/>
      <w:lvlText w:val=""/>
      <w:lvlJc w:val="left"/>
      <w:pPr>
        <w:ind w:left="34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F5A1404">
      <w:numFmt w:val="bullet"/>
      <w:lvlText w:val="•"/>
      <w:lvlJc w:val="left"/>
      <w:pPr>
        <w:ind w:left="1249" w:hanging="269"/>
      </w:pPr>
      <w:rPr>
        <w:rFonts w:hint="default"/>
        <w:lang w:val="en-US" w:eastAsia="en-US" w:bidi="en-US"/>
      </w:rPr>
    </w:lvl>
    <w:lvl w:ilvl="2" w:tplc="3F8A1262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en-US"/>
      </w:rPr>
    </w:lvl>
    <w:lvl w:ilvl="3" w:tplc="C1AEDCD0">
      <w:numFmt w:val="bullet"/>
      <w:lvlText w:val="•"/>
      <w:lvlJc w:val="left"/>
      <w:pPr>
        <w:ind w:left="3068" w:hanging="269"/>
      </w:pPr>
      <w:rPr>
        <w:rFonts w:hint="default"/>
        <w:lang w:val="en-US" w:eastAsia="en-US" w:bidi="en-US"/>
      </w:rPr>
    </w:lvl>
    <w:lvl w:ilvl="4" w:tplc="B38EE852">
      <w:numFmt w:val="bullet"/>
      <w:lvlText w:val="•"/>
      <w:lvlJc w:val="left"/>
      <w:pPr>
        <w:ind w:left="3978" w:hanging="269"/>
      </w:pPr>
      <w:rPr>
        <w:rFonts w:hint="default"/>
        <w:lang w:val="en-US" w:eastAsia="en-US" w:bidi="en-US"/>
      </w:rPr>
    </w:lvl>
    <w:lvl w:ilvl="5" w:tplc="1012FB70">
      <w:numFmt w:val="bullet"/>
      <w:lvlText w:val="•"/>
      <w:lvlJc w:val="left"/>
      <w:pPr>
        <w:ind w:left="4888" w:hanging="269"/>
      </w:pPr>
      <w:rPr>
        <w:rFonts w:hint="default"/>
        <w:lang w:val="en-US" w:eastAsia="en-US" w:bidi="en-US"/>
      </w:rPr>
    </w:lvl>
    <w:lvl w:ilvl="6" w:tplc="B5308CCE">
      <w:numFmt w:val="bullet"/>
      <w:lvlText w:val="•"/>
      <w:lvlJc w:val="left"/>
      <w:pPr>
        <w:ind w:left="5797" w:hanging="269"/>
      </w:pPr>
      <w:rPr>
        <w:rFonts w:hint="default"/>
        <w:lang w:val="en-US" w:eastAsia="en-US" w:bidi="en-US"/>
      </w:rPr>
    </w:lvl>
    <w:lvl w:ilvl="7" w:tplc="2B188B06">
      <w:numFmt w:val="bullet"/>
      <w:lvlText w:val="•"/>
      <w:lvlJc w:val="left"/>
      <w:pPr>
        <w:ind w:left="6707" w:hanging="269"/>
      </w:pPr>
      <w:rPr>
        <w:rFonts w:hint="default"/>
        <w:lang w:val="en-US" w:eastAsia="en-US" w:bidi="en-US"/>
      </w:rPr>
    </w:lvl>
    <w:lvl w:ilvl="8" w:tplc="D67AC37C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</w:abstractNum>
  <w:abstractNum w:abstractNumId="5" w15:restartNumberingAfterBreak="0">
    <w:nsid w:val="2E4D6BE8"/>
    <w:multiLevelType w:val="hybridMultilevel"/>
    <w:tmpl w:val="E34EB7BC"/>
    <w:lvl w:ilvl="0" w:tplc="39DE67AE">
      <w:numFmt w:val="bullet"/>
      <w:lvlText w:val=""/>
      <w:lvlJc w:val="left"/>
      <w:pPr>
        <w:ind w:left="253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23848E0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2F1E13F4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BCCEAF60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829C3432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C38C5482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523C3A28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5F888038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46C42A42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6" w15:restartNumberingAfterBreak="0">
    <w:nsid w:val="339A45F0"/>
    <w:multiLevelType w:val="hybridMultilevel"/>
    <w:tmpl w:val="90CA40CC"/>
    <w:lvl w:ilvl="0" w:tplc="4612940E">
      <w:numFmt w:val="bullet"/>
      <w:lvlText w:val=""/>
      <w:lvlJc w:val="left"/>
      <w:pPr>
        <w:ind w:left="34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3C4BC52">
      <w:numFmt w:val="bullet"/>
      <w:lvlText w:val="•"/>
      <w:lvlJc w:val="left"/>
      <w:pPr>
        <w:ind w:left="1249" w:hanging="269"/>
      </w:pPr>
      <w:rPr>
        <w:rFonts w:hint="default"/>
        <w:lang w:val="en-US" w:eastAsia="en-US" w:bidi="en-US"/>
      </w:rPr>
    </w:lvl>
    <w:lvl w:ilvl="2" w:tplc="47F01D20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en-US"/>
      </w:rPr>
    </w:lvl>
    <w:lvl w:ilvl="3" w:tplc="9894CA88">
      <w:numFmt w:val="bullet"/>
      <w:lvlText w:val="•"/>
      <w:lvlJc w:val="left"/>
      <w:pPr>
        <w:ind w:left="3068" w:hanging="269"/>
      </w:pPr>
      <w:rPr>
        <w:rFonts w:hint="default"/>
        <w:lang w:val="en-US" w:eastAsia="en-US" w:bidi="en-US"/>
      </w:rPr>
    </w:lvl>
    <w:lvl w:ilvl="4" w:tplc="3C82BF58">
      <w:numFmt w:val="bullet"/>
      <w:lvlText w:val="•"/>
      <w:lvlJc w:val="left"/>
      <w:pPr>
        <w:ind w:left="3978" w:hanging="269"/>
      </w:pPr>
      <w:rPr>
        <w:rFonts w:hint="default"/>
        <w:lang w:val="en-US" w:eastAsia="en-US" w:bidi="en-US"/>
      </w:rPr>
    </w:lvl>
    <w:lvl w:ilvl="5" w:tplc="2858228E">
      <w:numFmt w:val="bullet"/>
      <w:lvlText w:val="•"/>
      <w:lvlJc w:val="left"/>
      <w:pPr>
        <w:ind w:left="4888" w:hanging="269"/>
      </w:pPr>
      <w:rPr>
        <w:rFonts w:hint="default"/>
        <w:lang w:val="en-US" w:eastAsia="en-US" w:bidi="en-US"/>
      </w:rPr>
    </w:lvl>
    <w:lvl w:ilvl="6" w:tplc="1E36538A">
      <w:numFmt w:val="bullet"/>
      <w:lvlText w:val="•"/>
      <w:lvlJc w:val="left"/>
      <w:pPr>
        <w:ind w:left="5797" w:hanging="269"/>
      </w:pPr>
      <w:rPr>
        <w:rFonts w:hint="default"/>
        <w:lang w:val="en-US" w:eastAsia="en-US" w:bidi="en-US"/>
      </w:rPr>
    </w:lvl>
    <w:lvl w:ilvl="7" w:tplc="5EA44692">
      <w:numFmt w:val="bullet"/>
      <w:lvlText w:val="•"/>
      <w:lvlJc w:val="left"/>
      <w:pPr>
        <w:ind w:left="6707" w:hanging="269"/>
      </w:pPr>
      <w:rPr>
        <w:rFonts w:hint="default"/>
        <w:lang w:val="en-US" w:eastAsia="en-US" w:bidi="en-US"/>
      </w:rPr>
    </w:lvl>
    <w:lvl w:ilvl="8" w:tplc="A64A0BEC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</w:abstractNum>
  <w:abstractNum w:abstractNumId="7" w15:restartNumberingAfterBreak="0">
    <w:nsid w:val="3AB629A6"/>
    <w:multiLevelType w:val="hybridMultilevel"/>
    <w:tmpl w:val="E1088076"/>
    <w:lvl w:ilvl="0" w:tplc="8C20103E">
      <w:numFmt w:val="bullet"/>
      <w:lvlText w:val=""/>
      <w:lvlJc w:val="left"/>
      <w:pPr>
        <w:ind w:left="254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D124F16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4D3E92EC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10502112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F380FD5E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C3C4A706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223CD988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DF7E8776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573ADCCC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8" w15:restartNumberingAfterBreak="0">
    <w:nsid w:val="450B04E7"/>
    <w:multiLevelType w:val="hybridMultilevel"/>
    <w:tmpl w:val="8F1A5FC6"/>
    <w:lvl w:ilvl="0" w:tplc="A91C1C86">
      <w:numFmt w:val="bullet"/>
      <w:lvlText w:val="☐"/>
      <w:lvlJc w:val="left"/>
      <w:pPr>
        <w:ind w:left="840" w:hanging="320"/>
      </w:pPr>
      <w:rPr>
        <w:rFonts w:ascii="MS Gothic" w:eastAsia="MS Gothic" w:hAnsi="MS Gothic" w:cs="MS Gothic" w:hint="default"/>
        <w:w w:val="99"/>
        <w:sz w:val="22"/>
        <w:szCs w:val="22"/>
        <w:lang w:val="en-US" w:eastAsia="en-US" w:bidi="en-US"/>
      </w:rPr>
    </w:lvl>
    <w:lvl w:ilvl="1" w:tplc="B0D6B922">
      <w:numFmt w:val="bullet"/>
      <w:lvlText w:val="☐"/>
      <w:lvlJc w:val="left"/>
      <w:pPr>
        <w:ind w:left="3243" w:hanging="270"/>
      </w:pPr>
      <w:rPr>
        <w:rFonts w:ascii="MS Gothic" w:eastAsia="MS Gothic" w:hAnsi="MS Gothic" w:cs="MS Gothic" w:hint="default"/>
        <w:w w:val="99"/>
        <w:sz w:val="22"/>
        <w:szCs w:val="22"/>
        <w:lang w:val="en-US" w:eastAsia="en-US" w:bidi="en-US"/>
      </w:rPr>
    </w:lvl>
    <w:lvl w:ilvl="2" w:tplc="C35E8740">
      <w:numFmt w:val="bullet"/>
      <w:lvlText w:val="•"/>
      <w:lvlJc w:val="left"/>
      <w:pPr>
        <w:ind w:left="4024" w:hanging="270"/>
      </w:pPr>
      <w:rPr>
        <w:rFonts w:hint="default"/>
        <w:lang w:val="en-US" w:eastAsia="en-US" w:bidi="en-US"/>
      </w:rPr>
    </w:lvl>
    <w:lvl w:ilvl="3" w:tplc="118CA7B0">
      <w:numFmt w:val="bullet"/>
      <w:lvlText w:val="•"/>
      <w:lvlJc w:val="left"/>
      <w:pPr>
        <w:ind w:left="4808" w:hanging="270"/>
      </w:pPr>
      <w:rPr>
        <w:rFonts w:hint="default"/>
        <w:lang w:val="en-US" w:eastAsia="en-US" w:bidi="en-US"/>
      </w:rPr>
    </w:lvl>
    <w:lvl w:ilvl="4" w:tplc="AFB4118E">
      <w:numFmt w:val="bullet"/>
      <w:lvlText w:val="•"/>
      <w:lvlJc w:val="left"/>
      <w:pPr>
        <w:ind w:left="5593" w:hanging="270"/>
      </w:pPr>
      <w:rPr>
        <w:rFonts w:hint="default"/>
        <w:lang w:val="en-US" w:eastAsia="en-US" w:bidi="en-US"/>
      </w:rPr>
    </w:lvl>
    <w:lvl w:ilvl="5" w:tplc="C65ADD9E">
      <w:numFmt w:val="bullet"/>
      <w:lvlText w:val="•"/>
      <w:lvlJc w:val="left"/>
      <w:pPr>
        <w:ind w:left="6377" w:hanging="270"/>
      </w:pPr>
      <w:rPr>
        <w:rFonts w:hint="default"/>
        <w:lang w:val="en-US" w:eastAsia="en-US" w:bidi="en-US"/>
      </w:rPr>
    </w:lvl>
    <w:lvl w:ilvl="6" w:tplc="9F340022">
      <w:numFmt w:val="bullet"/>
      <w:lvlText w:val="•"/>
      <w:lvlJc w:val="left"/>
      <w:pPr>
        <w:ind w:left="7162" w:hanging="270"/>
      </w:pPr>
      <w:rPr>
        <w:rFonts w:hint="default"/>
        <w:lang w:val="en-US" w:eastAsia="en-US" w:bidi="en-US"/>
      </w:rPr>
    </w:lvl>
    <w:lvl w:ilvl="7" w:tplc="97181E2E">
      <w:numFmt w:val="bullet"/>
      <w:lvlText w:val="•"/>
      <w:lvlJc w:val="left"/>
      <w:pPr>
        <w:ind w:left="7946" w:hanging="270"/>
      </w:pPr>
      <w:rPr>
        <w:rFonts w:hint="default"/>
        <w:lang w:val="en-US" w:eastAsia="en-US" w:bidi="en-US"/>
      </w:rPr>
    </w:lvl>
    <w:lvl w:ilvl="8" w:tplc="2C38CD52">
      <w:numFmt w:val="bullet"/>
      <w:lvlText w:val="•"/>
      <w:lvlJc w:val="left"/>
      <w:pPr>
        <w:ind w:left="8731" w:hanging="270"/>
      </w:pPr>
      <w:rPr>
        <w:rFonts w:hint="default"/>
        <w:lang w:val="en-US" w:eastAsia="en-US" w:bidi="en-US"/>
      </w:rPr>
    </w:lvl>
  </w:abstractNum>
  <w:abstractNum w:abstractNumId="9" w15:restartNumberingAfterBreak="0">
    <w:nsid w:val="4AF71F92"/>
    <w:multiLevelType w:val="hybridMultilevel"/>
    <w:tmpl w:val="A566B7EA"/>
    <w:lvl w:ilvl="0" w:tplc="3EEEA302">
      <w:numFmt w:val="bullet"/>
      <w:lvlText w:val=""/>
      <w:lvlJc w:val="left"/>
      <w:pPr>
        <w:ind w:left="34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EF0C27C">
      <w:numFmt w:val="bullet"/>
      <w:lvlText w:val="•"/>
      <w:lvlJc w:val="left"/>
      <w:pPr>
        <w:ind w:left="1249" w:hanging="269"/>
      </w:pPr>
      <w:rPr>
        <w:rFonts w:hint="default"/>
        <w:lang w:val="en-US" w:eastAsia="en-US" w:bidi="en-US"/>
      </w:rPr>
    </w:lvl>
    <w:lvl w:ilvl="2" w:tplc="A9021DB2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en-US"/>
      </w:rPr>
    </w:lvl>
    <w:lvl w:ilvl="3" w:tplc="B6DC9D66">
      <w:numFmt w:val="bullet"/>
      <w:lvlText w:val="•"/>
      <w:lvlJc w:val="left"/>
      <w:pPr>
        <w:ind w:left="3068" w:hanging="269"/>
      </w:pPr>
      <w:rPr>
        <w:rFonts w:hint="default"/>
        <w:lang w:val="en-US" w:eastAsia="en-US" w:bidi="en-US"/>
      </w:rPr>
    </w:lvl>
    <w:lvl w:ilvl="4" w:tplc="FC643D74">
      <w:numFmt w:val="bullet"/>
      <w:lvlText w:val="•"/>
      <w:lvlJc w:val="left"/>
      <w:pPr>
        <w:ind w:left="3978" w:hanging="269"/>
      </w:pPr>
      <w:rPr>
        <w:rFonts w:hint="default"/>
        <w:lang w:val="en-US" w:eastAsia="en-US" w:bidi="en-US"/>
      </w:rPr>
    </w:lvl>
    <w:lvl w:ilvl="5" w:tplc="193C997C">
      <w:numFmt w:val="bullet"/>
      <w:lvlText w:val="•"/>
      <w:lvlJc w:val="left"/>
      <w:pPr>
        <w:ind w:left="4888" w:hanging="269"/>
      </w:pPr>
      <w:rPr>
        <w:rFonts w:hint="default"/>
        <w:lang w:val="en-US" w:eastAsia="en-US" w:bidi="en-US"/>
      </w:rPr>
    </w:lvl>
    <w:lvl w:ilvl="6" w:tplc="CCAC9788">
      <w:numFmt w:val="bullet"/>
      <w:lvlText w:val="•"/>
      <w:lvlJc w:val="left"/>
      <w:pPr>
        <w:ind w:left="5797" w:hanging="269"/>
      </w:pPr>
      <w:rPr>
        <w:rFonts w:hint="default"/>
        <w:lang w:val="en-US" w:eastAsia="en-US" w:bidi="en-US"/>
      </w:rPr>
    </w:lvl>
    <w:lvl w:ilvl="7" w:tplc="CF081F14">
      <w:numFmt w:val="bullet"/>
      <w:lvlText w:val="•"/>
      <w:lvlJc w:val="left"/>
      <w:pPr>
        <w:ind w:left="6707" w:hanging="269"/>
      </w:pPr>
      <w:rPr>
        <w:rFonts w:hint="default"/>
        <w:lang w:val="en-US" w:eastAsia="en-US" w:bidi="en-US"/>
      </w:rPr>
    </w:lvl>
    <w:lvl w:ilvl="8" w:tplc="AE3483F6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</w:abstractNum>
  <w:abstractNum w:abstractNumId="10" w15:restartNumberingAfterBreak="0">
    <w:nsid w:val="512303FD"/>
    <w:multiLevelType w:val="hybridMultilevel"/>
    <w:tmpl w:val="4E348D9C"/>
    <w:lvl w:ilvl="0" w:tplc="23D271F6">
      <w:numFmt w:val="bullet"/>
      <w:lvlText w:val=""/>
      <w:lvlJc w:val="left"/>
      <w:pPr>
        <w:ind w:left="253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2BC2D1E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3104B98E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298E6FAC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79EE1CFC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7AEAFA92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684A7B78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3F5AD910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E8FE1BAE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11" w15:restartNumberingAfterBreak="0">
    <w:nsid w:val="52677169"/>
    <w:multiLevelType w:val="hybridMultilevel"/>
    <w:tmpl w:val="26A2654E"/>
    <w:lvl w:ilvl="0" w:tplc="CE2CF86A">
      <w:numFmt w:val="bullet"/>
      <w:lvlText w:val=""/>
      <w:lvlJc w:val="left"/>
      <w:pPr>
        <w:ind w:left="810" w:hanging="31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5089B3E">
      <w:numFmt w:val="bullet"/>
      <w:lvlText w:val=""/>
      <w:lvlJc w:val="left"/>
      <w:pPr>
        <w:ind w:left="104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E9C6CA0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en-US"/>
      </w:rPr>
    </w:lvl>
    <w:lvl w:ilvl="3" w:tplc="AEFC7AB0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en-US"/>
      </w:rPr>
    </w:lvl>
    <w:lvl w:ilvl="4" w:tplc="1B6C6F8E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en-US"/>
      </w:rPr>
    </w:lvl>
    <w:lvl w:ilvl="5" w:tplc="F9AE4FC6">
      <w:numFmt w:val="bullet"/>
      <w:lvlText w:val="•"/>
      <w:lvlJc w:val="left"/>
      <w:pPr>
        <w:ind w:left="5600" w:hanging="361"/>
      </w:pPr>
      <w:rPr>
        <w:rFonts w:hint="default"/>
        <w:lang w:val="en-US" w:eastAsia="en-US" w:bidi="en-US"/>
      </w:rPr>
    </w:lvl>
    <w:lvl w:ilvl="6" w:tplc="DB76F810"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en-US"/>
      </w:rPr>
    </w:lvl>
    <w:lvl w:ilvl="7" w:tplc="17265FD8">
      <w:numFmt w:val="bullet"/>
      <w:lvlText w:val="•"/>
      <w:lvlJc w:val="left"/>
      <w:pPr>
        <w:ind w:left="7880" w:hanging="361"/>
      </w:pPr>
      <w:rPr>
        <w:rFonts w:hint="default"/>
        <w:lang w:val="en-US" w:eastAsia="en-US" w:bidi="en-US"/>
      </w:rPr>
    </w:lvl>
    <w:lvl w:ilvl="8" w:tplc="80A47C82"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64BB21F8"/>
    <w:multiLevelType w:val="hybridMultilevel"/>
    <w:tmpl w:val="DBAE5B7C"/>
    <w:lvl w:ilvl="0" w:tplc="FB023AF0">
      <w:numFmt w:val="bullet"/>
      <w:lvlText w:val=""/>
      <w:lvlJc w:val="left"/>
      <w:pPr>
        <w:ind w:left="254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50CE6F2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8BE8C328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7AEAD562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979CAA74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D18C9764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86C4A248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33DCFBC2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E74CCCAC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13" w15:restartNumberingAfterBreak="0">
    <w:nsid w:val="669411F0"/>
    <w:multiLevelType w:val="hybridMultilevel"/>
    <w:tmpl w:val="D24EB002"/>
    <w:lvl w:ilvl="0" w:tplc="B1383884">
      <w:numFmt w:val="bullet"/>
      <w:lvlText w:val=""/>
      <w:lvlJc w:val="left"/>
      <w:pPr>
        <w:ind w:left="34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EDC1514">
      <w:numFmt w:val="bullet"/>
      <w:lvlText w:val="•"/>
      <w:lvlJc w:val="left"/>
      <w:pPr>
        <w:ind w:left="1249" w:hanging="269"/>
      </w:pPr>
      <w:rPr>
        <w:rFonts w:hint="default"/>
        <w:lang w:val="en-US" w:eastAsia="en-US" w:bidi="en-US"/>
      </w:rPr>
    </w:lvl>
    <w:lvl w:ilvl="2" w:tplc="02ACDFFC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en-US"/>
      </w:rPr>
    </w:lvl>
    <w:lvl w:ilvl="3" w:tplc="87A8D2BE">
      <w:numFmt w:val="bullet"/>
      <w:lvlText w:val="•"/>
      <w:lvlJc w:val="left"/>
      <w:pPr>
        <w:ind w:left="3068" w:hanging="269"/>
      </w:pPr>
      <w:rPr>
        <w:rFonts w:hint="default"/>
        <w:lang w:val="en-US" w:eastAsia="en-US" w:bidi="en-US"/>
      </w:rPr>
    </w:lvl>
    <w:lvl w:ilvl="4" w:tplc="80282472">
      <w:numFmt w:val="bullet"/>
      <w:lvlText w:val="•"/>
      <w:lvlJc w:val="left"/>
      <w:pPr>
        <w:ind w:left="3978" w:hanging="269"/>
      </w:pPr>
      <w:rPr>
        <w:rFonts w:hint="default"/>
        <w:lang w:val="en-US" w:eastAsia="en-US" w:bidi="en-US"/>
      </w:rPr>
    </w:lvl>
    <w:lvl w:ilvl="5" w:tplc="A238A7A2">
      <w:numFmt w:val="bullet"/>
      <w:lvlText w:val="•"/>
      <w:lvlJc w:val="left"/>
      <w:pPr>
        <w:ind w:left="4888" w:hanging="269"/>
      </w:pPr>
      <w:rPr>
        <w:rFonts w:hint="default"/>
        <w:lang w:val="en-US" w:eastAsia="en-US" w:bidi="en-US"/>
      </w:rPr>
    </w:lvl>
    <w:lvl w:ilvl="6" w:tplc="9DF6682C">
      <w:numFmt w:val="bullet"/>
      <w:lvlText w:val="•"/>
      <w:lvlJc w:val="left"/>
      <w:pPr>
        <w:ind w:left="5797" w:hanging="269"/>
      </w:pPr>
      <w:rPr>
        <w:rFonts w:hint="default"/>
        <w:lang w:val="en-US" w:eastAsia="en-US" w:bidi="en-US"/>
      </w:rPr>
    </w:lvl>
    <w:lvl w:ilvl="7" w:tplc="EC6ECFF0">
      <w:numFmt w:val="bullet"/>
      <w:lvlText w:val="•"/>
      <w:lvlJc w:val="left"/>
      <w:pPr>
        <w:ind w:left="6707" w:hanging="269"/>
      </w:pPr>
      <w:rPr>
        <w:rFonts w:hint="default"/>
        <w:lang w:val="en-US" w:eastAsia="en-US" w:bidi="en-US"/>
      </w:rPr>
    </w:lvl>
    <w:lvl w:ilvl="8" w:tplc="A0684436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</w:abstractNum>
  <w:abstractNum w:abstractNumId="14" w15:restartNumberingAfterBreak="0">
    <w:nsid w:val="6CDD180B"/>
    <w:multiLevelType w:val="hybridMultilevel"/>
    <w:tmpl w:val="0E7851CC"/>
    <w:lvl w:ilvl="0" w:tplc="87567EBE">
      <w:numFmt w:val="bullet"/>
      <w:lvlText w:val=""/>
      <w:lvlJc w:val="left"/>
      <w:pPr>
        <w:ind w:left="34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E9CB82E">
      <w:numFmt w:val="bullet"/>
      <w:lvlText w:val="•"/>
      <w:lvlJc w:val="left"/>
      <w:pPr>
        <w:ind w:left="1249" w:hanging="269"/>
      </w:pPr>
      <w:rPr>
        <w:rFonts w:hint="default"/>
        <w:lang w:val="en-US" w:eastAsia="en-US" w:bidi="en-US"/>
      </w:rPr>
    </w:lvl>
    <w:lvl w:ilvl="2" w:tplc="5B9E1E7E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en-US"/>
      </w:rPr>
    </w:lvl>
    <w:lvl w:ilvl="3" w:tplc="0914ACB4">
      <w:numFmt w:val="bullet"/>
      <w:lvlText w:val="•"/>
      <w:lvlJc w:val="left"/>
      <w:pPr>
        <w:ind w:left="3068" w:hanging="269"/>
      </w:pPr>
      <w:rPr>
        <w:rFonts w:hint="default"/>
        <w:lang w:val="en-US" w:eastAsia="en-US" w:bidi="en-US"/>
      </w:rPr>
    </w:lvl>
    <w:lvl w:ilvl="4" w:tplc="F0C68C1E">
      <w:numFmt w:val="bullet"/>
      <w:lvlText w:val="•"/>
      <w:lvlJc w:val="left"/>
      <w:pPr>
        <w:ind w:left="3978" w:hanging="269"/>
      </w:pPr>
      <w:rPr>
        <w:rFonts w:hint="default"/>
        <w:lang w:val="en-US" w:eastAsia="en-US" w:bidi="en-US"/>
      </w:rPr>
    </w:lvl>
    <w:lvl w:ilvl="5" w:tplc="DCF097EC">
      <w:numFmt w:val="bullet"/>
      <w:lvlText w:val="•"/>
      <w:lvlJc w:val="left"/>
      <w:pPr>
        <w:ind w:left="4888" w:hanging="269"/>
      </w:pPr>
      <w:rPr>
        <w:rFonts w:hint="default"/>
        <w:lang w:val="en-US" w:eastAsia="en-US" w:bidi="en-US"/>
      </w:rPr>
    </w:lvl>
    <w:lvl w:ilvl="6" w:tplc="C26C61C0">
      <w:numFmt w:val="bullet"/>
      <w:lvlText w:val="•"/>
      <w:lvlJc w:val="left"/>
      <w:pPr>
        <w:ind w:left="5797" w:hanging="269"/>
      </w:pPr>
      <w:rPr>
        <w:rFonts w:hint="default"/>
        <w:lang w:val="en-US" w:eastAsia="en-US" w:bidi="en-US"/>
      </w:rPr>
    </w:lvl>
    <w:lvl w:ilvl="7" w:tplc="72C803C4">
      <w:numFmt w:val="bullet"/>
      <w:lvlText w:val="•"/>
      <w:lvlJc w:val="left"/>
      <w:pPr>
        <w:ind w:left="6707" w:hanging="269"/>
      </w:pPr>
      <w:rPr>
        <w:rFonts w:hint="default"/>
        <w:lang w:val="en-US" w:eastAsia="en-US" w:bidi="en-US"/>
      </w:rPr>
    </w:lvl>
    <w:lvl w:ilvl="8" w:tplc="BBAC4670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</w:abstractNum>
  <w:abstractNum w:abstractNumId="15" w15:restartNumberingAfterBreak="0">
    <w:nsid w:val="73D45178"/>
    <w:multiLevelType w:val="hybridMultilevel"/>
    <w:tmpl w:val="64186D5A"/>
    <w:lvl w:ilvl="0" w:tplc="8C1201C2">
      <w:numFmt w:val="bullet"/>
      <w:lvlText w:val="□"/>
      <w:lvlJc w:val="left"/>
      <w:pPr>
        <w:ind w:left="860" w:hanging="36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B6CC3D98">
      <w:numFmt w:val="bullet"/>
      <w:lvlText w:val="o"/>
      <w:lvlJc w:val="left"/>
      <w:pPr>
        <w:ind w:left="158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7722BFB2">
      <w:numFmt w:val="bullet"/>
      <w:lvlText w:val="•"/>
      <w:lvlJc w:val="left"/>
      <w:pPr>
        <w:ind w:left="2660" w:hanging="361"/>
      </w:pPr>
      <w:rPr>
        <w:rFonts w:hint="default"/>
        <w:lang w:val="en-US" w:eastAsia="en-US" w:bidi="en-US"/>
      </w:rPr>
    </w:lvl>
    <w:lvl w:ilvl="3" w:tplc="84D430FE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en-US"/>
      </w:rPr>
    </w:lvl>
    <w:lvl w:ilvl="4" w:tplc="F19225B0">
      <w:numFmt w:val="bullet"/>
      <w:lvlText w:val="•"/>
      <w:lvlJc w:val="left"/>
      <w:pPr>
        <w:ind w:left="4820" w:hanging="361"/>
      </w:pPr>
      <w:rPr>
        <w:rFonts w:hint="default"/>
        <w:lang w:val="en-US" w:eastAsia="en-US" w:bidi="en-US"/>
      </w:rPr>
    </w:lvl>
    <w:lvl w:ilvl="5" w:tplc="2A1AB376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en-US"/>
      </w:rPr>
    </w:lvl>
    <w:lvl w:ilvl="6" w:tplc="6B8E9DAE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en-US"/>
      </w:rPr>
    </w:lvl>
    <w:lvl w:ilvl="7" w:tplc="98FC857E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en-US"/>
      </w:rPr>
    </w:lvl>
    <w:lvl w:ilvl="8" w:tplc="BF06FF3E">
      <w:numFmt w:val="bullet"/>
      <w:lvlText w:val="•"/>
      <w:lvlJc w:val="left"/>
      <w:pPr>
        <w:ind w:left="9140" w:hanging="361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1"/>
  </w:num>
  <w:num w:numId="12">
    <w:abstractNumId w:val="6"/>
  </w:num>
  <w:num w:numId="13">
    <w:abstractNumId w:val="14"/>
  </w:num>
  <w:num w:numId="14">
    <w:abstractNumId w:val="9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883"/>
    <w:rsid w:val="00003D14"/>
    <w:rsid w:val="000163B9"/>
    <w:rsid w:val="00027650"/>
    <w:rsid w:val="000904EE"/>
    <w:rsid w:val="000C0610"/>
    <w:rsid w:val="00111568"/>
    <w:rsid w:val="001162B8"/>
    <w:rsid w:val="001328A1"/>
    <w:rsid w:val="0013790E"/>
    <w:rsid w:val="0015579B"/>
    <w:rsid w:val="00166A76"/>
    <w:rsid w:val="00183065"/>
    <w:rsid w:val="0020179A"/>
    <w:rsid w:val="00363BB8"/>
    <w:rsid w:val="00381C83"/>
    <w:rsid w:val="003A0FB2"/>
    <w:rsid w:val="003C3B24"/>
    <w:rsid w:val="00437406"/>
    <w:rsid w:val="004805FF"/>
    <w:rsid w:val="004B1A6B"/>
    <w:rsid w:val="004F7F63"/>
    <w:rsid w:val="00551C3C"/>
    <w:rsid w:val="006617E8"/>
    <w:rsid w:val="006919A1"/>
    <w:rsid w:val="006A52CB"/>
    <w:rsid w:val="00706BFE"/>
    <w:rsid w:val="007463D3"/>
    <w:rsid w:val="007C5F40"/>
    <w:rsid w:val="007D21F5"/>
    <w:rsid w:val="007E0F3B"/>
    <w:rsid w:val="008144E5"/>
    <w:rsid w:val="008348B5"/>
    <w:rsid w:val="00851150"/>
    <w:rsid w:val="00874431"/>
    <w:rsid w:val="00887673"/>
    <w:rsid w:val="00890F0D"/>
    <w:rsid w:val="008A0B35"/>
    <w:rsid w:val="00942FE6"/>
    <w:rsid w:val="00A22EDE"/>
    <w:rsid w:val="00A23344"/>
    <w:rsid w:val="00A93B42"/>
    <w:rsid w:val="00A95485"/>
    <w:rsid w:val="00B11A41"/>
    <w:rsid w:val="00B7015C"/>
    <w:rsid w:val="00B7051C"/>
    <w:rsid w:val="00B758C3"/>
    <w:rsid w:val="00BA5E99"/>
    <w:rsid w:val="00BF6CC0"/>
    <w:rsid w:val="00C11A2F"/>
    <w:rsid w:val="00C1541C"/>
    <w:rsid w:val="00C27AAC"/>
    <w:rsid w:val="00D10C98"/>
    <w:rsid w:val="00D23AA4"/>
    <w:rsid w:val="00D659E2"/>
    <w:rsid w:val="00DC263F"/>
    <w:rsid w:val="00E07883"/>
    <w:rsid w:val="00E12A1A"/>
    <w:rsid w:val="00E77ECC"/>
    <w:rsid w:val="00EA3A66"/>
    <w:rsid w:val="00F85CCC"/>
    <w:rsid w:val="00F949D8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FB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015C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B7015C"/>
    <w:pPr>
      <w:spacing w:before="132"/>
      <w:ind w:left="16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B7015C"/>
    <w:pPr>
      <w:spacing w:before="127"/>
      <w:ind w:left="14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B7015C"/>
    <w:pPr>
      <w:ind w:left="140"/>
      <w:outlineLvl w:val="2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015C"/>
  </w:style>
  <w:style w:type="paragraph" w:styleId="ListParagraph">
    <w:name w:val="List Paragraph"/>
    <w:basedOn w:val="Normal"/>
    <w:uiPriority w:val="1"/>
    <w:qFormat/>
    <w:rsid w:val="00B7015C"/>
    <w:pPr>
      <w:spacing w:before="159"/>
      <w:ind w:left="1580" w:hanging="360"/>
    </w:pPr>
  </w:style>
  <w:style w:type="paragraph" w:customStyle="1" w:styleId="TableParagraph">
    <w:name w:val="Table Paragraph"/>
    <w:basedOn w:val="Normal"/>
    <w:uiPriority w:val="1"/>
    <w:qFormat/>
    <w:rsid w:val="00B7015C"/>
    <w:pPr>
      <w:ind w:left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FE"/>
    <w:rPr>
      <w:rFonts w:ascii="Segoe UI" w:eastAsia="Calibri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851150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85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CC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5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CC"/>
    <w:rPr>
      <w:rFonts w:ascii="Calibri" w:eastAsia="Calibri" w:hAnsi="Calibri" w:cs="Calibri"/>
      <w:lang w:bidi="en-US"/>
    </w:rPr>
  </w:style>
  <w:style w:type="paragraph" w:customStyle="1" w:styleId="Body">
    <w:name w:val="Body"/>
    <w:rsid w:val="00BA5E99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1"/>
    <w:rsid w:val="00BA5E99"/>
    <w:rPr>
      <w:rFonts w:ascii="Cambria" w:eastAsia="Cambria" w:hAnsi="Cambria" w:cs="Cambria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A5E99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363BB8"/>
    <w:rPr>
      <w:rFonts w:ascii="Calibri" w:eastAsia="Calibri" w:hAnsi="Calibri" w:cs="Calibri"/>
      <w:b/>
      <w:bCs/>
      <w:sz w:val="36"/>
      <w:szCs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arter.schools@state.nm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2020-05-22T05:17:00Z</dcterms:created>
  <dcterms:modified xsi:type="dcterms:W3CDTF">2020-09-17T02:58:00Z</dcterms:modified>
</cp:coreProperties>
</file>