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4ED31" w14:textId="11C21094" w:rsidR="00163BF7" w:rsidRPr="00155EAB" w:rsidRDefault="00163BF7" w:rsidP="00163BF7">
      <w:pPr>
        <w:jc w:val="center"/>
        <w:outlineLvl w:val="0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155EAB">
        <w:rPr>
          <w:rFonts w:ascii="Times New Roman" w:hAnsi="Times New Roman"/>
          <w:b/>
          <w:szCs w:val="20"/>
        </w:rPr>
        <w:t>NOTICE OF PROPOSED RULEMAKING</w:t>
      </w:r>
    </w:p>
    <w:p w14:paraId="275C7BB8" w14:textId="77777777" w:rsidR="00163BF7" w:rsidRPr="000774DD" w:rsidRDefault="00163BF7" w:rsidP="00163BF7">
      <w:pPr>
        <w:rPr>
          <w:rFonts w:ascii="Times New Roman" w:hAnsi="Times New Roman"/>
          <w:szCs w:val="20"/>
        </w:rPr>
      </w:pPr>
    </w:p>
    <w:p w14:paraId="220312B2" w14:textId="72AEA9CF" w:rsidR="00163BF7" w:rsidRDefault="00163BF7" w:rsidP="00163BF7">
      <w:pPr>
        <w:rPr>
          <w:rFonts w:ascii="Times New Roman" w:hAnsi="Times New Roman"/>
          <w:szCs w:val="20"/>
        </w:rPr>
      </w:pPr>
      <w:r w:rsidRPr="000774DD">
        <w:rPr>
          <w:rFonts w:ascii="Times New Roman" w:hAnsi="Times New Roman"/>
          <w:b/>
          <w:szCs w:val="20"/>
        </w:rPr>
        <w:t>Public Hearing.</w:t>
      </w:r>
      <w:r w:rsidRPr="000774DD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</w:t>
      </w:r>
      <w:r w:rsidRPr="000774DD">
        <w:rPr>
          <w:rFonts w:ascii="Times New Roman" w:hAnsi="Times New Roman"/>
          <w:szCs w:val="20"/>
        </w:rPr>
        <w:t>The New Mexico Public Education Department (PED) gives notice that i</w:t>
      </w:r>
      <w:r w:rsidR="008B4302">
        <w:rPr>
          <w:rFonts w:ascii="Times New Roman" w:hAnsi="Times New Roman"/>
          <w:szCs w:val="20"/>
        </w:rPr>
        <w:t>t will conduct a public hearing</w:t>
      </w:r>
      <w:r w:rsidR="008B4302" w:rsidRPr="00C15950">
        <w:rPr>
          <w:rFonts w:ascii="Times New Roman" w:hAnsi="Times New Roman"/>
          <w:szCs w:val="20"/>
        </w:rPr>
        <w:t xml:space="preserve"> </w:t>
      </w:r>
      <w:r w:rsidR="008B4302" w:rsidRPr="00A12F6F">
        <w:rPr>
          <w:rFonts w:ascii="Times New Roman" w:hAnsi="Times New Roman"/>
          <w:szCs w:val="20"/>
        </w:rPr>
        <w:t xml:space="preserve">on </w:t>
      </w:r>
      <w:r w:rsidR="00317B81">
        <w:rPr>
          <w:rFonts w:ascii="Times New Roman" w:hAnsi="Times New Roman"/>
          <w:szCs w:val="20"/>
        </w:rPr>
        <w:t>Wednesday</w:t>
      </w:r>
      <w:r w:rsidR="00FB02CC">
        <w:rPr>
          <w:rFonts w:ascii="Times New Roman" w:hAnsi="Times New Roman"/>
          <w:szCs w:val="20"/>
        </w:rPr>
        <w:t xml:space="preserve">, </w:t>
      </w:r>
      <w:r w:rsidR="00317B81">
        <w:rPr>
          <w:rFonts w:ascii="Times New Roman" w:hAnsi="Times New Roman"/>
          <w:szCs w:val="20"/>
        </w:rPr>
        <w:t>December 30</w:t>
      </w:r>
      <w:r w:rsidR="001A7418">
        <w:rPr>
          <w:rFonts w:ascii="Times New Roman" w:hAnsi="Times New Roman"/>
          <w:szCs w:val="20"/>
        </w:rPr>
        <w:t>, 2020</w:t>
      </w:r>
      <w:r w:rsidR="008B4302" w:rsidRPr="00A12F6F">
        <w:rPr>
          <w:rFonts w:ascii="Times New Roman" w:hAnsi="Times New Roman"/>
          <w:szCs w:val="20"/>
        </w:rPr>
        <w:t xml:space="preserve"> from </w:t>
      </w:r>
      <w:r w:rsidR="00317B81">
        <w:rPr>
          <w:rFonts w:ascii="Times New Roman" w:hAnsi="Times New Roman"/>
          <w:szCs w:val="20"/>
        </w:rPr>
        <w:t>10</w:t>
      </w:r>
      <w:r w:rsidR="00FB02CC">
        <w:rPr>
          <w:rFonts w:ascii="Times New Roman" w:hAnsi="Times New Roman"/>
          <w:szCs w:val="20"/>
        </w:rPr>
        <w:t xml:space="preserve"> </w:t>
      </w:r>
      <w:r w:rsidR="00317B81">
        <w:rPr>
          <w:rFonts w:ascii="Times New Roman" w:hAnsi="Times New Roman"/>
          <w:szCs w:val="20"/>
        </w:rPr>
        <w:t>a</w:t>
      </w:r>
      <w:r w:rsidR="008B4302" w:rsidRPr="00A12F6F">
        <w:rPr>
          <w:rFonts w:ascii="Times New Roman" w:hAnsi="Times New Roman"/>
          <w:szCs w:val="20"/>
        </w:rPr>
        <w:t xml:space="preserve">.m. to </w:t>
      </w:r>
      <w:r w:rsidR="00317B81">
        <w:rPr>
          <w:rFonts w:ascii="Times New Roman" w:hAnsi="Times New Roman"/>
          <w:szCs w:val="20"/>
        </w:rPr>
        <w:t>12</w:t>
      </w:r>
      <w:r w:rsidR="008B4302" w:rsidRPr="00A12F6F">
        <w:rPr>
          <w:rFonts w:ascii="Times New Roman" w:hAnsi="Times New Roman"/>
          <w:szCs w:val="20"/>
        </w:rPr>
        <w:t xml:space="preserve"> </w:t>
      </w:r>
      <w:r w:rsidR="00FB02CC">
        <w:rPr>
          <w:rFonts w:ascii="Times New Roman" w:hAnsi="Times New Roman"/>
          <w:szCs w:val="20"/>
        </w:rPr>
        <w:t>p</w:t>
      </w:r>
      <w:r w:rsidR="008B4302" w:rsidRPr="00A12F6F">
        <w:rPr>
          <w:rFonts w:ascii="Times New Roman" w:hAnsi="Times New Roman"/>
          <w:szCs w:val="20"/>
        </w:rPr>
        <w:t>.m. (MDT)</w:t>
      </w:r>
      <w:r w:rsidR="008B4302">
        <w:rPr>
          <w:rFonts w:ascii="Times New Roman" w:hAnsi="Times New Roman"/>
          <w:szCs w:val="20"/>
        </w:rPr>
        <w:t xml:space="preserve"> in Mabry Hall, located in</w:t>
      </w:r>
      <w:r w:rsidRPr="000774DD">
        <w:rPr>
          <w:rFonts w:ascii="Times New Roman" w:hAnsi="Times New Roman"/>
          <w:szCs w:val="20"/>
        </w:rPr>
        <w:t xml:space="preserve"> the Jerry Apodaca Education</w:t>
      </w:r>
      <w:r w:rsidR="008B4302">
        <w:rPr>
          <w:rFonts w:ascii="Times New Roman" w:hAnsi="Times New Roman"/>
          <w:szCs w:val="20"/>
        </w:rPr>
        <w:t xml:space="preserve"> Building, 300 Don Gaspar Ave.</w:t>
      </w:r>
      <w:r w:rsidRPr="000774DD">
        <w:rPr>
          <w:rFonts w:ascii="Times New Roman" w:hAnsi="Times New Roman"/>
          <w:szCs w:val="20"/>
        </w:rPr>
        <w:t xml:space="preserve">, Santa Fe, New Mexico </w:t>
      </w:r>
      <w:r w:rsidRPr="00C15950">
        <w:rPr>
          <w:rFonts w:ascii="Times New Roman" w:hAnsi="Times New Roman"/>
          <w:szCs w:val="20"/>
        </w:rPr>
        <w:t>87501</w:t>
      </w:r>
      <w:r w:rsidRPr="00A12F6F">
        <w:rPr>
          <w:rFonts w:ascii="Times New Roman" w:hAnsi="Times New Roman"/>
          <w:szCs w:val="20"/>
        </w:rPr>
        <w:t xml:space="preserve">.  The purpose of the public hearing is to receive public input on the proposed </w:t>
      </w:r>
      <w:r w:rsidR="00FB02CC" w:rsidRPr="00FB02CC">
        <w:rPr>
          <w:rFonts w:ascii="Times New Roman" w:hAnsi="Times New Roman"/>
          <w:szCs w:val="20"/>
        </w:rPr>
        <w:t>amendment to 6.</w:t>
      </w:r>
      <w:r w:rsidR="00317B81">
        <w:rPr>
          <w:rFonts w:ascii="Times New Roman" w:hAnsi="Times New Roman"/>
          <w:szCs w:val="20"/>
        </w:rPr>
        <w:t>20</w:t>
      </w:r>
      <w:r w:rsidR="00FB02CC" w:rsidRPr="00FB02CC">
        <w:rPr>
          <w:rFonts w:ascii="Times New Roman" w:hAnsi="Times New Roman"/>
          <w:szCs w:val="20"/>
        </w:rPr>
        <w:t>.</w:t>
      </w:r>
      <w:r w:rsidR="00317B81">
        <w:rPr>
          <w:rFonts w:ascii="Times New Roman" w:hAnsi="Times New Roman"/>
          <w:szCs w:val="20"/>
        </w:rPr>
        <w:t>2</w:t>
      </w:r>
      <w:r w:rsidR="00FB02CC" w:rsidRPr="00FB02CC">
        <w:rPr>
          <w:rFonts w:ascii="Times New Roman" w:hAnsi="Times New Roman"/>
          <w:szCs w:val="20"/>
        </w:rPr>
        <w:t xml:space="preserve"> NMAC, </w:t>
      </w:r>
      <w:r w:rsidR="00903F18">
        <w:rPr>
          <w:rFonts w:ascii="Times New Roman" w:hAnsi="Times New Roman"/>
          <w:szCs w:val="20"/>
        </w:rPr>
        <w:t>Governing Budgeting and Accounting for New Mexico Public Schools and School Districts</w:t>
      </w:r>
      <w:r w:rsidR="00B519E3" w:rsidRPr="00FB02CC">
        <w:rPr>
          <w:rFonts w:ascii="Times New Roman" w:hAnsi="Times New Roman"/>
          <w:szCs w:val="20"/>
        </w:rPr>
        <w:t>.</w:t>
      </w:r>
      <w:r w:rsidR="00B519E3">
        <w:rPr>
          <w:rFonts w:ascii="Times New Roman" w:hAnsi="Times New Roman"/>
          <w:szCs w:val="20"/>
        </w:rPr>
        <w:t xml:space="preserve">  </w:t>
      </w:r>
      <w:r w:rsidRPr="00A12F6F">
        <w:rPr>
          <w:rFonts w:ascii="Times New Roman" w:hAnsi="Times New Roman"/>
          <w:szCs w:val="20"/>
        </w:rPr>
        <w:t>At the hearing, the PED will provide a verbal summary statement on record.  Attendees who wish to provide public</w:t>
      </w:r>
      <w:r>
        <w:rPr>
          <w:rFonts w:ascii="Times New Roman" w:hAnsi="Times New Roman"/>
          <w:szCs w:val="20"/>
        </w:rPr>
        <w:t xml:space="preserve"> comment on record</w:t>
      </w:r>
      <w:r w:rsidRPr="000774DD">
        <w:rPr>
          <w:rFonts w:ascii="Times New Roman" w:hAnsi="Times New Roman"/>
          <w:szCs w:val="20"/>
        </w:rPr>
        <w:t xml:space="preserve"> will be given three (3) minutes to make a statement concerning the rule changes.  Written comment will also be accepted at the hearing.</w:t>
      </w:r>
    </w:p>
    <w:p w14:paraId="6AF0E9C3" w14:textId="77777777" w:rsidR="00163BF7" w:rsidRDefault="00163BF7" w:rsidP="00163BF7">
      <w:pPr>
        <w:rPr>
          <w:rFonts w:ascii="Times New Roman" w:hAnsi="Times New Roman"/>
          <w:szCs w:val="20"/>
        </w:rPr>
      </w:pPr>
    </w:p>
    <w:p w14:paraId="3744D966" w14:textId="77777777" w:rsidR="00CD56AB" w:rsidRDefault="00CD56AB" w:rsidP="00163BF7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Explanation</w:t>
      </w:r>
      <w:r w:rsidR="00747545">
        <w:rPr>
          <w:rFonts w:ascii="Times New Roman" w:hAnsi="Times New Roman"/>
          <w:b/>
          <w:szCs w:val="20"/>
        </w:rPr>
        <w:t xml:space="preserve"> of Purpose and Summary of Text</w:t>
      </w:r>
    </w:p>
    <w:p w14:paraId="6754E5C2" w14:textId="77777777" w:rsidR="006A253A" w:rsidRDefault="006A253A" w:rsidP="00163BF7">
      <w:pPr>
        <w:rPr>
          <w:rFonts w:ascii="Times New Roman" w:hAnsi="Times New Roman"/>
          <w:b/>
          <w:szCs w:val="20"/>
        </w:rPr>
      </w:pPr>
    </w:p>
    <w:p w14:paraId="1F0C60A7" w14:textId="31BF2496" w:rsidR="00BD694B" w:rsidRPr="00C538B9" w:rsidRDefault="00F2109E" w:rsidP="00F2109E">
      <w:pPr>
        <w:rPr>
          <w:rFonts w:ascii="Times New Roman" w:hAnsi="Times New Roman"/>
          <w:szCs w:val="20"/>
        </w:rPr>
      </w:pPr>
      <w:r w:rsidRPr="00BF6BFD">
        <w:rPr>
          <w:rFonts w:ascii="Times New Roman" w:hAnsi="Times New Roman"/>
          <w:szCs w:val="20"/>
        </w:rPr>
        <w:t xml:space="preserve">The purpose of the proposed </w:t>
      </w:r>
      <w:r w:rsidR="00EF6C52">
        <w:rPr>
          <w:rFonts w:ascii="Times New Roman" w:hAnsi="Times New Roman"/>
          <w:szCs w:val="20"/>
        </w:rPr>
        <w:t>amendment</w:t>
      </w:r>
      <w:r>
        <w:rPr>
          <w:rFonts w:ascii="Times New Roman" w:hAnsi="Times New Roman"/>
          <w:szCs w:val="20"/>
        </w:rPr>
        <w:t xml:space="preserve"> of </w:t>
      </w:r>
      <w:r>
        <w:rPr>
          <w:rFonts w:ascii="Times New Roman" w:hAnsi="Times New Roman"/>
          <w:b/>
          <w:szCs w:val="20"/>
        </w:rPr>
        <w:t>6.</w:t>
      </w:r>
      <w:r w:rsidR="00E358DA">
        <w:rPr>
          <w:rFonts w:ascii="Times New Roman" w:hAnsi="Times New Roman"/>
          <w:b/>
          <w:szCs w:val="20"/>
        </w:rPr>
        <w:t>20</w:t>
      </w:r>
      <w:r>
        <w:rPr>
          <w:rFonts w:ascii="Times New Roman" w:hAnsi="Times New Roman"/>
          <w:b/>
          <w:szCs w:val="20"/>
        </w:rPr>
        <w:t>.</w:t>
      </w:r>
      <w:r w:rsidR="00E358DA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 xml:space="preserve"> NMAC, </w:t>
      </w:r>
      <w:r w:rsidR="00E129E5">
        <w:rPr>
          <w:rFonts w:ascii="Times New Roman" w:hAnsi="Times New Roman"/>
          <w:b/>
          <w:szCs w:val="20"/>
        </w:rPr>
        <w:t>Governing Budgeting and Accounting for New Mexico Public Schools and School Districts,</w:t>
      </w:r>
      <w:r>
        <w:rPr>
          <w:rFonts w:ascii="Times New Roman" w:hAnsi="Times New Roman"/>
          <w:szCs w:val="20"/>
        </w:rPr>
        <w:t xml:space="preserve"> is </w:t>
      </w:r>
      <w:r w:rsidRPr="00EF41B6">
        <w:rPr>
          <w:rFonts w:ascii="Times New Roman" w:hAnsi="Times New Roman"/>
          <w:szCs w:val="20"/>
        </w:rPr>
        <w:t>to</w:t>
      </w:r>
      <w:r w:rsidR="00147A7D">
        <w:rPr>
          <w:rFonts w:ascii="Times New Roman" w:hAnsi="Times New Roman"/>
          <w:szCs w:val="20"/>
        </w:rPr>
        <w:t xml:space="preserve"> establish</w:t>
      </w:r>
      <w:r w:rsidR="00857280">
        <w:rPr>
          <w:rFonts w:ascii="Times New Roman" w:hAnsi="Times New Roman"/>
          <w:szCs w:val="20"/>
        </w:rPr>
        <w:t xml:space="preserve"> </w:t>
      </w:r>
      <w:r w:rsidR="005E268B">
        <w:rPr>
          <w:rFonts w:ascii="Times New Roman" w:hAnsi="Times New Roman"/>
          <w:szCs w:val="20"/>
        </w:rPr>
        <w:t xml:space="preserve">the requirements for </w:t>
      </w:r>
      <w:r w:rsidR="006D7F2D">
        <w:rPr>
          <w:rFonts w:ascii="Times New Roman" w:hAnsi="Times New Roman"/>
          <w:szCs w:val="20"/>
        </w:rPr>
        <w:t>calculating funding of program units under the save harmless provision for a school district or charter school with fewer than 200 students.</w:t>
      </w:r>
      <w:r w:rsidR="00E129E5">
        <w:rPr>
          <w:rFonts w:ascii="Times New Roman" w:hAnsi="Times New Roman"/>
          <w:szCs w:val="20"/>
        </w:rPr>
        <w:t xml:space="preserve"> </w:t>
      </w:r>
    </w:p>
    <w:p w14:paraId="38E4A83B" w14:textId="77777777" w:rsidR="00C538B9" w:rsidRDefault="00C538B9" w:rsidP="00163BF7">
      <w:pPr>
        <w:rPr>
          <w:rFonts w:ascii="Times New Roman" w:hAnsi="Times New Roman"/>
          <w:b/>
          <w:szCs w:val="20"/>
        </w:rPr>
      </w:pPr>
    </w:p>
    <w:p w14:paraId="3716B6CD" w14:textId="77777777" w:rsidR="00163BF7" w:rsidRPr="000774DD" w:rsidRDefault="00964AD9" w:rsidP="00163BF7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Statutory Authorization</w:t>
      </w:r>
      <w:r w:rsidRPr="00A12F6F">
        <w:rPr>
          <w:rFonts w:ascii="Times New Roman" w:hAnsi="Times New Roman"/>
          <w:b/>
          <w:szCs w:val="20"/>
        </w:rPr>
        <w:t>(s)</w:t>
      </w:r>
      <w:r w:rsidR="00163BF7" w:rsidRPr="00A12F6F">
        <w:rPr>
          <w:rFonts w:ascii="Times New Roman" w:hAnsi="Times New Roman"/>
          <w:b/>
          <w:szCs w:val="20"/>
        </w:rPr>
        <w:t>:</w:t>
      </w:r>
    </w:p>
    <w:p w14:paraId="7D6FA85E" w14:textId="121404FE" w:rsidR="00A12F6F" w:rsidRPr="00A12F6F" w:rsidRDefault="00A12F6F" w:rsidP="00A12F6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Section</w:t>
      </w:r>
      <w:r w:rsidR="00A05503">
        <w:rPr>
          <w:rFonts w:ascii="Times New Roman" w:hAnsi="Times New Roman"/>
          <w:szCs w:val="20"/>
        </w:rPr>
        <w:t>s</w:t>
      </w:r>
      <w:r>
        <w:rPr>
          <w:rFonts w:ascii="Times New Roman" w:hAnsi="Times New Roman"/>
          <w:szCs w:val="20"/>
        </w:rPr>
        <w:t xml:space="preserve"> </w:t>
      </w:r>
      <w:r w:rsidR="006D7F2D">
        <w:rPr>
          <w:rFonts w:ascii="Times New Roman" w:hAnsi="Times New Roman"/>
          <w:szCs w:val="20"/>
        </w:rPr>
        <w:t xml:space="preserve">9-24-8, </w:t>
      </w:r>
      <w:r w:rsidRPr="00A12F6F">
        <w:rPr>
          <w:rFonts w:ascii="Times New Roman" w:hAnsi="Times New Roman"/>
          <w:szCs w:val="20"/>
        </w:rPr>
        <w:t>22-2-1</w:t>
      </w:r>
      <w:r w:rsidR="00747545">
        <w:rPr>
          <w:rFonts w:ascii="Times New Roman" w:hAnsi="Times New Roman"/>
          <w:szCs w:val="20"/>
        </w:rPr>
        <w:t>, 22-2-2</w:t>
      </w:r>
      <w:r w:rsidR="00F2109E">
        <w:rPr>
          <w:rFonts w:ascii="Times New Roman" w:hAnsi="Times New Roman"/>
          <w:szCs w:val="20"/>
        </w:rPr>
        <w:t xml:space="preserve">, </w:t>
      </w:r>
      <w:r w:rsidR="006D7F2D">
        <w:rPr>
          <w:rFonts w:ascii="Times New Roman" w:hAnsi="Times New Roman"/>
          <w:szCs w:val="20"/>
        </w:rPr>
        <w:t xml:space="preserve">and </w:t>
      </w:r>
      <w:r w:rsidR="00EF6C52">
        <w:rPr>
          <w:rFonts w:ascii="Times New Roman" w:hAnsi="Times New Roman"/>
          <w:szCs w:val="20"/>
        </w:rPr>
        <w:t>22-8-</w:t>
      </w:r>
      <w:r w:rsidR="006D7F2D">
        <w:rPr>
          <w:rFonts w:ascii="Times New Roman" w:hAnsi="Times New Roman"/>
          <w:szCs w:val="20"/>
        </w:rPr>
        <w:t xml:space="preserve">5 </w:t>
      </w:r>
      <w:r w:rsidR="00B519E3">
        <w:rPr>
          <w:rFonts w:ascii="Times New Roman" w:hAnsi="Times New Roman"/>
          <w:szCs w:val="20"/>
        </w:rPr>
        <w:t>NMSA 1978.</w:t>
      </w:r>
    </w:p>
    <w:p w14:paraId="3F9B0C71" w14:textId="77777777" w:rsidR="00163BF7" w:rsidRDefault="00163BF7" w:rsidP="00163BF7">
      <w:pPr>
        <w:rPr>
          <w:rFonts w:ascii="Times New Roman" w:hAnsi="Times New Roman"/>
          <w:szCs w:val="20"/>
        </w:rPr>
      </w:pPr>
    </w:p>
    <w:p w14:paraId="3A393347" w14:textId="77777777" w:rsidR="00163BF7" w:rsidRPr="000774DD" w:rsidRDefault="00163BF7" w:rsidP="00163BF7">
      <w:pPr>
        <w:rPr>
          <w:rFonts w:ascii="Times New Roman" w:hAnsi="Times New Roman"/>
          <w:szCs w:val="20"/>
        </w:rPr>
      </w:pPr>
      <w:r w:rsidRPr="000774DD">
        <w:rPr>
          <w:rFonts w:ascii="Times New Roman" w:hAnsi="Times New Roman"/>
          <w:szCs w:val="20"/>
        </w:rPr>
        <w:t>No technical information served as a basis for this proposed rule change.</w:t>
      </w:r>
    </w:p>
    <w:p w14:paraId="3F70F7AB" w14:textId="77777777" w:rsidR="00163BF7" w:rsidRPr="000774DD" w:rsidRDefault="00163BF7" w:rsidP="00163BF7">
      <w:pPr>
        <w:rPr>
          <w:rFonts w:ascii="Times New Roman" w:hAnsi="Times New Roman"/>
          <w:szCs w:val="20"/>
        </w:rPr>
      </w:pPr>
    </w:p>
    <w:p w14:paraId="6BDA42E5" w14:textId="268DAEC0" w:rsidR="00163BF7" w:rsidRPr="00C37A50" w:rsidRDefault="00163BF7" w:rsidP="00163BF7">
      <w:pPr>
        <w:rPr>
          <w:rFonts w:ascii="Times New Roman" w:hAnsi="Times New Roman"/>
          <w:b/>
          <w:szCs w:val="20"/>
        </w:rPr>
      </w:pPr>
      <w:r w:rsidRPr="000774DD">
        <w:rPr>
          <w:rFonts w:ascii="Times New Roman" w:hAnsi="Times New Roman"/>
          <w:b/>
          <w:szCs w:val="20"/>
        </w:rPr>
        <w:t>Public Comment.</w:t>
      </w:r>
      <w:r>
        <w:rPr>
          <w:rFonts w:ascii="Times New Roman" w:hAnsi="Times New Roman"/>
          <w:b/>
          <w:szCs w:val="20"/>
        </w:rPr>
        <w:t xml:space="preserve"> </w:t>
      </w:r>
      <w:r w:rsidRPr="000774DD">
        <w:rPr>
          <w:rFonts w:ascii="Times New Roman" w:hAnsi="Times New Roman"/>
          <w:szCs w:val="20"/>
        </w:rPr>
        <w:t xml:space="preserve"> </w:t>
      </w:r>
      <w:r w:rsidR="00E87B0F" w:rsidRPr="00B20368">
        <w:rPr>
          <w:rFonts w:ascii="Times New Roman" w:hAnsi="Times New Roman"/>
          <w:szCs w:val="20"/>
        </w:rPr>
        <w:t>Interested parties may provide comment at the public hearing or may submit written comments</w:t>
      </w:r>
      <w:r w:rsidR="00E87B0F">
        <w:rPr>
          <w:szCs w:val="20"/>
        </w:rPr>
        <w:t xml:space="preserve"> </w:t>
      </w:r>
      <w:r w:rsidR="00E87B0F" w:rsidRPr="00E87B0F">
        <w:rPr>
          <w:rFonts w:ascii="Times New Roman" w:hAnsi="Times New Roman"/>
          <w:szCs w:val="20"/>
        </w:rPr>
        <w:t xml:space="preserve">by mail to </w:t>
      </w:r>
      <w:r w:rsidR="00A05503">
        <w:rPr>
          <w:rFonts w:ascii="Times New Roman" w:hAnsi="Times New Roman"/>
          <w:szCs w:val="20"/>
        </w:rPr>
        <w:t>John Sena</w:t>
      </w:r>
      <w:r w:rsidR="00E87B0F" w:rsidRPr="00B20368">
        <w:rPr>
          <w:rFonts w:ascii="Times New Roman" w:hAnsi="Times New Roman"/>
          <w:szCs w:val="20"/>
        </w:rPr>
        <w:t>, Policy Division, New Mexico Public Education Department, 300 Don Gaspar Avenue, Room 1</w:t>
      </w:r>
      <w:r w:rsidR="00857280">
        <w:rPr>
          <w:rFonts w:ascii="Times New Roman" w:hAnsi="Times New Roman"/>
          <w:szCs w:val="20"/>
        </w:rPr>
        <w:t>21</w:t>
      </w:r>
      <w:r w:rsidR="00E87B0F" w:rsidRPr="00B20368">
        <w:rPr>
          <w:rFonts w:ascii="Times New Roman" w:hAnsi="Times New Roman"/>
          <w:szCs w:val="20"/>
        </w:rPr>
        <w:t xml:space="preserve"> Santa Fe, New Mexico 87501, </w:t>
      </w:r>
      <w:r w:rsidR="00E87B0F" w:rsidRPr="00E87B0F">
        <w:rPr>
          <w:rFonts w:ascii="Times New Roman" w:hAnsi="Times New Roman"/>
          <w:szCs w:val="20"/>
        </w:rPr>
        <w:t>by</w:t>
      </w:r>
      <w:r w:rsidR="00E87B0F" w:rsidRPr="00B20368">
        <w:rPr>
          <w:rFonts w:ascii="Times New Roman" w:hAnsi="Times New Roman"/>
          <w:szCs w:val="20"/>
        </w:rPr>
        <w:t xml:space="preserve"> electronic mail </w:t>
      </w:r>
      <w:r w:rsidR="00E87B0F" w:rsidRPr="00E87B0F">
        <w:rPr>
          <w:rFonts w:ascii="Times New Roman" w:hAnsi="Times New Roman"/>
          <w:szCs w:val="20"/>
        </w:rPr>
        <w:t>to</w:t>
      </w:r>
      <w:r w:rsidR="00E87B0F" w:rsidRPr="00B20368">
        <w:rPr>
          <w:rFonts w:ascii="Times New Roman" w:hAnsi="Times New Roman"/>
          <w:szCs w:val="20"/>
        </w:rPr>
        <w:t xml:space="preserve"> </w:t>
      </w:r>
      <w:hyperlink r:id="rId6" w:history="1">
        <w:r w:rsidR="00E87B0F" w:rsidRPr="00B20368">
          <w:rPr>
            <w:rStyle w:val="Hyperlink"/>
            <w:rFonts w:ascii="Times New Roman" w:hAnsi="Times New Roman"/>
            <w:szCs w:val="20"/>
          </w:rPr>
          <w:t>rule.feedback@state.nm.us</w:t>
        </w:r>
      </w:hyperlink>
      <w:r w:rsidR="00E87B0F" w:rsidRPr="00B20368">
        <w:rPr>
          <w:rFonts w:ascii="Times New Roman" w:hAnsi="Times New Roman"/>
          <w:szCs w:val="20"/>
        </w:rPr>
        <w:t xml:space="preserve">, or </w:t>
      </w:r>
      <w:r w:rsidR="00E87B0F" w:rsidRPr="00E87B0F">
        <w:rPr>
          <w:rFonts w:ascii="Times New Roman" w:hAnsi="Times New Roman"/>
          <w:szCs w:val="20"/>
        </w:rPr>
        <w:t xml:space="preserve">by </w:t>
      </w:r>
      <w:r w:rsidR="00E87B0F" w:rsidRPr="00B20368">
        <w:rPr>
          <w:rFonts w:ascii="Times New Roman" w:hAnsi="Times New Roman"/>
          <w:szCs w:val="20"/>
        </w:rPr>
        <w:t>fax to (505) 827-</w:t>
      </w:r>
      <w:r w:rsidR="00065119">
        <w:rPr>
          <w:rFonts w:ascii="Times New Roman" w:hAnsi="Times New Roman"/>
          <w:szCs w:val="20"/>
        </w:rPr>
        <w:t>6520</w:t>
      </w:r>
      <w:r w:rsidR="00E87B0F" w:rsidRPr="00B20368">
        <w:rPr>
          <w:rFonts w:ascii="Times New Roman" w:hAnsi="Times New Roman"/>
          <w:szCs w:val="20"/>
        </w:rPr>
        <w:t>.</w:t>
      </w:r>
      <w:r w:rsidRPr="00BF6BFD">
        <w:rPr>
          <w:rFonts w:ascii="Times New Roman" w:hAnsi="Times New Roman"/>
          <w:szCs w:val="20"/>
        </w:rPr>
        <w:t xml:space="preserve">  All written comments mus</w:t>
      </w:r>
      <w:r w:rsidR="00B707D2">
        <w:rPr>
          <w:rFonts w:ascii="Times New Roman" w:hAnsi="Times New Roman"/>
          <w:szCs w:val="20"/>
        </w:rPr>
        <w:t>t be received no later than 5</w:t>
      </w:r>
      <w:r w:rsidRPr="00BF6BFD">
        <w:rPr>
          <w:rFonts w:ascii="Times New Roman" w:hAnsi="Times New Roman"/>
          <w:szCs w:val="20"/>
        </w:rPr>
        <w:t xml:space="preserve"> p.m. (MDT) on </w:t>
      </w:r>
      <w:r w:rsidR="00575A78">
        <w:rPr>
          <w:rFonts w:ascii="Times New Roman" w:hAnsi="Times New Roman"/>
          <w:szCs w:val="20"/>
        </w:rPr>
        <w:t>Wednesday</w:t>
      </w:r>
      <w:r w:rsidR="00103566">
        <w:rPr>
          <w:rFonts w:ascii="Times New Roman" w:hAnsi="Times New Roman"/>
          <w:szCs w:val="20"/>
        </w:rPr>
        <w:t xml:space="preserve">, </w:t>
      </w:r>
      <w:r w:rsidR="00575A78">
        <w:rPr>
          <w:rFonts w:ascii="Times New Roman" w:hAnsi="Times New Roman"/>
          <w:szCs w:val="20"/>
        </w:rPr>
        <w:t>December 30</w:t>
      </w:r>
      <w:r w:rsidR="00C40B50">
        <w:rPr>
          <w:rFonts w:ascii="Times New Roman" w:hAnsi="Times New Roman"/>
          <w:szCs w:val="20"/>
        </w:rPr>
        <w:t>, 2020</w:t>
      </w:r>
      <w:r w:rsidRPr="00BF6BFD">
        <w:rPr>
          <w:rFonts w:ascii="Times New Roman" w:hAnsi="Times New Roman"/>
          <w:szCs w:val="20"/>
        </w:rPr>
        <w:t xml:space="preserve">.  The PED encourages the early submission of written comments.  The public comment period </w:t>
      </w:r>
      <w:r w:rsidR="000425BF">
        <w:rPr>
          <w:rFonts w:ascii="Times New Roman" w:hAnsi="Times New Roman"/>
          <w:szCs w:val="20"/>
        </w:rPr>
        <w:t>is from</w:t>
      </w:r>
      <w:r w:rsidRPr="00BF6BFD">
        <w:rPr>
          <w:rFonts w:ascii="Times New Roman" w:hAnsi="Times New Roman"/>
          <w:szCs w:val="20"/>
        </w:rPr>
        <w:t xml:space="preserve"> </w:t>
      </w:r>
      <w:r w:rsidR="006D7F2D">
        <w:rPr>
          <w:rFonts w:ascii="Times New Roman" w:hAnsi="Times New Roman"/>
          <w:szCs w:val="20"/>
        </w:rPr>
        <w:t>November 24</w:t>
      </w:r>
      <w:r w:rsidR="006D1472">
        <w:rPr>
          <w:rFonts w:ascii="Times New Roman" w:hAnsi="Times New Roman"/>
          <w:szCs w:val="20"/>
        </w:rPr>
        <w:t>, 2020</w:t>
      </w:r>
      <w:r w:rsidR="00B272B7" w:rsidRPr="00BF6BFD">
        <w:rPr>
          <w:rFonts w:ascii="Times New Roman" w:hAnsi="Times New Roman"/>
          <w:szCs w:val="20"/>
        </w:rPr>
        <w:t xml:space="preserve"> </w:t>
      </w:r>
      <w:r w:rsidR="000425BF">
        <w:rPr>
          <w:rFonts w:ascii="Times New Roman" w:hAnsi="Times New Roman"/>
          <w:szCs w:val="20"/>
        </w:rPr>
        <w:t>to</w:t>
      </w:r>
      <w:r w:rsidRPr="00BF6BFD">
        <w:rPr>
          <w:rFonts w:ascii="Times New Roman" w:hAnsi="Times New Roman"/>
          <w:szCs w:val="20"/>
        </w:rPr>
        <w:t xml:space="preserve"> </w:t>
      </w:r>
      <w:r w:rsidR="006D7F2D">
        <w:rPr>
          <w:rFonts w:ascii="Times New Roman" w:hAnsi="Times New Roman"/>
          <w:szCs w:val="20"/>
        </w:rPr>
        <w:t>December 30</w:t>
      </w:r>
      <w:r w:rsidR="00C40B50">
        <w:rPr>
          <w:rFonts w:ascii="Times New Roman" w:hAnsi="Times New Roman"/>
          <w:szCs w:val="20"/>
        </w:rPr>
        <w:t>, 2020</w:t>
      </w:r>
      <w:r w:rsidR="00A12F6F">
        <w:rPr>
          <w:rFonts w:ascii="Times New Roman" w:hAnsi="Times New Roman"/>
          <w:szCs w:val="20"/>
        </w:rPr>
        <w:t xml:space="preserve"> </w:t>
      </w:r>
      <w:r w:rsidRPr="00BF6BFD">
        <w:rPr>
          <w:rFonts w:ascii="Times New Roman" w:hAnsi="Times New Roman"/>
          <w:szCs w:val="20"/>
        </w:rPr>
        <w:t>at 5:00 p.m. (MDT).</w:t>
      </w:r>
    </w:p>
    <w:p w14:paraId="2F453AFC" w14:textId="77777777" w:rsidR="00163BF7" w:rsidRDefault="00163BF7" w:rsidP="00163BF7">
      <w:pPr>
        <w:rPr>
          <w:rFonts w:ascii="Times New Roman" w:hAnsi="Times New Roman"/>
          <w:szCs w:val="20"/>
        </w:rPr>
      </w:pPr>
    </w:p>
    <w:p w14:paraId="0DF4AFB0" w14:textId="77777777" w:rsidR="000A5A44" w:rsidRPr="007A5F5B" w:rsidRDefault="000A5A44" w:rsidP="007A5F5B">
      <w:pPr>
        <w:rPr>
          <w:rFonts w:ascii="Times New Roman" w:hAnsi="Times New Roman"/>
          <w:szCs w:val="20"/>
        </w:rPr>
      </w:pPr>
      <w:r w:rsidRPr="007A5F5B">
        <w:rPr>
          <w:rFonts w:ascii="Times New Roman" w:hAnsi="Times New Roman"/>
          <w:szCs w:val="20"/>
        </w:rPr>
        <w:t xml:space="preserve">The PED will review all feedback received </w:t>
      </w:r>
      <w:r w:rsidR="007A5F5B" w:rsidRPr="007A5F5B">
        <w:rPr>
          <w:rFonts w:ascii="Times New Roman" w:hAnsi="Times New Roman"/>
          <w:szCs w:val="20"/>
        </w:rPr>
        <w:t>during</w:t>
      </w:r>
      <w:r w:rsidRPr="007A5F5B">
        <w:rPr>
          <w:rFonts w:ascii="Times New Roman" w:hAnsi="Times New Roman"/>
          <w:szCs w:val="20"/>
        </w:rPr>
        <w:t xml:space="preserve"> the public comment period and issue communication regarding a </w:t>
      </w:r>
      <w:r w:rsidR="009C746B" w:rsidRPr="007A5F5B">
        <w:rPr>
          <w:rFonts w:ascii="Times New Roman" w:hAnsi="Times New Roman"/>
          <w:szCs w:val="20"/>
        </w:rPr>
        <w:t>final decision at a later date.</w:t>
      </w:r>
    </w:p>
    <w:p w14:paraId="7F04BA1E" w14:textId="77777777" w:rsidR="000A5A44" w:rsidRPr="000774DD" w:rsidRDefault="000A5A44" w:rsidP="00163BF7">
      <w:pPr>
        <w:rPr>
          <w:rFonts w:ascii="Times New Roman" w:hAnsi="Times New Roman"/>
          <w:szCs w:val="20"/>
        </w:rPr>
      </w:pPr>
    </w:p>
    <w:p w14:paraId="7365002A" w14:textId="77777777" w:rsidR="00163BF7" w:rsidRPr="000774DD" w:rsidRDefault="00163BF7" w:rsidP="00163BF7">
      <w:pPr>
        <w:rPr>
          <w:rFonts w:ascii="Times New Roman" w:hAnsi="Times New Roman"/>
          <w:szCs w:val="20"/>
        </w:rPr>
      </w:pPr>
      <w:r w:rsidRPr="000774DD">
        <w:rPr>
          <w:rFonts w:ascii="Times New Roman" w:hAnsi="Times New Roman"/>
          <w:szCs w:val="20"/>
        </w:rPr>
        <w:t xml:space="preserve">Copies of the proposed </w:t>
      </w:r>
      <w:r w:rsidR="009C746B">
        <w:rPr>
          <w:rFonts w:ascii="Times New Roman" w:hAnsi="Times New Roman"/>
          <w:szCs w:val="20"/>
        </w:rPr>
        <w:t>rules</w:t>
      </w:r>
      <w:r w:rsidR="000F218B">
        <w:rPr>
          <w:rFonts w:ascii="Times New Roman" w:hAnsi="Times New Roman"/>
          <w:szCs w:val="20"/>
        </w:rPr>
        <w:t xml:space="preserve"> </w:t>
      </w:r>
      <w:r w:rsidRPr="000774DD">
        <w:rPr>
          <w:rFonts w:ascii="Times New Roman" w:hAnsi="Times New Roman"/>
          <w:szCs w:val="20"/>
        </w:rPr>
        <w:t xml:space="preserve">may be accessed through the </w:t>
      </w:r>
      <w:r w:rsidR="00275D9A">
        <w:rPr>
          <w:rFonts w:ascii="Times New Roman" w:hAnsi="Times New Roman"/>
          <w:szCs w:val="20"/>
        </w:rPr>
        <w:t xml:space="preserve">page titled, “Rule Notification,” on the </w:t>
      </w:r>
      <w:r w:rsidR="007A2AD3">
        <w:rPr>
          <w:rFonts w:ascii="Times New Roman" w:hAnsi="Times New Roman"/>
          <w:szCs w:val="20"/>
        </w:rPr>
        <w:t>PED</w:t>
      </w:r>
      <w:r w:rsidRPr="000774DD">
        <w:rPr>
          <w:rFonts w:ascii="Times New Roman" w:hAnsi="Times New Roman"/>
          <w:szCs w:val="20"/>
        </w:rPr>
        <w:t xml:space="preserve">'s website at </w:t>
      </w:r>
      <w:hyperlink r:id="rId7" w:history="1">
        <w:r w:rsidRPr="00D3046A">
          <w:rPr>
            <w:rStyle w:val="Hyperlink"/>
            <w:rFonts w:ascii="Times New Roman" w:hAnsi="Times New Roman"/>
            <w:szCs w:val="20"/>
          </w:rPr>
          <w:t>http://webnew.ped.state.nm.us/bureaus/policy-innovation-measurement/rule-notification/</w:t>
        </w:r>
      </w:hyperlink>
      <w:r w:rsidRPr="00D3046A">
        <w:rPr>
          <w:rFonts w:ascii="Times New Roman" w:hAnsi="Times New Roman"/>
          <w:szCs w:val="20"/>
        </w:rPr>
        <w:t>,</w:t>
      </w:r>
      <w:r w:rsidRPr="000774DD">
        <w:rPr>
          <w:rFonts w:ascii="Times New Roman" w:hAnsi="Times New Roman"/>
          <w:szCs w:val="20"/>
        </w:rPr>
        <w:t xml:space="preserve"> or may</w:t>
      </w:r>
      <w:r w:rsidR="00A05503">
        <w:rPr>
          <w:rFonts w:ascii="Times New Roman" w:hAnsi="Times New Roman"/>
          <w:szCs w:val="20"/>
        </w:rPr>
        <w:t xml:space="preserve"> be obtained from John Sena</w:t>
      </w:r>
      <w:r w:rsidR="00B549B1">
        <w:rPr>
          <w:rFonts w:ascii="Times New Roman" w:hAnsi="Times New Roman"/>
          <w:szCs w:val="20"/>
        </w:rPr>
        <w:t xml:space="preserve"> at (505) 570-7816</w:t>
      </w:r>
      <w:r w:rsidRPr="000774DD">
        <w:rPr>
          <w:rFonts w:ascii="Times New Roman" w:hAnsi="Times New Roman"/>
          <w:szCs w:val="20"/>
        </w:rPr>
        <w:t xml:space="preserve"> during regular business hours.</w:t>
      </w:r>
    </w:p>
    <w:p w14:paraId="04C4416C" w14:textId="77777777" w:rsidR="00163BF7" w:rsidRPr="000774DD" w:rsidRDefault="00163BF7" w:rsidP="00163BF7">
      <w:pPr>
        <w:rPr>
          <w:rFonts w:ascii="Times New Roman" w:hAnsi="Times New Roman"/>
          <w:szCs w:val="20"/>
        </w:rPr>
      </w:pPr>
    </w:p>
    <w:p w14:paraId="780E90F1" w14:textId="77777777" w:rsidR="00CA46CD" w:rsidRPr="00155EAB" w:rsidRDefault="00163BF7">
      <w:pPr>
        <w:rPr>
          <w:rFonts w:ascii="Times New Roman" w:hAnsi="Times New Roman"/>
        </w:rPr>
      </w:pPr>
      <w:r w:rsidRPr="000774DD">
        <w:rPr>
          <w:rFonts w:ascii="Times New Roman" w:hAnsi="Times New Roman"/>
          <w:szCs w:val="20"/>
        </w:rPr>
        <w:t>Individuals with disabilities who require the above infor</w:t>
      </w:r>
      <w:r w:rsidR="00B549B1">
        <w:rPr>
          <w:rFonts w:ascii="Times New Roman" w:hAnsi="Times New Roman"/>
          <w:szCs w:val="20"/>
        </w:rPr>
        <w:t xml:space="preserve">mation in an alternative format or </w:t>
      </w:r>
      <w:r w:rsidRPr="000774DD">
        <w:rPr>
          <w:rFonts w:ascii="Times New Roman" w:hAnsi="Times New Roman"/>
          <w:szCs w:val="20"/>
        </w:rPr>
        <w:t>need any form of auxiliary aid to attend or participate in the public hearing are</w:t>
      </w:r>
      <w:r w:rsidR="005A08AE">
        <w:rPr>
          <w:rFonts w:ascii="Times New Roman" w:hAnsi="Times New Roman"/>
          <w:szCs w:val="20"/>
        </w:rPr>
        <w:t xml:space="preserve"> asked to contact John Sena at (505) 570-7816 </w:t>
      </w:r>
      <w:r w:rsidRPr="000774DD">
        <w:rPr>
          <w:rFonts w:ascii="Times New Roman" w:hAnsi="Times New Roman"/>
          <w:szCs w:val="20"/>
        </w:rPr>
        <w:t xml:space="preserve">as soon as possible before the date set for the public hearing.  The PED requires at least </w:t>
      </w:r>
      <w:r w:rsidR="00B707D2">
        <w:rPr>
          <w:rFonts w:ascii="Times New Roman" w:hAnsi="Times New Roman"/>
          <w:szCs w:val="20"/>
        </w:rPr>
        <w:t>10</w:t>
      </w:r>
      <w:r w:rsidRPr="000774DD">
        <w:rPr>
          <w:rFonts w:ascii="Times New Roman" w:hAnsi="Times New Roman"/>
          <w:szCs w:val="20"/>
        </w:rPr>
        <w:t xml:space="preserve"> calendar days advance notice to provide any special accommodations requested.</w:t>
      </w:r>
    </w:p>
    <w:sectPr w:rsidR="00CA46CD" w:rsidRPr="00155EAB" w:rsidSect="00B973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0FA5" w14:textId="77777777" w:rsidR="00C206B1" w:rsidRDefault="00C206B1" w:rsidP="00B3314C">
      <w:r>
        <w:separator/>
      </w:r>
    </w:p>
  </w:endnote>
  <w:endnote w:type="continuationSeparator" w:id="0">
    <w:p w14:paraId="7174A36E" w14:textId="77777777" w:rsidR="00C206B1" w:rsidRDefault="00C206B1" w:rsidP="00B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5983" w14:textId="77777777" w:rsidR="00C206B1" w:rsidRDefault="00C206B1" w:rsidP="00B3314C">
      <w:r>
        <w:separator/>
      </w:r>
    </w:p>
  </w:footnote>
  <w:footnote w:type="continuationSeparator" w:id="0">
    <w:p w14:paraId="569F139A" w14:textId="77777777" w:rsidR="00C206B1" w:rsidRDefault="00C206B1" w:rsidP="00B3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F7"/>
    <w:rsid w:val="000425BF"/>
    <w:rsid w:val="000634FC"/>
    <w:rsid w:val="00065119"/>
    <w:rsid w:val="000A5A44"/>
    <w:rsid w:val="000B7CC0"/>
    <w:rsid w:val="000F218B"/>
    <w:rsid w:val="00103566"/>
    <w:rsid w:val="0013478F"/>
    <w:rsid w:val="00147A7D"/>
    <w:rsid w:val="00155EAB"/>
    <w:rsid w:val="00163BF7"/>
    <w:rsid w:val="001A7418"/>
    <w:rsid w:val="001C3753"/>
    <w:rsid w:val="001F541F"/>
    <w:rsid w:val="00224305"/>
    <w:rsid w:val="002607D5"/>
    <w:rsid w:val="002623A2"/>
    <w:rsid w:val="00275D9A"/>
    <w:rsid w:val="002D3C4B"/>
    <w:rsid w:val="00317B81"/>
    <w:rsid w:val="003464FA"/>
    <w:rsid w:val="0035388C"/>
    <w:rsid w:val="0035757A"/>
    <w:rsid w:val="004A0D3C"/>
    <w:rsid w:val="004B598A"/>
    <w:rsid w:val="004C5384"/>
    <w:rsid w:val="004F1AA4"/>
    <w:rsid w:val="00552138"/>
    <w:rsid w:val="00575A78"/>
    <w:rsid w:val="005A08AE"/>
    <w:rsid w:val="005E268B"/>
    <w:rsid w:val="00651BA7"/>
    <w:rsid w:val="00695947"/>
    <w:rsid w:val="006A253A"/>
    <w:rsid w:val="006D1472"/>
    <w:rsid w:val="006D7F2D"/>
    <w:rsid w:val="00747545"/>
    <w:rsid w:val="00757C1B"/>
    <w:rsid w:val="007632B1"/>
    <w:rsid w:val="00771169"/>
    <w:rsid w:val="007A2AD3"/>
    <w:rsid w:val="007A5F5B"/>
    <w:rsid w:val="00857280"/>
    <w:rsid w:val="008B2DF6"/>
    <w:rsid w:val="008B4302"/>
    <w:rsid w:val="008E4505"/>
    <w:rsid w:val="00903F18"/>
    <w:rsid w:val="00907319"/>
    <w:rsid w:val="009207B4"/>
    <w:rsid w:val="00964AD9"/>
    <w:rsid w:val="009C746B"/>
    <w:rsid w:val="009F134B"/>
    <w:rsid w:val="00A05503"/>
    <w:rsid w:val="00A12F6F"/>
    <w:rsid w:val="00A41D7F"/>
    <w:rsid w:val="00AF1CA7"/>
    <w:rsid w:val="00B06D72"/>
    <w:rsid w:val="00B22A0D"/>
    <w:rsid w:val="00B272B7"/>
    <w:rsid w:val="00B3314C"/>
    <w:rsid w:val="00B379BA"/>
    <w:rsid w:val="00B519E3"/>
    <w:rsid w:val="00B549B1"/>
    <w:rsid w:val="00B707D2"/>
    <w:rsid w:val="00B77338"/>
    <w:rsid w:val="00B77911"/>
    <w:rsid w:val="00BD6724"/>
    <w:rsid w:val="00BD694B"/>
    <w:rsid w:val="00C10F0F"/>
    <w:rsid w:val="00C206B1"/>
    <w:rsid w:val="00C241B2"/>
    <w:rsid w:val="00C37A50"/>
    <w:rsid w:val="00C40B50"/>
    <w:rsid w:val="00C538B9"/>
    <w:rsid w:val="00CC00F2"/>
    <w:rsid w:val="00CD56AB"/>
    <w:rsid w:val="00D620BA"/>
    <w:rsid w:val="00D80AEC"/>
    <w:rsid w:val="00D861C6"/>
    <w:rsid w:val="00DB53C6"/>
    <w:rsid w:val="00DD1D13"/>
    <w:rsid w:val="00E129E5"/>
    <w:rsid w:val="00E358DA"/>
    <w:rsid w:val="00E36CE5"/>
    <w:rsid w:val="00E87B0F"/>
    <w:rsid w:val="00EE6F26"/>
    <w:rsid w:val="00EF2833"/>
    <w:rsid w:val="00EF41B6"/>
    <w:rsid w:val="00EF6C52"/>
    <w:rsid w:val="00F00A6E"/>
    <w:rsid w:val="00F2109E"/>
    <w:rsid w:val="00FB02CC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6A4F5B"/>
  <w15:docId w15:val="{30C25AAA-A53B-4BB3-B77D-629832C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F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6D72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163BF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3B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14C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4C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05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05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new.ped.state.nm.us/bureaus/policy-innovation-measurement/rule-notifi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le.feedback@state.nm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NMPED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Quick</dc:creator>
  <cp:lastModifiedBy>Abenicio Baldonado</cp:lastModifiedBy>
  <cp:revision>2</cp:revision>
  <cp:lastPrinted>2019-06-04T20:44:00Z</cp:lastPrinted>
  <dcterms:created xsi:type="dcterms:W3CDTF">2020-11-23T18:15:00Z</dcterms:created>
  <dcterms:modified xsi:type="dcterms:W3CDTF">2020-11-23T18:15:00Z</dcterms:modified>
</cp:coreProperties>
</file>