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350" w14:textId="6C9F2D0B" w:rsidR="00375198" w:rsidRPr="00175C2A" w:rsidRDefault="002B456B" w:rsidP="00375198">
      <w:pPr>
        <w:rPr>
          <w:rFonts w:ascii="Roboto Condensed" w:hAnsi="Roboto Condensed"/>
          <w:sz w:val="22"/>
          <w:lang w:val="es-ES"/>
        </w:rPr>
      </w:pPr>
      <w:r w:rsidRPr="00175C2A">
        <w:rPr>
          <w:rFonts w:ascii="Roboto Condensed" w:hAnsi="Roboto Condensed"/>
          <w:sz w:val="22"/>
          <w:lang w:val="es-ES"/>
        </w:rPr>
        <w:t>LISTA DE VERIFICACIÓN DE VIABILIDAD Y ALINEACIÓN DE IGUALDAD DE ASESORAMIENTO—Use esta lista para garantizar la alineación con la declaración de igualdad del distrito o de la escuela chárter con un enfoque en los estudiantes con menos oportunidades, y para aumentar la viabilidad y el éxito del asesoramiento. Está preparado para respaldar su asesoramiento con datos de RA, evidencia de compromiso y consenso general, y soluciones para posibles obstáculos.</w:t>
      </w:r>
      <w:r w:rsidR="00395DB7" w:rsidRPr="00175C2A">
        <w:rPr>
          <w:rFonts w:ascii="Roboto Condensed" w:hAnsi="Roboto Condensed"/>
          <w:sz w:val="22"/>
          <w:lang w:val="es-ES"/>
        </w:rPr>
        <w:t xml:space="preserve"> </w:t>
      </w:r>
    </w:p>
    <w:p w14:paraId="161E7532" w14:textId="786C4EDF" w:rsidR="00585FB6" w:rsidRPr="00175C2A" w:rsidRDefault="00787BDA" w:rsidP="00585FB6">
      <w:pPr>
        <w:rPr>
          <w:rFonts w:ascii="Roboto Condensed" w:hAnsi="Roboto Condensed"/>
          <w:sz w:val="22"/>
          <w:lang w:val="es-ES"/>
        </w:rPr>
      </w:pPr>
      <w:r w:rsidRPr="00175C2A">
        <w:rPr>
          <w:rFonts w:ascii="Roboto Condensed" w:hAnsi="Roboto Condensed"/>
          <w:sz w:val="22"/>
          <w:lang w:val="es-ES"/>
        </w:rPr>
        <w:t>Si hay una barrera u obstáculo, resuélvalo específicamente en su paquete de asesoramiento.</w:t>
      </w:r>
    </w:p>
    <w:tbl>
      <w:tblPr>
        <w:tblStyle w:val="TableGrid"/>
        <w:tblW w:w="146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6"/>
        <w:gridCol w:w="5370"/>
        <w:gridCol w:w="1343"/>
        <w:gridCol w:w="7256"/>
      </w:tblGrid>
      <w:tr w:rsidR="003F0590" w:rsidRPr="00DB473F" w14:paraId="641A2A77" w14:textId="77777777" w:rsidTr="0073684E">
        <w:trPr>
          <w:trHeight w:val="573"/>
        </w:trPr>
        <w:tc>
          <w:tcPr>
            <w:tcW w:w="696" w:type="dxa"/>
            <w:vAlign w:val="center"/>
          </w:tcPr>
          <w:p w14:paraId="0C322F07" w14:textId="1613963B" w:rsidR="003F0590" w:rsidRPr="00787BDA" w:rsidRDefault="003F0590" w:rsidP="003F0590">
            <w:pPr>
              <w:spacing w:after="0" w:line="240" w:lineRule="auto"/>
              <w:jc w:val="left"/>
              <w:rPr>
                <w:sz w:val="24"/>
                <w:szCs w:val="24"/>
                <w:lang w:val="es-ES"/>
              </w:rPr>
            </w:pPr>
          </w:p>
          <w:p w14:paraId="388B7A7A" w14:textId="08772217" w:rsidR="001C7542" w:rsidRPr="00DB473F" w:rsidRDefault="003F0590" w:rsidP="001F699B">
            <w:pPr>
              <w:jc w:val="left"/>
              <w:rPr>
                <w:rFonts w:ascii="Roboto Condensed" w:hAnsi="Roboto Condensed"/>
                <w:noProof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"https://lh5.googleusercontent.com/S11e3_fYYI6D04AdORh6c-Ukgx2TGMYKcWqxxUwNsEf8y7cpvO-EkqFAenz3GhJzu21Ab3tbffU2ik1KtkwdhsmrxVh74NsvYUH0k4jaAD7WHwbXb34MD_wqO95QjmMG" \* MERGEFORMATINET </w:instrText>
            </w:r>
            <w:r>
              <w:fldChar w:fldCharType="separate"/>
            </w:r>
            <w:r>
              <w:rPr>
                <w:noProof/>
                <w:lang w:val="en-US"/>
              </w:rPr>
              <w:drawing>
                <wp:inline distT="0" distB="0" distL="0" distR="0" wp14:anchorId="5D6378DD" wp14:editId="4432D9A1">
                  <wp:extent cx="302455" cy="302455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80" cy="30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370" w:type="dxa"/>
            <w:vAlign w:val="center"/>
          </w:tcPr>
          <w:p w14:paraId="59E66912" w14:textId="5126078C" w:rsidR="001C7542" w:rsidRPr="00787BDA" w:rsidRDefault="00787BDA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LISTA DE VERIFICACIÓN DE ALINEACIÓN DE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IGUAL</w:t>
            </w: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DAD </w:t>
            </w:r>
          </w:p>
        </w:tc>
        <w:tc>
          <w:tcPr>
            <w:tcW w:w="1343" w:type="dxa"/>
            <w:vAlign w:val="center"/>
          </w:tcPr>
          <w:p w14:paraId="7759ADB4" w14:textId="169A38F5" w:rsidR="001C7542" w:rsidRDefault="00787BDA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SI</w:t>
            </w:r>
            <w:r w:rsidR="00395DB7">
              <w:rPr>
                <w:rFonts w:ascii="Roboto Condensed" w:hAnsi="Roboto Condensed"/>
                <w:sz w:val="24"/>
                <w:szCs w:val="24"/>
              </w:rPr>
              <w:t xml:space="preserve">       NO</w:t>
            </w:r>
          </w:p>
        </w:tc>
        <w:tc>
          <w:tcPr>
            <w:tcW w:w="7256" w:type="dxa"/>
            <w:vAlign w:val="center"/>
          </w:tcPr>
          <w:p w14:paraId="4669CE3F" w14:textId="49935FA4" w:rsidR="001C7542" w:rsidRDefault="002028C6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028C6">
              <w:rPr>
                <w:rFonts w:ascii="Roboto Condensed" w:hAnsi="Roboto Condensed"/>
                <w:sz w:val="24"/>
                <w:szCs w:val="24"/>
              </w:rPr>
              <w:t>PREGUNTAS DE VIABILIDAD</w:t>
            </w:r>
          </w:p>
        </w:tc>
      </w:tr>
      <w:tr w:rsidR="003F0590" w:rsidRPr="00175C2A" w14:paraId="7F530950" w14:textId="79751FBE" w:rsidTr="0073684E">
        <w:trPr>
          <w:trHeight w:val="674"/>
        </w:trPr>
        <w:tc>
          <w:tcPr>
            <w:tcW w:w="696" w:type="dxa"/>
            <w:vAlign w:val="center"/>
          </w:tcPr>
          <w:p w14:paraId="135E9890" w14:textId="17AAB449" w:rsidR="001C7542" w:rsidRPr="00DB473F" w:rsidRDefault="001C7542" w:rsidP="001F699B">
            <w:pPr>
              <w:jc w:val="left"/>
              <w:rPr>
                <w:rFonts w:ascii="Roboto Condensed" w:hAnsi="Roboto Condensed"/>
                <w:noProof/>
                <w:sz w:val="24"/>
                <w:szCs w:val="24"/>
              </w:rPr>
            </w:pPr>
          </w:p>
        </w:tc>
        <w:tc>
          <w:tcPr>
            <w:tcW w:w="5370" w:type="dxa"/>
            <w:vAlign w:val="center"/>
          </w:tcPr>
          <w:p w14:paraId="2F0F76F3" w14:textId="06A109C7" w:rsidR="001C7542" w:rsidRPr="00787BDA" w:rsidRDefault="00787BDA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Este aviso se alinea con la declaración de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igual</w:t>
            </w: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>dad del distrito o de la escuela chárter.</w:t>
            </w:r>
          </w:p>
        </w:tc>
        <w:tc>
          <w:tcPr>
            <w:tcW w:w="1343" w:type="dxa"/>
            <w:vAlign w:val="center"/>
          </w:tcPr>
          <w:p w14:paraId="07D0D81F" w14:textId="6B7D9EB2" w:rsidR="001C7542" w:rsidRPr="00787BDA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D3DF246" wp14:editId="44E9C844">
                      <wp:simplePos x="0" y="0"/>
                      <wp:positionH relativeFrom="column">
                        <wp:posOffset>31975</wp:posOffset>
                      </wp:positionH>
                      <wp:positionV relativeFrom="paragraph">
                        <wp:posOffset>149490</wp:posOffset>
                      </wp:positionV>
                      <wp:extent cx="646904" cy="262255"/>
                      <wp:effectExtent l="0" t="0" r="13970" b="1714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969EA" id="Group 24" o:spid="_x0000_s1026" style="position:absolute;margin-left:2.5pt;margin-top:11.75pt;width:50.95pt;height:20.65pt;z-index:251752448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">
                      <v:rect id="Rectangle 10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" fillcolor="white [3201]" strokecolor="black [3200]" strokeweight="1pt"/>
                      <v:rect id="Rectangle 11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256" w:type="dxa"/>
            <w:vAlign w:val="center"/>
          </w:tcPr>
          <w:p w14:paraId="1D4FC5AB" w14:textId="653627FA" w:rsidR="001C7542" w:rsidRPr="002028C6" w:rsidRDefault="002028C6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2028C6">
              <w:rPr>
                <w:rFonts w:ascii="Roboto Condensed" w:hAnsi="Roboto Condensed"/>
                <w:sz w:val="24"/>
                <w:szCs w:val="24"/>
                <w:lang w:val="es-ES"/>
              </w:rPr>
              <w:t>¿Este aviso requiere adiciones/cambios en la política de la junta? En caso afirmativo, asegúrese de que su presentación incluya ideas para la nueva política o cambio.</w:t>
            </w:r>
          </w:p>
        </w:tc>
      </w:tr>
      <w:tr w:rsidR="003F0590" w:rsidRPr="00175C2A" w14:paraId="6CEA1B67" w14:textId="185EFE86" w:rsidTr="0073684E">
        <w:trPr>
          <w:trHeight w:val="573"/>
        </w:trPr>
        <w:tc>
          <w:tcPr>
            <w:tcW w:w="696" w:type="dxa"/>
            <w:vAlign w:val="center"/>
          </w:tcPr>
          <w:p w14:paraId="2982CE37" w14:textId="0AD2FFE8" w:rsidR="001C7542" w:rsidRPr="002028C6" w:rsidRDefault="001C7542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  <w:tc>
          <w:tcPr>
            <w:tcW w:w="5370" w:type="dxa"/>
            <w:vAlign w:val="center"/>
          </w:tcPr>
          <w:p w14:paraId="1A2DDFA9" w14:textId="45D8E47D" w:rsidR="001C7542" w:rsidRPr="00787BDA" w:rsidRDefault="00787BDA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Este asesoramiento está alineado con las necesidades de los estudiantes y las familias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con menos</w:t>
            </w: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 oportunidad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es</w:t>
            </w: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>.</w:t>
            </w:r>
          </w:p>
        </w:tc>
        <w:tc>
          <w:tcPr>
            <w:tcW w:w="1343" w:type="dxa"/>
            <w:vAlign w:val="center"/>
          </w:tcPr>
          <w:p w14:paraId="7E900D79" w14:textId="3FD3D523" w:rsidR="001C7542" w:rsidRPr="00787BDA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CA46506" wp14:editId="498E778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646430" cy="262255"/>
                      <wp:effectExtent l="0" t="0" r="13970" b="1714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430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3F69B" id="Group 25" o:spid="_x0000_s1026" style="position:absolute;margin-left:1.5pt;margin-top:2.95pt;width:50.9pt;height:20.65pt;z-index:251754496;mso-width-relative:margin;mso-height-relative:margin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">
                      <v:rect id="Rectangle 26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" fillcolor="white [3201]" strokecolor="black [3200]" strokeweight="1pt"/>
                      <v:rect id="Rectangle 27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256" w:type="dxa"/>
            <w:vAlign w:val="center"/>
          </w:tcPr>
          <w:p w14:paraId="0F572683" w14:textId="123A26E0" w:rsidR="001C7542" w:rsidRPr="0073684E" w:rsidRDefault="0073684E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3684E">
              <w:rPr>
                <w:rFonts w:ascii="Roboto Condensed" w:hAnsi="Roboto Condensed"/>
                <w:sz w:val="24"/>
                <w:szCs w:val="24"/>
                <w:lang w:val="es-ES"/>
              </w:rPr>
              <w:t>¿Está este consejo dentro del alcance de su distrito/escuela chárter? Si no, revisar, tabular o proporcionar a la entidad apropiada.</w:t>
            </w:r>
          </w:p>
        </w:tc>
      </w:tr>
      <w:tr w:rsidR="003F0590" w:rsidRPr="00175C2A" w14:paraId="6DBC8274" w14:textId="77777777" w:rsidTr="0073684E">
        <w:trPr>
          <w:trHeight w:val="573"/>
        </w:trPr>
        <w:tc>
          <w:tcPr>
            <w:tcW w:w="696" w:type="dxa"/>
            <w:vAlign w:val="center"/>
          </w:tcPr>
          <w:p w14:paraId="1565EED3" w14:textId="5BB02146" w:rsidR="00BD2501" w:rsidRPr="0073684E" w:rsidRDefault="00BD2501" w:rsidP="001F699B">
            <w:pPr>
              <w:jc w:val="left"/>
              <w:rPr>
                <w:rFonts w:ascii="Roboto Condensed" w:hAnsi="Roboto Condensed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5370" w:type="dxa"/>
            <w:vAlign w:val="center"/>
          </w:tcPr>
          <w:p w14:paraId="0287CDC0" w14:textId="7CBBB549" w:rsidR="00BD2501" w:rsidRPr="00787BDA" w:rsidRDefault="00787BDA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87BDA">
              <w:rPr>
                <w:rFonts w:ascii="Roboto Condensed" w:hAnsi="Roboto Condensed"/>
                <w:sz w:val="24"/>
                <w:szCs w:val="24"/>
                <w:lang w:val="es-ES"/>
              </w:rPr>
              <w:t>Este consejo está alineado con los datos de la evaluación de preparación</w:t>
            </w:r>
          </w:p>
        </w:tc>
        <w:tc>
          <w:tcPr>
            <w:tcW w:w="1343" w:type="dxa"/>
            <w:vAlign w:val="center"/>
          </w:tcPr>
          <w:p w14:paraId="2EED01F6" w14:textId="001D2A87" w:rsidR="00BD2501" w:rsidRPr="00787BDA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9F52919" wp14:editId="28C474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215900</wp:posOffset>
                      </wp:positionV>
                      <wp:extent cx="646904" cy="262255"/>
                      <wp:effectExtent l="0" t="0" r="13970" b="1714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A8AF7" id="Group 28" o:spid="_x0000_s1026" style="position:absolute;margin-left:-.1pt;margin-top:17pt;width:50.95pt;height:20.65pt;z-index:251756544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">
                      <v:rect id="Rectangle 29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" fillcolor="white [3201]" strokecolor="black [3200]" strokeweight="1pt"/>
                      <v:rect id="Rectangle 30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256" w:type="dxa"/>
            <w:vAlign w:val="center"/>
          </w:tcPr>
          <w:p w14:paraId="55711196" w14:textId="2CE26FEB" w:rsidR="00BD2501" w:rsidRPr="0073684E" w:rsidRDefault="0073684E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3684E">
              <w:rPr>
                <w:rFonts w:ascii="Roboto Condensed" w:hAnsi="Roboto Condensed"/>
                <w:sz w:val="24"/>
                <w:szCs w:val="24"/>
                <w:lang w:val="es-ES"/>
              </w:rPr>
              <w:t>¿Requiere este aviso un cambio en el plan estratégico del distrito o de la escuela autónoma? En caso afirmativo, esté preparado para apoyarlo con la investigación y los detalles del proceso.</w:t>
            </w:r>
          </w:p>
        </w:tc>
      </w:tr>
      <w:tr w:rsidR="003F0590" w:rsidRPr="00175C2A" w14:paraId="6903F47A" w14:textId="1D6D1C2D" w:rsidTr="0073684E">
        <w:trPr>
          <w:trHeight w:val="573"/>
        </w:trPr>
        <w:tc>
          <w:tcPr>
            <w:tcW w:w="696" w:type="dxa"/>
            <w:vAlign w:val="center"/>
          </w:tcPr>
          <w:p w14:paraId="6C2A236B" w14:textId="0EF96AE6" w:rsidR="00024728" w:rsidRPr="0073684E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  <w:tc>
          <w:tcPr>
            <w:tcW w:w="5370" w:type="dxa"/>
            <w:vAlign w:val="center"/>
          </w:tcPr>
          <w:p w14:paraId="279DBA61" w14:textId="73EB3D1B" w:rsidR="00024728" w:rsidRPr="006C5B0C" w:rsidRDefault="006C5B0C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6C5B0C">
              <w:rPr>
                <w:rFonts w:ascii="Roboto Condensed" w:hAnsi="Roboto Condensed"/>
                <w:sz w:val="24"/>
                <w:szCs w:val="24"/>
                <w:lang w:val="es-ES"/>
              </w:rPr>
              <w:t>Los estudiantes, las familias, la comunidad y las tribus participaron activamente en el proceso de asesoramiento.</w:t>
            </w:r>
          </w:p>
        </w:tc>
        <w:tc>
          <w:tcPr>
            <w:tcW w:w="1343" w:type="dxa"/>
            <w:vAlign w:val="center"/>
          </w:tcPr>
          <w:p w14:paraId="01D671FD" w14:textId="3608F9A6" w:rsidR="00024728" w:rsidRPr="006C5B0C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15E2388" wp14:editId="497B4DE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62230</wp:posOffset>
                      </wp:positionV>
                      <wp:extent cx="646430" cy="262255"/>
                      <wp:effectExtent l="0" t="0" r="13970" b="1714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430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B736A" id="Group 31" o:spid="_x0000_s1026" style="position:absolute;margin-left:-.4pt;margin-top:4.9pt;width:50.9pt;height:20.65pt;z-index:251758592;mso-width-relative:margin;mso-height-relative:margin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">
                      <v:rect id="Rectangle 32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" fillcolor="white [3201]" strokecolor="black [3200]" strokeweight="1pt"/>
                      <v:rect id="Rectangle 33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256" w:type="dxa"/>
            <w:vAlign w:val="center"/>
          </w:tcPr>
          <w:p w14:paraId="7DDEA0BE" w14:textId="144E7AAA" w:rsidR="00024728" w:rsidRPr="007C5DED" w:rsidRDefault="007C5DED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C5DED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¿Es este consejo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multidimensional</w:t>
            </w:r>
            <w:r w:rsidRPr="007C5DED">
              <w:rPr>
                <w:rFonts w:ascii="Roboto Condensed" w:hAnsi="Roboto Condensed"/>
                <w:sz w:val="24"/>
                <w:szCs w:val="24"/>
                <w:lang w:val="es-ES"/>
              </w:rPr>
              <w:t>? En caso afirmativo, simplifique o divida en varios consejos.</w:t>
            </w:r>
          </w:p>
        </w:tc>
      </w:tr>
      <w:tr w:rsidR="003F0590" w:rsidRPr="00175C2A" w14:paraId="4FD2235E" w14:textId="60C99447" w:rsidTr="0073684E">
        <w:trPr>
          <w:trHeight w:val="573"/>
        </w:trPr>
        <w:tc>
          <w:tcPr>
            <w:tcW w:w="696" w:type="dxa"/>
            <w:vAlign w:val="center"/>
          </w:tcPr>
          <w:p w14:paraId="57C6D2F9" w14:textId="1186C5AF" w:rsidR="00024728" w:rsidRPr="007C5DED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  <w:tc>
          <w:tcPr>
            <w:tcW w:w="5370" w:type="dxa"/>
            <w:vAlign w:val="center"/>
          </w:tcPr>
          <w:p w14:paraId="01986E75" w14:textId="19F699F7" w:rsidR="00024728" w:rsidRPr="006C5B0C" w:rsidRDefault="006C5B0C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6C5B0C">
              <w:rPr>
                <w:rFonts w:ascii="Roboto Condensed" w:hAnsi="Roboto Condensed"/>
                <w:sz w:val="24"/>
                <w:szCs w:val="24"/>
                <w:lang w:val="es-ES"/>
              </w:rPr>
              <w:t>Se llegó a un consenso general* durante el proceso.</w:t>
            </w:r>
          </w:p>
        </w:tc>
        <w:tc>
          <w:tcPr>
            <w:tcW w:w="1343" w:type="dxa"/>
            <w:vAlign w:val="center"/>
          </w:tcPr>
          <w:p w14:paraId="10B273FD" w14:textId="1EEE48B6" w:rsidR="00024728" w:rsidRPr="006C5B0C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  <w:highlight w:val="green"/>
                <w:lang w:val="es-ES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66843C3" wp14:editId="242A87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111760</wp:posOffset>
                      </wp:positionV>
                      <wp:extent cx="646904" cy="262255"/>
                      <wp:effectExtent l="0" t="0" r="13970" b="1714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CB4A5" id="Group 34" o:spid="_x0000_s1026" style="position:absolute;margin-left:-.1pt;margin-top:8.8pt;width:50.95pt;height:20.65pt;z-index:251760640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">
                      <v:rect id="Rectangle 35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" fillcolor="white [3201]" strokecolor="black [3200]" strokeweight="1pt"/>
                      <v:rect id="Rectangle 36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256" w:type="dxa"/>
            <w:vAlign w:val="center"/>
          </w:tcPr>
          <w:p w14:paraId="304A605B" w14:textId="6E979B76" w:rsidR="00024728" w:rsidRPr="0073684E" w:rsidRDefault="0073684E" w:rsidP="001F699B">
            <w:pPr>
              <w:jc w:val="left"/>
              <w:rPr>
                <w:rFonts w:ascii="Roboto Condensed" w:hAnsi="Roboto Condensed"/>
                <w:sz w:val="24"/>
                <w:szCs w:val="24"/>
                <w:highlight w:val="green"/>
                <w:lang w:val="es-ES"/>
              </w:rPr>
            </w:pPr>
            <w:r w:rsidRPr="0073684E">
              <w:rPr>
                <w:rFonts w:ascii="Roboto Condensed" w:hAnsi="Roboto Condensed"/>
                <w:sz w:val="24"/>
                <w:szCs w:val="24"/>
                <w:lang w:val="es-ES"/>
              </w:rPr>
              <w:t>¿Este consejo afecta a otros miembros o socios de la comunidad? En caso afirmativo, prepárese para compartir cómo participaron en el proceso.</w:t>
            </w:r>
          </w:p>
        </w:tc>
      </w:tr>
      <w:tr w:rsidR="003F0590" w:rsidRPr="00175C2A" w14:paraId="10CC022E" w14:textId="305F4080" w:rsidTr="0073684E">
        <w:trPr>
          <w:trHeight w:val="556"/>
        </w:trPr>
        <w:tc>
          <w:tcPr>
            <w:tcW w:w="696" w:type="dxa"/>
            <w:vAlign w:val="center"/>
          </w:tcPr>
          <w:p w14:paraId="4BA3B513" w14:textId="7A5A9307" w:rsidR="00024728" w:rsidRPr="0073684E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  <w:tc>
          <w:tcPr>
            <w:tcW w:w="5370" w:type="dxa"/>
            <w:vAlign w:val="center"/>
          </w:tcPr>
          <w:p w14:paraId="62667CBB" w14:textId="61398E17" w:rsidR="00024728" w:rsidRPr="006C5B0C" w:rsidRDefault="006C5B0C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6C5B0C">
              <w:rPr>
                <w:rFonts w:ascii="Roboto Condensed" w:hAnsi="Roboto Condensed"/>
                <w:sz w:val="24"/>
                <w:szCs w:val="24"/>
                <w:lang w:val="es-ES"/>
              </w:rPr>
              <w:t>Este consejo es apoyado por la Nación, Tribu o Pueblo.</w:t>
            </w:r>
          </w:p>
        </w:tc>
        <w:tc>
          <w:tcPr>
            <w:tcW w:w="1343" w:type="dxa"/>
            <w:vAlign w:val="center"/>
          </w:tcPr>
          <w:p w14:paraId="28DB4F9C" w14:textId="7E5B840D" w:rsidR="00024728" w:rsidRPr="006C5B0C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7E5DC23" wp14:editId="1F0AC65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115570</wp:posOffset>
                      </wp:positionV>
                      <wp:extent cx="646904" cy="262255"/>
                      <wp:effectExtent l="0" t="0" r="13970" b="1714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2BE4A6" id="Group 37" o:spid="_x0000_s1026" style="position:absolute;margin-left:-.1pt;margin-top:9.1pt;width:50.95pt;height:20.65pt;z-index:251762688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">
                      <v:rect id="Rectangle 38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" fillcolor="white [3201]" strokecolor="black [3200]" strokeweight="1pt"/>
                      <v:rect id="Rectangle 39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256" w:type="dxa"/>
            <w:vAlign w:val="center"/>
          </w:tcPr>
          <w:p w14:paraId="513A463E" w14:textId="7D6AC9A4" w:rsidR="00024728" w:rsidRPr="0073684E" w:rsidRDefault="0073684E" w:rsidP="001F699B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73684E">
              <w:rPr>
                <w:rFonts w:ascii="Roboto Condensed" w:hAnsi="Roboto Condensed"/>
                <w:sz w:val="24"/>
                <w:szCs w:val="24"/>
                <w:lang w:val="es-ES"/>
              </w:rPr>
              <w:t>¿Este consejo impacta el trabajo de muchos programas/departamentos dentro del distrito o escuela chárter creando así desafíos de colaboración? En caso afirmativo, prepárese para proporcionar ideas/resoluciones de colaboración o para limitar el asesoramiento.</w:t>
            </w:r>
          </w:p>
        </w:tc>
      </w:tr>
    </w:tbl>
    <w:p w14:paraId="031915D3" w14:textId="63AFC8C1" w:rsidR="0082767F" w:rsidRPr="0073684E" w:rsidRDefault="0082767F" w:rsidP="0082767F">
      <w:pPr>
        <w:rPr>
          <w:rFonts w:ascii="Roboto Condensed" w:hAnsi="Roboto Condensed"/>
          <w:sz w:val="20"/>
          <w:szCs w:val="20"/>
          <w:lang w:val="es-ES"/>
        </w:rPr>
      </w:pPr>
      <w:r w:rsidRPr="0073684E">
        <w:rPr>
          <w:rFonts w:ascii="Roboto Condensed" w:hAnsi="Roboto Condensed"/>
          <w:sz w:val="20"/>
          <w:szCs w:val="20"/>
          <w:lang w:val="es-ES"/>
        </w:rPr>
        <w:t>*</w:t>
      </w:r>
      <w:r w:rsidR="0073684E">
        <w:rPr>
          <w:rFonts w:ascii="Roboto Condensed" w:hAnsi="Roboto Condensed"/>
          <w:sz w:val="20"/>
          <w:szCs w:val="20"/>
          <w:lang w:val="es-ES"/>
        </w:rPr>
        <w:t>El c</w:t>
      </w:r>
      <w:r w:rsidR="0073684E" w:rsidRPr="0073684E">
        <w:rPr>
          <w:rFonts w:ascii="Roboto Condensed" w:hAnsi="Roboto Condensed"/>
          <w:sz w:val="20"/>
          <w:szCs w:val="20"/>
          <w:lang w:val="es-ES"/>
        </w:rPr>
        <w:t>onsenso construye relaciones abiertas y de confianza que son transparentes por naturaleza, al tiempo que brinda espacio para que todos tengan voz al definir soluciones equitativas para estudiantes y familias.</w:t>
      </w:r>
    </w:p>
    <w:p w14:paraId="70D7083A" w14:textId="34C4F66C" w:rsidR="00211B88" w:rsidRPr="0073684E" w:rsidRDefault="00211B88" w:rsidP="00FD620D">
      <w:pPr>
        <w:spacing w:after="0" w:line="240" w:lineRule="auto"/>
        <w:jc w:val="left"/>
        <w:rPr>
          <w:rFonts w:ascii="Roboto Condensed" w:hAnsi="Roboto Condensed"/>
          <w:sz w:val="24"/>
          <w:szCs w:val="24"/>
          <w:lang w:val="es-ES"/>
        </w:rPr>
      </w:pPr>
    </w:p>
    <w:sectPr w:rsidR="00211B88" w:rsidRPr="0073684E" w:rsidSect="00171E85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3729" w14:textId="77777777" w:rsidR="00A679A6" w:rsidRDefault="00A679A6" w:rsidP="00DB473F">
      <w:pPr>
        <w:spacing w:after="0" w:line="240" w:lineRule="auto"/>
      </w:pPr>
      <w:r>
        <w:separator/>
      </w:r>
    </w:p>
  </w:endnote>
  <w:endnote w:type="continuationSeparator" w:id="0">
    <w:p w14:paraId="5E6231AD" w14:textId="77777777" w:rsidR="00A679A6" w:rsidRDefault="00A679A6" w:rsidP="00DB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Avenir Roman"/>
    <w:panose1 w:val="02000503020000020003"/>
    <w:charset w:val="4D"/>
    <w:family w:val="swiss"/>
    <w:pitch w:val="variable"/>
    <w:sig w:usb0="00000003" w:usb1="00000000" w:usb2="00000000" w:usb3="00000000" w:csb0="00000001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9009383"/>
      <w:docPartObj>
        <w:docPartGallery w:val="Page Numbers (Bottom of Page)"/>
        <w:docPartUnique/>
      </w:docPartObj>
    </w:sdtPr>
    <w:sdtContent>
      <w:p w14:paraId="11538D63" w14:textId="0A1858D8" w:rsidR="00DB473F" w:rsidRDefault="00DB473F" w:rsidP="008F10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9A0AD" w14:textId="77777777" w:rsidR="00DB473F" w:rsidRDefault="00DB473F" w:rsidP="00DB4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4185313"/>
      <w:docPartObj>
        <w:docPartGallery w:val="Page Numbers (Bottom of Page)"/>
        <w:docPartUnique/>
      </w:docPartObj>
    </w:sdtPr>
    <w:sdtContent>
      <w:p w14:paraId="0914F1D4" w14:textId="4AE747C3" w:rsidR="008F105B" w:rsidRDefault="008F105B" w:rsidP="00C37C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06DA6" w14:textId="5128E6ED" w:rsidR="00DB473F" w:rsidRPr="009737E1" w:rsidRDefault="00171E85" w:rsidP="00DB473F">
    <w:pPr>
      <w:pStyle w:val="Footer"/>
      <w:ind w:right="360"/>
      <w:rPr>
        <w:sz w:val="20"/>
        <w:szCs w:val="21"/>
        <w:lang w:val="en-US"/>
      </w:rPr>
    </w:pPr>
    <w:r w:rsidRPr="00171E85">
      <w:rPr>
        <w:noProof/>
        <w:sz w:val="18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660DF47" wp14:editId="3FC85FDB">
          <wp:simplePos x="0" y="0"/>
          <wp:positionH relativeFrom="column">
            <wp:posOffset>8627952</wp:posOffset>
          </wp:positionH>
          <wp:positionV relativeFrom="paragraph">
            <wp:posOffset>-18742</wp:posOffset>
          </wp:positionV>
          <wp:extent cx="529792" cy="489373"/>
          <wp:effectExtent l="0" t="0" r="3810" b="6350"/>
          <wp:wrapNone/>
          <wp:docPr id="135" name="Picture 135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35" descr="A picture containing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96"/>
                  <a:stretch/>
                </pic:blipFill>
                <pic:spPr bwMode="auto">
                  <a:xfrm>
                    <a:off x="0" y="0"/>
                    <a:ext cx="529792" cy="489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7E1" w:rsidRPr="009737E1">
      <w:rPr>
        <w:sz w:val="20"/>
        <w:szCs w:val="21"/>
        <w:lang w:val="en-US"/>
      </w:rPr>
      <w:t>Advisement Package 2021</w:t>
    </w:r>
    <w:r w:rsidRPr="00171E85">
      <w:rPr>
        <w:noProof/>
        <w:sz w:val="18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7D16" w14:textId="77777777" w:rsidR="00A679A6" w:rsidRDefault="00A679A6" w:rsidP="00DB473F">
      <w:pPr>
        <w:spacing w:after="0" w:line="240" w:lineRule="auto"/>
      </w:pPr>
      <w:r>
        <w:separator/>
      </w:r>
    </w:p>
  </w:footnote>
  <w:footnote w:type="continuationSeparator" w:id="0">
    <w:p w14:paraId="2B2EF5B6" w14:textId="77777777" w:rsidR="00A679A6" w:rsidRDefault="00A679A6" w:rsidP="00DB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6E"/>
    <w:rsid w:val="00004FB5"/>
    <w:rsid w:val="000051BF"/>
    <w:rsid w:val="00024728"/>
    <w:rsid w:val="00026235"/>
    <w:rsid w:val="0002629E"/>
    <w:rsid w:val="00046DDD"/>
    <w:rsid w:val="00047816"/>
    <w:rsid w:val="000500E6"/>
    <w:rsid w:val="00054C2F"/>
    <w:rsid w:val="00062822"/>
    <w:rsid w:val="00087F38"/>
    <w:rsid w:val="000B2D39"/>
    <w:rsid w:val="000C011E"/>
    <w:rsid w:val="000D2CEF"/>
    <w:rsid w:val="001028AF"/>
    <w:rsid w:val="00126687"/>
    <w:rsid w:val="001363E6"/>
    <w:rsid w:val="001520B1"/>
    <w:rsid w:val="00170BAC"/>
    <w:rsid w:val="00171E85"/>
    <w:rsid w:val="00175C2A"/>
    <w:rsid w:val="00184271"/>
    <w:rsid w:val="00184E17"/>
    <w:rsid w:val="001955FF"/>
    <w:rsid w:val="00197D8B"/>
    <w:rsid w:val="001C7542"/>
    <w:rsid w:val="001F699B"/>
    <w:rsid w:val="00201F7D"/>
    <w:rsid w:val="002028C6"/>
    <w:rsid w:val="00204E6B"/>
    <w:rsid w:val="0021191D"/>
    <w:rsid w:val="00211B88"/>
    <w:rsid w:val="00233D65"/>
    <w:rsid w:val="00236D41"/>
    <w:rsid w:val="0024112B"/>
    <w:rsid w:val="0025272C"/>
    <w:rsid w:val="00252EE6"/>
    <w:rsid w:val="0026416F"/>
    <w:rsid w:val="00267709"/>
    <w:rsid w:val="00282D43"/>
    <w:rsid w:val="002A04B3"/>
    <w:rsid w:val="002A0DA6"/>
    <w:rsid w:val="002B456B"/>
    <w:rsid w:val="002B640F"/>
    <w:rsid w:val="002B7232"/>
    <w:rsid w:val="002D263D"/>
    <w:rsid w:val="002D537B"/>
    <w:rsid w:val="002F0B81"/>
    <w:rsid w:val="002F4FBA"/>
    <w:rsid w:val="003114F7"/>
    <w:rsid w:val="00311739"/>
    <w:rsid w:val="00322406"/>
    <w:rsid w:val="003253CF"/>
    <w:rsid w:val="0035371E"/>
    <w:rsid w:val="003562F3"/>
    <w:rsid w:val="003572F1"/>
    <w:rsid w:val="00375198"/>
    <w:rsid w:val="00395DB7"/>
    <w:rsid w:val="003D25EB"/>
    <w:rsid w:val="003D39F4"/>
    <w:rsid w:val="003E1320"/>
    <w:rsid w:val="003F0590"/>
    <w:rsid w:val="00400B21"/>
    <w:rsid w:val="00431D59"/>
    <w:rsid w:val="00434269"/>
    <w:rsid w:val="00444DFF"/>
    <w:rsid w:val="0044672F"/>
    <w:rsid w:val="004678A2"/>
    <w:rsid w:val="004708C3"/>
    <w:rsid w:val="004774E0"/>
    <w:rsid w:val="00490239"/>
    <w:rsid w:val="00491AE4"/>
    <w:rsid w:val="00497C55"/>
    <w:rsid w:val="004B5092"/>
    <w:rsid w:val="004C6544"/>
    <w:rsid w:val="004E0DC5"/>
    <w:rsid w:val="004F0B12"/>
    <w:rsid w:val="005074CD"/>
    <w:rsid w:val="0052708B"/>
    <w:rsid w:val="0053335D"/>
    <w:rsid w:val="00552D76"/>
    <w:rsid w:val="005678C0"/>
    <w:rsid w:val="00581F16"/>
    <w:rsid w:val="00585FB6"/>
    <w:rsid w:val="005877C3"/>
    <w:rsid w:val="005900C7"/>
    <w:rsid w:val="005A5A66"/>
    <w:rsid w:val="005B5666"/>
    <w:rsid w:val="005C266F"/>
    <w:rsid w:val="005C5AE6"/>
    <w:rsid w:val="005E3374"/>
    <w:rsid w:val="005E43E9"/>
    <w:rsid w:val="005F09F7"/>
    <w:rsid w:val="00616C2D"/>
    <w:rsid w:val="00624F04"/>
    <w:rsid w:val="00663AEB"/>
    <w:rsid w:val="00664F4E"/>
    <w:rsid w:val="0068707B"/>
    <w:rsid w:val="006A1BA4"/>
    <w:rsid w:val="006A4EF5"/>
    <w:rsid w:val="006B3146"/>
    <w:rsid w:val="006C5B0C"/>
    <w:rsid w:val="00703755"/>
    <w:rsid w:val="0073684E"/>
    <w:rsid w:val="00751C4F"/>
    <w:rsid w:val="007570F1"/>
    <w:rsid w:val="0076266F"/>
    <w:rsid w:val="00765A27"/>
    <w:rsid w:val="00773B34"/>
    <w:rsid w:val="00780F60"/>
    <w:rsid w:val="00787BDA"/>
    <w:rsid w:val="007C5A3A"/>
    <w:rsid w:val="007C5DED"/>
    <w:rsid w:val="007D117C"/>
    <w:rsid w:val="007D717E"/>
    <w:rsid w:val="007F4780"/>
    <w:rsid w:val="007F6111"/>
    <w:rsid w:val="008021C0"/>
    <w:rsid w:val="0080492C"/>
    <w:rsid w:val="00810067"/>
    <w:rsid w:val="008135B1"/>
    <w:rsid w:val="008215D1"/>
    <w:rsid w:val="008257DD"/>
    <w:rsid w:val="0082767F"/>
    <w:rsid w:val="00840577"/>
    <w:rsid w:val="008443F1"/>
    <w:rsid w:val="00853713"/>
    <w:rsid w:val="00865099"/>
    <w:rsid w:val="008665E7"/>
    <w:rsid w:val="00873382"/>
    <w:rsid w:val="008737A7"/>
    <w:rsid w:val="008800BB"/>
    <w:rsid w:val="008867E5"/>
    <w:rsid w:val="00887106"/>
    <w:rsid w:val="00892183"/>
    <w:rsid w:val="008A1136"/>
    <w:rsid w:val="008A1B29"/>
    <w:rsid w:val="008B40D4"/>
    <w:rsid w:val="008B4202"/>
    <w:rsid w:val="008B6382"/>
    <w:rsid w:val="008D37A4"/>
    <w:rsid w:val="008F105B"/>
    <w:rsid w:val="008F3D97"/>
    <w:rsid w:val="00917010"/>
    <w:rsid w:val="009237D4"/>
    <w:rsid w:val="00924FE6"/>
    <w:rsid w:val="009446B5"/>
    <w:rsid w:val="00951CA8"/>
    <w:rsid w:val="00957AE3"/>
    <w:rsid w:val="009737E1"/>
    <w:rsid w:val="00975ED5"/>
    <w:rsid w:val="00984307"/>
    <w:rsid w:val="00985E6A"/>
    <w:rsid w:val="00991785"/>
    <w:rsid w:val="0099776E"/>
    <w:rsid w:val="009A3B2E"/>
    <w:rsid w:val="009B11BB"/>
    <w:rsid w:val="009B3A78"/>
    <w:rsid w:val="009E6BB8"/>
    <w:rsid w:val="009F56F0"/>
    <w:rsid w:val="00A0671A"/>
    <w:rsid w:val="00A10F28"/>
    <w:rsid w:val="00A11888"/>
    <w:rsid w:val="00A56019"/>
    <w:rsid w:val="00A57993"/>
    <w:rsid w:val="00A679A6"/>
    <w:rsid w:val="00A74192"/>
    <w:rsid w:val="00A8769E"/>
    <w:rsid w:val="00AB7B58"/>
    <w:rsid w:val="00AD1709"/>
    <w:rsid w:val="00AE0791"/>
    <w:rsid w:val="00AF2DF0"/>
    <w:rsid w:val="00B3550E"/>
    <w:rsid w:val="00B455C3"/>
    <w:rsid w:val="00B7582E"/>
    <w:rsid w:val="00B774ED"/>
    <w:rsid w:val="00B80778"/>
    <w:rsid w:val="00B86957"/>
    <w:rsid w:val="00BA7263"/>
    <w:rsid w:val="00BB3F0F"/>
    <w:rsid w:val="00BC6236"/>
    <w:rsid w:val="00BD002F"/>
    <w:rsid w:val="00BD2501"/>
    <w:rsid w:val="00C0109E"/>
    <w:rsid w:val="00C044B9"/>
    <w:rsid w:val="00C16205"/>
    <w:rsid w:val="00C4566D"/>
    <w:rsid w:val="00C45ECA"/>
    <w:rsid w:val="00C54E45"/>
    <w:rsid w:val="00C8291E"/>
    <w:rsid w:val="00CA27B9"/>
    <w:rsid w:val="00CC6E50"/>
    <w:rsid w:val="00CF7CCD"/>
    <w:rsid w:val="00D04226"/>
    <w:rsid w:val="00D34057"/>
    <w:rsid w:val="00D43021"/>
    <w:rsid w:val="00D43035"/>
    <w:rsid w:val="00D5331B"/>
    <w:rsid w:val="00D67F0C"/>
    <w:rsid w:val="00D74046"/>
    <w:rsid w:val="00D86090"/>
    <w:rsid w:val="00DB3BEF"/>
    <w:rsid w:val="00DB473F"/>
    <w:rsid w:val="00DC20CF"/>
    <w:rsid w:val="00DD52F4"/>
    <w:rsid w:val="00DE7168"/>
    <w:rsid w:val="00E022BB"/>
    <w:rsid w:val="00E04DF6"/>
    <w:rsid w:val="00E24AA4"/>
    <w:rsid w:val="00E2708C"/>
    <w:rsid w:val="00E33B28"/>
    <w:rsid w:val="00E34102"/>
    <w:rsid w:val="00E50805"/>
    <w:rsid w:val="00E52207"/>
    <w:rsid w:val="00E55441"/>
    <w:rsid w:val="00E56519"/>
    <w:rsid w:val="00E6590E"/>
    <w:rsid w:val="00E7124C"/>
    <w:rsid w:val="00E72C4B"/>
    <w:rsid w:val="00E811C2"/>
    <w:rsid w:val="00E848A2"/>
    <w:rsid w:val="00E97888"/>
    <w:rsid w:val="00EA7F69"/>
    <w:rsid w:val="00EB307F"/>
    <w:rsid w:val="00EB5D3C"/>
    <w:rsid w:val="00EE390F"/>
    <w:rsid w:val="00EF2DF0"/>
    <w:rsid w:val="00F103B2"/>
    <w:rsid w:val="00F114DA"/>
    <w:rsid w:val="00F11603"/>
    <w:rsid w:val="00F22030"/>
    <w:rsid w:val="00F36613"/>
    <w:rsid w:val="00F606FF"/>
    <w:rsid w:val="00F649CD"/>
    <w:rsid w:val="00F71211"/>
    <w:rsid w:val="00FA705B"/>
    <w:rsid w:val="00FB26BB"/>
    <w:rsid w:val="00FB381C"/>
    <w:rsid w:val="00FB4489"/>
    <w:rsid w:val="00FD3D35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A5A0E"/>
  <w14:defaultImageDpi w14:val="32767"/>
  <w15:chartTrackingRefBased/>
  <w15:docId w15:val="{B32B05F0-5D54-2043-A0AE-3781B42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2E"/>
    <w:pPr>
      <w:spacing w:after="180" w:line="274" w:lineRule="auto"/>
      <w:jc w:val="both"/>
    </w:pPr>
    <w:rPr>
      <w:sz w:val="21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6BB8"/>
    <w:pPr>
      <w:keepNext/>
      <w:keepLines/>
      <w:outlineLvl w:val="0"/>
    </w:pPr>
    <w:rPr>
      <w:rFonts w:ascii="Calibri" w:eastAsia="Calibri" w:hAnsi="Calibri" w:cs="Calibri"/>
      <w:b/>
      <w:color w:val="1593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0577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806000" w:themeColor="accent4" w:themeShade="80"/>
      <w:sz w:val="28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6BB8"/>
    <w:pPr>
      <w:keepNext/>
      <w:keepLines/>
      <w:spacing w:before="320" w:after="80"/>
      <w:outlineLvl w:val="2"/>
    </w:pPr>
    <w:rPr>
      <w:b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3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BB8"/>
    <w:rPr>
      <w:rFonts w:ascii="Calibri" w:eastAsia="Calibri" w:hAnsi="Calibri" w:cs="Calibri"/>
      <w:b/>
      <w:color w:val="15938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0577"/>
    <w:rPr>
      <w:rFonts w:eastAsiaTheme="majorEastAsia" w:cstheme="majorBidi"/>
      <w:bCs/>
      <w:color w:val="806000" w:themeColor="accent4" w:themeShade="8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6BB8"/>
    <w:rPr>
      <w:rFonts w:ascii="Calibri Light" w:hAnsi="Calibri Light" w:cs="Times New Roman"/>
      <w:b/>
      <w:color w:val="2F5496" w:themeColor="accent1" w:themeShade="BF"/>
      <w:szCs w:val="28"/>
    </w:rPr>
  </w:style>
  <w:style w:type="paragraph" w:styleId="BodyText">
    <w:name w:val="Body Text"/>
    <w:basedOn w:val="Normal"/>
    <w:link w:val="BodyTextChar"/>
    <w:autoRedefine/>
    <w:uiPriority w:val="1"/>
    <w:qFormat/>
    <w:rsid w:val="007F6111"/>
    <w:pPr>
      <w:widowControl w:val="0"/>
      <w:autoSpaceDE w:val="0"/>
      <w:autoSpaceDN w:val="0"/>
      <w:adjustRightInd w:val="0"/>
    </w:pPr>
    <w:rPr>
      <w:rFonts w:eastAsia="Microsoft JhengHei UI" w:cs="Calibri"/>
      <w:color w:val="000000" w:themeColor="text1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7F6111"/>
    <w:rPr>
      <w:rFonts w:ascii="Arial Narrow" w:eastAsia="Microsoft JhengHei UI" w:hAnsi="Arial Narrow" w:cs="Calibri"/>
      <w:color w:val="000000" w:themeColor="text1"/>
      <w:sz w:val="22"/>
      <w:szCs w:val="1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7888"/>
    <w:pPr>
      <w:jc w:val="left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7888"/>
    <w:pPr>
      <w:ind w:left="200"/>
      <w:jc w:val="left"/>
    </w:pPr>
    <w:rPr>
      <w:bCs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0492C"/>
    <w:pPr>
      <w:spacing w:before="480" w:line="264" w:lineRule="auto"/>
      <w:outlineLvl w:val="9"/>
    </w:pPr>
  </w:style>
  <w:style w:type="paragraph" w:styleId="NoSpacing">
    <w:name w:val="No Spacing"/>
    <w:link w:val="NoSpacingChar"/>
    <w:autoRedefine/>
    <w:uiPriority w:val="1"/>
    <w:qFormat/>
    <w:rsid w:val="00B7582E"/>
    <w:rPr>
      <w:sz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582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582E"/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737A7"/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7A7"/>
    <w:rPr>
      <w:rFonts w:ascii="Avenir" w:hAnsi="Avenir" w:cs="Times New Roman"/>
      <w:sz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33D65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492C"/>
    <w:pPr>
      <w:ind w:left="1440"/>
    </w:pPr>
    <w:rPr>
      <w:iCs/>
    </w:rPr>
  </w:style>
  <w:style w:type="character" w:styleId="Hyperlink">
    <w:name w:val="Hyperlink"/>
    <w:basedOn w:val="DefaultParagraphFont"/>
    <w:uiPriority w:val="99"/>
    <w:unhideWhenUsed/>
    <w:qFormat/>
    <w:rsid w:val="0080492C"/>
    <w:rPr>
      <w:rFonts w:asciiTheme="minorHAnsi" w:hAnsiTheme="minorHAnsi"/>
      <w:color w:val="ED7D31" w:themeColor="accent2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582E"/>
    <w:rPr>
      <w:sz w:val="21"/>
    </w:rPr>
  </w:style>
  <w:style w:type="table" w:styleId="TableGridLight">
    <w:name w:val="Grid Table Light"/>
    <w:basedOn w:val="TableNormal"/>
    <w:uiPriority w:val="40"/>
    <w:rsid w:val="00810067"/>
    <w:rPr>
      <w:sz w:val="22"/>
      <w:szCs w:val="22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</w:style>
  <w:style w:type="paragraph" w:styleId="ListParagraph">
    <w:name w:val="List Paragraph"/>
    <w:aliases w:val="TA Bullet List Paragraph,List Paragraph1"/>
    <w:basedOn w:val="Normal"/>
    <w:autoRedefine/>
    <w:uiPriority w:val="34"/>
    <w:qFormat/>
    <w:rsid w:val="004E0DC5"/>
    <w:pPr>
      <w:spacing w:line="360" w:lineRule="auto"/>
      <w:ind w:left="720" w:hanging="288"/>
      <w:contextualSpacing/>
    </w:pPr>
    <w:rPr>
      <w:color w:val="000000" w:themeColor="text1"/>
    </w:rPr>
  </w:style>
  <w:style w:type="character" w:customStyle="1" w:styleId="statutes">
    <w:name w:val="statutes"/>
    <w:basedOn w:val="DefaultParagraphFont"/>
    <w:qFormat/>
    <w:rsid w:val="009E6BB8"/>
    <w:rPr>
      <w:rFonts w:ascii="Calibri Light" w:hAnsi="Calibri Light"/>
      <w:b w:val="0"/>
      <w:i w:val="0"/>
    </w:rPr>
  </w:style>
  <w:style w:type="table" w:styleId="TableGrid">
    <w:name w:val="Table Grid"/>
    <w:basedOn w:val="TableNormal"/>
    <w:uiPriority w:val="39"/>
    <w:rsid w:val="00E8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7D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3F"/>
    <w:rPr>
      <w:sz w:val="21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B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3F"/>
    <w:rPr>
      <w:sz w:val="21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DB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8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rosa solutions, llc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rosa emslie</dc:creator>
  <cp:keywords/>
  <dc:description/>
  <cp:lastModifiedBy>julia rosa emslie</cp:lastModifiedBy>
  <cp:revision>2</cp:revision>
  <dcterms:created xsi:type="dcterms:W3CDTF">2022-06-16T00:04:00Z</dcterms:created>
  <dcterms:modified xsi:type="dcterms:W3CDTF">2022-06-16T00:04:00Z</dcterms:modified>
</cp:coreProperties>
</file>