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0940B" w14:textId="77777777" w:rsidR="001B1806" w:rsidRDefault="001B1806" w:rsidP="001B1806">
      <w:pPr>
        <w:jc w:val="center"/>
        <w:rPr>
          <w:b/>
          <w:sz w:val="36"/>
          <w:szCs w:val="36"/>
        </w:rPr>
      </w:pPr>
      <w:r>
        <w:rPr>
          <w:rFonts w:ascii="CentSchbook BT" w:hAnsi="CentSchbook BT"/>
          <w:b/>
          <w:noProof/>
          <w:sz w:val="20"/>
        </w:rPr>
        <w:drawing>
          <wp:inline distT="0" distB="0" distL="0" distR="0" wp14:anchorId="1F3DBF71" wp14:editId="1EE60767">
            <wp:extent cx="1638300" cy="1661375"/>
            <wp:effectExtent l="19050" t="0" r="0" b="0"/>
            <wp:docPr id="2"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12" cstate="print"/>
                    <a:srcRect/>
                    <a:stretch>
                      <a:fillRect/>
                    </a:stretch>
                  </pic:blipFill>
                  <pic:spPr bwMode="auto">
                    <a:xfrm>
                      <a:off x="0" y="0"/>
                      <a:ext cx="1641017" cy="1664131"/>
                    </a:xfrm>
                    <a:prstGeom prst="rect">
                      <a:avLst/>
                    </a:prstGeom>
                    <a:noFill/>
                    <a:ln w="9525">
                      <a:noFill/>
                      <a:miter lim="800000"/>
                      <a:headEnd/>
                      <a:tailEnd/>
                    </a:ln>
                  </pic:spPr>
                </pic:pic>
              </a:graphicData>
            </a:graphic>
          </wp:inline>
        </w:drawing>
      </w:r>
    </w:p>
    <w:p w14:paraId="298C3E38" w14:textId="77777777" w:rsidR="001B1806" w:rsidRDefault="001B1806" w:rsidP="001B1806">
      <w:pPr>
        <w:jc w:val="center"/>
        <w:rPr>
          <w:b/>
          <w:sz w:val="36"/>
          <w:szCs w:val="36"/>
        </w:rPr>
      </w:pPr>
    </w:p>
    <w:p w14:paraId="043BA41E" w14:textId="77777777" w:rsidR="001B1806" w:rsidRPr="00385000" w:rsidRDefault="001B1806" w:rsidP="001B1806">
      <w:pPr>
        <w:jc w:val="center"/>
        <w:rPr>
          <w:b/>
          <w:color w:val="0070C0"/>
          <w:sz w:val="40"/>
          <w:szCs w:val="40"/>
        </w:rPr>
      </w:pPr>
      <w:r w:rsidRPr="00385000">
        <w:rPr>
          <w:b/>
          <w:color w:val="0070C0"/>
          <w:sz w:val="40"/>
          <w:szCs w:val="40"/>
        </w:rPr>
        <w:t>New Mexico Public Education Commission</w:t>
      </w:r>
    </w:p>
    <w:p w14:paraId="7F13C818" w14:textId="77777777" w:rsidR="001B1806" w:rsidRPr="0032400E" w:rsidRDefault="001B1806" w:rsidP="001B1806">
      <w:pPr>
        <w:jc w:val="center"/>
        <w:rPr>
          <w:b/>
          <w:color w:val="365F91" w:themeColor="accent1" w:themeShade="BF"/>
          <w:sz w:val="32"/>
          <w:szCs w:val="32"/>
        </w:rPr>
      </w:pPr>
    </w:p>
    <w:p w14:paraId="34F03F93" w14:textId="77777777" w:rsidR="00385000" w:rsidRPr="00667F91" w:rsidRDefault="00D22DD5" w:rsidP="00E616DF">
      <w:pPr>
        <w:jc w:val="center"/>
        <w:rPr>
          <w:b/>
          <w:color w:val="0070C0"/>
          <w:sz w:val="40"/>
          <w:szCs w:val="40"/>
        </w:rPr>
      </w:pPr>
      <w:r w:rsidRPr="00667F91">
        <w:rPr>
          <w:b/>
          <w:color w:val="0070C0"/>
          <w:sz w:val="40"/>
          <w:szCs w:val="40"/>
        </w:rPr>
        <w:t xml:space="preserve">School </w:t>
      </w:r>
      <w:r w:rsidR="0088769B" w:rsidRPr="00667F91">
        <w:rPr>
          <w:b/>
          <w:color w:val="0070C0"/>
          <w:sz w:val="40"/>
          <w:szCs w:val="40"/>
        </w:rPr>
        <w:t>Year</w:t>
      </w:r>
      <w:r w:rsidR="003A35E2" w:rsidRPr="00667F91">
        <w:rPr>
          <w:b/>
          <w:color w:val="0070C0"/>
          <w:sz w:val="40"/>
          <w:szCs w:val="40"/>
        </w:rPr>
        <w:t xml:space="preserve"> </w:t>
      </w:r>
      <w:r w:rsidR="003821CD" w:rsidRPr="00667F91">
        <w:rPr>
          <w:b/>
          <w:color w:val="0070C0"/>
          <w:sz w:val="40"/>
          <w:szCs w:val="40"/>
        </w:rPr>
        <w:t>2021-2022</w:t>
      </w:r>
      <w:r w:rsidR="003A35E2" w:rsidRPr="00667F91">
        <w:rPr>
          <w:b/>
          <w:color w:val="0070C0"/>
          <w:sz w:val="40"/>
          <w:szCs w:val="40"/>
        </w:rPr>
        <w:t xml:space="preserve"> </w:t>
      </w:r>
    </w:p>
    <w:p w14:paraId="7FC3B1CE" w14:textId="77777777" w:rsidR="001B1806" w:rsidRPr="00385000" w:rsidRDefault="00171476" w:rsidP="00E616DF">
      <w:pPr>
        <w:jc w:val="center"/>
        <w:rPr>
          <w:b/>
          <w:color w:val="0070C0"/>
          <w:sz w:val="40"/>
          <w:szCs w:val="40"/>
        </w:rPr>
      </w:pPr>
      <w:r>
        <w:rPr>
          <w:b/>
          <w:color w:val="0070C0"/>
          <w:sz w:val="40"/>
          <w:szCs w:val="40"/>
        </w:rPr>
        <w:t>IMPLEMENTATION</w:t>
      </w:r>
      <w:r w:rsidR="007D12E1">
        <w:rPr>
          <w:b/>
          <w:color w:val="0070C0"/>
          <w:sz w:val="40"/>
          <w:szCs w:val="40"/>
        </w:rPr>
        <w:t xml:space="preserve"> </w:t>
      </w:r>
      <w:r w:rsidR="00E616DF" w:rsidRPr="00385000">
        <w:rPr>
          <w:b/>
          <w:color w:val="0070C0"/>
          <w:sz w:val="40"/>
          <w:szCs w:val="40"/>
        </w:rPr>
        <w:t>YEAR CHECKLIST</w:t>
      </w:r>
    </w:p>
    <w:p w14:paraId="11893003" w14:textId="77777777" w:rsidR="001D77CD" w:rsidRDefault="000F7E8C" w:rsidP="00E616DF">
      <w:pPr>
        <w:jc w:val="center"/>
        <w:rPr>
          <w:b/>
          <w:color w:val="4F81BD" w:themeColor="accent1"/>
          <w:sz w:val="32"/>
          <w:szCs w:val="32"/>
        </w:rPr>
      </w:pPr>
      <w:r w:rsidRPr="001D77CD">
        <w:rPr>
          <w:b/>
          <w:color w:val="4F81BD" w:themeColor="accent1"/>
          <w:sz w:val="32"/>
          <w:szCs w:val="32"/>
        </w:rPr>
        <w:t>Requirement for authorization to commence full operations</w:t>
      </w:r>
      <w:r w:rsidR="00E616DF" w:rsidRPr="00CC1664">
        <w:rPr>
          <w:b/>
          <w:color w:val="4F81BD" w:themeColor="accent1"/>
          <w:sz w:val="32"/>
          <w:szCs w:val="32"/>
        </w:rPr>
        <w:t xml:space="preserve"> </w:t>
      </w:r>
    </w:p>
    <w:p w14:paraId="5703A673" w14:textId="77777777" w:rsidR="00E616DF" w:rsidRPr="00CC1664" w:rsidRDefault="003821CD" w:rsidP="00E616DF">
      <w:pPr>
        <w:jc w:val="center"/>
        <w:rPr>
          <w:b/>
          <w:color w:val="4F81BD" w:themeColor="accent1"/>
          <w:szCs w:val="22"/>
        </w:rPr>
      </w:pPr>
      <w:r>
        <w:rPr>
          <w:b/>
          <w:color w:val="4F81BD" w:themeColor="accent1"/>
          <w:sz w:val="32"/>
          <w:szCs w:val="32"/>
        </w:rPr>
        <w:t xml:space="preserve">For </w:t>
      </w:r>
      <w:r w:rsidR="00E616DF" w:rsidRPr="00CC1664">
        <w:rPr>
          <w:b/>
          <w:color w:val="4F81BD" w:themeColor="accent1"/>
          <w:sz w:val="32"/>
          <w:szCs w:val="32"/>
        </w:rPr>
        <w:t xml:space="preserve">Charter Schools </w:t>
      </w:r>
      <w:r w:rsidR="007D12E1">
        <w:rPr>
          <w:b/>
          <w:color w:val="4F81BD" w:themeColor="accent1"/>
          <w:sz w:val="32"/>
          <w:szCs w:val="32"/>
        </w:rPr>
        <w:br/>
      </w:r>
      <w:r w:rsidR="00E616DF" w:rsidRPr="00CC1664">
        <w:rPr>
          <w:b/>
          <w:color w:val="4F81BD" w:themeColor="accent1"/>
          <w:sz w:val="32"/>
          <w:szCs w:val="32"/>
        </w:rPr>
        <w:t xml:space="preserve">Authorized by </w:t>
      </w:r>
      <w:r w:rsidR="0087243D">
        <w:rPr>
          <w:b/>
          <w:color w:val="4F81BD" w:themeColor="accent1"/>
          <w:sz w:val="32"/>
          <w:szCs w:val="32"/>
        </w:rPr>
        <w:t>the Public Education Commission</w:t>
      </w:r>
    </w:p>
    <w:p w14:paraId="42156EEE" w14:textId="77777777" w:rsidR="001B1806" w:rsidRDefault="001B1806" w:rsidP="001B1806">
      <w:pPr>
        <w:rPr>
          <w:b/>
          <w:color w:val="FFFFFF"/>
          <w:szCs w:val="22"/>
        </w:rPr>
      </w:pPr>
    </w:p>
    <w:p w14:paraId="4B4D828B" w14:textId="77777777" w:rsidR="001B1806" w:rsidRDefault="001B1806" w:rsidP="001B1806">
      <w:pPr>
        <w:rPr>
          <w:b/>
          <w:color w:val="FFFFFF"/>
          <w:szCs w:val="22"/>
        </w:rPr>
      </w:pPr>
    </w:p>
    <w:p w14:paraId="7795DF6A" w14:textId="77777777" w:rsidR="001B1806" w:rsidRDefault="001B1806" w:rsidP="001B1806">
      <w:pPr>
        <w:rPr>
          <w:b/>
          <w:color w:val="FFFFFF"/>
          <w:szCs w:val="22"/>
        </w:rPr>
      </w:pPr>
      <w:r>
        <w:rPr>
          <w:b/>
          <w:noProof/>
          <w:color w:val="FFFFFF"/>
          <w:szCs w:val="22"/>
        </w:rPr>
        <w:drawing>
          <wp:anchor distT="0" distB="0" distL="114300" distR="114300" simplePos="0" relativeHeight="251659264" behindDoc="0" locked="0" layoutInCell="1" allowOverlap="1" wp14:anchorId="79B6BA7A" wp14:editId="721CE622">
            <wp:simplePos x="0" y="0"/>
            <wp:positionH relativeFrom="column">
              <wp:posOffset>19050</wp:posOffset>
            </wp:positionH>
            <wp:positionV relativeFrom="paragraph">
              <wp:posOffset>1905</wp:posOffset>
            </wp:positionV>
            <wp:extent cx="5626100" cy="4121150"/>
            <wp:effectExtent l="171450" t="133350" r="393700" b="336550"/>
            <wp:wrapNone/>
            <wp:docPr id="1" name="Picture 4" descr="MP900439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39327[1]"/>
                    <pic:cNvPicPr>
                      <a:picLocks noChangeAspect="1" noChangeArrowheads="1"/>
                    </pic:cNvPicPr>
                  </pic:nvPicPr>
                  <pic:blipFill>
                    <a:blip r:embed="rId13" cstate="print"/>
                    <a:srcRect/>
                    <a:stretch>
                      <a:fillRect/>
                    </a:stretch>
                  </pic:blipFill>
                  <pic:spPr bwMode="auto">
                    <a:xfrm>
                      <a:off x="0" y="0"/>
                      <a:ext cx="5626100" cy="4121150"/>
                    </a:xfrm>
                    <a:prstGeom prst="rect">
                      <a:avLst/>
                    </a:prstGeom>
                    <a:ln>
                      <a:solidFill>
                        <a:schemeClr val="tx2">
                          <a:lumMod val="50000"/>
                        </a:schemeClr>
                      </a:solid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BA8EC4E" w14:textId="77777777" w:rsidR="001B1806" w:rsidRDefault="001B1806" w:rsidP="001B1806">
      <w:pPr>
        <w:rPr>
          <w:b/>
          <w:color w:val="FFFFFF"/>
          <w:szCs w:val="22"/>
        </w:rPr>
      </w:pPr>
    </w:p>
    <w:p w14:paraId="2A7E3D7C" w14:textId="77777777" w:rsidR="001B1806" w:rsidRDefault="001B1806" w:rsidP="001B1806">
      <w:pPr>
        <w:rPr>
          <w:b/>
          <w:color w:val="FFFFFF"/>
          <w:szCs w:val="22"/>
        </w:rPr>
      </w:pPr>
    </w:p>
    <w:p w14:paraId="48098D05" w14:textId="77777777" w:rsidR="001B1806" w:rsidRDefault="001B1806" w:rsidP="001B1806">
      <w:pPr>
        <w:rPr>
          <w:b/>
          <w:color w:val="FFFFFF"/>
          <w:szCs w:val="22"/>
        </w:rPr>
      </w:pPr>
    </w:p>
    <w:p w14:paraId="3173E3E4" w14:textId="77777777" w:rsidR="001B1806" w:rsidRDefault="001B1806" w:rsidP="001B1806">
      <w:pPr>
        <w:rPr>
          <w:b/>
          <w:color w:val="FFFFFF"/>
          <w:szCs w:val="22"/>
        </w:rPr>
      </w:pPr>
    </w:p>
    <w:p w14:paraId="45FA6AF5" w14:textId="77777777" w:rsidR="001B1806" w:rsidRDefault="001B1806" w:rsidP="001B1806">
      <w:pPr>
        <w:rPr>
          <w:b/>
          <w:color w:val="FFFFFF"/>
          <w:szCs w:val="22"/>
        </w:rPr>
      </w:pPr>
    </w:p>
    <w:p w14:paraId="32E61DA2" w14:textId="77777777" w:rsidR="001B1806" w:rsidRDefault="001B1806" w:rsidP="001B1806">
      <w:pPr>
        <w:rPr>
          <w:b/>
          <w:color w:val="FFFFFF"/>
          <w:szCs w:val="22"/>
        </w:rPr>
      </w:pPr>
    </w:p>
    <w:p w14:paraId="410BA785" w14:textId="77777777" w:rsidR="001B1806" w:rsidRDefault="001B1806" w:rsidP="001B1806">
      <w:pPr>
        <w:rPr>
          <w:b/>
          <w:color w:val="FFFFFF"/>
          <w:szCs w:val="22"/>
        </w:rPr>
      </w:pPr>
    </w:p>
    <w:p w14:paraId="772660B8" w14:textId="77777777" w:rsidR="001B1806" w:rsidRDefault="001B1806" w:rsidP="001B1806">
      <w:pPr>
        <w:rPr>
          <w:b/>
          <w:color w:val="FFFFFF"/>
          <w:szCs w:val="22"/>
        </w:rPr>
      </w:pPr>
    </w:p>
    <w:p w14:paraId="16597705" w14:textId="77777777" w:rsidR="001B1806" w:rsidRDefault="001B1806" w:rsidP="001B1806">
      <w:pPr>
        <w:rPr>
          <w:b/>
          <w:color w:val="FFFFFF"/>
          <w:szCs w:val="22"/>
        </w:rPr>
      </w:pPr>
    </w:p>
    <w:p w14:paraId="0137BE2E" w14:textId="77777777" w:rsidR="001B1806" w:rsidRDefault="001B1806" w:rsidP="001B1806">
      <w:pPr>
        <w:rPr>
          <w:b/>
          <w:color w:val="FFFFFF"/>
          <w:szCs w:val="22"/>
        </w:rPr>
      </w:pPr>
    </w:p>
    <w:p w14:paraId="5287A980" w14:textId="77777777" w:rsidR="001B1806" w:rsidRDefault="001B1806" w:rsidP="001B1806">
      <w:pPr>
        <w:rPr>
          <w:b/>
          <w:color w:val="FFFFFF"/>
          <w:szCs w:val="22"/>
        </w:rPr>
      </w:pPr>
    </w:p>
    <w:p w14:paraId="397E7595" w14:textId="77777777" w:rsidR="001B1806" w:rsidRDefault="001B1806" w:rsidP="001B1806">
      <w:pPr>
        <w:rPr>
          <w:b/>
          <w:color w:val="FFFFFF"/>
          <w:szCs w:val="22"/>
        </w:rPr>
      </w:pPr>
    </w:p>
    <w:p w14:paraId="4371B184" w14:textId="77777777" w:rsidR="001B1806" w:rsidRDefault="001B1806" w:rsidP="001B1806">
      <w:pPr>
        <w:rPr>
          <w:b/>
          <w:color w:val="FFFFFF"/>
          <w:szCs w:val="22"/>
        </w:rPr>
      </w:pPr>
    </w:p>
    <w:p w14:paraId="7BB3ED5D" w14:textId="77777777" w:rsidR="001B1806" w:rsidRDefault="001B1806" w:rsidP="001B1806">
      <w:pPr>
        <w:rPr>
          <w:b/>
          <w:color w:val="FFFFFF"/>
          <w:szCs w:val="22"/>
        </w:rPr>
      </w:pPr>
    </w:p>
    <w:p w14:paraId="40A615E0" w14:textId="77777777" w:rsidR="001B1806" w:rsidRDefault="001B1806" w:rsidP="001B1806">
      <w:pPr>
        <w:rPr>
          <w:b/>
          <w:color w:val="FFFFFF"/>
          <w:szCs w:val="22"/>
        </w:rPr>
      </w:pPr>
    </w:p>
    <w:p w14:paraId="3EA20D6A" w14:textId="77777777" w:rsidR="001B1806" w:rsidRDefault="001B1806" w:rsidP="001B1806">
      <w:pPr>
        <w:rPr>
          <w:b/>
          <w:color w:val="FFFFFF"/>
          <w:szCs w:val="22"/>
        </w:rPr>
      </w:pPr>
    </w:p>
    <w:p w14:paraId="69E96995" w14:textId="77777777" w:rsidR="001B1806" w:rsidRDefault="001B1806" w:rsidP="001B1806">
      <w:pPr>
        <w:rPr>
          <w:b/>
          <w:color w:val="FFFFFF"/>
          <w:szCs w:val="22"/>
        </w:rPr>
      </w:pPr>
    </w:p>
    <w:p w14:paraId="3A845D4F" w14:textId="77777777" w:rsidR="001B1806" w:rsidRDefault="001B1806" w:rsidP="001B1806">
      <w:pPr>
        <w:rPr>
          <w:b/>
          <w:color w:val="FFFFFF"/>
          <w:szCs w:val="22"/>
        </w:rPr>
      </w:pPr>
    </w:p>
    <w:p w14:paraId="02FC73EC" w14:textId="77777777" w:rsidR="001B1806" w:rsidRDefault="001B1806" w:rsidP="001B1806">
      <w:pPr>
        <w:rPr>
          <w:b/>
          <w:color w:val="FFFFFF"/>
          <w:szCs w:val="22"/>
        </w:rPr>
      </w:pPr>
    </w:p>
    <w:p w14:paraId="29F7DE81" w14:textId="77777777" w:rsidR="001B1806" w:rsidRDefault="001B1806" w:rsidP="001B1806">
      <w:pPr>
        <w:rPr>
          <w:b/>
          <w:color w:val="FFFFFF"/>
          <w:szCs w:val="22"/>
        </w:rPr>
      </w:pPr>
    </w:p>
    <w:p w14:paraId="251FD66E" w14:textId="77777777" w:rsidR="001B1806" w:rsidRDefault="001B1806" w:rsidP="001B1806">
      <w:pPr>
        <w:rPr>
          <w:b/>
          <w:color w:val="FFFFFF"/>
          <w:szCs w:val="22"/>
        </w:rPr>
      </w:pPr>
    </w:p>
    <w:p w14:paraId="51720317" w14:textId="77777777" w:rsidR="001B1806" w:rsidRDefault="001B1806" w:rsidP="001B1806">
      <w:pPr>
        <w:rPr>
          <w:b/>
          <w:color w:val="FFFFFF"/>
          <w:szCs w:val="22"/>
        </w:rPr>
      </w:pPr>
    </w:p>
    <w:p w14:paraId="1DED6DFD" w14:textId="77777777" w:rsidR="001B1806" w:rsidRDefault="001B1806" w:rsidP="001B1806">
      <w:pPr>
        <w:rPr>
          <w:b/>
          <w:color w:val="FFFFFF"/>
          <w:szCs w:val="22"/>
        </w:rPr>
      </w:pPr>
    </w:p>
    <w:p w14:paraId="38A13437" w14:textId="77777777" w:rsidR="0037787C" w:rsidRPr="00463244" w:rsidRDefault="0037787C" w:rsidP="0037787C">
      <w:pPr>
        <w:ind w:left="90"/>
        <w:jc w:val="center"/>
        <w:rPr>
          <w:b/>
          <w:sz w:val="36"/>
          <w:szCs w:val="36"/>
        </w:rPr>
      </w:pPr>
      <w:r>
        <w:rPr>
          <w:b/>
          <w:sz w:val="36"/>
          <w:szCs w:val="36"/>
        </w:rPr>
        <w:t>Part I. Introduction</w:t>
      </w:r>
    </w:p>
    <w:p w14:paraId="1B5CE964" w14:textId="77777777" w:rsidR="0037787C" w:rsidRPr="007D3431" w:rsidRDefault="0037787C" w:rsidP="0037787C">
      <w:pPr>
        <w:ind w:left="90"/>
        <w:jc w:val="center"/>
        <w:rPr>
          <w:b/>
          <w:sz w:val="20"/>
          <w:szCs w:val="32"/>
        </w:rPr>
      </w:pPr>
    </w:p>
    <w:p w14:paraId="567258C6" w14:textId="77777777" w:rsidR="0037787C" w:rsidRDefault="0037787C" w:rsidP="0037787C">
      <w:pPr>
        <w:rPr>
          <w:szCs w:val="22"/>
        </w:rPr>
      </w:pPr>
      <w:r w:rsidRPr="00BA2DBC">
        <w:rPr>
          <w:szCs w:val="22"/>
        </w:rPr>
        <w:t>Through charter schools, the P</w:t>
      </w:r>
      <w:r>
        <w:rPr>
          <w:szCs w:val="22"/>
        </w:rPr>
        <w:t xml:space="preserve">ublic </w:t>
      </w:r>
      <w:r w:rsidRPr="00BA2DBC">
        <w:rPr>
          <w:szCs w:val="22"/>
        </w:rPr>
        <w:t>E</w:t>
      </w:r>
      <w:r>
        <w:rPr>
          <w:szCs w:val="22"/>
        </w:rPr>
        <w:t xml:space="preserve">ducation </w:t>
      </w:r>
      <w:r w:rsidRPr="00BA2DBC">
        <w:rPr>
          <w:szCs w:val="22"/>
        </w:rPr>
        <w:t>C</w:t>
      </w:r>
      <w:r>
        <w:rPr>
          <w:szCs w:val="22"/>
        </w:rPr>
        <w:t>ommission (“PEC”)</w:t>
      </w:r>
      <w:r w:rsidRPr="00BA2DBC">
        <w:rPr>
          <w:szCs w:val="22"/>
        </w:rPr>
        <w:t xml:space="preserve"> as Authorizer and the Charter Schools Division (“CSD”) in the New Mexico Public Education Department (“PED”) seek to provide families with effective, quality educational options.</w:t>
      </w:r>
      <w:r>
        <w:rPr>
          <w:szCs w:val="22"/>
        </w:rPr>
        <w:t xml:space="preserve"> </w:t>
      </w:r>
    </w:p>
    <w:p w14:paraId="7BC48DA6" w14:textId="77777777" w:rsidR="00802E11" w:rsidRDefault="00802E11" w:rsidP="0037787C">
      <w:pPr>
        <w:rPr>
          <w:szCs w:val="22"/>
        </w:rPr>
      </w:pPr>
    </w:p>
    <w:p w14:paraId="3E7B24D2" w14:textId="77777777" w:rsidR="0037787C" w:rsidRPr="00BA2DBC" w:rsidRDefault="0037787C" w:rsidP="0037787C">
      <w:pPr>
        <w:rPr>
          <w:szCs w:val="22"/>
        </w:rPr>
      </w:pPr>
      <w:r>
        <w:rPr>
          <w:szCs w:val="22"/>
        </w:rPr>
        <w:t>Throughout this document, “Approved Applicant Charter School”</w:t>
      </w:r>
      <w:r w:rsidR="00802E11">
        <w:rPr>
          <w:szCs w:val="22"/>
        </w:rPr>
        <w:t xml:space="preserve"> shall be referred to as “Charter School” or “School”. </w:t>
      </w:r>
    </w:p>
    <w:p w14:paraId="15406E86" w14:textId="77777777" w:rsidR="0037787C" w:rsidRDefault="0037787C" w:rsidP="00FE7628">
      <w:pPr>
        <w:jc w:val="center"/>
        <w:rPr>
          <w:b/>
          <w:sz w:val="36"/>
          <w:szCs w:val="36"/>
        </w:rPr>
      </w:pPr>
    </w:p>
    <w:p w14:paraId="63DCC32C" w14:textId="77777777" w:rsidR="00976026" w:rsidRDefault="00FE7628" w:rsidP="00FE7628">
      <w:pPr>
        <w:jc w:val="center"/>
        <w:rPr>
          <w:b/>
          <w:sz w:val="36"/>
          <w:szCs w:val="36"/>
        </w:rPr>
      </w:pPr>
      <w:r>
        <w:rPr>
          <w:b/>
          <w:sz w:val="36"/>
          <w:szCs w:val="36"/>
        </w:rPr>
        <w:t>PART I</w:t>
      </w:r>
      <w:r w:rsidR="00802E11">
        <w:rPr>
          <w:b/>
          <w:sz w:val="36"/>
          <w:szCs w:val="36"/>
        </w:rPr>
        <w:t>I</w:t>
      </w:r>
      <w:r>
        <w:rPr>
          <w:b/>
          <w:sz w:val="36"/>
          <w:szCs w:val="36"/>
        </w:rPr>
        <w:t xml:space="preserve">. NAME OF </w:t>
      </w:r>
      <w:r w:rsidR="00802E11">
        <w:rPr>
          <w:b/>
          <w:sz w:val="36"/>
          <w:szCs w:val="36"/>
        </w:rPr>
        <w:t xml:space="preserve">CHARTER SCHOOL </w:t>
      </w:r>
      <w:r>
        <w:rPr>
          <w:b/>
          <w:sz w:val="36"/>
          <w:szCs w:val="36"/>
        </w:rPr>
        <w:t xml:space="preserve">&amp; </w:t>
      </w:r>
    </w:p>
    <w:p w14:paraId="27386D8A" w14:textId="77777777" w:rsidR="00E616DF" w:rsidRDefault="00FE7628" w:rsidP="00FE7628">
      <w:pPr>
        <w:jc w:val="center"/>
        <w:rPr>
          <w:b/>
          <w:sz w:val="36"/>
          <w:szCs w:val="36"/>
        </w:rPr>
      </w:pPr>
      <w:r>
        <w:rPr>
          <w:b/>
          <w:sz w:val="36"/>
          <w:szCs w:val="36"/>
        </w:rPr>
        <w:t>CONTACT INFORMATION</w:t>
      </w:r>
    </w:p>
    <w:p w14:paraId="3ACF18F5" w14:textId="77777777" w:rsidR="00FE7628" w:rsidRDefault="00FE7628" w:rsidP="00FE7628">
      <w:pPr>
        <w:rPr>
          <w:b/>
          <w:szCs w:val="22"/>
        </w:rPr>
      </w:pPr>
    </w:p>
    <w:p w14:paraId="35FD2FF8" w14:textId="77777777" w:rsidR="00FE7628" w:rsidRDefault="00FE7628" w:rsidP="00FE7628">
      <w:pPr>
        <w:rPr>
          <w:b/>
          <w:szCs w:val="22"/>
        </w:rPr>
      </w:pPr>
      <w:r w:rsidRPr="005C3D30">
        <w:rPr>
          <w:b/>
          <w:szCs w:val="22"/>
        </w:rPr>
        <w:t xml:space="preserve">School Information:  </w:t>
      </w:r>
    </w:p>
    <w:p w14:paraId="4D260314" w14:textId="77777777" w:rsidR="00FE7628" w:rsidRPr="005C3D30" w:rsidRDefault="00FE7628" w:rsidP="00FE7628">
      <w:pPr>
        <w:rPr>
          <w:szCs w:val="22"/>
          <w:u w:val="single"/>
        </w:rPr>
      </w:pPr>
      <w:r>
        <w:rPr>
          <w:szCs w:val="22"/>
        </w:rPr>
        <w:t xml:space="preserve">Name </w:t>
      </w:r>
      <w:r w:rsidRPr="005C3D30">
        <w:rPr>
          <w:szCs w:val="22"/>
        </w:rPr>
        <w:t xml:space="preserve">Charter School:  </w:t>
      </w:r>
      <w:sdt>
        <w:sdtPr>
          <w:rPr>
            <w:szCs w:val="22"/>
          </w:rPr>
          <w:id w:val="-65574044"/>
          <w:placeholder>
            <w:docPart w:val="442E836EA39B44E79E7E6401D825968A"/>
          </w:placeholder>
          <w:showingPlcHdr/>
        </w:sdtPr>
        <w:sdtContent>
          <w:permStart w:id="1276211813" w:edGrp="everyone"/>
          <w:r w:rsidRPr="002608E1">
            <w:rPr>
              <w:rStyle w:val="PlaceholderText"/>
            </w:rPr>
            <w:t>Click here to enter text.</w:t>
          </w:r>
          <w:permEnd w:id="1276211813"/>
        </w:sdtContent>
      </w:sdt>
    </w:p>
    <w:p w14:paraId="4650E2C4" w14:textId="77777777" w:rsidR="00FE7628" w:rsidRPr="005C3D30" w:rsidRDefault="00FE7628" w:rsidP="00FE7628">
      <w:pPr>
        <w:rPr>
          <w:szCs w:val="22"/>
          <w:u w:val="single"/>
        </w:rPr>
      </w:pPr>
      <w:r w:rsidRPr="005C3D30">
        <w:rPr>
          <w:szCs w:val="22"/>
        </w:rPr>
        <w:t xml:space="preserve">School Address (if known): </w:t>
      </w:r>
      <w:permStart w:id="1258357638" w:edGrp="everyone"/>
      <w:sdt>
        <w:sdtPr>
          <w:rPr>
            <w:szCs w:val="22"/>
          </w:rPr>
          <w:id w:val="-26720726"/>
          <w:placeholder>
            <w:docPart w:val="442E836EA39B44E79E7E6401D825968A"/>
          </w:placeholder>
          <w:showingPlcHdr/>
        </w:sdtPr>
        <w:sdtContent>
          <w:r w:rsidRPr="002608E1">
            <w:rPr>
              <w:rStyle w:val="PlaceholderText"/>
            </w:rPr>
            <w:t>Click here to enter text.</w:t>
          </w:r>
        </w:sdtContent>
      </w:sdt>
      <w:r w:rsidRPr="005C3D30">
        <w:rPr>
          <w:szCs w:val="22"/>
        </w:rPr>
        <w:t xml:space="preserve"> </w:t>
      </w:r>
      <w:permEnd w:id="1258357638"/>
    </w:p>
    <w:p w14:paraId="28186481" w14:textId="77777777" w:rsidR="00FE7628" w:rsidRPr="005C3D30" w:rsidRDefault="00FE7628" w:rsidP="00FE7628">
      <w:pPr>
        <w:rPr>
          <w:szCs w:val="22"/>
          <w:u w:val="single"/>
        </w:rPr>
      </w:pPr>
      <w:r w:rsidRPr="005C3D30">
        <w:rPr>
          <w:szCs w:val="22"/>
        </w:rPr>
        <w:t xml:space="preserve">School Location (City/Town):  </w:t>
      </w:r>
      <w:sdt>
        <w:sdtPr>
          <w:rPr>
            <w:szCs w:val="22"/>
          </w:rPr>
          <w:id w:val="-1328291732"/>
          <w:placeholder>
            <w:docPart w:val="442E836EA39B44E79E7E6401D825968A"/>
          </w:placeholder>
          <w:showingPlcHdr/>
        </w:sdtPr>
        <w:sdtContent>
          <w:permStart w:id="879130553" w:edGrp="everyone"/>
          <w:r w:rsidRPr="002608E1">
            <w:rPr>
              <w:rStyle w:val="PlaceholderText"/>
            </w:rPr>
            <w:t>Click here to enter text.</w:t>
          </w:r>
          <w:permEnd w:id="879130553"/>
        </w:sdtContent>
      </w:sdt>
    </w:p>
    <w:p w14:paraId="4AD46089" w14:textId="77777777" w:rsidR="00FE7628" w:rsidRPr="005C3D30" w:rsidRDefault="00FE7628" w:rsidP="00FE7628">
      <w:pPr>
        <w:rPr>
          <w:szCs w:val="22"/>
          <w:u w:val="single"/>
        </w:rPr>
      </w:pPr>
      <w:r w:rsidRPr="005C3D30">
        <w:rPr>
          <w:szCs w:val="22"/>
        </w:rPr>
        <w:t xml:space="preserve">School District </w:t>
      </w:r>
      <w:r w:rsidR="00011530">
        <w:rPr>
          <w:szCs w:val="22"/>
        </w:rPr>
        <w:t>Within Which</w:t>
      </w:r>
      <w:r w:rsidR="0087243D">
        <w:rPr>
          <w:szCs w:val="22"/>
        </w:rPr>
        <w:t xml:space="preserve"> School</w:t>
      </w:r>
      <w:r w:rsidR="0087243D" w:rsidRPr="005C3D30">
        <w:rPr>
          <w:szCs w:val="22"/>
        </w:rPr>
        <w:t xml:space="preserve"> Will Be Located</w:t>
      </w:r>
      <w:r w:rsidRPr="005C3D30">
        <w:rPr>
          <w:szCs w:val="22"/>
        </w:rPr>
        <w:t xml:space="preserve">:  </w:t>
      </w:r>
      <w:sdt>
        <w:sdtPr>
          <w:rPr>
            <w:szCs w:val="22"/>
          </w:rPr>
          <w:id w:val="701760685"/>
          <w:placeholder>
            <w:docPart w:val="442E836EA39B44E79E7E6401D825968A"/>
          </w:placeholder>
          <w:showingPlcHdr/>
        </w:sdtPr>
        <w:sdtContent>
          <w:permStart w:id="1948805152" w:edGrp="everyone"/>
          <w:r w:rsidRPr="002608E1">
            <w:rPr>
              <w:rStyle w:val="PlaceholderText"/>
            </w:rPr>
            <w:t>Click here to enter text.</w:t>
          </w:r>
          <w:permEnd w:id="1948805152"/>
        </w:sdtContent>
      </w:sdt>
    </w:p>
    <w:p w14:paraId="50884009" w14:textId="77777777" w:rsidR="00FE7628" w:rsidRPr="005C3D30" w:rsidRDefault="00F211E5" w:rsidP="00FE7628">
      <w:pPr>
        <w:rPr>
          <w:szCs w:val="22"/>
          <w:u w:val="single"/>
        </w:rPr>
      </w:pPr>
      <w:r>
        <w:rPr>
          <w:szCs w:val="22"/>
        </w:rPr>
        <w:t xml:space="preserve">Contract </w:t>
      </w:r>
      <w:r w:rsidR="00FE7628" w:rsidRPr="005C3D30">
        <w:rPr>
          <w:szCs w:val="22"/>
        </w:rPr>
        <w:t xml:space="preserve">Grades </w:t>
      </w:r>
      <w:proofErr w:type="gramStart"/>
      <w:r w:rsidR="0087243D" w:rsidRPr="005C3D30">
        <w:rPr>
          <w:szCs w:val="22"/>
        </w:rPr>
        <w:t>To</w:t>
      </w:r>
      <w:proofErr w:type="gramEnd"/>
      <w:r w:rsidR="0087243D" w:rsidRPr="005C3D30">
        <w:rPr>
          <w:szCs w:val="22"/>
        </w:rPr>
        <w:t xml:space="preserve"> Be Served</w:t>
      </w:r>
      <w:r w:rsidR="00FE7628" w:rsidRPr="005C3D30">
        <w:rPr>
          <w:szCs w:val="22"/>
        </w:rPr>
        <w:t xml:space="preserve">: </w:t>
      </w:r>
      <w:sdt>
        <w:sdtPr>
          <w:rPr>
            <w:szCs w:val="22"/>
          </w:rPr>
          <w:id w:val="462390438"/>
          <w:placeholder>
            <w:docPart w:val="442E836EA39B44E79E7E6401D825968A"/>
          </w:placeholder>
          <w:showingPlcHdr/>
        </w:sdtPr>
        <w:sdtContent>
          <w:permStart w:id="1504257551" w:edGrp="everyone"/>
          <w:r w:rsidR="00FE7628" w:rsidRPr="002608E1">
            <w:rPr>
              <w:rStyle w:val="PlaceholderText"/>
            </w:rPr>
            <w:t>Click here to enter text.</w:t>
          </w:r>
          <w:permEnd w:id="1504257551"/>
        </w:sdtContent>
      </w:sdt>
    </w:p>
    <w:p w14:paraId="160D7210" w14:textId="77777777" w:rsidR="00802E11" w:rsidRDefault="00802E11" w:rsidP="00FE7628">
      <w:pPr>
        <w:rPr>
          <w:szCs w:val="22"/>
        </w:rPr>
      </w:pPr>
      <w:r>
        <w:rPr>
          <w:szCs w:val="22"/>
        </w:rPr>
        <w:t>Contract Enrollment Cap:</w:t>
      </w:r>
    </w:p>
    <w:p w14:paraId="1CDD8CA8" w14:textId="77777777" w:rsidR="00FE7628" w:rsidRPr="005C3D30" w:rsidRDefault="00FE7628" w:rsidP="00FE7628">
      <w:pPr>
        <w:rPr>
          <w:szCs w:val="22"/>
        </w:rPr>
      </w:pPr>
    </w:p>
    <w:p w14:paraId="7A69CF63" w14:textId="77777777" w:rsidR="00FE7628" w:rsidRPr="005C3D30" w:rsidRDefault="00A3159C" w:rsidP="00FE7628">
      <w:pPr>
        <w:rPr>
          <w:b/>
          <w:szCs w:val="22"/>
        </w:rPr>
      </w:pPr>
      <w:r>
        <w:rPr>
          <w:b/>
          <w:szCs w:val="22"/>
        </w:rPr>
        <w:t xml:space="preserve">Founder </w:t>
      </w:r>
      <w:r w:rsidR="00FE7628" w:rsidRPr="005C3D30">
        <w:rPr>
          <w:b/>
          <w:szCs w:val="22"/>
        </w:rPr>
        <w:t>Contact Information:</w:t>
      </w:r>
    </w:p>
    <w:p w14:paraId="4845F84F" w14:textId="77777777" w:rsidR="00FE7628" w:rsidRPr="005C3D30" w:rsidRDefault="00FE7628" w:rsidP="00FE7628">
      <w:pPr>
        <w:rPr>
          <w:szCs w:val="22"/>
          <w:u w:val="single"/>
        </w:rPr>
      </w:pPr>
      <w:r w:rsidRPr="005C3D30">
        <w:rPr>
          <w:szCs w:val="22"/>
        </w:rPr>
        <w:t xml:space="preserve">Primary Contact Person: </w:t>
      </w:r>
      <w:sdt>
        <w:sdtPr>
          <w:rPr>
            <w:szCs w:val="22"/>
          </w:rPr>
          <w:id w:val="1064765834"/>
          <w:placeholder>
            <w:docPart w:val="442E836EA39B44E79E7E6401D825968A"/>
          </w:placeholder>
          <w:showingPlcHdr/>
        </w:sdtPr>
        <w:sdtContent>
          <w:permStart w:id="2044885042" w:edGrp="everyone"/>
          <w:r w:rsidRPr="002608E1">
            <w:rPr>
              <w:rStyle w:val="PlaceholderText"/>
            </w:rPr>
            <w:t>Click here to enter text.</w:t>
          </w:r>
          <w:permEnd w:id="2044885042"/>
        </w:sdtContent>
      </w:sdt>
    </w:p>
    <w:p w14:paraId="3F53C58B" w14:textId="77777777" w:rsidR="00FE7628" w:rsidRPr="005C3D30" w:rsidRDefault="00FE7628" w:rsidP="00FE7628">
      <w:pPr>
        <w:rPr>
          <w:szCs w:val="22"/>
          <w:u w:val="single"/>
        </w:rPr>
      </w:pPr>
      <w:r w:rsidRPr="005C3D30">
        <w:rPr>
          <w:szCs w:val="22"/>
        </w:rPr>
        <w:t xml:space="preserve">Address:  </w:t>
      </w:r>
      <w:sdt>
        <w:sdtPr>
          <w:rPr>
            <w:szCs w:val="22"/>
          </w:rPr>
          <w:id w:val="534006279"/>
          <w:placeholder>
            <w:docPart w:val="442E836EA39B44E79E7E6401D825968A"/>
          </w:placeholder>
          <w:showingPlcHdr/>
        </w:sdtPr>
        <w:sdtContent>
          <w:permStart w:id="566057486" w:edGrp="everyone"/>
          <w:r w:rsidRPr="002608E1">
            <w:rPr>
              <w:rStyle w:val="PlaceholderText"/>
            </w:rPr>
            <w:t>Click here to enter text.</w:t>
          </w:r>
          <w:permEnd w:id="566057486"/>
        </w:sdtContent>
      </w:sdt>
    </w:p>
    <w:p w14:paraId="0BCE2CFB" w14:textId="77777777" w:rsidR="00FE7628" w:rsidRPr="005C3D30" w:rsidRDefault="00FE7628" w:rsidP="00FE7628">
      <w:pPr>
        <w:tabs>
          <w:tab w:val="left" w:pos="2160"/>
        </w:tabs>
        <w:rPr>
          <w:szCs w:val="22"/>
          <w:u w:val="single"/>
        </w:rPr>
      </w:pPr>
      <w:r w:rsidRPr="005C3D30">
        <w:rPr>
          <w:szCs w:val="22"/>
        </w:rPr>
        <w:t xml:space="preserve">City:  </w:t>
      </w:r>
      <w:permStart w:id="1169826866" w:edGrp="everyone"/>
      <w:sdt>
        <w:sdtPr>
          <w:rPr>
            <w:szCs w:val="22"/>
          </w:rPr>
          <w:id w:val="263666343"/>
          <w:placeholder>
            <w:docPart w:val="442E836EA39B44E79E7E6401D825968A"/>
          </w:placeholder>
          <w:showingPlcHdr/>
        </w:sdtPr>
        <w:sdtEndPr>
          <w:rPr>
            <w:b/>
            <w:u w:val="single"/>
          </w:rPr>
        </w:sdtEndPr>
        <w:sdtContent>
          <w:r w:rsidRPr="002608E1">
            <w:rPr>
              <w:rStyle w:val="PlaceholderText"/>
            </w:rPr>
            <w:t>Click here to enter text.</w:t>
          </w:r>
        </w:sdtContent>
      </w:sdt>
      <w:r w:rsidRPr="005C3D30">
        <w:rPr>
          <w:szCs w:val="22"/>
        </w:rPr>
        <w:t xml:space="preserve"> </w:t>
      </w:r>
      <w:permEnd w:id="1169826866"/>
      <w:r w:rsidRPr="005C3D30">
        <w:rPr>
          <w:szCs w:val="22"/>
        </w:rPr>
        <w:t xml:space="preserve"> State: </w:t>
      </w:r>
      <w:sdt>
        <w:sdtPr>
          <w:rPr>
            <w:szCs w:val="22"/>
          </w:rPr>
          <w:id w:val="-164250769"/>
          <w:placeholder>
            <w:docPart w:val="442E836EA39B44E79E7E6401D825968A"/>
          </w:placeholder>
          <w:showingPlcHdr/>
        </w:sdtPr>
        <w:sdtContent>
          <w:permStart w:id="1188263655" w:edGrp="everyone"/>
          <w:r w:rsidRPr="002608E1">
            <w:rPr>
              <w:rStyle w:val="PlaceholderText"/>
            </w:rPr>
            <w:t>Click here to enter text.</w:t>
          </w:r>
          <w:permEnd w:id="1188263655"/>
        </w:sdtContent>
      </w:sdt>
      <w:r w:rsidRPr="005C3D30">
        <w:rPr>
          <w:szCs w:val="22"/>
        </w:rPr>
        <w:t xml:space="preserve">   Zip:  </w:t>
      </w:r>
      <w:sdt>
        <w:sdtPr>
          <w:rPr>
            <w:szCs w:val="22"/>
          </w:rPr>
          <w:id w:val="-422875496"/>
          <w:placeholder>
            <w:docPart w:val="442E836EA39B44E79E7E6401D825968A"/>
          </w:placeholder>
          <w:showingPlcHdr/>
        </w:sdtPr>
        <w:sdtContent>
          <w:permStart w:id="160375543" w:edGrp="everyone"/>
          <w:r w:rsidRPr="002608E1">
            <w:rPr>
              <w:rStyle w:val="PlaceholderText"/>
            </w:rPr>
            <w:t>Click here to enter text.</w:t>
          </w:r>
          <w:permEnd w:id="160375543"/>
        </w:sdtContent>
      </w:sdt>
    </w:p>
    <w:p w14:paraId="7FA05798" w14:textId="77777777" w:rsidR="00FE7628" w:rsidRPr="005C3D30" w:rsidRDefault="00FE7628" w:rsidP="00FE7628">
      <w:pPr>
        <w:rPr>
          <w:szCs w:val="22"/>
          <w:u w:val="single"/>
        </w:rPr>
      </w:pPr>
      <w:r w:rsidRPr="005C3D30">
        <w:rPr>
          <w:szCs w:val="22"/>
        </w:rPr>
        <w:t xml:space="preserve">Daytime Tel: </w:t>
      </w:r>
      <w:permStart w:id="854933772" w:edGrp="everyone"/>
      <w:sdt>
        <w:sdtPr>
          <w:rPr>
            <w:szCs w:val="22"/>
          </w:rPr>
          <w:id w:val="-1905988149"/>
          <w:placeholder>
            <w:docPart w:val="442E836EA39B44E79E7E6401D825968A"/>
          </w:placeholder>
          <w:showingPlcHdr/>
        </w:sdtPr>
        <w:sdtContent>
          <w:r w:rsidRPr="002608E1">
            <w:rPr>
              <w:rStyle w:val="PlaceholderText"/>
            </w:rPr>
            <w:t>Click here to enter text.</w:t>
          </w:r>
        </w:sdtContent>
      </w:sdt>
      <w:r w:rsidRPr="005C3D30">
        <w:rPr>
          <w:szCs w:val="22"/>
        </w:rPr>
        <w:t xml:space="preserve">  </w:t>
      </w:r>
      <w:permEnd w:id="854933772"/>
      <w:r w:rsidRPr="005C3D30">
        <w:rPr>
          <w:szCs w:val="22"/>
        </w:rPr>
        <w:t xml:space="preserve">  </w:t>
      </w:r>
    </w:p>
    <w:p w14:paraId="454D6E2F" w14:textId="77777777" w:rsidR="00FE7628" w:rsidRPr="00754982" w:rsidRDefault="00FE7628" w:rsidP="00FE7628">
      <w:pPr>
        <w:rPr>
          <w:szCs w:val="22"/>
          <w:u w:val="single"/>
        </w:rPr>
      </w:pPr>
      <w:r w:rsidRPr="005C3D30">
        <w:rPr>
          <w:szCs w:val="22"/>
        </w:rPr>
        <w:t>Alternate Tel:</w:t>
      </w:r>
      <w:r>
        <w:rPr>
          <w:szCs w:val="22"/>
        </w:rPr>
        <w:t xml:space="preserve"> </w:t>
      </w:r>
      <w:permStart w:id="943004651" w:edGrp="everyone"/>
      <w:sdt>
        <w:sdtPr>
          <w:rPr>
            <w:szCs w:val="22"/>
          </w:rPr>
          <w:id w:val="-1092780628"/>
          <w:placeholder>
            <w:docPart w:val="442E836EA39B44E79E7E6401D825968A"/>
          </w:placeholder>
          <w:showingPlcHdr/>
        </w:sdtPr>
        <w:sdtContent>
          <w:r w:rsidRPr="002608E1">
            <w:rPr>
              <w:rStyle w:val="PlaceholderText"/>
            </w:rPr>
            <w:t>Click here to enter text.</w:t>
          </w:r>
        </w:sdtContent>
      </w:sdt>
      <w:r w:rsidRPr="005C3D30">
        <w:rPr>
          <w:szCs w:val="22"/>
        </w:rPr>
        <w:t xml:space="preserve"> </w:t>
      </w:r>
      <w:permEnd w:id="943004651"/>
      <w:r w:rsidRPr="005C3D30">
        <w:rPr>
          <w:szCs w:val="22"/>
        </w:rPr>
        <w:t xml:space="preserve">      E-Mail: </w:t>
      </w:r>
      <w:sdt>
        <w:sdtPr>
          <w:rPr>
            <w:szCs w:val="22"/>
          </w:rPr>
          <w:id w:val="-1110126480"/>
          <w:placeholder>
            <w:docPart w:val="442E836EA39B44E79E7E6401D825968A"/>
          </w:placeholder>
          <w:showingPlcHdr/>
        </w:sdtPr>
        <w:sdtContent>
          <w:permStart w:id="1170483490" w:edGrp="everyone"/>
          <w:r w:rsidRPr="002608E1">
            <w:rPr>
              <w:rStyle w:val="PlaceholderText"/>
            </w:rPr>
            <w:t>Click here to enter text.</w:t>
          </w:r>
        </w:sdtContent>
      </w:sdt>
    </w:p>
    <w:permEnd w:id="1170483490"/>
    <w:p w14:paraId="4688E69A" w14:textId="77777777" w:rsidR="00FE7628" w:rsidRDefault="00FE7628" w:rsidP="00FE7628">
      <w:pPr>
        <w:rPr>
          <w:szCs w:val="22"/>
        </w:rPr>
      </w:pPr>
    </w:p>
    <w:p w14:paraId="0D038082" w14:textId="77777777" w:rsidR="00FE7628" w:rsidRPr="005C3D30" w:rsidRDefault="00FE7628" w:rsidP="00FE7628">
      <w:pPr>
        <w:rPr>
          <w:szCs w:val="22"/>
          <w:u w:val="single"/>
        </w:rPr>
      </w:pPr>
      <w:r w:rsidRPr="002A749F">
        <w:rPr>
          <w:b/>
          <w:szCs w:val="22"/>
        </w:rPr>
        <w:t>Secondary Contact Person:</w:t>
      </w:r>
      <w:r w:rsidRPr="005C3D30">
        <w:rPr>
          <w:szCs w:val="22"/>
        </w:rPr>
        <w:t xml:space="preserve"> </w:t>
      </w:r>
      <w:sdt>
        <w:sdtPr>
          <w:rPr>
            <w:szCs w:val="22"/>
          </w:rPr>
          <w:id w:val="536246840"/>
          <w:placeholder>
            <w:docPart w:val="7062ADC4A60640388C566A7DCA4B1FD3"/>
          </w:placeholder>
          <w:showingPlcHdr/>
        </w:sdtPr>
        <w:sdtContent>
          <w:permStart w:id="1231688406" w:edGrp="everyone"/>
          <w:r w:rsidRPr="002608E1">
            <w:rPr>
              <w:rStyle w:val="PlaceholderText"/>
            </w:rPr>
            <w:t>Click here to enter text.</w:t>
          </w:r>
          <w:permEnd w:id="1231688406"/>
        </w:sdtContent>
      </w:sdt>
    </w:p>
    <w:p w14:paraId="5A65B78B" w14:textId="77777777" w:rsidR="00FE7628" w:rsidRPr="005C3D30" w:rsidRDefault="00FE7628" w:rsidP="00FE7628">
      <w:pPr>
        <w:rPr>
          <w:szCs w:val="22"/>
          <w:u w:val="single"/>
        </w:rPr>
      </w:pPr>
      <w:r w:rsidRPr="005C3D30">
        <w:rPr>
          <w:szCs w:val="22"/>
        </w:rPr>
        <w:t xml:space="preserve">Address:  </w:t>
      </w:r>
      <w:sdt>
        <w:sdtPr>
          <w:rPr>
            <w:szCs w:val="22"/>
          </w:rPr>
          <w:id w:val="66932303"/>
          <w:placeholder>
            <w:docPart w:val="7062ADC4A60640388C566A7DCA4B1FD3"/>
          </w:placeholder>
          <w:showingPlcHdr/>
        </w:sdtPr>
        <w:sdtContent>
          <w:permStart w:id="1702196991" w:edGrp="everyone"/>
          <w:r w:rsidRPr="002608E1">
            <w:rPr>
              <w:rStyle w:val="PlaceholderText"/>
            </w:rPr>
            <w:t>Click here to enter text.</w:t>
          </w:r>
          <w:permEnd w:id="1702196991"/>
        </w:sdtContent>
      </w:sdt>
    </w:p>
    <w:p w14:paraId="0B3F31CE" w14:textId="77777777" w:rsidR="00FE7628" w:rsidRPr="005C3D30" w:rsidRDefault="00FE7628" w:rsidP="00FE7628">
      <w:pPr>
        <w:tabs>
          <w:tab w:val="left" w:pos="2160"/>
        </w:tabs>
        <w:rPr>
          <w:szCs w:val="22"/>
          <w:u w:val="single"/>
        </w:rPr>
      </w:pPr>
      <w:r w:rsidRPr="005C3D30">
        <w:rPr>
          <w:szCs w:val="22"/>
        </w:rPr>
        <w:t xml:space="preserve">City:  </w:t>
      </w:r>
      <w:permStart w:id="2002980910" w:edGrp="everyone"/>
      <w:sdt>
        <w:sdtPr>
          <w:rPr>
            <w:szCs w:val="22"/>
          </w:rPr>
          <w:id w:val="2046173029"/>
          <w:placeholder>
            <w:docPart w:val="7062ADC4A60640388C566A7DCA4B1FD3"/>
          </w:placeholder>
          <w:showingPlcHdr/>
        </w:sdtPr>
        <w:sdtEndPr>
          <w:rPr>
            <w:b/>
            <w:u w:val="single"/>
          </w:rPr>
        </w:sdtEndPr>
        <w:sdtContent>
          <w:r w:rsidRPr="002608E1">
            <w:rPr>
              <w:rStyle w:val="PlaceholderText"/>
            </w:rPr>
            <w:t>Click here to enter text.</w:t>
          </w:r>
        </w:sdtContent>
      </w:sdt>
      <w:r w:rsidRPr="005C3D30">
        <w:rPr>
          <w:szCs w:val="22"/>
        </w:rPr>
        <w:t xml:space="preserve">  </w:t>
      </w:r>
      <w:permEnd w:id="2002980910"/>
      <w:r w:rsidRPr="005C3D30">
        <w:rPr>
          <w:szCs w:val="22"/>
        </w:rPr>
        <w:t xml:space="preserve">State: </w:t>
      </w:r>
      <w:permStart w:id="1299606847" w:edGrp="everyone"/>
      <w:sdt>
        <w:sdtPr>
          <w:rPr>
            <w:szCs w:val="22"/>
          </w:rPr>
          <w:id w:val="-1393036624"/>
          <w:placeholder>
            <w:docPart w:val="7062ADC4A60640388C566A7DCA4B1FD3"/>
          </w:placeholder>
          <w:showingPlcHdr/>
        </w:sdtPr>
        <w:sdtContent>
          <w:r w:rsidRPr="002608E1">
            <w:rPr>
              <w:rStyle w:val="PlaceholderText"/>
            </w:rPr>
            <w:t>Click here to enter text.</w:t>
          </w:r>
        </w:sdtContent>
      </w:sdt>
      <w:r w:rsidRPr="005C3D30">
        <w:rPr>
          <w:szCs w:val="22"/>
        </w:rPr>
        <w:t xml:space="preserve"> </w:t>
      </w:r>
      <w:permEnd w:id="1299606847"/>
      <w:r w:rsidRPr="005C3D30">
        <w:rPr>
          <w:szCs w:val="22"/>
        </w:rPr>
        <w:t xml:space="preserve">  Zip:  </w:t>
      </w:r>
      <w:sdt>
        <w:sdtPr>
          <w:rPr>
            <w:szCs w:val="22"/>
          </w:rPr>
          <w:id w:val="-1334452435"/>
          <w:placeholder>
            <w:docPart w:val="7062ADC4A60640388C566A7DCA4B1FD3"/>
          </w:placeholder>
          <w:showingPlcHdr/>
        </w:sdtPr>
        <w:sdtContent>
          <w:permStart w:id="903174571" w:edGrp="everyone"/>
          <w:r w:rsidRPr="002608E1">
            <w:rPr>
              <w:rStyle w:val="PlaceholderText"/>
            </w:rPr>
            <w:t>Click here to enter text.</w:t>
          </w:r>
          <w:permEnd w:id="903174571"/>
        </w:sdtContent>
      </w:sdt>
    </w:p>
    <w:p w14:paraId="12666B4E" w14:textId="77777777" w:rsidR="00FE7628" w:rsidRPr="005C3D30" w:rsidRDefault="00FE7628" w:rsidP="00FE7628">
      <w:pPr>
        <w:rPr>
          <w:szCs w:val="22"/>
          <w:u w:val="single"/>
        </w:rPr>
      </w:pPr>
      <w:r w:rsidRPr="005C3D30">
        <w:rPr>
          <w:szCs w:val="22"/>
        </w:rPr>
        <w:t xml:space="preserve">Daytime Tel: </w:t>
      </w:r>
      <w:permStart w:id="1587640420" w:edGrp="everyone"/>
      <w:sdt>
        <w:sdtPr>
          <w:rPr>
            <w:szCs w:val="22"/>
          </w:rPr>
          <w:id w:val="550656865"/>
          <w:placeholder>
            <w:docPart w:val="7062ADC4A60640388C566A7DCA4B1FD3"/>
          </w:placeholder>
          <w:showingPlcHdr/>
        </w:sdtPr>
        <w:sdtContent>
          <w:r w:rsidRPr="002608E1">
            <w:rPr>
              <w:rStyle w:val="PlaceholderText"/>
            </w:rPr>
            <w:t>Click here to enter text.</w:t>
          </w:r>
        </w:sdtContent>
      </w:sdt>
      <w:r w:rsidRPr="005C3D30">
        <w:rPr>
          <w:szCs w:val="22"/>
        </w:rPr>
        <w:t xml:space="preserve"> </w:t>
      </w:r>
      <w:permEnd w:id="1587640420"/>
      <w:r w:rsidRPr="005C3D30">
        <w:rPr>
          <w:szCs w:val="22"/>
        </w:rPr>
        <w:t xml:space="preserve">    </w:t>
      </w:r>
    </w:p>
    <w:p w14:paraId="7E2F3D0A" w14:textId="77777777" w:rsidR="00FE7628" w:rsidRPr="005C3D30" w:rsidRDefault="00FE7628" w:rsidP="00FE7628">
      <w:pPr>
        <w:rPr>
          <w:szCs w:val="22"/>
          <w:u w:val="single"/>
        </w:rPr>
      </w:pPr>
      <w:r w:rsidRPr="005C3D30">
        <w:rPr>
          <w:szCs w:val="22"/>
        </w:rPr>
        <w:t>Alternate Tel:</w:t>
      </w:r>
      <w:r>
        <w:rPr>
          <w:szCs w:val="22"/>
        </w:rPr>
        <w:t xml:space="preserve"> </w:t>
      </w:r>
      <w:sdt>
        <w:sdtPr>
          <w:rPr>
            <w:szCs w:val="22"/>
          </w:rPr>
          <w:id w:val="-1532950666"/>
          <w:placeholder>
            <w:docPart w:val="7062ADC4A60640388C566A7DCA4B1FD3"/>
          </w:placeholder>
          <w:showingPlcHdr/>
        </w:sdtPr>
        <w:sdtContent>
          <w:permStart w:id="278665020" w:edGrp="everyone"/>
          <w:r w:rsidRPr="002608E1">
            <w:rPr>
              <w:rStyle w:val="PlaceholderText"/>
            </w:rPr>
            <w:t>Click here to enter text.</w:t>
          </w:r>
          <w:permEnd w:id="278665020"/>
        </w:sdtContent>
      </w:sdt>
      <w:r w:rsidRPr="005C3D30">
        <w:rPr>
          <w:szCs w:val="22"/>
        </w:rPr>
        <w:t xml:space="preserve">       E-Mail: </w:t>
      </w:r>
      <w:sdt>
        <w:sdtPr>
          <w:rPr>
            <w:szCs w:val="22"/>
          </w:rPr>
          <w:id w:val="-1767298520"/>
          <w:placeholder>
            <w:docPart w:val="7062ADC4A60640388C566A7DCA4B1FD3"/>
          </w:placeholder>
          <w:showingPlcHdr/>
        </w:sdtPr>
        <w:sdtContent>
          <w:permStart w:id="1226183252" w:edGrp="everyone"/>
          <w:r w:rsidRPr="002608E1">
            <w:rPr>
              <w:rStyle w:val="PlaceholderText"/>
            </w:rPr>
            <w:t>Click here to enter text.</w:t>
          </w:r>
          <w:permEnd w:id="1226183252"/>
        </w:sdtContent>
      </w:sdt>
    </w:p>
    <w:p w14:paraId="7545A131" w14:textId="77777777" w:rsidR="00FE7628" w:rsidRDefault="00FE7628" w:rsidP="00FE7628">
      <w:pPr>
        <w:rPr>
          <w:szCs w:val="22"/>
        </w:rPr>
      </w:pPr>
    </w:p>
    <w:p w14:paraId="0B45B8AF" w14:textId="77777777" w:rsidR="00FE7628" w:rsidRPr="00E616DF" w:rsidRDefault="00FE7628" w:rsidP="00FE7628">
      <w:pPr>
        <w:rPr>
          <w:b/>
          <w:szCs w:val="22"/>
        </w:rPr>
      </w:pPr>
      <w:r>
        <w:rPr>
          <w:b/>
          <w:szCs w:val="22"/>
        </w:rPr>
        <w:t xml:space="preserve">Foundation </w:t>
      </w:r>
      <w:r w:rsidRPr="005C3D30">
        <w:rPr>
          <w:b/>
          <w:szCs w:val="22"/>
        </w:rPr>
        <w:t>Information:</w:t>
      </w:r>
    </w:p>
    <w:p w14:paraId="0CCACA00" w14:textId="77777777" w:rsidR="00FE7628" w:rsidRPr="005C3D30" w:rsidRDefault="00FE7628" w:rsidP="00FE7628">
      <w:pPr>
        <w:rPr>
          <w:szCs w:val="22"/>
          <w:u w:val="single"/>
        </w:rPr>
      </w:pPr>
      <w:r>
        <w:rPr>
          <w:szCs w:val="22"/>
        </w:rPr>
        <w:t>Foundation Name (if applicable)</w:t>
      </w:r>
      <w:r w:rsidRPr="005C3D30">
        <w:rPr>
          <w:szCs w:val="22"/>
        </w:rPr>
        <w:t xml:space="preserve">:  </w:t>
      </w:r>
      <w:sdt>
        <w:sdtPr>
          <w:rPr>
            <w:szCs w:val="22"/>
          </w:rPr>
          <w:id w:val="189262169"/>
          <w:placeholder>
            <w:docPart w:val="EE4B43857FDB47B8AE333B481BFFABEA"/>
          </w:placeholder>
          <w:showingPlcHdr/>
        </w:sdtPr>
        <w:sdtEndPr>
          <w:rPr>
            <w:b/>
            <w:u w:val="single"/>
          </w:rPr>
        </w:sdtEndPr>
        <w:sdtContent>
          <w:permStart w:id="154340092" w:edGrp="everyone"/>
          <w:r w:rsidRPr="002608E1">
            <w:rPr>
              <w:rStyle w:val="PlaceholderText"/>
            </w:rPr>
            <w:t>Click here to enter text.</w:t>
          </w:r>
          <w:permEnd w:id="154340092"/>
        </w:sdtContent>
      </w:sdt>
    </w:p>
    <w:p w14:paraId="5AB40CDC" w14:textId="77777777" w:rsidR="00FE7628" w:rsidRDefault="00FE7628" w:rsidP="00FE7628">
      <w:pPr>
        <w:rPr>
          <w:szCs w:val="22"/>
        </w:rPr>
      </w:pPr>
      <w:r>
        <w:rPr>
          <w:szCs w:val="22"/>
        </w:rPr>
        <w:t xml:space="preserve">Principal Officer: </w:t>
      </w:r>
      <w:sdt>
        <w:sdtPr>
          <w:rPr>
            <w:szCs w:val="22"/>
          </w:rPr>
          <w:id w:val="875584268"/>
          <w:placeholder>
            <w:docPart w:val="4B687ACF15A44518AC9CEA2254F177D0"/>
          </w:placeholder>
          <w:showingPlcHdr/>
        </w:sdtPr>
        <w:sdtEndPr>
          <w:rPr>
            <w:b/>
            <w:u w:val="single"/>
          </w:rPr>
        </w:sdtEndPr>
        <w:sdtContent>
          <w:permStart w:id="1484215066" w:edGrp="everyone"/>
          <w:r w:rsidRPr="002608E1">
            <w:rPr>
              <w:rStyle w:val="PlaceholderText"/>
            </w:rPr>
            <w:t>Click here to enter text.</w:t>
          </w:r>
          <w:permEnd w:id="1484215066"/>
        </w:sdtContent>
      </w:sdt>
    </w:p>
    <w:p w14:paraId="485E29DD" w14:textId="77777777" w:rsidR="00FE7628" w:rsidRPr="005C3D30" w:rsidRDefault="00FE7628" w:rsidP="00FE7628">
      <w:pPr>
        <w:rPr>
          <w:szCs w:val="22"/>
          <w:u w:val="single"/>
        </w:rPr>
      </w:pPr>
      <w:r>
        <w:rPr>
          <w:szCs w:val="22"/>
        </w:rPr>
        <w:t xml:space="preserve">Mailing </w:t>
      </w:r>
      <w:r w:rsidRPr="005C3D30">
        <w:rPr>
          <w:szCs w:val="22"/>
        </w:rPr>
        <w:t xml:space="preserve">Address:  </w:t>
      </w:r>
      <w:sdt>
        <w:sdtPr>
          <w:rPr>
            <w:szCs w:val="22"/>
          </w:rPr>
          <w:id w:val="1670755363"/>
          <w:placeholder>
            <w:docPart w:val="243F381C48E94C14B5532DC9A05FDFD2"/>
          </w:placeholder>
          <w:showingPlcHdr/>
        </w:sdtPr>
        <w:sdtContent>
          <w:permStart w:id="1155488471" w:edGrp="everyone"/>
          <w:r w:rsidRPr="002608E1">
            <w:rPr>
              <w:rStyle w:val="PlaceholderText"/>
            </w:rPr>
            <w:t>Click here to enter text.</w:t>
          </w:r>
          <w:permEnd w:id="1155488471"/>
        </w:sdtContent>
      </w:sdt>
    </w:p>
    <w:p w14:paraId="5F78EA3C" w14:textId="77777777" w:rsidR="00FE7628" w:rsidRPr="005C3D30" w:rsidRDefault="00FE7628" w:rsidP="00FE7628">
      <w:pPr>
        <w:tabs>
          <w:tab w:val="left" w:pos="2160"/>
        </w:tabs>
        <w:rPr>
          <w:szCs w:val="22"/>
          <w:u w:val="single"/>
        </w:rPr>
      </w:pPr>
      <w:r w:rsidRPr="005C3D30">
        <w:rPr>
          <w:szCs w:val="22"/>
        </w:rPr>
        <w:t xml:space="preserve">City:  </w:t>
      </w:r>
      <w:permStart w:id="792663252" w:edGrp="everyone"/>
      <w:sdt>
        <w:sdtPr>
          <w:rPr>
            <w:szCs w:val="22"/>
          </w:rPr>
          <w:id w:val="55750536"/>
          <w:placeholder>
            <w:docPart w:val="243F381C48E94C14B5532DC9A05FDFD2"/>
          </w:placeholder>
          <w:showingPlcHdr/>
        </w:sdtPr>
        <w:sdtEndPr>
          <w:rPr>
            <w:b/>
            <w:u w:val="single"/>
          </w:rPr>
        </w:sdtEndPr>
        <w:sdtContent>
          <w:r w:rsidRPr="002608E1">
            <w:rPr>
              <w:rStyle w:val="PlaceholderText"/>
            </w:rPr>
            <w:t>Click here to enter text.</w:t>
          </w:r>
        </w:sdtContent>
      </w:sdt>
      <w:r w:rsidRPr="005C3D30">
        <w:rPr>
          <w:szCs w:val="22"/>
        </w:rPr>
        <w:t xml:space="preserve"> </w:t>
      </w:r>
      <w:permEnd w:id="792663252"/>
      <w:r w:rsidRPr="005C3D30">
        <w:rPr>
          <w:szCs w:val="22"/>
        </w:rPr>
        <w:t xml:space="preserve"> State: </w:t>
      </w:r>
      <w:permStart w:id="1105743992" w:edGrp="everyone"/>
      <w:sdt>
        <w:sdtPr>
          <w:rPr>
            <w:szCs w:val="22"/>
          </w:rPr>
          <w:id w:val="1557578376"/>
          <w:placeholder>
            <w:docPart w:val="243F381C48E94C14B5532DC9A05FDFD2"/>
          </w:placeholder>
          <w:showingPlcHdr/>
        </w:sdtPr>
        <w:sdtContent>
          <w:r w:rsidRPr="002608E1">
            <w:rPr>
              <w:rStyle w:val="PlaceholderText"/>
            </w:rPr>
            <w:t>Click here to enter text.</w:t>
          </w:r>
        </w:sdtContent>
      </w:sdt>
      <w:r w:rsidRPr="005C3D30">
        <w:rPr>
          <w:szCs w:val="22"/>
        </w:rPr>
        <w:t xml:space="preserve">  </w:t>
      </w:r>
      <w:permEnd w:id="1105743992"/>
      <w:r w:rsidRPr="005C3D30">
        <w:rPr>
          <w:szCs w:val="22"/>
        </w:rPr>
        <w:t xml:space="preserve"> Zip:  </w:t>
      </w:r>
      <w:sdt>
        <w:sdtPr>
          <w:rPr>
            <w:szCs w:val="22"/>
          </w:rPr>
          <w:id w:val="1053658945"/>
          <w:placeholder>
            <w:docPart w:val="243F381C48E94C14B5532DC9A05FDFD2"/>
          </w:placeholder>
          <w:showingPlcHdr/>
        </w:sdtPr>
        <w:sdtContent>
          <w:permStart w:id="2044928438" w:edGrp="everyone"/>
          <w:r w:rsidRPr="002608E1">
            <w:rPr>
              <w:rStyle w:val="PlaceholderText"/>
            </w:rPr>
            <w:t>Click here to enter text.</w:t>
          </w:r>
          <w:permEnd w:id="2044928438"/>
        </w:sdtContent>
      </w:sdt>
    </w:p>
    <w:p w14:paraId="3CBEEFAA" w14:textId="77777777" w:rsidR="00FE7628" w:rsidRPr="005C3D30" w:rsidRDefault="00FE7628" w:rsidP="00FE7628">
      <w:pPr>
        <w:rPr>
          <w:szCs w:val="22"/>
          <w:u w:val="single"/>
        </w:rPr>
      </w:pPr>
      <w:r w:rsidRPr="005C3D30">
        <w:rPr>
          <w:szCs w:val="22"/>
        </w:rPr>
        <w:t xml:space="preserve">Daytime Tel: </w:t>
      </w:r>
      <w:sdt>
        <w:sdtPr>
          <w:rPr>
            <w:szCs w:val="22"/>
          </w:rPr>
          <w:id w:val="-31887373"/>
          <w:placeholder>
            <w:docPart w:val="243F381C48E94C14B5532DC9A05FDFD2"/>
          </w:placeholder>
          <w:showingPlcHdr/>
        </w:sdtPr>
        <w:sdtContent>
          <w:permStart w:id="1243307069" w:edGrp="everyone"/>
          <w:r w:rsidRPr="002608E1">
            <w:rPr>
              <w:rStyle w:val="PlaceholderText"/>
            </w:rPr>
            <w:t>Click here to enter text.</w:t>
          </w:r>
          <w:permEnd w:id="1243307069"/>
        </w:sdtContent>
      </w:sdt>
      <w:r w:rsidRPr="005C3D30">
        <w:rPr>
          <w:szCs w:val="22"/>
        </w:rPr>
        <w:t xml:space="preserve">     </w:t>
      </w:r>
    </w:p>
    <w:p w14:paraId="03FD2DDE" w14:textId="77777777" w:rsidR="00FE7628" w:rsidRDefault="00FE7628" w:rsidP="00FE7628">
      <w:pPr>
        <w:spacing w:after="200" w:line="276" w:lineRule="auto"/>
        <w:rPr>
          <w:szCs w:val="22"/>
        </w:rPr>
      </w:pPr>
      <w:r w:rsidRPr="005C3D30">
        <w:rPr>
          <w:szCs w:val="22"/>
        </w:rPr>
        <w:t>Alternate Tel:</w:t>
      </w:r>
      <w:r>
        <w:rPr>
          <w:szCs w:val="22"/>
        </w:rPr>
        <w:t xml:space="preserve"> </w:t>
      </w:r>
      <w:permStart w:id="265429834" w:edGrp="everyone"/>
      <w:sdt>
        <w:sdtPr>
          <w:rPr>
            <w:szCs w:val="22"/>
          </w:rPr>
          <w:id w:val="-1045375046"/>
          <w:placeholder>
            <w:docPart w:val="243F381C48E94C14B5532DC9A05FDFD2"/>
          </w:placeholder>
          <w:showingPlcHdr/>
        </w:sdtPr>
        <w:sdtContent>
          <w:r w:rsidRPr="002608E1">
            <w:rPr>
              <w:rStyle w:val="PlaceholderText"/>
            </w:rPr>
            <w:t>Click here to enter text.</w:t>
          </w:r>
        </w:sdtContent>
      </w:sdt>
      <w:r w:rsidRPr="005C3D30">
        <w:rPr>
          <w:szCs w:val="22"/>
        </w:rPr>
        <w:t xml:space="preserve">    </w:t>
      </w:r>
      <w:permEnd w:id="265429834"/>
      <w:r w:rsidRPr="005C3D30">
        <w:rPr>
          <w:szCs w:val="22"/>
        </w:rPr>
        <w:t xml:space="preserve">   E-Mail: </w:t>
      </w:r>
      <w:sdt>
        <w:sdtPr>
          <w:rPr>
            <w:szCs w:val="22"/>
          </w:rPr>
          <w:id w:val="1919130449"/>
          <w:placeholder>
            <w:docPart w:val="243F381C48E94C14B5532DC9A05FDFD2"/>
          </w:placeholder>
          <w:showingPlcHdr/>
        </w:sdtPr>
        <w:sdtContent>
          <w:permStart w:id="1341331962" w:edGrp="everyone"/>
          <w:r w:rsidRPr="002608E1">
            <w:rPr>
              <w:rStyle w:val="PlaceholderText"/>
            </w:rPr>
            <w:t>Click here to enter text.</w:t>
          </w:r>
        </w:sdtContent>
      </w:sdt>
    </w:p>
    <w:permEnd w:id="1341331962"/>
    <w:p w14:paraId="22D560B6" w14:textId="77777777" w:rsidR="00E616DF" w:rsidRPr="00FE7628" w:rsidRDefault="00FE7628">
      <w:pPr>
        <w:spacing w:after="200" w:line="276" w:lineRule="auto"/>
        <w:rPr>
          <w:szCs w:val="22"/>
        </w:rPr>
      </w:pPr>
      <w:r>
        <w:rPr>
          <w:szCs w:val="22"/>
        </w:rPr>
        <w:br w:type="page"/>
      </w:r>
    </w:p>
    <w:p w14:paraId="6EEBEF65" w14:textId="77777777" w:rsidR="00CF20E6" w:rsidRPr="002B5D0B" w:rsidRDefault="00E616DF" w:rsidP="00B41167">
      <w:pPr>
        <w:pStyle w:val="ListParagraph"/>
        <w:rPr>
          <w:b/>
          <w:sz w:val="28"/>
          <w:szCs w:val="24"/>
        </w:rPr>
      </w:pPr>
      <w:r>
        <w:rPr>
          <w:b/>
          <w:sz w:val="36"/>
          <w:szCs w:val="36"/>
        </w:rPr>
        <w:lastRenderedPageBreak/>
        <w:t>Part I</w:t>
      </w:r>
      <w:r w:rsidR="00CC1664">
        <w:rPr>
          <w:b/>
          <w:sz w:val="36"/>
          <w:szCs w:val="36"/>
        </w:rPr>
        <w:t>I</w:t>
      </w:r>
      <w:r w:rsidR="00CF20E6">
        <w:rPr>
          <w:b/>
          <w:sz w:val="36"/>
          <w:szCs w:val="36"/>
        </w:rPr>
        <w:t>I</w:t>
      </w:r>
      <w:r w:rsidR="002B5D0B">
        <w:rPr>
          <w:b/>
          <w:sz w:val="36"/>
          <w:szCs w:val="36"/>
        </w:rPr>
        <w:t xml:space="preserve">. </w:t>
      </w:r>
      <w:r w:rsidR="00CF20E6">
        <w:rPr>
          <w:b/>
          <w:sz w:val="36"/>
          <w:szCs w:val="36"/>
        </w:rPr>
        <w:t xml:space="preserve"> </w:t>
      </w:r>
      <w:r w:rsidR="00CF20E6">
        <w:rPr>
          <w:b/>
          <w:sz w:val="28"/>
          <w:szCs w:val="24"/>
        </w:rPr>
        <w:t>Implementation Year Checklist Authority and Purpose</w:t>
      </w:r>
    </w:p>
    <w:p w14:paraId="6C4BE841" w14:textId="77777777" w:rsidR="009B0551" w:rsidRPr="007D3431" w:rsidRDefault="009B0551" w:rsidP="001B1806">
      <w:pPr>
        <w:ind w:left="90"/>
        <w:jc w:val="center"/>
        <w:rPr>
          <w:b/>
          <w:sz w:val="18"/>
          <w:szCs w:val="32"/>
        </w:rPr>
      </w:pPr>
    </w:p>
    <w:p w14:paraId="3719FB7A" w14:textId="77777777" w:rsidR="009B0551" w:rsidRDefault="009B0551" w:rsidP="001B1806">
      <w:pPr>
        <w:jc w:val="both"/>
      </w:pPr>
    </w:p>
    <w:p w14:paraId="7AD14684" w14:textId="77777777" w:rsidR="00360958" w:rsidRDefault="0060214A" w:rsidP="001B1806">
      <w:pPr>
        <w:jc w:val="both"/>
        <w:rPr>
          <w:rStyle w:val="text"/>
          <w:szCs w:val="22"/>
        </w:rPr>
      </w:pPr>
      <w:r>
        <w:t xml:space="preserve">The </w:t>
      </w:r>
      <w:r w:rsidR="00E616DF">
        <w:rPr>
          <w:i/>
        </w:rPr>
        <w:t>Public Education Commission</w:t>
      </w:r>
      <w:r w:rsidR="001B1806" w:rsidRPr="0032400E">
        <w:rPr>
          <w:i/>
        </w:rPr>
        <w:t xml:space="preserve"> </w:t>
      </w:r>
      <w:r w:rsidR="00171476">
        <w:rPr>
          <w:i/>
        </w:rPr>
        <w:t>Implementation Year</w:t>
      </w:r>
      <w:r w:rsidR="00E616DF">
        <w:rPr>
          <w:i/>
        </w:rPr>
        <w:t xml:space="preserve"> Checklist </w:t>
      </w:r>
      <w:r>
        <w:t xml:space="preserve">serves as a guide and tool for a charter school to </w:t>
      </w:r>
      <w:r w:rsidR="00E12B75">
        <w:t>develop and produce all necessary materials to demonstrate compliance</w:t>
      </w:r>
      <w:r>
        <w:t xml:space="preserve"> with all applicable laws</w:t>
      </w:r>
      <w:r w:rsidR="00E12B75">
        <w:t>, rules, and charter</w:t>
      </w:r>
      <w:r w:rsidR="00386F65">
        <w:t xml:space="preserve"> provisions </w:t>
      </w:r>
      <w:r w:rsidR="003821CD">
        <w:t>as</w:t>
      </w:r>
      <w:r w:rsidR="007D3431">
        <w:t xml:space="preserve"> readiness to operate a public school</w:t>
      </w:r>
      <w:r w:rsidR="00E447B7">
        <w:t xml:space="preserve"> in New Mexico</w:t>
      </w:r>
      <w:r w:rsidR="00E12B75">
        <w:t xml:space="preserve">.  </w:t>
      </w:r>
    </w:p>
    <w:p w14:paraId="498B35EE" w14:textId="77777777" w:rsidR="00E851AC" w:rsidRDefault="00E851AC" w:rsidP="001B1806">
      <w:pPr>
        <w:jc w:val="both"/>
      </w:pPr>
    </w:p>
    <w:p w14:paraId="7CA0CE96" w14:textId="77777777" w:rsidR="00385000" w:rsidRPr="00FB5A4F" w:rsidRDefault="00385000" w:rsidP="00385000">
      <w:pPr>
        <w:jc w:val="both"/>
        <w:rPr>
          <w:rStyle w:val="text"/>
          <w:szCs w:val="22"/>
        </w:rPr>
      </w:pPr>
      <w:r>
        <w:rPr>
          <w:rStyle w:val="text"/>
          <w:szCs w:val="22"/>
        </w:rPr>
        <w:t xml:space="preserve">The </w:t>
      </w:r>
      <w:r>
        <w:rPr>
          <w:i/>
        </w:rPr>
        <w:t>Public Education Commission</w:t>
      </w:r>
      <w:r w:rsidRPr="0032400E">
        <w:rPr>
          <w:i/>
        </w:rPr>
        <w:t xml:space="preserve"> </w:t>
      </w:r>
      <w:r w:rsidR="00171476">
        <w:rPr>
          <w:i/>
        </w:rPr>
        <w:t>Implementation Year</w:t>
      </w:r>
      <w:r>
        <w:rPr>
          <w:i/>
        </w:rPr>
        <w:t xml:space="preserve"> Checklist </w:t>
      </w:r>
      <w:r>
        <w:t xml:space="preserve">also provides an opportunity for </w:t>
      </w:r>
      <w:r w:rsidR="001D77CD">
        <w:t>a charter</w:t>
      </w:r>
      <w:r>
        <w:t xml:space="preserve"> school to demonstrate it has the capacity to both operate and function as a place of education and learning.   The legal, regulatory, and policy requirements of an authorized </w:t>
      </w:r>
      <w:r w:rsidR="00E447B7">
        <w:t xml:space="preserve">charter </w:t>
      </w:r>
      <w:r>
        <w:t xml:space="preserve">school are significant.  Successful school operators need to both demonstrate an understanding and </w:t>
      </w:r>
      <w:r w:rsidR="00A427E7">
        <w:t xml:space="preserve">a </w:t>
      </w:r>
      <w:r>
        <w:t>capability to institute and implement a program consistent with the requirements presented within this document.</w:t>
      </w:r>
    </w:p>
    <w:p w14:paraId="40225C9C" w14:textId="77777777" w:rsidR="00385000" w:rsidRDefault="00385000" w:rsidP="001B1806">
      <w:pPr>
        <w:jc w:val="both"/>
      </w:pPr>
    </w:p>
    <w:p w14:paraId="014799ED" w14:textId="77777777" w:rsidR="0000110C" w:rsidRDefault="001256B8" w:rsidP="001B1806">
      <w:pPr>
        <w:jc w:val="both"/>
      </w:pPr>
      <w:r>
        <w:t>The PEC holds charter schools accountable to all applicable laws, rules, and charter provisions</w:t>
      </w:r>
      <w:r w:rsidR="001D77CD">
        <w:t>, making</w:t>
      </w:r>
      <w:r>
        <w:t xml:space="preserve"> the </w:t>
      </w:r>
      <w:r>
        <w:rPr>
          <w:i/>
        </w:rPr>
        <w:t>Public Education Commission</w:t>
      </w:r>
      <w:r w:rsidRPr="0032400E">
        <w:rPr>
          <w:i/>
        </w:rPr>
        <w:t xml:space="preserve"> </w:t>
      </w:r>
      <w:r w:rsidR="00171476">
        <w:rPr>
          <w:i/>
        </w:rPr>
        <w:t>Implementation Year</w:t>
      </w:r>
      <w:r>
        <w:rPr>
          <w:i/>
        </w:rPr>
        <w:t xml:space="preserve"> Checklist</w:t>
      </w:r>
      <w:r>
        <w:t xml:space="preserve"> </w:t>
      </w:r>
      <w:r w:rsidR="001D77CD">
        <w:t>a requirement</w:t>
      </w:r>
      <w:r>
        <w:t xml:space="preserve"> </w:t>
      </w:r>
      <w:r w:rsidR="000F7E8C">
        <w:t>for authorization to commence full operations.</w:t>
      </w:r>
      <w:r>
        <w:t xml:space="preserve">  Prior to the end of the </w:t>
      </w:r>
      <w:r w:rsidR="00171476">
        <w:t>implementation year</w:t>
      </w:r>
      <w:r>
        <w:t xml:space="preserve">, a school must </w:t>
      </w:r>
      <w:r w:rsidR="00EC6B11">
        <w:t>apply to</w:t>
      </w:r>
      <w:r>
        <w:t xml:space="preserve"> the PEC for authorization to commence full </w:t>
      </w:r>
      <w:r w:rsidR="001D77CD">
        <w:t>operations (</w:t>
      </w:r>
      <w:r w:rsidR="009B0551">
        <w:t>NMAC § 6.80.4.11</w:t>
      </w:r>
      <w:r w:rsidR="00BD42BD">
        <w:t>[E]</w:t>
      </w:r>
      <w:r w:rsidR="009B0551">
        <w:t xml:space="preserve">).  </w:t>
      </w:r>
      <w:r w:rsidR="0082604A">
        <w:t xml:space="preserve">Successful completion of the </w:t>
      </w:r>
      <w:r w:rsidR="00171476">
        <w:t>Implementation Year</w:t>
      </w:r>
      <w:r w:rsidR="009B0551">
        <w:t xml:space="preserve"> Checklist</w:t>
      </w:r>
      <w:r w:rsidR="0082604A">
        <w:rPr>
          <w:i/>
        </w:rPr>
        <w:t xml:space="preserve"> is required for approval of commencement of operation</w:t>
      </w:r>
      <w:r w:rsidR="0000110C">
        <w:t>.</w:t>
      </w:r>
      <w:r w:rsidR="00360958">
        <w:t xml:space="preserve">  </w:t>
      </w:r>
    </w:p>
    <w:p w14:paraId="32E8D6FD" w14:textId="77777777" w:rsidR="00360958" w:rsidRDefault="00360958" w:rsidP="00360958"/>
    <w:p w14:paraId="298C831A" w14:textId="77777777" w:rsidR="00360958" w:rsidRDefault="00360958" w:rsidP="00360958">
      <w:pPr>
        <w:rPr>
          <w:szCs w:val="22"/>
        </w:rPr>
      </w:pPr>
      <w:r w:rsidRPr="00360958">
        <w:rPr>
          <w:szCs w:val="22"/>
        </w:rPr>
        <w:t>The PEC makes the f</w:t>
      </w:r>
      <w:r>
        <w:rPr>
          <w:szCs w:val="22"/>
        </w:rPr>
        <w:t xml:space="preserve">inal determination regarding commencement of operations, </w:t>
      </w:r>
      <w:r w:rsidRPr="00360958">
        <w:rPr>
          <w:szCs w:val="22"/>
        </w:rPr>
        <w:t>and any conditions of charter approval</w:t>
      </w:r>
      <w:r w:rsidR="00A427E7">
        <w:rPr>
          <w:szCs w:val="22"/>
        </w:rPr>
        <w:t>,</w:t>
      </w:r>
      <w:r w:rsidRPr="00360958">
        <w:rPr>
          <w:szCs w:val="22"/>
        </w:rPr>
        <w:t xml:space="preserve"> after considerin</w:t>
      </w:r>
      <w:r>
        <w:rPr>
          <w:szCs w:val="22"/>
        </w:rPr>
        <w:t>g the review and recommendation</w:t>
      </w:r>
      <w:r w:rsidR="00352D26">
        <w:rPr>
          <w:szCs w:val="22"/>
        </w:rPr>
        <w:t>s</w:t>
      </w:r>
      <w:r>
        <w:rPr>
          <w:szCs w:val="22"/>
        </w:rPr>
        <w:t xml:space="preserve"> </w:t>
      </w:r>
      <w:r w:rsidR="00352D26">
        <w:rPr>
          <w:szCs w:val="22"/>
        </w:rPr>
        <w:t xml:space="preserve">made by the </w:t>
      </w:r>
      <w:r w:rsidR="00924251">
        <w:rPr>
          <w:szCs w:val="22"/>
        </w:rPr>
        <w:t>CSD</w:t>
      </w:r>
      <w:r w:rsidR="00352D26">
        <w:rPr>
          <w:szCs w:val="22"/>
        </w:rPr>
        <w:t xml:space="preserve"> in completing the </w:t>
      </w:r>
      <w:r w:rsidR="00352D26" w:rsidRPr="002A749F">
        <w:rPr>
          <w:i/>
          <w:szCs w:val="22"/>
        </w:rPr>
        <w:t>Public Education Commission</w:t>
      </w:r>
      <w:r w:rsidR="00352D26">
        <w:rPr>
          <w:szCs w:val="22"/>
        </w:rPr>
        <w:t xml:space="preserve"> </w:t>
      </w:r>
      <w:r w:rsidR="00171476">
        <w:rPr>
          <w:i/>
          <w:szCs w:val="22"/>
        </w:rPr>
        <w:t>Implementation Year</w:t>
      </w:r>
      <w:r w:rsidR="00352D26" w:rsidRPr="002B6DFA">
        <w:rPr>
          <w:i/>
          <w:szCs w:val="22"/>
        </w:rPr>
        <w:t xml:space="preserve"> Checklist</w:t>
      </w:r>
      <w:r w:rsidR="00E447B7">
        <w:rPr>
          <w:i/>
          <w:szCs w:val="22"/>
        </w:rPr>
        <w:t>.</w:t>
      </w:r>
      <w:r w:rsidRPr="00360958">
        <w:rPr>
          <w:szCs w:val="22"/>
        </w:rPr>
        <w:t xml:space="preserve">   The PEC is not limited by these reviews and recommendations and may request </w:t>
      </w:r>
      <w:r w:rsidR="00352D26">
        <w:rPr>
          <w:szCs w:val="22"/>
        </w:rPr>
        <w:t xml:space="preserve">any </w:t>
      </w:r>
      <w:r w:rsidRPr="00360958">
        <w:rPr>
          <w:szCs w:val="22"/>
        </w:rPr>
        <w:t>additional documentation, information, or input that the PEC deems appropriate.</w:t>
      </w:r>
    </w:p>
    <w:p w14:paraId="0E8E3D99" w14:textId="77777777" w:rsidR="00360958" w:rsidRDefault="00360958" w:rsidP="001B1806">
      <w:pPr>
        <w:jc w:val="both"/>
      </w:pPr>
    </w:p>
    <w:p w14:paraId="01DDDACF" w14:textId="77777777" w:rsidR="001D77CD" w:rsidRDefault="001D77CD" w:rsidP="001B1806">
      <w:pPr>
        <w:jc w:val="both"/>
      </w:pPr>
    </w:p>
    <w:p w14:paraId="371FE638" w14:textId="77777777" w:rsidR="00295D52" w:rsidRPr="00BA2DBC" w:rsidRDefault="00295D52" w:rsidP="00035075">
      <w:pPr>
        <w:pStyle w:val="ListParagraph"/>
        <w:numPr>
          <w:ilvl w:val="0"/>
          <w:numId w:val="1"/>
        </w:numPr>
        <w:rPr>
          <w:b/>
          <w:sz w:val="28"/>
          <w:szCs w:val="24"/>
        </w:rPr>
      </w:pPr>
      <w:r>
        <w:rPr>
          <w:b/>
          <w:sz w:val="28"/>
          <w:szCs w:val="24"/>
        </w:rPr>
        <w:t xml:space="preserve">Development of the </w:t>
      </w:r>
      <w:r w:rsidR="00171476">
        <w:rPr>
          <w:b/>
          <w:sz w:val="28"/>
          <w:szCs w:val="24"/>
        </w:rPr>
        <w:t>Implementation Year</w:t>
      </w:r>
      <w:r>
        <w:rPr>
          <w:b/>
          <w:sz w:val="28"/>
          <w:szCs w:val="24"/>
        </w:rPr>
        <w:t xml:space="preserve"> Checklist</w:t>
      </w:r>
    </w:p>
    <w:p w14:paraId="5DCFB837" w14:textId="77777777" w:rsidR="00476E56" w:rsidRDefault="00476E56" w:rsidP="003864A9">
      <w:pPr>
        <w:jc w:val="both"/>
      </w:pPr>
    </w:p>
    <w:p w14:paraId="04DB022E" w14:textId="77777777" w:rsidR="00476E56" w:rsidRDefault="00476E56" w:rsidP="003864A9">
      <w:pPr>
        <w:jc w:val="both"/>
      </w:pPr>
    </w:p>
    <w:p w14:paraId="60EF5D46" w14:textId="77777777" w:rsidR="003864A9" w:rsidRDefault="003864A9" w:rsidP="003864A9">
      <w:pPr>
        <w:jc w:val="both"/>
      </w:pPr>
      <w:r>
        <w:t xml:space="preserve">The items identified in the </w:t>
      </w:r>
      <w:r>
        <w:rPr>
          <w:i/>
        </w:rPr>
        <w:t>Public Education Commission</w:t>
      </w:r>
      <w:r w:rsidRPr="0032400E">
        <w:rPr>
          <w:i/>
        </w:rPr>
        <w:t xml:space="preserve"> </w:t>
      </w:r>
      <w:r w:rsidR="00171476">
        <w:rPr>
          <w:i/>
        </w:rPr>
        <w:t>Implementation Year</w:t>
      </w:r>
      <w:r>
        <w:rPr>
          <w:i/>
        </w:rPr>
        <w:t xml:space="preserve"> Checklist </w:t>
      </w:r>
      <w:r>
        <w:t>template are those designe</w:t>
      </w:r>
      <w:r w:rsidR="0087243D">
        <w:t>d to address local, state, and f</w:t>
      </w:r>
      <w:r>
        <w:t>ederal, laws, rules and regulations, charter contract provisions, charter best practices, and PEC direc</w:t>
      </w:r>
      <w:r w:rsidR="00ED25F9">
        <w:t>tives</w:t>
      </w:r>
      <w:r>
        <w:t xml:space="preserve">. Each year, the CSD reviews any changes to the </w:t>
      </w:r>
      <w:proofErr w:type="gramStart"/>
      <w:r>
        <w:t>aforementioned laws</w:t>
      </w:r>
      <w:proofErr w:type="gramEnd"/>
      <w:r>
        <w:t>, rules and regulations, charter contract provisions, charter best practices, and PEC direct</w:t>
      </w:r>
      <w:r w:rsidR="00ED25F9">
        <w:t>ives</w:t>
      </w:r>
      <w:r>
        <w:t xml:space="preserve"> and prepares a revised draft </w:t>
      </w:r>
      <w:r>
        <w:rPr>
          <w:i/>
        </w:rPr>
        <w:t>Public Education Commission</w:t>
      </w:r>
      <w:r w:rsidRPr="0032400E">
        <w:rPr>
          <w:i/>
        </w:rPr>
        <w:t xml:space="preserve"> </w:t>
      </w:r>
      <w:r w:rsidR="00171476">
        <w:rPr>
          <w:i/>
        </w:rPr>
        <w:t>Implementation Year</w:t>
      </w:r>
      <w:r>
        <w:rPr>
          <w:i/>
        </w:rPr>
        <w:t xml:space="preserve"> Checklist </w:t>
      </w:r>
      <w:r w:rsidRPr="003864A9">
        <w:t>template</w:t>
      </w:r>
      <w:r w:rsidR="00E447B7">
        <w:t xml:space="preserve"> for review and approval by the PEC</w:t>
      </w:r>
      <w:r w:rsidRPr="003864A9">
        <w:t>.</w:t>
      </w:r>
      <w:r w:rsidR="00476E56">
        <w:t xml:space="preserve"> </w:t>
      </w:r>
      <w:r w:rsidR="001D77CD">
        <w:t>T</w:t>
      </w:r>
      <w:r>
        <w:t>h</w:t>
      </w:r>
      <w:r w:rsidR="0048490D">
        <w:t>e proposed revised</w:t>
      </w:r>
      <w:r>
        <w:t xml:space="preserve"> template along with any CSD recommendations is presented to the PEC at a regularly scheduled meeting.  The PEC reviews and makes the final determination regarding </w:t>
      </w:r>
      <w:r w:rsidR="00352D26">
        <w:t>the draft template and these</w:t>
      </w:r>
      <w:r>
        <w:t xml:space="preserve"> CSD recommendations.  The PEC is not limited by these recommendations and may add, remove, or revise any language presented in the draft </w:t>
      </w:r>
      <w:r w:rsidRPr="003864A9">
        <w:t>t</w:t>
      </w:r>
      <w:r>
        <w:t>emplate</w:t>
      </w:r>
      <w:r w:rsidRPr="003864A9">
        <w:t>.</w:t>
      </w:r>
    </w:p>
    <w:p w14:paraId="59DA39F8" w14:textId="77777777" w:rsidR="003864A9" w:rsidRPr="003864A9" w:rsidRDefault="003864A9" w:rsidP="003864A9">
      <w:pPr>
        <w:jc w:val="both"/>
      </w:pPr>
    </w:p>
    <w:p w14:paraId="23EEBC62" w14:textId="77777777" w:rsidR="00295D52" w:rsidRDefault="00476E56" w:rsidP="005016CE">
      <w:pPr>
        <w:jc w:val="both"/>
      </w:pPr>
      <w:r>
        <w:t xml:space="preserve">On </w:t>
      </w:r>
      <w:r w:rsidR="00520F84">
        <w:t>the PEC’s</w:t>
      </w:r>
      <w:r>
        <w:t xml:space="preserve"> webpage, within the PED’s website</w:t>
      </w:r>
      <w:r w:rsidR="001D77CD">
        <w:t>, the</w:t>
      </w:r>
      <w:r>
        <w:t xml:space="preserve"> most recently approved </w:t>
      </w:r>
      <w:r>
        <w:rPr>
          <w:i/>
        </w:rPr>
        <w:t>Public Education Commission</w:t>
      </w:r>
      <w:r w:rsidRPr="0032400E">
        <w:rPr>
          <w:i/>
        </w:rPr>
        <w:t xml:space="preserve"> </w:t>
      </w:r>
      <w:r>
        <w:rPr>
          <w:i/>
        </w:rPr>
        <w:t xml:space="preserve">Implementation Year Checklist </w:t>
      </w:r>
      <w:r>
        <w:t xml:space="preserve">template is </w:t>
      </w:r>
      <w:r w:rsidR="00D609A1">
        <w:t xml:space="preserve">made </w:t>
      </w:r>
      <w:r w:rsidR="00CC1664">
        <w:t>available</w:t>
      </w:r>
      <w:r>
        <w:t>.</w:t>
      </w:r>
      <w:r w:rsidR="00CC1664">
        <w:t xml:space="preserve"> </w:t>
      </w:r>
    </w:p>
    <w:p w14:paraId="18BDB48D" w14:textId="77777777" w:rsidR="00295D52" w:rsidRPr="00295D52" w:rsidRDefault="00295D52" w:rsidP="005016CE">
      <w:pPr>
        <w:jc w:val="both"/>
      </w:pPr>
    </w:p>
    <w:p w14:paraId="40C43A7F" w14:textId="77777777" w:rsidR="0087243D" w:rsidRDefault="0087243D" w:rsidP="005016CE">
      <w:pPr>
        <w:jc w:val="both"/>
      </w:pPr>
    </w:p>
    <w:p w14:paraId="4A4ACEB1" w14:textId="77777777" w:rsidR="00D15CDC" w:rsidRDefault="00D15CDC" w:rsidP="00035075">
      <w:pPr>
        <w:pStyle w:val="ListParagraph"/>
        <w:numPr>
          <w:ilvl w:val="0"/>
          <w:numId w:val="1"/>
        </w:numPr>
        <w:spacing w:after="200" w:line="276" w:lineRule="auto"/>
        <w:rPr>
          <w:b/>
          <w:sz w:val="28"/>
          <w:szCs w:val="24"/>
        </w:rPr>
      </w:pPr>
      <w:r w:rsidRPr="003864A9">
        <w:rPr>
          <w:b/>
          <w:sz w:val="28"/>
          <w:szCs w:val="24"/>
        </w:rPr>
        <w:t>Directions</w:t>
      </w:r>
    </w:p>
    <w:p w14:paraId="32E82C7A" w14:textId="77777777" w:rsidR="005E3047" w:rsidRPr="005E3047" w:rsidRDefault="005E3047" w:rsidP="005E3047">
      <w:pPr>
        <w:pStyle w:val="ListParagraph"/>
        <w:spacing w:after="200" w:line="276" w:lineRule="auto"/>
        <w:rPr>
          <w:b/>
          <w:sz w:val="28"/>
          <w:szCs w:val="24"/>
        </w:rPr>
      </w:pPr>
    </w:p>
    <w:p w14:paraId="0FFF0570" w14:textId="77777777" w:rsidR="00D15CDC" w:rsidRDefault="00B74EF6" w:rsidP="0077772A">
      <w:pPr>
        <w:pStyle w:val="ListParagraph"/>
        <w:numPr>
          <w:ilvl w:val="0"/>
          <w:numId w:val="2"/>
        </w:numPr>
        <w:rPr>
          <w:szCs w:val="22"/>
        </w:rPr>
      </w:pPr>
      <w:r>
        <w:rPr>
          <w:szCs w:val="22"/>
        </w:rPr>
        <w:lastRenderedPageBreak/>
        <w:t>Any PEC conditions must be completed by the PEC deadlines</w:t>
      </w:r>
      <w:r w:rsidR="00190F3D">
        <w:rPr>
          <w:szCs w:val="22"/>
        </w:rPr>
        <w:t xml:space="preserve"> identified in the</w:t>
      </w:r>
      <w:r>
        <w:rPr>
          <w:szCs w:val="22"/>
        </w:rPr>
        <w:t xml:space="preserve"> approval with conditions of the charter application, and </w:t>
      </w:r>
      <w:r w:rsidR="00D15CDC" w:rsidRPr="00BA2DBC">
        <w:rPr>
          <w:szCs w:val="22"/>
        </w:rPr>
        <w:t xml:space="preserve">items on the </w:t>
      </w:r>
      <w:r w:rsidR="00CE0E1D">
        <w:rPr>
          <w:i/>
        </w:rPr>
        <w:t>Public Education Commission</w:t>
      </w:r>
      <w:r w:rsidR="00CE0E1D" w:rsidRPr="0032400E">
        <w:rPr>
          <w:i/>
        </w:rPr>
        <w:t xml:space="preserve"> </w:t>
      </w:r>
      <w:r w:rsidR="00171476">
        <w:rPr>
          <w:i/>
          <w:szCs w:val="22"/>
        </w:rPr>
        <w:t>Implementation Year</w:t>
      </w:r>
      <w:r w:rsidR="00D15CDC" w:rsidRPr="00390E5A">
        <w:rPr>
          <w:i/>
          <w:szCs w:val="22"/>
        </w:rPr>
        <w:t xml:space="preserve"> </w:t>
      </w:r>
      <w:r w:rsidR="0094732F" w:rsidRPr="00390E5A">
        <w:rPr>
          <w:i/>
          <w:szCs w:val="22"/>
        </w:rPr>
        <w:t>Checklist</w:t>
      </w:r>
      <w:r w:rsidR="0094732F" w:rsidRPr="00BA2DBC">
        <w:rPr>
          <w:szCs w:val="22"/>
        </w:rPr>
        <w:t xml:space="preserve"> </w:t>
      </w:r>
      <w:r w:rsidR="0094732F" w:rsidRPr="0094732F">
        <w:rPr>
          <w:b/>
          <w:szCs w:val="22"/>
        </w:rPr>
        <w:t>MUST</w:t>
      </w:r>
      <w:r w:rsidR="00D15CDC" w:rsidRPr="00BA2DBC">
        <w:rPr>
          <w:szCs w:val="22"/>
        </w:rPr>
        <w:t xml:space="preserve"> be completed on or before </w:t>
      </w:r>
      <w:r w:rsidR="00D15CDC" w:rsidRPr="00667F91">
        <w:rPr>
          <w:szCs w:val="22"/>
        </w:rPr>
        <w:t xml:space="preserve">May 15th, </w:t>
      </w:r>
      <w:proofErr w:type="gramStart"/>
      <w:r w:rsidR="003821CD" w:rsidRPr="00667F91">
        <w:rPr>
          <w:szCs w:val="22"/>
        </w:rPr>
        <w:t>2022</w:t>
      </w:r>
      <w:proofErr w:type="gramEnd"/>
      <w:r w:rsidR="006D4FAA">
        <w:rPr>
          <w:szCs w:val="22"/>
        </w:rPr>
        <w:t xml:space="preserve"> </w:t>
      </w:r>
      <w:r w:rsidR="00D15CDC" w:rsidRPr="00BA2DBC">
        <w:rPr>
          <w:szCs w:val="22"/>
        </w:rPr>
        <w:t xml:space="preserve">to receive a </w:t>
      </w:r>
      <w:r w:rsidR="00CD045B">
        <w:rPr>
          <w:szCs w:val="22"/>
        </w:rPr>
        <w:t xml:space="preserve">CSD </w:t>
      </w:r>
      <w:r w:rsidR="00D15CDC" w:rsidRPr="00BA2DBC">
        <w:rPr>
          <w:szCs w:val="22"/>
        </w:rPr>
        <w:t>recommendatio</w:t>
      </w:r>
      <w:r w:rsidR="00D15CDC">
        <w:rPr>
          <w:szCs w:val="22"/>
        </w:rPr>
        <w:t xml:space="preserve">n </w:t>
      </w:r>
      <w:r w:rsidR="00CD045B">
        <w:rPr>
          <w:szCs w:val="22"/>
        </w:rPr>
        <w:t xml:space="preserve">regarding </w:t>
      </w:r>
      <w:r w:rsidR="007D3431">
        <w:rPr>
          <w:szCs w:val="22"/>
        </w:rPr>
        <w:t>commencement of operations</w:t>
      </w:r>
      <w:r w:rsidR="00D15CDC">
        <w:rPr>
          <w:szCs w:val="22"/>
        </w:rPr>
        <w:t>.</w:t>
      </w:r>
      <w:r w:rsidR="00D15CDC" w:rsidRPr="00BA2DBC">
        <w:rPr>
          <w:szCs w:val="22"/>
        </w:rPr>
        <w:t xml:space="preserve"> </w:t>
      </w:r>
      <w:r w:rsidR="0077772A">
        <w:rPr>
          <w:szCs w:val="22"/>
        </w:rPr>
        <w:br/>
      </w:r>
    </w:p>
    <w:p w14:paraId="4580473E" w14:textId="77777777" w:rsidR="00705D7E" w:rsidRDefault="00705D7E" w:rsidP="00390E5A">
      <w:pPr>
        <w:pStyle w:val="ListParagraph"/>
        <w:numPr>
          <w:ilvl w:val="0"/>
          <w:numId w:val="2"/>
        </w:numPr>
        <w:jc w:val="both"/>
        <w:rPr>
          <w:szCs w:val="22"/>
        </w:rPr>
      </w:pPr>
      <w:r>
        <w:rPr>
          <w:szCs w:val="22"/>
        </w:rPr>
        <w:t xml:space="preserve">The school must attend all implementation year training and technical assistance sessions hosted by the CSD.  </w:t>
      </w:r>
    </w:p>
    <w:p w14:paraId="653A0025" w14:textId="77777777" w:rsidR="00D15CDC" w:rsidRDefault="00D15CDC" w:rsidP="00390E5A">
      <w:pPr>
        <w:pStyle w:val="ListParagraph"/>
        <w:jc w:val="both"/>
        <w:rPr>
          <w:szCs w:val="22"/>
        </w:rPr>
      </w:pPr>
    </w:p>
    <w:p w14:paraId="7D24777C" w14:textId="77777777" w:rsidR="00BE330E" w:rsidRPr="006F230D" w:rsidRDefault="00BE330E" w:rsidP="00390E5A">
      <w:pPr>
        <w:pStyle w:val="ListParagraph"/>
        <w:numPr>
          <w:ilvl w:val="0"/>
          <w:numId w:val="2"/>
        </w:numPr>
        <w:jc w:val="both"/>
        <w:rPr>
          <w:szCs w:val="22"/>
        </w:rPr>
      </w:pPr>
      <w:r w:rsidRPr="00BA2DBC">
        <w:rPr>
          <w:szCs w:val="22"/>
        </w:rPr>
        <w:t>All submissions and all documentation must be submitted to the CSD for review</w:t>
      </w:r>
      <w:r>
        <w:rPr>
          <w:szCs w:val="22"/>
        </w:rPr>
        <w:t xml:space="preserve"> </w:t>
      </w:r>
      <w:r w:rsidRPr="00ED25F9">
        <w:rPr>
          <w:b/>
          <w:szCs w:val="22"/>
          <w:u w:val="single"/>
        </w:rPr>
        <w:t>on or before</w:t>
      </w:r>
      <w:r>
        <w:rPr>
          <w:szCs w:val="22"/>
        </w:rPr>
        <w:t xml:space="preserve"> the deadlines indicated</w:t>
      </w:r>
      <w:r w:rsidR="006D4FAA">
        <w:rPr>
          <w:szCs w:val="22"/>
        </w:rPr>
        <w:t xml:space="preserve"> within each submission window</w:t>
      </w:r>
      <w:r>
        <w:rPr>
          <w:szCs w:val="22"/>
        </w:rPr>
        <w:t>.</w:t>
      </w:r>
      <w:r w:rsidRPr="00BA2DBC">
        <w:rPr>
          <w:szCs w:val="22"/>
        </w:rPr>
        <w:t xml:space="preserve"> </w:t>
      </w:r>
      <w:r>
        <w:rPr>
          <w:szCs w:val="22"/>
        </w:rPr>
        <w:t>Documentation should be submitt</w:t>
      </w:r>
      <w:r w:rsidR="0077772A">
        <w:rPr>
          <w:szCs w:val="22"/>
        </w:rPr>
        <w:t>ed</w:t>
      </w:r>
      <w:r w:rsidR="009A3578">
        <w:rPr>
          <w:szCs w:val="22"/>
        </w:rPr>
        <w:t xml:space="preserve"> e</w:t>
      </w:r>
      <w:r w:rsidR="00705D7E">
        <w:rPr>
          <w:szCs w:val="22"/>
        </w:rPr>
        <w:t xml:space="preserve">lectronically via method provided by the CSD. </w:t>
      </w:r>
      <w:r>
        <w:rPr>
          <w:szCs w:val="22"/>
        </w:rPr>
        <w:t xml:space="preserve"> </w:t>
      </w:r>
    </w:p>
    <w:p w14:paraId="7B08CD66" w14:textId="77777777" w:rsidR="00BE330E" w:rsidRPr="006F230D" w:rsidRDefault="00BE330E" w:rsidP="00390E5A">
      <w:pPr>
        <w:pStyle w:val="ListParagraph"/>
        <w:jc w:val="both"/>
        <w:rPr>
          <w:szCs w:val="22"/>
        </w:rPr>
      </w:pPr>
    </w:p>
    <w:p w14:paraId="1BBCBDEA" w14:textId="77777777" w:rsidR="00D15CDC" w:rsidRPr="00F37FAF" w:rsidRDefault="00CC1664" w:rsidP="00390E5A">
      <w:pPr>
        <w:pStyle w:val="ListParagraph"/>
        <w:numPr>
          <w:ilvl w:val="0"/>
          <w:numId w:val="2"/>
        </w:numPr>
        <w:jc w:val="both"/>
        <w:rPr>
          <w:szCs w:val="22"/>
        </w:rPr>
      </w:pPr>
      <w:r>
        <w:rPr>
          <w:szCs w:val="22"/>
        </w:rPr>
        <w:t>T</w:t>
      </w:r>
      <w:r w:rsidRPr="006F230D">
        <w:rPr>
          <w:szCs w:val="22"/>
        </w:rPr>
        <w:t xml:space="preserve">he CSD </w:t>
      </w:r>
      <w:r w:rsidR="003821CD">
        <w:rPr>
          <w:szCs w:val="22"/>
        </w:rPr>
        <w:t xml:space="preserve">staff </w:t>
      </w:r>
      <w:r w:rsidRPr="006F230D">
        <w:rPr>
          <w:szCs w:val="22"/>
        </w:rPr>
        <w:t xml:space="preserve">will review all submissions.  </w:t>
      </w:r>
      <w:r w:rsidR="00D15CDC" w:rsidRPr="006F230D">
        <w:rPr>
          <w:szCs w:val="22"/>
        </w:rPr>
        <w:t>This review will provide the basis for any recommendation to the PEC.</w:t>
      </w:r>
      <w:r w:rsidR="009B0D31">
        <w:rPr>
          <w:szCs w:val="22"/>
        </w:rPr>
        <w:t xml:space="preserve"> All documentation re-submitted </w:t>
      </w:r>
      <w:r w:rsidR="003821CD">
        <w:rPr>
          <w:szCs w:val="22"/>
        </w:rPr>
        <w:t xml:space="preserve">by schools </w:t>
      </w:r>
      <w:r w:rsidR="009B0D31">
        <w:rPr>
          <w:szCs w:val="22"/>
        </w:rPr>
        <w:t xml:space="preserve">for additional review and/or revision shall be saved in Word or PDF format with the track changes function enabled, to maintain all changes made to the document until the final draft is reviewed and approved by the </w:t>
      </w:r>
      <w:r w:rsidR="00D26599">
        <w:rPr>
          <w:szCs w:val="22"/>
        </w:rPr>
        <w:t>C</w:t>
      </w:r>
      <w:r w:rsidR="0077772A">
        <w:rPr>
          <w:szCs w:val="22"/>
        </w:rPr>
        <w:t>SD</w:t>
      </w:r>
      <w:r w:rsidR="009B0D31">
        <w:rPr>
          <w:szCs w:val="22"/>
        </w:rPr>
        <w:t xml:space="preserve">. </w:t>
      </w:r>
    </w:p>
    <w:p w14:paraId="32CE773A" w14:textId="77777777" w:rsidR="00125BBC" w:rsidRPr="00125BBC" w:rsidRDefault="00125BBC" w:rsidP="00390E5A">
      <w:pPr>
        <w:pStyle w:val="ListParagraph"/>
        <w:jc w:val="both"/>
        <w:rPr>
          <w:szCs w:val="22"/>
        </w:rPr>
      </w:pPr>
    </w:p>
    <w:p w14:paraId="35C0AEE8" w14:textId="77777777" w:rsidR="00125BBC" w:rsidRDefault="0087243D" w:rsidP="00390E5A">
      <w:pPr>
        <w:pStyle w:val="ListParagraph"/>
        <w:numPr>
          <w:ilvl w:val="0"/>
          <w:numId w:val="2"/>
        </w:numPr>
        <w:jc w:val="both"/>
        <w:rPr>
          <w:szCs w:val="22"/>
        </w:rPr>
      </w:pPr>
      <w:r>
        <w:rPr>
          <w:szCs w:val="22"/>
        </w:rPr>
        <w:t>The CSD will provide three summary r</w:t>
      </w:r>
      <w:r w:rsidR="00125BBC">
        <w:rPr>
          <w:szCs w:val="22"/>
        </w:rPr>
        <w:t xml:space="preserve">eports to the </w:t>
      </w:r>
      <w:r w:rsidR="00011530">
        <w:rPr>
          <w:szCs w:val="22"/>
        </w:rPr>
        <w:t>s</w:t>
      </w:r>
      <w:r w:rsidR="00125BBC">
        <w:rPr>
          <w:szCs w:val="22"/>
        </w:rPr>
        <w:t xml:space="preserve">chool which will detail a summary of all </w:t>
      </w:r>
      <w:r w:rsidR="00AD7532">
        <w:rPr>
          <w:szCs w:val="22"/>
        </w:rPr>
        <w:t xml:space="preserve">findings, </w:t>
      </w:r>
      <w:r w:rsidR="00125BBC">
        <w:rPr>
          <w:szCs w:val="22"/>
        </w:rPr>
        <w:t>issues</w:t>
      </w:r>
      <w:r w:rsidR="00AD7532">
        <w:rPr>
          <w:szCs w:val="22"/>
        </w:rPr>
        <w:t>,</w:t>
      </w:r>
      <w:r w:rsidR="00125BBC">
        <w:rPr>
          <w:szCs w:val="22"/>
        </w:rPr>
        <w:t xml:space="preserve"> and concerns identified by CSD. </w:t>
      </w:r>
      <w:r w:rsidR="00AD7532">
        <w:rPr>
          <w:szCs w:val="22"/>
        </w:rPr>
        <w:t xml:space="preserve">  The </w:t>
      </w:r>
      <w:r w:rsidR="00011530">
        <w:rPr>
          <w:szCs w:val="22"/>
        </w:rPr>
        <w:t>sc</w:t>
      </w:r>
      <w:r w:rsidR="00125BBC">
        <w:rPr>
          <w:szCs w:val="22"/>
        </w:rPr>
        <w:t>hoo</w:t>
      </w:r>
      <w:r w:rsidR="003821CD">
        <w:rPr>
          <w:szCs w:val="22"/>
        </w:rPr>
        <w:t>l is required to arrange a phone, zoom</w:t>
      </w:r>
      <w:r w:rsidR="00125BBC">
        <w:rPr>
          <w:szCs w:val="22"/>
        </w:rPr>
        <w:t xml:space="preserve"> or in-p</w:t>
      </w:r>
      <w:r w:rsidR="00AD7532">
        <w:rPr>
          <w:szCs w:val="22"/>
        </w:rPr>
        <w:t>ers</w:t>
      </w:r>
      <w:r w:rsidR="00632177">
        <w:rPr>
          <w:szCs w:val="22"/>
        </w:rPr>
        <w:t>on conference with CSD within 10</w:t>
      </w:r>
      <w:r>
        <w:rPr>
          <w:szCs w:val="22"/>
        </w:rPr>
        <w:t xml:space="preserve"> days of receipt of the</w:t>
      </w:r>
      <w:r w:rsidR="0052211B">
        <w:rPr>
          <w:szCs w:val="22"/>
        </w:rPr>
        <w:t>se</w:t>
      </w:r>
      <w:r>
        <w:rPr>
          <w:szCs w:val="22"/>
        </w:rPr>
        <w:t xml:space="preserve"> summary r</w:t>
      </w:r>
      <w:r w:rsidR="00AD7532">
        <w:rPr>
          <w:szCs w:val="22"/>
        </w:rPr>
        <w:t>eport</w:t>
      </w:r>
      <w:r w:rsidR="0052211B">
        <w:rPr>
          <w:szCs w:val="22"/>
        </w:rPr>
        <w:t>s</w:t>
      </w:r>
      <w:r w:rsidR="00AD7532">
        <w:rPr>
          <w:szCs w:val="22"/>
        </w:rPr>
        <w:t xml:space="preserve">.  The purpose of this conference </w:t>
      </w:r>
      <w:r w:rsidR="00CE0E1D">
        <w:rPr>
          <w:szCs w:val="22"/>
        </w:rPr>
        <w:t>will be</w:t>
      </w:r>
      <w:r w:rsidR="00AD7532">
        <w:rPr>
          <w:szCs w:val="22"/>
        </w:rPr>
        <w:t xml:space="preserve"> to discuss the issues and concerns identified by CSD</w:t>
      </w:r>
      <w:r w:rsidR="00F5098D">
        <w:rPr>
          <w:szCs w:val="22"/>
        </w:rPr>
        <w:t xml:space="preserve"> and action steps necessary to resubmit documentation for review</w:t>
      </w:r>
      <w:r w:rsidR="00AD7532">
        <w:rPr>
          <w:szCs w:val="22"/>
        </w:rPr>
        <w:t>.</w:t>
      </w:r>
    </w:p>
    <w:p w14:paraId="3C02D505" w14:textId="77777777" w:rsidR="00AD7532" w:rsidRPr="00AD7532" w:rsidRDefault="00AD7532" w:rsidP="00390E5A">
      <w:pPr>
        <w:pStyle w:val="ListParagraph"/>
        <w:jc w:val="both"/>
        <w:rPr>
          <w:szCs w:val="22"/>
        </w:rPr>
      </w:pPr>
    </w:p>
    <w:p w14:paraId="53B2F961" w14:textId="77777777" w:rsidR="00AD7532" w:rsidRDefault="00AD7532" w:rsidP="00390E5A">
      <w:pPr>
        <w:pStyle w:val="ListParagraph"/>
        <w:numPr>
          <w:ilvl w:val="0"/>
          <w:numId w:val="2"/>
        </w:numPr>
        <w:jc w:val="both"/>
        <w:rPr>
          <w:szCs w:val="22"/>
        </w:rPr>
      </w:pPr>
      <w:r>
        <w:rPr>
          <w:szCs w:val="22"/>
        </w:rPr>
        <w:t xml:space="preserve">Following receipt of a summary report, the school is required to address and resolve all findings, issues, and concerns </w:t>
      </w:r>
      <w:r w:rsidR="00F959A4">
        <w:rPr>
          <w:szCs w:val="22"/>
        </w:rPr>
        <w:t>14</w:t>
      </w:r>
      <w:r w:rsidR="00D26599">
        <w:rPr>
          <w:szCs w:val="22"/>
        </w:rPr>
        <w:t xml:space="preserve"> days from the date of th</w:t>
      </w:r>
      <w:r w:rsidR="0077772A">
        <w:rPr>
          <w:szCs w:val="22"/>
        </w:rPr>
        <w:t>e conference</w:t>
      </w:r>
      <w:r>
        <w:rPr>
          <w:szCs w:val="22"/>
        </w:rPr>
        <w:t>.</w:t>
      </w:r>
    </w:p>
    <w:p w14:paraId="1415F2E8" w14:textId="77777777" w:rsidR="00B767A5" w:rsidRPr="00B767A5" w:rsidRDefault="00B767A5" w:rsidP="00390E5A">
      <w:pPr>
        <w:pStyle w:val="ListParagraph"/>
        <w:jc w:val="both"/>
        <w:rPr>
          <w:szCs w:val="22"/>
        </w:rPr>
      </w:pPr>
    </w:p>
    <w:p w14:paraId="29145AA4" w14:textId="77777777" w:rsidR="00B767A5" w:rsidRDefault="00B767A5" w:rsidP="00390E5A">
      <w:pPr>
        <w:pStyle w:val="ListParagraph"/>
        <w:numPr>
          <w:ilvl w:val="0"/>
          <w:numId w:val="2"/>
        </w:numPr>
        <w:jc w:val="both"/>
        <w:rPr>
          <w:szCs w:val="22"/>
        </w:rPr>
      </w:pPr>
      <w:r>
        <w:rPr>
          <w:szCs w:val="22"/>
        </w:rPr>
        <w:t>Key Terms:</w:t>
      </w:r>
    </w:p>
    <w:p w14:paraId="0CE60D70" w14:textId="77777777" w:rsidR="00B767A5" w:rsidRPr="00B767A5" w:rsidRDefault="00B767A5" w:rsidP="00390E5A">
      <w:pPr>
        <w:pStyle w:val="ListParagraph"/>
        <w:numPr>
          <w:ilvl w:val="1"/>
          <w:numId w:val="2"/>
        </w:numPr>
        <w:jc w:val="both"/>
        <w:rPr>
          <w:szCs w:val="22"/>
        </w:rPr>
      </w:pPr>
      <w:r w:rsidRPr="00B767A5">
        <w:rPr>
          <w:szCs w:val="22"/>
        </w:rPr>
        <w:t xml:space="preserve">An </w:t>
      </w:r>
      <w:r w:rsidRPr="00B767A5">
        <w:rPr>
          <w:b/>
          <w:szCs w:val="22"/>
        </w:rPr>
        <w:t>“</w:t>
      </w:r>
      <w:r w:rsidR="00D44CD3">
        <w:rPr>
          <w:b/>
          <w:szCs w:val="22"/>
        </w:rPr>
        <w:t>I</w:t>
      </w:r>
      <w:r w:rsidRPr="00B767A5">
        <w:rPr>
          <w:b/>
          <w:szCs w:val="22"/>
        </w:rPr>
        <w:t>ndicator”</w:t>
      </w:r>
      <w:r w:rsidRPr="00B767A5">
        <w:rPr>
          <w:szCs w:val="22"/>
        </w:rPr>
        <w:t xml:space="preserve"> is a stated compliance objective that </w:t>
      </w:r>
      <w:r w:rsidR="003821CD">
        <w:rPr>
          <w:b/>
          <w:szCs w:val="22"/>
          <w:u w:val="single"/>
        </w:rPr>
        <w:t xml:space="preserve">must </w:t>
      </w:r>
      <w:r w:rsidR="00C342DF">
        <w:rPr>
          <w:szCs w:val="22"/>
        </w:rPr>
        <w:t xml:space="preserve">be addressed and completed by the school. </w:t>
      </w:r>
      <w:r w:rsidRPr="00B767A5">
        <w:rPr>
          <w:szCs w:val="22"/>
        </w:rPr>
        <w:t xml:space="preserve"> These objectives may be legal, regulatory, </w:t>
      </w:r>
      <w:r>
        <w:t xml:space="preserve">charter contract provisions, charter </w:t>
      </w:r>
      <w:r w:rsidR="00CE0E1D">
        <w:t xml:space="preserve">school </w:t>
      </w:r>
      <w:r>
        <w:t>best practices, or PEC direct</w:t>
      </w:r>
      <w:r w:rsidR="00ED25F9">
        <w:t>ives</w:t>
      </w:r>
      <w:r>
        <w:t>.</w:t>
      </w:r>
    </w:p>
    <w:p w14:paraId="709E3C94" w14:textId="77777777" w:rsidR="00B767A5" w:rsidRPr="00B767A5" w:rsidRDefault="00B767A5" w:rsidP="00390E5A">
      <w:pPr>
        <w:pStyle w:val="ListParagraph"/>
        <w:ind w:left="1440"/>
        <w:jc w:val="both"/>
        <w:rPr>
          <w:szCs w:val="22"/>
        </w:rPr>
      </w:pPr>
    </w:p>
    <w:p w14:paraId="0186F121" w14:textId="77777777" w:rsidR="00B767A5" w:rsidRDefault="00D15CDC" w:rsidP="00390E5A">
      <w:pPr>
        <w:pStyle w:val="ListParagraph"/>
        <w:numPr>
          <w:ilvl w:val="1"/>
          <w:numId w:val="2"/>
        </w:numPr>
        <w:jc w:val="both"/>
        <w:rPr>
          <w:szCs w:val="22"/>
        </w:rPr>
      </w:pPr>
      <w:r w:rsidRPr="00B767A5">
        <w:rPr>
          <w:b/>
          <w:szCs w:val="22"/>
        </w:rPr>
        <w:t>“Documentation”</w:t>
      </w:r>
      <w:r w:rsidRPr="00B767A5">
        <w:rPr>
          <w:szCs w:val="22"/>
        </w:rPr>
        <w:t xml:space="preserve"> requires a school to submit copies of all policies, procedures, forms, protocols, spreadsheets, documents, or any other material that will provide evidence t</w:t>
      </w:r>
      <w:r w:rsidR="00B767A5">
        <w:rPr>
          <w:szCs w:val="22"/>
        </w:rPr>
        <w:t>hat the school has addressed or</w:t>
      </w:r>
      <w:r w:rsidRPr="00B767A5">
        <w:rPr>
          <w:szCs w:val="22"/>
        </w:rPr>
        <w:t xml:space="preserve"> completed the relevant indicator</w:t>
      </w:r>
      <w:r w:rsidR="00CE0E1D">
        <w:rPr>
          <w:szCs w:val="22"/>
        </w:rPr>
        <w:t xml:space="preserve"> and compliance objective.</w:t>
      </w:r>
      <w:r w:rsidR="00854E6C">
        <w:rPr>
          <w:szCs w:val="22"/>
        </w:rPr>
        <w:t xml:space="preserve"> </w:t>
      </w:r>
    </w:p>
    <w:p w14:paraId="30DD401A" w14:textId="77777777" w:rsidR="00B767A5" w:rsidRPr="00B767A5" w:rsidRDefault="00B767A5" w:rsidP="00390E5A">
      <w:pPr>
        <w:pStyle w:val="ListParagraph"/>
        <w:jc w:val="both"/>
        <w:rPr>
          <w:szCs w:val="22"/>
        </w:rPr>
      </w:pPr>
    </w:p>
    <w:p w14:paraId="32F0F95E" w14:textId="77777777" w:rsidR="00B767A5" w:rsidRPr="00B767A5" w:rsidRDefault="00B767A5" w:rsidP="00390E5A">
      <w:pPr>
        <w:pStyle w:val="ListParagraph"/>
        <w:numPr>
          <w:ilvl w:val="1"/>
          <w:numId w:val="2"/>
        </w:numPr>
        <w:jc w:val="both"/>
        <w:rPr>
          <w:szCs w:val="22"/>
        </w:rPr>
      </w:pPr>
      <w:r w:rsidRPr="00B767A5">
        <w:rPr>
          <w:b/>
          <w:szCs w:val="22"/>
        </w:rPr>
        <w:t xml:space="preserve">“Date of Completion” </w:t>
      </w:r>
      <w:r>
        <w:rPr>
          <w:szCs w:val="22"/>
        </w:rPr>
        <w:t>is the date that CSD certifies that documentation addressed or completed the relevant indicator.</w:t>
      </w:r>
      <w:r w:rsidR="00390E5A">
        <w:rPr>
          <w:szCs w:val="22"/>
        </w:rPr>
        <w:t xml:space="preserve">  This field will be left blank until such time as CSD has received sufficient documentation to certify that a relevant indicator was completed.</w:t>
      </w:r>
    </w:p>
    <w:p w14:paraId="619B5AE8" w14:textId="77777777" w:rsidR="00B767A5" w:rsidRPr="00B767A5" w:rsidRDefault="00B767A5" w:rsidP="00390E5A">
      <w:pPr>
        <w:pStyle w:val="ListParagraph"/>
        <w:jc w:val="both"/>
        <w:rPr>
          <w:szCs w:val="22"/>
        </w:rPr>
      </w:pPr>
    </w:p>
    <w:p w14:paraId="1FFB70FB" w14:textId="77777777" w:rsidR="00B767A5" w:rsidRDefault="00B767A5" w:rsidP="00390E5A">
      <w:pPr>
        <w:pStyle w:val="ListParagraph"/>
        <w:numPr>
          <w:ilvl w:val="1"/>
          <w:numId w:val="2"/>
        </w:numPr>
        <w:jc w:val="both"/>
        <w:rPr>
          <w:szCs w:val="22"/>
        </w:rPr>
      </w:pPr>
      <w:r w:rsidRPr="00FA6077">
        <w:rPr>
          <w:b/>
          <w:szCs w:val="22"/>
        </w:rPr>
        <w:t>“Findings”</w:t>
      </w:r>
      <w:r>
        <w:rPr>
          <w:szCs w:val="22"/>
        </w:rPr>
        <w:t xml:space="preserve"> are those CSD comments and notes whi</w:t>
      </w:r>
      <w:r w:rsidR="00FA6077">
        <w:rPr>
          <w:szCs w:val="22"/>
        </w:rPr>
        <w:t>ch identify deficiencies in the “documentation”</w:t>
      </w:r>
      <w:r w:rsidR="00390E5A">
        <w:rPr>
          <w:szCs w:val="22"/>
        </w:rPr>
        <w:t xml:space="preserve"> provided by the</w:t>
      </w:r>
      <w:r w:rsidR="00F5098D">
        <w:rPr>
          <w:szCs w:val="22"/>
        </w:rPr>
        <w:t xml:space="preserve"> </w:t>
      </w:r>
      <w:proofErr w:type="gramStart"/>
      <w:r w:rsidR="00390E5A">
        <w:rPr>
          <w:szCs w:val="22"/>
        </w:rPr>
        <w:t>school</w:t>
      </w:r>
      <w:proofErr w:type="gramEnd"/>
      <w:r w:rsidR="00390E5A">
        <w:rPr>
          <w:szCs w:val="22"/>
        </w:rPr>
        <w:t xml:space="preserve"> and which details</w:t>
      </w:r>
      <w:r w:rsidR="00FA6077">
        <w:rPr>
          <w:szCs w:val="22"/>
        </w:rPr>
        <w:t xml:space="preserve"> the reasons why CSD was unable to certify documentation as having addressed or completed the relevant indicator.</w:t>
      </w:r>
      <w:r>
        <w:rPr>
          <w:szCs w:val="22"/>
        </w:rPr>
        <w:t xml:space="preserve"> </w:t>
      </w:r>
    </w:p>
    <w:p w14:paraId="0C29FE31" w14:textId="77777777" w:rsidR="00190F3D" w:rsidRPr="00190F3D" w:rsidRDefault="00190F3D" w:rsidP="00B41167">
      <w:pPr>
        <w:pStyle w:val="ListParagraph"/>
        <w:rPr>
          <w:szCs w:val="22"/>
        </w:rPr>
      </w:pPr>
    </w:p>
    <w:p w14:paraId="42094956" w14:textId="77777777" w:rsidR="005E05D0" w:rsidRPr="0094732F" w:rsidRDefault="00190F3D" w:rsidP="007330D1">
      <w:pPr>
        <w:pStyle w:val="ListParagraph"/>
        <w:numPr>
          <w:ilvl w:val="1"/>
          <w:numId w:val="2"/>
        </w:numPr>
        <w:jc w:val="both"/>
        <w:rPr>
          <w:szCs w:val="22"/>
        </w:rPr>
      </w:pPr>
      <w:r w:rsidRPr="0094732F">
        <w:rPr>
          <w:b/>
          <w:szCs w:val="22"/>
        </w:rPr>
        <w:t xml:space="preserve">“Condition” </w:t>
      </w:r>
      <w:r w:rsidR="005E05D0" w:rsidRPr="0094732F">
        <w:rPr>
          <w:szCs w:val="22"/>
        </w:rPr>
        <w:t>means the PEC's approval of the charter school application with conditions as provided in NMSA §22-8B-6(M).</w:t>
      </w:r>
    </w:p>
    <w:p w14:paraId="794F302C" w14:textId="77777777" w:rsidR="005E05D0" w:rsidRPr="005E05D0" w:rsidRDefault="005E05D0" w:rsidP="005E05D0">
      <w:pPr>
        <w:pStyle w:val="ListParagraph"/>
        <w:ind w:left="1440"/>
        <w:jc w:val="both"/>
        <w:rPr>
          <w:szCs w:val="22"/>
        </w:rPr>
      </w:pPr>
    </w:p>
    <w:p w14:paraId="6DF7F035" w14:textId="77777777" w:rsidR="00B767A5" w:rsidRPr="00FA6077" w:rsidRDefault="00B767A5" w:rsidP="00390E5A">
      <w:pPr>
        <w:pStyle w:val="ListParagraph"/>
        <w:numPr>
          <w:ilvl w:val="0"/>
          <w:numId w:val="2"/>
        </w:numPr>
        <w:jc w:val="both"/>
        <w:rPr>
          <w:szCs w:val="22"/>
        </w:rPr>
      </w:pPr>
      <w:r w:rsidRPr="00B767A5">
        <w:rPr>
          <w:szCs w:val="22"/>
        </w:rPr>
        <w:lastRenderedPageBreak/>
        <w:t xml:space="preserve">When </w:t>
      </w:r>
      <w:r w:rsidR="007D3431">
        <w:rPr>
          <w:szCs w:val="22"/>
        </w:rPr>
        <w:t xml:space="preserve">an </w:t>
      </w:r>
      <w:r w:rsidRPr="00B767A5">
        <w:rPr>
          <w:szCs w:val="22"/>
        </w:rPr>
        <w:t>“</w:t>
      </w:r>
      <w:r w:rsidR="007D3431">
        <w:rPr>
          <w:szCs w:val="22"/>
        </w:rPr>
        <w:t>Indicator</w:t>
      </w:r>
      <w:r w:rsidRPr="00B767A5">
        <w:rPr>
          <w:szCs w:val="22"/>
        </w:rPr>
        <w:t xml:space="preserve">” </w:t>
      </w:r>
      <w:r w:rsidR="007D3431">
        <w:rPr>
          <w:szCs w:val="22"/>
        </w:rPr>
        <w:t xml:space="preserve">or “Documentation” </w:t>
      </w:r>
      <w:r w:rsidRPr="00B767A5">
        <w:rPr>
          <w:szCs w:val="22"/>
        </w:rPr>
        <w:t xml:space="preserve">names a statute, rule, or regulation, this is an indication that specific materials are required by statute, rule, or regulation.  The school </w:t>
      </w:r>
      <w:r w:rsidR="003821CD">
        <w:rPr>
          <w:b/>
          <w:szCs w:val="22"/>
          <w:u w:val="single"/>
        </w:rPr>
        <w:t xml:space="preserve">must </w:t>
      </w:r>
      <w:r w:rsidRPr="00B767A5">
        <w:rPr>
          <w:szCs w:val="22"/>
        </w:rPr>
        <w:t>address each element or provision that is required in the statute, rule, or regulation.</w:t>
      </w:r>
    </w:p>
    <w:p w14:paraId="5BC71491" w14:textId="77777777" w:rsidR="00B767A5" w:rsidRPr="00FA6077" w:rsidRDefault="00B767A5" w:rsidP="00390E5A">
      <w:pPr>
        <w:jc w:val="both"/>
        <w:rPr>
          <w:szCs w:val="22"/>
        </w:rPr>
      </w:pPr>
    </w:p>
    <w:p w14:paraId="7F6CED7E" w14:textId="77777777" w:rsidR="00D15CDC" w:rsidRDefault="00CE0E1D" w:rsidP="00390E5A">
      <w:pPr>
        <w:pStyle w:val="ListParagraph"/>
        <w:numPr>
          <w:ilvl w:val="0"/>
          <w:numId w:val="2"/>
        </w:numPr>
        <w:jc w:val="both"/>
        <w:rPr>
          <w:szCs w:val="22"/>
        </w:rPr>
      </w:pPr>
      <w:r>
        <w:rPr>
          <w:szCs w:val="22"/>
        </w:rPr>
        <w:t>Some</w:t>
      </w:r>
      <w:r w:rsidR="00D15CDC" w:rsidRPr="009B0551">
        <w:rPr>
          <w:szCs w:val="22"/>
        </w:rPr>
        <w:t xml:space="preserve"> </w:t>
      </w:r>
      <w:r w:rsidR="00D44CD3">
        <w:rPr>
          <w:szCs w:val="22"/>
        </w:rPr>
        <w:t>“</w:t>
      </w:r>
      <w:r w:rsidR="00D15CDC" w:rsidRPr="009B0551">
        <w:rPr>
          <w:szCs w:val="22"/>
        </w:rPr>
        <w:t>Indicators</w:t>
      </w:r>
      <w:r w:rsidR="00D44CD3">
        <w:rPr>
          <w:szCs w:val="22"/>
        </w:rPr>
        <w:t>”</w:t>
      </w:r>
      <w:r w:rsidR="00D15CDC" w:rsidRPr="009B0551">
        <w:rPr>
          <w:szCs w:val="22"/>
        </w:rPr>
        <w:t xml:space="preserve"> may require the school to consult, up</w:t>
      </w:r>
      <w:r w:rsidR="00CC1664">
        <w:rPr>
          <w:szCs w:val="22"/>
        </w:rPr>
        <w:t xml:space="preserve">date, and receive approval from </w:t>
      </w:r>
      <w:r w:rsidR="00D15CDC" w:rsidRPr="009B0551">
        <w:rPr>
          <w:szCs w:val="22"/>
        </w:rPr>
        <w:t>different agencies, departments, or divisions</w:t>
      </w:r>
      <w:r w:rsidR="00604FE3">
        <w:rPr>
          <w:szCs w:val="22"/>
        </w:rPr>
        <w:t xml:space="preserve"> within the PED. The school must</w:t>
      </w:r>
      <w:r w:rsidR="00D15CDC" w:rsidRPr="009B0551">
        <w:rPr>
          <w:szCs w:val="22"/>
        </w:rPr>
        <w:t xml:space="preserve"> provide evidence of these consultations </w:t>
      </w:r>
      <w:proofErr w:type="gramStart"/>
      <w:r w:rsidR="00D15CDC" w:rsidRPr="009B0551">
        <w:rPr>
          <w:szCs w:val="22"/>
        </w:rPr>
        <w:t>where</w:t>
      </w:r>
      <w:proofErr w:type="gramEnd"/>
      <w:r w:rsidR="00D15CDC" w:rsidRPr="009B0551">
        <w:rPr>
          <w:szCs w:val="22"/>
        </w:rPr>
        <w:t xml:space="preserve"> indicated and provide copies to CSD of any materials provided to these different agencies, departments, or divisions.</w:t>
      </w:r>
    </w:p>
    <w:p w14:paraId="10DFED6B" w14:textId="77777777" w:rsidR="00D15CDC" w:rsidRPr="009B0551" w:rsidRDefault="00D15CDC" w:rsidP="00390E5A">
      <w:pPr>
        <w:pStyle w:val="ListParagraph"/>
        <w:jc w:val="both"/>
        <w:rPr>
          <w:szCs w:val="22"/>
        </w:rPr>
      </w:pPr>
    </w:p>
    <w:p w14:paraId="79A3D20C" w14:textId="77777777" w:rsidR="00D15CDC" w:rsidRPr="0077772A" w:rsidRDefault="00D15CDC" w:rsidP="0077772A">
      <w:pPr>
        <w:pStyle w:val="ListParagraph"/>
        <w:numPr>
          <w:ilvl w:val="0"/>
          <w:numId w:val="2"/>
        </w:numPr>
        <w:jc w:val="both"/>
        <w:rPr>
          <w:szCs w:val="22"/>
        </w:rPr>
      </w:pPr>
      <w:r w:rsidRPr="0077772A">
        <w:rPr>
          <w:szCs w:val="22"/>
        </w:rPr>
        <w:t xml:space="preserve">Additional elements may be added to the </w:t>
      </w:r>
      <w:r w:rsidR="00CE0E1D" w:rsidRPr="0077772A">
        <w:rPr>
          <w:i/>
        </w:rPr>
        <w:t>Public Education Commission</w:t>
      </w:r>
      <w:r w:rsidR="00CE0E1D" w:rsidRPr="0077772A">
        <w:rPr>
          <w:szCs w:val="22"/>
        </w:rPr>
        <w:t xml:space="preserve"> </w:t>
      </w:r>
      <w:r w:rsidR="00171476" w:rsidRPr="0077772A">
        <w:rPr>
          <w:i/>
          <w:szCs w:val="22"/>
        </w:rPr>
        <w:t>Implementation Year</w:t>
      </w:r>
      <w:r w:rsidRPr="0077772A">
        <w:rPr>
          <w:i/>
          <w:szCs w:val="22"/>
        </w:rPr>
        <w:t xml:space="preserve"> Checklist</w:t>
      </w:r>
      <w:r w:rsidRPr="0077772A">
        <w:rPr>
          <w:szCs w:val="22"/>
        </w:rPr>
        <w:t xml:space="preserve"> based on </w:t>
      </w:r>
      <w:r w:rsidR="0087243D" w:rsidRPr="0077772A">
        <w:rPr>
          <w:szCs w:val="22"/>
        </w:rPr>
        <w:t>changes to l</w:t>
      </w:r>
      <w:r w:rsidRPr="0077772A">
        <w:rPr>
          <w:szCs w:val="22"/>
        </w:rPr>
        <w:t>egis</w:t>
      </w:r>
      <w:r w:rsidR="0087243D" w:rsidRPr="0077772A">
        <w:rPr>
          <w:szCs w:val="22"/>
        </w:rPr>
        <w:t>lation</w:t>
      </w:r>
      <w:r w:rsidR="00AD7532" w:rsidRPr="0077772A">
        <w:rPr>
          <w:szCs w:val="22"/>
        </w:rPr>
        <w:t>, statute, regulation, or due to PEC direction or condition</w:t>
      </w:r>
      <w:r w:rsidR="0077772A" w:rsidRPr="0077772A">
        <w:rPr>
          <w:szCs w:val="22"/>
        </w:rPr>
        <w:t>.</w:t>
      </w:r>
      <w:r w:rsidR="0077772A">
        <w:rPr>
          <w:szCs w:val="22"/>
        </w:rPr>
        <w:br/>
      </w:r>
    </w:p>
    <w:p w14:paraId="1CBE0EB2" w14:textId="77777777" w:rsidR="00125BBC" w:rsidRDefault="00D15CDC" w:rsidP="00390E5A">
      <w:pPr>
        <w:pStyle w:val="ListParagraph"/>
        <w:numPr>
          <w:ilvl w:val="0"/>
          <w:numId w:val="2"/>
        </w:numPr>
        <w:jc w:val="both"/>
        <w:rPr>
          <w:szCs w:val="22"/>
        </w:rPr>
      </w:pPr>
      <w:r w:rsidRPr="009B0551">
        <w:rPr>
          <w:szCs w:val="22"/>
        </w:rPr>
        <w:t xml:space="preserve">The PEC makes the final determination regarding the </w:t>
      </w:r>
      <w:r w:rsidR="00CE0E1D">
        <w:rPr>
          <w:i/>
        </w:rPr>
        <w:t>Public Education Commission</w:t>
      </w:r>
      <w:r w:rsidR="00CE0E1D" w:rsidRPr="0032400E">
        <w:rPr>
          <w:i/>
        </w:rPr>
        <w:t xml:space="preserve"> </w:t>
      </w:r>
      <w:r w:rsidR="00171476">
        <w:rPr>
          <w:i/>
          <w:szCs w:val="22"/>
        </w:rPr>
        <w:t>Implementation Year</w:t>
      </w:r>
      <w:r w:rsidRPr="00390E5A">
        <w:rPr>
          <w:i/>
          <w:szCs w:val="22"/>
        </w:rPr>
        <w:t xml:space="preserve"> </w:t>
      </w:r>
      <w:r w:rsidR="001D77CD" w:rsidRPr="00390E5A">
        <w:rPr>
          <w:i/>
          <w:szCs w:val="22"/>
        </w:rPr>
        <w:t>Checklist</w:t>
      </w:r>
      <w:r w:rsidR="001D77CD" w:rsidRPr="009B0551">
        <w:rPr>
          <w:szCs w:val="22"/>
        </w:rPr>
        <w:t xml:space="preserve"> </w:t>
      </w:r>
      <w:r w:rsidR="001D77CD">
        <w:rPr>
          <w:szCs w:val="22"/>
        </w:rPr>
        <w:t>for</w:t>
      </w:r>
      <w:r w:rsidR="009F1A2F">
        <w:rPr>
          <w:szCs w:val="22"/>
        </w:rPr>
        <w:t xml:space="preserve"> </w:t>
      </w:r>
      <w:r w:rsidR="00190F3D">
        <w:rPr>
          <w:szCs w:val="22"/>
        </w:rPr>
        <w:t>commencement of operations</w:t>
      </w:r>
      <w:r w:rsidR="009F1A2F">
        <w:rPr>
          <w:szCs w:val="22"/>
        </w:rPr>
        <w:t>,</w:t>
      </w:r>
      <w:r w:rsidRPr="009B0551">
        <w:rPr>
          <w:szCs w:val="22"/>
        </w:rPr>
        <w:t xml:space="preserve"> after considering the review and recommendations provided by the CSD.   The PEC is not limited by these reviews and recommendations and may request </w:t>
      </w:r>
      <w:r w:rsidR="00CE0E1D">
        <w:rPr>
          <w:szCs w:val="22"/>
        </w:rPr>
        <w:t>any</w:t>
      </w:r>
      <w:r w:rsidR="00390E5A">
        <w:rPr>
          <w:szCs w:val="22"/>
        </w:rPr>
        <w:t xml:space="preserve"> </w:t>
      </w:r>
      <w:r w:rsidRPr="009B0551">
        <w:rPr>
          <w:szCs w:val="22"/>
        </w:rPr>
        <w:t>additional documentation, information, or input that the PEC deems appropriate.</w:t>
      </w:r>
    </w:p>
    <w:p w14:paraId="424691B7" w14:textId="77777777" w:rsidR="00C342DF" w:rsidRPr="004E366E" w:rsidRDefault="00C342DF" w:rsidP="004E366E">
      <w:pPr>
        <w:rPr>
          <w:b/>
          <w:sz w:val="28"/>
          <w:szCs w:val="24"/>
        </w:rPr>
      </w:pPr>
    </w:p>
    <w:p w14:paraId="2850E529" w14:textId="77777777" w:rsidR="00C342DF" w:rsidRDefault="00C342DF" w:rsidP="00F37FAF">
      <w:pPr>
        <w:pStyle w:val="ListParagraph"/>
        <w:numPr>
          <w:ilvl w:val="0"/>
          <w:numId w:val="10"/>
        </w:numPr>
        <w:rPr>
          <w:b/>
          <w:sz w:val="28"/>
          <w:szCs w:val="24"/>
        </w:rPr>
      </w:pPr>
      <w:r>
        <w:rPr>
          <w:b/>
          <w:sz w:val="28"/>
          <w:szCs w:val="24"/>
        </w:rPr>
        <w:t>Review Process</w:t>
      </w:r>
    </w:p>
    <w:p w14:paraId="42741AE7" w14:textId="77777777" w:rsidR="00C342DF" w:rsidRDefault="00C342DF" w:rsidP="00F37FAF">
      <w:pPr>
        <w:rPr>
          <w:b/>
          <w:sz w:val="28"/>
          <w:szCs w:val="24"/>
        </w:rPr>
      </w:pPr>
    </w:p>
    <w:p w14:paraId="7B38F4EB" w14:textId="77777777" w:rsidR="00BE330E" w:rsidRDefault="00BE330E" w:rsidP="004E366E">
      <w:pPr>
        <w:jc w:val="both"/>
        <w:rPr>
          <w:szCs w:val="22"/>
        </w:rPr>
      </w:pPr>
      <w:r>
        <w:rPr>
          <w:szCs w:val="22"/>
        </w:rPr>
        <w:t xml:space="preserve">Acting as staff support to the PEC, the CSD will review all school submissions and provide a summary report and any findings </w:t>
      </w:r>
      <w:r w:rsidRPr="00F37FAF">
        <w:rPr>
          <w:b/>
          <w:szCs w:val="22"/>
          <w:u w:val="single"/>
        </w:rPr>
        <w:t xml:space="preserve">within 30 days of </w:t>
      </w:r>
      <w:r w:rsidR="001D77CD">
        <w:rPr>
          <w:b/>
          <w:szCs w:val="22"/>
          <w:u w:val="single"/>
        </w:rPr>
        <w:t xml:space="preserve">each </w:t>
      </w:r>
      <w:r w:rsidR="001D77CD" w:rsidRPr="00F37FAF">
        <w:rPr>
          <w:b/>
          <w:szCs w:val="22"/>
          <w:u w:val="single"/>
        </w:rPr>
        <w:t>submission</w:t>
      </w:r>
      <w:r>
        <w:rPr>
          <w:szCs w:val="22"/>
        </w:rPr>
        <w:t xml:space="preserve"> deadline.</w:t>
      </w:r>
    </w:p>
    <w:p w14:paraId="5318D5E1" w14:textId="77777777" w:rsidR="00BE330E" w:rsidRDefault="00BE330E" w:rsidP="00F37FAF">
      <w:pPr>
        <w:rPr>
          <w:szCs w:val="24"/>
        </w:rPr>
      </w:pPr>
    </w:p>
    <w:p w14:paraId="7AD1F1FA" w14:textId="77777777" w:rsidR="008F487A" w:rsidRPr="00F37FAF" w:rsidRDefault="008F487A" w:rsidP="00F37FAF">
      <w:pPr>
        <w:rPr>
          <w:szCs w:val="24"/>
        </w:rPr>
      </w:pPr>
      <w:r w:rsidRPr="00F37FAF">
        <w:rPr>
          <w:szCs w:val="24"/>
        </w:rPr>
        <w:t>Generally, the CSD review process is as follows:</w:t>
      </w:r>
    </w:p>
    <w:p w14:paraId="633CEA78" w14:textId="77777777" w:rsidR="008F487A" w:rsidRPr="00F37FAF" w:rsidRDefault="008F487A" w:rsidP="00F37FAF">
      <w:pPr>
        <w:rPr>
          <w:szCs w:val="24"/>
        </w:rPr>
      </w:pPr>
    </w:p>
    <w:p w14:paraId="32FBF81A" w14:textId="77777777" w:rsidR="008F487A" w:rsidRDefault="008F487A" w:rsidP="004E366E">
      <w:pPr>
        <w:pStyle w:val="ListParagraph"/>
        <w:numPr>
          <w:ilvl w:val="0"/>
          <w:numId w:val="11"/>
        </w:numPr>
        <w:jc w:val="both"/>
        <w:rPr>
          <w:szCs w:val="24"/>
        </w:rPr>
      </w:pPr>
      <w:r w:rsidRPr="00F37FAF">
        <w:rPr>
          <w:szCs w:val="24"/>
        </w:rPr>
        <w:t>The school sends all policies, procedures</w:t>
      </w:r>
      <w:r w:rsidR="00F5098D">
        <w:rPr>
          <w:szCs w:val="24"/>
        </w:rPr>
        <w:t>,</w:t>
      </w:r>
      <w:r w:rsidRPr="00F37FAF">
        <w:rPr>
          <w:szCs w:val="24"/>
        </w:rPr>
        <w:t xml:space="preserve"> and documents related to an indicator or documentation requirement</w:t>
      </w:r>
      <w:r w:rsidR="00BE330E">
        <w:rPr>
          <w:szCs w:val="24"/>
        </w:rPr>
        <w:t xml:space="preserve"> </w:t>
      </w:r>
      <w:r w:rsidR="00E53841">
        <w:rPr>
          <w:szCs w:val="24"/>
        </w:rPr>
        <w:t xml:space="preserve">on or </w:t>
      </w:r>
      <w:r w:rsidR="00BE330E">
        <w:rPr>
          <w:szCs w:val="24"/>
        </w:rPr>
        <w:t xml:space="preserve">prior to </w:t>
      </w:r>
      <w:r w:rsidR="00E53841">
        <w:rPr>
          <w:szCs w:val="24"/>
        </w:rPr>
        <w:t>the indicated</w:t>
      </w:r>
      <w:r w:rsidR="00BE330E">
        <w:rPr>
          <w:szCs w:val="24"/>
        </w:rPr>
        <w:t xml:space="preserve"> submission date.</w:t>
      </w:r>
    </w:p>
    <w:p w14:paraId="0769D69D" w14:textId="77777777" w:rsidR="00BE330E" w:rsidRPr="00F37FAF" w:rsidRDefault="00BE330E" w:rsidP="004E366E">
      <w:pPr>
        <w:pStyle w:val="ListParagraph"/>
        <w:jc w:val="both"/>
        <w:rPr>
          <w:szCs w:val="24"/>
        </w:rPr>
      </w:pPr>
    </w:p>
    <w:p w14:paraId="025AFE5C" w14:textId="77777777" w:rsidR="00BE330E" w:rsidRDefault="008F487A" w:rsidP="004E366E">
      <w:pPr>
        <w:pStyle w:val="ListParagraph"/>
        <w:numPr>
          <w:ilvl w:val="0"/>
          <w:numId w:val="11"/>
        </w:numPr>
        <w:jc w:val="both"/>
        <w:rPr>
          <w:szCs w:val="24"/>
        </w:rPr>
      </w:pPr>
      <w:r w:rsidRPr="00F37FAF">
        <w:rPr>
          <w:szCs w:val="24"/>
        </w:rPr>
        <w:t xml:space="preserve">CSD consults any applicable </w:t>
      </w:r>
      <w:r w:rsidR="00BE330E">
        <w:rPr>
          <w:szCs w:val="24"/>
        </w:rPr>
        <w:t xml:space="preserve">laws, regulations, </w:t>
      </w:r>
      <w:r w:rsidR="00BE330E" w:rsidRPr="00BE330E">
        <w:rPr>
          <w:szCs w:val="24"/>
        </w:rPr>
        <w:t>charter contract pro</w:t>
      </w:r>
      <w:r w:rsidR="00BE330E">
        <w:rPr>
          <w:szCs w:val="24"/>
        </w:rPr>
        <w:t>visions, written PEC policies, or written guidance manuals applicable to the indicator or documentation required.</w:t>
      </w:r>
    </w:p>
    <w:p w14:paraId="77DCC12C" w14:textId="77777777" w:rsidR="00BE330E" w:rsidRPr="006F230D" w:rsidRDefault="00BE330E" w:rsidP="004E366E">
      <w:pPr>
        <w:pStyle w:val="ListParagraph"/>
        <w:jc w:val="both"/>
        <w:rPr>
          <w:szCs w:val="24"/>
        </w:rPr>
      </w:pPr>
    </w:p>
    <w:p w14:paraId="6AEBA633" w14:textId="77777777" w:rsidR="00BE330E" w:rsidRPr="004E366E" w:rsidRDefault="008F487A" w:rsidP="004E366E">
      <w:pPr>
        <w:pStyle w:val="ListParagraph"/>
        <w:numPr>
          <w:ilvl w:val="0"/>
          <w:numId w:val="11"/>
        </w:numPr>
        <w:jc w:val="both"/>
        <w:rPr>
          <w:szCs w:val="24"/>
        </w:rPr>
      </w:pPr>
      <w:r w:rsidRPr="004E366E">
        <w:rPr>
          <w:szCs w:val="24"/>
        </w:rPr>
        <w:t>CSD analyzes the</w:t>
      </w:r>
      <w:r w:rsidR="00F5098D">
        <w:rPr>
          <w:szCs w:val="24"/>
        </w:rPr>
        <w:t xml:space="preserve"> </w:t>
      </w:r>
      <w:r w:rsidRPr="004E366E">
        <w:rPr>
          <w:szCs w:val="24"/>
        </w:rPr>
        <w:t>school</w:t>
      </w:r>
      <w:r w:rsidR="00F5098D">
        <w:rPr>
          <w:szCs w:val="24"/>
        </w:rPr>
        <w:t>’s</w:t>
      </w:r>
      <w:r w:rsidRPr="004E366E">
        <w:rPr>
          <w:szCs w:val="24"/>
        </w:rPr>
        <w:t xml:space="preserve"> documentation to determine whether</w:t>
      </w:r>
      <w:r w:rsidR="004E366E">
        <w:rPr>
          <w:szCs w:val="24"/>
        </w:rPr>
        <w:t xml:space="preserve"> all required elements of the applicable </w:t>
      </w:r>
      <w:r w:rsidR="00BE330E" w:rsidRPr="004E366E">
        <w:rPr>
          <w:szCs w:val="24"/>
        </w:rPr>
        <w:t>laws, regulations, contract provisions, written PEC policies, or written guidance manuals</w:t>
      </w:r>
      <w:r w:rsidR="004E366E">
        <w:rPr>
          <w:szCs w:val="24"/>
        </w:rPr>
        <w:t xml:space="preserve"> </w:t>
      </w:r>
      <w:r w:rsidR="00BE330E" w:rsidRPr="004E366E">
        <w:rPr>
          <w:szCs w:val="24"/>
        </w:rPr>
        <w:t>were addressed</w:t>
      </w:r>
      <w:r w:rsidR="000B77DA" w:rsidRPr="004E366E">
        <w:rPr>
          <w:szCs w:val="24"/>
        </w:rPr>
        <w:t xml:space="preserve"> and satisfied.</w:t>
      </w:r>
    </w:p>
    <w:p w14:paraId="6D53F4FA" w14:textId="77777777" w:rsidR="000B77DA" w:rsidRPr="006F230D" w:rsidRDefault="000B77DA" w:rsidP="004E366E">
      <w:pPr>
        <w:jc w:val="both"/>
        <w:rPr>
          <w:szCs w:val="24"/>
        </w:rPr>
      </w:pPr>
    </w:p>
    <w:p w14:paraId="48E9FDCD" w14:textId="77777777" w:rsidR="008F487A" w:rsidRDefault="000B77DA" w:rsidP="004E366E">
      <w:pPr>
        <w:pStyle w:val="ListParagraph"/>
        <w:numPr>
          <w:ilvl w:val="0"/>
          <w:numId w:val="11"/>
        </w:numPr>
        <w:jc w:val="both"/>
        <w:rPr>
          <w:szCs w:val="24"/>
        </w:rPr>
      </w:pPr>
      <w:r>
        <w:rPr>
          <w:szCs w:val="24"/>
        </w:rPr>
        <w:t>Should all elements be addressed and satisfied</w:t>
      </w:r>
      <w:r w:rsidR="005A6C96">
        <w:rPr>
          <w:szCs w:val="24"/>
        </w:rPr>
        <w:t>,</w:t>
      </w:r>
      <w:r>
        <w:rPr>
          <w:szCs w:val="24"/>
        </w:rPr>
        <w:t xml:space="preserve"> </w:t>
      </w:r>
      <w:r w:rsidR="008F487A" w:rsidRPr="00F37FAF">
        <w:rPr>
          <w:szCs w:val="24"/>
        </w:rPr>
        <w:t xml:space="preserve">CSD </w:t>
      </w:r>
      <w:r>
        <w:rPr>
          <w:szCs w:val="24"/>
        </w:rPr>
        <w:t xml:space="preserve">then </w:t>
      </w:r>
      <w:r w:rsidR="008F487A" w:rsidRPr="00F37FAF">
        <w:rPr>
          <w:szCs w:val="24"/>
        </w:rPr>
        <w:t xml:space="preserve">reviews </w:t>
      </w:r>
      <w:r w:rsidR="00AA6942">
        <w:rPr>
          <w:szCs w:val="24"/>
        </w:rPr>
        <w:t xml:space="preserve">the </w:t>
      </w:r>
      <w:r w:rsidR="004E366E">
        <w:rPr>
          <w:szCs w:val="24"/>
        </w:rPr>
        <w:t>school</w:t>
      </w:r>
      <w:r w:rsidR="00F5098D">
        <w:rPr>
          <w:szCs w:val="24"/>
        </w:rPr>
        <w:t>’s</w:t>
      </w:r>
      <w:r w:rsidR="004E366E">
        <w:rPr>
          <w:szCs w:val="24"/>
        </w:rPr>
        <w:t xml:space="preserve"> </w:t>
      </w:r>
      <w:r w:rsidR="00AA6942">
        <w:rPr>
          <w:szCs w:val="24"/>
        </w:rPr>
        <w:t>documentation for completeness</w:t>
      </w:r>
      <w:r w:rsidR="00CE0E1D">
        <w:rPr>
          <w:szCs w:val="24"/>
        </w:rPr>
        <w:t xml:space="preserve">.  CSD also considers </w:t>
      </w:r>
      <w:r w:rsidR="00AA6942">
        <w:rPr>
          <w:szCs w:val="24"/>
        </w:rPr>
        <w:t>implementation</w:t>
      </w:r>
      <w:r w:rsidR="00CE0E1D">
        <w:rPr>
          <w:szCs w:val="24"/>
        </w:rPr>
        <w:t xml:space="preserve"> of the documentation </w:t>
      </w:r>
      <w:r w:rsidR="008F487A" w:rsidRPr="00F37FAF">
        <w:rPr>
          <w:szCs w:val="24"/>
        </w:rPr>
        <w:t xml:space="preserve">to determine </w:t>
      </w:r>
      <w:r>
        <w:rPr>
          <w:szCs w:val="24"/>
        </w:rPr>
        <w:t xml:space="preserve">the </w:t>
      </w:r>
      <w:r w:rsidR="004E366E">
        <w:rPr>
          <w:szCs w:val="24"/>
        </w:rPr>
        <w:t>feasibility</w:t>
      </w:r>
      <w:r w:rsidR="00AA6942">
        <w:rPr>
          <w:szCs w:val="24"/>
        </w:rPr>
        <w:t xml:space="preserve"> of the </w:t>
      </w:r>
      <w:r w:rsidR="00CE0E1D">
        <w:rPr>
          <w:szCs w:val="24"/>
        </w:rPr>
        <w:t xml:space="preserve">documentation, and whether the </w:t>
      </w:r>
      <w:r w:rsidR="0007518D">
        <w:rPr>
          <w:szCs w:val="24"/>
        </w:rPr>
        <w:t xml:space="preserve">described </w:t>
      </w:r>
      <w:r w:rsidR="00AA6942">
        <w:rPr>
          <w:szCs w:val="24"/>
        </w:rPr>
        <w:t>program</w:t>
      </w:r>
      <w:r>
        <w:rPr>
          <w:szCs w:val="24"/>
        </w:rPr>
        <w:t xml:space="preserve"> </w:t>
      </w:r>
      <w:r w:rsidR="00AA6942">
        <w:rPr>
          <w:szCs w:val="24"/>
        </w:rPr>
        <w:t>is</w:t>
      </w:r>
      <w:r>
        <w:rPr>
          <w:szCs w:val="24"/>
        </w:rPr>
        <w:t xml:space="preserve"> </w:t>
      </w:r>
      <w:r w:rsidR="008F487A" w:rsidRPr="00F37FAF">
        <w:rPr>
          <w:szCs w:val="24"/>
        </w:rPr>
        <w:t>poss</w:t>
      </w:r>
      <w:r>
        <w:rPr>
          <w:szCs w:val="24"/>
        </w:rPr>
        <w:t>ible, consistent, and reasonable.</w:t>
      </w:r>
    </w:p>
    <w:p w14:paraId="53BA795D" w14:textId="77777777" w:rsidR="000B77DA" w:rsidRPr="00F37FAF" w:rsidRDefault="000B77DA" w:rsidP="004E366E">
      <w:pPr>
        <w:pStyle w:val="ListParagraph"/>
        <w:jc w:val="both"/>
        <w:rPr>
          <w:szCs w:val="24"/>
        </w:rPr>
      </w:pPr>
    </w:p>
    <w:p w14:paraId="33CEC119" w14:textId="77777777" w:rsidR="008F487A" w:rsidRDefault="000B77DA" w:rsidP="004E366E">
      <w:pPr>
        <w:pStyle w:val="ListParagraph"/>
        <w:numPr>
          <w:ilvl w:val="0"/>
          <w:numId w:val="11"/>
        </w:numPr>
        <w:jc w:val="both"/>
        <w:rPr>
          <w:szCs w:val="24"/>
        </w:rPr>
      </w:pPr>
      <w:r>
        <w:rPr>
          <w:szCs w:val="24"/>
        </w:rPr>
        <w:t>Finally, CSD</w:t>
      </w:r>
      <w:r w:rsidR="008F487A" w:rsidRPr="00F37FAF">
        <w:rPr>
          <w:szCs w:val="24"/>
        </w:rPr>
        <w:t xml:space="preserve"> reviews implementation </w:t>
      </w:r>
      <w:r>
        <w:rPr>
          <w:szCs w:val="24"/>
        </w:rPr>
        <w:t>a</w:t>
      </w:r>
      <w:r w:rsidR="008F487A" w:rsidRPr="00F37FAF">
        <w:rPr>
          <w:szCs w:val="24"/>
        </w:rPr>
        <w:t>nd consistency in relationship to all other pol</w:t>
      </w:r>
      <w:r>
        <w:rPr>
          <w:szCs w:val="24"/>
        </w:rPr>
        <w:t>i</w:t>
      </w:r>
      <w:r w:rsidR="008F487A" w:rsidRPr="00F37FAF">
        <w:rPr>
          <w:szCs w:val="24"/>
        </w:rPr>
        <w:t xml:space="preserve">cies and procedures provided by </w:t>
      </w:r>
      <w:r w:rsidR="005A6C96">
        <w:rPr>
          <w:szCs w:val="24"/>
        </w:rPr>
        <w:t>the</w:t>
      </w:r>
      <w:r w:rsidR="00F5098D">
        <w:rPr>
          <w:szCs w:val="24"/>
        </w:rPr>
        <w:t xml:space="preserve"> </w:t>
      </w:r>
      <w:r w:rsidR="008F487A" w:rsidRPr="00F37FAF">
        <w:rPr>
          <w:szCs w:val="24"/>
        </w:rPr>
        <w:t>school.</w:t>
      </w:r>
    </w:p>
    <w:p w14:paraId="1DD2AD88" w14:textId="77777777" w:rsidR="000B77DA" w:rsidRPr="00F37FAF" w:rsidRDefault="000B77DA" w:rsidP="004E366E">
      <w:pPr>
        <w:jc w:val="both"/>
        <w:rPr>
          <w:szCs w:val="24"/>
        </w:rPr>
      </w:pPr>
    </w:p>
    <w:p w14:paraId="3657FEE4" w14:textId="77777777" w:rsidR="000B77DA" w:rsidRPr="0094732F" w:rsidRDefault="008F487A" w:rsidP="007330D1">
      <w:pPr>
        <w:pStyle w:val="ListParagraph"/>
        <w:numPr>
          <w:ilvl w:val="0"/>
          <w:numId w:val="11"/>
        </w:numPr>
        <w:jc w:val="both"/>
        <w:rPr>
          <w:szCs w:val="24"/>
        </w:rPr>
      </w:pPr>
      <w:r w:rsidRPr="0094732F">
        <w:rPr>
          <w:szCs w:val="24"/>
        </w:rPr>
        <w:t>In the c</w:t>
      </w:r>
      <w:r w:rsidR="000B77DA" w:rsidRPr="0094732F">
        <w:rPr>
          <w:szCs w:val="24"/>
        </w:rPr>
        <w:t xml:space="preserve">ase of </w:t>
      </w:r>
      <w:r w:rsidR="0007518D" w:rsidRPr="0094732F">
        <w:rPr>
          <w:szCs w:val="24"/>
        </w:rPr>
        <w:t>PEC imposed condition</w:t>
      </w:r>
      <w:r w:rsidR="006F40EF" w:rsidRPr="0094732F">
        <w:rPr>
          <w:szCs w:val="24"/>
        </w:rPr>
        <w:t>(</w:t>
      </w:r>
      <w:r w:rsidR="0007518D" w:rsidRPr="0094732F">
        <w:rPr>
          <w:szCs w:val="24"/>
        </w:rPr>
        <w:t>s</w:t>
      </w:r>
      <w:r w:rsidR="006F40EF" w:rsidRPr="0094732F">
        <w:rPr>
          <w:szCs w:val="24"/>
        </w:rPr>
        <w:t>)</w:t>
      </w:r>
      <w:r w:rsidR="008C051A">
        <w:rPr>
          <w:szCs w:val="24"/>
        </w:rPr>
        <w:t>,</w:t>
      </w:r>
      <w:r w:rsidR="000B77DA" w:rsidRPr="0094732F">
        <w:rPr>
          <w:szCs w:val="24"/>
        </w:rPr>
        <w:t xml:space="preserve"> </w:t>
      </w:r>
      <w:r w:rsidR="00420477" w:rsidRPr="0094732F">
        <w:rPr>
          <w:szCs w:val="24"/>
        </w:rPr>
        <w:t xml:space="preserve">the </w:t>
      </w:r>
      <w:r w:rsidR="000B77DA" w:rsidRPr="0094732F">
        <w:rPr>
          <w:szCs w:val="24"/>
        </w:rPr>
        <w:t xml:space="preserve">CSD </w:t>
      </w:r>
      <w:r w:rsidR="006F40EF" w:rsidRPr="0094732F">
        <w:rPr>
          <w:szCs w:val="24"/>
        </w:rPr>
        <w:t xml:space="preserve">reviews </w:t>
      </w:r>
      <w:r w:rsidR="00420477" w:rsidRPr="0094732F">
        <w:rPr>
          <w:szCs w:val="24"/>
        </w:rPr>
        <w:t>documentation provided that addresses</w:t>
      </w:r>
      <w:r w:rsidR="006F40EF" w:rsidRPr="0094732F">
        <w:rPr>
          <w:szCs w:val="24"/>
        </w:rPr>
        <w:t xml:space="preserve"> and </w:t>
      </w:r>
      <w:r w:rsidR="0049350B" w:rsidRPr="0094732F">
        <w:rPr>
          <w:szCs w:val="24"/>
        </w:rPr>
        <w:t>satisfies the</w:t>
      </w:r>
      <w:r w:rsidR="000B77DA" w:rsidRPr="0094732F">
        <w:rPr>
          <w:szCs w:val="24"/>
        </w:rPr>
        <w:t xml:space="preserve"> specific condition</w:t>
      </w:r>
      <w:r w:rsidR="006F40EF" w:rsidRPr="0094732F">
        <w:rPr>
          <w:szCs w:val="24"/>
        </w:rPr>
        <w:t>(s)</w:t>
      </w:r>
      <w:r w:rsidR="000B77DA" w:rsidRPr="0094732F">
        <w:rPr>
          <w:szCs w:val="24"/>
        </w:rPr>
        <w:t xml:space="preserve"> imposed by the PEC.</w:t>
      </w:r>
    </w:p>
    <w:p w14:paraId="68DA4B6A" w14:textId="77777777" w:rsidR="00873251" w:rsidRPr="00873251" w:rsidRDefault="00873251" w:rsidP="007A145D">
      <w:pPr>
        <w:pStyle w:val="ListParagraph"/>
        <w:rPr>
          <w:szCs w:val="24"/>
        </w:rPr>
      </w:pPr>
    </w:p>
    <w:p w14:paraId="198C1281" w14:textId="77777777" w:rsidR="007C3207" w:rsidRPr="00D0270C" w:rsidRDefault="00873251" w:rsidP="00D0270C">
      <w:pPr>
        <w:pStyle w:val="ListParagraph"/>
        <w:numPr>
          <w:ilvl w:val="0"/>
          <w:numId w:val="11"/>
        </w:numPr>
        <w:jc w:val="both"/>
        <w:rPr>
          <w:szCs w:val="22"/>
        </w:rPr>
      </w:pPr>
      <w:r>
        <w:rPr>
          <w:szCs w:val="22"/>
        </w:rPr>
        <w:lastRenderedPageBreak/>
        <w:t xml:space="preserve">All documentation re-submitted for additional review and/or revision shall be saved in Word or PDF format with the track changes function enabled, to maintain all changes made to the document until the final draft is reviewed and approved by the </w:t>
      </w:r>
      <w:r w:rsidR="001D77CD">
        <w:rPr>
          <w:szCs w:val="22"/>
        </w:rPr>
        <w:t>CSD.</w:t>
      </w:r>
      <w:r>
        <w:rPr>
          <w:szCs w:val="22"/>
        </w:rPr>
        <w:t xml:space="preserve">  </w:t>
      </w:r>
      <w:r w:rsidR="0077772A">
        <w:rPr>
          <w:szCs w:val="22"/>
        </w:rPr>
        <w:t>All submitted documents must be</w:t>
      </w:r>
      <w:r w:rsidR="009A3578">
        <w:rPr>
          <w:szCs w:val="22"/>
        </w:rPr>
        <w:t xml:space="preserve"> submitted electronically via the method provided by CSD. </w:t>
      </w:r>
      <w:r>
        <w:rPr>
          <w:szCs w:val="22"/>
        </w:rPr>
        <w:t xml:space="preserve"> </w:t>
      </w:r>
      <w:r w:rsidR="007C3207">
        <w:rPr>
          <w:szCs w:val="22"/>
        </w:rPr>
        <w:br/>
      </w:r>
    </w:p>
    <w:p w14:paraId="2DAE8F0B" w14:textId="77777777" w:rsidR="007C3207" w:rsidRPr="007C3207" w:rsidRDefault="00052D13" w:rsidP="007C3207">
      <w:pPr>
        <w:pStyle w:val="ListParagraph"/>
        <w:numPr>
          <w:ilvl w:val="0"/>
          <w:numId w:val="11"/>
        </w:numPr>
        <w:jc w:val="both"/>
        <w:rPr>
          <w:szCs w:val="22"/>
        </w:rPr>
      </w:pPr>
      <w:r w:rsidRPr="007C3207">
        <w:rPr>
          <w:szCs w:val="22"/>
        </w:rPr>
        <w:t xml:space="preserve">Two Weeks Prior to Opening Review – The CSD will review for completeness all required indicators. </w:t>
      </w:r>
      <w:r w:rsidR="00E5607C" w:rsidRPr="007C3207">
        <w:rPr>
          <w:szCs w:val="22"/>
        </w:rPr>
        <w:t xml:space="preserve">If the school fails to submit and/or provide any items </w:t>
      </w:r>
      <w:r w:rsidR="006B2ED6" w:rsidRPr="007C3207">
        <w:rPr>
          <w:szCs w:val="22"/>
        </w:rPr>
        <w:t>due two weeks prior to opening date,</w:t>
      </w:r>
      <w:r w:rsidR="00E5607C" w:rsidRPr="007C3207">
        <w:rPr>
          <w:szCs w:val="22"/>
        </w:rPr>
        <w:t xml:space="preserve"> the CSD will inform the PEC</w:t>
      </w:r>
      <w:r w:rsidRPr="007C3207">
        <w:rPr>
          <w:szCs w:val="22"/>
        </w:rPr>
        <w:t xml:space="preserve">.  </w:t>
      </w:r>
      <w:r w:rsidRPr="007C3207">
        <w:rPr>
          <w:rFonts w:asciiTheme="minorHAnsi" w:hAnsiTheme="minorHAnsi" w:cs="Microsoft Sans Serif"/>
          <w:color w:val="FFFFFF" w:themeColor="background1"/>
          <w:szCs w:val="22"/>
          <w:u w:val="single"/>
        </w:rPr>
        <w:t xml:space="preserve">At that time, the PEC will take appropriate action, which may include voting to </w:t>
      </w:r>
    </w:p>
    <w:p w14:paraId="1CB26AF8" w14:textId="77777777" w:rsidR="007C3207" w:rsidRPr="007C3207" w:rsidRDefault="007C3207" w:rsidP="007C3207">
      <w:pPr>
        <w:pStyle w:val="ListParagraph"/>
        <w:rPr>
          <w:b/>
          <w:sz w:val="36"/>
          <w:szCs w:val="36"/>
        </w:rPr>
      </w:pPr>
    </w:p>
    <w:p w14:paraId="03BE7AFF" w14:textId="77777777" w:rsidR="00D75CDA" w:rsidRDefault="00D75CDA" w:rsidP="007C3207">
      <w:pPr>
        <w:pStyle w:val="ListParagraph"/>
        <w:jc w:val="both"/>
        <w:rPr>
          <w:b/>
          <w:sz w:val="36"/>
          <w:szCs w:val="36"/>
        </w:rPr>
      </w:pPr>
      <w:r>
        <w:rPr>
          <w:b/>
          <w:sz w:val="36"/>
          <w:szCs w:val="36"/>
        </w:rPr>
        <w:br w:type="page"/>
      </w:r>
    </w:p>
    <w:p w14:paraId="3D814661" w14:textId="77777777" w:rsidR="009056F1" w:rsidRDefault="00CC1664" w:rsidP="007C3207">
      <w:pPr>
        <w:pStyle w:val="ListParagraph"/>
        <w:jc w:val="both"/>
        <w:rPr>
          <w:b/>
          <w:sz w:val="36"/>
          <w:szCs w:val="36"/>
        </w:rPr>
      </w:pPr>
      <w:r>
        <w:rPr>
          <w:b/>
          <w:sz w:val="36"/>
          <w:szCs w:val="36"/>
        </w:rPr>
        <w:lastRenderedPageBreak/>
        <w:t xml:space="preserve">Part </w:t>
      </w:r>
      <w:r w:rsidR="007A6CB8">
        <w:rPr>
          <w:b/>
          <w:sz w:val="36"/>
          <w:szCs w:val="36"/>
        </w:rPr>
        <w:t>IV</w:t>
      </w:r>
      <w:r>
        <w:rPr>
          <w:b/>
          <w:sz w:val="36"/>
          <w:szCs w:val="36"/>
        </w:rPr>
        <w:t xml:space="preserve">. </w:t>
      </w:r>
      <w:r w:rsidR="00171476">
        <w:rPr>
          <w:b/>
          <w:sz w:val="36"/>
          <w:szCs w:val="36"/>
        </w:rPr>
        <w:t>Implementation Year</w:t>
      </w:r>
      <w:r w:rsidRPr="00CC1664">
        <w:rPr>
          <w:b/>
          <w:sz w:val="36"/>
          <w:szCs w:val="36"/>
        </w:rPr>
        <w:t xml:space="preserve"> Checklist</w:t>
      </w:r>
    </w:p>
    <w:tbl>
      <w:tblPr>
        <w:tblW w:w="171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2250"/>
        <w:gridCol w:w="2520"/>
        <w:gridCol w:w="1170"/>
        <w:gridCol w:w="5580"/>
        <w:gridCol w:w="5580"/>
      </w:tblGrid>
      <w:tr w:rsidR="0001200A" w:rsidRPr="00590A75" w14:paraId="3EA94BEE" w14:textId="77777777" w:rsidTr="0001200A">
        <w:trPr>
          <w:gridAfter w:val="1"/>
          <w:wAfter w:w="5580" w:type="dxa"/>
          <w:trHeight w:val="746"/>
        </w:trPr>
        <w:tc>
          <w:tcPr>
            <w:tcW w:w="2250" w:type="dxa"/>
            <w:shd w:val="clear" w:color="auto" w:fill="auto"/>
            <w:vAlign w:val="center"/>
          </w:tcPr>
          <w:p w14:paraId="2C67FBF2" w14:textId="77777777" w:rsidR="0001200A" w:rsidRPr="00590A75" w:rsidRDefault="0001200A" w:rsidP="009A5C5D">
            <w:pPr>
              <w:jc w:val="center"/>
              <w:rPr>
                <w:rFonts w:ascii="Microsoft Sans Serif" w:hAnsi="Microsoft Sans Serif" w:cs="Microsoft Sans Serif"/>
                <w:b/>
                <w:szCs w:val="22"/>
              </w:rPr>
            </w:pPr>
          </w:p>
          <w:p w14:paraId="2C394F01" w14:textId="77777777" w:rsidR="0001200A" w:rsidRPr="00590A75" w:rsidRDefault="0001200A" w:rsidP="009A5C5D">
            <w:pPr>
              <w:jc w:val="center"/>
              <w:rPr>
                <w:rFonts w:ascii="Microsoft Sans Serif" w:hAnsi="Microsoft Sans Serif" w:cs="Microsoft Sans Serif"/>
                <w:b/>
                <w:szCs w:val="22"/>
              </w:rPr>
            </w:pPr>
            <w:r w:rsidRPr="00590A75">
              <w:rPr>
                <w:rFonts w:ascii="Microsoft Sans Serif" w:hAnsi="Microsoft Sans Serif" w:cs="Microsoft Sans Serif"/>
                <w:b/>
                <w:szCs w:val="22"/>
              </w:rPr>
              <w:t>INDICATORS</w:t>
            </w:r>
          </w:p>
        </w:tc>
        <w:tc>
          <w:tcPr>
            <w:tcW w:w="2520" w:type="dxa"/>
            <w:shd w:val="clear" w:color="auto" w:fill="auto"/>
            <w:vAlign w:val="center"/>
          </w:tcPr>
          <w:p w14:paraId="2D9895E8" w14:textId="77777777" w:rsidR="0001200A" w:rsidRPr="00590A75" w:rsidRDefault="0001200A" w:rsidP="009A5C5D">
            <w:pPr>
              <w:jc w:val="center"/>
              <w:rPr>
                <w:rFonts w:ascii="Microsoft Sans Serif" w:hAnsi="Microsoft Sans Serif" w:cs="Microsoft Sans Serif"/>
                <w:b/>
                <w:szCs w:val="22"/>
              </w:rPr>
            </w:pPr>
          </w:p>
          <w:p w14:paraId="51BBB621" w14:textId="77777777" w:rsidR="0001200A" w:rsidRPr="00590A75" w:rsidRDefault="0001200A" w:rsidP="009A5C5D">
            <w:pPr>
              <w:jc w:val="center"/>
              <w:rPr>
                <w:rFonts w:ascii="Microsoft Sans Serif" w:hAnsi="Microsoft Sans Serif" w:cs="Microsoft Sans Serif"/>
                <w:b/>
                <w:szCs w:val="22"/>
              </w:rPr>
            </w:pPr>
            <w:r w:rsidRPr="00590A75">
              <w:rPr>
                <w:rFonts w:ascii="Microsoft Sans Serif" w:hAnsi="Microsoft Sans Serif" w:cs="Microsoft Sans Serif"/>
                <w:b/>
                <w:szCs w:val="22"/>
              </w:rPr>
              <w:t>DOCUMENTATION</w:t>
            </w:r>
          </w:p>
        </w:tc>
        <w:tc>
          <w:tcPr>
            <w:tcW w:w="1170" w:type="dxa"/>
            <w:shd w:val="clear" w:color="auto" w:fill="auto"/>
            <w:vAlign w:val="center"/>
          </w:tcPr>
          <w:p w14:paraId="2946E974" w14:textId="77777777" w:rsidR="0001200A" w:rsidRDefault="0001200A" w:rsidP="009A5C5D">
            <w:pPr>
              <w:jc w:val="center"/>
              <w:rPr>
                <w:rFonts w:ascii="Microsoft Sans Serif" w:hAnsi="Microsoft Sans Serif" w:cs="Microsoft Sans Serif"/>
                <w:b/>
                <w:szCs w:val="22"/>
              </w:rPr>
            </w:pPr>
            <w:r>
              <w:rPr>
                <w:rFonts w:ascii="Microsoft Sans Serif" w:hAnsi="Microsoft Sans Serif" w:cs="Microsoft Sans Serif"/>
                <w:b/>
                <w:szCs w:val="22"/>
              </w:rPr>
              <w:t>Date</w:t>
            </w:r>
          </w:p>
          <w:p w14:paraId="2076DC56" w14:textId="77777777" w:rsidR="0001200A" w:rsidRPr="00590A75" w:rsidRDefault="0001200A" w:rsidP="009A5C5D">
            <w:pPr>
              <w:jc w:val="center"/>
              <w:rPr>
                <w:rFonts w:ascii="Microsoft Sans Serif" w:hAnsi="Microsoft Sans Serif" w:cs="Microsoft Sans Serif"/>
                <w:b/>
                <w:szCs w:val="22"/>
              </w:rPr>
            </w:pPr>
            <w:r>
              <w:rPr>
                <w:rFonts w:ascii="Microsoft Sans Serif" w:hAnsi="Microsoft Sans Serif" w:cs="Microsoft Sans Serif"/>
                <w:b/>
                <w:szCs w:val="22"/>
              </w:rPr>
              <w:t>Complete</w:t>
            </w:r>
          </w:p>
        </w:tc>
        <w:tc>
          <w:tcPr>
            <w:tcW w:w="5580" w:type="dxa"/>
            <w:shd w:val="clear" w:color="auto" w:fill="auto"/>
            <w:vAlign w:val="center"/>
          </w:tcPr>
          <w:p w14:paraId="0AEF96E1" w14:textId="77777777" w:rsidR="0001200A" w:rsidRPr="00590A75" w:rsidRDefault="0001200A" w:rsidP="009A5C5D">
            <w:pPr>
              <w:jc w:val="center"/>
              <w:rPr>
                <w:rFonts w:ascii="Microsoft Sans Serif" w:hAnsi="Microsoft Sans Serif" w:cs="Microsoft Sans Serif"/>
                <w:b/>
                <w:szCs w:val="22"/>
              </w:rPr>
            </w:pPr>
          </w:p>
          <w:p w14:paraId="247BDBBB" w14:textId="77777777" w:rsidR="0001200A" w:rsidRPr="00590A75" w:rsidRDefault="0001200A" w:rsidP="009A5C5D">
            <w:pPr>
              <w:jc w:val="center"/>
              <w:rPr>
                <w:rFonts w:ascii="Microsoft Sans Serif" w:hAnsi="Microsoft Sans Serif" w:cs="Microsoft Sans Serif"/>
                <w:b/>
                <w:szCs w:val="22"/>
              </w:rPr>
            </w:pPr>
            <w:r>
              <w:rPr>
                <w:rFonts w:ascii="Microsoft Sans Serif" w:hAnsi="Microsoft Sans Serif" w:cs="Microsoft Sans Serif"/>
                <w:b/>
                <w:szCs w:val="22"/>
              </w:rPr>
              <w:t>FINDINGS/COMMENTS</w:t>
            </w:r>
          </w:p>
        </w:tc>
      </w:tr>
      <w:tr w:rsidR="0001200A" w:rsidRPr="00590A75" w14:paraId="55785D2D" w14:textId="77777777" w:rsidTr="0001200A">
        <w:trPr>
          <w:gridAfter w:val="1"/>
          <w:wAfter w:w="5580" w:type="dxa"/>
          <w:trHeight w:val="341"/>
        </w:trPr>
        <w:tc>
          <w:tcPr>
            <w:tcW w:w="11520" w:type="dxa"/>
            <w:gridSpan w:val="4"/>
            <w:shd w:val="clear" w:color="auto" w:fill="000000" w:themeFill="text1"/>
          </w:tcPr>
          <w:p w14:paraId="7FD2CFBC" w14:textId="77777777" w:rsidR="0001200A" w:rsidRPr="00401CC0" w:rsidRDefault="0001200A" w:rsidP="00A3159C">
            <w:pPr>
              <w:jc w:val="center"/>
              <w:rPr>
                <w:rFonts w:asciiTheme="minorHAnsi" w:hAnsiTheme="minorHAnsi" w:cstheme="minorHAnsi"/>
                <w:b/>
                <w:color w:val="FFFFFF"/>
                <w:sz w:val="28"/>
                <w:szCs w:val="28"/>
              </w:rPr>
            </w:pPr>
            <w:r w:rsidRPr="00401CC0">
              <w:rPr>
                <w:rFonts w:asciiTheme="minorHAnsi" w:hAnsiTheme="minorHAnsi" w:cstheme="minorHAnsi"/>
                <w:b/>
                <w:color w:val="FFFFFF"/>
                <w:sz w:val="28"/>
                <w:szCs w:val="28"/>
              </w:rPr>
              <w:t>ITEMS DUE BY NOVEMBER 15</w:t>
            </w:r>
            <w:r w:rsidRPr="00401CC0">
              <w:rPr>
                <w:rFonts w:asciiTheme="minorHAnsi" w:hAnsiTheme="minorHAnsi" w:cstheme="minorHAnsi"/>
                <w:b/>
                <w:color w:val="FFFFFF"/>
                <w:sz w:val="28"/>
                <w:szCs w:val="28"/>
                <w:vertAlign w:val="superscript"/>
              </w:rPr>
              <w:t>th</w:t>
            </w:r>
            <w:r w:rsidRPr="00401CC0">
              <w:rPr>
                <w:rFonts w:asciiTheme="minorHAnsi" w:hAnsiTheme="minorHAnsi" w:cstheme="minorHAnsi"/>
                <w:b/>
                <w:color w:val="FFFFFF"/>
                <w:sz w:val="28"/>
                <w:szCs w:val="28"/>
              </w:rPr>
              <w:t xml:space="preserve"> </w:t>
            </w:r>
          </w:p>
        </w:tc>
      </w:tr>
      <w:tr w:rsidR="0001200A" w:rsidRPr="00590A75" w14:paraId="7EEE9198" w14:textId="77777777" w:rsidTr="0001200A">
        <w:trPr>
          <w:gridAfter w:val="1"/>
          <w:wAfter w:w="5580" w:type="dxa"/>
          <w:trHeight w:val="2177"/>
        </w:trPr>
        <w:tc>
          <w:tcPr>
            <w:tcW w:w="2250" w:type="dxa"/>
            <w:vMerge w:val="restart"/>
            <w:shd w:val="clear" w:color="auto" w:fill="auto"/>
          </w:tcPr>
          <w:p w14:paraId="059B672F" w14:textId="77777777" w:rsidR="0001200A" w:rsidRPr="00060B97" w:rsidRDefault="0001200A" w:rsidP="00035075">
            <w:pPr>
              <w:pStyle w:val="ListParagraph"/>
              <w:numPr>
                <w:ilvl w:val="0"/>
                <w:numId w:val="4"/>
              </w:numPr>
              <w:rPr>
                <w:rFonts w:asciiTheme="minorHAnsi" w:hAnsiTheme="minorHAnsi" w:cs="Microsoft Sans Serif"/>
                <w:szCs w:val="22"/>
              </w:rPr>
            </w:pPr>
            <w:bookmarkStart w:id="0" w:name="OLE_LINK5"/>
            <w:r w:rsidRPr="00060B97">
              <w:rPr>
                <w:rFonts w:asciiTheme="minorHAnsi" w:hAnsiTheme="minorHAnsi" w:cs="Microsoft Sans Serif"/>
                <w:szCs w:val="22"/>
              </w:rPr>
              <w:t>Governing Board established</w:t>
            </w:r>
            <w:r>
              <w:rPr>
                <w:rFonts w:asciiTheme="minorHAnsi" w:hAnsiTheme="minorHAnsi" w:cs="Microsoft Sans Serif"/>
                <w:szCs w:val="22"/>
              </w:rPr>
              <w:t>, has completed the New Member Training and remaining three (3) hours of required training,</w:t>
            </w:r>
            <w:r w:rsidRPr="00060B97">
              <w:rPr>
                <w:rFonts w:asciiTheme="minorHAnsi" w:hAnsiTheme="minorHAnsi" w:cs="Microsoft Sans Serif"/>
                <w:szCs w:val="22"/>
              </w:rPr>
              <w:t xml:space="preserve"> and </w:t>
            </w:r>
            <w:r>
              <w:rPr>
                <w:rFonts w:asciiTheme="minorHAnsi" w:hAnsiTheme="minorHAnsi" w:cs="Microsoft Sans Serif"/>
                <w:szCs w:val="22"/>
              </w:rPr>
              <w:t xml:space="preserve">is </w:t>
            </w:r>
            <w:r w:rsidRPr="00060B97">
              <w:rPr>
                <w:rFonts w:asciiTheme="minorHAnsi" w:hAnsiTheme="minorHAnsi" w:cs="Microsoft Sans Serif"/>
                <w:szCs w:val="22"/>
              </w:rPr>
              <w:t xml:space="preserve">operating according to </w:t>
            </w:r>
            <w:r>
              <w:rPr>
                <w:rFonts w:asciiTheme="minorHAnsi" w:hAnsiTheme="minorHAnsi" w:cs="Microsoft Sans Serif"/>
                <w:szCs w:val="22"/>
              </w:rPr>
              <w:t>bylaws</w:t>
            </w:r>
            <w:r w:rsidRPr="00060B97">
              <w:rPr>
                <w:rFonts w:asciiTheme="minorHAnsi" w:hAnsiTheme="minorHAnsi" w:cs="Microsoft Sans Serif"/>
                <w:szCs w:val="22"/>
              </w:rPr>
              <w:t xml:space="preserve"> and in accordance with the Open Meetings Act.</w:t>
            </w:r>
          </w:p>
          <w:p w14:paraId="35D235C4" w14:textId="77777777" w:rsidR="0001200A" w:rsidRPr="009A5C5D" w:rsidRDefault="0001200A" w:rsidP="00A3159C">
            <w:pPr>
              <w:autoSpaceDE w:val="0"/>
              <w:autoSpaceDN w:val="0"/>
              <w:adjustRightInd w:val="0"/>
              <w:rPr>
                <w:rFonts w:asciiTheme="minorHAnsi" w:hAnsiTheme="minorHAnsi" w:cs="Microsoft Sans Serif"/>
                <w:bCs/>
                <w:i/>
                <w:szCs w:val="22"/>
              </w:rPr>
            </w:pPr>
          </w:p>
          <w:p w14:paraId="5C6562D0" w14:textId="77777777" w:rsidR="0001200A" w:rsidRPr="00F37FAF" w:rsidRDefault="0001200A" w:rsidP="00D55367">
            <w:pPr>
              <w:autoSpaceDE w:val="0"/>
              <w:autoSpaceDN w:val="0"/>
              <w:adjustRightInd w:val="0"/>
              <w:rPr>
                <w:rFonts w:asciiTheme="minorHAnsi" w:hAnsiTheme="minorHAnsi" w:cs="Microsoft Sans Serif"/>
                <w:bCs/>
                <w:i/>
                <w:szCs w:val="22"/>
              </w:rPr>
            </w:pPr>
            <w:r w:rsidRPr="00F37FAF">
              <w:rPr>
                <w:rFonts w:asciiTheme="minorHAnsi" w:hAnsiTheme="minorHAnsi" w:cs="Microsoft Sans Serif"/>
                <w:bCs/>
                <w:i/>
                <w:szCs w:val="22"/>
              </w:rPr>
              <w:t>NMSA § 22-8b-</w:t>
            </w:r>
            <w:proofErr w:type="gramStart"/>
            <w:r w:rsidRPr="00F37FAF">
              <w:rPr>
                <w:rFonts w:asciiTheme="minorHAnsi" w:hAnsiTheme="minorHAnsi" w:cs="Microsoft Sans Serif"/>
                <w:bCs/>
                <w:i/>
                <w:szCs w:val="22"/>
              </w:rPr>
              <w:t>4;</w:t>
            </w:r>
            <w:proofErr w:type="gramEnd"/>
          </w:p>
          <w:p w14:paraId="388CB1C2" w14:textId="77777777" w:rsidR="0001200A" w:rsidRPr="00F37FAF" w:rsidRDefault="0001200A" w:rsidP="00D55367">
            <w:pPr>
              <w:autoSpaceDE w:val="0"/>
              <w:autoSpaceDN w:val="0"/>
              <w:adjustRightInd w:val="0"/>
              <w:rPr>
                <w:rFonts w:asciiTheme="minorHAnsi" w:hAnsiTheme="minorHAnsi" w:cs="Microsoft Sans Serif"/>
                <w:i/>
                <w:szCs w:val="22"/>
              </w:rPr>
            </w:pPr>
            <w:r w:rsidRPr="00F37FAF">
              <w:rPr>
                <w:rFonts w:asciiTheme="minorHAnsi" w:hAnsiTheme="minorHAnsi" w:cs="Microsoft Sans Serif"/>
                <w:bCs/>
                <w:i/>
                <w:szCs w:val="22"/>
              </w:rPr>
              <w:t xml:space="preserve">NMSA § </w:t>
            </w:r>
            <w:r w:rsidRPr="00F37FAF">
              <w:rPr>
                <w:rFonts w:asciiTheme="minorHAnsi" w:hAnsiTheme="minorHAnsi" w:cs="Microsoft Sans Serif"/>
                <w:i/>
                <w:szCs w:val="22"/>
              </w:rPr>
              <w:t>22-8-12.</w:t>
            </w:r>
            <w:proofErr w:type="gramStart"/>
            <w:r w:rsidRPr="00F37FAF">
              <w:rPr>
                <w:rFonts w:asciiTheme="minorHAnsi" w:hAnsiTheme="minorHAnsi" w:cs="Microsoft Sans Serif"/>
                <w:i/>
                <w:szCs w:val="22"/>
              </w:rPr>
              <w:t>3;</w:t>
            </w:r>
            <w:proofErr w:type="gramEnd"/>
          </w:p>
          <w:p w14:paraId="088C4469" w14:textId="77777777" w:rsidR="0001200A" w:rsidRPr="00F37FAF" w:rsidRDefault="0001200A" w:rsidP="00D55367">
            <w:pPr>
              <w:autoSpaceDE w:val="0"/>
              <w:autoSpaceDN w:val="0"/>
              <w:adjustRightInd w:val="0"/>
              <w:rPr>
                <w:rFonts w:asciiTheme="minorHAnsi" w:hAnsiTheme="minorHAnsi" w:cs="Microsoft Sans Serif"/>
                <w:i/>
                <w:szCs w:val="22"/>
              </w:rPr>
            </w:pPr>
            <w:r w:rsidRPr="00F37FAF">
              <w:rPr>
                <w:rFonts w:asciiTheme="minorHAnsi" w:hAnsiTheme="minorHAnsi" w:cs="Microsoft Sans Serif"/>
                <w:i/>
                <w:szCs w:val="22"/>
              </w:rPr>
              <w:t xml:space="preserve">NMSA § </w:t>
            </w:r>
            <w:proofErr w:type="gramStart"/>
            <w:r w:rsidRPr="00F37FAF">
              <w:rPr>
                <w:rFonts w:asciiTheme="minorHAnsi" w:hAnsiTheme="minorHAnsi" w:cs="Microsoft Sans Serif"/>
                <w:i/>
                <w:szCs w:val="22"/>
              </w:rPr>
              <w:t>10-15-1;</w:t>
            </w:r>
            <w:proofErr w:type="gramEnd"/>
          </w:p>
          <w:p w14:paraId="082916F6" w14:textId="77777777" w:rsidR="0001200A" w:rsidRDefault="0001200A" w:rsidP="007A145D">
            <w:pPr>
              <w:autoSpaceDE w:val="0"/>
              <w:autoSpaceDN w:val="0"/>
              <w:adjustRightInd w:val="0"/>
            </w:pPr>
            <w:r w:rsidRPr="00F37FAF">
              <w:rPr>
                <w:rFonts w:asciiTheme="minorHAnsi" w:hAnsiTheme="minorHAnsi" w:cs="Microsoft Sans Serif"/>
                <w:i/>
                <w:szCs w:val="22"/>
              </w:rPr>
              <w:t>NMSA § 14-2-1, et seq.</w:t>
            </w:r>
          </w:p>
          <w:p w14:paraId="2B62924B" w14:textId="77777777" w:rsidR="0001200A" w:rsidRPr="00F37FAF" w:rsidRDefault="0001200A" w:rsidP="00D55367">
            <w:pPr>
              <w:pStyle w:val="Default"/>
              <w:rPr>
                <w:i/>
              </w:rPr>
            </w:pPr>
            <w:r>
              <w:rPr>
                <w:i/>
                <w:sz w:val="22"/>
                <w:szCs w:val="22"/>
              </w:rPr>
              <w:t xml:space="preserve">Charter Contract </w:t>
            </w:r>
          </w:p>
          <w:bookmarkEnd w:id="0"/>
          <w:p w14:paraId="7F930030" w14:textId="77777777" w:rsidR="0001200A" w:rsidRPr="009A5C5D" w:rsidRDefault="0001200A" w:rsidP="00A3159C">
            <w:pPr>
              <w:rPr>
                <w:rFonts w:asciiTheme="minorHAnsi" w:hAnsiTheme="minorHAnsi" w:cs="Microsoft Sans Serif"/>
                <w:szCs w:val="22"/>
              </w:rPr>
            </w:pPr>
            <w:r>
              <w:rPr>
                <w:rFonts w:asciiTheme="minorHAnsi" w:hAnsiTheme="minorHAnsi" w:cs="Microsoft Sans Serif"/>
                <w:szCs w:val="22"/>
              </w:rPr>
              <w:t>Section 4</w:t>
            </w:r>
          </w:p>
          <w:p w14:paraId="457B3370" w14:textId="77777777" w:rsidR="0001200A" w:rsidRPr="009A5C5D" w:rsidRDefault="0001200A" w:rsidP="00A3159C">
            <w:pPr>
              <w:rPr>
                <w:rFonts w:asciiTheme="minorHAnsi" w:hAnsiTheme="minorHAnsi" w:cs="Microsoft Sans Serif"/>
                <w:szCs w:val="22"/>
              </w:rPr>
            </w:pPr>
          </w:p>
          <w:p w14:paraId="22712F39" w14:textId="77777777" w:rsidR="0001200A" w:rsidRPr="009A5C5D" w:rsidRDefault="0001200A" w:rsidP="00A3159C">
            <w:pPr>
              <w:rPr>
                <w:rFonts w:asciiTheme="minorHAnsi" w:hAnsiTheme="minorHAnsi" w:cs="Microsoft Sans Serif"/>
                <w:szCs w:val="22"/>
              </w:rPr>
            </w:pPr>
          </w:p>
          <w:p w14:paraId="6B2D67E2" w14:textId="77777777" w:rsidR="0001200A" w:rsidRPr="009A5C5D" w:rsidRDefault="0001200A" w:rsidP="00A3159C">
            <w:pPr>
              <w:rPr>
                <w:rFonts w:asciiTheme="minorHAnsi" w:hAnsiTheme="minorHAnsi" w:cs="Microsoft Sans Serif"/>
                <w:szCs w:val="22"/>
              </w:rPr>
            </w:pPr>
          </w:p>
          <w:p w14:paraId="47F7428F" w14:textId="77777777" w:rsidR="0001200A" w:rsidRPr="009A5C5D" w:rsidRDefault="0001200A" w:rsidP="00A3159C">
            <w:pPr>
              <w:rPr>
                <w:rFonts w:asciiTheme="minorHAnsi" w:hAnsiTheme="minorHAnsi" w:cs="Microsoft Sans Serif"/>
                <w:szCs w:val="22"/>
              </w:rPr>
            </w:pPr>
          </w:p>
          <w:p w14:paraId="73C152B8" w14:textId="77777777" w:rsidR="0001200A" w:rsidRPr="009A5C5D" w:rsidRDefault="0001200A" w:rsidP="00A3159C">
            <w:pPr>
              <w:rPr>
                <w:rFonts w:asciiTheme="minorHAnsi" w:hAnsiTheme="minorHAnsi" w:cs="Microsoft Sans Serif"/>
                <w:szCs w:val="22"/>
              </w:rPr>
            </w:pPr>
          </w:p>
          <w:p w14:paraId="5A8F56D3" w14:textId="77777777" w:rsidR="0001200A" w:rsidRPr="009A5C5D" w:rsidRDefault="0001200A" w:rsidP="00A3159C">
            <w:pPr>
              <w:rPr>
                <w:rFonts w:asciiTheme="minorHAnsi" w:hAnsiTheme="minorHAnsi" w:cs="Microsoft Sans Serif"/>
                <w:szCs w:val="22"/>
              </w:rPr>
            </w:pPr>
          </w:p>
          <w:p w14:paraId="4802D1C4" w14:textId="77777777" w:rsidR="0001200A" w:rsidRPr="00060B97" w:rsidRDefault="0001200A" w:rsidP="00A3159C">
            <w:pPr>
              <w:autoSpaceDE w:val="0"/>
              <w:autoSpaceDN w:val="0"/>
              <w:adjustRightInd w:val="0"/>
              <w:rPr>
                <w:rFonts w:asciiTheme="minorHAnsi" w:hAnsiTheme="minorHAnsi" w:cs="Microsoft Sans Serif"/>
                <w:szCs w:val="22"/>
              </w:rPr>
            </w:pPr>
          </w:p>
        </w:tc>
        <w:bookmarkStart w:id="1" w:name="OLE_LINK6"/>
        <w:tc>
          <w:tcPr>
            <w:tcW w:w="2520" w:type="dxa"/>
            <w:shd w:val="clear" w:color="auto" w:fill="auto"/>
          </w:tcPr>
          <w:p w14:paraId="2F36225F" w14:textId="77777777" w:rsidR="0001200A" w:rsidRPr="009A5C5D" w:rsidRDefault="00000000" w:rsidP="004E48C0">
            <w:pPr>
              <w:rPr>
                <w:rFonts w:asciiTheme="minorHAnsi" w:hAnsiTheme="minorHAnsi" w:cs="Microsoft Sans Serif"/>
                <w:szCs w:val="22"/>
              </w:rPr>
            </w:pPr>
            <w:sdt>
              <w:sdtPr>
                <w:rPr>
                  <w:rFonts w:asciiTheme="minorHAnsi" w:hAnsiTheme="minorHAnsi" w:cs="Microsoft Sans Serif"/>
                  <w:szCs w:val="22"/>
                </w:rPr>
                <w:id w:val="1842892644"/>
                <w14:checkbox>
                  <w14:checked w14:val="0"/>
                  <w14:checkedState w14:val="2612" w14:font="MS Gothic"/>
                  <w14:uncheckedState w14:val="2610" w14:font="MS Gothic"/>
                </w14:checkbox>
              </w:sdtPr>
              <w:sdtContent>
                <w:r w:rsidR="0001200A" w:rsidRPr="009A5C5D">
                  <w:rPr>
                    <w:rFonts w:ascii="MS Gothic" w:eastAsia="MS Gothic" w:hAnsi="MS Gothic" w:cs="MS Gothic" w:hint="eastAsia"/>
                    <w:szCs w:val="22"/>
                  </w:rPr>
                  <w:t>☐</w:t>
                </w:r>
              </w:sdtContent>
            </w:sdt>
            <w:r w:rsidR="0001200A">
              <w:rPr>
                <w:rFonts w:asciiTheme="minorHAnsi" w:hAnsiTheme="minorHAnsi" w:cs="Microsoft Sans Serif"/>
                <w:szCs w:val="22"/>
              </w:rPr>
              <w:t>Provide list of governing body m</w:t>
            </w:r>
            <w:r w:rsidR="0001200A" w:rsidRPr="009A5C5D">
              <w:rPr>
                <w:rFonts w:asciiTheme="minorHAnsi" w:hAnsiTheme="minorHAnsi" w:cs="Microsoft Sans Serif"/>
                <w:szCs w:val="22"/>
              </w:rPr>
              <w:t>embers</w:t>
            </w:r>
            <w:r w:rsidR="0001200A">
              <w:rPr>
                <w:rFonts w:asciiTheme="minorHAnsi" w:hAnsiTheme="minorHAnsi" w:cs="Microsoft Sans Serif"/>
                <w:szCs w:val="22"/>
              </w:rPr>
              <w:t>.  Include</w:t>
            </w:r>
            <w:r w:rsidR="0001200A" w:rsidRPr="009A5C5D">
              <w:rPr>
                <w:rFonts w:asciiTheme="minorHAnsi" w:hAnsiTheme="minorHAnsi" w:cs="Microsoft Sans Serif"/>
                <w:szCs w:val="22"/>
              </w:rPr>
              <w:t xml:space="preserve"> the </w:t>
            </w:r>
            <w:r w:rsidR="0001200A">
              <w:rPr>
                <w:rFonts w:asciiTheme="minorHAnsi" w:hAnsiTheme="minorHAnsi" w:cs="Microsoft Sans Serif"/>
                <w:szCs w:val="22"/>
              </w:rPr>
              <w:t xml:space="preserve">governing body </w:t>
            </w:r>
            <w:r w:rsidR="0001200A" w:rsidRPr="009A5C5D">
              <w:rPr>
                <w:rFonts w:asciiTheme="minorHAnsi" w:hAnsiTheme="minorHAnsi" w:cs="Microsoft Sans Serif"/>
                <w:szCs w:val="22"/>
              </w:rPr>
              <w:t xml:space="preserve">positions </w:t>
            </w:r>
            <w:r w:rsidR="0001200A">
              <w:rPr>
                <w:rFonts w:asciiTheme="minorHAnsi" w:hAnsiTheme="minorHAnsi" w:cs="Microsoft Sans Serif"/>
                <w:szCs w:val="22"/>
              </w:rPr>
              <w:t xml:space="preserve">to be </w:t>
            </w:r>
            <w:r w:rsidR="0001200A" w:rsidRPr="009A5C5D">
              <w:rPr>
                <w:rFonts w:asciiTheme="minorHAnsi" w:hAnsiTheme="minorHAnsi" w:cs="Microsoft Sans Serif"/>
                <w:szCs w:val="22"/>
              </w:rPr>
              <w:t>held, either a place of residence or work, and contact information</w:t>
            </w:r>
            <w:bookmarkEnd w:id="1"/>
            <w:r w:rsidR="0001200A">
              <w:rPr>
                <w:rFonts w:asciiTheme="minorHAnsi" w:hAnsiTheme="minorHAnsi" w:cs="Microsoft Sans Serif"/>
                <w:szCs w:val="22"/>
              </w:rPr>
              <w:t>.</w:t>
            </w:r>
          </w:p>
        </w:tc>
        <w:tc>
          <w:tcPr>
            <w:tcW w:w="1170" w:type="dxa"/>
            <w:shd w:val="clear" w:color="auto" w:fill="auto"/>
          </w:tcPr>
          <w:p w14:paraId="4AD16C01" w14:textId="77777777" w:rsidR="0001200A" w:rsidRPr="009A5C5D" w:rsidRDefault="0001200A" w:rsidP="00A3159C">
            <w:pPr>
              <w:jc w:val="center"/>
              <w:rPr>
                <w:rFonts w:asciiTheme="minorHAnsi" w:hAnsiTheme="minorHAnsi" w:cs="Microsoft Sans Serif"/>
                <w:szCs w:val="22"/>
              </w:rPr>
            </w:pPr>
          </w:p>
          <w:p w14:paraId="5F2945DE" w14:textId="77777777" w:rsidR="0001200A" w:rsidRPr="009A5C5D" w:rsidRDefault="0001200A" w:rsidP="00A3159C">
            <w:pPr>
              <w:jc w:val="center"/>
              <w:rPr>
                <w:rFonts w:asciiTheme="minorHAnsi" w:hAnsiTheme="minorHAnsi" w:cs="Microsoft Sans Serif"/>
                <w:szCs w:val="22"/>
              </w:rPr>
            </w:pPr>
          </w:p>
        </w:tc>
        <w:tc>
          <w:tcPr>
            <w:tcW w:w="5580" w:type="dxa"/>
            <w:shd w:val="clear" w:color="auto" w:fill="auto"/>
          </w:tcPr>
          <w:p w14:paraId="4D6A37E1" w14:textId="77777777" w:rsidR="0001200A" w:rsidRPr="009A5C5D" w:rsidRDefault="0001200A" w:rsidP="00A3159C">
            <w:pPr>
              <w:rPr>
                <w:rFonts w:asciiTheme="minorHAnsi" w:hAnsiTheme="minorHAnsi" w:cs="Microsoft Sans Serif"/>
                <w:szCs w:val="22"/>
              </w:rPr>
            </w:pPr>
            <w:r w:rsidRPr="009A5C5D">
              <w:rPr>
                <w:rFonts w:asciiTheme="minorHAnsi" w:hAnsiTheme="minorHAnsi" w:cs="Microsoft Sans Serif"/>
                <w:szCs w:val="22"/>
              </w:rPr>
              <w:t xml:space="preserve"> </w:t>
            </w:r>
          </w:p>
        </w:tc>
      </w:tr>
      <w:tr w:rsidR="0001200A" w:rsidRPr="00590A75" w14:paraId="26189CF5" w14:textId="77777777" w:rsidTr="0001200A">
        <w:trPr>
          <w:gridAfter w:val="1"/>
          <w:wAfter w:w="5580" w:type="dxa"/>
          <w:trHeight w:val="2177"/>
        </w:trPr>
        <w:tc>
          <w:tcPr>
            <w:tcW w:w="2250" w:type="dxa"/>
            <w:vMerge/>
            <w:shd w:val="clear" w:color="auto" w:fill="auto"/>
          </w:tcPr>
          <w:p w14:paraId="215472C6" w14:textId="77777777" w:rsidR="0001200A" w:rsidRPr="00060B97" w:rsidRDefault="0001200A" w:rsidP="00035075">
            <w:pPr>
              <w:pStyle w:val="ListParagraph"/>
              <w:numPr>
                <w:ilvl w:val="0"/>
                <w:numId w:val="4"/>
              </w:numPr>
              <w:rPr>
                <w:rFonts w:asciiTheme="minorHAnsi" w:hAnsiTheme="minorHAnsi" w:cs="Microsoft Sans Serif"/>
                <w:szCs w:val="22"/>
              </w:rPr>
            </w:pPr>
          </w:p>
        </w:tc>
        <w:tc>
          <w:tcPr>
            <w:tcW w:w="2520" w:type="dxa"/>
            <w:shd w:val="clear" w:color="auto" w:fill="auto"/>
          </w:tcPr>
          <w:p w14:paraId="3FC3E7D4" w14:textId="77777777" w:rsidR="0001200A" w:rsidRDefault="00000000" w:rsidP="0017604C">
            <w:pPr>
              <w:rPr>
                <w:rFonts w:asciiTheme="minorHAnsi" w:hAnsiTheme="minorHAnsi" w:cs="Microsoft Sans Serif"/>
                <w:szCs w:val="22"/>
              </w:rPr>
            </w:pPr>
            <w:sdt>
              <w:sdtPr>
                <w:rPr>
                  <w:rFonts w:asciiTheme="minorHAnsi" w:hAnsiTheme="minorHAnsi" w:cs="Microsoft Sans Serif"/>
                  <w:szCs w:val="22"/>
                </w:rPr>
                <w:id w:val="1526519970"/>
                <w14:checkbox>
                  <w14:checked w14:val="0"/>
                  <w14:checkedState w14:val="2612" w14:font="MS Gothic"/>
                  <w14:uncheckedState w14:val="2610" w14:font="MS Gothic"/>
                </w14:checkbox>
              </w:sdtPr>
              <w:sdtContent>
                <w:r w:rsidR="0001200A" w:rsidRPr="009A5C5D">
                  <w:rPr>
                    <w:rFonts w:ascii="MS Gothic" w:eastAsia="MS Gothic" w:hAnsi="MS Gothic" w:cs="MS Gothic" w:hint="eastAsia"/>
                    <w:szCs w:val="22"/>
                  </w:rPr>
                  <w:t>☐</w:t>
                </w:r>
              </w:sdtContent>
            </w:sdt>
            <w:r w:rsidR="0001200A">
              <w:rPr>
                <w:rFonts w:asciiTheme="minorHAnsi" w:hAnsiTheme="minorHAnsi" w:cs="Microsoft Sans Serif"/>
                <w:szCs w:val="22"/>
              </w:rPr>
              <w:t>Provide evidence each Board member has completed the 7-hour New Member Training and the additional 3 required hours with the Charter Schools Division.</w:t>
            </w:r>
          </w:p>
        </w:tc>
        <w:tc>
          <w:tcPr>
            <w:tcW w:w="1170" w:type="dxa"/>
            <w:shd w:val="clear" w:color="auto" w:fill="auto"/>
          </w:tcPr>
          <w:p w14:paraId="59A177F2" w14:textId="77777777" w:rsidR="0001200A" w:rsidRPr="009A5C5D" w:rsidRDefault="0001200A" w:rsidP="00A3159C">
            <w:pPr>
              <w:jc w:val="center"/>
              <w:rPr>
                <w:rFonts w:asciiTheme="minorHAnsi" w:hAnsiTheme="minorHAnsi" w:cs="Microsoft Sans Serif"/>
                <w:szCs w:val="22"/>
              </w:rPr>
            </w:pPr>
          </w:p>
        </w:tc>
        <w:tc>
          <w:tcPr>
            <w:tcW w:w="5580" w:type="dxa"/>
            <w:shd w:val="clear" w:color="auto" w:fill="auto"/>
          </w:tcPr>
          <w:p w14:paraId="22836724" w14:textId="77777777" w:rsidR="0001200A" w:rsidRPr="009A5C5D" w:rsidRDefault="0001200A" w:rsidP="00A3159C">
            <w:pPr>
              <w:rPr>
                <w:rFonts w:asciiTheme="minorHAnsi" w:hAnsiTheme="minorHAnsi" w:cs="Microsoft Sans Serif"/>
                <w:szCs w:val="22"/>
              </w:rPr>
            </w:pPr>
          </w:p>
        </w:tc>
      </w:tr>
      <w:tr w:rsidR="0001200A" w14:paraId="4C5BB579" w14:textId="77777777" w:rsidTr="0001200A">
        <w:trPr>
          <w:gridAfter w:val="1"/>
          <w:wAfter w:w="5580" w:type="dxa"/>
          <w:trHeight w:val="1286"/>
        </w:trPr>
        <w:tc>
          <w:tcPr>
            <w:tcW w:w="2250" w:type="dxa"/>
            <w:vMerge/>
            <w:shd w:val="clear" w:color="auto" w:fill="auto"/>
          </w:tcPr>
          <w:p w14:paraId="194A246B" w14:textId="77777777" w:rsidR="0001200A" w:rsidRPr="009A5C5D" w:rsidRDefault="0001200A" w:rsidP="00A3159C">
            <w:pPr>
              <w:rPr>
                <w:rFonts w:asciiTheme="minorHAnsi" w:hAnsiTheme="minorHAnsi" w:cs="Microsoft Sans Serif"/>
                <w:b/>
                <w:szCs w:val="22"/>
              </w:rPr>
            </w:pPr>
          </w:p>
        </w:tc>
        <w:tc>
          <w:tcPr>
            <w:tcW w:w="2520" w:type="dxa"/>
            <w:shd w:val="clear" w:color="auto" w:fill="auto"/>
          </w:tcPr>
          <w:p w14:paraId="4C63E64D" w14:textId="77777777" w:rsidR="0001200A" w:rsidRPr="009A5C5D" w:rsidRDefault="00000000" w:rsidP="00A3159C">
            <w:pPr>
              <w:rPr>
                <w:rFonts w:asciiTheme="minorHAnsi" w:hAnsiTheme="minorHAnsi" w:cs="Microsoft Sans Serif"/>
                <w:szCs w:val="22"/>
              </w:rPr>
            </w:pPr>
            <w:sdt>
              <w:sdtPr>
                <w:rPr>
                  <w:rFonts w:asciiTheme="minorHAnsi" w:hAnsiTheme="minorHAnsi" w:cs="Microsoft Sans Serif"/>
                  <w:szCs w:val="22"/>
                </w:rPr>
                <w:id w:val="-958268990"/>
                <w14:checkbox>
                  <w14:checked w14:val="0"/>
                  <w14:checkedState w14:val="2612" w14:font="MS Gothic"/>
                  <w14:uncheckedState w14:val="2610" w14:font="MS Gothic"/>
                </w14:checkbox>
              </w:sdtPr>
              <w:sdtContent>
                <w:r w:rsidR="0001200A" w:rsidRPr="009A5C5D">
                  <w:rPr>
                    <w:rFonts w:ascii="MS Gothic" w:eastAsia="MS Gothic" w:hAnsi="MS Gothic" w:cs="MS Gothic" w:hint="eastAsia"/>
                    <w:szCs w:val="22"/>
                  </w:rPr>
                  <w:t>☐</w:t>
                </w:r>
              </w:sdtContent>
            </w:sdt>
            <w:r w:rsidR="0001200A" w:rsidRPr="009A5C5D">
              <w:rPr>
                <w:rFonts w:asciiTheme="minorHAnsi" w:hAnsiTheme="minorHAnsi" w:cs="Microsoft Sans Serif"/>
                <w:szCs w:val="22"/>
              </w:rPr>
              <w:t xml:space="preserve">Name of </w:t>
            </w:r>
            <w:r w:rsidR="0001200A">
              <w:rPr>
                <w:rFonts w:asciiTheme="minorHAnsi" w:hAnsiTheme="minorHAnsi" w:cs="Microsoft Sans Serif"/>
                <w:szCs w:val="22"/>
              </w:rPr>
              <w:t>the</w:t>
            </w:r>
            <w:r w:rsidR="0001200A" w:rsidRPr="009A5C5D">
              <w:rPr>
                <w:rFonts w:asciiTheme="minorHAnsi" w:hAnsiTheme="minorHAnsi" w:cs="Microsoft Sans Serif"/>
                <w:szCs w:val="22"/>
              </w:rPr>
              <w:t xml:space="preserve"> foundation</w:t>
            </w:r>
            <w:r w:rsidR="0001200A">
              <w:rPr>
                <w:rFonts w:asciiTheme="minorHAnsi" w:hAnsiTheme="minorHAnsi" w:cs="Microsoft Sans Serif"/>
                <w:szCs w:val="22"/>
              </w:rPr>
              <w:t>, n</w:t>
            </w:r>
            <w:r w:rsidR="0001200A" w:rsidRPr="009A5C5D">
              <w:rPr>
                <w:rFonts w:asciiTheme="minorHAnsi" w:hAnsiTheme="minorHAnsi" w:cs="Microsoft Sans Serif"/>
                <w:szCs w:val="22"/>
              </w:rPr>
              <w:t>ame of the principal o</w:t>
            </w:r>
            <w:r w:rsidR="0001200A">
              <w:rPr>
                <w:rFonts w:asciiTheme="minorHAnsi" w:hAnsiTheme="minorHAnsi" w:cs="Microsoft Sans Serif"/>
                <w:szCs w:val="22"/>
              </w:rPr>
              <w:t>fficers, and their contact information.</w:t>
            </w:r>
          </w:p>
          <w:p w14:paraId="2F86F21D" w14:textId="77777777" w:rsidR="0001200A" w:rsidRPr="009A5C5D" w:rsidRDefault="0001200A" w:rsidP="00A3159C">
            <w:pPr>
              <w:rPr>
                <w:rFonts w:asciiTheme="minorHAnsi" w:hAnsiTheme="minorHAnsi" w:cs="Microsoft Sans Serif"/>
                <w:szCs w:val="22"/>
              </w:rPr>
            </w:pPr>
          </w:p>
        </w:tc>
        <w:tc>
          <w:tcPr>
            <w:tcW w:w="1170" w:type="dxa"/>
            <w:shd w:val="clear" w:color="auto" w:fill="auto"/>
          </w:tcPr>
          <w:p w14:paraId="670309B7" w14:textId="77777777" w:rsidR="0001200A" w:rsidRPr="009A5C5D" w:rsidRDefault="0001200A" w:rsidP="00A3159C">
            <w:pPr>
              <w:jc w:val="center"/>
              <w:rPr>
                <w:rFonts w:asciiTheme="minorHAnsi" w:hAnsiTheme="minorHAnsi" w:cs="Microsoft Sans Serif"/>
                <w:szCs w:val="22"/>
              </w:rPr>
            </w:pPr>
          </w:p>
        </w:tc>
        <w:tc>
          <w:tcPr>
            <w:tcW w:w="5580" w:type="dxa"/>
            <w:shd w:val="clear" w:color="auto" w:fill="auto"/>
          </w:tcPr>
          <w:p w14:paraId="7A98A0BF" w14:textId="77777777" w:rsidR="0001200A" w:rsidRPr="009A5C5D" w:rsidRDefault="0001200A" w:rsidP="00A3159C">
            <w:pPr>
              <w:rPr>
                <w:rFonts w:asciiTheme="minorHAnsi" w:hAnsiTheme="minorHAnsi" w:cs="Microsoft Sans Serif"/>
                <w:szCs w:val="22"/>
              </w:rPr>
            </w:pPr>
          </w:p>
        </w:tc>
      </w:tr>
      <w:tr w:rsidR="0001200A" w:rsidRPr="00590A75" w14:paraId="288DB98C" w14:textId="77777777" w:rsidTr="0001200A">
        <w:trPr>
          <w:gridAfter w:val="1"/>
          <w:wAfter w:w="5580" w:type="dxa"/>
          <w:trHeight w:val="680"/>
        </w:trPr>
        <w:tc>
          <w:tcPr>
            <w:tcW w:w="2250" w:type="dxa"/>
            <w:vMerge/>
            <w:shd w:val="clear" w:color="auto" w:fill="auto"/>
            <w:vAlign w:val="center"/>
            <w:hideMark/>
          </w:tcPr>
          <w:p w14:paraId="754DC6FC" w14:textId="77777777" w:rsidR="0001200A" w:rsidRPr="009A5C5D" w:rsidRDefault="0001200A" w:rsidP="00A3159C">
            <w:pPr>
              <w:rPr>
                <w:rFonts w:asciiTheme="minorHAnsi" w:hAnsiTheme="minorHAnsi" w:cs="Microsoft Sans Serif"/>
                <w:szCs w:val="22"/>
              </w:rPr>
            </w:pPr>
          </w:p>
        </w:tc>
        <w:bookmarkStart w:id="2" w:name="OLE_LINK7"/>
        <w:tc>
          <w:tcPr>
            <w:tcW w:w="2520" w:type="dxa"/>
            <w:shd w:val="clear" w:color="auto" w:fill="auto"/>
          </w:tcPr>
          <w:p w14:paraId="43D79E31" w14:textId="77777777" w:rsidR="0001200A" w:rsidRPr="009A5C5D" w:rsidRDefault="00000000" w:rsidP="001D77CD">
            <w:pPr>
              <w:rPr>
                <w:rFonts w:asciiTheme="minorHAnsi" w:hAnsiTheme="minorHAnsi" w:cs="Microsoft Sans Serif"/>
                <w:szCs w:val="22"/>
              </w:rPr>
            </w:pPr>
            <w:sdt>
              <w:sdtPr>
                <w:rPr>
                  <w:rFonts w:asciiTheme="minorHAnsi" w:hAnsiTheme="minorHAnsi" w:cs="Microsoft Sans Serif"/>
                  <w:szCs w:val="22"/>
                </w:rPr>
                <w:id w:val="1570851504"/>
                <w14:checkbox>
                  <w14:checked w14:val="0"/>
                  <w14:checkedState w14:val="2612" w14:font="MS Gothic"/>
                  <w14:uncheckedState w14:val="2610" w14:font="MS Gothic"/>
                </w14:checkbox>
              </w:sdtPr>
              <w:sdtContent>
                <w:r w:rsidR="0001200A" w:rsidRPr="009A5C5D">
                  <w:rPr>
                    <w:rFonts w:ascii="MS Gothic" w:eastAsia="MS Gothic" w:hAnsi="MS Gothic" w:cs="MS Gothic" w:hint="eastAsia"/>
                    <w:szCs w:val="22"/>
                  </w:rPr>
                  <w:t>☐</w:t>
                </w:r>
              </w:sdtContent>
            </w:sdt>
            <w:r w:rsidR="0001200A">
              <w:rPr>
                <w:rFonts w:asciiTheme="minorHAnsi" w:hAnsiTheme="minorHAnsi" w:cs="Microsoft Sans Serif"/>
                <w:szCs w:val="22"/>
              </w:rPr>
              <w:t xml:space="preserve"> School’s bylaws.</w:t>
            </w:r>
            <w:bookmarkEnd w:id="2"/>
          </w:p>
        </w:tc>
        <w:tc>
          <w:tcPr>
            <w:tcW w:w="1170" w:type="dxa"/>
            <w:shd w:val="clear" w:color="auto" w:fill="auto"/>
          </w:tcPr>
          <w:p w14:paraId="41DCA653" w14:textId="77777777" w:rsidR="0001200A" w:rsidRPr="009A5C5D" w:rsidRDefault="0001200A" w:rsidP="00A3159C">
            <w:pPr>
              <w:jc w:val="center"/>
              <w:rPr>
                <w:rFonts w:asciiTheme="minorHAnsi" w:hAnsiTheme="minorHAnsi" w:cs="Microsoft Sans Serif"/>
                <w:szCs w:val="22"/>
              </w:rPr>
            </w:pPr>
          </w:p>
          <w:p w14:paraId="48E5A6E7" w14:textId="77777777" w:rsidR="0001200A" w:rsidRPr="009A5C5D" w:rsidRDefault="0001200A" w:rsidP="00A3159C">
            <w:pPr>
              <w:jc w:val="center"/>
              <w:rPr>
                <w:rFonts w:asciiTheme="minorHAnsi" w:hAnsiTheme="minorHAnsi" w:cs="Microsoft Sans Serif"/>
                <w:szCs w:val="22"/>
              </w:rPr>
            </w:pPr>
          </w:p>
        </w:tc>
        <w:tc>
          <w:tcPr>
            <w:tcW w:w="5580" w:type="dxa"/>
            <w:shd w:val="clear" w:color="auto" w:fill="auto"/>
            <w:vAlign w:val="center"/>
            <w:hideMark/>
          </w:tcPr>
          <w:p w14:paraId="2D40C336" w14:textId="77777777" w:rsidR="0001200A" w:rsidRPr="009A5C5D" w:rsidRDefault="0001200A" w:rsidP="00A3159C">
            <w:pPr>
              <w:rPr>
                <w:rFonts w:asciiTheme="minorHAnsi" w:hAnsiTheme="minorHAnsi" w:cs="Microsoft Sans Serif"/>
                <w:szCs w:val="22"/>
              </w:rPr>
            </w:pPr>
            <w:r w:rsidRPr="009A5C5D">
              <w:rPr>
                <w:rFonts w:asciiTheme="minorHAnsi" w:hAnsiTheme="minorHAnsi" w:cs="Microsoft Sans Serif"/>
                <w:szCs w:val="22"/>
              </w:rPr>
              <w:t xml:space="preserve"> </w:t>
            </w:r>
          </w:p>
        </w:tc>
      </w:tr>
      <w:tr w:rsidR="0001200A" w14:paraId="34DF52D0" w14:textId="77777777" w:rsidTr="0001200A">
        <w:trPr>
          <w:gridAfter w:val="1"/>
          <w:wAfter w:w="5580" w:type="dxa"/>
          <w:trHeight w:val="680"/>
        </w:trPr>
        <w:tc>
          <w:tcPr>
            <w:tcW w:w="2250" w:type="dxa"/>
            <w:vMerge/>
            <w:shd w:val="clear" w:color="auto" w:fill="auto"/>
            <w:vAlign w:val="center"/>
          </w:tcPr>
          <w:p w14:paraId="6013FBE9" w14:textId="77777777" w:rsidR="0001200A" w:rsidRPr="009A5C5D" w:rsidRDefault="0001200A" w:rsidP="00A3159C">
            <w:pPr>
              <w:rPr>
                <w:rFonts w:asciiTheme="minorHAnsi" w:hAnsiTheme="minorHAnsi" w:cs="Microsoft Sans Serif"/>
                <w:szCs w:val="22"/>
              </w:rPr>
            </w:pPr>
          </w:p>
        </w:tc>
        <w:tc>
          <w:tcPr>
            <w:tcW w:w="2520" w:type="dxa"/>
            <w:shd w:val="clear" w:color="auto" w:fill="auto"/>
          </w:tcPr>
          <w:p w14:paraId="79B4017E" w14:textId="77777777" w:rsidR="0001200A" w:rsidRPr="009A5C5D" w:rsidRDefault="00000000" w:rsidP="00F46620">
            <w:pPr>
              <w:rPr>
                <w:rFonts w:asciiTheme="minorHAnsi" w:hAnsiTheme="minorHAnsi" w:cs="Microsoft Sans Serif"/>
                <w:szCs w:val="22"/>
              </w:rPr>
            </w:pPr>
            <w:sdt>
              <w:sdtPr>
                <w:rPr>
                  <w:rFonts w:asciiTheme="minorHAnsi" w:hAnsiTheme="minorHAnsi" w:cs="Microsoft Sans Serif"/>
                  <w:szCs w:val="22"/>
                </w:rPr>
                <w:id w:val="-84161441"/>
                <w14:checkbox>
                  <w14:checked w14:val="0"/>
                  <w14:checkedState w14:val="2612" w14:font="MS Gothic"/>
                  <w14:uncheckedState w14:val="2610" w14:font="MS Gothic"/>
                </w14:checkbox>
              </w:sdtPr>
              <w:sdtContent>
                <w:r w:rsidR="0001200A" w:rsidRPr="009A5C5D">
                  <w:rPr>
                    <w:rFonts w:ascii="MS Gothic" w:eastAsia="MS Gothic" w:hAnsi="MS Gothic" w:cs="MS Gothic" w:hint="eastAsia"/>
                    <w:szCs w:val="22"/>
                  </w:rPr>
                  <w:t>☐</w:t>
                </w:r>
              </w:sdtContent>
            </w:sdt>
            <w:r w:rsidR="0001200A">
              <w:rPr>
                <w:rFonts w:asciiTheme="minorHAnsi" w:hAnsiTheme="minorHAnsi" w:cs="Microsoft Sans Serif"/>
                <w:szCs w:val="22"/>
              </w:rPr>
              <w:t>Bylaws include provision for replacing and removing m</w:t>
            </w:r>
            <w:r w:rsidR="0001200A" w:rsidRPr="009A5C5D">
              <w:rPr>
                <w:rFonts w:asciiTheme="minorHAnsi" w:hAnsiTheme="minorHAnsi" w:cs="Microsoft Sans Serif"/>
                <w:szCs w:val="22"/>
              </w:rPr>
              <w:t>embers</w:t>
            </w:r>
            <w:r w:rsidR="0001200A">
              <w:rPr>
                <w:rFonts w:asciiTheme="minorHAnsi" w:hAnsiTheme="minorHAnsi" w:cs="Microsoft Sans Serif"/>
                <w:szCs w:val="22"/>
              </w:rPr>
              <w:t>.</w:t>
            </w:r>
            <w:r w:rsidR="0001200A">
              <w:rPr>
                <w:rFonts w:asciiTheme="minorHAnsi" w:hAnsiTheme="minorHAnsi" w:cs="Microsoft Sans Serif"/>
                <w:szCs w:val="22"/>
              </w:rPr>
              <w:br/>
            </w:r>
          </w:p>
        </w:tc>
        <w:tc>
          <w:tcPr>
            <w:tcW w:w="1170" w:type="dxa"/>
            <w:shd w:val="clear" w:color="auto" w:fill="auto"/>
          </w:tcPr>
          <w:p w14:paraId="09AA358A" w14:textId="77777777" w:rsidR="0001200A" w:rsidRPr="009A5C5D" w:rsidRDefault="0001200A" w:rsidP="00A3159C">
            <w:pPr>
              <w:jc w:val="center"/>
              <w:rPr>
                <w:rFonts w:asciiTheme="minorHAnsi" w:hAnsiTheme="minorHAnsi" w:cs="Microsoft Sans Serif"/>
                <w:szCs w:val="22"/>
              </w:rPr>
            </w:pPr>
          </w:p>
        </w:tc>
        <w:tc>
          <w:tcPr>
            <w:tcW w:w="5580" w:type="dxa"/>
            <w:shd w:val="clear" w:color="auto" w:fill="auto"/>
            <w:vAlign w:val="center"/>
          </w:tcPr>
          <w:p w14:paraId="61D49EDC" w14:textId="77777777" w:rsidR="0001200A" w:rsidRPr="009A5C5D" w:rsidRDefault="0001200A" w:rsidP="00A3159C">
            <w:pPr>
              <w:rPr>
                <w:rFonts w:asciiTheme="minorHAnsi" w:hAnsiTheme="minorHAnsi" w:cs="Microsoft Sans Serif"/>
                <w:szCs w:val="22"/>
              </w:rPr>
            </w:pPr>
          </w:p>
        </w:tc>
      </w:tr>
      <w:tr w:rsidR="0001200A" w14:paraId="18C3EDAE" w14:textId="77777777" w:rsidTr="0001200A">
        <w:trPr>
          <w:gridAfter w:val="1"/>
          <w:wAfter w:w="5580" w:type="dxa"/>
          <w:trHeight w:val="680"/>
        </w:trPr>
        <w:tc>
          <w:tcPr>
            <w:tcW w:w="2250" w:type="dxa"/>
            <w:vMerge/>
            <w:shd w:val="clear" w:color="auto" w:fill="auto"/>
            <w:vAlign w:val="center"/>
          </w:tcPr>
          <w:p w14:paraId="7678B6D2" w14:textId="77777777" w:rsidR="0001200A" w:rsidRPr="009A5C5D" w:rsidRDefault="0001200A" w:rsidP="00A3159C">
            <w:pPr>
              <w:rPr>
                <w:rFonts w:asciiTheme="minorHAnsi" w:hAnsiTheme="minorHAnsi" w:cs="Microsoft Sans Serif"/>
                <w:szCs w:val="22"/>
              </w:rPr>
            </w:pPr>
          </w:p>
        </w:tc>
        <w:tc>
          <w:tcPr>
            <w:tcW w:w="2520" w:type="dxa"/>
            <w:shd w:val="clear" w:color="auto" w:fill="auto"/>
          </w:tcPr>
          <w:p w14:paraId="100A9E83" w14:textId="77777777" w:rsidR="0001200A" w:rsidRDefault="00000000">
            <w:pPr>
              <w:rPr>
                <w:rFonts w:asciiTheme="minorHAnsi" w:hAnsiTheme="minorHAnsi" w:cs="Microsoft Sans Serif"/>
                <w:szCs w:val="22"/>
              </w:rPr>
            </w:pPr>
            <w:sdt>
              <w:sdtPr>
                <w:rPr>
                  <w:rFonts w:asciiTheme="minorHAnsi" w:hAnsiTheme="minorHAnsi" w:cs="Microsoft Sans Serif"/>
                  <w:szCs w:val="22"/>
                </w:rPr>
                <w:id w:val="767275329"/>
                <w14:checkbox>
                  <w14:checked w14:val="0"/>
                  <w14:checkedState w14:val="2612" w14:font="MS Gothic"/>
                  <w14:uncheckedState w14:val="2610" w14:font="MS Gothic"/>
                </w14:checkbox>
              </w:sdtPr>
              <w:sdtContent>
                <w:r w:rsidR="0001200A" w:rsidRPr="009A5C5D">
                  <w:rPr>
                    <w:rFonts w:ascii="MS Gothic" w:eastAsia="MS Gothic" w:hAnsi="MS Gothic" w:cs="MS Gothic" w:hint="eastAsia"/>
                    <w:szCs w:val="22"/>
                  </w:rPr>
                  <w:t>☐</w:t>
                </w:r>
              </w:sdtContent>
            </w:sdt>
            <w:r w:rsidR="0001200A">
              <w:rPr>
                <w:rFonts w:asciiTheme="minorHAnsi" w:hAnsiTheme="minorHAnsi" w:cs="Microsoft Sans Serif"/>
                <w:szCs w:val="22"/>
              </w:rPr>
              <w:t>Bylaws include provision for creating</w:t>
            </w:r>
            <w:r w:rsidR="0001200A">
              <w:rPr>
                <w:rFonts w:asciiTheme="minorHAnsi" w:hAnsiTheme="minorHAnsi" w:cs="Microsoft Sans Serif"/>
                <w:strike/>
                <w:szCs w:val="22"/>
              </w:rPr>
              <w:t xml:space="preserve"> </w:t>
            </w:r>
            <w:r w:rsidR="0001200A">
              <w:rPr>
                <w:rFonts w:asciiTheme="minorHAnsi" w:hAnsiTheme="minorHAnsi" w:cs="Microsoft Sans Serif"/>
                <w:szCs w:val="22"/>
              </w:rPr>
              <w:t>audit and finance committee</w:t>
            </w:r>
            <w:r w:rsidR="0001200A" w:rsidRPr="00F41252">
              <w:rPr>
                <w:rFonts w:asciiTheme="minorHAnsi" w:hAnsiTheme="minorHAnsi" w:cs="Microsoft Sans Serif"/>
                <w:szCs w:val="22"/>
              </w:rPr>
              <w:t>s</w:t>
            </w:r>
            <w:r w:rsidR="0001200A">
              <w:rPr>
                <w:rFonts w:asciiTheme="minorHAnsi" w:hAnsiTheme="minorHAnsi" w:cs="Microsoft Sans Serif"/>
                <w:szCs w:val="22"/>
              </w:rPr>
              <w:t>.</w:t>
            </w:r>
          </w:p>
          <w:p w14:paraId="026FC3C3" w14:textId="77777777" w:rsidR="0001200A" w:rsidRPr="00F37FAF" w:rsidRDefault="0001200A" w:rsidP="00D55367">
            <w:pPr>
              <w:rPr>
                <w:rFonts w:asciiTheme="minorHAnsi" w:hAnsiTheme="minorHAnsi" w:cs="Microsoft Sans Serif"/>
                <w:i/>
                <w:szCs w:val="22"/>
              </w:rPr>
            </w:pPr>
            <w:r w:rsidRPr="00F37FAF">
              <w:rPr>
                <w:rFonts w:asciiTheme="minorHAnsi" w:hAnsiTheme="minorHAnsi" w:cs="Microsoft Sans Serif"/>
                <w:i/>
                <w:szCs w:val="22"/>
              </w:rPr>
              <w:t>NMSA § 22-8-12.3</w:t>
            </w:r>
          </w:p>
          <w:p w14:paraId="14B5BDD9" w14:textId="77777777" w:rsidR="0001200A" w:rsidRDefault="0001200A">
            <w:pPr>
              <w:rPr>
                <w:rFonts w:asciiTheme="minorHAnsi" w:hAnsiTheme="minorHAnsi" w:cs="Microsoft Sans Serif"/>
                <w:szCs w:val="22"/>
              </w:rPr>
            </w:pPr>
          </w:p>
        </w:tc>
        <w:tc>
          <w:tcPr>
            <w:tcW w:w="1170" w:type="dxa"/>
            <w:shd w:val="clear" w:color="auto" w:fill="auto"/>
          </w:tcPr>
          <w:p w14:paraId="1B40F58B" w14:textId="77777777" w:rsidR="0001200A" w:rsidRPr="009A5C5D" w:rsidRDefault="0001200A" w:rsidP="00A3159C">
            <w:pPr>
              <w:jc w:val="center"/>
              <w:rPr>
                <w:rFonts w:asciiTheme="minorHAnsi" w:hAnsiTheme="minorHAnsi" w:cs="Microsoft Sans Serif"/>
                <w:szCs w:val="22"/>
              </w:rPr>
            </w:pPr>
          </w:p>
        </w:tc>
        <w:tc>
          <w:tcPr>
            <w:tcW w:w="5580" w:type="dxa"/>
            <w:shd w:val="clear" w:color="auto" w:fill="auto"/>
            <w:vAlign w:val="center"/>
          </w:tcPr>
          <w:p w14:paraId="26189975" w14:textId="77777777" w:rsidR="0001200A" w:rsidRPr="009A5C5D" w:rsidRDefault="0001200A" w:rsidP="00A3159C">
            <w:pPr>
              <w:rPr>
                <w:rFonts w:asciiTheme="minorHAnsi" w:hAnsiTheme="minorHAnsi" w:cs="Microsoft Sans Serif"/>
                <w:szCs w:val="22"/>
              </w:rPr>
            </w:pPr>
          </w:p>
        </w:tc>
      </w:tr>
      <w:tr w:rsidR="0001200A" w:rsidRPr="00590A75" w14:paraId="38C3C6ED" w14:textId="77777777" w:rsidTr="0001200A">
        <w:trPr>
          <w:gridAfter w:val="1"/>
          <w:wAfter w:w="5580" w:type="dxa"/>
          <w:trHeight w:val="680"/>
        </w:trPr>
        <w:tc>
          <w:tcPr>
            <w:tcW w:w="2250" w:type="dxa"/>
            <w:vMerge/>
            <w:shd w:val="clear" w:color="auto" w:fill="auto"/>
            <w:vAlign w:val="center"/>
          </w:tcPr>
          <w:p w14:paraId="2F81ED53" w14:textId="77777777" w:rsidR="0001200A" w:rsidRPr="009A5C5D" w:rsidRDefault="0001200A" w:rsidP="00A3159C">
            <w:pPr>
              <w:rPr>
                <w:rFonts w:asciiTheme="minorHAnsi" w:hAnsiTheme="minorHAnsi" w:cs="Microsoft Sans Serif"/>
                <w:szCs w:val="22"/>
              </w:rPr>
            </w:pPr>
          </w:p>
        </w:tc>
        <w:tc>
          <w:tcPr>
            <w:tcW w:w="2520" w:type="dxa"/>
            <w:shd w:val="clear" w:color="auto" w:fill="auto"/>
          </w:tcPr>
          <w:p w14:paraId="267A5D13" w14:textId="77777777" w:rsidR="0001200A" w:rsidRDefault="00000000" w:rsidP="00D55367">
            <w:pPr>
              <w:rPr>
                <w:rFonts w:asciiTheme="minorHAnsi" w:hAnsiTheme="minorHAnsi" w:cs="Microsoft Sans Serif"/>
                <w:szCs w:val="22"/>
              </w:rPr>
            </w:pPr>
            <w:sdt>
              <w:sdtPr>
                <w:rPr>
                  <w:rFonts w:asciiTheme="minorHAnsi" w:hAnsiTheme="minorHAnsi" w:cs="Microsoft Sans Serif"/>
                  <w:szCs w:val="22"/>
                </w:rPr>
                <w:id w:val="-293215220"/>
                <w14:checkbox>
                  <w14:checked w14:val="0"/>
                  <w14:checkedState w14:val="2612" w14:font="MS Gothic"/>
                  <w14:uncheckedState w14:val="2610" w14:font="MS Gothic"/>
                </w14:checkbox>
              </w:sdtPr>
              <w:sdtContent>
                <w:r w:rsidR="0001200A" w:rsidRPr="009A5C5D">
                  <w:rPr>
                    <w:rFonts w:ascii="MS Gothic" w:eastAsia="MS Gothic" w:hAnsi="MS Gothic" w:cs="MS Gothic" w:hint="eastAsia"/>
                    <w:szCs w:val="22"/>
                  </w:rPr>
                  <w:t>☐</w:t>
                </w:r>
              </w:sdtContent>
            </w:sdt>
            <w:r w:rsidR="0001200A" w:rsidRPr="009A5C5D">
              <w:rPr>
                <w:rFonts w:asciiTheme="minorHAnsi" w:hAnsiTheme="minorHAnsi" w:cs="Microsoft Sans Serif"/>
                <w:szCs w:val="22"/>
              </w:rPr>
              <w:t>Audit and Finance Committee</w:t>
            </w:r>
            <w:r w:rsidR="0001200A">
              <w:rPr>
                <w:rFonts w:asciiTheme="minorHAnsi" w:hAnsiTheme="minorHAnsi" w:cs="Microsoft Sans Serif"/>
                <w:szCs w:val="22"/>
              </w:rPr>
              <w:t xml:space="preserve"> –</w:t>
            </w:r>
            <w:r w:rsidR="0001200A" w:rsidRPr="009A5C5D">
              <w:rPr>
                <w:rFonts w:asciiTheme="minorHAnsi" w:hAnsiTheme="minorHAnsi" w:cs="Microsoft Sans Serif"/>
                <w:szCs w:val="22"/>
              </w:rPr>
              <w:t xml:space="preserve"> </w:t>
            </w:r>
            <w:r w:rsidR="0001200A">
              <w:rPr>
                <w:rFonts w:asciiTheme="minorHAnsi" w:hAnsiTheme="minorHAnsi" w:cs="Microsoft Sans Serif"/>
                <w:szCs w:val="22"/>
              </w:rPr>
              <w:t>Provide evidence that the sub-committees have been formed, have scheduled meetings, and list of committee membership.</w:t>
            </w:r>
          </w:p>
          <w:p w14:paraId="3F51662A" w14:textId="77777777" w:rsidR="0001200A" w:rsidRPr="009A5C5D" w:rsidRDefault="0001200A" w:rsidP="00D55367">
            <w:pPr>
              <w:rPr>
                <w:rFonts w:asciiTheme="minorHAnsi" w:hAnsiTheme="minorHAnsi" w:cs="Microsoft Sans Serif"/>
                <w:szCs w:val="22"/>
              </w:rPr>
            </w:pPr>
          </w:p>
          <w:p w14:paraId="30C91EF1" w14:textId="77777777" w:rsidR="0001200A" w:rsidRPr="00F37FAF" w:rsidRDefault="0001200A" w:rsidP="00D55367">
            <w:pPr>
              <w:rPr>
                <w:rFonts w:asciiTheme="minorHAnsi" w:hAnsiTheme="minorHAnsi" w:cs="Microsoft Sans Serif"/>
                <w:i/>
                <w:szCs w:val="22"/>
              </w:rPr>
            </w:pPr>
            <w:r w:rsidRPr="00F37FAF">
              <w:rPr>
                <w:rFonts w:asciiTheme="minorHAnsi" w:hAnsiTheme="minorHAnsi" w:cs="Microsoft Sans Serif"/>
                <w:i/>
                <w:szCs w:val="22"/>
              </w:rPr>
              <w:t>NMSA § 22-8-12.3</w:t>
            </w:r>
          </w:p>
          <w:p w14:paraId="2EB4DA8B" w14:textId="77777777" w:rsidR="0001200A" w:rsidRPr="009A5C5D" w:rsidRDefault="0001200A" w:rsidP="00A3159C">
            <w:pPr>
              <w:rPr>
                <w:rFonts w:asciiTheme="minorHAnsi" w:hAnsiTheme="minorHAnsi" w:cs="Microsoft Sans Serif"/>
                <w:szCs w:val="22"/>
              </w:rPr>
            </w:pPr>
          </w:p>
        </w:tc>
        <w:tc>
          <w:tcPr>
            <w:tcW w:w="1170" w:type="dxa"/>
            <w:shd w:val="clear" w:color="auto" w:fill="auto"/>
          </w:tcPr>
          <w:p w14:paraId="6B30DBE9" w14:textId="77777777" w:rsidR="0001200A" w:rsidRPr="009A5C5D" w:rsidRDefault="0001200A" w:rsidP="00A3159C">
            <w:pPr>
              <w:jc w:val="center"/>
              <w:rPr>
                <w:rFonts w:asciiTheme="minorHAnsi" w:hAnsiTheme="minorHAnsi" w:cs="Microsoft Sans Serif"/>
                <w:szCs w:val="22"/>
              </w:rPr>
            </w:pPr>
          </w:p>
        </w:tc>
        <w:tc>
          <w:tcPr>
            <w:tcW w:w="5580" w:type="dxa"/>
            <w:shd w:val="clear" w:color="auto" w:fill="auto"/>
            <w:vAlign w:val="center"/>
          </w:tcPr>
          <w:p w14:paraId="4C717C8B" w14:textId="77777777" w:rsidR="0001200A" w:rsidRPr="009A5C5D" w:rsidRDefault="0001200A" w:rsidP="00A3159C">
            <w:pPr>
              <w:rPr>
                <w:rFonts w:asciiTheme="minorHAnsi" w:hAnsiTheme="minorHAnsi" w:cs="Microsoft Sans Serif"/>
                <w:szCs w:val="22"/>
              </w:rPr>
            </w:pPr>
          </w:p>
        </w:tc>
      </w:tr>
      <w:tr w:rsidR="0001200A" w:rsidRPr="00590A75" w14:paraId="1BC87B8B" w14:textId="77777777" w:rsidTr="0001200A">
        <w:trPr>
          <w:gridAfter w:val="1"/>
          <w:wAfter w:w="5580" w:type="dxa"/>
          <w:trHeight w:val="760"/>
        </w:trPr>
        <w:tc>
          <w:tcPr>
            <w:tcW w:w="2250" w:type="dxa"/>
            <w:vMerge/>
            <w:shd w:val="clear" w:color="auto" w:fill="auto"/>
            <w:vAlign w:val="center"/>
            <w:hideMark/>
          </w:tcPr>
          <w:p w14:paraId="49B33130" w14:textId="77777777" w:rsidR="0001200A" w:rsidRPr="009A5C5D" w:rsidRDefault="0001200A" w:rsidP="00A3159C">
            <w:pPr>
              <w:rPr>
                <w:rFonts w:asciiTheme="minorHAnsi" w:hAnsiTheme="minorHAnsi" w:cs="Microsoft Sans Serif"/>
                <w:szCs w:val="22"/>
              </w:rPr>
            </w:pPr>
          </w:p>
        </w:tc>
        <w:bookmarkStart w:id="3" w:name="OLE_LINK8"/>
        <w:tc>
          <w:tcPr>
            <w:tcW w:w="2520" w:type="dxa"/>
            <w:shd w:val="clear" w:color="auto" w:fill="auto"/>
          </w:tcPr>
          <w:p w14:paraId="7A72D607" w14:textId="77777777" w:rsidR="0001200A" w:rsidRDefault="00000000" w:rsidP="00D55367">
            <w:pPr>
              <w:rPr>
                <w:rFonts w:asciiTheme="minorHAnsi" w:hAnsiTheme="minorHAnsi" w:cs="Microsoft Sans Serif"/>
                <w:szCs w:val="22"/>
              </w:rPr>
            </w:pPr>
            <w:sdt>
              <w:sdtPr>
                <w:rPr>
                  <w:rFonts w:asciiTheme="minorHAnsi" w:hAnsiTheme="minorHAnsi" w:cs="Microsoft Sans Serif"/>
                  <w:szCs w:val="22"/>
                </w:rPr>
                <w:id w:val="687104261"/>
                <w14:checkbox>
                  <w14:checked w14:val="0"/>
                  <w14:checkedState w14:val="2612" w14:font="MS Gothic"/>
                  <w14:uncheckedState w14:val="2610" w14:font="MS Gothic"/>
                </w14:checkbox>
              </w:sdtPr>
              <w:sdtContent>
                <w:r w:rsidR="0001200A" w:rsidRPr="009A5C5D">
                  <w:rPr>
                    <w:rFonts w:ascii="MS Gothic" w:eastAsia="MS Gothic" w:hAnsi="MS Gothic" w:cs="MS Gothic" w:hint="eastAsia"/>
                    <w:szCs w:val="22"/>
                  </w:rPr>
                  <w:t>☐</w:t>
                </w:r>
              </w:sdtContent>
            </w:sdt>
            <w:r w:rsidR="0001200A" w:rsidDel="00D55367">
              <w:rPr>
                <w:rFonts w:asciiTheme="minorHAnsi" w:hAnsiTheme="minorHAnsi" w:cs="Microsoft Sans Serif"/>
                <w:szCs w:val="22"/>
              </w:rPr>
              <w:t xml:space="preserve"> </w:t>
            </w:r>
            <w:bookmarkEnd w:id="3"/>
            <w:r w:rsidR="0001200A">
              <w:rPr>
                <w:rFonts w:asciiTheme="minorHAnsi" w:hAnsiTheme="minorHAnsi" w:cs="Microsoft Sans Serif"/>
                <w:szCs w:val="22"/>
              </w:rPr>
              <w:t>Provide evidence that public notice of Governing Body m</w:t>
            </w:r>
            <w:r w:rsidR="0001200A" w:rsidRPr="009A5C5D">
              <w:rPr>
                <w:rFonts w:asciiTheme="minorHAnsi" w:hAnsiTheme="minorHAnsi" w:cs="Microsoft Sans Serif"/>
                <w:szCs w:val="22"/>
              </w:rPr>
              <w:t>eetings</w:t>
            </w:r>
            <w:r w:rsidR="0001200A">
              <w:rPr>
                <w:rFonts w:asciiTheme="minorHAnsi" w:hAnsiTheme="minorHAnsi" w:cs="Microsoft Sans Serif"/>
                <w:szCs w:val="22"/>
              </w:rPr>
              <w:t xml:space="preserve"> is being posted on the school’s website.</w:t>
            </w:r>
          </w:p>
          <w:p w14:paraId="2289B159" w14:textId="77777777" w:rsidR="0001200A" w:rsidRPr="005229EB" w:rsidRDefault="0001200A" w:rsidP="00D55367">
            <w:pPr>
              <w:rPr>
                <w:rFonts w:asciiTheme="minorHAnsi" w:hAnsiTheme="minorHAnsi" w:cs="Microsoft Sans Serif"/>
                <w:i/>
                <w:szCs w:val="22"/>
              </w:rPr>
            </w:pPr>
            <w:r w:rsidRPr="00F37FAF">
              <w:rPr>
                <w:rFonts w:asciiTheme="minorHAnsi" w:hAnsiTheme="minorHAnsi" w:cs="Microsoft Sans Serif"/>
                <w:i/>
                <w:szCs w:val="22"/>
              </w:rPr>
              <w:t xml:space="preserve">NMSA § </w:t>
            </w:r>
            <w:r>
              <w:rPr>
                <w:rFonts w:asciiTheme="minorHAnsi" w:hAnsiTheme="minorHAnsi" w:cs="Microsoft Sans Serif"/>
                <w:i/>
                <w:szCs w:val="22"/>
              </w:rPr>
              <w:t>10-15-1F</w:t>
            </w:r>
          </w:p>
          <w:p w14:paraId="17655EE7" w14:textId="77777777" w:rsidR="0001200A" w:rsidRPr="009A5C5D" w:rsidRDefault="0001200A">
            <w:pPr>
              <w:rPr>
                <w:rFonts w:asciiTheme="minorHAnsi" w:hAnsiTheme="minorHAnsi" w:cs="Microsoft Sans Serif"/>
                <w:szCs w:val="22"/>
              </w:rPr>
            </w:pPr>
          </w:p>
        </w:tc>
        <w:tc>
          <w:tcPr>
            <w:tcW w:w="1170" w:type="dxa"/>
            <w:shd w:val="clear" w:color="auto" w:fill="auto"/>
          </w:tcPr>
          <w:p w14:paraId="26F686E8" w14:textId="77777777" w:rsidR="0001200A" w:rsidRPr="009A5C5D" w:rsidRDefault="0001200A" w:rsidP="00A3159C">
            <w:pPr>
              <w:jc w:val="center"/>
              <w:rPr>
                <w:rFonts w:asciiTheme="minorHAnsi" w:hAnsiTheme="minorHAnsi" w:cs="Microsoft Sans Serif"/>
                <w:szCs w:val="22"/>
              </w:rPr>
            </w:pPr>
          </w:p>
        </w:tc>
        <w:tc>
          <w:tcPr>
            <w:tcW w:w="5580" w:type="dxa"/>
            <w:shd w:val="clear" w:color="auto" w:fill="auto"/>
            <w:vAlign w:val="center"/>
            <w:hideMark/>
          </w:tcPr>
          <w:p w14:paraId="5AA23497" w14:textId="77777777" w:rsidR="0001200A" w:rsidRPr="009A5C5D" w:rsidRDefault="0001200A" w:rsidP="00A3159C">
            <w:pPr>
              <w:rPr>
                <w:rFonts w:asciiTheme="minorHAnsi" w:hAnsiTheme="minorHAnsi" w:cs="Microsoft Sans Serif"/>
                <w:szCs w:val="22"/>
              </w:rPr>
            </w:pPr>
          </w:p>
        </w:tc>
      </w:tr>
      <w:tr w:rsidR="0001200A" w:rsidRPr="00590A75" w14:paraId="5A9C8380" w14:textId="77777777" w:rsidTr="0001200A">
        <w:trPr>
          <w:gridAfter w:val="1"/>
          <w:wAfter w:w="5580" w:type="dxa"/>
          <w:trHeight w:val="760"/>
        </w:trPr>
        <w:tc>
          <w:tcPr>
            <w:tcW w:w="2250" w:type="dxa"/>
            <w:vMerge/>
            <w:shd w:val="clear" w:color="auto" w:fill="auto"/>
            <w:vAlign w:val="center"/>
          </w:tcPr>
          <w:p w14:paraId="7538528B" w14:textId="77777777" w:rsidR="0001200A" w:rsidRPr="009A5C5D" w:rsidRDefault="0001200A" w:rsidP="00C3434D">
            <w:pPr>
              <w:rPr>
                <w:rFonts w:asciiTheme="minorHAnsi" w:hAnsiTheme="minorHAnsi" w:cs="Microsoft Sans Serif"/>
                <w:szCs w:val="22"/>
              </w:rPr>
            </w:pPr>
          </w:p>
        </w:tc>
        <w:tc>
          <w:tcPr>
            <w:tcW w:w="2520" w:type="dxa"/>
            <w:shd w:val="clear" w:color="auto" w:fill="auto"/>
          </w:tcPr>
          <w:p w14:paraId="0CC3908A" w14:textId="77777777" w:rsidR="0001200A" w:rsidRDefault="00000000">
            <w:pPr>
              <w:rPr>
                <w:rFonts w:asciiTheme="minorHAnsi" w:hAnsiTheme="minorHAnsi" w:cs="Microsoft Sans Serif"/>
                <w:szCs w:val="22"/>
              </w:rPr>
            </w:pPr>
            <w:sdt>
              <w:sdtPr>
                <w:rPr>
                  <w:rFonts w:asciiTheme="minorHAnsi" w:hAnsiTheme="minorHAnsi" w:cs="Microsoft Sans Serif"/>
                  <w:szCs w:val="22"/>
                </w:rPr>
                <w:id w:val="-2064396750"/>
                <w14:checkbox>
                  <w14:checked w14:val="0"/>
                  <w14:checkedState w14:val="2612" w14:font="MS Gothic"/>
                  <w14:uncheckedState w14:val="2610" w14:font="MS Gothic"/>
                </w14:checkbox>
              </w:sdtPr>
              <w:sdtContent>
                <w:r w:rsidR="0001200A" w:rsidRPr="009A5C5D">
                  <w:rPr>
                    <w:rFonts w:ascii="MS Gothic" w:eastAsia="MS Gothic" w:hAnsi="MS Gothic" w:cs="MS Gothic" w:hint="eastAsia"/>
                    <w:szCs w:val="22"/>
                  </w:rPr>
                  <w:t>☐</w:t>
                </w:r>
              </w:sdtContent>
            </w:sdt>
            <w:r w:rsidR="0001200A" w:rsidDel="00D55367">
              <w:rPr>
                <w:rFonts w:asciiTheme="minorHAnsi" w:hAnsiTheme="minorHAnsi" w:cs="Microsoft Sans Serif"/>
                <w:szCs w:val="22"/>
              </w:rPr>
              <w:t xml:space="preserve"> </w:t>
            </w:r>
            <w:r w:rsidR="0001200A">
              <w:rPr>
                <w:rFonts w:asciiTheme="minorHAnsi" w:hAnsiTheme="minorHAnsi" w:cs="Microsoft Sans Serif"/>
                <w:szCs w:val="22"/>
              </w:rPr>
              <w:t>Provide evidence the Governing Board has drafted an annual calendar of meetings and key Governing Board tasks.</w:t>
            </w:r>
          </w:p>
          <w:p w14:paraId="458CC34B" w14:textId="77777777" w:rsidR="0001200A" w:rsidRDefault="0001200A">
            <w:pPr>
              <w:rPr>
                <w:rFonts w:asciiTheme="minorHAnsi" w:hAnsiTheme="minorHAnsi" w:cs="Microsoft Sans Serif"/>
                <w:szCs w:val="22"/>
              </w:rPr>
            </w:pPr>
          </w:p>
        </w:tc>
        <w:tc>
          <w:tcPr>
            <w:tcW w:w="1170" w:type="dxa"/>
            <w:shd w:val="clear" w:color="auto" w:fill="auto"/>
          </w:tcPr>
          <w:p w14:paraId="442CE0D3" w14:textId="77777777" w:rsidR="0001200A" w:rsidRPr="009A5C5D" w:rsidRDefault="0001200A" w:rsidP="00C3434D">
            <w:pPr>
              <w:jc w:val="center"/>
              <w:rPr>
                <w:rFonts w:asciiTheme="minorHAnsi" w:hAnsiTheme="minorHAnsi" w:cs="Microsoft Sans Serif"/>
                <w:szCs w:val="22"/>
              </w:rPr>
            </w:pPr>
          </w:p>
        </w:tc>
        <w:tc>
          <w:tcPr>
            <w:tcW w:w="5580" w:type="dxa"/>
            <w:shd w:val="clear" w:color="auto" w:fill="auto"/>
            <w:vAlign w:val="center"/>
          </w:tcPr>
          <w:p w14:paraId="08B9CA8F" w14:textId="77777777" w:rsidR="0001200A" w:rsidRPr="009A5C5D" w:rsidRDefault="0001200A" w:rsidP="00C3434D">
            <w:pPr>
              <w:rPr>
                <w:rFonts w:asciiTheme="minorHAnsi" w:hAnsiTheme="minorHAnsi" w:cs="Microsoft Sans Serif"/>
                <w:szCs w:val="22"/>
              </w:rPr>
            </w:pPr>
          </w:p>
        </w:tc>
      </w:tr>
      <w:tr w:rsidR="0001200A" w:rsidRPr="00590A75" w14:paraId="7A41EFD1" w14:textId="77777777" w:rsidTr="0001200A">
        <w:trPr>
          <w:gridAfter w:val="1"/>
          <w:wAfter w:w="5580" w:type="dxa"/>
          <w:trHeight w:val="460"/>
        </w:trPr>
        <w:tc>
          <w:tcPr>
            <w:tcW w:w="2250" w:type="dxa"/>
            <w:vMerge/>
            <w:shd w:val="clear" w:color="auto" w:fill="auto"/>
            <w:vAlign w:val="center"/>
          </w:tcPr>
          <w:p w14:paraId="416D9E24" w14:textId="77777777" w:rsidR="0001200A" w:rsidRPr="009A5C5D" w:rsidRDefault="0001200A" w:rsidP="00C3434D">
            <w:pPr>
              <w:rPr>
                <w:rFonts w:asciiTheme="minorHAnsi" w:hAnsiTheme="minorHAnsi" w:cs="Microsoft Sans Serif"/>
                <w:szCs w:val="22"/>
              </w:rPr>
            </w:pPr>
          </w:p>
        </w:tc>
        <w:tc>
          <w:tcPr>
            <w:tcW w:w="2520" w:type="dxa"/>
            <w:shd w:val="clear" w:color="auto" w:fill="auto"/>
          </w:tcPr>
          <w:p w14:paraId="2558A059" w14:textId="77777777" w:rsidR="0001200A" w:rsidRPr="005229EB" w:rsidRDefault="00000000" w:rsidP="00F51CA5">
            <w:pPr>
              <w:rPr>
                <w:rFonts w:asciiTheme="minorHAnsi" w:hAnsiTheme="minorHAnsi" w:cs="Microsoft Sans Serif"/>
                <w:szCs w:val="22"/>
              </w:rPr>
            </w:pPr>
            <w:sdt>
              <w:sdtPr>
                <w:rPr>
                  <w:rFonts w:asciiTheme="minorHAnsi" w:hAnsiTheme="minorHAnsi" w:cs="Microsoft Sans Serif"/>
                  <w:szCs w:val="22"/>
                </w:rPr>
                <w:id w:val="-1069111548"/>
                <w14:checkbox>
                  <w14:checked w14:val="0"/>
                  <w14:checkedState w14:val="2612" w14:font="MS Gothic"/>
                  <w14:uncheckedState w14:val="2610" w14:font="MS Gothic"/>
                </w14:checkbox>
              </w:sdtPr>
              <w:sdtContent>
                <w:r w:rsidR="0001200A">
                  <w:rPr>
                    <w:rFonts w:ascii="MS Gothic" w:eastAsia="MS Gothic" w:hAnsi="MS Gothic" w:cs="Microsoft Sans Serif" w:hint="eastAsia"/>
                    <w:szCs w:val="22"/>
                  </w:rPr>
                  <w:t>☐</w:t>
                </w:r>
              </w:sdtContent>
            </w:sdt>
            <w:r w:rsidR="0001200A" w:rsidRPr="00EE5B98">
              <w:rPr>
                <w:rFonts w:asciiTheme="minorHAnsi" w:hAnsiTheme="minorHAnsi" w:cs="Microsoft Sans Serif"/>
                <w:szCs w:val="22"/>
              </w:rPr>
              <w:t xml:space="preserve"> </w:t>
            </w:r>
            <w:r w:rsidR="0001200A" w:rsidRPr="005229EB">
              <w:rPr>
                <w:rFonts w:asciiTheme="minorHAnsi" w:hAnsiTheme="minorHAnsi" w:cs="Microsoft Sans Serif"/>
                <w:szCs w:val="22"/>
              </w:rPr>
              <w:t>Develop and provide a transparent, annual process for selecting and appointing Equity Council members that reflect the school’s student demographics.</w:t>
            </w:r>
          </w:p>
        </w:tc>
        <w:tc>
          <w:tcPr>
            <w:tcW w:w="1170" w:type="dxa"/>
            <w:shd w:val="clear" w:color="auto" w:fill="auto"/>
          </w:tcPr>
          <w:p w14:paraId="540C44EE" w14:textId="77777777" w:rsidR="0001200A" w:rsidRPr="009A5C5D" w:rsidRDefault="0001200A" w:rsidP="00C3434D">
            <w:pPr>
              <w:jc w:val="center"/>
              <w:rPr>
                <w:rFonts w:asciiTheme="minorHAnsi" w:hAnsiTheme="minorHAnsi" w:cs="Microsoft Sans Serif"/>
                <w:szCs w:val="22"/>
              </w:rPr>
            </w:pPr>
          </w:p>
        </w:tc>
        <w:tc>
          <w:tcPr>
            <w:tcW w:w="5580" w:type="dxa"/>
            <w:shd w:val="clear" w:color="auto" w:fill="auto"/>
            <w:vAlign w:val="center"/>
          </w:tcPr>
          <w:p w14:paraId="75BD4D0D" w14:textId="77777777" w:rsidR="0001200A" w:rsidRPr="009A5C5D" w:rsidRDefault="0001200A" w:rsidP="00C3434D">
            <w:pPr>
              <w:rPr>
                <w:rFonts w:asciiTheme="minorHAnsi" w:hAnsiTheme="minorHAnsi" w:cs="Microsoft Sans Serif"/>
                <w:szCs w:val="22"/>
              </w:rPr>
            </w:pPr>
          </w:p>
        </w:tc>
      </w:tr>
      <w:tr w:rsidR="0001200A" w:rsidRPr="00590A75" w14:paraId="3C6E2A1F" w14:textId="77777777" w:rsidTr="0001200A">
        <w:trPr>
          <w:gridAfter w:val="1"/>
          <w:wAfter w:w="5580" w:type="dxa"/>
          <w:trHeight w:val="460"/>
        </w:trPr>
        <w:tc>
          <w:tcPr>
            <w:tcW w:w="2250" w:type="dxa"/>
            <w:vMerge/>
            <w:shd w:val="clear" w:color="auto" w:fill="auto"/>
            <w:vAlign w:val="center"/>
          </w:tcPr>
          <w:p w14:paraId="4E9A2E1E" w14:textId="77777777" w:rsidR="0001200A" w:rsidRPr="009A5C5D" w:rsidRDefault="0001200A" w:rsidP="00C3434D">
            <w:pPr>
              <w:rPr>
                <w:rFonts w:asciiTheme="minorHAnsi" w:hAnsiTheme="minorHAnsi" w:cs="Microsoft Sans Serif"/>
                <w:szCs w:val="22"/>
              </w:rPr>
            </w:pPr>
          </w:p>
        </w:tc>
        <w:tc>
          <w:tcPr>
            <w:tcW w:w="2520" w:type="dxa"/>
            <w:shd w:val="clear" w:color="auto" w:fill="auto"/>
          </w:tcPr>
          <w:p w14:paraId="0BE82538" w14:textId="77777777" w:rsidR="0001200A" w:rsidRPr="005229EB" w:rsidRDefault="0001200A" w:rsidP="0049350B">
            <w:pPr>
              <w:rPr>
                <w:rFonts w:asciiTheme="minorHAnsi" w:hAnsiTheme="minorHAnsi" w:cs="Microsoft Sans Serif"/>
                <w:szCs w:val="22"/>
              </w:rPr>
            </w:pPr>
            <w:r w:rsidRPr="005229EB">
              <w:rPr>
                <w:rFonts w:asciiTheme="minorHAnsi" w:hAnsiTheme="minorHAnsi" w:cs="Microsoft Sans Serif"/>
                <w:szCs w:val="22"/>
              </w:rPr>
              <w:t>Develop and provide how the schools board will ensure that the Equity Council will fulfill their role as advisors ensuring equity including completing readiness assessments, advisement, strategic planning, and CLR inventory and framework responsibilities.</w:t>
            </w:r>
          </w:p>
        </w:tc>
        <w:tc>
          <w:tcPr>
            <w:tcW w:w="1170" w:type="dxa"/>
            <w:shd w:val="clear" w:color="auto" w:fill="auto"/>
          </w:tcPr>
          <w:p w14:paraId="63E89388" w14:textId="77777777" w:rsidR="0001200A" w:rsidRPr="009A5C5D" w:rsidRDefault="0001200A" w:rsidP="00C3434D">
            <w:pPr>
              <w:jc w:val="center"/>
              <w:rPr>
                <w:rFonts w:asciiTheme="minorHAnsi" w:hAnsiTheme="minorHAnsi" w:cs="Microsoft Sans Serif"/>
                <w:szCs w:val="22"/>
              </w:rPr>
            </w:pPr>
          </w:p>
        </w:tc>
        <w:tc>
          <w:tcPr>
            <w:tcW w:w="5580" w:type="dxa"/>
            <w:shd w:val="clear" w:color="auto" w:fill="auto"/>
            <w:vAlign w:val="center"/>
          </w:tcPr>
          <w:p w14:paraId="6C70BF77" w14:textId="77777777" w:rsidR="0001200A" w:rsidRPr="009A5C5D" w:rsidRDefault="0001200A" w:rsidP="00C3434D">
            <w:pPr>
              <w:rPr>
                <w:rFonts w:asciiTheme="minorHAnsi" w:hAnsiTheme="minorHAnsi" w:cs="Microsoft Sans Serif"/>
                <w:szCs w:val="22"/>
              </w:rPr>
            </w:pPr>
          </w:p>
        </w:tc>
      </w:tr>
      <w:tr w:rsidR="0001200A" w:rsidRPr="00590A75" w14:paraId="57793C12" w14:textId="77777777" w:rsidTr="0001200A">
        <w:trPr>
          <w:gridAfter w:val="1"/>
          <w:wAfter w:w="5580" w:type="dxa"/>
          <w:trHeight w:val="460"/>
        </w:trPr>
        <w:tc>
          <w:tcPr>
            <w:tcW w:w="2250" w:type="dxa"/>
            <w:vMerge/>
            <w:shd w:val="clear" w:color="auto" w:fill="auto"/>
            <w:vAlign w:val="center"/>
            <w:hideMark/>
          </w:tcPr>
          <w:p w14:paraId="6952C4B2" w14:textId="77777777" w:rsidR="0001200A" w:rsidRPr="009A5C5D" w:rsidRDefault="0001200A" w:rsidP="00C3434D">
            <w:pPr>
              <w:rPr>
                <w:rFonts w:asciiTheme="minorHAnsi" w:hAnsiTheme="minorHAnsi" w:cs="Microsoft Sans Serif"/>
                <w:szCs w:val="22"/>
              </w:rPr>
            </w:pPr>
          </w:p>
        </w:tc>
        <w:bookmarkStart w:id="4" w:name="OLE_LINK11"/>
        <w:tc>
          <w:tcPr>
            <w:tcW w:w="2520" w:type="dxa"/>
            <w:shd w:val="clear" w:color="auto" w:fill="auto"/>
          </w:tcPr>
          <w:p w14:paraId="2750CDE9" w14:textId="77777777" w:rsidR="0001200A" w:rsidRPr="009A5C5D" w:rsidRDefault="00000000" w:rsidP="00C3434D">
            <w:pPr>
              <w:rPr>
                <w:rFonts w:asciiTheme="minorHAnsi" w:hAnsiTheme="minorHAnsi" w:cs="Microsoft Sans Serif"/>
                <w:szCs w:val="22"/>
              </w:rPr>
            </w:pPr>
            <w:sdt>
              <w:sdtPr>
                <w:rPr>
                  <w:rFonts w:asciiTheme="minorHAnsi" w:hAnsiTheme="minorHAnsi" w:cs="Microsoft Sans Serif"/>
                  <w:szCs w:val="22"/>
                </w:rPr>
                <w:id w:val="-1138642864"/>
                <w14:checkbox>
                  <w14:checked w14:val="0"/>
                  <w14:checkedState w14:val="2612" w14:font="MS Gothic"/>
                  <w14:uncheckedState w14:val="2610" w14:font="MS Gothic"/>
                </w14:checkbox>
              </w:sdtPr>
              <w:sdtContent>
                <w:r w:rsidR="0001200A">
                  <w:rPr>
                    <w:rFonts w:ascii="MS Gothic" w:eastAsia="MS Gothic" w:hAnsi="MS Gothic" w:cs="Microsoft Sans Serif" w:hint="eastAsia"/>
                    <w:szCs w:val="22"/>
                  </w:rPr>
                  <w:t>☐</w:t>
                </w:r>
              </w:sdtContent>
            </w:sdt>
            <w:r w:rsidR="0001200A">
              <w:rPr>
                <w:rFonts w:asciiTheme="minorHAnsi" w:hAnsiTheme="minorHAnsi" w:cs="Microsoft Sans Serif"/>
                <w:szCs w:val="22"/>
              </w:rPr>
              <w:t>Provide meeting a</w:t>
            </w:r>
            <w:r w:rsidR="0001200A" w:rsidRPr="009A5C5D">
              <w:rPr>
                <w:rFonts w:asciiTheme="minorHAnsi" w:hAnsiTheme="minorHAnsi" w:cs="Microsoft Sans Serif"/>
                <w:szCs w:val="22"/>
              </w:rPr>
              <w:t>gendas</w:t>
            </w:r>
            <w:r w:rsidR="0001200A">
              <w:rPr>
                <w:rFonts w:asciiTheme="minorHAnsi" w:hAnsiTheme="minorHAnsi" w:cs="Microsoft Sans Serif"/>
                <w:szCs w:val="22"/>
              </w:rPr>
              <w:t xml:space="preserve"> that comply with state law.</w:t>
            </w:r>
            <w:r w:rsidR="0001200A" w:rsidRPr="009A5C5D">
              <w:rPr>
                <w:rFonts w:asciiTheme="minorHAnsi" w:hAnsiTheme="minorHAnsi" w:cs="Microsoft Sans Serif"/>
                <w:szCs w:val="22"/>
              </w:rPr>
              <w:t xml:space="preserve"> </w:t>
            </w:r>
          </w:p>
          <w:p w14:paraId="61F8370A" w14:textId="77777777" w:rsidR="0001200A" w:rsidRPr="009A5C5D" w:rsidRDefault="0001200A" w:rsidP="00C3434D">
            <w:pPr>
              <w:rPr>
                <w:rFonts w:asciiTheme="minorHAnsi" w:hAnsiTheme="minorHAnsi" w:cs="Microsoft Sans Serif"/>
                <w:szCs w:val="22"/>
              </w:rPr>
            </w:pPr>
          </w:p>
          <w:p w14:paraId="0A645AD8" w14:textId="77777777" w:rsidR="0001200A" w:rsidRPr="00F37FAF" w:rsidRDefault="0001200A" w:rsidP="00C3434D">
            <w:pPr>
              <w:rPr>
                <w:rFonts w:asciiTheme="minorHAnsi" w:hAnsiTheme="minorHAnsi" w:cs="Microsoft Sans Serif"/>
                <w:i/>
                <w:szCs w:val="22"/>
              </w:rPr>
            </w:pPr>
            <w:r w:rsidRPr="00F37FAF">
              <w:rPr>
                <w:rFonts w:asciiTheme="minorHAnsi" w:hAnsiTheme="minorHAnsi" w:cs="Microsoft Sans Serif"/>
                <w:i/>
                <w:szCs w:val="22"/>
              </w:rPr>
              <w:t>NMSA § 10-15-1, et seq.</w:t>
            </w:r>
          </w:p>
          <w:bookmarkEnd w:id="4"/>
          <w:p w14:paraId="46FDCCA3" w14:textId="77777777" w:rsidR="0001200A" w:rsidRPr="009A5C5D" w:rsidRDefault="0001200A" w:rsidP="00C3434D">
            <w:pPr>
              <w:rPr>
                <w:rFonts w:asciiTheme="minorHAnsi" w:hAnsiTheme="minorHAnsi" w:cs="Microsoft Sans Serif"/>
                <w:szCs w:val="22"/>
              </w:rPr>
            </w:pPr>
          </w:p>
        </w:tc>
        <w:tc>
          <w:tcPr>
            <w:tcW w:w="1170" w:type="dxa"/>
            <w:shd w:val="clear" w:color="auto" w:fill="auto"/>
          </w:tcPr>
          <w:p w14:paraId="11A05D96" w14:textId="77777777" w:rsidR="0001200A" w:rsidRPr="009A5C5D" w:rsidRDefault="0001200A" w:rsidP="00C3434D">
            <w:pPr>
              <w:jc w:val="center"/>
              <w:rPr>
                <w:rFonts w:asciiTheme="minorHAnsi" w:hAnsiTheme="minorHAnsi" w:cs="Microsoft Sans Serif"/>
                <w:szCs w:val="22"/>
              </w:rPr>
            </w:pPr>
          </w:p>
          <w:p w14:paraId="50330B33" w14:textId="77777777" w:rsidR="0001200A" w:rsidRPr="009A5C5D" w:rsidRDefault="0001200A" w:rsidP="00C3434D">
            <w:pPr>
              <w:jc w:val="center"/>
              <w:rPr>
                <w:rFonts w:asciiTheme="minorHAnsi" w:hAnsiTheme="minorHAnsi" w:cs="Microsoft Sans Serif"/>
                <w:szCs w:val="22"/>
              </w:rPr>
            </w:pPr>
          </w:p>
        </w:tc>
        <w:tc>
          <w:tcPr>
            <w:tcW w:w="5580" w:type="dxa"/>
            <w:shd w:val="clear" w:color="auto" w:fill="auto"/>
            <w:vAlign w:val="center"/>
            <w:hideMark/>
          </w:tcPr>
          <w:p w14:paraId="514176D9" w14:textId="77777777" w:rsidR="0001200A" w:rsidRPr="009A5C5D" w:rsidRDefault="0001200A" w:rsidP="00C3434D">
            <w:pPr>
              <w:rPr>
                <w:rFonts w:asciiTheme="minorHAnsi" w:hAnsiTheme="minorHAnsi" w:cs="Microsoft Sans Serif"/>
                <w:szCs w:val="22"/>
              </w:rPr>
            </w:pPr>
          </w:p>
        </w:tc>
      </w:tr>
      <w:tr w:rsidR="0001200A" w:rsidRPr="00590A75" w14:paraId="655FDE36" w14:textId="77777777" w:rsidTr="0001200A">
        <w:trPr>
          <w:gridAfter w:val="1"/>
          <w:wAfter w:w="5580" w:type="dxa"/>
          <w:trHeight w:val="1857"/>
        </w:trPr>
        <w:tc>
          <w:tcPr>
            <w:tcW w:w="2250" w:type="dxa"/>
            <w:vMerge/>
            <w:shd w:val="clear" w:color="auto" w:fill="auto"/>
            <w:vAlign w:val="center"/>
            <w:hideMark/>
          </w:tcPr>
          <w:p w14:paraId="61026530" w14:textId="77777777" w:rsidR="0001200A" w:rsidRPr="009A5C5D" w:rsidRDefault="0001200A" w:rsidP="00C3434D">
            <w:pPr>
              <w:rPr>
                <w:rFonts w:asciiTheme="minorHAnsi" w:hAnsiTheme="minorHAnsi" w:cs="Microsoft Sans Serif"/>
                <w:szCs w:val="22"/>
              </w:rPr>
            </w:pPr>
          </w:p>
        </w:tc>
        <w:tc>
          <w:tcPr>
            <w:tcW w:w="2520" w:type="dxa"/>
            <w:shd w:val="clear" w:color="auto" w:fill="auto"/>
            <w:hideMark/>
          </w:tcPr>
          <w:p w14:paraId="33F0DCCC" w14:textId="77777777" w:rsidR="0001200A" w:rsidRPr="009A5C5D" w:rsidRDefault="00000000" w:rsidP="00C3434D">
            <w:pPr>
              <w:rPr>
                <w:rFonts w:asciiTheme="minorHAnsi" w:hAnsiTheme="minorHAnsi" w:cs="Microsoft Sans Serif"/>
                <w:szCs w:val="22"/>
              </w:rPr>
            </w:pPr>
            <w:sdt>
              <w:sdtPr>
                <w:rPr>
                  <w:rFonts w:asciiTheme="minorHAnsi" w:hAnsiTheme="minorHAnsi" w:cs="Microsoft Sans Serif"/>
                  <w:szCs w:val="22"/>
                </w:rPr>
                <w:id w:val="-1750181707"/>
                <w14:checkbox>
                  <w14:checked w14:val="0"/>
                  <w14:checkedState w14:val="2612" w14:font="MS Gothic"/>
                  <w14:uncheckedState w14:val="2610" w14:font="MS Gothic"/>
                </w14:checkbox>
              </w:sdtPr>
              <w:sdtContent>
                <w:r w:rsidR="0001200A">
                  <w:rPr>
                    <w:rFonts w:ascii="MS Gothic" w:eastAsia="MS Gothic" w:hAnsi="MS Gothic" w:cs="Microsoft Sans Serif" w:hint="eastAsia"/>
                    <w:szCs w:val="22"/>
                  </w:rPr>
                  <w:t>☐</w:t>
                </w:r>
              </w:sdtContent>
            </w:sdt>
            <w:r w:rsidR="0001200A">
              <w:rPr>
                <w:rFonts w:asciiTheme="minorHAnsi" w:hAnsiTheme="minorHAnsi" w:cs="Microsoft Sans Serif"/>
                <w:szCs w:val="22"/>
              </w:rPr>
              <w:t xml:space="preserve"> IPRA policy and procedures that comply with state law.</w:t>
            </w:r>
          </w:p>
          <w:p w14:paraId="3A534957" w14:textId="77777777" w:rsidR="0001200A" w:rsidRPr="009A5C5D" w:rsidRDefault="0001200A" w:rsidP="00C3434D">
            <w:pPr>
              <w:rPr>
                <w:rFonts w:asciiTheme="minorHAnsi" w:hAnsiTheme="minorHAnsi" w:cs="Microsoft Sans Serif"/>
                <w:szCs w:val="22"/>
              </w:rPr>
            </w:pPr>
          </w:p>
          <w:p w14:paraId="2831502B" w14:textId="77777777" w:rsidR="0001200A" w:rsidRPr="00854E6C" w:rsidRDefault="0001200A" w:rsidP="00C3434D">
            <w:pPr>
              <w:rPr>
                <w:rFonts w:asciiTheme="minorHAnsi" w:hAnsiTheme="minorHAnsi" w:cs="Microsoft Sans Serif"/>
                <w:i/>
                <w:szCs w:val="22"/>
              </w:rPr>
            </w:pPr>
            <w:r w:rsidRPr="00F37FAF">
              <w:rPr>
                <w:rFonts w:asciiTheme="minorHAnsi" w:hAnsiTheme="minorHAnsi" w:cs="Microsoft Sans Serif"/>
                <w:i/>
                <w:szCs w:val="22"/>
              </w:rPr>
              <w:t>NMSA § 14-2-1, et seq.</w:t>
            </w:r>
          </w:p>
        </w:tc>
        <w:tc>
          <w:tcPr>
            <w:tcW w:w="1170" w:type="dxa"/>
            <w:shd w:val="clear" w:color="auto" w:fill="auto"/>
          </w:tcPr>
          <w:p w14:paraId="06DD58FE" w14:textId="77777777" w:rsidR="0001200A" w:rsidRPr="009A5C5D" w:rsidRDefault="0001200A" w:rsidP="00C3434D">
            <w:pPr>
              <w:rPr>
                <w:rFonts w:asciiTheme="minorHAnsi" w:hAnsiTheme="minorHAnsi" w:cs="Microsoft Sans Serif"/>
                <w:szCs w:val="22"/>
              </w:rPr>
            </w:pPr>
          </w:p>
          <w:p w14:paraId="74ABB3CE" w14:textId="77777777" w:rsidR="0001200A" w:rsidRPr="009A5C5D" w:rsidRDefault="0001200A" w:rsidP="00C3434D">
            <w:pPr>
              <w:rPr>
                <w:rFonts w:asciiTheme="minorHAnsi" w:hAnsiTheme="minorHAnsi" w:cs="Microsoft Sans Serif"/>
                <w:szCs w:val="22"/>
              </w:rPr>
            </w:pPr>
            <w:r w:rsidRPr="009A5C5D">
              <w:rPr>
                <w:rFonts w:asciiTheme="minorHAnsi" w:hAnsiTheme="minorHAnsi" w:cs="Microsoft Sans Serif"/>
                <w:szCs w:val="22"/>
              </w:rPr>
              <w:t xml:space="preserve"> </w:t>
            </w:r>
          </w:p>
        </w:tc>
        <w:tc>
          <w:tcPr>
            <w:tcW w:w="5580" w:type="dxa"/>
            <w:shd w:val="clear" w:color="auto" w:fill="auto"/>
            <w:vAlign w:val="center"/>
            <w:hideMark/>
          </w:tcPr>
          <w:p w14:paraId="7A1DD421" w14:textId="77777777" w:rsidR="0001200A" w:rsidRPr="009A5C5D" w:rsidRDefault="0001200A" w:rsidP="00C3434D">
            <w:pPr>
              <w:rPr>
                <w:rFonts w:asciiTheme="minorHAnsi" w:hAnsiTheme="minorHAnsi" w:cs="Microsoft Sans Serif"/>
                <w:szCs w:val="22"/>
              </w:rPr>
            </w:pPr>
          </w:p>
        </w:tc>
      </w:tr>
      <w:tr w:rsidR="0001200A" w:rsidRPr="00E627FD" w14:paraId="0EAE161B" w14:textId="77777777" w:rsidTr="0001200A">
        <w:trPr>
          <w:gridAfter w:val="1"/>
          <w:wAfter w:w="5580" w:type="dxa"/>
          <w:trHeight w:val="817"/>
        </w:trPr>
        <w:tc>
          <w:tcPr>
            <w:tcW w:w="2250" w:type="dxa"/>
            <w:vMerge w:val="restart"/>
            <w:shd w:val="clear" w:color="auto" w:fill="auto"/>
            <w:hideMark/>
          </w:tcPr>
          <w:p w14:paraId="29DCB0EF" w14:textId="77777777" w:rsidR="0001200A" w:rsidRPr="00060B97" w:rsidRDefault="0001200A" w:rsidP="00C3434D">
            <w:pPr>
              <w:pStyle w:val="ListParagraph"/>
              <w:numPr>
                <w:ilvl w:val="0"/>
                <w:numId w:val="4"/>
              </w:numPr>
              <w:rPr>
                <w:rFonts w:asciiTheme="minorHAnsi" w:hAnsiTheme="minorHAnsi" w:cs="Microsoft Sans Serif"/>
                <w:szCs w:val="22"/>
              </w:rPr>
            </w:pPr>
            <w:r w:rsidRPr="00060B97">
              <w:rPr>
                <w:rFonts w:asciiTheme="minorHAnsi" w:hAnsiTheme="minorHAnsi" w:cs="Microsoft Sans Serif"/>
                <w:szCs w:val="22"/>
              </w:rPr>
              <w:t>Initial Basic Operating Policies and Procedures have been developed and approved by Governing Body</w:t>
            </w:r>
            <w:r>
              <w:rPr>
                <w:rFonts w:asciiTheme="minorHAnsi" w:hAnsiTheme="minorHAnsi" w:cs="Microsoft Sans Serif"/>
                <w:szCs w:val="22"/>
              </w:rPr>
              <w:t>.</w:t>
            </w:r>
          </w:p>
          <w:p w14:paraId="127C8935" w14:textId="77777777" w:rsidR="0001200A" w:rsidRPr="009A5C5D" w:rsidRDefault="0001200A" w:rsidP="00C3434D">
            <w:pPr>
              <w:rPr>
                <w:rFonts w:asciiTheme="minorHAnsi" w:hAnsiTheme="minorHAnsi" w:cs="Microsoft Sans Serif"/>
                <w:i/>
                <w:szCs w:val="22"/>
              </w:rPr>
            </w:pPr>
          </w:p>
          <w:p w14:paraId="4EA87B90" w14:textId="77777777" w:rsidR="0001200A" w:rsidRDefault="0001200A" w:rsidP="00C3434D">
            <w:pPr>
              <w:rPr>
                <w:rFonts w:asciiTheme="minorHAnsi" w:hAnsiTheme="minorHAnsi" w:cs="Microsoft Sans Serif"/>
                <w:i/>
                <w:szCs w:val="22"/>
              </w:rPr>
            </w:pPr>
          </w:p>
          <w:p w14:paraId="30991DD4" w14:textId="77777777" w:rsidR="0001200A" w:rsidRPr="009A5C5D" w:rsidRDefault="0001200A" w:rsidP="00A21950">
            <w:pPr>
              <w:rPr>
                <w:rFonts w:asciiTheme="minorHAnsi" w:hAnsiTheme="minorHAnsi" w:cs="Microsoft Sans Serif"/>
                <w:szCs w:val="22"/>
              </w:rPr>
            </w:pPr>
          </w:p>
        </w:tc>
        <w:tc>
          <w:tcPr>
            <w:tcW w:w="2520" w:type="dxa"/>
            <w:shd w:val="clear" w:color="auto" w:fill="auto"/>
            <w:hideMark/>
          </w:tcPr>
          <w:p w14:paraId="7D1A11AC" w14:textId="77777777" w:rsidR="0001200A" w:rsidRPr="009A5C5D" w:rsidRDefault="00000000" w:rsidP="00C3434D">
            <w:pPr>
              <w:rPr>
                <w:rFonts w:asciiTheme="minorHAnsi" w:hAnsiTheme="minorHAnsi" w:cs="Microsoft Sans Serif"/>
                <w:szCs w:val="22"/>
              </w:rPr>
            </w:pPr>
            <w:sdt>
              <w:sdtPr>
                <w:rPr>
                  <w:rFonts w:asciiTheme="minorHAnsi" w:hAnsiTheme="minorHAnsi" w:cs="Microsoft Sans Serif"/>
                  <w:szCs w:val="22"/>
                </w:rPr>
                <w:id w:val="1478027435"/>
                <w14:checkbox>
                  <w14:checked w14:val="0"/>
                  <w14:checkedState w14:val="2612" w14:font="MS Gothic"/>
                  <w14:uncheckedState w14:val="2610" w14:font="MS Gothic"/>
                </w14:checkbox>
              </w:sdtPr>
              <w:sdtContent>
                <w:r w:rsidR="0001200A" w:rsidRPr="009A5C5D">
                  <w:rPr>
                    <w:rFonts w:ascii="MS Gothic" w:eastAsia="MS Gothic" w:hAnsi="MS Gothic" w:cs="MS Gothic" w:hint="eastAsia"/>
                    <w:szCs w:val="22"/>
                  </w:rPr>
                  <w:t>☐</w:t>
                </w:r>
              </w:sdtContent>
            </w:sdt>
            <w:r w:rsidR="0001200A">
              <w:rPr>
                <w:rFonts w:asciiTheme="minorHAnsi" w:hAnsiTheme="minorHAnsi" w:cs="Microsoft Sans Serif"/>
                <w:szCs w:val="22"/>
              </w:rPr>
              <w:t xml:space="preserve"> Conflict of interest p</w:t>
            </w:r>
            <w:r w:rsidR="0001200A" w:rsidRPr="009A5C5D">
              <w:rPr>
                <w:rFonts w:asciiTheme="minorHAnsi" w:hAnsiTheme="minorHAnsi" w:cs="Microsoft Sans Serif"/>
                <w:szCs w:val="22"/>
              </w:rPr>
              <w:t>olicy</w:t>
            </w:r>
            <w:r w:rsidR="0001200A">
              <w:rPr>
                <w:rFonts w:asciiTheme="minorHAnsi" w:hAnsiTheme="minorHAnsi" w:cs="Microsoft Sans Serif"/>
                <w:szCs w:val="22"/>
              </w:rPr>
              <w:t xml:space="preserve"> and procedures, for the Governing Board and School Personnel</w:t>
            </w:r>
          </w:p>
          <w:p w14:paraId="6C24F482" w14:textId="77777777" w:rsidR="0001200A" w:rsidRPr="009A5C5D" w:rsidRDefault="0001200A" w:rsidP="00C3434D">
            <w:pPr>
              <w:rPr>
                <w:rFonts w:asciiTheme="minorHAnsi" w:hAnsiTheme="minorHAnsi" w:cs="Microsoft Sans Serif"/>
                <w:szCs w:val="22"/>
              </w:rPr>
            </w:pPr>
          </w:p>
          <w:p w14:paraId="60C51756" w14:textId="77777777" w:rsidR="0001200A" w:rsidRPr="00854E6C" w:rsidRDefault="0001200A" w:rsidP="00C3434D">
            <w:pPr>
              <w:rPr>
                <w:rFonts w:asciiTheme="minorHAnsi" w:hAnsiTheme="minorHAnsi" w:cs="Microsoft Sans Serif"/>
                <w:i/>
                <w:szCs w:val="22"/>
              </w:rPr>
            </w:pPr>
            <w:r w:rsidRPr="00854E6C">
              <w:rPr>
                <w:rFonts w:asciiTheme="minorHAnsi" w:hAnsiTheme="minorHAnsi" w:cs="Microsoft Sans Serif"/>
                <w:i/>
                <w:szCs w:val="22"/>
              </w:rPr>
              <w:t>NMSA § 22-8B-5.2.</w:t>
            </w:r>
          </w:p>
          <w:p w14:paraId="041D1EAE" w14:textId="77777777" w:rsidR="0001200A" w:rsidRPr="009A5C5D" w:rsidRDefault="0001200A" w:rsidP="00C3434D">
            <w:pPr>
              <w:rPr>
                <w:rFonts w:asciiTheme="minorHAnsi" w:hAnsiTheme="minorHAnsi" w:cs="Microsoft Sans Serif"/>
                <w:szCs w:val="22"/>
              </w:rPr>
            </w:pPr>
          </w:p>
        </w:tc>
        <w:tc>
          <w:tcPr>
            <w:tcW w:w="1170" w:type="dxa"/>
            <w:shd w:val="clear" w:color="auto" w:fill="auto"/>
          </w:tcPr>
          <w:p w14:paraId="6C2EA3EB" w14:textId="77777777" w:rsidR="0001200A" w:rsidRPr="009A5C5D" w:rsidRDefault="0001200A" w:rsidP="00C3434D">
            <w:pPr>
              <w:rPr>
                <w:rFonts w:asciiTheme="minorHAnsi" w:hAnsiTheme="minorHAnsi" w:cs="Microsoft Sans Serif"/>
                <w:szCs w:val="22"/>
              </w:rPr>
            </w:pPr>
          </w:p>
          <w:p w14:paraId="54535CBD" w14:textId="77777777" w:rsidR="0001200A" w:rsidRPr="009A5C5D" w:rsidRDefault="0001200A" w:rsidP="00C3434D">
            <w:pPr>
              <w:rPr>
                <w:rFonts w:asciiTheme="minorHAnsi" w:hAnsiTheme="minorHAnsi" w:cs="Microsoft Sans Serif"/>
                <w:szCs w:val="22"/>
              </w:rPr>
            </w:pPr>
          </w:p>
          <w:p w14:paraId="1D19ADEE" w14:textId="77777777" w:rsidR="0001200A" w:rsidRPr="009A5C5D" w:rsidRDefault="0001200A" w:rsidP="00C3434D">
            <w:pPr>
              <w:rPr>
                <w:rFonts w:asciiTheme="minorHAnsi" w:hAnsiTheme="minorHAnsi" w:cs="Microsoft Sans Serif"/>
                <w:szCs w:val="22"/>
              </w:rPr>
            </w:pPr>
            <w:r w:rsidRPr="009A5C5D">
              <w:rPr>
                <w:rFonts w:asciiTheme="minorHAnsi" w:hAnsiTheme="minorHAnsi" w:cs="Microsoft Sans Serif"/>
                <w:szCs w:val="22"/>
              </w:rPr>
              <w:t xml:space="preserve"> </w:t>
            </w:r>
          </w:p>
        </w:tc>
        <w:tc>
          <w:tcPr>
            <w:tcW w:w="5580" w:type="dxa"/>
            <w:shd w:val="clear" w:color="auto" w:fill="auto"/>
            <w:vAlign w:val="center"/>
            <w:hideMark/>
          </w:tcPr>
          <w:p w14:paraId="7D32532E" w14:textId="77777777" w:rsidR="0001200A" w:rsidRPr="009A5C5D" w:rsidRDefault="0001200A" w:rsidP="00C3434D">
            <w:pPr>
              <w:ind w:left="360"/>
              <w:rPr>
                <w:rFonts w:asciiTheme="minorHAnsi" w:hAnsiTheme="minorHAnsi" w:cs="Microsoft Sans Serif"/>
                <w:bCs/>
                <w:szCs w:val="22"/>
              </w:rPr>
            </w:pPr>
          </w:p>
        </w:tc>
      </w:tr>
      <w:tr w:rsidR="0001200A" w:rsidRPr="00590A75" w14:paraId="3A517404" w14:textId="77777777" w:rsidTr="0001200A">
        <w:trPr>
          <w:gridAfter w:val="1"/>
          <w:wAfter w:w="5580" w:type="dxa"/>
          <w:trHeight w:val="813"/>
        </w:trPr>
        <w:tc>
          <w:tcPr>
            <w:tcW w:w="2250" w:type="dxa"/>
            <w:vMerge/>
            <w:shd w:val="clear" w:color="auto" w:fill="auto"/>
            <w:vAlign w:val="center"/>
          </w:tcPr>
          <w:p w14:paraId="4792D02B" w14:textId="77777777" w:rsidR="0001200A" w:rsidRPr="009A5C5D" w:rsidRDefault="0001200A" w:rsidP="00C3434D">
            <w:pPr>
              <w:rPr>
                <w:rFonts w:asciiTheme="minorHAnsi" w:hAnsiTheme="minorHAnsi" w:cs="Microsoft Sans Serif"/>
                <w:szCs w:val="22"/>
              </w:rPr>
            </w:pPr>
          </w:p>
        </w:tc>
        <w:tc>
          <w:tcPr>
            <w:tcW w:w="2520" w:type="dxa"/>
            <w:shd w:val="clear" w:color="auto" w:fill="auto"/>
          </w:tcPr>
          <w:p w14:paraId="6648CA99" w14:textId="77777777" w:rsidR="0001200A" w:rsidRPr="009A5C5D" w:rsidRDefault="00000000" w:rsidP="00C3434D">
            <w:pPr>
              <w:rPr>
                <w:rFonts w:asciiTheme="minorHAnsi" w:hAnsiTheme="minorHAnsi" w:cs="Microsoft Sans Serif"/>
                <w:szCs w:val="22"/>
              </w:rPr>
            </w:pPr>
            <w:sdt>
              <w:sdtPr>
                <w:rPr>
                  <w:rFonts w:asciiTheme="minorHAnsi" w:hAnsiTheme="minorHAnsi" w:cs="Microsoft Sans Serif"/>
                  <w:szCs w:val="22"/>
                </w:rPr>
                <w:id w:val="-1298298242"/>
                <w14:checkbox>
                  <w14:checked w14:val="0"/>
                  <w14:checkedState w14:val="2612" w14:font="MS Gothic"/>
                  <w14:uncheckedState w14:val="2610" w14:font="MS Gothic"/>
                </w14:checkbox>
              </w:sdtPr>
              <w:sdtContent>
                <w:r w:rsidR="0001200A" w:rsidRPr="009A5C5D">
                  <w:rPr>
                    <w:rFonts w:ascii="MS Gothic" w:eastAsia="MS Gothic" w:hAnsi="MS Gothic" w:cs="MS Gothic" w:hint="eastAsia"/>
                    <w:szCs w:val="22"/>
                  </w:rPr>
                  <w:t>☐</w:t>
                </w:r>
              </w:sdtContent>
            </w:sdt>
            <w:r w:rsidR="0001200A" w:rsidRPr="009A5C5D">
              <w:rPr>
                <w:rFonts w:asciiTheme="minorHAnsi" w:hAnsiTheme="minorHAnsi" w:cs="Microsoft Sans Serif"/>
                <w:szCs w:val="22"/>
              </w:rPr>
              <w:t>Anti-nepotism</w:t>
            </w:r>
            <w:r w:rsidR="0001200A" w:rsidRPr="009A5C5D">
              <w:rPr>
                <w:rFonts w:asciiTheme="minorHAnsi" w:hAnsiTheme="minorHAnsi"/>
                <w:szCs w:val="22"/>
              </w:rPr>
              <w:t xml:space="preserve"> </w:t>
            </w:r>
            <w:r w:rsidR="0001200A">
              <w:rPr>
                <w:rFonts w:asciiTheme="minorHAnsi" w:hAnsiTheme="minorHAnsi" w:cs="Microsoft Sans Serif"/>
                <w:szCs w:val="22"/>
              </w:rPr>
              <w:t>p</w:t>
            </w:r>
            <w:r w:rsidR="0001200A" w:rsidRPr="009A5C5D">
              <w:rPr>
                <w:rFonts w:asciiTheme="minorHAnsi" w:hAnsiTheme="minorHAnsi" w:cs="Microsoft Sans Serif"/>
                <w:szCs w:val="22"/>
              </w:rPr>
              <w:t>olicy</w:t>
            </w:r>
            <w:r w:rsidR="0001200A">
              <w:rPr>
                <w:rFonts w:asciiTheme="minorHAnsi" w:hAnsiTheme="minorHAnsi" w:cs="Microsoft Sans Serif"/>
                <w:szCs w:val="22"/>
              </w:rPr>
              <w:t xml:space="preserve"> and procedures.</w:t>
            </w:r>
          </w:p>
          <w:p w14:paraId="11914CA4" w14:textId="77777777" w:rsidR="0001200A" w:rsidRPr="009A5C5D" w:rsidRDefault="0001200A" w:rsidP="00C3434D">
            <w:pPr>
              <w:rPr>
                <w:rFonts w:asciiTheme="minorHAnsi" w:hAnsiTheme="minorHAnsi" w:cs="Microsoft Sans Serif"/>
                <w:i/>
                <w:szCs w:val="22"/>
              </w:rPr>
            </w:pPr>
          </w:p>
          <w:p w14:paraId="0E35E920" w14:textId="77777777" w:rsidR="0001200A" w:rsidRPr="00854E6C" w:rsidRDefault="0001200A" w:rsidP="00C3434D">
            <w:pPr>
              <w:rPr>
                <w:rFonts w:asciiTheme="minorHAnsi" w:hAnsiTheme="minorHAnsi" w:cs="Microsoft Sans Serif"/>
                <w:i/>
                <w:szCs w:val="22"/>
              </w:rPr>
            </w:pPr>
            <w:r w:rsidRPr="00854E6C">
              <w:rPr>
                <w:rFonts w:asciiTheme="minorHAnsi" w:hAnsiTheme="minorHAnsi" w:cs="Microsoft Sans Serif"/>
                <w:i/>
                <w:szCs w:val="22"/>
              </w:rPr>
              <w:t>NMSA § 22-8B-10.</w:t>
            </w:r>
          </w:p>
          <w:p w14:paraId="453D3748" w14:textId="77777777" w:rsidR="0001200A" w:rsidRPr="009A5C5D" w:rsidRDefault="0001200A" w:rsidP="00C3434D">
            <w:pPr>
              <w:rPr>
                <w:rFonts w:asciiTheme="minorHAnsi" w:hAnsiTheme="minorHAnsi" w:cs="Microsoft Sans Serif"/>
                <w:szCs w:val="22"/>
              </w:rPr>
            </w:pPr>
          </w:p>
        </w:tc>
        <w:tc>
          <w:tcPr>
            <w:tcW w:w="1170" w:type="dxa"/>
            <w:shd w:val="clear" w:color="auto" w:fill="auto"/>
          </w:tcPr>
          <w:p w14:paraId="587EAA02" w14:textId="77777777" w:rsidR="0001200A" w:rsidRPr="009A5C5D" w:rsidRDefault="0001200A" w:rsidP="00C3434D">
            <w:pPr>
              <w:jc w:val="center"/>
              <w:rPr>
                <w:rFonts w:asciiTheme="minorHAnsi" w:hAnsiTheme="minorHAnsi" w:cs="Microsoft Sans Serif"/>
                <w:szCs w:val="22"/>
              </w:rPr>
            </w:pPr>
          </w:p>
        </w:tc>
        <w:tc>
          <w:tcPr>
            <w:tcW w:w="5580" w:type="dxa"/>
            <w:shd w:val="clear" w:color="auto" w:fill="auto"/>
            <w:vAlign w:val="center"/>
          </w:tcPr>
          <w:p w14:paraId="0E4CFB4D" w14:textId="77777777" w:rsidR="0001200A" w:rsidRPr="009A5C5D" w:rsidRDefault="0001200A" w:rsidP="00C3434D">
            <w:pPr>
              <w:rPr>
                <w:rFonts w:asciiTheme="minorHAnsi" w:hAnsiTheme="minorHAnsi" w:cs="Microsoft Sans Serif"/>
                <w:szCs w:val="22"/>
              </w:rPr>
            </w:pPr>
          </w:p>
        </w:tc>
      </w:tr>
      <w:tr w:rsidR="0001200A" w:rsidRPr="00590A75" w14:paraId="0C62AA55" w14:textId="77777777" w:rsidTr="0001200A">
        <w:trPr>
          <w:gridAfter w:val="1"/>
          <w:wAfter w:w="5580" w:type="dxa"/>
          <w:trHeight w:val="813"/>
        </w:trPr>
        <w:tc>
          <w:tcPr>
            <w:tcW w:w="2250" w:type="dxa"/>
            <w:vMerge/>
            <w:shd w:val="clear" w:color="auto" w:fill="auto"/>
            <w:vAlign w:val="center"/>
          </w:tcPr>
          <w:p w14:paraId="61DC9C63" w14:textId="77777777" w:rsidR="0001200A" w:rsidRPr="009A5C5D" w:rsidRDefault="0001200A" w:rsidP="00C3434D">
            <w:pPr>
              <w:rPr>
                <w:rFonts w:asciiTheme="minorHAnsi" w:hAnsiTheme="minorHAnsi" w:cs="Microsoft Sans Serif"/>
                <w:szCs w:val="22"/>
              </w:rPr>
            </w:pPr>
          </w:p>
        </w:tc>
        <w:tc>
          <w:tcPr>
            <w:tcW w:w="2520" w:type="dxa"/>
            <w:shd w:val="clear" w:color="auto" w:fill="auto"/>
          </w:tcPr>
          <w:p w14:paraId="6768611F" w14:textId="77777777" w:rsidR="0001200A" w:rsidRPr="009A5C5D" w:rsidRDefault="00000000" w:rsidP="00C3434D">
            <w:pPr>
              <w:rPr>
                <w:rFonts w:asciiTheme="minorHAnsi" w:hAnsiTheme="minorHAnsi" w:cs="Microsoft Sans Serif"/>
                <w:szCs w:val="22"/>
              </w:rPr>
            </w:pPr>
            <w:sdt>
              <w:sdtPr>
                <w:rPr>
                  <w:rFonts w:asciiTheme="minorHAnsi" w:hAnsiTheme="minorHAnsi" w:cs="Microsoft Sans Serif"/>
                  <w:szCs w:val="22"/>
                </w:rPr>
                <w:id w:val="275758140"/>
                <w14:checkbox>
                  <w14:checked w14:val="0"/>
                  <w14:checkedState w14:val="2612" w14:font="MS Gothic"/>
                  <w14:uncheckedState w14:val="2610" w14:font="MS Gothic"/>
                </w14:checkbox>
              </w:sdtPr>
              <w:sdtContent>
                <w:r w:rsidR="0001200A" w:rsidRPr="009A5C5D">
                  <w:rPr>
                    <w:rFonts w:ascii="MS Gothic" w:eastAsia="MS Gothic" w:hAnsi="MS Gothic" w:cs="MS Gothic" w:hint="eastAsia"/>
                    <w:szCs w:val="22"/>
                  </w:rPr>
                  <w:t>☐</w:t>
                </w:r>
              </w:sdtContent>
            </w:sdt>
            <w:r w:rsidR="0001200A">
              <w:rPr>
                <w:rFonts w:asciiTheme="minorHAnsi" w:hAnsiTheme="minorHAnsi" w:cs="Microsoft Sans Serif"/>
                <w:szCs w:val="22"/>
              </w:rPr>
              <w:t>Background check p</w:t>
            </w:r>
            <w:r w:rsidR="0001200A" w:rsidRPr="009A5C5D">
              <w:rPr>
                <w:rFonts w:asciiTheme="minorHAnsi" w:hAnsiTheme="minorHAnsi" w:cs="Microsoft Sans Serif"/>
                <w:szCs w:val="22"/>
              </w:rPr>
              <w:t>olicy</w:t>
            </w:r>
            <w:r w:rsidR="0001200A">
              <w:rPr>
                <w:rFonts w:asciiTheme="minorHAnsi" w:hAnsiTheme="minorHAnsi" w:cs="Microsoft Sans Serif"/>
                <w:szCs w:val="22"/>
              </w:rPr>
              <w:t xml:space="preserve"> and procedures. Evidence the school has begun the process in securing individual ORI Number for obtaining background checks.</w:t>
            </w:r>
          </w:p>
          <w:p w14:paraId="2A62D654" w14:textId="77777777" w:rsidR="0001200A" w:rsidRPr="009A5C5D" w:rsidRDefault="0001200A" w:rsidP="00C3434D">
            <w:pPr>
              <w:rPr>
                <w:rFonts w:asciiTheme="minorHAnsi" w:hAnsiTheme="minorHAnsi" w:cs="Microsoft Sans Serif"/>
                <w:szCs w:val="22"/>
              </w:rPr>
            </w:pPr>
          </w:p>
          <w:p w14:paraId="2CC515DB" w14:textId="77777777" w:rsidR="0001200A" w:rsidRPr="00854E6C" w:rsidRDefault="0001200A" w:rsidP="00C3434D">
            <w:pPr>
              <w:rPr>
                <w:rFonts w:asciiTheme="minorHAnsi" w:hAnsiTheme="minorHAnsi"/>
                <w:i/>
                <w:szCs w:val="22"/>
              </w:rPr>
            </w:pPr>
            <w:r>
              <w:rPr>
                <w:rFonts w:asciiTheme="minorHAnsi" w:hAnsiTheme="minorHAnsi"/>
                <w:i/>
                <w:szCs w:val="22"/>
              </w:rPr>
              <w:t xml:space="preserve">NMSA </w:t>
            </w:r>
            <w:r w:rsidRPr="00854E6C">
              <w:rPr>
                <w:rFonts w:asciiTheme="minorHAnsi" w:hAnsiTheme="minorHAnsi"/>
                <w:i/>
                <w:szCs w:val="22"/>
              </w:rPr>
              <w:t>§ 22-10A-5</w:t>
            </w:r>
            <w:r>
              <w:rPr>
                <w:rFonts w:asciiTheme="minorHAnsi" w:hAnsiTheme="minorHAnsi"/>
                <w:i/>
                <w:szCs w:val="22"/>
              </w:rPr>
              <w:t>.</w:t>
            </w:r>
          </w:p>
          <w:p w14:paraId="1FE43506" w14:textId="77777777" w:rsidR="0001200A" w:rsidRPr="009A5C5D" w:rsidRDefault="0001200A" w:rsidP="00C3434D">
            <w:pPr>
              <w:rPr>
                <w:rFonts w:asciiTheme="minorHAnsi" w:hAnsiTheme="minorHAnsi" w:cs="Microsoft Sans Serif"/>
                <w:szCs w:val="22"/>
              </w:rPr>
            </w:pPr>
          </w:p>
        </w:tc>
        <w:tc>
          <w:tcPr>
            <w:tcW w:w="1170" w:type="dxa"/>
            <w:shd w:val="clear" w:color="auto" w:fill="auto"/>
          </w:tcPr>
          <w:p w14:paraId="10D2DF14" w14:textId="77777777" w:rsidR="0001200A" w:rsidRPr="009A5C5D" w:rsidRDefault="0001200A" w:rsidP="00C3434D">
            <w:pPr>
              <w:jc w:val="center"/>
              <w:rPr>
                <w:rFonts w:asciiTheme="minorHAnsi" w:hAnsiTheme="minorHAnsi" w:cs="Microsoft Sans Serif"/>
                <w:szCs w:val="22"/>
              </w:rPr>
            </w:pPr>
          </w:p>
        </w:tc>
        <w:tc>
          <w:tcPr>
            <w:tcW w:w="5580" w:type="dxa"/>
            <w:shd w:val="clear" w:color="auto" w:fill="auto"/>
            <w:vAlign w:val="center"/>
          </w:tcPr>
          <w:p w14:paraId="04C4C914" w14:textId="77777777" w:rsidR="0001200A" w:rsidRPr="009A5C5D" w:rsidRDefault="0001200A" w:rsidP="00C3434D">
            <w:pPr>
              <w:rPr>
                <w:rFonts w:asciiTheme="minorHAnsi" w:hAnsiTheme="minorHAnsi" w:cs="Microsoft Sans Serif"/>
                <w:szCs w:val="22"/>
              </w:rPr>
            </w:pPr>
          </w:p>
        </w:tc>
      </w:tr>
      <w:tr w:rsidR="0001200A" w:rsidRPr="00590A75" w14:paraId="4B885EFF" w14:textId="77777777" w:rsidTr="0001200A">
        <w:trPr>
          <w:gridAfter w:val="1"/>
          <w:wAfter w:w="5580" w:type="dxa"/>
          <w:trHeight w:val="813"/>
        </w:trPr>
        <w:tc>
          <w:tcPr>
            <w:tcW w:w="2250" w:type="dxa"/>
            <w:vMerge/>
            <w:shd w:val="clear" w:color="auto" w:fill="auto"/>
            <w:vAlign w:val="center"/>
          </w:tcPr>
          <w:p w14:paraId="402D3CD8" w14:textId="77777777" w:rsidR="0001200A" w:rsidRPr="009A5C5D" w:rsidRDefault="0001200A" w:rsidP="00C3434D">
            <w:pPr>
              <w:rPr>
                <w:rFonts w:asciiTheme="minorHAnsi" w:hAnsiTheme="minorHAnsi" w:cs="Microsoft Sans Serif"/>
                <w:szCs w:val="22"/>
              </w:rPr>
            </w:pPr>
          </w:p>
        </w:tc>
        <w:tc>
          <w:tcPr>
            <w:tcW w:w="2520" w:type="dxa"/>
            <w:shd w:val="clear" w:color="auto" w:fill="auto"/>
          </w:tcPr>
          <w:p w14:paraId="22840CA0" w14:textId="77777777" w:rsidR="0001200A" w:rsidRPr="009A5C5D" w:rsidRDefault="00000000" w:rsidP="00C3434D">
            <w:pPr>
              <w:rPr>
                <w:rFonts w:asciiTheme="minorHAnsi" w:hAnsiTheme="minorHAnsi" w:cs="Microsoft Sans Serif"/>
                <w:szCs w:val="22"/>
              </w:rPr>
            </w:pPr>
            <w:sdt>
              <w:sdtPr>
                <w:rPr>
                  <w:rFonts w:asciiTheme="minorHAnsi" w:hAnsiTheme="minorHAnsi" w:cs="Microsoft Sans Serif"/>
                  <w:szCs w:val="22"/>
                </w:rPr>
                <w:id w:val="-1170857943"/>
                <w14:checkbox>
                  <w14:checked w14:val="0"/>
                  <w14:checkedState w14:val="2612" w14:font="MS Gothic"/>
                  <w14:uncheckedState w14:val="2610" w14:font="MS Gothic"/>
                </w14:checkbox>
              </w:sdtPr>
              <w:sdtContent>
                <w:r w:rsidR="0001200A" w:rsidRPr="009A5C5D">
                  <w:rPr>
                    <w:rFonts w:ascii="MS Gothic" w:eastAsia="MS Gothic" w:hAnsi="MS Gothic" w:cs="MS Gothic" w:hint="eastAsia"/>
                    <w:szCs w:val="22"/>
                  </w:rPr>
                  <w:t>☐</w:t>
                </w:r>
              </w:sdtContent>
            </w:sdt>
            <w:r w:rsidR="0001200A">
              <w:rPr>
                <w:rFonts w:asciiTheme="minorHAnsi" w:hAnsiTheme="minorHAnsi" w:cs="Microsoft Sans Serif"/>
                <w:szCs w:val="22"/>
              </w:rPr>
              <w:t xml:space="preserve"> School’s F</w:t>
            </w:r>
            <w:r w:rsidR="0001200A" w:rsidRPr="009A5C5D">
              <w:rPr>
                <w:rFonts w:asciiTheme="minorHAnsi" w:hAnsiTheme="minorHAnsi" w:cs="Microsoft Sans Serif"/>
                <w:szCs w:val="22"/>
              </w:rPr>
              <w:t xml:space="preserve">ERPA </w:t>
            </w:r>
            <w:r w:rsidR="0001200A">
              <w:rPr>
                <w:rFonts w:asciiTheme="minorHAnsi" w:hAnsiTheme="minorHAnsi" w:cs="Microsoft Sans Serif"/>
                <w:szCs w:val="22"/>
              </w:rPr>
              <w:t>p</w:t>
            </w:r>
            <w:r w:rsidR="0001200A" w:rsidRPr="009A5C5D">
              <w:rPr>
                <w:rFonts w:asciiTheme="minorHAnsi" w:hAnsiTheme="minorHAnsi" w:cs="Microsoft Sans Serif"/>
                <w:szCs w:val="22"/>
              </w:rPr>
              <w:t>olicy</w:t>
            </w:r>
            <w:r w:rsidR="0001200A">
              <w:rPr>
                <w:rFonts w:asciiTheme="minorHAnsi" w:hAnsiTheme="minorHAnsi" w:cs="Microsoft Sans Serif"/>
                <w:szCs w:val="22"/>
              </w:rPr>
              <w:t xml:space="preserve"> and procedures.</w:t>
            </w:r>
          </w:p>
          <w:p w14:paraId="3EE52E04" w14:textId="77777777" w:rsidR="0001200A" w:rsidRPr="009A5C5D" w:rsidRDefault="0001200A" w:rsidP="00C3434D">
            <w:pPr>
              <w:rPr>
                <w:rFonts w:asciiTheme="minorHAnsi" w:hAnsiTheme="minorHAnsi" w:cs="Microsoft Sans Serif"/>
                <w:szCs w:val="22"/>
              </w:rPr>
            </w:pPr>
          </w:p>
          <w:p w14:paraId="79232BC3" w14:textId="77777777" w:rsidR="0001200A" w:rsidRPr="00854E6C" w:rsidRDefault="0001200A" w:rsidP="00C3434D">
            <w:pPr>
              <w:rPr>
                <w:rFonts w:asciiTheme="minorHAnsi" w:hAnsiTheme="minorHAnsi" w:cs="Microsoft Sans Serif"/>
                <w:i/>
                <w:szCs w:val="22"/>
              </w:rPr>
            </w:pPr>
            <w:r w:rsidRPr="00854E6C">
              <w:rPr>
                <w:rFonts w:asciiTheme="minorHAnsi" w:hAnsiTheme="minorHAnsi" w:cs="Microsoft Sans Serif"/>
                <w:i/>
                <w:szCs w:val="22"/>
              </w:rPr>
              <w:t>20 U.S.C. § 1232g.</w:t>
            </w:r>
          </w:p>
          <w:p w14:paraId="5552CFA6" w14:textId="77777777" w:rsidR="0001200A" w:rsidRPr="009A5C5D" w:rsidRDefault="0001200A" w:rsidP="00C3434D">
            <w:pPr>
              <w:rPr>
                <w:rFonts w:asciiTheme="minorHAnsi" w:hAnsiTheme="minorHAnsi" w:cs="Microsoft Sans Serif"/>
                <w:szCs w:val="22"/>
              </w:rPr>
            </w:pPr>
          </w:p>
        </w:tc>
        <w:tc>
          <w:tcPr>
            <w:tcW w:w="1170" w:type="dxa"/>
            <w:shd w:val="clear" w:color="auto" w:fill="auto"/>
          </w:tcPr>
          <w:p w14:paraId="64F4FE3A" w14:textId="77777777" w:rsidR="0001200A" w:rsidRPr="009A5C5D" w:rsidRDefault="0001200A" w:rsidP="00C3434D">
            <w:pPr>
              <w:jc w:val="center"/>
              <w:rPr>
                <w:rFonts w:asciiTheme="minorHAnsi" w:hAnsiTheme="minorHAnsi" w:cs="Microsoft Sans Serif"/>
                <w:szCs w:val="22"/>
              </w:rPr>
            </w:pPr>
          </w:p>
        </w:tc>
        <w:tc>
          <w:tcPr>
            <w:tcW w:w="5580" w:type="dxa"/>
            <w:shd w:val="clear" w:color="auto" w:fill="auto"/>
            <w:vAlign w:val="center"/>
          </w:tcPr>
          <w:p w14:paraId="25C9D8A1" w14:textId="77777777" w:rsidR="0001200A" w:rsidRPr="009A5C5D" w:rsidRDefault="0001200A" w:rsidP="00C3434D">
            <w:pPr>
              <w:ind w:left="720"/>
              <w:rPr>
                <w:rFonts w:asciiTheme="minorHAnsi" w:hAnsiTheme="minorHAnsi" w:cs="Microsoft Sans Serif"/>
                <w:szCs w:val="22"/>
              </w:rPr>
            </w:pPr>
          </w:p>
        </w:tc>
      </w:tr>
      <w:tr w:rsidR="0001200A" w:rsidRPr="00DD43F5" w14:paraId="1F9D3423" w14:textId="77777777" w:rsidTr="0001200A">
        <w:trPr>
          <w:gridAfter w:val="1"/>
          <w:wAfter w:w="5580" w:type="dxa"/>
          <w:trHeight w:val="70"/>
        </w:trPr>
        <w:tc>
          <w:tcPr>
            <w:tcW w:w="2250" w:type="dxa"/>
            <w:vMerge/>
            <w:shd w:val="clear" w:color="auto" w:fill="auto"/>
            <w:vAlign w:val="center"/>
          </w:tcPr>
          <w:p w14:paraId="49B1338E" w14:textId="77777777" w:rsidR="0001200A" w:rsidRPr="009A5C5D" w:rsidRDefault="0001200A" w:rsidP="00C3434D">
            <w:pPr>
              <w:rPr>
                <w:rFonts w:asciiTheme="minorHAnsi" w:hAnsiTheme="minorHAnsi" w:cs="Microsoft Sans Serif"/>
                <w:szCs w:val="22"/>
              </w:rPr>
            </w:pPr>
          </w:p>
        </w:tc>
        <w:tc>
          <w:tcPr>
            <w:tcW w:w="2520" w:type="dxa"/>
            <w:shd w:val="clear" w:color="auto" w:fill="auto"/>
          </w:tcPr>
          <w:p w14:paraId="2E139D0A" w14:textId="77777777" w:rsidR="0001200A" w:rsidRDefault="00000000" w:rsidP="008C051A">
            <w:pPr>
              <w:rPr>
                <w:rFonts w:asciiTheme="minorHAnsi" w:hAnsiTheme="minorHAnsi" w:cs="Microsoft Sans Serif"/>
                <w:szCs w:val="22"/>
              </w:rPr>
            </w:pPr>
            <w:sdt>
              <w:sdtPr>
                <w:rPr>
                  <w:rFonts w:asciiTheme="minorHAnsi" w:hAnsiTheme="minorHAnsi" w:cs="Microsoft Sans Serif"/>
                  <w:szCs w:val="22"/>
                </w:rPr>
                <w:id w:val="-1668945741"/>
                <w14:checkbox>
                  <w14:checked w14:val="0"/>
                  <w14:checkedState w14:val="2612" w14:font="MS Gothic"/>
                  <w14:uncheckedState w14:val="2610" w14:font="MS Gothic"/>
                </w14:checkbox>
              </w:sdtPr>
              <w:sdtContent>
                <w:r w:rsidR="0001200A" w:rsidRPr="009A5C5D">
                  <w:rPr>
                    <w:rFonts w:ascii="MS Gothic" w:eastAsia="MS Gothic" w:hAnsi="MS Gothic" w:cs="MS Gothic" w:hint="eastAsia"/>
                    <w:szCs w:val="22"/>
                  </w:rPr>
                  <w:t>☐</w:t>
                </w:r>
              </w:sdtContent>
            </w:sdt>
            <w:r w:rsidR="0001200A">
              <w:rPr>
                <w:rFonts w:asciiTheme="minorHAnsi" w:hAnsiTheme="minorHAnsi" w:cs="Microsoft Sans Serif"/>
                <w:szCs w:val="22"/>
              </w:rPr>
              <w:t xml:space="preserve"> School’s Complaint and Grievance P</w:t>
            </w:r>
            <w:r w:rsidR="0001200A" w:rsidRPr="009A5C5D">
              <w:rPr>
                <w:rFonts w:asciiTheme="minorHAnsi" w:hAnsiTheme="minorHAnsi" w:cs="Microsoft Sans Serif"/>
                <w:szCs w:val="22"/>
              </w:rPr>
              <w:t xml:space="preserve">olicy </w:t>
            </w:r>
            <w:r w:rsidR="0001200A">
              <w:rPr>
                <w:rFonts w:asciiTheme="minorHAnsi" w:hAnsiTheme="minorHAnsi" w:cs="Microsoft Sans Serif"/>
                <w:szCs w:val="22"/>
              </w:rPr>
              <w:t xml:space="preserve">including a process </w:t>
            </w:r>
            <w:r w:rsidR="0001200A" w:rsidRPr="009A5C5D">
              <w:rPr>
                <w:rFonts w:asciiTheme="minorHAnsi" w:hAnsiTheme="minorHAnsi" w:cs="Microsoft Sans Serif"/>
                <w:szCs w:val="22"/>
              </w:rPr>
              <w:t>for receiving</w:t>
            </w:r>
            <w:r w:rsidR="0001200A">
              <w:rPr>
                <w:rFonts w:asciiTheme="minorHAnsi" w:hAnsiTheme="minorHAnsi" w:cs="Microsoft Sans Serif"/>
                <w:szCs w:val="22"/>
              </w:rPr>
              <w:t>, tracking,</w:t>
            </w:r>
            <w:r w:rsidR="0001200A" w:rsidRPr="008C051A">
              <w:rPr>
                <w:rFonts w:asciiTheme="minorHAnsi" w:hAnsiTheme="minorHAnsi" w:cs="Microsoft Sans Serif"/>
                <w:szCs w:val="22"/>
              </w:rPr>
              <w:t xml:space="preserve"> and</w:t>
            </w:r>
            <w:r w:rsidR="0001200A" w:rsidRPr="009A5C5D">
              <w:rPr>
                <w:rFonts w:asciiTheme="minorHAnsi" w:hAnsiTheme="minorHAnsi" w:cs="Microsoft Sans Serif"/>
                <w:szCs w:val="22"/>
              </w:rPr>
              <w:t xml:space="preserve"> resolving community, parental, and other public complaints</w:t>
            </w:r>
            <w:r w:rsidR="0001200A">
              <w:rPr>
                <w:rFonts w:asciiTheme="minorHAnsi" w:hAnsiTheme="minorHAnsi" w:cs="Microsoft Sans Serif"/>
                <w:szCs w:val="22"/>
              </w:rPr>
              <w:t>.</w:t>
            </w:r>
          </w:p>
          <w:p w14:paraId="417C42ED" w14:textId="77777777" w:rsidR="0001200A" w:rsidRDefault="0001200A" w:rsidP="008C051A">
            <w:pPr>
              <w:rPr>
                <w:rFonts w:asciiTheme="minorHAnsi" w:hAnsiTheme="minorHAnsi" w:cs="Microsoft Sans Serif"/>
                <w:szCs w:val="22"/>
              </w:rPr>
            </w:pPr>
          </w:p>
          <w:p w14:paraId="57206413" w14:textId="77777777" w:rsidR="0001200A" w:rsidRPr="00764788" w:rsidRDefault="0001200A" w:rsidP="008C051A">
            <w:pPr>
              <w:rPr>
                <w:rFonts w:asciiTheme="minorHAnsi" w:hAnsiTheme="minorHAnsi" w:cs="Microsoft Sans Serif"/>
                <w:szCs w:val="22"/>
              </w:rPr>
            </w:pPr>
            <w:r>
              <w:rPr>
                <w:rFonts w:asciiTheme="minorHAnsi" w:hAnsiTheme="minorHAnsi" w:cs="Microsoft Sans Serif"/>
                <w:szCs w:val="22"/>
              </w:rPr>
              <w:t xml:space="preserve">NMAC </w:t>
            </w:r>
            <w:r w:rsidRPr="00854E6C">
              <w:rPr>
                <w:rFonts w:asciiTheme="minorHAnsi" w:hAnsiTheme="minorHAnsi" w:cs="Microsoft Sans Serif"/>
                <w:i/>
                <w:szCs w:val="22"/>
              </w:rPr>
              <w:t>§</w:t>
            </w:r>
            <w:r>
              <w:rPr>
                <w:rFonts w:asciiTheme="minorHAnsi" w:hAnsiTheme="minorHAnsi" w:cs="Microsoft Sans Serif"/>
                <w:szCs w:val="22"/>
              </w:rPr>
              <w:t xml:space="preserve"> 6.10.3</w:t>
            </w:r>
          </w:p>
        </w:tc>
        <w:tc>
          <w:tcPr>
            <w:tcW w:w="1170" w:type="dxa"/>
            <w:shd w:val="clear" w:color="auto" w:fill="auto"/>
          </w:tcPr>
          <w:p w14:paraId="10AC0EE9" w14:textId="77777777" w:rsidR="0001200A" w:rsidRPr="009A5C5D" w:rsidRDefault="0001200A" w:rsidP="00C3434D">
            <w:pPr>
              <w:jc w:val="center"/>
              <w:rPr>
                <w:rFonts w:asciiTheme="minorHAnsi" w:hAnsiTheme="minorHAnsi" w:cs="Microsoft Sans Serif"/>
                <w:szCs w:val="22"/>
              </w:rPr>
            </w:pPr>
          </w:p>
        </w:tc>
        <w:tc>
          <w:tcPr>
            <w:tcW w:w="5580" w:type="dxa"/>
            <w:shd w:val="clear" w:color="auto" w:fill="auto"/>
            <w:vAlign w:val="center"/>
          </w:tcPr>
          <w:p w14:paraId="33C4CA9A" w14:textId="77777777" w:rsidR="0001200A" w:rsidRPr="009A5C5D" w:rsidRDefault="0001200A" w:rsidP="00C3434D">
            <w:pPr>
              <w:rPr>
                <w:rFonts w:asciiTheme="minorHAnsi" w:hAnsiTheme="minorHAnsi" w:cs="Microsoft Sans Serif"/>
                <w:szCs w:val="22"/>
              </w:rPr>
            </w:pPr>
          </w:p>
        </w:tc>
      </w:tr>
      <w:tr w:rsidR="0001200A" w:rsidRPr="00DD43F5" w14:paraId="498729E1" w14:textId="77777777" w:rsidTr="0001200A">
        <w:trPr>
          <w:gridAfter w:val="1"/>
          <w:wAfter w:w="5580" w:type="dxa"/>
          <w:trHeight w:val="49"/>
        </w:trPr>
        <w:tc>
          <w:tcPr>
            <w:tcW w:w="2250" w:type="dxa"/>
            <w:vMerge/>
            <w:shd w:val="clear" w:color="auto" w:fill="auto"/>
            <w:vAlign w:val="center"/>
          </w:tcPr>
          <w:p w14:paraId="6CE5F369" w14:textId="77777777" w:rsidR="0001200A" w:rsidRPr="009A5C5D" w:rsidRDefault="0001200A" w:rsidP="00C3434D">
            <w:pPr>
              <w:rPr>
                <w:rFonts w:asciiTheme="minorHAnsi" w:hAnsiTheme="minorHAnsi" w:cs="Microsoft Sans Serif"/>
                <w:szCs w:val="22"/>
              </w:rPr>
            </w:pPr>
          </w:p>
        </w:tc>
        <w:tc>
          <w:tcPr>
            <w:tcW w:w="2520" w:type="dxa"/>
            <w:shd w:val="clear" w:color="auto" w:fill="auto"/>
          </w:tcPr>
          <w:p w14:paraId="4CB7F509" w14:textId="77777777" w:rsidR="0001200A" w:rsidRPr="00854E6C" w:rsidRDefault="00000000" w:rsidP="00C3434D">
            <w:pPr>
              <w:rPr>
                <w:rFonts w:asciiTheme="minorHAnsi" w:hAnsiTheme="minorHAnsi" w:cs="Microsoft Sans Serif"/>
                <w:i/>
                <w:szCs w:val="22"/>
              </w:rPr>
            </w:pPr>
            <w:sdt>
              <w:sdtPr>
                <w:rPr>
                  <w:rFonts w:asciiTheme="minorHAnsi" w:hAnsiTheme="minorHAnsi" w:cs="Microsoft Sans Serif"/>
                  <w:szCs w:val="22"/>
                </w:rPr>
                <w:id w:val="341983080"/>
                <w14:checkbox>
                  <w14:checked w14:val="0"/>
                  <w14:checkedState w14:val="2612" w14:font="MS Gothic"/>
                  <w14:uncheckedState w14:val="2610" w14:font="MS Gothic"/>
                </w14:checkbox>
              </w:sdtPr>
              <w:sdtContent>
                <w:r w:rsidR="0001200A" w:rsidRPr="009A5C5D">
                  <w:rPr>
                    <w:rFonts w:ascii="MS Gothic" w:eastAsia="MS Gothic" w:hAnsi="MS Gothic" w:cs="MS Gothic" w:hint="eastAsia"/>
                    <w:szCs w:val="22"/>
                  </w:rPr>
                  <w:t>☐</w:t>
                </w:r>
              </w:sdtContent>
            </w:sdt>
            <w:r w:rsidR="0001200A" w:rsidRPr="009A5C5D">
              <w:rPr>
                <w:rFonts w:asciiTheme="minorHAnsi" w:hAnsiTheme="minorHAnsi"/>
                <w:szCs w:val="22"/>
              </w:rPr>
              <w:t xml:space="preserve"> </w:t>
            </w:r>
            <w:r w:rsidR="0001200A" w:rsidRPr="009A5C5D">
              <w:rPr>
                <w:rFonts w:asciiTheme="minorHAnsi" w:hAnsiTheme="minorHAnsi" w:cs="Microsoft Sans Serif"/>
                <w:szCs w:val="22"/>
              </w:rPr>
              <w:t xml:space="preserve">Volunteer </w:t>
            </w:r>
            <w:r w:rsidR="0001200A">
              <w:rPr>
                <w:rFonts w:asciiTheme="minorHAnsi" w:hAnsiTheme="minorHAnsi" w:cs="Microsoft Sans Serif"/>
                <w:szCs w:val="22"/>
              </w:rPr>
              <w:t xml:space="preserve">policies and procedures. To include provisions for background check </w:t>
            </w:r>
            <w:r w:rsidR="0001200A">
              <w:rPr>
                <w:rFonts w:asciiTheme="minorHAnsi" w:hAnsiTheme="minorHAnsi" w:cs="Microsoft Sans Serif"/>
                <w:szCs w:val="22"/>
              </w:rPr>
              <w:lastRenderedPageBreak/>
              <w:t>requirements.</w:t>
            </w:r>
            <w:r w:rsidR="0001200A" w:rsidRPr="009A5C5D">
              <w:rPr>
                <w:rFonts w:asciiTheme="minorHAnsi" w:hAnsiTheme="minorHAnsi" w:cs="Microsoft Sans Serif"/>
                <w:szCs w:val="22"/>
              </w:rPr>
              <w:br/>
            </w:r>
            <w:r w:rsidR="0001200A" w:rsidRPr="00854E6C">
              <w:rPr>
                <w:rFonts w:asciiTheme="minorHAnsi" w:hAnsiTheme="minorHAnsi" w:cs="Microsoft Sans Serif"/>
                <w:i/>
                <w:szCs w:val="22"/>
              </w:rPr>
              <w:t>NMAC § 6.50.18.8.</w:t>
            </w:r>
          </w:p>
          <w:p w14:paraId="484037B4" w14:textId="77777777" w:rsidR="0001200A" w:rsidRDefault="0001200A" w:rsidP="00C3434D">
            <w:pPr>
              <w:rPr>
                <w:rFonts w:asciiTheme="minorHAnsi" w:hAnsiTheme="minorHAnsi" w:cs="Microsoft Sans Serif"/>
                <w:szCs w:val="22"/>
              </w:rPr>
            </w:pPr>
          </w:p>
        </w:tc>
        <w:tc>
          <w:tcPr>
            <w:tcW w:w="1170" w:type="dxa"/>
            <w:shd w:val="clear" w:color="auto" w:fill="auto"/>
          </w:tcPr>
          <w:p w14:paraId="62A5E1A2" w14:textId="77777777" w:rsidR="0001200A" w:rsidRPr="009A5C5D" w:rsidRDefault="0001200A" w:rsidP="00C3434D">
            <w:pPr>
              <w:jc w:val="center"/>
              <w:rPr>
                <w:rFonts w:asciiTheme="minorHAnsi" w:hAnsiTheme="minorHAnsi" w:cs="Microsoft Sans Serif"/>
                <w:szCs w:val="22"/>
              </w:rPr>
            </w:pPr>
          </w:p>
        </w:tc>
        <w:tc>
          <w:tcPr>
            <w:tcW w:w="5580" w:type="dxa"/>
            <w:shd w:val="clear" w:color="auto" w:fill="auto"/>
            <w:vAlign w:val="center"/>
          </w:tcPr>
          <w:p w14:paraId="10CDFD9D" w14:textId="77777777" w:rsidR="0001200A" w:rsidRPr="009A5C5D" w:rsidRDefault="0001200A" w:rsidP="00C3434D">
            <w:pPr>
              <w:rPr>
                <w:rFonts w:asciiTheme="minorHAnsi" w:hAnsiTheme="minorHAnsi" w:cs="Microsoft Sans Serif"/>
                <w:szCs w:val="22"/>
              </w:rPr>
            </w:pPr>
          </w:p>
        </w:tc>
      </w:tr>
      <w:tr w:rsidR="0001200A" w:rsidRPr="00656DA2" w14:paraId="76FDDDA6" w14:textId="77777777" w:rsidTr="0001200A">
        <w:trPr>
          <w:gridAfter w:val="1"/>
          <w:wAfter w:w="5580" w:type="dxa"/>
          <w:trHeight w:val="998"/>
        </w:trPr>
        <w:tc>
          <w:tcPr>
            <w:tcW w:w="2250" w:type="dxa"/>
            <w:vMerge w:val="restart"/>
            <w:shd w:val="clear" w:color="auto" w:fill="auto"/>
          </w:tcPr>
          <w:p w14:paraId="615E7F44" w14:textId="77777777" w:rsidR="0001200A" w:rsidRPr="00621C55" w:rsidRDefault="0001200A" w:rsidP="00C3434D">
            <w:pPr>
              <w:rPr>
                <w:rFonts w:asciiTheme="minorHAnsi" w:hAnsiTheme="minorHAnsi" w:cs="Microsoft Sans Serif"/>
                <w:szCs w:val="22"/>
              </w:rPr>
            </w:pPr>
            <w:r>
              <w:rPr>
                <w:rFonts w:asciiTheme="minorHAnsi" w:hAnsiTheme="minorHAnsi" w:cs="Microsoft Sans Serif"/>
                <w:szCs w:val="22"/>
              </w:rPr>
              <w:t>11-15. 3. S</w:t>
            </w:r>
            <w:r w:rsidRPr="00621C55">
              <w:rPr>
                <w:rFonts w:asciiTheme="minorHAnsi" w:hAnsiTheme="minorHAnsi" w:cs="Microsoft Sans Serif"/>
                <w:szCs w:val="22"/>
              </w:rPr>
              <w:t xml:space="preserve">chool is established as a formal </w:t>
            </w:r>
            <w:proofErr w:type="gramStart"/>
            <w:r w:rsidRPr="00621C55">
              <w:rPr>
                <w:rFonts w:asciiTheme="minorHAnsi" w:hAnsiTheme="minorHAnsi" w:cs="Microsoft Sans Serif"/>
                <w:szCs w:val="22"/>
              </w:rPr>
              <w:t>public school</w:t>
            </w:r>
            <w:proofErr w:type="gramEnd"/>
            <w:r w:rsidRPr="00621C55">
              <w:rPr>
                <w:rFonts w:asciiTheme="minorHAnsi" w:hAnsiTheme="minorHAnsi" w:cs="Microsoft Sans Serif"/>
                <w:szCs w:val="22"/>
              </w:rPr>
              <w:t xml:space="preserve"> entity in the state of New Mexico with all necessary tax identification numbers, bank</w:t>
            </w:r>
            <w:r>
              <w:rPr>
                <w:rFonts w:asciiTheme="minorHAnsi" w:hAnsiTheme="minorHAnsi" w:cs="Microsoft Sans Serif"/>
                <w:szCs w:val="22"/>
              </w:rPr>
              <w:t xml:space="preserve"> </w:t>
            </w:r>
            <w:r w:rsidRPr="00621C55">
              <w:rPr>
                <w:rFonts w:asciiTheme="minorHAnsi" w:hAnsiTheme="minorHAnsi" w:cs="Microsoft Sans Serif"/>
                <w:szCs w:val="22"/>
              </w:rPr>
              <w:t>accounts, etc.</w:t>
            </w:r>
          </w:p>
          <w:p w14:paraId="01454E71" w14:textId="77777777" w:rsidR="0001200A" w:rsidRPr="00854E6C" w:rsidRDefault="0001200A" w:rsidP="00C3434D">
            <w:pPr>
              <w:rPr>
                <w:rFonts w:asciiTheme="minorHAnsi" w:hAnsiTheme="minorHAnsi" w:cs="Microsoft Sans Serif"/>
                <w:i/>
                <w:szCs w:val="22"/>
              </w:rPr>
            </w:pPr>
          </w:p>
          <w:p w14:paraId="5ADEE664" w14:textId="77777777" w:rsidR="0001200A" w:rsidRPr="0051483C" w:rsidRDefault="0001200A" w:rsidP="00C3434D">
            <w:pPr>
              <w:rPr>
                <w:rFonts w:asciiTheme="minorHAnsi" w:hAnsiTheme="minorHAnsi" w:cs="Microsoft Sans Serif"/>
                <w:szCs w:val="22"/>
              </w:rPr>
            </w:pPr>
            <w:r>
              <w:rPr>
                <w:rFonts w:asciiTheme="minorHAnsi" w:hAnsiTheme="minorHAnsi" w:cs="Microsoft Sans Serif"/>
                <w:szCs w:val="22"/>
              </w:rPr>
              <w:t>NMAC 6.20.2.14</w:t>
            </w:r>
          </w:p>
        </w:tc>
        <w:tc>
          <w:tcPr>
            <w:tcW w:w="2520" w:type="dxa"/>
            <w:shd w:val="clear" w:color="auto" w:fill="auto"/>
            <w:vAlign w:val="center"/>
          </w:tcPr>
          <w:p w14:paraId="34398404" w14:textId="77777777" w:rsidR="0001200A" w:rsidRDefault="00000000" w:rsidP="00C3434D">
            <w:pPr>
              <w:rPr>
                <w:rFonts w:asciiTheme="minorHAnsi" w:hAnsiTheme="minorHAnsi" w:cs="Microsoft Sans Serif"/>
                <w:szCs w:val="22"/>
              </w:rPr>
            </w:pPr>
            <w:sdt>
              <w:sdtPr>
                <w:rPr>
                  <w:rFonts w:asciiTheme="minorHAnsi" w:hAnsiTheme="minorHAnsi" w:cs="Microsoft Sans Serif"/>
                  <w:szCs w:val="22"/>
                </w:rPr>
                <w:id w:val="-1701153176"/>
                <w14:checkbox>
                  <w14:checked w14:val="0"/>
                  <w14:checkedState w14:val="2612" w14:font="MS Gothic"/>
                  <w14:uncheckedState w14:val="2610" w14:font="MS Gothic"/>
                </w14:checkbox>
              </w:sdtPr>
              <w:sdtContent>
                <w:r w:rsidR="0001200A">
                  <w:rPr>
                    <w:rFonts w:ascii="MS Gothic" w:eastAsia="MS Gothic" w:hAnsi="MS Gothic" w:cs="Microsoft Sans Serif" w:hint="eastAsia"/>
                    <w:szCs w:val="22"/>
                  </w:rPr>
                  <w:t>☐</w:t>
                </w:r>
              </w:sdtContent>
            </w:sdt>
            <w:r w:rsidR="0001200A" w:rsidRPr="009A5C5D">
              <w:rPr>
                <w:rFonts w:asciiTheme="minorHAnsi" w:hAnsiTheme="minorHAnsi" w:cs="Microsoft Sans Serif"/>
                <w:szCs w:val="22"/>
              </w:rPr>
              <w:t xml:space="preserve">Bank </w:t>
            </w:r>
            <w:r w:rsidR="0001200A">
              <w:rPr>
                <w:rFonts w:asciiTheme="minorHAnsi" w:hAnsiTheme="minorHAnsi" w:cs="Microsoft Sans Serif"/>
                <w:szCs w:val="22"/>
              </w:rPr>
              <w:t>r</w:t>
            </w:r>
            <w:r w:rsidR="0001200A" w:rsidRPr="009A5C5D">
              <w:rPr>
                <w:rFonts w:asciiTheme="minorHAnsi" w:hAnsiTheme="minorHAnsi" w:cs="Microsoft Sans Serif"/>
                <w:szCs w:val="22"/>
              </w:rPr>
              <w:t>ecords</w:t>
            </w:r>
            <w:r w:rsidR="0001200A">
              <w:rPr>
                <w:rFonts w:asciiTheme="minorHAnsi" w:hAnsiTheme="minorHAnsi" w:cs="Microsoft Sans Serif"/>
                <w:szCs w:val="22"/>
              </w:rPr>
              <w:t xml:space="preserve"> or other evidence that shows a public entity account has been established at a NM banking institution.</w:t>
            </w:r>
          </w:p>
          <w:p w14:paraId="1D8A4BCC" w14:textId="77777777" w:rsidR="0001200A" w:rsidRDefault="0001200A" w:rsidP="00C3434D">
            <w:pPr>
              <w:rPr>
                <w:rFonts w:asciiTheme="minorHAnsi" w:hAnsiTheme="minorHAnsi" w:cs="Microsoft Sans Serif"/>
                <w:szCs w:val="22"/>
              </w:rPr>
            </w:pPr>
          </w:p>
        </w:tc>
        <w:tc>
          <w:tcPr>
            <w:tcW w:w="1170" w:type="dxa"/>
            <w:shd w:val="clear" w:color="auto" w:fill="auto"/>
            <w:vAlign w:val="center"/>
          </w:tcPr>
          <w:p w14:paraId="5D8A8961" w14:textId="77777777" w:rsidR="0001200A" w:rsidRPr="009A5C5D" w:rsidRDefault="0001200A" w:rsidP="00C3434D">
            <w:pPr>
              <w:rPr>
                <w:rFonts w:asciiTheme="minorHAnsi" w:hAnsiTheme="minorHAnsi" w:cs="Microsoft Sans Serif"/>
                <w:szCs w:val="22"/>
              </w:rPr>
            </w:pPr>
          </w:p>
        </w:tc>
        <w:tc>
          <w:tcPr>
            <w:tcW w:w="5580" w:type="dxa"/>
            <w:shd w:val="clear" w:color="auto" w:fill="auto"/>
            <w:vAlign w:val="center"/>
          </w:tcPr>
          <w:p w14:paraId="26C537E4" w14:textId="77777777" w:rsidR="0001200A" w:rsidRPr="009A5C5D" w:rsidRDefault="0001200A" w:rsidP="00C3434D">
            <w:pPr>
              <w:rPr>
                <w:rFonts w:asciiTheme="minorHAnsi" w:hAnsiTheme="minorHAnsi" w:cs="Microsoft Sans Serif"/>
                <w:szCs w:val="22"/>
              </w:rPr>
            </w:pPr>
          </w:p>
        </w:tc>
      </w:tr>
      <w:tr w:rsidR="0001200A" w:rsidRPr="00656DA2" w14:paraId="00A54D23" w14:textId="77777777" w:rsidTr="0001200A">
        <w:trPr>
          <w:gridAfter w:val="1"/>
          <w:wAfter w:w="5580" w:type="dxa"/>
          <w:trHeight w:val="440"/>
        </w:trPr>
        <w:tc>
          <w:tcPr>
            <w:tcW w:w="2250" w:type="dxa"/>
            <w:vMerge/>
            <w:shd w:val="clear" w:color="auto" w:fill="auto"/>
          </w:tcPr>
          <w:p w14:paraId="042D0F83" w14:textId="77777777" w:rsidR="0001200A" w:rsidRPr="00060B97" w:rsidRDefault="0001200A" w:rsidP="001F0D45">
            <w:pPr>
              <w:rPr>
                <w:rFonts w:asciiTheme="minorHAnsi" w:hAnsiTheme="minorHAnsi" w:cs="Microsoft Sans Serif"/>
                <w:szCs w:val="22"/>
              </w:rPr>
            </w:pPr>
          </w:p>
        </w:tc>
        <w:tc>
          <w:tcPr>
            <w:tcW w:w="2520" w:type="dxa"/>
            <w:shd w:val="clear" w:color="auto" w:fill="auto"/>
          </w:tcPr>
          <w:p w14:paraId="4FB8BEC6" w14:textId="77777777" w:rsidR="0001200A" w:rsidRDefault="00000000" w:rsidP="00C3434D">
            <w:pPr>
              <w:rPr>
                <w:rFonts w:asciiTheme="minorHAnsi" w:hAnsiTheme="minorHAnsi" w:cs="Microsoft Sans Serif"/>
                <w:szCs w:val="22"/>
              </w:rPr>
            </w:pPr>
            <w:sdt>
              <w:sdtPr>
                <w:rPr>
                  <w:rFonts w:asciiTheme="minorHAnsi" w:hAnsiTheme="minorHAnsi" w:cs="Microsoft Sans Serif"/>
                  <w:szCs w:val="22"/>
                </w:rPr>
                <w:id w:val="-781421410"/>
                <w14:checkbox>
                  <w14:checked w14:val="0"/>
                  <w14:checkedState w14:val="2612" w14:font="MS Gothic"/>
                  <w14:uncheckedState w14:val="2610" w14:font="MS Gothic"/>
                </w14:checkbox>
              </w:sdtPr>
              <w:sdtContent>
                <w:r w:rsidR="0001200A">
                  <w:rPr>
                    <w:rFonts w:ascii="MS Gothic" w:eastAsia="MS Gothic" w:hAnsi="MS Gothic" w:cs="Microsoft Sans Serif" w:hint="eastAsia"/>
                    <w:szCs w:val="22"/>
                  </w:rPr>
                  <w:t>☐</w:t>
                </w:r>
              </w:sdtContent>
            </w:sdt>
            <w:r w:rsidR="0001200A">
              <w:rPr>
                <w:rFonts w:asciiTheme="minorHAnsi" w:hAnsiTheme="minorHAnsi" w:cs="Microsoft Sans Serif"/>
                <w:szCs w:val="22"/>
              </w:rPr>
              <w:t>Tax ID numbers (Federal and State).</w:t>
            </w:r>
          </w:p>
          <w:p w14:paraId="7D7B95E1" w14:textId="77777777" w:rsidR="0001200A" w:rsidRDefault="0001200A" w:rsidP="00C3434D">
            <w:pPr>
              <w:rPr>
                <w:rFonts w:asciiTheme="minorHAnsi" w:hAnsiTheme="minorHAnsi" w:cs="Microsoft Sans Serif"/>
                <w:szCs w:val="22"/>
              </w:rPr>
            </w:pPr>
          </w:p>
          <w:p w14:paraId="0931E4C8" w14:textId="77777777" w:rsidR="0001200A" w:rsidRDefault="00000000" w:rsidP="00C3434D">
            <w:pPr>
              <w:rPr>
                <w:rStyle w:val="Hyperlink"/>
              </w:rPr>
            </w:pPr>
            <w:sdt>
              <w:sdtPr>
                <w:rPr>
                  <w:rFonts w:asciiTheme="minorHAnsi" w:hAnsiTheme="minorHAnsi" w:cs="Microsoft Sans Serif"/>
                  <w:color w:val="0000FF"/>
                  <w:szCs w:val="22"/>
                  <w:u w:val="single"/>
                </w:rPr>
                <w:id w:val="-951398847"/>
                <w14:checkbox>
                  <w14:checked w14:val="0"/>
                  <w14:checkedState w14:val="2612" w14:font="MS Gothic"/>
                  <w14:uncheckedState w14:val="2610" w14:font="MS Gothic"/>
                </w14:checkbox>
              </w:sdtPr>
              <w:sdtContent>
                <w:r w:rsidR="0001200A">
                  <w:rPr>
                    <w:rFonts w:ascii="MS Gothic" w:eastAsia="MS Gothic" w:hAnsi="MS Gothic" w:cs="Microsoft Sans Serif" w:hint="eastAsia"/>
                    <w:szCs w:val="22"/>
                  </w:rPr>
                  <w:t>☐</w:t>
                </w:r>
              </w:sdtContent>
            </w:sdt>
            <w:r w:rsidR="0001200A">
              <w:rPr>
                <w:rFonts w:asciiTheme="minorHAnsi" w:hAnsiTheme="minorHAnsi" w:cs="Microsoft Sans Serif"/>
                <w:szCs w:val="22"/>
              </w:rPr>
              <w:t>NTTC: Nontaxable Transaction Certificates</w:t>
            </w:r>
            <w:r w:rsidR="0001200A">
              <w:rPr>
                <w:rFonts w:asciiTheme="minorHAnsi" w:hAnsiTheme="minorHAnsi" w:cs="Microsoft Sans Serif"/>
                <w:szCs w:val="22"/>
              </w:rPr>
              <w:br/>
            </w:r>
            <w:hyperlink r:id="rId14" w:history="1">
              <w:r w:rsidR="0001200A" w:rsidRPr="00EE4879">
                <w:rPr>
                  <w:rStyle w:val="Hyperlink"/>
                </w:rPr>
                <w:t>http://tax.newmexico.gov/Businesses/non-taxable-transaction-certificates.aspx</w:t>
              </w:r>
            </w:hyperlink>
            <w:r w:rsidR="0001200A">
              <w:rPr>
                <w:rStyle w:val="Hyperlink"/>
              </w:rPr>
              <w:br/>
            </w:r>
          </w:p>
          <w:p w14:paraId="5A2292DD" w14:textId="77777777" w:rsidR="0001200A" w:rsidRDefault="00000000" w:rsidP="00C3434D">
            <w:pPr>
              <w:rPr>
                <w:rFonts w:asciiTheme="minorHAnsi" w:hAnsiTheme="minorHAnsi" w:cs="Microsoft Sans Serif"/>
                <w:szCs w:val="22"/>
              </w:rPr>
            </w:pPr>
            <w:sdt>
              <w:sdtPr>
                <w:rPr>
                  <w:rFonts w:asciiTheme="minorHAnsi" w:hAnsiTheme="minorHAnsi" w:cs="Microsoft Sans Serif"/>
                  <w:szCs w:val="22"/>
                </w:rPr>
                <w:id w:val="112870845"/>
                <w14:checkbox>
                  <w14:checked w14:val="0"/>
                  <w14:checkedState w14:val="2612" w14:font="MS Gothic"/>
                  <w14:uncheckedState w14:val="2610" w14:font="MS Gothic"/>
                </w14:checkbox>
              </w:sdtPr>
              <w:sdtContent>
                <w:r w:rsidR="0001200A">
                  <w:rPr>
                    <w:rFonts w:ascii="MS Gothic" w:eastAsia="MS Gothic" w:hAnsi="MS Gothic" w:cs="Microsoft Sans Serif" w:hint="eastAsia"/>
                    <w:szCs w:val="22"/>
                  </w:rPr>
                  <w:t>☐</w:t>
                </w:r>
              </w:sdtContent>
            </w:sdt>
            <w:r w:rsidR="0001200A">
              <w:rPr>
                <w:rFonts w:asciiTheme="minorHAnsi" w:hAnsiTheme="minorHAnsi" w:cs="Microsoft Sans Serif"/>
                <w:szCs w:val="22"/>
              </w:rPr>
              <w:t>DUNS number registration required to receive federal funding</w:t>
            </w:r>
          </w:p>
          <w:p w14:paraId="7B6909B0" w14:textId="77777777" w:rsidR="0001200A" w:rsidRPr="005229EB" w:rsidRDefault="00000000" w:rsidP="00C3434D">
            <w:hyperlink r:id="rId15" w:history="1">
              <w:r w:rsidR="0001200A" w:rsidRPr="00224F3D">
                <w:rPr>
                  <w:rStyle w:val="Hyperlink"/>
                </w:rPr>
                <w:t>http://www.dnb.com/duns-number/what-is-duns.html</w:t>
              </w:r>
            </w:hyperlink>
          </w:p>
          <w:p w14:paraId="07A5AA3D" w14:textId="77777777" w:rsidR="0001200A" w:rsidRDefault="0001200A" w:rsidP="00C3434D">
            <w:pPr>
              <w:rPr>
                <w:rFonts w:asciiTheme="minorHAnsi" w:hAnsiTheme="minorHAnsi" w:cs="Microsoft Sans Serif"/>
                <w:szCs w:val="22"/>
              </w:rPr>
            </w:pPr>
          </w:p>
        </w:tc>
        <w:tc>
          <w:tcPr>
            <w:tcW w:w="1170" w:type="dxa"/>
            <w:shd w:val="clear" w:color="auto" w:fill="auto"/>
            <w:vAlign w:val="center"/>
          </w:tcPr>
          <w:p w14:paraId="79809F07" w14:textId="77777777" w:rsidR="0001200A" w:rsidRPr="009A5C5D" w:rsidRDefault="0001200A" w:rsidP="00C3434D">
            <w:pPr>
              <w:rPr>
                <w:rFonts w:asciiTheme="minorHAnsi" w:hAnsiTheme="minorHAnsi" w:cs="Microsoft Sans Serif"/>
                <w:szCs w:val="22"/>
              </w:rPr>
            </w:pPr>
          </w:p>
        </w:tc>
        <w:tc>
          <w:tcPr>
            <w:tcW w:w="5580" w:type="dxa"/>
            <w:shd w:val="clear" w:color="auto" w:fill="auto"/>
            <w:vAlign w:val="center"/>
          </w:tcPr>
          <w:p w14:paraId="5661CA93" w14:textId="77777777" w:rsidR="0001200A" w:rsidRPr="009A5C5D" w:rsidRDefault="0001200A" w:rsidP="00C3434D">
            <w:pPr>
              <w:rPr>
                <w:rFonts w:asciiTheme="minorHAnsi" w:hAnsiTheme="minorHAnsi" w:cs="Microsoft Sans Serif"/>
                <w:szCs w:val="22"/>
              </w:rPr>
            </w:pPr>
          </w:p>
        </w:tc>
      </w:tr>
      <w:tr w:rsidR="0001200A" w:rsidRPr="00656DA2" w14:paraId="7E48EF6A" w14:textId="77777777" w:rsidTr="0001200A">
        <w:trPr>
          <w:gridAfter w:val="1"/>
          <w:wAfter w:w="5580" w:type="dxa"/>
          <w:trHeight w:val="692"/>
        </w:trPr>
        <w:tc>
          <w:tcPr>
            <w:tcW w:w="2250" w:type="dxa"/>
            <w:vMerge/>
            <w:shd w:val="clear" w:color="auto" w:fill="auto"/>
          </w:tcPr>
          <w:p w14:paraId="608CE21F" w14:textId="77777777" w:rsidR="0001200A" w:rsidRPr="009A5C5D" w:rsidRDefault="0001200A" w:rsidP="00C3434D">
            <w:pPr>
              <w:rPr>
                <w:rFonts w:asciiTheme="minorHAnsi" w:hAnsiTheme="minorHAnsi" w:cs="Microsoft Sans Serif"/>
                <w:szCs w:val="22"/>
              </w:rPr>
            </w:pPr>
          </w:p>
        </w:tc>
        <w:tc>
          <w:tcPr>
            <w:tcW w:w="2520" w:type="dxa"/>
            <w:shd w:val="clear" w:color="auto" w:fill="auto"/>
          </w:tcPr>
          <w:p w14:paraId="17CBB820" w14:textId="77777777" w:rsidR="0001200A" w:rsidRDefault="00000000" w:rsidP="00C3434D">
            <w:pPr>
              <w:rPr>
                <w:rFonts w:asciiTheme="minorHAnsi" w:hAnsiTheme="minorHAnsi" w:cs="Microsoft Sans Serif"/>
                <w:szCs w:val="22"/>
              </w:rPr>
            </w:pPr>
            <w:sdt>
              <w:sdtPr>
                <w:rPr>
                  <w:rFonts w:asciiTheme="minorHAnsi" w:hAnsiTheme="minorHAnsi" w:cs="Microsoft Sans Serif"/>
                  <w:szCs w:val="22"/>
                </w:rPr>
                <w:id w:val="-829747153"/>
                <w14:checkbox>
                  <w14:checked w14:val="0"/>
                  <w14:checkedState w14:val="2612" w14:font="MS Gothic"/>
                  <w14:uncheckedState w14:val="2610" w14:font="MS Gothic"/>
                </w14:checkbox>
              </w:sdtPr>
              <w:sdtContent>
                <w:r w:rsidR="0001200A">
                  <w:rPr>
                    <w:rFonts w:ascii="MS Gothic" w:eastAsia="MS Gothic" w:hAnsi="MS Gothic" w:cs="Microsoft Sans Serif" w:hint="eastAsia"/>
                    <w:szCs w:val="22"/>
                  </w:rPr>
                  <w:t>☐</w:t>
                </w:r>
              </w:sdtContent>
            </w:sdt>
            <w:r w:rsidR="0001200A">
              <w:rPr>
                <w:rFonts w:asciiTheme="minorHAnsi" w:hAnsiTheme="minorHAnsi" w:cs="Microsoft Sans Serif"/>
                <w:szCs w:val="22"/>
              </w:rPr>
              <w:t>W-9 Substitute Form (submitted to DFA through PED).</w:t>
            </w:r>
          </w:p>
        </w:tc>
        <w:tc>
          <w:tcPr>
            <w:tcW w:w="1170" w:type="dxa"/>
            <w:shd w:val="clear" w:color="auto" w:fill="auto"/>
            <w:vAlign w:val="center"/>
          </w:tcPr>
          <w:p w14:paraId="7D636209" w14:textId="77777777" w:rsidR="0001200A" w:rsidRDefault="0001200A" w:rsidP="00C3434D">
            <w:pPr>
              <w:rPr>
                <w:rFonts w:asciiTheme="minorHAnsi" w:hAnsiTheme="minorHAnsi" w:cs="Microsoft Sans Serif"/>
                <w:szCs w:val="22"/>
              </w:rPr>
            </w:pPr>
          </w:p>
          <w:p w14:paraId="68B4FF3C" w14:textId="77777777" w:rsidR="0001200A" w:rsidRDefault="0001200A" w:rsidP="00C3434D">
            <w:pPr>
              <w:rPr>
                <w:rFonts w:asciiTheme="minorHAnsi" w:hAnsiTheme="minorHAnsi" w:cs="Microsoft Sans Serif"/>
                <w:szCs w:val="22"/>
              </w:rPr>
            </w:pPr>
          </w:p>
          <w:p w14:paraId="02B08654" w14:textId="77777777" w:rsidR="0001200A" w:rsidRDefault="0001200A" w:rsidP="00C3434D">
            <w:pPr>
              <w:rPr>
                <w:rFonts w:asciiTheme="minorHAnsi" w:hAnsiTheme="minorHAnsi" w:cs="Microsoft Sans Serif"/>
                <w:szCs w:val="22"/>
              </w:rPr>
            </w:pPr>
          </w:p>
          <w:p w14:paraId="491DFCB6" w14:textId="77777777" w:rsidR="0001200A" w:rsidRPr="009A5C5D" w:rsidRDefault="0001200A" w:rsidP="00C3434D">
            <w:pPr>
              <w:rPr>
                <w:rFonts w:asciiTheme="minorHAnsi" w:hAnsiTheme="minorHAnsi" w:cs="Microsoft Sans Serif"/>
                <w:szCs w:val="22"/>
              </w:rPr>
            </w:pPr>
          </w:p>
        </w:tc>
        <w:tc>
          <w:tcPr>
            <w:tcW w:w="5580" w:type="dxa"/>
            <w:shd w:val="clear" w:color="auto" w:fill="auto"/>
            <w:vAlign w:val="center"/>
          </w:tcPr>
          <w:p w14:paraId="1E74B4CD" w14:textId="77777777" w:rsidR="0001200A" w:rsidRPr="009A5C5D" w:rsidRDefault="0001200A" w:rsidP="00C3434D">
            <w:pPr>
              <w:rPr>
                <w:rFonts w:asciiTheme="minorHAnsi" w:hAnsiTheme="minorHAnsi" w:cs="Microsoft Sans Serif"/>
                <w:szCs w:val="22"/>
              </w:rPr>
            </w:pPr>
          </w:p>
        </w:tc>
      </w:tr>
      <w:tr w:rsidR="0001200A" w:rsidRPr="00656DA2" w14:paraId="3EE117F4" w14:textId="77777777" w:rsidTr="0001200A">
        <w:trPr>
          <w:gridAfter w:val="1"/>
          <w:wAfter w:w="5580" w:type="dxa"/>
          <w:trHeight w:val="620"/>
        </w:trPr>
        <w:tc>
          <w:tcPr>
            <w:tcW w:w="2250" w:type="dxa"/>
            <w:vMerge w:val="restart"/>
            <w:shd w:val="clear" w:color="auto" w:fill="auto"/>
          </w:tcPr>
          <w:p w14:paraId="4F15B8A2" w14:textId="77777777" w:rsidR="0001200A" w:rsidRPr="005229EB" w:rsidRDefault="0001200A" w:rsidP="005229EB">
            <w:pPr>
              <w:rPr>
                <w:rFonts w:asciiTheme="minorHAnsi" w:hAnsiTheme="minorHAnsi" w:cs="Microsoft Sans Serif"/>
                <w:szCs w:val="22"/>
              </w:rPr>
            </w:pPr>
            <w:r w:rsidRPr="005229EB">
              <w:rPr>
                <w:rFonts w:asciiTheme="minorHAnsi" w:hAnsiTheme="minorHAnsi" w:cs="Microsoft Sans Serif"/>
                <w:szCs w:val="22"/>
              </w:rPr>
              <w:t>11-15.4 School’s Development Plans.</w:t>
            </w:r>
          </w:p>
          <w:p w14:paraId="0F58F3E6" w14:textId="77777777" w:rsidR="0001200A" w:rsidRPr="009A5C5D" w:rsidRDefault="0001200A" w:rsidP="00C3434D">
            <w:pPr>
              <w:rPr>
                <w:rFonts w:asciiTheme="minorHAnsi" w:hAnsiTheme="minorHAnsi" w:cs="Microsoft Sans Serif"/>
                <w:i/>
                <w:szCs w:val="22"/>
              </w:rPr>
            </w:pPr>
          </w:p>
          <w:p w14:paraId="6291783F" w14:textId="77777777" w:rsidR="0001200A" w:rsidRPr="00854E6C" w:rsidRDefault="0001200A" w:rsidP="00C3434D">
            <w:pPr>
              <w:rPr>
                <w:rFonts w:asciiTheme="minorHAnsi" w:hAnsiTheme="minorHAnsi" w:cs="Microsoft Sans Serif"/>
                <w:i/>
                <w:szCs w:val="22"/>
              </w:rPr>
            </w:pPr>
            <w:r>
              <w:rPr>
                <w:rFonts w:asciiTheme="minorHAnsi" w:hAnsiTheme="minorHAnsi" w:cs="Microsoft Sans Serif"/>
                <w:i/>
                <w:szCs w:val="22"/>
              </w:rPr>
              <w:t>NMAC § 6.29.1.9B(8)</w:t>
            </w:r>
          </w:p>
          <w:p w14:paraId="01BF03D9" w14:textId="77777777" w:rsidR="0001200A" w:rsidRDefault="0001200A" w:rsidP="008C051A">
            <w:pPr>
              <w:rPr>
                <w:rFonts w:asciiTheme="minorHAnsi" w:hAnsiTheme="minorHAnsi" w:cs="Microsoft Sans Serif"/>
                <w:szCs w:val="22"/>
              </w:rPr>
            </w:pPr>
          </w:p>
          <w:p w14:paraId="18035215" w14:textId="77777777" w:rsidR="0001200A" w:rsidRDefault="0001200A" w:rsidP="008C051A">
            <w:pPr>
              <w:rPr>
                <w:rFonts w:asciiTheme="minorHAnsi" w:hAnsiTheme="minorHAnsi" w:cs="Microsoft Sans Serif"/>
                <w:szCs w:val="22"/>
              </w:rPr>
            </w:pPr>
          </w:p>
          <w:p w14:paraId="5270B696" w14:textId="77777777" w:rsidR="0001200A" w:rsidRDefault="0001200A" w:rsidP="008C051A">
            <w:pPr>
              <w:rPr>
                <w:rFonts w:asciiTheme="minorHAnsi" w:hAnsiTheme="minorHAnsi" w:cs="Microsoft Sans Serif"/>
                <w:szCs w:val="22"/>
              </w:rPr>
            </w:pPr>
          </w:p>
          <w:p w14:paraId="491989DC" w14:textId="77777777" w:rsidR="0001200A" w:rsidRDefault="0001200A" w:rsidP="008C051A">
            <w:pPr>
              <w:rPr>
                <w:rFonts w:asciiTheme="minorHAnsi" w:hAnsiTheme="minorHAnsi" w:cs="Microsoft Sans Serif"/>
                <w:szCs w:val="22"/>
              </w:rPr>
            </w:pPr>
          </w:p>
          <w:p w14:paraId="73CA8FF1" w14:textId="77777777" w:rsidR="0001200A" w:rsidRDefault="0001200A" w:rsidP="008C051A">
            <w:pPr>
              <w:rPr>
                <w:rFonts w:asciiTheme="minorHAnsi" w:hAnsiTheme="minorHAnsi" w:cs="Microsoft Sans Serif"/>
                <w:szCs w:val="22"/>
              </w:rPr>
            </w:pPr>
          </w:p>
          <w:p w14:paraId="3D00F448" w14:textId="77777777" w:rsidR="0001200A" w:rsidRDefault="0001200A" w:rsidP="008C051A">
            <w:pPr>
              <w:rPr>
                <w:rFonts w:asciiTheme="minorHAnsi" w:hAnsiTheme="minorHAnsi" w:cs="Microsoft Sans Serif"/>
                <w:szCs w:val="22"/>
              </w:rPr>
            </w:pPr>
          </w:p>
          <w:p w14:paraId="68A83F00" w14:textId="77777777" w:rsidR="0001200A" w:rsidRDefault="0001200A" w:rsidP="008C051A">
            <w:pPr>
              <w:rPr>
                <w:rFonts w:asciiTheme="minorHAnsi" w:hAnsiTheme="minorHAnsi" w:cs="Microsoft Sans Serif"/>
                <w:szCs w:val="22"/>
              </w:rPr>
            </w:pPr>
          </w:p>
          <w:p w14:paraId="1985E2D5" w14:textId="77777777" w:rsidR="0001200A" w:rsidRDefault="0001200A" w:rsidP="008C051A">
            <w:pPr>
              <w:rPr>
                <w:rFonts w:asciiTheme="minorHAnsi" w:hAnsiTheme="minorHAnsi" w:cs="Microsoft Sans Serif"/>
                <w:szCs w:val="22"/>
              </w:rPr>
            </w:pPr>
          </w:p>
          <w:p w14:paraId="405BB436" w14:textId="77777777" w:rsidR="0001200A" w:rsidRDefault="0001200A" w:rsidP="008C051A">
            <w:pPr>
              <w:rPr>
                <w:rFonts w:asciiTheme="minorHAnsi" w:hAnsiTheme="minorHAnsi" w:cs="Microsoft Sans Serif"/>
                <w:szCs w:val="22"/>
              </w:rPr>
            </w:pPr>
          </w:p>
          <w:p w14:paraId="191D4340" w14:textId="77777777" w:rsidR="0001200A" w:rsidRDefault="0001200A" w:rsidP="008C051A">
            <w:pPr>
              <w:rPr>
                <w:rFonts w:asciiTheme="minorHAnsi" w:hAnsiTheme="minorHAnsi" w:cs="Microsoft Sans Serif"/>
                <w:szCs w:val="22"/>
              </w:rPr>
            </w:pPr>
          </w:p>
          <w:p w14:paraId="12A9BA9B" w14:textId="77777777" w:rsidR="0001200A" w:rsidRDefault="0001200A" w:rsidP="008C051A">
            <w:pPr>
              <w:rPr>
                <w:rFonts w:asciiTheme="minorHAnsi" w:hAnsiTheme="minorHAnsi" w:cs="Microsoft Sans Serif"/>
                <w:szCs w:val="22"/>
              </w:rPr>
            </w:pPr>
          </w:p>
          <w:p w14:paraId="1468834F" w14:textId="77777777" w:rsidR="0001200A" w:rsidRDefault="0001200A" w:rsidP="008C051A">
            <w:pPr>
              <w:rPr>
                <w:rFonts w:asciiTheme="minorHAnsi" w:hAnsiTheme="minorHAnsi" w:cs="Microsoft Sans Serif"/>
                <w:szCs w:val="22"/>
              </w:rPr>
            </w:pPr>
          </w:p>
          <w:p w14:paraId="08822D9E" w14:textId="77777777" w:rsidR="0001200A" w:rsidRDefault="0001200A" w:rsidP="008C051A">
            <w:pPr>
              <w:rPr>
                <w:rFonts w:asciiTheme="minorHAnsi" w:hAnsiTheme="minorHAnsi" w:cs="Microsoft Sans Serif"/>
                <w:szCs w:val="22"/>
              </w:rPr>
            </w:pPr>
          </w:p>
          <w:p w14:paraId="051CB78E" w14:textId="77777777" w:rsidR="0001200A" w:rsidRDefault="0001200A" w:rsidP="008C051A">
            <w:pPr>
              <w:rPr>
                <w:rFonts w:asciiTheme="minorHAnsi" w:hAnsiTheme="minorHAnsi" w:cs="Microsoft Sans Serif"/>
                <w:szCs w:val="22"/>
              </w:rPr>
            </w:pPr>
          </w:p>
          <w:p w14:paraId="39BA7C0F" w14:textId="77777777" w:rsidR="0001200A" w:rsidRDefault="0001200A" w:rsidP="008C051A">
            <w:pPr>
              <w:rPr>
                <w:rFonts w:asciiTheme="minorHAnsi" w:hAnsiTheme="minorHAnsi" w:cs="Microsoft Sans Serif"/>
                <w:szCs w:val="22"/>
              </w:rPr>
            </w:pPr>
          </w:p>
          <w:p w14:paraId="42360B23" w14:textId="77777777" w:rsidR="0001200A" w:rsidRDefault="0001200A" w:rsidP="008C051A">
            <w:pPr>
              <w:rPr>
                <w:rFonts w:asciiTheme="minorHAnsi" w:hAnsiTheme="minorHAnsi" w:cs="Microsoft Sans Serif"/>
                <w:szCs w:val="22"/>
              </w:rPr>
            </w:pPr>
          </w:p>
          <w:p w14:paraId="2E5626B1" w14:textId="77777777" w:rsidR="0001200A" w:rsidRDefault="0001200A" w:rsidP="008C051A">
            <w:pPr>
              <w:rPr>
                <w:rFonts w:asciiTheme="minorHAnsi" w:hAnsiTheme="minorHAnsi" w:cs="Microsoft Sans Serif"/>
                <w:szCs w:val="22"/>
              </w:rPr>
            </w:pPr>
          </w:p>
          <w:p w14:paraId="3A171A22" w14:textId="77777777" w:rsidR="0001200A" w:rsidRDefault="0001200A" w:rsidP="008C051A">
            <w:pPr>
              <w:rPr>
                <w:rFonts w:asciiTheme="minorHAnsi" w:hAnsiTheme="minorHAnsi" w:cs="Microsoft Sans Serif"/>
                <w:szCs w:val="22"/>
              </w:rPr>
            </w:pPr>
          </w:p>
          <w:p w14:paraId="23526F48" w14:textId="77777777" w:rsidR="0001200A" w:rsidRDefault="0001200A" w:rsidP="008C051A">
            <w:pPr>
              <w:rPr>
                <w:rFonts w:asciiTheme="minorHAnsi" w:hAnsiTheme="minorHAnsi" w:cs="Microsoft Sans Serif"/>
                <w:szCs w:val="22"/>
              </w:rPr>
            </w:pPr>
          </w:p>
          <w:p w14:paraId="2C83EA55" w14:textId="77777777" w:rsidR="0001200A" w:rsidRDefault="0001200A" w:rsidP="008C051A">
            <w:pPr>
              <w:rPr>
                <w:rFonts w:asciiTheme="minorHAnsi" w:hAnsiTheme="minorHAnsi" w:cs="Microsoft Sans Serif"/>
                <w:szCs w:val="22"/>
              </w:rPr>
            </w:pPr>
          </w:p>
          <w:p w14:paraId="5BC19C2A" w14:textId="77777777" w:rsidR="0001200A" w:rsidRDefault="0001200A" w:rsidP="008C051A">
            <w:pPr>
              <w:rPr>
                <w:rFonts w:asciiTheme="minorHAnsi" w:hAnsiTheme="minorHAnsi" w:cs="Microsoft Sans Serif"/>
                <w:szCs w:val="22"/>
              </w:rPr>
            </w:pPr>
          </w:p>
          <w:p w14:paraId="2D90D691" w14:textId="77777777" w:rsidR="0001200A" w:rsidRDefault="0001200A" w:rsidP="008C051A">
            <w:pPr>
              <w:rPr>
                <w:rFonts w:asciiTheme="minorHAnsi" w:hAnsiTheme="minorHAnsi" w:cs="Microsoft Sans Serif"/>
                <w:szCs w:val="22"/>
              </w:rPr>
            </w:pPr>
          </w:p>
          <w:p w14:paraId="28845451" w14:textId="77777777" w:rsidR="0001200A" w:rsidRDefault="0001200A" w:rsidP="008C051A">
            <w:pPr>
              <w:rPr>
                <w:rFonts w:asciiTheme="minorHAnsi" w:hAnsiTheme="minorHAnsi" w:cs="Microsoft Sans Serif"/>
                <w:szCs w:val="22"/>
              </w:rPr>
            </w:pPr>
          </w:p>
          <w:p w14:paraId="77A36085" w14:textId="77777777" w:rsidR="0001200A" w:rsidRDefault="0001200A" w:rsidP="00C3434D">
            <w:pPr>
              <w:rPr>
                <w:rFonts w:asciiTheme="minorHAnsi" w:hAnsiTheme="minorHAnsi" w:cs="Microsoft Sans Serif"/>
                <w:szCs w:val="22"/>
              </w:rPr>
            </w:pPr>
          </w:p>
          <w:p w14:paraId="51BAB7E4" w14:textId="77777777" w:rsidR="0001200A" w:rsidRDefault="0001200A" w:rsidP="00C3434D">
            <w:pPr>
              <w:rPr>
                <w:rFonts w:asciiTheme="minorHAnsi" w:hAnsiTheme="minorHAnsi" w:cs="Microsoft Sans Serif"/>
                <w:szCs w:val="22"/>
              </w:rPr>
            </w:pPr>
          </w:p>
          <w:p w14:paraId="032D7D20" w14:textId="77777777" w:rsidR="0001200A" w:rsidRDefault="0001200A" w:rsidP="00C3434D">
            <w:pPr>
              <w:rPr>
                <w:rFonts w:asciiTheme="minorHAnsi" w:hAnsiTheme="minorHAnsi" w:cs="Microsoft Sans Serif"/>
                <w:szCs w:val="22"/>
              </w:rPr>
            </w:pPr>
          </w:p>
          <w:p w14:paraId="0325D932" w14:textId="77777777" w:rsidR="0001200A" w:rsidRDefault="0001200A" w:rsidP="00C3434D">
            <w:pPr>
              <w:rPr>
                <w:rFonts w:asciiTheme="minorHAnsi" w:hAnsiTheme="minorHAnsi" w:cs="Microsoft Sans Serif"/>
                <w:szCs w:val="22"/>
              </w:rPr>
            </w:pPr>
          </w:p>
          <w:p w14:paraId="5E09F8DB" w14:textId="77777777" w:rsidR="0001200A" w:rsidRDefault="0001200A" w:rsidP="00C3434D">
            <w:pPr>
              <w:rPr>
                <w:rFonts w:asciiTheme="minorHAnsi" w:hAnsiTheme="minorHAnsi" w:cs="Microsoft Sans Serif"/>
                <w:szCs w:val="22"/>
              </w:rPr>
            </w:pPr>
          </w:p>
          <w:p w14:paraId="3F9CC20B" w14:textId="77777777" w:rsidR="0001200A" w:rsidRDefault="0001200A" w:rsidP="00C3434D">
            <w:pPr>
              <w:rPr>
                <w:rFonts w:asciiTheme="minorHAnsi" w:hAnsiTheme="minorHAnsi" w:cs="Microsoft Sans Serif"/>
                <w:szCs w:val="22"/>
              </w:rPr>
            </w:pPr>
          </w:p>
          <w:p w14:paraId="7BCD060C" w14:textId="77777777" w:rsidR="0001200A" w:rsidRDefault="0001200A" w:rsidP="00C3434D">
            <w:pPr>
              <w:rPr>
                <w:rFonts w:asciiTheme="minorHAnsi" w:hAnsiTheme="minorHAnsi" w:cs="Microsoft Sans Serif"/>
                <w:szCs w:val="22"/>
              </w:rPr>
            </w:pPr>
          </w:p>
          <w:p w14:paraId="036DE357" w14:textId="77777777" w:rsidR="0001200A" w:rsidRDefault="0001200A" w:rsidP="00C3434D">
            <w:pPr>
              <w:rPr>
                <w:rFonts w:asciiTheme="minorHAnsi" w:hAnsiTheme="minorHAnsi" w:cs="Microsoft Sans Serif"/>
                <w:szCs w:val="22"/>
              </w:rPr>
            </w:pPr>
          </w:p>
          <w:p w14:paraId="29B72027" w14:textId="77777777" w:rsidR="0001200A" w:rsidRDefault="0001200A" w:rsidP="00C3434D">
            <w:pPr>
              <w:rPr>
                <w:rFonts w:asciiTheme="minorHAnsi" w:hAnsiTheme="minorHAnsi" w:cs="Microsoft Sans Serif"/>
                <w:szCs w:val="22"/>
              </w:rPr>
            </w:pPr>
          </w:p>
          <w:p w14:paraId="71593DB3" w14:textId="77777777" w:rsidR="0001200A" w:rsidRPr="009A5C5D" w:rsidRDefault="0001200A" w:rsidP="00C3434D">
            <w:pPr>
              <w:rPr>
                <w:rFonts w:asciiTheme="minorHAnsi" w:hAnsiTheme="minorHAnsi" w:cs="Microsoft Sans Serif"/>
                <w:b/>
                <w:color w:val="FFFFFF"/>
                <w:szCs w:val="22"/>
              </w:rPr>
            </w:pPr>
          </w:p>
        </w:tc>
        <w:tc>
          <w:tcPr>
            <w:tcW w:w="2520" w:type="dxa"/>
            <w:shd w:val="clear" w:color="auto" w:fill="auto"/>
          </w:tcPr>
          <w:p w14:paraId="07A0EB73" w14:textId="77777777" w:rsidR="0001200A" w:rsidRDefault="00000000" w:rsidP="00C3434D">
            <w:pPr>
              <w:rPr>
                <w:rFonts w:asciiTheme="minorHAnsi" w:hAnsiTheme="minorHAnsi" w:cs="Microsoft Sans Serif"/>
                <w:szCs w:val="22"/>
              </w:rPr>
            </w:pPr>
            <w:sdt>
              <w:sdtPr>
                <w:rPr>
                  <w:rFonts w:asciiTheme="minorHAnsi" w:hAnsiTheme="minorHAnsi" w:cs="Microsoft Sans Serif"/>
                  <w:szCs w:val="22"/>
                </w:rPr>
                <w:id w:val="-58793185"/>
                <w14:checkbox>
                  <w14:checked w14:val="0"/>
                  <w14:checkedState w14:val="2612" w14:font="MS Gothic"/>
                  <w14:uncheckedState w14:val="2610" w14:font="MS Gothic"/>
                </w14:checkbox>
              </w:sdtPr>
              <w:sdtContent>
                <w:r w:rsidR="0001200A" w:rsidRPr="009A5C5D">
                  <w:rPr>
                    <w:rFonts w:ascii="MS Gothic" w:eastAsia="MS Gothic" w:hAnsi="MS Gothic" w:cs="MS Gothic" w:hint="eastAsia"/>
                    <w:szCs w:val="22"/>
                  </w:rPr>
                  <w:t>☐</w:t>
                </w:r>
              </w:sdtContent>
            </w:sdt>
            <w:r w:rsidR="0001200A" w:rsidRPr="009A5C5D">
              <w:rPr>
                <w:rFonts w:asciiTheme="minorHAnsi" w:hAnsiTheme="minorHAnsi" w:cs="Microsoft Sans Serif"/>
                <w:szCs w:val="22"/>
              </w:rPr>
              <w:t>Writt</w:t>
            </w:r>
            <w:r w:rsidR="0001200A">
              <w:rPr>
                <w:rFonts w:asciiTheme="minorHAnsi" w:hAnsiTheme="minorHAnsi" w:cs="Microsoft Sans Serif"/>
                <w:szCs w:val="22"/>
              </w:rPr>
              <w:t>en curriculum development plan.</w:t>
            </w:r>
          </w:p>
          <w:p w14:paraId="43755226" w14:textId="77777777" w:rsidR="0001200A" w:rsidRDefault="0001200A" w:rsidP="00C3434D">
            <w:pPr>
              <w:rPr>
                <w:rFonts w:asciiTheme="minorHAnsi" w:hAnsiTheme="minorHAnsi" w:cs="Microsoft Sans Serif"/>
                <w:szCs w:val="22"/>
              </w:rPr>
            </w:pPr>
          </w:p>
          <w:p w14:paraId="06DD5E90" w14:textId="77777777" w:rsidR="0001200A" w:rsidRPr="009A5C5D" w:rsidRDefault="0001200A" w:rsidP="0009066D">
            <w:pPr>
              <w:rPr>
                <w:rFonts w:asciiTheme="minorHAnsi" w:hAnsiTheme="minorHAnsi" w:cs="Microsoft Sans Serif"/>
                <w:szCs w:val="22"/>
              </w:rPr>
            </w:pPr>
            <w:r>
              <w:rPr>
                <w:rFonts w:asciiTheme="minorHAnsi" w:hAnsiTheme="minorHAnsi" w:cs="Microsoft Sans Serif"/>
                <w:szCs w:val="22"/>
              </w:rPr>
              <w:t>Includes 1) timeline,</w:t>
            </w:r>
            <w:r w:rsidRPr="009A5C5D">
              <w:rPr>
                <w:rFonts w:asciiTheme="minorHAnsi" w:hAnsiTheme="minorHAnsi" w:cs="Microsoft Sans Serif"/>
                <w:szCs w:val="22"/>
              </w:rPr>
              <w:t xml:space="preserve"> </w:t>
            </w:r>
            <w:r>
              <w:rPr>
                <w:rFonts w:asciiTheme="minorHAnsi" w:hAnsiTheme="minorHAnsi" w:cs="Microsoft Sans Serif"/>
                <w:szCs w:val="22"/>
              </w:rPr>
              <w:t xml:space="preserve">2) </w:t>
            </w:r>
            <w:r w:rsidRPr="009A5C5D">
              <w:rPr>
                <w:rFonts w:asciiTheme="minorHAnsi" w:hAnsiTheme="minorHAnsi" w:cs="Microsoft Sans Serif"/>
                <w:szCs w:val="22"/>
              </w:rPr>
              <w:t xml:space="preserve">success benchmarks, and </w:t>
            </w:r>
            <w:r>
              <w:rPr>
                <w:rFonts w:asciiTheme="minorHAnsi" w:hAnsiTheme="minorHAnsi" w:cs="Microsoft Sans Serif"/>
                <w:szCs w:val="22"/>
              </w:rPr>
              <w:t xml:space="preserve">3) </w:t>
            </w:r>
            <w:r w:rsidRPr="009A5C5D">
              <w:rPr>
                <w:rFonts w:asciiTheme="minorHAnsi" w:hAnsiTheme="minorHAnsi" w:cs="Microsoft Sans Serif"/>
                <w:szCs w:val="22"/>
              </w:rPr>
              <w:t>responsible parties</w:t>
            </w:r>
            <w:r>
              <w:rPr>
                <w:rFonts w:asciiTheme="minorHAnsi" w:hAnsiTheme="minorHAnsi" w:cs="Microsoft Sans Serif"/>
                <w:szCs w:val="22"/>
              </w:rPr>
              <w:t>, including an Equity Council,</w:t>
            </w:r>
            <w:r w:rsidRPr="009A5C5D">
              <w:rPr>
                <w:rFonts w:asciiTheme="minorHAnsi" w:hAnsiTheme="minorHAnsi" w:cs="Microsoft Sans Serif"/>
                <w:szCs w:val="22"/>
              </w:rPr>
              <w:t xml:space="preserve"> to ensure development of entire curriculum that was identified in the application and aligned to </w:t>
            </w:r>
            <w:r>
              <w:rPr>
                <w:rFonts w:asciiTheme="minorHAnsi" w:hAnsiTheme="minorHAnsi" w:cs="Microsoft Sans Serif"/>
                <w:szCs w:val="22"/>
              </w:rPr>
              <w:t xml:space="preserve">the </w:t>
            </w:r>
            <w:r w:rsidRPr="009A5C5D">
              <w:rPr>
                <w:rFonts w:asciiTheme="minorHAnsi" w:hAnsiTheme="minorHAnsi" w:cs="Microsoft Sans Serif"/>
                <w:szCs w:val="22"/>
              </w:rPr>
              <w:t>school</w:t>
            </w:r>
            <w:r>
              <w:rPr>
                <w:rFonts w:asciiTheme="minorHAnsi" w:hAnsiTheme="minorHAnsi" w:cs="Microsoft Sans Serif"/>
                <w:szCs w:val="22"/>
              </w:rPr>
              <w:t>’s</w:t>
            </w:r>
            <w:r w:rsidRPr="009A5C5D">
              <w:rPr>
                <w:rFonts w:asciiTheme="minorHAnsi" w:hAnsiTheme="minorHAnsi" w:cs="Microsoft Sans Serif"/>
                <w:szCs w:val="22"/>
              </w:rPr>
              <w:t xml:space="preserve"> mission and goals, NMCCSS, and NM Content Standards prior to</w:t>
            </w:r>
            <w:r>
              <w:rPr>
                <w:rFonts w:asciiTheme="minorHAnsi" w:hAnsiTheme="minorHAnsi" w:cs="Microsoft Sans Serif"/>
                <w:szCs w:val="22"/>
              </w:rPr>
              <w:t xml:space="preserve"> May 15</w:t>
            </w:r>
            <w:r w:rsidRPr="00F37FAF">
              <w:rPr>
                <w:rFonts w:asciiTheme="minorHAnsi" w:hAnsiTheme="minorHAnsi" w:cs="Microsoft Sans Serif"/>
                <w:szCs w:val="22"/>
                <w:vertAlign w:val="superscript"/>
              </w:rPr>
              <w:t>th</w:t>
            </w:r>
            <w:r>
              <w:rPr>
                <w:rFonts w:asciiTheme="minorHAnsi" w:hAnsiTheme="minorHAnsi" w:cs="Microsoft Sans Serif"/>
                <w:szCs w:val="22"/>
              </w:rPr>
              <w:t>.</w:t>
            </w:r>
            <w:r>
              <w:rPr>
                <w:rFonts w:asciiTheme="minorHAnsi" w:hAnsiTheme="minorHAnsi" w:cs="Microsoft Sans Serif"/>
                <w:szCs w:val="22"/>
              </w:rPr>
              <w:br/>
            </w:r>
          </w:p>
        </w:tc>
        <w:tc>
          <w:tcPr>
            <w:tcW w:w="1170" w:type="dxa"/>
            <w:shd w:val="clear" w:color="auto" w:fill="auto"/>
            <w:vAlign w:val="center"/>
          </w:tcPr>
          <w:p w14:paraId="75817D38" w14:textId="77777777" w:rsidR="0001200A" w:rsidRPr="009A5C5D" w:rsidRDefault="0001200A" w:rsidP="00C3434D">
            <w:pPr>
              <w:rPr>
                <w:rFonts w:asciiTheme="minorHAnsi" w:hAnsiTheme="minorHAnsi" w:cs="Microsoft Sans Serif"/>
                <w:szCs w:val="22"/>
              </w:rPr>
            </w:pPr>
          </w:p>
        </w:tc>
        <w:tc>
          <w:tcPr>
            <w:tcW w:w="5580" w:type="dxa"/>
            <w:shd w:val="clear" w:color="auto" w:fill="auto"/>
            <w:vAlign w:val="center"/>
          </w:tcPr>
          <w:p w14:paraId="03ADD56B" w14:textId="77777777" w:rsidR="0001200A" w:rsidRPr="009A5C5D" w:rsidRDefault="0001200A" w:rsidP="00C3434D">
            <w:pPr>
              <w:rPr>
                <w:rFonts w:asciiTheme="minorHAnsi" w:hAnsiTheme="minorHAnsi" w:cs="Microsoft Sans Serif"/>
                <w:szCs w:val="22"/>
              </w:rPr>
            </w:pPr>
          </w:p>
        </w:tc>
      </w:tr>
      <w:tr w:rsidR="0001200A" w:rsidRPr="00656DA2" w14:paraId="450E2AD1" w14:textId="77777777" w:rsidTr="0001200A">
        <w:trPr>
          <w:gridAfter w:val="1"/>
          <w:wAfter w:w="5580" w:type="dxa"/>
          <w:trHeight w:val="710"/>
        </w:trPr>
        <w:tc>
          <w:tcPr>
            <w:tcW w:w="2250" w:type="dxa"/>
            <w:vMerge/>
            <w:shd w:val="clear" w:color="auto" w:fill="auto"/>
          </w:tcPr>
          <w:p w14:paraId="5C60BA50" w14:textId="77777777" w:rsidR="0001200A" w:rsidRPr="009A5C5D" w:rsidRDefault="0001200A" w:rsidP="00C3434D">
            <w:pPr>
              <w:rPr>
                <w:rFonts w:asciiTheme="minorHAnsi" w:hAnsiTheme="minorHAnsi" w:cs="Microsoft Sans Serif"/>
                <w:b/>
                <w:color w:val="FFFFFF"/>
                <w:szCs w:val="22"/>
              </w:rPr>
            </w:pPr>
          </w:p>
        </w:tc>
        <w:tc>
          <w:tcPr>
            <w:tcW w:w="2520" w:type="dxa"/>
            <w:shd w:val="clear" w:color="auto" w:fill="auto"/>
          </w:tcPr>
          <w:p w14:paraId="05D884A1" w14:textId="77777777" w:rsidR="0001200A" w:rsidRDefault="0001200A" w:rsidP="00C3434D">
            <w:pPr>
              <w:rPr>
                <w:rFonts w:asciiTheme="minorHAnsi" w:hAnsiTheme="minorHAnsi" w:cs="Microsoft Sans Serif"/>
                <w:szCs w:val="22"/>
              </w:rPr>
            </w:pPr>
            <w:r>
              <w:rPr>
                <w:rFonts w:ascii="MS Gothic" w:eastAsia="MS Gothic" w:hAnsi="MS Gothic" w:cs="Microsoft Sans Serif" w:hint="eastAsia"/>
                <w:szCs w:val="22"/>
              </w:rPr>
              <w:t>☐</w:t>
            </w:r>
            <w:r>
              <w:rPr>
                <w:rFonts w:asciiTheme="minorHAnsi" w:hAnsiTheme="minorHAnsi" w:cs="Microsoft Sans Serif"/>
                <w:szCs w:val="22"/>
              </w:rPr>
              <w:t>Written Special Population Services development plan, to ensure development of plans, policies, and procedures to serve special education, ELL, and 504 Plans.</w:t>
            </w:r>
          </w:p>
          <w:p w14:paraId="5E64C7BD" w14:textId="77777777" w:rsidR="0001200A" w:rsidRPr="009A5C5D" w:rsidRDefault="0001200A" w:rsidP="00C3434D">
            <w:pPr>
              <w:rPr>
                <w:rFonts w:asciiTheme="minorHAnsi" w:hAnsiTheme="minorHAnsi" w:cs="Microsoft Sans Serif"/>
                <w:szCs w:val="22"/>
              </w:rPr>
            </w:pPr>
          </w:p>
        </w:tc>
        <w:tc>
          <w:tcPr>
            <w:tcW w:w="1170" w:type="dxa"/>
            <w:shd w:val="clear" w:color="auto" w:fill="auto"/>
            <w:vAlign w:val="center"/>
          </w:tcPr>
          <w:p w14:paraId="5B4F80CA" w14:textId="77777777" w:rsidR="0001200A" w:rsidRPr="009A5C5D" w:rsidRDefault="0001200A" w:rsidP="00C3434D">
            <w:pPr>
              <w:rPr>
                <w:rFonts w:asciiTheme="minorHAnsi" w:hAnsiTheme="minorHAnsi" w:cs="Microsoft Sans Serif"/>
                <w:szCs w:val="22"/>
              </w:rPr>
            </w:pPr>
          </w:p>
        </w:tc>
        <w:tc>
          <w:tcPr>
            <w:tcW w:w="5580" w:type="dxa"/>
            <w:shd w:val="clear" w:color="auto" w:fill="auto"/>
            <w:vAlign w:val="center"/>
          </w:tcPr>
          <w:p w14:paraId="140CAB23" w14:textId="77777777" w:rsidR="0001200A" w:rsidRPr="009A5C5D" w:rsidRDefault="0001200A" w:rsidP="00C3434D">
            <w:pPr>
              <w:rPr>
                <w:rFonts w:asciiTheme="minorHAnsi" w:hAnsiTheme="minorHAnsi" w:cs="Microsoft Sans Serif"/>
                <w:szCs w:val="22"/>
              </w:rPr>
            </w:pPr>
          </w:p>
        </w:tc>
      </w:tr>
      <w:tr w:rsidR="0001200A" w:rsidRPr="00656DA2" w14:paraId="2F8BCAF8" w14:textId="77777777" w:rsidTr="0001200A">
        <w:trPr>
          <w:gridAfter w:val="1"/>
          <w:wAfter w:w="5580" w:type="dxa"/>
          <w:trHeight w:val="710"/>
        </w:trPr>
        <w:tc>
          <w:tcPr>
            <w:tcW w:w="2250" w:type="dxa"/>
            <w:vMerge/>
            <w:shd w:val="clear" w:color="auto" w:fill="auto"/>
          </w:tcPr>
          <w:p w14:paraId="4B8D6A3E" w14:textId="77777777" w:rsidR="0001200A" w:rsidRPr="009A5C5D" w:rsidRDefault="0001200A" w:rsidP="001D77CD">
            <w:pPr>
              <w:rPr>
                <w:rFonts w:asciiTheme="minorHAnsi" w:hAnsiTheme="minorHAnsi" w:cs="Microsoft Sans Serif"/>
                <w:b/>
                <w:color w:val="FFFFFF"/>
                <w:szCs w:val="22"/>
              </w:rPr>
            </w:pPr>
          </w:p>
        </w:tc>
        <w:tc>
          <w:tcPr>
            <w:tcW w:w="2520" w:type="dxa"/>
            <w:shd w:val="clear" w:color="auto" w:fill="auto"/>
            <w:vAlign w:val="center"/>
          </w:tcPr>
          <w:p w14:paraId="0B31AFF5" w14:textId="77777777" w:rsidR="0001200A" w:rsidRDefault="0001200A" w:rsidP="001D77CD">
            <w:pPr>
              <w:rPr>
                <w:rFonts w:asciiTheme="minorHAnsi" w:hAnsiTheme="minorHAnsi" w:cs="Microsoft Sans Serif"/>
                <w:szCs w:val="22"/>
              </w:rPr>
            </w:pPr>
            <w:r w:rsidRPr="0011075A">
              <w:rPr>
                <w:rFonts w:ascii="MS Gothic" w:eastAsia="MS Gothic" w:hAnsi="MS Gothic" w:cs="MS Gothic" w:hint="eastAsia"/>
                <w:szCs w:val="22"/>
              </w:rPr>
              <w:t>☐</w:t>
            </w:r>
            <w:r>
              <w:rPr>
                <w:rFonts w:asciiTheme="minorHAnsi" w:hAnsiTheme="minorHAnsi" w:cs="Microsoft Sans Serif"/>
                <w:szCs w:val="22"/>
              </w:rPr>
              <w:t>Indian Education –</w:t>
            </w:r>
            <w:r w:rsidRPr="0011075A">
              <w:rPr>
                <w:rFonts w:asciiTheme="minorHAnsi" w:hAnsiTheme="minorHAnsi" w:cs="Microsoft Sans Serif"/>
                <w:szCs w:val="22"/>
              </w:rPr>
              <w:t xml:space="preserve"> </w:t>
            </w:r>
            <w:r>
              <w:rPr>
                <w:rFonts w:asciiTheme="minorHAnsi" w:hAnsiTheme="minorHAnsi" w:cs="Microsoft Sans Serif"/>
                <w:szCs w:val="22"/>
              </w:rPr>
              <w:t>Provide an assurance the school</w:t>
            </w:r>
            <w:r w:rsidRPr="0011075A">
              <w:rPr>
                <w:rFonts w:asciiTheme="minorHAnsi" w:hAnsiTheme="minorHAnsi" w:cs="Microsoft Sans Serif"/>
                <w:szCs w:val="22"/>
              </w:rPr>
              <w:t xml:space="preserve"> has consulted with the Indian Education Division to </w:t>
            </w:r>
            <w:r>
              <w:rPr>
                <w:rFonts w:asciiTheme="minorHAnsi" w:hAnsiTheme="minorHAnsi" w:cs="Microsoft Sans Serif"/>
                <w:szCs w:val="22"/>
              </w:rPr>
              <w:t>develop any needed</w:t>
            </w:r>
            <w:r w:rsidRPr="0011075A">
              <w:rPr>
                <w:rFonts w:asciiTheme="minorHAnsi" w:hAnsiTheme="minorHAnsi" w:cs="Microsoft Sans Serif"/>
                <w:szCs w:val="22"/>
              </w:rPr>
              <w:t xml:space="preserve"> Native American </w:t>
            </w:r>
            <w:r>
              <w:rPr>
                <w:rFonts w:asciiTheme="minorHAnsi" w:hAnsiTheme="minorHAnsi" w:cs="Microsoft Sans Serif"/>
                <w:szCs w:val="22"/>
              </w:rPr>
              <w:t>policies, procedures, and memorandums.</w:t>
            </w:r>
          </w:p>
          <w:p w14:paraId="0C37FEE8" w14:textId="77777777" w:rsidR="0001200A" w:rsidRDefault="0001200A" w:rsidP="002821EC">
            <w:pPr>
              <w:rPr>
                <w:rFonts w:asciiTheme="minorHAnsi" w:hAnsiTheme="minorHAnsi" w:cs="Microsoft Sans Serif"/>
                <w:szCs w:val="22"/>
              </w:rPr>
            </w:pPr>
            <w:r>
              <w:rPr>
                <w:rFonts w:asciiTheme="minorHAnsi" w:hAnsiTheme="minorHAnsi" w:cs="Microsoft Sans Serif"/>
                <w:szCs w:val="22"/>
              </w:rPr>
              <w:t xml:space="preserve">NMSA </w:t>
            </w:r>
            <w:r w:rsidRPr="0011075A">
              <w:rPr>
                <w:rFonts w:asciiTheme="minorHAnsi" w:hAnsiTheme="minorHAnsi" w:cs="Microsoft Sans Serif"/>
                <w:szCs w:val="22"/>
              </w:rPr>
              <w:t>§</w:t>
            </w:r>
            <w:r>
              <w:rPr>
                <w:rFonts w:asciiTheme="minorHAnsi" w:hAnsiTheme="minorHAnsi" w:cs="Microsoft Sans Serif"/>
                <w:szCs w:val="22"/>
              </w:rPr>
              <w:t xml:space="preserve"> 22-23A (Indian Education Act)</w:t>
            </w:r>
          </w:p>
          <w:p w14:paraId="5B3AC6E6" w14:textId="77777777" w:rsidR="0001200A" w:rsidRDefault="0001200A" w:rsidP="002821EC">
            <w:pPr>
              <w:rPr>
                <w:rFonts w:asciiTheme="minorHAnsi" w:hAnsiTheme="minorHAnsi" w:cs="Microsoft Sans Serif"/>
                <w:szCs w:val="22"/>
              </w:rPr>
            </w:pPr>
            <w:r w:rsidRPr="0011075A">
              <w:rPr>
                <w:rFonts w:asciiTheme="minorHAnsi" w:hAnsiTheme="minorHAnsi" w:cs="Microsoft Sans Serif"/>
                <w:szCs w:val="22"/>
              </w:rPr>
              <w:t xml:space="preserve"> </w:t>
            </w:r>
            <w:r>
              <w:rPr>
                <w:rFonts w:asciiTheme="minorHAnsi" w:hAnsiTheme="minorHAnsi" w:cs="Microsoft Sans Serif"/>
                <w:szCs w:val="22"/>
              </w:rPr>
              <w:t xml:space="preserve">NMAC </w:t>
            </w:r>
            <w:r w:rsidRPr="0011075A">
              <w:rPr>
                <w:rFonts w:asciiTheme="minorHAnsi" w:hAnsiTheme="minorHAnsi" w:cs="Microsoft Sans Serif"/>
                <w:szCs w:val="22"/>
              </w:rPr>
              <w:t>§</w:t>
            </w:r>
            <w:r>
              <w:rPr>
                <w:rFonts w:asciiTheme="minorHAnsi" w:hAnsiTheme="minorHAnsi" w:cs="Microsoft Sans Serif"/>
                <w:szCs w:val="22"/>
              </w:rPr>
              <w:t xml:space="preserve"> 6.35.2</w:t>
            </w:r>
          </w:p>
          <w:p w14:paraId="78ED3D5E" w14:textId="77777777" w:rsidR="0001200A" w:rsidRDefault="0001200A" w:rsidP="00EE5B98">
            <w:pPr>
              <w:rPr>
                <w:rFonts w:ascii="MS Gothic" w:eastAsia="MS Gothic" w:hAnsi="MS Gothic" w:cs="Microsoft Sans Serif"/>
                <w:szCs w:val="22"/>
              </w:rPr>
            </w:pPr>
          </w:p>
        </w:tc>
        <w:tc>
          <w:tcPr>
            <w:tcW w:w="1170" w:type="dxa"/>
            <w:shd w:val="clear" w:color="auto" w:fill="auto"/>
            <w:vAlign w:val="center"/>
          </w:tcPr>
          <w:p w14:paraId="40583ADB" w14:textId="77777777" w:rsidR="0001200A" w:rsidRPr="009A5C5D" w:rsidRDefault="0001200A" w:rsidP="001D77CD">
            <w:pPr>
              <w:rPr>
                <w:rFonts w:asciiTheme="minorHAnsi" w:hAnsiTheme="minorHAnsi" w:cs="Microsoft Sans Serif"/>
                <w:szCs w:val="22"/>
              </w:rPr>
            </w:pPr>
          </w:p>
        </w:tc>
        <w:tc>
          <w:tcPr>
            <w:tcW w:w="5580" w:type="dxa"/>
            <w:shd w:val="clear" w:color="auto" w:fill="auto"/>
            <w:vAlign w:val="center"/>
          </w:tcPr>
          <w:p w14:paraId="13D6B934" w14:textId="77777777" w:rsidR="0001200A" w:rsidRPr="009A5C5D" w:rsidRDefault="0001200A" w:rsidP="001D77CD">
            <w:pPr>
              <w:rPr>
                <w:rFonts w:asciiTheme="minorHAnsi" w:hAnsiTheme="minorHAnsi" w:cs="Microsoft Sans Serif"/>
                <w:szCs w:val="22"/>
              </w:rPr>
            </w:pPr>
          </w:p>
        </w:tc>
      </w:tr>
      <w:tr w:rsidR="0001200A" w:rsidRPr="00656DA2" w14:paraId="7609ACE4" w14:textId="77777777" w:rsidTr="0001200A">
        <w:trPr>
          <w:gridAfter w:val="1"/>
          <w:wAfter w:w="5580" w:type="dxa"/>
          <w:trHeight w:val="710"/>
        </w:trPr>
        <w:tc>
          <w:tcPr>
            <w:tcW w:w="2250" w:type="dxa"/>
            <w:vMerge/>
            <w:shd w:val="clear" w:color="auto" w:fill="auto"/>
          </w:tcPr>
          <w:p w14:paraId="20F66616" w14:textId="77777777" w:rsidR="0001200A" w:rsidRPr="009A5C5D" w:rsidRDefault="0001200A" w:rsidP="001D77CD">
            <w:pPr>
              <w:rPr>
                <w:rFonts w:asciiTheme="minorHAnsi" w:hAnsiTheme="minorHAnsi" w:cs="Microsoft Sans Serif"/>
                <w:b/>
                <w:color w:val="FFFFFF"/>
                <w:szCs w:val="22"/>
              </w:rPr>
            </w:pPr>
          </w:p>
        </w:tc>
        <w:tc>
          <w:tcPr>
            <w:tcW w:w="2520" w:type="dxa"/>
            <w:shd w:val="clear" w:color="auto" w:fill="auto"/>
            <w:vAlign w:val="center"/>
          </w:tcPr>
          <w:p w14:paraId="27B7133D" w14:textId="77777777" w:rsidR="0001200A" w:rsidRDefault="0001200A" w:rsidP="001D77CD">
            <w:pPr>
              <w:rPr>
                <w:rFonts w:asciiTheme="minorHAnsi" w:hAnsiTheme="minorHAnsi" w:cs="Microsoft Sans Serif"/>
                <w:szCs w:val="22"/>
              </w:rPr>
            </w:pPr>
            <w:r w:rsidRPr="0011075A">
              <w:rPr>
                <w:rFonts w:ascii="MS Gothic" w:eastAsia="MS Gothic" w:hAnsi="MS Gothic" w:cs="MS Gothic" w:hint="eastAsia"/>
                <w:szCs w:val="22"/>
              </w:rPr>
              <w:t>☐</w:t>
            </w:r>
            <w:r>
              <w:rPr>
                <w:rFonts w:asciiTheme="minorHAnsi" w:hAnsiTheme="minorHAnsi" w:cs="Microsoft Sans Serif"/>
                <w:szCs w:val="22"/>
              </w:rPr>
              <w:t>Hispanic Education Act Provide an assurance the school</w:t>
            </w:r>
            <w:r w:rsidRPr="0011075A">
              <w:rPr>
                <w:rFonts w:asciiTheme="minorHAnsi" w:hAnsiTheme="minorHAnsi" w:cs="Microsoft Sans Serif"/>
                <w:szCs w:val="22"/>
              </w:rPr>
              <w:t xml:space="preserve"> has consulted with the </w:t>
            </w:r>
            <w:r>
              <w:rPr>
                <w:rFonts w:asciiTheme="minorHAnsi" w:hAnsiTheme="minorHAnsi" w:cs="Microsoft Sans Serif"/>
                <w:szCs w:val="22"/>
              </w:rPr>
              <w:t>Language and Culture</w:t>
            </w:r>
            <w:r w:rsidRPr="0011075A">
              <w:rPr>
                <w:rFonts w:asciiTheme="minorHAnsi" w:hAnsiTheme="minorHAnsi" w:cs="Microsoft Sans Serif"/>
                <w:szCs w:val="22"/>
              </w:rPr>
              <w:t xml:space="preserve"> Division to determine </w:t>
            </w:r>
            <w:r>
              <w:rPr>
                <w:rFonts w:asciiTheme="minorHAnsi" w:hAnsiTheme="minorHAnsi" w:cs="Microsoft Sans Serif"/>
                <w:szCs w:val="22"/>
              </w:rPr>
              <w:t>to develop any needed</w:t>
            </w:r>
            <w:r w:rsidRPr="0011075A">
              <w:rPr>
                <w:rFonts w:asciiTheme="minorHAnsi" w:hAnsiTheme="minorHAnsi" w:cs="Microsoft Sans Serif"/>
                <w:szCs w:val="22"/>
              </w:rPr>
              <w:t xml:space="preserve"> </w:t>
            </w:r>
            <w:r>
              <w:rPr>
                <w:rFonts w:asciiTheme="minorHAnsi" w:hAnsiTheme="minorHAnsi" w:cs="Microsoft Sans Serif"/>
                <w:szCs w:val="22"/>
              </w:rPr>
              <w:t xml:space="preserve">policies, procedures, and memorandums.  </w:t>
            </w:r>
          </w:p>
          <w:p w14:paraId="3569DC4F" w14:textId="77777777" w:rsidR="0001200A" w:rsidRDefault="0001200A" w:rsidP="001D77CD">
            <w:pPr>
              <w:rPr>
                <w:rFonts w:asciiTheme="minorHAnsi" w:hAnsiTheme="minorHAnsi" w:cs="Microsoft Sans Serif"/>
                <w:szCs w:val="22"/>
              </w:rPr>
            </w:pPr>
          </w:p>
          <w:p w14:paraId="393591AD" w14:textId="77777777" w:rsidR="0001200A" w:rsidRPr="00011530" w:rsidRDefault="0001200A" w:rsidP="00352DC0">
            <w:pPr>
              <w:rPr>
                <w:rFonts w:asciiTheme="minorHAnsi" w:hAnsiTheme="minorHAnsi" w:cs="Microsoft Sans Serif"/>
                <w:szCs w:val="22"/>
              </w:rPr>
            </w:pPr>
            <w:r>
              <w:rPr>
                <w:rFonts w:asciiTheme="minorHAnsi" w:hAnsiTheme="minorHAnsi" w:cs="Microsoft Sans Serif"/>
                <w:szCs w:val="22"/>
              </w:rPr>
              <w:t xml:space="preserve">NMSA </w:t>
            </w:r>
            <w:r w:rsidRPr="0011075A">
              <w:rPr>
                <w:rFonts w:asciiTheme="minorHAnsi" w:hAnsiTheme="minorHAnsi" w:cs="Microsoft Sans Serif"/>
                <w:szCs w:val="22"/>
              </w:rPr>
              <w:t>§</w:t>
            </w:r>
            <w:r>
              <w:rPr>
                <w:rFonts w:asciiTheme="minorHAnsi" w:hAnsiTheme="minorHAnsi" w:cs="Microsoft Sans Serif"/>
                <w:szCs w:val="22"/>
              </w:rPr>
              <w:t xml:space="preserve"> 22-23B (Hispanic Education Act).</w:t>
            </w:r>
            <w:r>
              <w:rPr>
                <w:rFonts w:asciiTheme="minorHAnsi" w:hAnsiTheme="minorHAnsi" w:cs="Microsoft Sans Serif"/>
                <w:szCs w:val="22"/>
              </w:rPr>
              <w:br/>
            </w:r>
          </w:p>
        </w:tc>
        <w:tc>
          <w:tcPr>
            <w:tcW w:w="1170" w:type="dxa"/>
            <w:shd w:val="clear" w:color="auto" w:fill="auto"/>
            <w:vAlign w:val="center"/>
          </w:tcPr>
          <w:p w14:paraId="57225E8E" w14:textId="77777777" w:rsidR="0001200A" w:rsidRPr="009A5C5D" w:rsidRDefault="0001200A" w:rsidP="001D77CD">
            <w:pPr>
              <w:rPr>
                <w:rFonts w:asciiTheme="minorHAnsi" w:hAnsiTheme="minorHAnsi" w:cs="Microsoft Sans Serif"/>
                <w:szCs w:val="22"/>
              </w:rPr>
            </w:pPr>
          </w:p>
        </w:tc>
        <w:tc>
          <w:tcPr>
            <w:tcW w:w="5580" w:type="dxa"/>
            <w:shd w:val="clear" w:color="auto" w:fill="auto"/>
            <w:vAlign w:val="center"/>
          </w:tcPr>
          <w:p w14:paraId="5C925D14" w14:textId="77777777" w:rsidR="0001200A" w:rsidRPr="009A5C5D" w:rsidRDefault="0001200A" w:rsidP="001D77CD">
            <w:pPr>
              <w:rPr>
                <w:rFonts w:asciiTheme="minorHAnsi" w:hAnsiTheme="minorHAnsi" w:cs="Microsoft Sans Serif"/>
                <w:szCs w:val="22"/>
              </w:rPr>
            </w:pPr>
          </w:p>
        </w:tc>
      </w:tr>
      <w:tr w:rsidR="0001200A" w:rsidRPr="00656DA2" w14:paraId="32EC775A" w14:textId="77777777" w:rsidTr="0001200A">
        <w:trPr>
          <w:gridAfter w:val="1"/>
          <w:wAfter w:w="5580" w:type="dxa"/>
          <w:trHeight w:val="620"/>
        </w:trPr>
        <w:tc>
          <w:tcPr>
            <w:tcW w:w="2250" w:type="dxa"/>
            <w:vMerge w:val="restart"/>
            <w:shd w:val="clear" w:color="auto" w:fill="auto"/>
          </w:tcPr>
          <w:p w14:paraId="6C3AA4DB" w14:textId="77777777" w:rsidR="0001200A" w:rsidRPr="00060B97" w:rsidRDefault="0001200A" w:rsidP="005229EB">
            <w:pPr>
              <w:pStyle w:val="ListParagraph"/>
              <w:ind w:left="72"/>
              <w:rPr>
                <w:rFonts w:asciiTheme="minorHAnsi" w:hAnsiTheme="minorHAnsi" w:cs="Microsoft Sans Serif"/>
                <w:szCs w:val="22"/>
              </w:rPr>
            </w:pPr>
            <w:r>
              <w:rPr>
                <w:rFonts w:asciiTheme="minorHAnsi" w:hAnsiTheme="minorHAnsi" w:cs="Microsoft Sans Serif"/>
                <w:szCs w:val="22"/>
              </w:rPr>
              <w:t xml:space="preserve">11-15.5 </w:t>
            </w:r>
            <w:r w:rsidRPr="00060B97">
              <w:rPr>
                <w:rFonts w:asciiTheme="minorHAnsi" w:hAnsiTheme="minorHAnsi" w:cs="Microsoft Sans Serif"/>
                <w:szCs w:val="22"/>
              </w:rPr>
              <w:t>Detailed Staffing Plan.</w:t>
            </w:r>
          </w:p>
          <w:p w14:paraId="20D3537B" w14:textId="77777777" w:rsidR="0001200A" w:rsidRPr="009A5C5D" w:rsidRDefault="0001200A" w:rsidP="001D77CD">
            <w:pPr>
              <w:rPr>
                <w:rFonts w:asciiTheme="minorHAnsi" w:hAnsiTheme="minorHAnsi" w:cs="Microsoft Sans Serif"/>
                <w:szCs w:val="22"/>
              </w:rPr>
            </w:pPr>
          </w:p>
          <w:p w14:paraId="66365B24" w14:textId="77777777" w:rsidR="0001200A" w:rsidRDefault="0001200A" w:rsidP="001D77CD">
            <w:pPr>
              <w:rPr>
                <w:rFonts w:asciiTheme="minorHAnsi" w:hAnsiTheme="minorHAnsi" w:cs="Microsoft Sans Serif"/>
                <w:i/>
                <w:szCs w:val="22"/>
              </w:rPr>
            </w:pPr>
            <w:r w:rsidRPr="00854E6C">
              <w:rPr>
                <w:rFonts w:asciiTheme="minorHAnsi" w:hAnsiTheme="minorHAnsi" w:cs="Microsoft Sans Serif"/>
                <w:i/>
                <w:szCs w:val="22"/>
              </w:rPr>
              <w:t>NMAC § 6.29.1.</w:t>
            </w:r>
            <w:r>
              <w:rPr>
                <w:rFonts w:asciiTheme="minorHAnsi" w:hAnsiTheme="minorHAnsi" w:cs="Microsoft Sans Serif"/>
                <w:i/>
                <w:szCs w:val="22"/>
              </w:rPr>
              <w:t>9(A2)</w:t>
            </w:r>
          </w:p>
          <w:p w14:paraId="4E535C87" w14:textId="77777777" w:rsidR="0001200A" w:rsidRDefault="0001200A" w:rsidP="001D77CD">
            <w:pPr>
              <w:rPr>
                <w:rFonts w:asciiTheme="minorHAnsi" w:hAnsiTheme="minorHAnsi" w:cs="Microsoft Sans Serif"/>
                <w:i/>
                <w:szCs w:val="22"/>
              </w:rPr>
            </w:pPr>
          </w:p>
          <w:p w14:paraId="6F1188D2" w14:textId="77777777" w:rsidR="0001200A" w:rsidRDefault="0001200A" w:rsidP="001D77CD">
            <w:pPr>
              <w:rPr>
                <w:rFonts w:asciiTheme="minorHAnsi" w:hAnsiTheme="minorHAnsi" w:cs="Microsoft Sans Serif"/>
                <w:i/>
                <w:szCs w:val="22"/>
              </w:rPr>
            </w:pPr>
          </w:p>
          <w:p w14:paraId="0EBAE211" w14:textId="77777777" w:rsidR="0001200A" w:rsidRDefault="0001200A" w:rsidP="001D77CD">
            <w:pPr>
              <w:rPr>
                <w:rFonts w:asciiTheme="minorHAnsi" w:hAnsiTheme="minorHAnsi" w:cs="Microsoft Sans Serif"/>
                <w:i/>
                <w:szCs w:val="22"/>
              </w:rPr>
            </w:pPr>
          </w:p>
          <w:p w14:paraId="327F70BB" w14:textId="77777777" w:rsidR="0001200A" w:rsidRDefault="0001200A" w:rsidP="001D77CD">
            <w:pPr>
              <w:rPr>
                <w:rFonts w:asciiTheme="minorHAnsi" w:hAnsiTheme="minorHAnsi" w:cs="Microsoft Sans Serif"/>
                <w:i/>
                <w:szCs w:val="22"/>
              </w:rPr>
            </w:pPr>
          </w:p>
          <w:p w14:paraId="5E148582" w14:textId="77777777" w:rsidR="0001200A" w:rsidRDefault="0001200A" w:rsidP="001D77CD">
            <w:pPr>
              <w:rPr>
                <w:rFonts w:asciiTheme="minorHAnsi" w:hAnsiTheme="minorHAnsi" w:cs="Microsoft Sans Serif"/>
                <w:i/>
                <w:szCs w:val="22"/>
              </w:rPr>
            </w:pPr>
          </w:p>
          <w:p w14:paraId="5452A251" w14:textId="77777777" w:rsidR="0001200A" w:rsidRDefault="0001200A" w:rsidP="001D77CD">
            <w:pPr>
              <w:rPr>
                <w:rFonts w:asciiTheme="minorHAnsi" w:hAnsiTheme="minorHAnsi" w:cs="Microsoft Sans Serif"/>
                <w:i/>
                <w:szCs w:val="22"/>
              </w:rPr>
            </w:pPr>
          </w:p>
          <w:p w14:paraId="0129F251" w14:textId="77777777" w:rsidR="0001200A" w:rsidRDefault="0001200A" w:rsidP="001D77CD">
            <w:pPr>
              <w:rPr>
                <w:rFonts w:asciiTheme="minorHAnsi" w:hAnsiTheme="minorHAnsi" w:cs="Microsoft Sans Serif"/>
                <w:i/>
                <w:szCs w:val="22"/>
              </w:rPr>
            </w:pPr>
          </w:p>
          <w:p w14:paraId="4141CEB0" w14:textId="77777777" w:rsidR="0001200A" w:rsidRDefault="0001200A" w:rsidP="001D77CD">
            <w:pPr>
              <w:rPr>
                <w:rFonts w:asciiTheme="minorHAnsi" w:hAnsiTheme="minorHAnsi" w:cs="Microsoft Sans Serif"/>
                <w:i/>
                <w:szCs w:val="22"/>
              </w:rPr>
            </w:pPr>
          </w:p>
          <w:p w14:paraId="14A317CC" w14:textId="77777777" w:rsidR="0001200A" w:rsidRDefault="0001200A" w:rsidP="001D77CD">
            <w:pPr>
              <w:rPr>
                <w:rFonts w:asciiTheme="minorHAnsi" w:hAnsiTheme="minorHAnsi" w:cs="Microsoft Sans Serif"/>
                <w:i/>
                <w:szCs w:val="22"/>
              </w:rPr>
            </w:pPr>
          </w:p>
          <w:p w14:paraId="4FD4B497" w14:textId="77777777" w:rsidR="0001200A" w:rsidRDefault="0001200A" w:rsidP="001D77CD">
            <w:pPr>
              <w:rPr>
                <w:rFonts w:asciiTheme="minorHAnsi" w:hAnsiTheme="minorHAnsi" w:cs="Microsoft Sans Serif"/>
                <w:i/>
                <w:szCs w:val="22"/>
              </w:rPr>
            </w:pPr>
          </w:p>
          <w:p w14:paraId="2E20E9A3" w14:textId="77777777" w:rsidR="0001200A" w:rsidRDefault="0001200A" w:rsidP="001D77CD">
            <w:pPr>
              <w:rPr>
                <w:rFonts w:asciiTheme="minorHAnsi" w:hAnsiTheme="minorHAnsi" w:cs="Microsoft Sans Serif"/>
                <w:i/>
                <w:szCs w:val="22"/>
              </w:rPr>
            </w:pPr>
          </w:p>
          <w:p w14:paraId="3FAFD174" w14:textId="77777777" w:rsidR="0001200A" w:rsidRDefault="0001200A" w:rsidP="001D77CD">
            <w:pPr>
              <w:rPr>
                <w:rFonts w:asciiTheme="minorHAnsi" w:hAnsiTheme="minorHAnsi" w:cs="Microsoft Sans Serif"/>
                <w:i/>
                <w:szCs w:val="22"/>
              </w:rPr>
            </w:pPr>
          </w:p>
          <w:p w14:paraId="570334AB" w14:textId="77777777" w:rsidR="0001200A" w:rsidRDefault="0001200A" w:rsidP="001D77CD">
            <w:pPr>
              <w:rPr>
                <w:rFonts w:asciiTheme="minorHAnsi" w:hAnsiTheme="minorHAnsi" w:cs="Microsoft Sans Serif"/>
                <w:i/>
                <w:szCs w:val="22"/>
              </w:rPr>
            </w:pPr>
          </w:p>
          <w:p w14:paraId="310862AF" w14:textId="77777777" w:rsidR="0001200A" w:rsidRDefault="0001200A" w:rsidP="001D77CD">
            <w:pPr>
              <w:rPr>
                <w:rFonts w:asciiTheme="minorHAnsi" w:hAnsiTheme="minorHAnsi" w:cs="Microsoft Sans Serif"/>
                <w:i/>
                <w:szCs w:val="22"/>
              </w:rPr>
            </w:pPr>
          </w:p>
          <w:p w14:paraId="29BE8FE5" w14:textId="77777777" w:rsidR="0001200A" w:rsidRDefault="0001200A" w:rsidP="001D77CD">
            <w:pPr>
              <w:rPr>
                <w:rFonts w:asciiTheme="minorHAnsi" w:hAnsiTheme="minorHAnsi" w:cs="Microsoft Sans Serif"/>
                <w:i/>
                <w:szCs w:val="22"/>
              </w:rPr>
            </w:pPr>
          </w:p>
          <w:p w14:paraId="0EA30023" w14:textId="77777777" w:rsidR="0001200A" w:rsidRDefault="0001200A" w:rsidP="001D77CD">
            <w:pPr>
              <w:rPr>
                <w:rFonts w:asciiTheme="minorHAnsi" w:hAnsiTheme="minorHAnsi" w:cs="Microsoft Sans Serif"/>
                <w:i/>
                <w:szCs w:val="22"/>
              </w:rPr>
            </w:pPr>
          </w:p>
          <w:p w14:paraId="1E48FE2E" w14:textId="77777777" w:rsidR="0001200A" w:rsidRDefault="0001200A" w:rsidP="001D77CD">
            <w:pPr>
              <w:rPr>
                <w:rFonts w:asciiTheme="minorHAnsi" w:hAnsiTheme="minorHAnsi" w:cs="Microsoft Sans Serif"/>
                <w:i/>
                <w:szCs w:val="22"/>
              </w:rPr>
            </w:pPr>
          </w:p>
          <w:p w14:paraId="714BFEC7" w14:textId="77777777" w:rsidR="0001200A" w:rsidRDefault="0001200A" w:rsidP="001D77CD">
            <w:pPr>
              <w:rPr>
                <w:rFonts w:asciiTheme="minorHAnsi" w:hAnsiTheme="minorHAnsi" w:cs="Microsoft Sans Serif"/>
                <w:i/>
                <w:szCs w:val="22"/>
              </w:rPr>
            </w:pPr>
          </w:p>
          <w:p w14:paraId="0B7A10DB" w14:textId="77777777" w:rsidR="0001200A" w:rsidRDefault="0001200A" w:rsidP="001D77CD">
            <w:pPr>
              <w:rPr>
                <w:rFonts w:asciiTheme="minorHAnsi" w:hAnsiTheme="minorHAnsi" w:cs="Microsoft Sans Serif"/>
                <w:i/>
                <w:szCs w:val="22"/>
              </w:rPr>
            </w:pPr>
          </w:p>
          <w:p w14:paraId="64E55F13" w14:textId="77777777" w:rsidR="0001200A" w:rsidRDefault="0001200A" w:rsidP="001D77CD">
            <w:pPr>
              <w:rPr>
                <w:rFonts w:asciiTheme="minorHAnsi" w:hAnsiTheme="minorHAnsi" w:cs="Microsoft Sans Serif"/>
                <w:i/>
                <w:szCs w:val="22"/>
              </w:rPr>
            </w:pPr>
          </w:p>
          <w:p w14:paraId="4E7D3A9C" w14:textId="77777777" w:rsidR="0001200A" w:rsidRDefault="0001200A" w:rsidP="001D77CD">
            <w:pPr>
              <w:rPr>
                <w:rFonts w:asciiTheme="minorHAnsi" w:hAnsiTheme="minorHAnsi" w:cs="Microsoft Sans Serif"/>
                <w:i/>
                <w:szCs w:val="22"/>
              </w:rPr>
            </w:pPr>
          </w:p>
          <w:p w14:paraId="353E634A" w14:textId="77777777" w:rsidR="0001200A" w:rsidRDefault="0001200A" w:rsidP="001D77CD">
            <w:pPr>
              <w:rPr>
                <w:rFonts w:asciiTheme="minorHAnsi" w:hAnsiTheme="minorHAnsi" w:cs="Microsoft Sans Serif"/>
                <w:i/>
                <w:szCs w:val="22"/>
              </w:rPr>
            </w:pPr>
          </w:p>
          <w:p w14:paraId="3573E7F3" w14:textId="77777777" w:rsidR="0001200A" w:rsidRDefault="0001200A" w:rsidP="001D77CD">
            <w:pPr>
              <w:rPr>
                <w:rFonts w:asciiTheme="minorHAnsi" w:hAnsiTheme="minorHAnsi" w:cs="Microsoft Sans Serif"/>
                <w:i/>
                <w:szCs w:val="22"/>
              </w:rPr>
            </w:pPr>
          </w:p>
          <w:p w14:paraId="3A96157E" w14:textId="77777777" w:rsidR="0001200A" w:rsidRDefault="0001200A" w:rsidP="001D77CD">
            <w:pPr>
              <w:rPr>
                <w:rFonts w:asciiTheme="minorHAnsi" w:hAnsiTheme="minorHAnsi" w:cs="Microsoft Sans Serif"/>
                <w:i/>
                <w:szCs w:val="22"/>
              </w:rPr>
            </w:pPr>
          </w:p>
          <w:p w14:paraId="2AC34FCD" w14:textId="77777777" w:rsidR="0001200A" w:rsidRDefault="0001200A" w:rsidP="001D77CD">
            <w:pPr>
              <w:rPr>
                <w:rFonts w:asciiTheme="minorHAnsi" w:hAnsiTheme="minorHAnsi" w:cs="Microsoft Sans Serif"/>
                <w:i/>
                <w:szCs w:val="22"/>
              </w:rPr>
            </w:pPr>
          </w:p>
          <w:p w14:paraId="21D93AD3" w14:textId="77777777" w:rsidR="0001200A" w:rsidRDefault="0001200A" w:rsidP="001D77CD">
            <w:pPr>
              <w:rPr>
                <w:rFonts w:asciiTheme="minorHAnsi" w:hAnsiTheme="minorHAnsi" w:cs="Microsoft Sans Serif"/>
                <w:i/>
                <w:szCs w:val="22"/>
              </w:rPr>
            </w:pPr>
          </w:p>
          <w:p w14:paraId="25B271D8" w14:textId="77777777" w:rsidR="0001200A" w:rsidRDefault="0001200A" w:rsidP="001D77CD">
            <w:pPr>
              <w:rPr>
                <w:rFonts w:asciiTheme="minorHAnsi" w:hAnsiTheme="minorHAnsi" w:cs="Microsoft Sans Serif"/>
                <w:i/>
                <w:szCs w:val="22"/>
              </w:rPr>
            </w:pPr>
          </w:p>
          <w:p w14:paraId="49C61FFE" w14:textId="77777777" w:rsidR="0001200A" w:rsidRDefault="0001200A" w:rsidP="001D77CD">
            <w:pPr>
              <w:rPr>
                <w:rFonts w:asciiTheme="minorHAnsi" w:hAnsiTheme="minorHAnsi" w:cs="Microsoft Sans Serif"/>
                <w:i/>
                <w:szCs w:val="22"/>
              </w:rPr>
            </w:pPr>
          </w:p>
          <w:p w14:paraId="50C639C6" w14:textId="77777777" w:rsidR="0001200A" w:rsidRPr="009A5C5D" w:rsidRDefault="0001200A" w:rsidP="001D77CD">
            <w:pPr>
              <w:rPr>
                <w:rFonts w:asciiTheme="minorHAnsi" w:hAnsiTheme="minorHAnsi" w:cs="Microsoft Sans Serif"/>
                <w:szCs w:val="22"/>
              </w:rPr>
            </w:pPr>
          </w:p>
        </w:tc>
        <w:tc>
          <w:tcPr>
            <w:tcW w:w="2520" w:type="dxa"/>
            <w:shd w:val="clear" w:color="auto" w:fill="auto"/>
            <w:vAlign w:val="center"/>
          </w:tcPr>
          <w:p w14:paraId="5FA34D59" w14:textId="77777777" w:rsidR="0001200A" w:rsidRDefault="00000000" w:rsidP="001D77CD">
            <w:pPr>
              <w:rPr>
                <w:rFonts w:asciiTheme="minorHAnsi" w:hAnsiTheme="minorHAnsi" w:cs="Microsoft Sans Serif"/>
                <w:szCs w:val="22"/>
              </w:rPr>
            </w:pPr>
            <w:sdt>
              <w:sdtPr>
                <w:rPr>
                  <w:rFonts w:asciiTheme="minorHAnsi" w:hAnsiTheme="minorHAnsi" w:cs="Microsoft Sans Serif"/>
                  <w:szCs w:val="22"/>
                </w:rPr>
                <w:id w:val="-999114160"/>
                <w14:checkbox>
                  <w14:checked w14:val="0"/>
                  <w14:checkedState w14:val="2612" w14:font="MS Gothic"/>
                  <w14:uncheckedState w14:val="2610" w14:font="MS Gothic"/>
                </w14:checkbox>
              </w:sdtPr>
              <w:sdtContent>
                <w:r w:rsidR="0001200A">
                  <w:rPr>
                    <w:rFonts w:ascii="MS Gothic" w:eastAsia="MS Gothic" w:hAnsi="MS Gothic" w:cs="Microsoft Sans Serif" w:hint="eastAsia"/>
                    <w:szCs w:val="22"/>
                  </w:rPr>
                  <w:t>☐</w:t>
                </w:r>
              </w:sdtContent>
            </w:sdt>
            <w:r w:rsidR="0001200A">
              <w:rPr>
                <w:rFonts w:asciiTheme="minorHAnsi" w:hAnsiTheme="minorHAnsi" w:cs="Microsoft Sans Serif"/>
                <w:szCs w:val="22"/>
              </w:rPr>
              <w:t xml:space="preserve">Written process and plan </w:t>
            </w:r>
            <w:proofErr w:type="gramStart"/>
            <w:r w:rsidR="0001200A">
              <w:rPr>
                <w:rFonts w:asciiTheme="minorHAnsi" w:hAnsiTheme="minorHAnsi" w:cs="Microsoft Sans Serif"/>
                <w:szCs w:val="22"/>
              </w:rPr>
              <w:t>that details</w:t>
            </w:r>
            <w:proofErr w:type="gramEnd"/>
            <w:r w:rsidR="0001200A">
              <w:rPr>
                <w:rFonts w:asciiTheme="minorHAnsi" w:hAnsiTheme="minorHAnsi" w:cs="Microsoft Sans Serif"/>
                <w:szCs w:val="22"/>
              </w:rPr>
              <w:t xml:space="preserve"> </w:t>
            </w:r>
            <w:r w:rsidR="0001200A" w:rsidRPr="009A5C5D">
              <w:rPr>
                <w:rFonts w:asciiTheme="minorHAnsi" w:hAnsiTheme="minorHAnsi" w:cs="Microsoft Sans Serif"/>
                <w:szCs w:val="22"/>
              </w:rPr>
              <w:t xml:space="preserve">how the </w:t>
            </w:r>
            <w:r w:rsidR="0001200A">
              <w:rPr>
                <w:rFonts w:asciiTheme="minorHAnsi" w:hAnsiTheme="minorHAnsi" w:cs="Microsoft Sans Serif"/>
                <w:szCs w:val="22"/>
              </w:rPr>
              <w:t>g</w:t>
            </w:r>
            <w:r w:rsidR="0001200A" w:rsidRPr="009A5C5D">
              <w:rPr>
                <w:rFonts w:asciiTheme="minorHAnsi" w:hAnsiTheme="minorHAnsi" w:cs="Microsoft Sans Serif"/>
                <w:szCs w:val="22"/>
              </w:rPr>
              <w:t xml:space="preserve">overning </w:t>
            </w:r>
            <w:r w:rsidR="0001200A">
              <w:rPr>
                <w:rFonts w:asciiTheme="minorHAnsi" w:hAnsiTheme="minorHAnsi" w:cs="Microsoft Sans Serif"/>
                <w:szCs w:val="22"/>
              </w:rPr>
              <w:t>b</w:t>
            </w:r>
            <w:r w:rsidR="0001200A" w:rsidRPr="009A5C5D">
              <w:rPr>
                <w:rFonts w:asciiTheme="minorHAnsi" w:hAnsiTheme="minorHAnsi" w:cs="Microsoft Sans Serif"/>
                <w:szCs w:val="22"/>
              </w:rPr>
              <w:t xml:space="preserve">ody will identify, recruit, and hire a </w:t>
            </w:r>
            <w:r w:rsidR="0001200A">
              <w:rPr>
                <w:rFonts w:asciiTheme="minorHAnsi" w:hAnsiTheme="minorHAnsi" w:cs="Microsoft Sans Serif"/>
                <w:szCs w:val="22"/>
              </w:rPr>
              <w:t>prospective head administrator.</w:t>
            </w:r>
          </w:p>
          <w:p w14:paraId="16DB492B" w14:textId="77777777" w:rsidR="0001200A" w:rsidRDefault="0001200A" w:rsidP="001D77CD">
            <w:pPr>
              <w:rPr>
                <w:rFonts w:asciiTheme="minorHAnsi" w:hAnsiTheme="minorHAnsi" w:cs="Microsoft Sans Serif"/>
                <w:szCs w:val="22"/>
              </w:rPr>
            </w:pPr>
          </w:p>
          <w:p w14:paraId="7592B76E" w14:textId="77777777" w:rsidR="0001200A" w:rsidRPr="009A5C5D" w:rsidRDefault="0001200A" w:rsidP="00EE5B98">
            <w:pPr>
              <w:rPr>
                <w:rFonts w:asciiTheme="minorHAnsi" w:hAnsiTheme="minorHAnsi" w:cs="Microsoft Sans Serif"/>
                <w:szCs w:val="22"/>
              </w:rPr>
            </w:pPr>
            <w:r>
              <w:rPr>
                <w:rFonts w:asciiTheme="minorHAnsi" w:hAnsiTheme="minorHAnsi" w:cs="Microsoft Sans Serif"/>
                <w:szCs w:val="22"/>
              </w:rPr>
              <w:t>(Includes responsible parties, timelines, and action steps.)</w:t>
            </w:r>
            <w:r>
              <w:rPr>
                <w:rFonts w:asciiTheme="minorHAnsi" w:hAnsiTheme="minorHAnsi" w:cs="Microsoft Sans Serif"/>
                <w:szCs w:val="22"/>
              </w:rPr>
              <w:br/>
            </w:r>
          </w:p>
        </w:tc>
        <w:tc>
          <w:tcPr>
            <w:tcW w:w="1170" w:type="dxa"/>
            <w:shd w:val="clear" w:color="auto" w:fill="auto"/>
            <w:vAlign w:val="center"/>
          </w:tcPr>
          <w:p w14:paraId="1893FBBD" w14:textId="77777777" w:rsidR="0001200A" w:rsidRPr="009A5C5D" w:rsidRDefault="0001200A" w:rsidP="001D77CD">
            <w:pPr>
              <w:rPr>
                <w:rFonts w:asciiTheme="minorHAnsi" w:hAnsiTheme="minorHAnsi" w:cs="Microsoft Sans Serif"/>
                <w:szCs w:val="22"/>
              </w:rPr>
            </w:pPr>
          </w:p>
        </w:tc>
        <w:tc>
          <w:tcPr>
            <w:tcW w:w="5580" w:type="dxa"/>
            <w:shd w:val="clear" w:color="auto" w:fill="auto"/>
            <w:vAlign w:val="center"/>
          </w:tcPr>
          <w:p w14:paraId="002D300C" w14:textId="77777777" w:rsidR="0001200A" w:rsidRDefault="0001200A" w:rsidP="001D77CD">
            <w:pPr>
              <w:rPr>
                <w:rFonts w:asciiTheme="minorHAnsi" w:hAnsiTheme="minorHAnsi" w:cs="Microsoft Sans Serif"/>
                <w:szCs w:val="22"/>
              </w:rPr>
            </w:pPr>
          </w:p>
          <w:p w14:paraId="6098DA2E" w14:textId="77777777" w:rsidR="0001200A" w:rsidRDefault="0001200A" w:rsidP="00011530">
            <w:pPr>
              <w:rPr>
                <w:rFonts w:asciiTheme="minorHAnsi" w:hAnsiTheme="minorHAnsi" w:cs="Microsoft Sans Serif"/>
                <w:szCs w:val="22"/>
              </w:rPr>
            </w:pPr>
          </w:p>
          <w:p w14:paraId="62F6FBCA" w14:textId="77777777" w:rsidR="0001200A" w:rsidRDefault="0001200A" w:rsidP="00011530">
            <w:pPr>
              <w:rPr>
                <w:rFonts w:asciiTheme="minorHAnsi" w:hAnsiTheme="minorHAnsi" w:cs="Microsoft Sans Serif"/>
                <w:szCs w:val="22"/>
              </w:rPr>
            </w:pPr>
          </w:p>
          <w:p w14:paraId="38265DE2" w14:textId="77777777" w:rsidR="0001200A" w:rsidRPr="00011530" w:rsidRDefault="0001200A" w:rsidP="00011530">
            <w:pPr>
              <w:rPr>
                <w:rFonts w:asciiTheme="minorHAnsi" w:hAnsiTheme="minorHAnsi" w:cs="Microsoft Sans Serif"/>
                <w:szCs w:val="22"/>
              </w:rPr>
            </w:pPr>
          </w:p>
        </w:tc>
      </w:tr>
      <w:tr w:rsidR="0001200A" w:rsidRPr="00656DA2" w14:paraId="52ACDC18" w14:textId="77777777" w:rsidTr="0001200A">
        <w:trPr>
          <w:gridAfter w:val="1"/>
          <w:wAfter w:w="5580" w:type="dxa"/>
          <w:trHeight w:val="998"/>
        </w:trPr>
        <w:tc>
          <w:tcPr>
            <w:tcW w:w="2250" w:type="dxa"/>
            <w:vMerge/>
            <w:shd w:val="clear" w:color="auto" w:fill="auto"/>
          </w:tcPr>
          <w:p w14:paraId="34AB7FC7" w14:textId="77777777" w:rsidR="0001200A" w:rsidRPr="009A5C5D" w:rsidRDefault="0001200A" w:rsidP="001D77CD">
            <w:pPr>
              <w:rPr>
                <w:rFonts w:asciiTheme="minorHAnsi" w:hAnsiTheme="minorHAnsi" w:cs="Microsoft Sans Serif"/>
                <w:szCs w:val="22"/>
              </w:rPr>
            </w:pPr>
          </w:p>
        </w:tc>
        <w:tc>
          <w:tcPr>
            <w:tcW w:w="2520" w:type="dxa"/>
            <w:shd w:val="clear" w:color="auto" w:fill="auto"/>
            <w:vAlign w:val="center"/>
          </w:tcPr>
          <w:p w14:paraId="3251C518" w14:textId="77777777" w:rsidR="0001200A" w:rsidRPr="009A5C5D" w:rsidRDefault="00000000" w:rsidP="001D77CD">
            <w:pPr>
              <w:rPr>
                <w:rFonts w:asciiTheme="minorHAnsi" w:hAnsiTheme="minorHAnsi" w:cs="Microsoft Sans Serif"/>
                <w:szCs w:val="22"/>
              </w:rPr>
            </w:pPr>
            <w:sdt>
              <w:sdtPr>
                <w:rPr>
                  <w:rFonts w:asciiTheme="minorHAnsi" w:hAnsiTheme="minorHAnsi" w:cs="Microsoft Sans Serif"/>
                  <w:szCs w:val="22"/>
                </w:rPr>
                <w:id w:val="779605445"/>
                <w14:checkbox>
                  <w14:checked w14:val="0"/>
                  <w14:checkedState w14:val="2612" w14:font="MS Gothic"/>
                  <w14:uncheckedState w14:val="2610" w14:font="MS Gothic"/>
                </w14:checkbox>
              </w:sdtPr>
              <w:sdtContent>
                <w:r w:rsidR="0001200A" w:rsidRPr="009A5C5D">
                  <w:rPr>
                    <w:rFonts w:ascii="MS Gothic" w:eastAsia="MS Gothic" w:hAnsi="MS Gothic" w:cs="MS Gothic" w:hint="eastAsia"/>
                    <w:szCs w:val="22"/>
                  </w:rPr>
                  <w:t>☐</w:t>
                </w:r>
              </w:sdtContent>
            </w:sdt>
            <w:r w:rsidR="0001200A" w:rsidRPr="009A5C5D">
              <w:rPr>
                <w:rFonts w:asciiTheme="minorHAnsi" w:hAnsiTheme="minorHAnsi" w:cs="Microsoft Sans Serif"/>
                <w:szCs w:val="22"/>
              </w:rPr>
              <w:t>The school</w:t>
            </w:r>
            <w:r w:rsidR="0001200A">
              <w:rPr>
                <w:rFonts w:asciiTheme="minorHAnsi" w:hAnsiTheme="minorHAnsi" w:cs="Microsoft Sans Serif"/>
                <w:szCs w:val="22"/>
              </w:rPr>
              <w:t>’s</w:t>
            </w:r>
            <w:r w:rsidR="0001200A" w:rsidRPr="009A5C5D">
              <w:rPr>
                <w:rFonts w:asciiTheme="minorHAnsi" w:hAnsiTheme="minorHAnsi" w:cs="Microsoft Sans Serif"/>
                <w:szCs w:val="22"/>
              </w:rPr>
              <w:t xml:space="preserve"> administration, mission, and legal criteria that will be used t</w:t>
            </w:r>
            <w:r w:rsidR="0001200A">
              <w:rPr>
                <w:rFonts w:asciiTheme="minorHAnsi" w:hAnsiTheme="minorHAnsi" w:cs="Microsoft Sans Serif"/>
                <w:szCs w:val="22"/>
              </w:rPr>
              <w:t>o evaluate candidates for head administrator position.</w:t>
            </w:r>
            <w:r w:rsidR="0001200A">
              <w:rPr>
                <w:rFonts w:asciiTheme="minorHAnsi" w:hAnsiTheme="minorHAnsi" w:cs="Microsoft Sans Serif"/>
                <w:szCs w:val="22"/>
              </w:rPr>
              <w:br/>
            </w:r>
          </w:p>
        </w:tc>
        <w:tc>
          <w:tcPr>
            <w:tcW w:w="1170" w:type="dxa"/>
            <w:shd w:val="clear" w:color="auto" w:fill="auto"/>
            <w:vAlign w:val="center"/>
          </w:tcPr>
          <w:p w14:paraId="0602EE5B" w14:textId="77777777" w:rsidR="0001200A" w:rsidRPr="009A5C5D" w:rsidRDefault="0001200A" w:rsidP="001D77CD">
            <w:pPr>
              <w:rPr>
                <w:rFonts w:asciiTheme="minorHAnsi" w:hAnsiTheme="minorHAnsi" w:cs="Microsoft Sans Serif"/>
                <w:szCs w:val="22"/>
              </w:rPr>
            </w:pPr>
          </w:p>
        </w:tc>
        <w:tc>
          <w:tcPr>
            <w:tcW w:w="5580" w:type="dxa"/>
            <w:shd w:val="clear" w:color="auto" w:fill="auto"/>
            <w:vAlign w:val="center"/>
          </w:tcPr>
          <w:p w14:paraId="397EDB39" w14:textId="77777777" w:rsidR="0001200A" w:rsidRPr="009A5C5D" w:rsidRDefault="0001200A" w:rsidP="001D77CD">
            <w:pPr>
              <w:rPr>
                <w:rFonts w:asciiTheme="minorHAnsi" w:hAnsiTheme="minorHAnsi" w:cs="Microsoft Sans Serif"/>
                <w:szCs w:val="22"/>
              </w:rPr>
            </w:pPr>
          </w:p>
        </w:tc>
      </w:tr>
      <w:tr w:rsidR="0001200A" w:rsidRPr="00656DA2" w14:paraId="5FF5A0A5" w14:textId="77777777" w:rsidTr="0001200A">
        <w:trPr>
          <w:gridAfter w:val="1"/>
          <w:wAfter w:w="5580" w:type="dxa"/>
          <w:trHeight w:val="998"/>
        </w:trPr>
        <w:tc>
          <w:tcPr>
            <w:tcW w:w="2250" w:type="dxa"/>
            <w:vMerge/>
            <w:shd w:val="clear" w:color="auto" w:fill="auto"/>
          </w:tcPr>
          <w:p w14:paraId="4C845C03" w14:textId="77777777" w:rsidR="0001200A" w:rsidRPr="009A5C5D" w:rsidRDefault="0001200A" w:rsidP="001D77CD">
            <w:pPr>
              <w:rPr>
                <w:rFonts w:asciiTheme="minorHAnsi" w:hAnsiTheme="minorHAnsi" w:cs="Microsoft Sans Serif"/>
                <w:szCs w:val="22"/>
              </w:rPr>
            </w:pPr>
          </w:p>
        </w:tc>
        <w:tc>
          <w:tcPr>
            <w:tcW w:w="2520" w:type="dxa"/>
            <w:shd w:val="clear" w:color="auto" w:fill="auto"/>
            <w:vAlign w:val="center"/>
          </w:tcPr>
          <w:p w14:paraId="0CCAAA06" w14:textId="77777777" w:rsidR="0001200A" w:rsidRDefault="00000000" w:rsidP="001D77CD">
            <w:pPr>
              <w:rPr>
                <w:rFonts w:asciiTheme="minorHAnsi" w:hAnsiTheme="minorHAnsi" w:cs="Microsoft Sans Serif"/>
                <w:szCs w:val="22"/>
              </w:rPr>
            </w:pPr>
            <w:sdt>
              <w:sdtPr>
                <w:rPr>
                  <w:rFonts w:asciiTheme="minorHAnsi" w:hAnsiTheme="minorHAnsi" w:cs="Microsoft Sans Serif"/>
                  <w:szCs w:val="22"/>
                </w:rPr>
                <w:id w:val="-2035407448"/>
                <w14:checkbox>
                  <w14:checked w14:val="0"/>
                  <w14:checkedState w14:val="2612" w14:font="MS Gothic"/>
                  <w14:uncheckedState w14:val="2610" w14:font="MS Gothic"/>
                </w14:checkbox>
              </w:sdtPr>
              <w:sdtContent>
                <w:r w:rsidR="0001200A" w:rsidRPr="009A5C5D">
                  <w:rPr>
                    <w:rFonts w:ascii="MS Gothic" w:eastAsia="MS Gothic" w:hAnsi="MS Gothic" w:cs="MS Gothic" w:hint="eastAsia"/>
                    <w:szCs w:val="22"/>
                  </w:rPr>
                  <w:t>☐</w:t>
                </w:r>
              </w:sdtContent>
            </w:sdt>
            <w:r w:rsidR="0001200A" w:rsidRPr="009A5C5D">
              <w:rPr>
                <w:rFonts w:asciiTheme="minorHAnsi" w:hAnsiTheme="minorHAnsi" w:cs="Microsoft Sans Serif"/>
                <w:szCs w:val="22"/>
              </w:rPr>
              <w:t xml:space="preserve">A detailed timeline for </w:t>
            </w:r>
            <w:r w:rsidR="0001200A">
              <w:rPr>
                <w:rFonts w:asciiTheme="minorHAnsi" w:hAnsiTheme="minorHAnsi" w:cs="Microsoft Sans Serif"/>
                <w:szCs w:val="22"/>
              </w:rPr>
              <w:t xml:space="preserve">recruiting, </w:t>
            </w:r>
            <w:r w:rsidR="0001200A" w:rsidRPr="009A5C5D">
              <w:rPr>
                <w:rFonts w:asciiTheme="minorHAnsi" w:hAnsiTheme="minorHAnsi" w:cs="Microsoft Sans Serif"/>
                <w:szCs w:val="22"/>
              </w:rPr>
              <w:t xml:space="preserve">interviewing, selection, conducting background checks, and signing of </w:t>
            </w:r>
            <w:r w:rsidR="0001200A">
              <w:rPr>
                <w:rFonts w:asciiTheme="minorHAnsi" w:hAnsiTheme="minorHAnsi" w:cs="Microsoft Sans Serif"/>
                <w:szCs w:val="22"/>
              </w:rPr>
              <w:t xml:space="preserve">a </w:t>
            </w:r>
            <w:r w:rsidR="0001200A" w:rsidRPr="009A5C5D">
              <w:rPr>
                <w:rFonts w:asciiTheme="minorHAnsi" w:hAnsiTheme="minorHAnsi" w:cs="Microsoft Sans Serif"/>
                <w:szCs w:val="22"/>
              </w:rPr>
              <w:t xml:space="preserve">contract for the </w:t>
            </w:r>
            <w:r w:rsidR="0001200A">
              <w:rPr>
                <w:rFonts w:asciiTheme="minorHAnsi" w:hAnsiTheme="minorHAnsi" w:cs="Microsoft Sans Serif"/>
                <w:szCs w:val="22"/>
              </w:rPr>
              <w:t>h</w:t>
            </w:r>
            <w:r w:rsidR="0001200A" w:rsidRPr="009A5C5D">
              <w:rPr>
                <w:rFonts w:asciiTheme="minorHAnsi" w:hAnsiTheme="minorHAnsi" w:cs="Microsoft Sans Serif"/>
                <w:szCs w:val="22"/>
              </w:rPr>
              <w:t xml:space="preserve">ead </w:t>
            </w:r>
            <w:r w:rsidR="0001200A">
              <w:rPr>
                <w:rFonts w:asciiTheme="minorHAnsi" w:hAnsiTheme="minorHAnsi" w:cs="Microsoft Sans Serif"/>
                <w:szCs w:val="22"/>
              </w:rPr>
              <w:t>a</w:t>
            </w:r>
            <w:r w:rsidR="0001200A" w:rsidRPr="009A5C5D">
              <w:rPr>
                <w:rFonts w:asciiTheme="minorHAnsi" w:hAnsiTheme="minorHAnsi" w:cs="Microsoft Sans Serif"/>
                <w:szCs w:val="22"/>
              </w:rPr>
              <w:t>dministrator that must be completed prior to</w:t>
            </w:r>
            <w:r w:rsidR="0001200A">
              <w:rPr>
                <w:rFonts w:asciiTheme="minorHAnsi" w:hAnsiTheme="minorHAnsi" w:cs="Microsoft Sans Serif"/>
                <w:szCs w:val="22"/>
              </w:rPr>
              <w:t xml:space="preserve"> May 15</w:t>
            </w:r>
            <w:r w:rsidR="0001200A" w:rsidRPr="00F37FAF">
              <w:rPr>
                <w:rFonts w:asciiTheme="minorHAnsi" w:hAnsiTheme="minorHAnsi" w:cs="Microsoft Sans Serif"/>
                <w:szCs w:val="22"/>
                <w:vertAlign w:val="superscript"/>
              </w:rPr>
              <w:t>th</w:t>
            </w:r>
            <w:r w:rsidR="0001200A">
              <w:rPr>
                <w:rFonts w:asciiTheme="minorHAnsi" w:hAnsiTheme="minorHAnsi" w:cs="Microsoft Sans Serif"/>
                <w:szCs w:val="22"/>
              </w:rPr>
              <w:t xml:space="preserve">.  </w:t>
            </w:r>
          </w:p>
          <w:p w14:paraId="55E94DDE" w14:textId="77777777" w:rsidR="0001200A" w:rsidRPr="009A5C5D" w:rsidRDefault="0001200A" w:rsidP="001D77CD">
            <w:pPr>
              <w:rPr>
                <w:rFonts w:asciiTheme="minorHAnsi" w:hAnsiTheme="minorHAnsi" w:cs="Microsoft Sans Serif"/>
                <w:szCs w:val="22"/>
              </w:rPr>
            </w:pPr>
          </w:p>
        </w:tc>
        <w:tc>
          <w:tcPr>
            <w:tcW w:w="1170" w:type="dxa"/>
            <w:shd w:val="clear" w:color="auto" w:fill="auto"/>
            <w:vAlign w:val="center"/>
          </w:tcPr>
          <w:p w14:paraId="725D257F" w14:textId="77777777" w:rsidR="0001200A" w:rsidRPr="009A5C5D" w:rsidRDefault="0001200A" w:rsidP="001D77CD">
            <w:pPr>
              <w:rPr>
                <w:rFonts w:asciiTheme="minorHAnsi" w:hAnsiTheme="minorHAnsi" w:cs="Microsoft Sans Serif"/>
                <w:szCs w:val="22"/>
              </w:rPr>
            </w:pPr>
          </w:p>
        </w:tc>
        <w:tc>
          <w:tcPr>
            <w:tcW w:w="5580" w:type="dxa"/>
            <w:shd w:val="clear" w:color="auto" w:fill="auto"/>
            <w:vAlign w:val="center"/>
          </w:tcPr>
          <w:p w14:paraId="7A746FE5" w14:textId="77777777" w:rsidR="0001200A" w:rsidRPr="009A5C5D" w:rsidRDefault="0001200A" w:rsidP="001D77CD">
            <w:pPr>
              <w:rPr>
                <w:rFonts w:asciiTheme="minorHAnsi" w:hAnsiTheme="minorHAnsi" w:cs="Microsoft Sans Serif"/>
                <w:szCs w:val="22"/>
              </w:rPr>
            </w:pPr>
          </w:p>
        </w:tc>
      </w:tr>
      <w:tr w:rsidR="0001200A" w:rsidRPr="00656DA2" w14:paraId="5CCD188E" w14:textId="77777777" w:rsidTr="0001200A">
        <w:trPr>
          <w:gridAfter w:val="1"/>
          <w:wAfter w:w="5580" w:type="dxa"/>
          <w:trHeight w:val="530"/>
        </w:trPr>
        <w:tc>
          <w:tcPr>
            <w:tcW w:w="2250" w:type="dxa"/>
            <w:vMerge/>
            <w:shd w:val="clear" w:color="auto" w:fill="auto"/>
          </w:tcPr>
          <w:p w14:paraId="6D20CEE7" w14:textId="77777777" w:rsidR="0001200A" w:rsidRPr="009A5C5D" w:rsidRDefault="0001200A" w:rsidP="001D77CD">
            <w:pPr>
              <w:rPr>
                <w:rFonts w:asciiTheme="minorHAnsi" w:hAnsiTheme="minorHAnsi" w:cs="Microsoft Sans Serif"/>
                <w:szCs w:val="22"/>
              </w:rPr>
            </w:pPr>
          </w:p>
        </w:tc>
        <w:tc>
          <w:tcPr>
            <w:tcW w:w="2520" w:type="dxa"/>
            <w:shd w:val="clear" w:color="auto" w:fill="auto"/>
            <w:vAlign w:val="center"/>
          </w:tcPr>
          <w:p w14:paraId="1EAE6284" w14:textId="77777777" w:rsidR="0001200A" w:rsidRDefault="00000000" w:rsidP="001D77CD">
            <w:pPr>
              <w:rPr>
                <w:rFonts w:asciiTheme="minorHAnsi" w:hAnsiTheme="minorHAnsi" w:cs="Microsoft Sans Serif"/>
                <w:szCs w:val="22"/>
              </w:rPr>
            </w:pPr>
            <w:sdt>
              <w:sdtPr>
                <w:rPr>
                  <w:rFonts w:asciiTheme="minorHAnsi" w:hAnsiTheme="minorHAnsi" w:cs="Microsoft Sans Serif"/>
                  <w:szCs w:val="22"/>
                </w:rPr>
                <w:id w:val="580723233"/>
                <w14:checkbox>
                  <w14:checked w14:val="0"/>
                  <w14:checkedState w14:val="2612" w14:font="MS Gothic"/>
                  <w14:uncheckedState w14:val="2610" w14:font="MS Gothic"/>
                </w14:checkbox>
              </w:sdtPr>
              <w:sdtContent>
                <w:r w:rsidR="0001200A">
                  <w:rPr>
                    <w:rFonts w:ascii="MS Gothic" w:eastAsia="MS Gothic" w:hAnsi="MS Gothic" w:cs="Microsoft Sans Serif" w:hint="eastAsia"/>
                    <w:szCs w:val="22"/>
                  </w:rPr>
                  <w:t>☐</w:t>
                </w:r>
              </w:sdtContent>
            </w:sdt>
            <w:r w:rsidR="0001200A">
              <w:rPr>
                <w:rFonts w:asciiTheme="minorHAnsi" w:hAnsiTheme="minorHAnsi" w:cs="Microsoft Sans Serif"/>
                <w:szCs w:val="22"/>
              </w:rPr>
              <w:t xml:space="preserve"> Develop a Head Administrator(s) evaluation process with timeline, responsible parties, forms and outcomes (evidenced in annual calendar)</w:t>
            </w:r>
          </w:p>
        </w:tc>
        <w:tc>
          <w:tcPr>
            <w:tcW w:w="1170" w:type="dxa"/>
            <w:shd w:val="clear" w:color="auto" w:fill="auto"/>
            <w:vAlign w:val="center"/>
          </w:tcPr>
          <w:p w14:paraId="23061954" w14:textId="77777777" w:rsidR="0001200A" w:rsidRPr="009A5C5D" w:rsidRDefault="0001200A" w:rsidP="001D77CD">
            <w:pPr>
              <w:rPr>
                <w:rFonts w:asciiTheme="minorHAnsi" w:hAnsiTheme="minorHAnsi" w:cs="Microsoft Sans Serif"/>
                <w:szCs w:val="22"/>
              </w:rPr>
            </w:pPr>
          </w:p>
        </w:tc>
        <w:tc>
          <w:tcPr>
            <w:tcW w:w="5580" w:type="dxa"/>
            <w:shd w:val="clear" w:color="auto" w:fill="auto"/>
            <w:vAlign w:val="center"/>
          </w:tcPr>
          <w:p w14:paraId="3C0667E9" w14:textId="77777777" w:rsidR="0001200A" w:rsidRPr="009A5C5D" w:rsidRDefault="0001200A" w:rsidP="001D77CD">
            <w:pPr>
              <w:rPr>
                <w:rFonts w:asciiTheme="minorHAnsi" w:hAnsiTheme="minorHAnsi" w:cs="Microsoft Sans Serif"/>
                <w:szCs w:val="22"/>
              </w:rPr>
            </w:pPr>
          </w:p>
        </w:tc>
      </w:tr>
      <w:tr w:rsidR="0001200A" w:rsidRPr="00656DA2" w14:paraId="17F60E00" w14:textId="77777777" w:rsidTr="0001200A">
        <w:trPr>
          <w:gridAfter w:val="1"/>
          <w:wAfter w:w="5580" w:type="dxa"/>
          <w:trHeight w:val="530"/>
        </w:trPr>
        <w:tc>
          <w:tcPr>
            <w:tcW w:w="2250" w:type="dxa"/>
            <w:vMerge/>
            <w:shd w:val="clear" w:color="auto" w:fill="auto"/>
          </w:tcPr>
          <w:p w14:paraId="4333E14B" w14:textId="77777777" w:rsidR="0001200A" w:rsidRPr="009A5C5D" w:rsidRDefault="0001200A" w:rsidP="001D77CD">
            <w:pPr>
              <w:rPr>
                <w:rFonts w:asciiTheme="minorHAnsi" w:hAnsiTheme="minorHAnsi" w:cs="Microsoft Sans Serif"/>
                <w:szCs w:val="22"/>
              </w:rPr>
            </w:pPr>
          </w:p>
        </w:tc>
        <w:tc>
          <w:tcPr>
            <w:tcW w:w="2520" w:type="dxa"/>
            <w:shd w:val="clear" w:color="auto" w:fill="auto"/>
            <w:vAlign w:val="center"/>
          </w:tcPr>
          <w:p w14:paraId="3856CEB1" w14:textId="77777777" w:rsidR="0001200A" w:rsidRDefault="00000000" w:rsidP="001D77CD">
            <w:pPr>
              <w:rPr>
                <w:rFonts w:asciiTheme="minorHAnsi" w:hAnsiTheme="minorHAnsi" w:cs="Microsoft Sans Serif"/>
                <w:szCs w:val="22"/>
              </w:rPr>
            </w:pPr>
            <w:sdt>
              <w:sdtPr>
                <w:rPr>
                  <w:rFonts w:asciiTheme="minorHAnsi" w:hAnsiTheme="minorHAnsi" w:cs="Microsoft Sans Serif"/>
                  <w:szCs w:val="22"/>
                </w:rPr>
                <w:id w:val="1294797346"/>
                <w14:checkbox>
                  <w14:checked w14:val="0"/>
                  <w14:checkedState w14:val="2612" w14:font="MS Gothic"/>
                  <w14:uncheckedState w14:val="2610" w14:font="MS Gothic"/>
                </w14:checkbox>
              </w:sdtPr>
              <w:sdtContent>
                <w:r w:rsidR="0001200A" w:rsidRPr="009A5C5D">
                  <w:rPr>
                    <w:rFonts w:ascii="MS Gothic" w:eastAsia="MS Gothic" w:hAnsi="MS Gothic" w:cs="MS Gothic" w:hint="eastAsia"/>
                    <w:szCs w:val="22"/>
                  </w:rPr>
                  <w:t>☐</w:t>
                </w:r>
              </w:sdtContent>
            </w:sdt>
            <w:r w:rsidR="0001200A" w:rsidRPr="009A5C5D">
              <w:rPr>
                <w:rFonts w:asciiTheme="minorHAnsi" w:hAnsiTheme="minorHAnsi" w:cs="Microsoft Sans Serif"/>
                <w:szCs w:val="22"/>
              </w:rPr>
              <w:t>A list of all prospective staff positions and a description of the required l</w:t>
            </w:r>
            <w:r w:rsidR="0001200A">
              <w:rPr>
                <w:rFonts w:asciiTheme="minorHAnsi" w:hAnsiTheme="minorHAnsi" w:cs="Microsoft Sans Serif"/>
                <w:szCs w:val="22"/>
              </w:rPr>
              <w:t>icensure for each position.</w:t>
            </w:r>
          </w:p>
          <w:p w14:paraId="75442AF9" w14:textId="77777777" w:rsidR="0001200A" w:rsidRDefault="0001200A" w:rsidP="001D77CD">
            <w:pPr>
              <w:rPr>
                <w:rFonts w:asciiTheme="minorHAnsi" w:hAnsiTheme="minorHAnsi" w:cs="Microsoft Sans Serif"/>
                <w:szCs w:val="22"/>
              </w:rPr>
            </w:pPr>
          </w:p>
          <w:p w14:paraId="53318805" w14:textId="77777777" w:rsidR="0001200A" w:rsidRPr="009A5C5D" w:rsidRDefault="0001200A" w:rsidP="001D77CD">
            <w:pPr>
              <w:rPr>
                <w:rFonts w:asciiTheme="minorHAnsi" w:hAnsiTheme="minorHAnsi" w:cs="Microsoft Sans Serif"/>
                <w:szCs w:val="22"/>
              </w:rPr>
            </w:pPr>
          </w:p>
        </w:tc>
        <w:tc>
          <w:tcPr>
            <w:tcW w:w="1170" w:type="dxa"/>
            <w:shd w:val="clear" w:color="auto" w:fill="auto"/>
            <w:vAlign w:val="center"/>
          </w:tcPr>
          <w:p w14:paraId="2E3C0182" w14:textId="77777777" w:rsidR="0001200A" w:rsidRPr="009A5C5D" w:rsidRDefault="0001200A" w:rsidP="001D77CD">
            <w:pPr>
              <w:rPr>
                <w:rFonts w:asciiTheme="minorHAnsi" w:hAnsiTheme="minorHAnsi" w:cs="Microsoft Sans Serif"/>
                <w:szCs w:val="22"/>
              </w:rPr>
            </w:pPr>
          </w:p>
        </w:tc>
        <w:tc>
          <w:tcPr>
            <w:tcW w:w="5580" w:type="dxa"/>
            <w:shd w:val="clear" w:color="auto" w:fill="auto"/>
            <w:vAlign w:val="center"/>
          </w:tcPr>
          <w:p w14:paraId="4F129BF6" w14:textId="77777777" w:rsidR="0001200A" w:rsidRPr="009A5C5D" w:rsidRDefault="0001200A" w:rsidP="001D77CD">
            <w:pPr>
              <w:rPr>
                <w:rFonts w:asciiTheme="minorHAnsi" w:hAnsiTheme="minorHAnsi" w:cs="Microsoft Sans Serif"/>
                <w:szCs w:val="22"/>
              </w:rPr>
            </w:pPr>
          </w:p>
        </w:tc>
      </w:tr>
      <w:tr w:rsidR="0001200A" w:rsidRPr="00656DA2" w14:paraId="7C0E2128" w14:textId="77777777" w:rsidTr="0001200A">
        <w:trPr>
          <w:gridAfter w:val="1"/>
          <w:wAfter w:w="5580" w:type="dxa"/>
          <w:trHeight w:val="530"/>
        </w:trPr>
        <w:tc>
          <w:tcPr>
            <w:tcW w:w="2250" w:type="dxa"/>
            <w:vMerge w:val="restart"/>
            <w:shd w:val="clear" w:color="auto" w:fill="auto"/>
          </w:tcPr>
          <w:p w14:paraId="5583E37A" w14:textId="77777777" w:rsidR="0001200A" w:rsidRPr="005229EB" w:rsidRDefault="0001200A" w:rsidP="005229EB">
            <w:pPr>
              <w:rPr>
                <w:rFonts w:asciiTheme="minorHAnsi" w:hAnsiTheme="minorHAnsi" w:cs="Microsoft Sans Serif"/>
                <w:szCs w:val="22"/>
              </w:rPr>
            </w:pPr>
            <w:r>
              <w:rPr>
                <w:rFonts w:asciiTheme="minorHAnsi" w:hAnsiTheme="minorHAnsi" w:cs="Microsoft Sans Serif"/>
                <w:szCs w:val="22"/>
              </w:rPr>
              <w:t xml:space="preserve">11-15.6 </w:t>
            </w:r>
            <w:r w:rsidRPr="005229EB">
              <w:rPr>
                <w:rFonts w:asciiTheme="minorHAnsi" w:hAnsiTheme="minorHAnsi" w:cs="Microsoft Sans Serif"/>
                <w:szCs w:val="22"/>
              </w:rPr>
              <w:t>Enrollment processes and policies that comply with state and federal requirements.</w:t>
            </w:r>
          </w:p>
          <w:p w14:paraId="3FBA921E" w14:textId="77777777" w:rsidR="0001200A" w:rsidRPr="009A5C5D" w:rsidRDefault="0001200A" w:rsidP="00911C74">
            <w:pPr>
              <w:rPr>
                <w:rFonts w:asciiTheme="minorHAnsi" w:hAnsiTheme="minorHAnsi" w:cs="Microsoft Sans Serif"/>
                <w:i/>
                <w:szCs w:val="22"/>
              </w:rPr>
            </w:pPr>
          </w:p>
          <w:p w14:paraId="738457B8" w14:textId="77777777" w:rsidR="0001200A" w:rsidRPr="00854E6C" w:rsidRDefault="0001200A" w:rsidP="00911C74">
            <w:pPr>
              <w:rPr>
                <w:rFonts w:asciiTheme="minorHAnsi" w:hAnsiTheme="minorHAnsi" w:cs="Microsoft Sans Serif"/>
                <w:i/>
                <w:szCs w:val="22"/>
              </w:rPr>
            </w:pPr>
            <w:r w:rsidRPr="00854E6C">
              <w:rPr>
                <w:rFonts w:asciiTheme="minorHAnsi" w:hAnsiTheme="minorHAnsi" w:cs="Microsoft Sans Serif"/>
                <w:i/>
                <w:szCs w:val="22"/>
              </w:rPr>
              <w:t>NMSA § 22-8B-</w:t>
            </w:r>
            <w:proofErr w:type="gramStart"/>
            <w:r w:rsidRPr="00854E6C">
              <w:rPr>
                <w:rFonts w:asciiTheme="minorHAnsi" w:hAnsiTheme="minorHAnsi" w:cs="Microsoft Sans Serif"/>
                <w:i/>
                <w:szCs w:val="22"/>
              </w:rPr>
              <w:t>4.1;</w:t>
            </w:r>
            <w:proofErr w:type="gramEnd"/>
          </w:p>
          <w:p w14:paraId="37263158" w14:textId="77777777" w:rsidR="0001200A" w:rsidRDefault="0001200A" w:rsidP="00911C74">
            <w:pPr>
              <w:rPr>
                <w:rFonts w:asciiTheme="minorHAnsi" w:hAnsiTheme="minorHAnsi" w:cs="Microsoft Sans Serif"/>
                <w:i/>
                <w:szCs w:val="22"/>
              </w:rPr>
            </w:pPr>
            <w:r w:rsidRPr="00854E6C">
              <w:rPr>
                <w:rFonts w:asciiTheme="minorHAnsi" w:hAnsiTheme="minorHAnsi" w:cs="Microsoft Sans Serif"/>
                <w:i/>
                <w:szCs w:val="22"/>
              </w:rPr>
              <w:t xml:space="preserve">NMAC § </w:t>
            </w:r>
            <w:r>
              <w:rPr>
                <w:rFonts w:asciiTheme="minorHAnsi" w:hAnsiTheme="minorHAnsi" w:cs="Microsoft Sans Serif"/>
                <w:i/>
                <w:szCs w:val="22"/>
              </w:rPr>
              <w:t xml:space="preserve">6.80.4.19; NMAC </w:t>
            </w:r>
            <w:r>
              <w:rPr>
                <w:rFonts w:cs="Microsoft Sans Serif"/>
                <w:i/>
                <w:szCs w:val="22"/>
              </w:rPr>
              <w:t>§</w:t>
            </w:r>
            <w:r>
              <w:rPr>
                <w:rFonts w:asciiTheme="minorHAnsi" w:hAnsiTheme="minorHAnsi" w:cs="Microsoft Sans Serif"/>
                <w:i/>
                <w:szCs w:val="22"/>
              </w:rPr>
              <w:t xml:space="preserve"> </w:t>
            </w:r>
            <w:proofErr w:type="gramStart"/>
            <w:r>
              <w:rPr>
                <w:rFonts w:asciiTheme="minorHAnsi" w:hAnsiTheme="minorHAnsi" w:cs="Microsoft Sans Serif"/>
                <w:i/>
                <w:szCs w:val="22"/>
              </w:rPr>
              <w:t>6.80.4.13;</w:t>
            </w:r>
            <w:proofErr w:type="gramEnd"/>
            <w:r>
              <w:rPr>
                <w:rFonts w:asciiTheme="minorHAnsi" w:hAnsiTheme="minorHAnsi" w:cs="Microsoft Sans Serif"/>
                <w:i/>
                <w:szCs w:val="22"/>
              </w:rPr>
              <w:t xml:space="preserve"> </w:t>
            </w:r>
          </w:p>
          <w:p w14:paraId="4F3FCE6A" w14:textId="77777777" w:rsidR="0001200A" w:rsidRPr="009A5C5D" w:rsidRDefault="0001200A" w:rsidP="00911C74">
            <w:pPr>
              <w:rPr>
                <w:rFonts w:asciiTheme="minorHAnsi" w:hAnsiTheme="minorHAnsi" w:cs="Microsoft Sans Serif"/>
                <w:szCs w:val="22"/>
              </w:rPr>
            </w:pPr>
          </w:p>
        </w:tc>
        <w:tc>
          <w:tcPr>
            <w:tcW w:w="2520" w:type="dxa"/>
            <w:shd w:val="clear" w:color="auto" w:fill="auto"/>
            <w:vAlign w:val="center"/>
          </w:tcPr>
          <w:p w14:paraId="5DDEA35B" w14:textId="77777777" w:rsidR="0001200A" w:rsidRPr="009A5C5D" w:rsidRDefault="00000000" w:rsidP="00911C74">
            <w:pPr>
              <w:rPr>
                <w:rFonts w:asciiTheme="minorHAnsi" w:hAnsiTheme="minorHAnsi" w:cs="Microsoft Sans Serif"/>
                <w:szCs w:val="22"/>
              </w:rPr>
            </w:pPr>
            <w:sdt>
              <w:sdtPr>
                <w:rPr>
                  <w:rFonts w:asciiTheme="minorHAnsi" w:hAnsiTheme="minorHAnsi" w:cs="Microsoft Sans Serif"/>
                  <w:szCs w:val="22"/>
                </w:rPr>
                <w:id w:val="1837489434"/>
                <w14:checkbox>
                  <w14:checked w14:val="0"/>
                  <w14:checkedState w14:val="2612" w14:font="MS Gothic"/>
                  <w14:uncheckedState w14:val="2610" w14:font="MS Gothic"/>
                </w14:checkbox>
              </w:sdtPr>
              <w:sdtContent>
                <w:r w:rsidR="0001200A">
                  <w:rPr>
                    <w:rFonts w:ascii="MS Gothic" w:eastAsia="MS Gothic" w:hAnsi="MS Gothic" w:cs="Microsoft Sans Serif" w:hint="eastAsia"/>
                    <w:szCs w:val="22"/>
                  </w:rPr>
                  <w:t>☐</w:t>
                </w:r>
              </w:sdtContent>
            </w:sdt>
            <w:r w:rsidR="0001200A" w:rsidRPr="009A5C5D">
              <w:rPr>
                <w:rFonts w:asciiTheme="minorHAnsi" w:hAnsiTheme="minorHAnsi" w:cs="Microsoft Sans Serif"/>
                <w:szCs w:val="22"/>
              </w:rPr>
              <w:t>Detailed</w:t>
            </w:r>
            <w:r w:rsidR="0001200A">
              <w:rPr>
                <w:rFonts w:asciiTheme="minorHAnsi" w:hAnsiTheme="minorHAnsi" w:cs="Microsoft Sans Serif"/>
                <w:szCs w:val="22"/>
              </w:rPr>
              <w:t xml:space="preserve"> and separate lottery and enrollment policies. </w:t>
            </w:r>
          </w:p>
          <w:p w14:paraId="412DB4A6" w14:textId="77777777" w:rsidR="0001200A" w:rsidRDefault="0001200A" w:rsidP="00911C74">
            <w:pPr>
              <w:rPr>
                <w:rFonts w:asciiTheme="minorHAnsi" w:hAnsiTheme="minorHAnsi" w:cs="Microsoft Sans Serif"/>
                <w:szCs w:val="22"/>
              </w:rPr>
            </w:pPr>
          </w:p>
          <w:p w14:paraId="11780EF0" w14:textId="77777777" w:rsidR="0001200A" w:rsidRDefault="0001200A" w:rsidP="00911C74">
            <w:pPr>
              <w:rPr>
                <w:rFonts w:asciiTheme="minorHAnsi" w:hAnsiTheme="minorHAnsi" w:cs="Microsoft Sans Serif"/>
                <w:szCs w:val="22"/>
              </w:rPr>
            </w:pPr>
            <w:r w:rsidRPr="00D22DD5">
              <w:rPr>
                <w:rFonts w:asciiTheme="minorHAnsi" w:hAnsiTheme="minorHAnsi" w:cs="Microsoft Sans Serif"/>
                <w:i/>
                <w:szCs w:val="22"/>
              </w:rPr>
              <w:t>See</w:t>
            </w:r>
            <w:r>
              <w:rPr>
                <w:rFonts w:asciiTheme="minorHAnsi" w:hAnsiTheme="minorHAnsi" w:cs="Microsoft Sans Serif"/>
                <w:szCs w:val="22"/>
              </w:rPr>
              <w:t xml:space="preserve"> CSD FAQ: Lottery</w:t>
            </w:r>
            <w:r>
              <w:rPr>
                <w:rFonts w:asciiTheme="minorHAnsi" w:hAnsiTheme="minorHAnsi" w:cs="Microsoft Sans Serif"/>
                <w:szCs w:val="22"/>
              </w:rPr>
              <w:br/>
            </w:r>
          </w:p>
        </w:tc>
        <w:tc>
          <w:tcPr>
            <w:tcW w:w="1170" w:type="dxa"/>
            <w:shd w:val="clear" w:color="auto" w:fill="auto"/>
            <w:vAlign w:val="center"/>
          </w:tcPr>
          <w:p w14:paraId="45E1BD5E" w14:textId="77777777" w:rsidR="0001200A" w:rsidRPr="009A5C5D" w:rsidRDefault="0001200A" w:rsidP="00911C74">
            <w:pPr>
              <w:rPr>
                <w:rFonts w:asciiTheme="minorHAnsi" w:hAnsiTheme="minorHAnsi" w:cs="Microsoft Sans Serif"/>
                <w:szCs w:val="22"/>
              </w:rPr>
            </w:pPr>
          </w:p>
        </w:tc>
        <w:tc>
          <w:tcPr>
            <w:tcW w:w="5580" w:type="dxa"/>
            <w:shd w:val="clear" w:color="auto" w:fill="auto"/>
            <w:vAlign w:val="center"/>
          </w:tcPr>
          <w:p w14:paraId="002A9120" w14:textId="77777777" w:rsidR="0001200A" w:rsidRPr="009A5C5D" w:rsidRDefault="0001200A" w:rsidP="00911C74">
            <w:pPr>
              <w:rPr>
                <w:rFonts w:asciiTheme="minorHAnsi" w:hAnsiTheme="minorHAnsi" w:cs="Microsoft Sans Serif"/>
                <w:szCs w:val="22"/>
              </w:rPr>
            </w:pPr>
          </w:p>
        </w:tc>
      </w:tr>
      <w:tr w:rsidR="0001200A" w:rsidRPr="00656DA2" w14:paraId="6173DFAA" w14:textId="77777777" w:rsidTr="0001200A">
        <w:trPr>
          <w:gridAfter w:val="1"/>
          <w:wAfter w:w="5580" w:type="dxa"/>
          <w:trHeight w:val="530"/>
        </w:trPr>
        <w:tc>
          <w:tcPr>
            <w:tcW w:w="2250" w:type="dxa"/>
            <w:vMerge/>
            <w:shd w:val="clear" w:color="auto" w:fill="auto"/>
          </w:tcPr>
          <w:p w14:paraId="451B0600" w14:textId="77777777" w:rsidR="0001200A" w:rsidRPr="00911C74" w:rsidRDefault="0001200A" w:rsidP="00911C74">
            <w:pPr>
              <w:pStyle w:val="ListParagraph"/>
              <w:numPr>
                <w:ilvl w:val="2"/>
                <w:numId w:val="16"/>
              </w:numPr>
              <w:rPr>
                <w:rFonts w:asciiTheme="minorHAnsi" w:hAnsiTheme="minorHAnsi" w:cs="Microsoft Sans Serif"/>
                <w:szCs w:val="22"/>
              </w:rPr>
            </w:pPr>
          </w:p>
        </w:tc>
        <w:tc>
          <w:tcPr>
            <w:tcW w:w="2520" w:type="dxa"/>
            <w:shd w:val="clear" w:color="auto" w:fill="auto"/>
            <w:vAlign w:val="center"/>
          </w:tcPr>
          <w:p w14:paraId="38C209A3" w14:textId="77777777" w:rsidR="0001200A" w:rsidRDefault="00000000" w:rsidP="004B6A26">
            <w:pPr>
              <w:rPr>
                <w:rFonts w:asciiTheme="minorHAnsi" w:hAnsiTheme="minorHAnsi" w:cs="Microsoft Sans Serif"/>
                <w:szCs w:val="22"/>
              </w:rPr>
            </w:pPr>
            <w:sdt>
              <w:sdtPr>
                <w:rPr>
                  <w:rFonts w:asciiTheme="minorHAnsi" w:hAnsiTheme="minorHAnsi" w:cs="Microsoft Sans Serif"/>
                  <w:szCs w:val="22"/>
                </w:rPr>
                <w:id w:val="-218906029"/>
                <w14:checkbox>
                  <w14:checked w14:val="0"/>
                  <w14:checkedState w14:val="2612" w14:font="MS Gothic"/>
                  <w14:uncheckedState w14:val="2610" w14:font="MS Gothic"/>
                </w14:checkbox>
              </w:sdtPr>
              <w:sdtContent>
                <w:r w:rsidR="0001200A">
                  <w:rPr>
                    <w:rFonts w:ascii="MS Gothic" w:eastAsia="MS Gothic" w:hAnsi="MS Gothic" w:cs="Microsoft Sans Serif" w:hint="eastAsia"/>
                    <w:szCs w:val="22"/>
                  </w:rPr>
                  <w:t>☐</w:t>
                </w:r>
              </w:sdtContent>
            </w:sdt>
            <w:r w:rsidR="0001200A">
              <w:rPr>
                <w:rFonts w:asciiTheme="minorHAnsi" w:hAnsiTheme="minorHAnsi" w:cs="Microsoft Sans Serif"/>
                <w:szCs w:val="22"/>
              </w:rPr>
              <w:t>All necessary forms that will be used for lottery admissions and enrollment processes.</w:t>
            </w:r>
          </w:p>
        </w:tc>
        <w:tc>
          <w:tcPr>
            <w:tcW w:w="1170" w:type="dxa"/>
            <w:shd w:val="clear" w:color="auto" w:fill="auto"/>
            <w:vAlign w:val="center"/>
          </w:tcPr>
          <w:p w14:paraId="06F891AD" w14:textId="77777777" w:rsidR="0001200A" w:rsidRPr="009A5C5D" w:rsidRDefault="0001200A" w:rsidP="00911C74">
            <w:pPr>
              <w:rPr>
                <w:rFonts w:asciiTheme="minorHAnsi" w:hAnsiTheme="minorHAnsi" w:cs="Microsoft Sans Serif"/>
                <w:szCs w:val="22"/>
              </w:rPr>
            </w:pPr>
          </w:p>
        </w:tc>
        <w:tc>
          <w:tcPr>
            <w:tcW w:w="5580" w:type="dxa"/>
            <w:shd w:val="clear" w:color="auto" w:fill="auto"/>
            <w:vAlign w:val="center"/>
          </w:tcPr>
          <w:p w14:paraId="08F95D10" w14:textId="77777777" w:rsidR="0001200A" w:rsidRPr="009A5C5D" w:rsidRDefault="0001200A" w:rsidP="00911C74">
            <w:pPr>
              <w:rPr>
                <w:rFonts w:asciiTheme="minorHAnsi" w:hAnsiTheme="minorHAnsi" w:cs="Microsoft Sans Serif"/>
                <w:szCs w:val="22"/>
              </w:rPr>
            </w:pPr>
          </w:p>
        </w:tc>
      </w:tr>
      <w:tr w:rsidR="0001200A" w:rsidRPr="00656DA2" w14:paraId="6223A5C9" w14:textId="77777777" w:rsidTr="0001200A">
        <w:trPr>
          <w:gridAfter w:val="1"/>
          <w:wAfter w:w="5580" w:type="dxa"/>
          <w:trHeight w:val="530"/>
        </w:trPr>
        <w:tc>
          <w:tcPr>
            <w:tcW w:w="2250" w:type="dxa"/>
            <w:vMerge/>
            <w:tcBorders>
              <w:bottom w:val="single" w:sz="4" w:space="0" w:color="auto"/>
            </w:tcBorders>
            <w:shd w:val="clear" w:color="auto" w:fill="auto"/>
          </w:tcPr>
          <w:p w14:paraId="35586715" w14:textId="77777777" w:rsidR="0001200A" w:rsidRPr="00911C74" w:rsidRDefault="0001200A" w:rsidP="00911C74">
            <w:pPr>
              <w:pStyle w:val="ListParagraph"/>
              <w:numPr>
                <w:ilvl w:val="2"/>
                <w:numId w:val="16"/>
              </w:numPr>
              <w:rPr>
                <w:rFonts w:asciiTheme="minorHAnsi" w:hAnsiTheme="minorHAnsi" w:cs="Microsoft Sans Serif"/>
                <w:szCs w:val="22"/>
              </w:rPr>
            </w:pPr>
          </w:p>
        </w:tc>
        <w:tc>
          <w:tcPr>
            <w:tcW w:w="2520" w:type="dxa"/>
            <w:tcBorders>
              <w:bottom w:val="single" w:sz="4" w:space="0" w:color="auto"/>
            </w:tcBorders>
            <w:shd w:val="clear" w:color="auto" w:fill="auto"/>
            <w:vAlign w:val="center"/>
          </w:tcPr>
          <w:p w14:paraId="1B7760CE" w14:textId="77777777" w:rsidR="0001200A" w:rsidRDefault="00000000" w:rsidP="005229EB">
            <w:pPr>
              <w:rPr>
                <w:rFonts w:asciiTheme="minorHAnsi" w:hAnsiTheme="minorHAnsi" w:cs="Microsoft Sans Serif"/>
                <w:szCs w:val="22"/>
              </w:rPr>
            </w:pPr>
            <w:sdt>
              <w:sdtPr>
                <w:rPr>
                  <w:rFonts w:asciiTheme="minorHAnsi" w:hAnsiTheme="minorHAnsi" w:cs="Microsoft Sans Serif"/>
                  <w:szCs w:val="22"/>
                </w:rPr>
                <w:id w:val="835114905"/>
                <w14:checkbox>
                  <w14:checked w14:val="0"/>
                  <w14:checkedState w14:val="2612" w14:font="MS Gothic"/>
                  <w14:uncheckedState w14:val="2610" w14:font="MS Gothic"/>
                </w14:checkbox>
              </w:sdtPr>
              <w:sdtContent>
                <w:r w:rsidR="0001200A">
                  <w:rPr>
                    <w:rFonts w:ascii="MS Gothic" w:eastAsia="MS Gothic" w:hAnsi="MS Gothic" w:cs="Microsoft Sans Serif" w:hint="eastAsia"/>
                    <w:szCs w:val="22"/>
                  </w:rPr>
                  <w:t>☐</w:t>
                </w:r>
              </w:sdtContent>
            </w:sdt>
            <w:r w:rsidR="0001200A" w:rsidRPr="009A5C5D">
              <w:rPr>
                <w:rFonts w:asciiTheme="minorHAnsi" w:hAnsiTheme="minorHAnsi" w:cs="Microsoft Sans Serif"/>
                <w:szCs w:val="22"/>
              </w:rPr>
              <w:t xml:space="preserve">Evidence that </w:t>
            </w:r>
            <w:r w:rsidR="0001200A">
              <w:rPr>
                <w:rFonts w:asciiTheme="minorHAnsi" w:hAnsiTheme="minorHAnsi" w:cs="Microsoft Sans Serif"/>
                <w:szCs w:val="22"/>
              </w:rPr>
              <w:t xml:space="preserve">the </w:t>
            </w:r>
            <w:r w:rsidR="0001200A" w:rsidRPr="009A5C5D">
              <w:rPr>
                <w:rFonts w:asciiTheme="minorHAnsi" w:hAnsiTheme="minorHAnsi" w:cs="Microsoft Sans Serif"/>
                <w:szCs w:val="22"/>
              </w:rPr>
              <w:t>school is advertising</w:t>
            </w:r>
            <w:r w:rsidR="0001200A">
              <w:rPr>
                <w:rFonts w:asciiTheme="minorHAnsi" w:hAnsiTheme="minorHAnsi" w:cs="Microsoft Sans Serif"/>
                <w:szCs w:val="22"/>
              </w:rPr>
              <w:t>. Methods of advertisement to recruit diverse student populations.</w:t>
            </w:r>
          </w:p>
        </w:tc>
        <w:tc>
          <w:tcPr>
            <w:tcW w:w="1170" w:type="dxa"/>
            <w:tcBorders>
              <w:bottom w:val="single" w:sz="4" w:space="0" w:color="auto"/>
            </w:tcBorders>
            <w:shd w:val="clear" w:color="auto" w:fill="auto"/>
            <w:vAlign w:val="center"/>
          </w:tcPr>
          <w:p w14:paraId="4DC97FF3" w14:textId="77777777" w:rsidR="0001200A" w:rsidRPr="009A5C5D" w:rsidRDefault="0001200A" w:rsidP="00911C74">
            <w:pPr>
              <w:rPr>
                <w:rFonts w:asciiTheme="minorHAnsi" w:hAnsiTheme="minorHAnsi" w:cs="Microsoft Sans Serif"/>
                <w:szCs w:val="22"/>
              </w:rPr>
            </w:pPr>
          </w:p>
        </w:tc>
        <w:tc>
          <w:tcPr>
            <w:tcW w:w="5580" w:type="dxa"/>
            <w:tcBorders>
              <w:bottom w:val="single" w:sz="4" w:space="0" w:color="auto"/>
            </w:tcBorders>
            <w:shd w:val="clear" w:color="auto" w:fill="auto"/>
            <w:vAlign w:val="center"/>
          </w:tcPr>
          <w:p w14:paraId="463E6132" w14:textId="77777777" w:rsidR="0001200A" w:rsidRPr="009A5C5D" w:rsidRDefault="0001200A" w:rsidP="00911C74">
            <w:pPr>
              <w:rPr>
                <w:rFonts w:asciiTheme="minorHAnsi" w:hAnsiTheme="minorHAnsi" w:cs="Microsoft Sans Serif"/>
                <w:szCs w:val="22"/>
              </w:rPr>
            </w:pPr>
          </w:p>
        </w:tc>
      </w:tr>
      <w:tr w:rsidR="0001200A" w:rsidRPr="00590A75" w14:paraId="15B0CE2C" w14:textId="77777777" w:rsidTr="0001200A">
        <w:trPr>
          <w:trHeight w:val="377"/>
        </w:trPr>
        <w:tc>
          <w:tcPr>
            <w:tcW w:w="11520" w:type="dxa"/>
            <w:gridSpan w:val="4"/>
            <w:tcBorders>
              <w:right w:val="single" w:sz="4" w:space="0" w:color="auto"/>
            </w:tcBorders>
            <w:shd w:val="clear" w:color="auto" w:fill="auto"/>
            <w:hideMark/>
          </w:tcPr>
          <w:p w14:paraId="2F9D91DF" w14:textId="77777777" w:rsidR="0001200A" w:rsidRPr="0001200A" w:rsidRDefault="0001200A" w:rsidP="0001200A">
            <w:pPr>
              <w:jc w:val="center"/>
              <w:rPr>
                <w:rFonts w:asciiTheme="minorHAnsi" w:hAnsiTheme="minorHAnsi" w:cs="Microsoft Sans Serif"/>
                <w:b/>
                <w:sz w:val="28"/>
                <w:szCs w:val="28"/>
              </w:rPr>
            </w:pPr>
            <w:r w:rsidRPr="00534528">
              <w:rPr>
                <w:rFonts w:asciiTheme="minorHAnsi" w:hAnsiTheme="minorHAnsi" w:cs="Microsoft Sans Serif"/>
                <w:b/>
                <w:sz w:val="28"/>
                <w:szCs w:val="28"/>
              </w:rPr>
              <w:lastRenderedPageBreak/>
              <w:t xml:space="preserve">SUMMARY REPORT - ITEMS DUE </w:t>
            </w:r>
            <w:r>
              <w:rPr>
                <w:rFonts w:asciiTheme="minorHAnsi" w:hAnsiTheme="minorHAnsi" w:cs="Microsoft Sans Serif"/>
                <w:b/>
                <w:sz w:val="28"/>
                <w:szCs w:val="28"/>
              </w:rPr>
              <w:t>BY NOVEMBER 15</w:t>
            </w:r>
            <w:r w:rsidRPr="0001200A">
              <w:rPr>
                <w:rFonts w:asciiTheme="minorHAnsi" w:hAnsiTheme="minorHAnsi" w:cs="Microsoft Sans Serif"/>
                <w:b/>
                <w:sz w:val="28"/>
                <w:szCs w:val="28"/>
                <w:vertAlign w:val="superscript"/>
              </w:rPr>
              <w:t>TH</w:t>
            </w:r>
            <w:r>
              <w:rPr>
                <w:rFonts w:asciiTheme="minorHAnsi" w:hAnsiTheme="minorHAnsi" w:cs="Microsoft Sans Serif"/>
                <w:b/>
                <w:sz w:val="28"/>
                <w:szCs w:val="28"/>
              </w:rPr>
              <w:t xml:space="preserve"> </w:t>
            </w:r>
          </w:p>
          <w:p w14:paraId="0C9BFC12" w14:textId="0DCDEA2E" w:rsidR="0001200A" w:rsidRPr="00590A75" w:rsidRDefault="0001200A" w:rsidP="00911C74">
            <w:pPr>
              <w:jc w:val="center"/>
              <w:rPr>
                <w:rFonts w:ascii="Microsoft Sans Serif" w:hAnsi="Microsoft Sans Serif" w:cs="Microsoft Sans Serif"/>
                <w:b/>
                <w:sz w:val="28"/>
                <w:szCs w:val="28"/>
              </w:rPr>
            </w:pPr>
          </w:p>
        </w:tc>
        <w:tc>
          <w:tcPr>
            <w:tcW w:w="5580" w:type="dxa"/>
            <w:tcBorders>
              <w:top w:val="nil"/>
              <w:left w:val="single" w:sz="4" w:space="0" w:color="auto"/>
              <w:bottom w:val="nil"/>
              <w:right w:val="nil"/>
            </w:tcBorders>
            <w:vAlign w:val="center"/>
          </w:tcPr>
          <w:p w14:paraId="4BE11A0A" w14:textId="77777777" w:rsidR="0001200A" w:rsidRPr="00590A75" w:rsidRDefault="0001200A" w:rsidP="00911C74">
            <w:pPr>
              <w:spacing w:after="200" w:line="276" w:lineRule="auto"/>
            </w:pPr>
          </w:p>
        </w:tc>
      </w:tr>
      <w:tr w:rsidR="0001200A" w:rsidRPr="00590A75" w14:paraId="68A76EE3" w14:textId="77777777" w:rsidTr="0001200A">
        <w:trPr>
          <w:trHeight w:val="377"/>
        </w:trPr>
        <w:tc>
          <w:tcPr>
            <w:tcW w:w="11520" w:type="dxa"/>
            <w:gridSpan w:val="4"/>
            <w:tcBorders>
              <w:right w:val="single" w:sz="4" w:space="0" w:color="auto"/>
            </w:tcBorders>
            <w:shd w:val="clear" w:color="auto" w:fill="auto"/>
            <w:vAlign w:val="center"/>
          </w:tcPr>
          <w:p w14:paraId="3AE22DF9" w14:textId="77777777" w:rsidR="0001200A" w:rsidRDefault="0001200A" w:rsidP="00911C74">
            <w:pPr>
              <w:jc w:val="center"/>
              <w:rPr>
                <w:rFonts w:ascii="Microsoft Sans Serif" w:hAnsi="Microsoft Sans Serif" w:cs="Microsoft Sans Serif"/>
                <w:b/>
                <w:sz w:val="28"/>
                <w:szCs w:val="28"/>
              </w:rPr>
            </w:pPr>
          </w:p>
          <w:p w14:paraId="390E0444" w14:textId="77777777" w:rsidR="0001200A" w:rsidRDefault="0001200A" w:rsidP="00911C74">
            <w:pPr>
              <w:jc w:val="center"/>
              <w:rPr>
                <w:rFonts w:ascii="Microsoft Sans Serif" w:hAnsi="Microsoft Sans Serif" w:cs="Microsoft Sans Serif"/>
                <w:b/>
                <w:sz w:val="28"/>
                <w:szCs w:val="28"/>
              </w:rPr>
            </w:pPr>
          </w:p>
          <w:p w14:paraId="69C664C4" w14:textId="77777777" w:rsidR="0001200A" w:rsidRDefault="0001200A" w:rsidP="00911C74">
            <w:pPr>
              <w:jc w:val="center"/>
              <w:rPr>
                <w:rFonts w:ascii="Microsoft Sans Serif" w:hAnsi="Microsoft Sans Serif" w:cs="Microsoft Sans Serif"/>
                <w:b/>
                <w:sz w:val="28"/>
                <w:szCs w:val="28"/>
              </w:rPr>
            </w:pPr>
          </w:p>
          <w:p w14:paraId="7B1498A7" w14:textId="77777777" w:rsidR="0001200A" w:rsidRDefault="0001200A" w:rsidP="00911C74">
            <w:pPr>
              <w:jc w:val="center"/>
              <w:rPr>
                <w:rFonts w:ascii="Microsoft Sans Serif" w:hAnsi="Microsoft Sans Serif" w:cs="Microsoft Sans Serif"/>
                <w:b/>
                <w:sz w:val="28"/>
                <w:szCs w:val="28"/>
              </w:rPr>
            </w:pPr>
          </w:p>
          <w:p w14:paraId="60313C9F" w14:textId="77777777" w:rsidR="0001200A" w:rsidRPr="00590A75" w:rsidRDefault="0001200A" w:rsidP="00911C74">
            <w:pPr>
              <w:jc w:val="center"/>
              <w:rPr>
                <w:rFonts w:ascii="Microsoft Sans Serif" w:hAnsi="Microsoft Sans Serif" w:cs="Microsoft Sans Serif"/>
                <w:b/>
                <w:sz w:val="28"/>
                <w:szCs w:val="28"/>
              </w:rPr>
            </w:pPr>
          </w:p>
        </w:tc>
        <w:tc>
          <w:tcPr>
            <w:tcW w:w="5580" w:type="dxa"/>
            <w:tcBorders>
              <w:top w:val="nil"/>
              <w:left w:val="single" w:sz="4" w:space="0" w:color="auto"/>
              <w:bottom w:val="nil"/>
              <w:right w:val="nil"/>
            </w:tcBorders>
            <w:vAlign w:val="center"/>
          </w:tcPr>
          <w:p w14:paraId="0F0D041E" w14:textId="77777777" w:rsidR="0001200A" w:rsidRDefault="0001200A" w:rsidP="00911C74">
            <w:pPr>
              <w:rPr>
                <w:rFonts w:ascii="Microsoft Sans Serif" w:hAnsi="Microsoft Sans Serif" w:cs="Microsoft Sans Serif"/>
                <w:szCs w:val="22"/>
              </w:rPr>
            </w:pPr>
          </w:p>
          <w:p w14:paraId="0163B1C4" w14:textId="77777777" w:rsidR="0001200A" w:rsidRPr="00590A75" w:rsidRDefault="0001200A" w:rsidP="00911C74">
            <w:pPr>
              <w:spacing w:after="200" w:line="276" w:lineRule="auto"/>
            </w:pPr>
          </w:p>
        </w:tc>
      </w:tr>
      <w:tr w:rsidR="0001200A" w:rsidRPr="0074181C" w14:paraId="7DF7B22A" w14:textId="77777777" w:rsidTr="0001200A">
        <w:trPr>
          <w:gridAfter w:val="1"/>
          <w:wAfter w:w="5580" w:type="dxa"/>
          <w:trHeight w:val="2357"/>
        </w:trPr>
        <w:tc>
          <w:tcPr>
            <w:tcW w:w="2250" w:type="dxa"/>
            <w:shd w:val="clear" w:color="auto" w:fill="auto"/>
          </w:tcPr>
          <w:p w14:paraId="7A55EDA1" w14:textId="77777777" w:rsidR="0001200A" w:rsidRPr="005229EB" w:rsidRDefault="0001200A" w:rsidP="005229EB">
            <w:pPr>
              <w:pStyle w:val="ListParagraph"/>
              <w:ind w:left="0"/>
              <w:rPr>
                <w:rFonts w:asciiTheme="minorHAnsi" w:hAnsiTheme="minorHAnsi" w:cs="Microsoft Sans Serif"/>
                <w:szCs w:val="22"/>
              </w:rPr>
            </w:pPr>
            <w:r>
              <w:rPr>
                <w:rFonts w:asciiTheme="minorHAnsi" w:hAnsiTheme="minorHAnsi" w:cs="Microsoft Sans Serif"/>
                <w:szCs w:val="22"/>
              </w:rPr>
              <w:t xml:space="preserve">11-15.7 </w:t>
            </w:r>
            <w:r w:rsidRPr="005229EB">
              <w:rPr>
                <w:rFonts w:asciiTheme="minorHAnsi" w:hAnsiTheme="minorHAnsi" w:cs="Microsoft Sans Serif"/>
                <w:szCs w:val="22"/>
              </w:rPr>
              <w:t>Attend all</w:t>
            </w:r>
            <w:r>
              <w:rPr>
                <w:rFonts w:asciiTheme="minorHAnsi" w:hAnsiTheme="minorHAnsi" w:cs="Microsoft Sans Serif"/>
                <w:szCs w:val="22"/>
              </w:rPr>
              <w:t xml:space="preserve"> </w:t>
            </w:r>
            <w:r w:rsidRPr="005229EB">
              <w:rPr>
                <w:rFonts w:asciiTheme="minorHAnsi" w:hAnsiTheme="minorHAnsi" w:cs="Microsoft Sans Serif"/>
                <w:szCs w:val="22"/>
              </w:rPr>
              <w:t>planning year conferences to discuss issues, concerns, and findings identified in the Implementation Year Checklist.</w:t>
            </w:r>
          </w:p>
        </w:tc>
        <w:tc>
          <w:tcPr>
            <w:tcW w:w="2520" w:type="dxa"/>
            <w:shd w:val="clear" w:color="auto" w:fill="auto"/>
          </w:tcPr>
          <w:p w14:paraId="4D8A25C2" w14:textId="77777777" w:rsidR="0001200A" w:rsidRPr="009A5C5D" w:rsidRDefault="00000000" w:rsidP="00911C74">
            <w:pPr>
              <w:rPr>
                <w:rFonts w:asciiTheme="minorHAnsi" w:hAnsiTheme="minorHAnsi" w:cs="Microsoft Sans Serif"/>
                <w:sz w:val="20"/>
              </w:rPr>
            </w:pPr>
            <w:sdt>
              <w:sdtPr>
                <w:rPr>
                  <w:rFonts w:asciiTheme="minorHAnsi" w:hAnsiTheme="minorHAnsi" w:cs="Microsoft Sans Serif"/>
                  <w:szCs w:val="22"/>
                </w:rPr>
                <w:id w:val="1986038775"/>
                <w14:checkbox>
                  <w14:checked w14:val="0"/>
                  <w14:checkedState w14:val="2612" w14:font="MS Gothic"/>
                  <w14:uncheckedState w14:val="2610" w14:font="MS Gothic"/>
                </w14:checkbox>
              </w:sdtPr>
              <w:sdtContent>
                <w:r w:rsidR="0001200A" w:rsidRPr="009A5C5D">
                  <w:rPr>
                    <w:rFonts w:ascii="MS Gothic" w:eastAsia="MS Gothic" w:hAnsi="MS Gothic" w:cs="MS Gothic" w:hint="eastAsia"/>
                    <w:szCs w:val="22"/>
                  </w:rPr>
                  <w:t>☐</w:t>
                </w:r>
              </w:sdtContent>
            </w:sdt>
            <w:r w:rsidR="0001200A">
              <w:rPr>
                <w:rFonts w:asciiTheme="minorHAnsi" w:hAnsiTheme="minorHAnsi" w:cs="Microsoft Sans Serif"/>
                <w:szCs w:val="22"/>
              </w:rPr>
              <w:t xml:space="preserve"> The </w:t>
            </w:r>
            <w:proofErr w:type="gramStart"/>
            <w:r w:rsidR="0001200A">
              <w:rPr>
                <w:rFonts w:asciiTheme="minorHAnsi" w:hAnsiTheme="minorHAnsi" w:cs="Microsoft Sans Serif"/>
                <w:szCs w:val="22"/>
              </w:rPr>
              <w:t>S</w:t>
            </w:r>
            <w:r w:rsidR="0001200A" w:rsidRPr="009A5C5D">
              <w:rPr>
                <w:rFonts w:asciiTheme="minorHAnsi" w:hAnsiTheme="minorHAnsi" w:cs="Microsoft Sans Serif"/>
                <w:szCs w:val="22"/>
              </w:rPr>
              <w:t>choo</w:t>
            </w:r>
            <w:r w:rsidR="0001200A">
              <w:rPr>
                <w:rFonts w:asciiTheme="minorHAnsi" w:hAnsiTheme="minorHAnsi" w:cs="Microsoft Sans Serif"/>
                <w:szCs w:val="22"/>
              </w:rPr>
              <w:t>l</w:t>
            </w:r>
            <w:proofErr w:type="gramEnd"/>
            <w:r w:rsidR="0001200A">
              <w:rPr>
                <w:rFonts w:asciiTheme="minorHAnsi" w:hAnsiTheme="minorHAnsi" w:cs="Microsoft Sans Serif"/>
                <w:szCs w:val="22"/>
              </w:rPr>
              <w:t xml:space="preserve"> scheduled with CSD within 10</w:t>
            </w:r>
            <w:r w:rsidR="0001200A" w:rsidRPr="009A5C5D">
              <w:rPr>
                <w:rFonts w:asciiTheme="minorHAnsi" w:hAnsiTheme="minorHAnsi" w:cs="Microsoft Sans Serif"/>
                <w:szCs w:val="22"/>
              </w:rPr>
              <w:t xml:space="preserve"> days of receiving the November 15</w:t>
            </w:r>
            <w:r w:rsidR="0001200A" w:rsidRPr="009A5C5D">
              <w:rPr>
                <w:rFonts w:asciiTheme="minorHAnsi" w:hAnsiTheme="minorHAnsi" w:cs="Microsoft Sans Serif"/>
                <w:szCs w:val="22"/>
                <w:vertAlign w:val="superscript"/>
              </w:rPr>
              <w:t>th</w:t>
            </w:r>
            <w:r w:rsidR="0001200A">
              <w:rPr>
                <w:rFonts w:asciiTheme="minorHAnsi" w:hAnsiTheme="minorHAnsi" w:cs="Microsoft Sans Serif"/>
                <w:szCs w:val="22"/>
              </w:rPr>
              <w:t xml:space="preserve"> Summary Report.</w:t>
            </w:r>
          </w:p>
          <w:p w14:paraId="47D76F73" w14:textId="77777777" w:rsidR="0001200A" w:rsidRDefault="0001200A" w:rsidP="00911C74">
            <w:pPr>
              <w:rPr>
                <w:rFonts w:asciiTheme="minorHAnsi" w:hAnsiTheme="minorHAnsi" w:cs="Microsoft Sans Serif"/>
                <w:szCs w:val="22"/>
              </w:rPr>
            </w:pPr>
          </w:p>
          <w:p w14:paraId="2EDB5ECD" w14:textId="77777777" w:rsidR="0001200A" w:rsidRDefault="0001200A" w:rsidP="00911C74">
            <w:pPr>
              <w:rPr>
                <w:rFonts w:asciiTheme="minorHAnsi" w:hAnsiTheme="minorHAnsi" w:cs="Microsoft Sans Serif"/>
                <w:szCs w:val="22"/>
              </w:rPr>
            </w:pPr>
          </w:p>
          <w:p w14:paraId="30D0B803" w14:textId="77777777" w:rsidR="0001200A" w:rsidRDefault="0001200A" w:rsidP="00911C74">
            <w:pPr>
              <w:rPr>
                <w:rFonts w:asciiTheme="minorHAnsi" w:hAnsiTheme="minorHAnsi" w:cs="Microsoft Sans Serif"/>
                <w:szCs w:val="22"/>
              </w:rPr>
            </w:pPr>
          </w:p>
          <w:p w14:paraId="52302740" w14:textId="77777777" w:rsidR="0001200A" w:rsidRPr="009A5C5D" w:rsidRDefault="0001200A" w:rsidP="00911C74">
            <w:pPr>
              <w:rPr>
                <w:rFonts w:asciiTheme="minorHAnsi" w:hAnsiTheme="minorHAnsi" w:cs="Microsoft Sans Serif"/>
                <w:szCs w:val="22"/>
              </w:rPr>
            </w:pPr>
          </w:p>
        </w:tc>
        <w:tc>
          <w:tcPr>
            <w:tcW w:w="1170" w:type="dxa"/>
            <w:shd w:val="clear" w:color="auto" w:fill="auto"/>
            <w:vAlign w:val="center"/>
          </w:tcPr>
          <w:p w14:paraId="1C5EAC20" w14:textId="77777777" w:rsidR="0001200A" w:rsidRPr="009A5C5D" w:rsidRDefault="0001200A" w:rsidP="00911C74">
            <w:pPr>
              <w:rPr>
                <w:rFonts w:asciiTheme="minorHAnsi" w:hAnsiTheme="minorHAnsi" w:cs="Microsoft Sans Serif"/>
                <w:szCs w:val="22"/>
              </w:rPr>
            </w:pPr>
          </w:p>
        </w:tc>
        <w:tc>
          <w:tcPr>
            <w:tcW w:w="5580" w:type="dxa"/>
            <w:shd w:val="clear" w:color="auto" w:fill="auto"/>
            <w:vAlign w:val="center"/>
          </w:tcPr>
          <w:p w14:paraId="76FE1459" w14:textId="77777777" w:rsidR="0001200A" w:rsidRDefault="0001200A" w:rsidP="00911C74">
            <w:pPr>
              <w:rPr>
                <w:rFonts w:asciiTheme="minorHAnsi" w:hAnsiTheme="minorHAnsi"/>
                <w:b/>
              </w:rPr>
            </w:pPr>
          </w:p>
          <w:p w14:paraId="0C5F9A8A" w14:textId="77777777" w:rsidR="0001200A" w:rsidRDefault="0001200A" w:rsidP="00911C74">
            <w:pPr>
              <w:rPr>
                <w:rFonts w:asciiTheme="minorHAnsi" w:hAnsiTheme="minorHAnsi"/>
                <w:b/>
              </w:rPr>
            </w:pPr>
          </w:p>
          <w:p w14:paraId="4AB84B84" w14:textId="77777777" w:rsidR="0001200A" w:rsidRDefault="0001200A" w:rsidP="00911C74">
            <w:pPr>
              <w:rPr>
                <w:rFonts w:asciiTheme="minorHAnsi" w:hAnsiTheme="minorHAnsi"/>
                <w:b/>
              </w:rPr>
            </w:pPr>
          </w:p>
          <w:p w14:paraId="1B35E750" w14:textId="77777777" w:rsidR="0001200A" w:rsidRPr="009A5C5D" w:rsidRDefault="0001200A" w:rsidP="00911C74">
            <w:pPr>
              <w:rPr>
                <w:rFonts w:asciiTheme="minorHAnsi" w:hAnsiTheme="minorHAnsi"/>
                <w:b/>
              </w:rPr>
            </w:pPr>
          </w:p>
        </w:tc>
      </w:tr>
    </w:tbl>
    <w:p w14:paraId="227AE7C0" w14:textId="77777777" w:rsidR="00647564" w:rsidRDefault="00647564">
      <w:r>
        <w:br w:type="page"/>
      </w:r>
    </w:p>
    <w:tbl>
      <w:tblPr>
        <w:tblW w:w="226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2250"/>
        <w:gridCol w:w="2520"/>
        <w:gridCol w:w="1170"/>
        <w:gridCol w:w="5580"/>
        <w:gridCol w:w="5580"/>
        <w:gridCol w:w="5580"/>
      </w:tblGrid>
      <w:tr w:rsidR="00713451" w:rsidRPr="00130AC1" w14:paraId="03BD8495" w14:textId="77777777" w:rsidTr="00713451">
        <w:trPr>
          <w:gridAfter w:val="2"/>
          <w:wAfter w:w="11160" w:type="dxa"/>
          <w:trHeight w:val="377"/>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97934" w14:textId="77777777" w:rsidR="00713451" w:rsidRPr="00130AC1" w:rsidRDefault="00713451" w:rsidP="00A3159C">
            <w:pPr>
              <w:jc w:val="center"/>
              <w:rPr>
                <w:rFonts w:ascii="Microsoft Sans Serif" w:hAnsi="Microsoft Sans Serif" w:cs="Microsoft Sans Serif"/>
                <w:b/>
                <w:szCs w:val="22"/>
              </w:rPr>
            </w:pPr>
            <w:r w:rsidRPr="00130AC1">
              <w:rPr>
                <w:rFonts w:ascii="Microsoft Sans Serif" w:hAnsi="Microsoft Sans Serif" w:cs="Microsoft Sans Serif"/>
                <w:b/>
                <w:szCs w:val="22"/>
              </w:rPr>
              <w:lastRenderedPageBreak/>
              <w:t>INDICATORS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C4BB288" w14:textId="77777777" w:rsidR="00713451" w:rsidRPr="00130AC1" w:rsidRDefault="00713451" w:rsidP="00A3159C">
            <w:pPr>
              <w:jc w:val="center"/>
              <w:rPr>
                <w:rFonts w:ascii="Microsoft Sans Serif" w:hAnsi="Microsoft Sans Serif" w:cs="Microsoft Sans Serif"/>
                <w:b/>
                <w:szCs w:val="22"/>
              </w:rPr>
            </w:pPr>
            <w:r w:rsidRPr="00130AC1">
              <w:rPr>
                <w:rFonts w:ascii="Microsoft Sans Serif" w:hAnsi="Microsoft Sans Serif" w:cs="Microsoft Sans Serif"/>
                <w:b/>
                <w:szCs w:val="22"/>
              </w:rPr>
              <w:t>DOCUMENTATION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0CE1CD" w14:textId="77777777" w:rsidR="00713451" w:rsidRDefault="00713451" w:rsidP="00A3159C">
            <w:pPr>
              <w:jc w:val="center"/>
              <w:rPr>
                <w:rFonts w:ascii="Microsoft Sans Serif" w:hAnsi="Microsoft Sans Serif" w:cs="Microsoft Sans Serif"/>
                <w:b/>
                <w:szCs w:val="22"/>
              </w:rPr>
            </w:pPr>
            <w:r>
              <w:rPr>
                <w:rFonts w:ascii="Microsoft Sans Serif" w:hAnsi="Microsoft Sans Serif" w:cs="Microsoft Sans Serif"/>
                <w:b/>
                <w:szCs w:val="22"/>
              </w:rPr>
              <w:t>Date Complete</w:t>
            </w:r>
          </w:p>
          <w:p w14:paraId="7C3F3981" w14:textId="77777777" w:rsidR="00713451" w:rsidRPr="00130AC1" w:rsidRDefault="00713451" w:rsidP="00A3159C">
            <w:pPr>
              <w:jc w:val="center"/>
              <w:rPr>
                <w:rFonts w:ascii="Microsoft Sans Serif" w:hAnsi="Microsoft Sans Serif" w:cs="Microsoft Sans Serif"/>
                <w:b/>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208E075F" w14:textId="77777777" w:rsidR="00713451" w:rsidRPr="00130AC1" w:rsidRDefault="00713451" w:rsidP="00A3159C">
            <w:pPr>
              <w:jc w:val="center"/>
              <w:rPr>
                <w:rFonts w:ascii="Microsoft Sans Serif" w:hAnsi="Microsoft Sans Serif" w:cs="Microsoft Sans Serif"/>
                <w:b/>
                <w:szCs w:val="22"/>
              </w:rPr>
            </w:pPr>
            <w:r>
              <w:rPr>
                <w:rFonts w:ascii="Microsoft Sans Serif" w:hAnsi="Microsoft Sans Serif" w:cs="Microsoft Sans Serif"/>
                <w:b/>
                <w:szCs w:val="22"/>
              </w:rPr>
              <w:t>FINDINGS/COMMENTS</w:t>
            </w:r>
          </w:p>
        </w:tc>
      </w:tr>
      <w:tr w:rsidR="00713451" w:rsidRPr="00590A75" w14:paraId="005ED887" w14:textId="77777777" w:rsidTr="00713451">
        <w:trPr>
          <w:gridAfter w:val="2"/>
          <w:wAfter w:w="11160" w:type="dxa"/>
          <w:trHeight w:val="440"/>
        </w:trPr>
        <w:tc>
          <w:tcPr>
            <w:tcW w:w="11520" w:type="dxa"/>
            <w:gridSpan w:val="4"/>
            <w:tcBorders>
              <w:top w:val="single" w:sz="4" w:space="0" w:color="auto"/>
              <w:left w:val="single" w:sz="4" w:space="0" w:color="auto"/>
              <w:bottom w:val="single" w:sz="4" w:space="0" w:color="auto"/>
              <w:right w:val="single" w:sz="4" w:space="0" w:color="auto"/>
            </w:tcBorders>
            <w:shd w:val="clear" w:color="auto" w:fill="000000" w:themeFill="text1"/>
            <w:hideMark/>
          </w:tcPr>
          <w:p w14:paraId="1893FD08" w14:textId="32B7E46F" w:rsidR="00713451" w:rsidRPr="00401CC0" w:rsidRDefault="00713451" w:rsidP="00A3159C">
            <w:pPr>
              <w:jc w:val="center"/>
              <w:rPr>
                <w:rFonts w:asciiTheme="minorHAnsi" w:hAnsiTheme="minorHAnsi" w:cstheme="minorHAnsi"/>
                <w:b/>
                <w:color w:val="FFFFFF"/>
                <w:sz w:val="28"/>
                <w:szCs w:val="28"/>
              </w:rPr>
            </w:pPr>
            <w:r w:rsidRPr="00401CC0">
              <w:rPr>
                <w:rFonts w:asciiTheme="minorHAnsi" w:hAnsiTheme="minorHAnsi" w:cstheme="minorHAnsi"/>
                <w:b/>
                <w:color w:val="FFFFFF"/>
                <w:sz w:val="28"/>
                <w:szCs w:val="28"/>
              </w:rPr>
              <w:t>ITEMS DUE BY MARCH 1</w:t>
            </w:r>
            <w:r w:rsidRPr="00401CC0">
              <w:rPr>
                <w:rFonts w:asciiTheme="minorHAnsi" w:hAnsiTheme="minorHAnsi" w:cstheme="minorHAnsi"/>
                <w:b/>
                <w:color w:val="FFFFFF"/>
                <w:sz w:val="28"/>
                <w:szCs w:val="28"/>
                <w:vertAlign w:val="superscript"/>
              </w:rPr>
              <w:t>st</w:t>
            </w:r>
          </w:p>
        </w:tc>
      </w:tr>
      <w:tr w:rsidR="00713451" w:rsidRPr="00CA2A88" w14:paraId="48427A32" w14:textId="77777777" w:rsidTr="00713451">
        <w:trPr>
          <w:gridAfter w:val="2"/>
          <w:wAfter w:w="11160" w:type="dxa"/>
          <w:trHeight w:val="2753"/>
        </w:trPr>
        <w:tc>
          <w:tcPr>
            <w:tcW w:w="2250" w:type="dxa"/>
            <w:tcBorders>
              <w:top w:val="single" w:sz="4" w:space="0" w:color="auto"/>
              <w:left w:val="single" w:sz="4" w:space="0" w:color="auto"/>
              <w:right w:val="single" w:sz="4" w:space="0" w:color="auto"/>
            </w:tcBorders>
            <w:shd w:val="clear" w:color="auto" w:fill="auto"/>
          </w:tcPr>
          <w:p w14:paraId="51A5647F" w14:textId="77777777" w:rsidR="00713451" w:rsidRPr="00060B97" w:rsidRDefault="00713451" w:rsidP="00035075">
            <w:pPr>
              <w:pStyle w:val="ListParagraph"/>
              <w:numPr>
                <w:ilvl w:val="0"/>
                <w:numId w:val="5"/>
              </w:numPr>
              <w:rPr>
                <w:rFonts w:asciiTheme="minorHAnsi" w:hAnsiTheme="minorHAnsi" w:cs="Microsoft Sans Serif"/>
                <w:szCs w:val="22"/>
              </w:rPr>
            </w:pPr>
            <w:r w:rsidRPr="00060B97">
              <w:rPr>
                <w:rFonts w:asciiTheme="minorHAnsi" w:hAnsiTheme="minorHAnsi" w:cs="Microsoft Sans Serif"/>
                <w:szCs w:val="22"/>
              </w:rPr>
              <w:t xml:space="preserve">Resolve all findings with the </w:t>
            </w:r>
            <w:r>
              <w:rPr>
                <w:rFonts w:asciiTheme="minorHAnsi" w:hAnsiTheme="minorHAnsi" w:cs="Microsoft Sans Serif"/>
                <w:szCs w:val="22"/>
              </w:rPr>
              <w:t>Implementation Year</w:t>
            </w:r>
            <w:r w:rsidRPr="00060B97">
              <w:rPr>
                <w:rFonts w:asciiTheme="minorHAnsi" w:hAnsiTheme="minorHAnsi" w:cs="Microsoft Sans Serif"/>
                <w:szCs w:val="22"/>
              </w:rPr>
              <w:t xml:space="preserve"> Checklist.</w:t>
            </w:r>
          </w:p>
          <w:p w14:paraId="510D317B" w14:textId="77777777" w:rsidR="00713451" w:rsidRPr="009A5C5D" w:rsidRDefault="00713451" w:rsidP="00A3159C">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2301FA4" w14:textId="77777777" w:rsidR="00713451" w:rsidRDefault="00000000" w:rsidP="00A3159C">
            <w:pPr>
              <w:pStyle w:val="NormalWeb"/>
              <w:spacing w:before="0" w:beforeAutospacing="0" w:after="0" w:afterAutospacing="0"/>
              <w:rPr>
                <w:rFonts w:asciiTheme="minorHAnsi" w:hAnsiTheme="minorHAnsi" w:cs="Microsoft Sans Serif"/>
                <w:sz w:val="22"/>
                <w:szCs w:val="22"/>
              </w:rPr>
            </w:pPr>
            <w:sdt>
              <w:sdtPr>
                <w:rPr>
                  <w:rFonts w:asciiTheme="minorHAnsi" w:hAnsiTheme="minorHAnsi" w:cs="Microsoft Sans Serif"/>
                  <w:sz w:val="22"/>
                  <w:szCs w:val="22"/>
                </w:rPr>
                <w:id w:val="607311943"/>
                <w14:checkbox>
                  <w14:checked w14:val="0"/>
                  <w14:checkedState w14:val="2612" w14:font="MS Gothic"/>
                  <w14:uncheckedState w14:val="2610" w14:font="MS Gothic"/>
                </w14:checkbox>
              </w:sdtPr>
              <w:sdtContent>
                <w:r w:rsidR="00713451" w:rsidRPr="009A5C5D">
                  <w:rPr>
                    <w:rFonts w:ascii="MS Gothic" w:eastAsia="MS Gothic" w:hAnsi="MS Gothic" w:cs="MS Gothic" w:hint="eastAsia"/>
                    <w:sz w:val="22"/>
                    <w:szCs w:val="22"/>
                  </w:rPr>
                  <w:t>☐</w:t>
                </w:r>
              </w:sdtContent>
            </w:sdt>
            <w:r w:rsidR="00713451">
              <w:rPr>
                <w:rFonts w:asciiTheme="minorHAnsi" w:hAnsiTheme="minorHAnsi" w:cs="Microsoft Sans Serif"/>
                <w:sz w:val="22"/>
                <w:szCs w:val="22"/>
              </w:rPr>
              <w:t>Revise</w:t>
            </w:r>
            <w:r w:rsidR="00713451" w:rsidRPr="009A5C5D">
              <w:rPr>
                <w:rFonts w:asciiTheme="minorHAnsi" w:hAnsiTheme="minorHAnsi" w:cs="Microsoft Sans Serif"/>
                <w:sz w:val="22"/>
                <w:szCs w:val="22"/>
              </w:rPr>
              <w:t xml:space="preserve"> policies and </w:t>
            </w:r>
            <w:r w:rsidR="00713451">
              <w:rPr>
                <w:rFonts w:asciiTheme="minorHAnsi" w:hAnsiTheme="minorHAnsi" w:cs="Microsoft Sans Serif"/>
                <w:sz w:val="22"/>
                <w:szCs w:val="22"/>
              </w:rPr>
              <w:t xml:space="preserve">provide </w:t>
            </w:r>
            <w:r w:rsidR="00713451" w:rsidRPr="009A5C5D">
              <w:rPr>
                <w:rFonts w:asciiTheme="minorHAnsi" w:hAnsiTheme="minorHAnsi" w:cs="Microsoft Sans Serif"/>
                <w:sz w:val="22"/>
                <w:szCs w:val="22"/>
              </w:rPr>
              <w:t>additional documentation to address and resolve all findings, issues, and concerns identified in the November 15</w:t>
            </w:r>
            <w:r w:rsidR="00713451" w:rsidRPr="009A5C5D">
              <w:rPr>
                <w:rFonts w:asciiTheme="minorHAnsi" w:hAnsiTheme="minorHAnsi" w:cs="Microsoft Sans Serif"/>
                <w:sz w:val="22"/>
                <w:szCs w:val="22"/>
                <w:vertAlign w:val="superscript"/>
              </w:rPr>
              <w:t>th</w:t>
            </w:r>
            <w:r w:rsidR="00713451" w:rsidRPr="009A5C5D">
              <w:rPr>
                <w:rFonts w:asciiTheme="minorHAnsi" w:hAnsiTheme="minorHAnsi" w:cs="Microsoft Sans Serif"/>
                <w:sz w:val="22"/>
                <w:szCs w:val="22"/>
              </w:rPr>
              <w:t xml:space="preserve"> review or discussed during the November 15</w:t>
            </w:r>
            <w:r w:rsidR="00713451" w:rsidRPr="004F7E17">
              <w:rPr>
                <w:rFonts w:asciiTheme="minorHAnsi" w:hAnsiTheme="minorHAnsi" w:cs="Microsoft Sans Serif"/>
                <w:sz w:val="22"/>
                <w:szCs w:val="22"/>
                <w:vertAlign w:val="superscript"/>
              </w:rPr>
              <w:t>th</w:t>
            </w:r>
            <w:r w:rsidR="00713451">
              <w:rPr>
                <w:rFonts w:asciiTheme="minorHAnsi" w:hAnsiTheme="minorHAnsi" w:cs="Microsoft Sans Serif"/>
                <w:sz w:val="22"/>
                <w:szCs w:val="22"/>
              </w:rPr>
              <w:t xml:space="preserve"> conference.</w:t>
            </w:r>
          </w:p>
          <w:p w14:paraId="0B3A95E5" w14:textId="77777777" w:rsidR="00713451" w:rsidRPr="009A5C5D" w:rsidRDefault="00713451" w:rsidP="00A3159C">
            <w:pPr>
              <w:pStyle w:val="NormalWeb"/>
              <w:spacing w:before="0" w:beforeAutospacing="0" w:after="0" w:afterAutospacing="0"/>
              <w:rPr>
                <w:rFonts w:asciiTheme="minorHAnsi" w:hAnsiTheme="minorHAnsi" w:cs="Microsoft Sans Serif"/>
                <w:sz w:val="22"/>
                <w:szCs w:val="22"/>
              </w:rPr>
            </w:pPr>
          </w:p>
        </w:tc>
        <w:tc>
          <w:tcPr>
            <w:tcW w:w="1170" w:type="dxa"/>
            <w:tcBorders>
              <w:top w:val="single" w:sz="4" w:space="0" w:color="auto"/>
              <w:left w:val="single" w:sz="4" w:space="0" w:color="auto"/>
              <w:right w:val="single" w:sz="4" w:space="0" w:color="auto"/>
            </w:tcBorders>
            <w:shd w:val="clear" w:color="auto" w:fill="auto"/>
            <w:vAlign w:val="center"/>
          </w:tcPr>
          <w:p w14:paraId="61953853" w14:textId="77777777" w:rsidR="00713451" w:rsidRPr="00CA2A88" w:rsidRDefault="00713451" w:rsidP="00A3159C">
            <w:pPr>
              <w:rPr>
                <w:rFonts w:ascii="Microsoft Sans Serif" w:hAnsi="Microsoft Sans Serif" w:cs="Microsoft Sans Serif"/>
                <w:szCs w:val="22"/>
              </w:rPr>
            </w:pPr>
          </w:p>
        </w:tc>
        <w:tc>
          <w:tcPr>
            <w:tcW w:w="5580" w:type="dxa"/>
            <w:tcBorders>
              <w:top w:val="single" w:sz="4" w:space="0" w:color="auto"/>
              <w:left w:val="single" w:sz="4" w:space="0" w:color="auto"/>
              <w:right w:val="single" w:sz="4" w:space="0" w:color="auto"/>
            </w:tcBorders>
            <w:shd w:val="clear" w:color="auto" w:fill="auto"/>
            <w:vAlign w:val="center"/>
          </w:tcPr>
          <w:p w14:paraId="349EB996" w14:textId="77777777" w:rsidR="00713451" w:rsidRPr="00CA2A88" w:rsidRDefault="00713451" w:rsidP="00A3159C">
            <w:pPr>
              <w:ind w:left="720"/>
              <w:rPr>
                <w:rFonts w:ascii="Microsoft Sans Serif" w:hAnsi="Microsoft Sans Serif" w:cs="Microsoft Sans Serif"/>
                <w:szCs w:val="22"/>
              </w:rPr>
            </w:pPr>
          </w:p>
        </w:tc>
      </w:tr>
      <w:tr w:rsidR="00713451" w:rsidRPr="00CA2A88" w14:paraId="54056797" w14:textId="77777777" w:rsidTr="00713451">
        <w:trPr>
          <w:gridAfter w:val="2"/>
          <w:wAfter w:w="11160" w:type="dxa"/>
          <w:trHeight w:val="638"/>
        </w:trPr>
        <w:tc>
          <w:tcPr>
            <w:tcW w:w="2250" w:type="dxa"/>
            <w:tcBorders>
              <w:top w:val="single" w:sz="4" w:space="0" w:color="auto"/>
              <w:left w:val="single" w:sz="4" w:space="0" w:color="auto"/>
              <w:right w:val="single" w:sz="4" w:space="0" w:color="auto"/>
            </w:tcBorders>
            <w:shd w:val="clear" w:color="auto" w:fill="auto"/>
          </w:tcPr>
          <w:p w14:paraId="3956ADAD" w14:textId="77777777" w:rsidR="00713451" w:rsidRPr="005647D7" w:rsidRDefault="00713451" w:rsidP="005647D7">
            <w:pPr>
              <w:pStyle w:val="ListParagraph"/>
              <w:numPr>
                <w:ilvl w:val="0"/>
                <w:numId w:val="5"/>
              </w:numPr>
              <w:rPr>
                <w:rFonts w:asciiTheme="minorHAnsi" w:hAnsiTheme="minorHAnsi" w:cs="Microsoft Sans Serif"/>
                <w:szCs w:val="22"/>
              </w:rPr>
            </w:pPr>
            <w:r>
              <w:br w:type="page"/>
            </w:r>
            <w:r w:rsidRPr="005647D7">
              <w:rPr>
                <w:rFonts w:asciiTheme="minorHAnsi" w:hAnsiTheme="minorHAnsi" w:cs="Microsoft Sans Serif"/>
                <w:szCs w:val="22"/>
              </w:rPr>
              <w:t xml:space="preserve"> Governing Board established and complying with PEC notification requirements.</w:t>
            </w:r>
          </w:p>
          <w:p w14:paraId="4D5193B3" w14:textId="77777777" w:rsidR="00713451" w:rsidRDefault="00713451" w:rsidP="00764788">
            <w:pPr>
              <w:pStyle w:val="ListParagraph"/>
              <w:ind w:left="72"/>
              <w:rPr>
                <w:rFonts w:asciiTheme="minorHAnsi" w:hAnsiTheme="minorHAnsi" w:cs="Microsoft Sans Serif"/>
                <w:szCs w:val="22"/>
              </w:rPr>
            </w:pPr>
          </w:p>
          <w:p w14:paraId="4D9C094D" w14:textId="77777777" w:rsidR="00713451" w:rsidRPr="00092A16" w:rsidRDefault="00713451" w:rsidP="00092A16">
            <w:pPr>
              <w:pStyle w:val="Default"/>
              <w:rPr>
                <w:i/>
                <w:sz w:val="22"/>
                <w:szCs w:val="22"/>
              </w:rPr>
            </w:pPr>
            <w:r w:rsidRPr="00F37FAF">
              <w:rPr>
                <w:i/>
              </w:rPr>
              <w:t xml:space="preserve">PEC Policy, </w:t>
            </w:r>
            <w:r w:rsidRPr="00F37FAF">
              <w:rPr>
                <w:i/>
                <w:sz w:val="22"/>
                <w:szCs w:val="22"/>
              </w:rPr>
              <w:t>Charter School Governing Body Changes.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61DAF8D" w14:textId="77777777" w:rsidR="00713451" w:rsidRDefault="00000000" w:rsidP="00092A16">
            <w:pPr>
              <w:rPr>
                <w:rFonts w:asciiTheme="minorHAnsi" w:hAnsiTheme="minorHAnsi" w:cs="Microsoft Sans Serif"/>
                <w:szCs w:val="22"/>
              </w:rPr>
            </w:pPr>
            <w:sdt>
              <w:sdtPr>
                <w:rPr>
                  <w:rFonts w:asciiTheme="minorHAnsi" w:hAnsiTheme="minorHAnsi" w:cs="Microsoft Sans Serif"/>
                  <w:szCs w:val="22"/>
                </w:rPr>
                <w:id w:val="737591867"/>
                <w14:checkbox>
                  <w14:checked w14:val="0"/>
                  <w14:checkedState w14:val="2612" w14:font="MS Gothic"/>
                  <w14:uncheckedState w14:val="2610" w14:font="MS Gothic"/>
                </w14:checkbox>
              </w:sdtPr>
              <w:sdtContent>
                <w:r w:rsidR="00713451">
                  <w:rPr>
                    <w:rFonts w:ascii="MS Gothic" w:eastAsia="MS Gothic" w:hAnsi="MS Gothic" w:cs="Microsoft Sans Serif" w:hint="eastAsia"/>
                    <w:szCs w:val="22"/>
                  </w:rPr>
                  <w:t>☐</w:t>
                </w:r>
              </w:sdtContent>
            </w:sdt>
            <w:r w:rsidR="00713451">
              <w:rPr>
                <w:rFonts w:asciiTheme="minorHAnsi" w:hAnsiTheme="minorHAnsi" w:cs="Microsoft Sans Serif"/>
                <w:szCs w:val="22"/>
              </w:rPr>
              <w:t>Review the PEC Policy, and Charter School Governing Body Changes document. Provide notice regarding any changes to the Governing Body which have occurred since November 15</w:t>
            </w:r>
            <w:r w:rsidR="00713451" w:rsidRPr="00092A16">
              <w:rPr>
                <w:rFonts w:asciiTheme="minorHAnsi" w:hAnsiTheme="minorHAnsi" w:cs="Microsoft Sans Serif"/>
                <w:szCs w:val="22"/>
                <w:vertAlign w:val="superscript"/>
              </w:rPr>
              <w:t>th</w:t>
            </w:r>
            <w:r w:rsidR="00713451">
              <w:rPr>
                <w:rFonts w:asciiTheme="minorHAnsi" w:hAnsiTheme="minorHAnsi" w:cs="Microsoft Sans Serif"/>
                <w:szCs w:val="22"/>
              </w:rPr>
              <w:t xml:space="preserve"> </w:t>
            </w:r>
            <w:proofErr w:type="gramStart"/>
            <w:r w:rsidR="00713451">
              <w:rPr>
                <w:rFonts w:asciiTheme="minorHAnsi" w:hAnsiTheme="minorHAnsi" w:cs="Microsoft Sans Serif"/>
                <w:szCs w:val="22"/>
              </w:rPr>
              <w:t>And</w:t>
            </w:r>
            <w:proofErr w:type="gramEnd"/>
            <w:r w:rsidR="00713451">
              <w:rPr>
                <w:rFonts w:asciiTheme="minorHAnsi" w:hAnsiTheme="minorHAnsi" w:cs="Microsoft Sans Serif"/>
                <w:szCs w:val="22"/>
              </w:rPr>
              <w:t xml:space="preserve"> status of all board members training, to date.</w:t>
            </w:r>
          </w:p>
          <w:p w14:paraId="6BE4B998" w14:textId="77777777" w:rsidR="00713451" w:rsidRDefault="00713451" w:rsidP="00092A16">
            <w:pPr>
              <w:rPr>
                <w:rFonts w:asciiTheme="minorHAnsi" w:hAnsiTheme="minorHAnsi" w:cs="Microsoft Sans Serif"/>
                <w:szCs w:val="22"/>
              </w:rPr>
            </w:pPr>
          </w:p>
        </w:tc>
        <w:tc>
          <w:tcPr>
            <w:tcW w:w="1170" w:type="dxa"/>
            <w:tcBorders>
              <w:top w:val="single" w:sz="4" w:space="0" w:color="auto"/>
              <w:left w:val="single" w:sz="4" w:space="0" w:color="auto"/>
              <w:right w:val="single" w:sz="4" w:space="0" w:color="auto"/>
            </w:tcBorders>
            <w:shd w:val="clear" w:color="auto" w:fill="auto"/>
            <w:vAlign w:val="center"/>
          </w:tcPr>
          <w:p w14:paraId="40B0E259" w14:textId="77777777" w:rsidR="00713451" w:rsidRPr="00CA2A88" w:rsidRDefault="00713451" w:rsidP="00A3159C">
            <w:pPr>
              <w:rPr>
                <w:rFonts w:ascii="Microsoft Sans Serif" w:hAnsi="Microsoft Sans Serif" w:cs="Microsoft Sans Serif"/>
                <w:szCs w:val="22"/>
              </w:rPr>
            </w:pPr>
          </w:p>
        </w:tc>
        <w:tc>
          <w:tcPr>
            <w:tcW w:w="5580" w:type="dxa"/>
            <w:tcBorders>
              <w:top w:val="single" w:sz="4" w:space="0" w:color="auto"/>
              <w:left w:val="single" w:sz="4" w:space="0" w:color="auto"/>
              <w:right w:val="single" w:sz="4" w:space="0" w:color="auto"/>
            </w:tcBorders>
            <w:shd w:val="clear" w:color="auto" w:fill="auto"/>
            <w:vAlign w:val="center"/>
          </w:tcPr>
          <w:p w14:paraId="5CE839FC" w14:textId="77777777" w:rsidR="00713451" w:rsidRPr="00CA2A88" w:rsidRDefault="00713451" w:rsidP="00A3159C">
            <w:pPr>
              <w:ind w:left="720"/>
              <w:rPr>
                <w:rFonts w:ascii="Microsoft Sans Serif" w:hAnsi="Microsoft Sans Serif" w:cs="Microsoft Sans Serif"/>
                <w:szCs w:val="22"/>
              </w:rPr>
            </w:pPr>
          </w:p>
        </w:tc>
      </w:tr>
      <w:tr w:rsidR="00713451" w:rsidRPr="00CA2A88" w14:paraId="414A8F5D" w14:textId="77777777" w:rsidTr="00713451">
        <w:trPr>
          <w:gridAfter w:val="2"/>
          <w:wAfter w:w="11160" w:type="dxa"/>
          <w:trHeight w:val="2434"/>
        </w:trPr>
        <w:tc>
          <w:tcPr>
            <w:tcW w:w="2250" w:type="dxa"/>
            <w:tcBorders>
              <w:top w:val="single" w:sz="4" w:space="0" w:color="auto"/>
              <w:left w:val="single" w:sz="4" w:space="0" w:color="auto"/>
              <w:right w:val="single" w:sz="4" w:space="0" w:color="auto"/>
            </w:tcBorders>
            <w:shd w:val="clear" w:color="auto" w:fill="auto"/>
            <w:hideMark/>
          </w:tcPr>
          <w:p w14:paraId="6E63ED09" w14:textId="77777777" w:rsidR="00713451" w:rsidRPr="00060B97" w:rsidRDefault="00713451" w:rsidP="00035075">
            <w:pPr>
              <w:pStyle w:val="ListParagraph"/>
              <w:numPr>
                <w:ilvl w:val="0"/>
                <w:numId w:val="5"/>
              </w:numPr>
              <w:rPr>
                <w:rFonts w:asciiTheme="minorHAnsi" w:hAnsiTheme="minorHAnsi" w:cs="Microsoft Sans Serif"/>
                <w:szCs w:val="22"/>
              </w:rPr>
            </w:pPr>
            <w:r>
              <w:rPr>
                <w:rFonts w:asciiTheme="minorHAnsi" w:hAnsiTheme="minorHAnsi" w:cs="Microsoft Sans Serif"/>
                <w:szCs w:val="22"/>
              </w:rPr>
              <w:t xml:space="preserve">Student </w:t>
            </w:r>
            <w:r w:rsidRPr="00060B97">
              <w:rPr>
                <w:rFonts w:asciiTheme="minorHAnsi" w:hAnsiTheme="minorHAnsi" w:cs="Microsoft Sans Serif"/>
                <w:szCs w:val="22"/>
              </w:rPr>
              <w:t xml:space="preserve">Membership </w:t>
            </w:r>
          </w:p>
          <w:p w14:paraId="0A8962AA" w14:textId="77777777" w:rsidR="00713451" w:rsidRPr="009A5C5D" w:rsidRDefault="00713451" w:rsidP="00A3159C">
            <w:pPr>
              <w:rPr>
                <w:rFonts w:asciiTheme="minorHAnsi" w:hAnsiTheme="minorHAnsi" w:cs="Microsoft Sans Serif"/>
                <w:i/>
                <w:szCs w:val="22"/>
              </w:rPr>
            </w:pPr>
          </w:p>
          <w:p w14:paraId="539AD8EA" w14:textId="77777777" w:rsidR="00713451" w:rsidRPr="00854E6C" w:rsidRDefault="00713451" w:rsidP="00A3159C">
            <w:pPr>
              <w:rPr>
                <w:rFonts w:asciiTheme="minorHAnsi" w:hAnsiTheme="minorHAnsi" w:cs="Microsoft Sans Serif"/>
                <w:i/>
                <w:szCs w:val="22"/>
              </w:rPr>
            </w:pPr>
            <w:r w:rsidRPr="00854E6C">
              <w:rPr>
                <w:rFonts w:asciiTheme="minorHAnsi" w:hAnsiTheme="minorHAnsi" w:cs="Microsoft Sans Serif"/>
                <w:i/>
                <w:szCs w:val="22"/>
              </w:rPr>
              <w:t>NMSA § 22-8-12.1.</w:t>
            </w:r>
          </w:p>
          <w:p w14:paraId="76807BF2" w14:textId="77777777" w:rsidR="00713451" w:rsidRPr="009A5C5D" w:rsidRDefault="00713451" w:rsidP="00A3159C">
            <w:pPr>
              <w:rPr>
                <w:rFonts w:asciiTheme="minorHAnsi" w:hAnsiTheme="minorHAnsi" w:cs="Microsoft Sans Serif"/>
                <w:szCs w:val="22"/>
              </w:rPr>
            </w:pPr>
          </w:p>
        </w:tc>
        <w:tc>
          <w:tcPr>
            <w:tcW w:w="2520" w:type="dxa"/>
            <w:tcBorders>
              <w:top w:val="single" w:sz="4" w:space="0" w:color="auto"/>
              <w:left w:val="single" w:sz="4" w:space="0" w:color="auto"/>
              <w:right w:val="single" w:sz="4" w:space="0" w:color="auto"/>
            </w:tcBorders>
            <w:shd w:val="clear" w:color="auto" w:fill="auto"/>
            <w:vAlign w:val="center"/>
          </w:tcPr>
          <w:p w14:paraId="3A1FE52E" w14:textId="77777777" w:rsidR="00713451" w:rsidRPr="009A5C5D" w:rsidRDefault="00000000" w:rsidP="005229EB">
            <w:pPr>
              <w:pStyle w:val="NormalWeb"/>
              <w:rPr>
                <w:rFonts w:asciiTheme="minorHAnsi" w:hAnsiTheme="minorHAnsi" w:cs="Microsoft Sans Serif"/>
                <w:sz w:val="22"/>
                <w:szCs w:val="22"/>
              </w:rPr>
            </w:pPr>
            <w:sdt>
              <w:sdtPr>
                <w:rPr>
                  <w:rFonts w:asciiTheme="minorHAnsi" w:hAnsiTheme="minorHAnsi" w:cs="Microsoft Sans Serif"/>
                  <w:sz w:val="22"/>
                  <w:szCs w:val="22"/>
                </w:rPr>
                <w:id w:val="-1141118924"/>
                <w14:checkbox>
                  <w14:checked w14:val="0"/>
                  <w14:checkedState w14:val="2612" w14:font="MS Gothic"/>
                  <w14:uncheckedState w14:val="2610" w14:font="MS Gothic"/>
                </w14:checkbox>
              </w:sdtPr>
              <w:sdtContent>
                <w:r w:rsidR="00713451" w:rsidRPr="009A5C5D">
                  <w:rPr>
                    <w:rFonts w:ascii="MS Gothic" w:eastAsia="MS Gothic" w:hAnsi="MS Gothic" w:cs="MS Gothic" w:hint="eastAsia"/>
                    <w:sz w:val="22"/>
                    <w:szCs w:val="22"/>
                  </w:rPr>
                  <w:t>☐</w:t>
                </w:r>
              </w:sdtContent>
            </w:sdt>
            <w:r w:rsidR="00713451">
              <w:rPr>
                <w:rFonts w:asciiTheme="minorHAnsi" w:hAnsiTheme="minorHAnsi" w:cs="Microsoft Sans Serif"/>
                <w:sz w:val="22"/>
                <w:szCs w:val="22"/>
              </w:rPr>
              <w:t xml:space="preserve"> Provide student m</w:t>
            </w:r>
            <w:r w:rsidR="00713451" w:rsidRPr="009A5C5D">
              <w:rPr>
                <w:rFonts w:asciiTheme="minorHAnsi" w:hAnsiTheme="minorHAnsi" w:cs="Microsoft Sans Serif"/>
                <w:sz w:val="22"/>
                <w:szCs w:val="22"/>
              </w:rPr>
              <w:t>embership</w:t>
            </w:r>
            <w:r w:rsidR="00713451">
              <w:rPr>
                <w:rFonts w:asciiTheme="minorHAnsi" w:hAnsiTheme="minorHAnsi" w:cs="Microsoft Sans Serif"/>
                <w:sz w:val="22"/>
                <w:szCs w:val="22"/>
              </w:rPr>
              <w:t xml:space="preserve"> for the upcoming school year to the CSD.  Indicate number of students by grade level</w:t>
            </w:r>
            <w:r w:rsidR="00713451" w:rsidRPr="009A5C5D">
              <w:rPr>
                <w:rFonts w:asciiTheme="minorHAnsi" w:hAnsiTheme="minorHAnsi" w:cs="Microsoft Sans Serif"/>
                <w:sz w:val="22"/>
                <w:szCs w:val="22"/>
              </w:rPr>
              <w:t>.</w:t>
            </w:r>
            <w:r w:rsidR="00713451">
              <w:rPr>
                <w:rFonts w:asciiTheme="minorHAnsi" w:hAnsiTheme="minorHAnsi" w:cs="Microsoft Sans Serif"/>
                <w:sz w:val="22"/>
                <w:szCs w:val="22"/>
              </w:rPr>
              <w:t xml:space="preserve">  Membership numbers </w:t>
            </w:r>
            <w:r w:rsidR="00713451" w:rsidRPr="00D22DD5">
              <w:rPr>
                <w:rFonts w:asciiTheme="minorHAnsi" w:hAnsiTheme="minorHAnsi" w:cs="Microsoft Sans Serif"/>
                <w:b/>
                <w:sz w:val="22"/>
                <w:szCs w:val="22"/>
                <w:u w:val="single"/>
              </w:rPr>
              <w:t>must</w:t>
            </w:r>
            <w:r w:rsidR="00713451">
              <w:rPr>
                <w:rFonts w:asciiTheme="minorHAnsi" w:hAnsiTheme="minorHAnsi" w:cs="Microsoft Sans Serif"/>
                <w:sz w:val="22"/>
                <w:szCs w:val="22"/>
              </w:rPr>
              <w:t xml:space="preserve"> detail evidence.</w:t>
            </w:r>
            <w:r w:rsidR="00713451">
              <w:rPr>
                <w:rFonts w:asciiTheme="minorHAnsi" w:hAnsiTheme="minorHAnsi" w:cs="Microsoft Sans Serif"/>
                <w:sz w:val="22"/>
                <w:szCs w:val="22"/>
              </w:rPr>
              <w:br/>
            </w:r>
          </w:p>
        </w:tc>
        <w:tc>
          <w:tcPr>
            <w:tcW w:w="1170" w:type="dxa"/>
            <w:tcBorders>
              <w:top w:val="single" w:sz="4" w:space="0" w:color="auto"/>
              <w:left w:val="single" w:sz="4" w:space="0" w:color="auto"/>
              <w:right w:val="single" w:sz="4" w:space="0" w:color="auto"/>
            </w:tcBorders>
            <w:shd w:val="clear" w:color="auto" w:fill="auto"/>
            <w:vAlign w:val="center"/>
          </w:tcPr>
          <w:p w14:paraId="74A7EFB2" w14:textId="77777777" w:rsidR="00713451" w:rsidRPr="00CA2A88" w:rsidRDefault="00713451" w:rsidP="00A3159C">
            <w:pPr>
              <w:rPr>
                <w:rFonts w:ascii="Microsoft Sans Serif" w:hAnsi="Microsoft Sans Serif" w:cs="Microsoft Sans Serif"/>
                <w:szCs w:val="22"/>
              </w:rPr>
            </w:pPr>
          </w:p>
        </w:tc>
        <w:tc>
          <w:tcPr>
            <w:tcW w:w="5580" w:type="dxa"/>
            <w:tcBorders>
              <w:top w:val="single" w:sz="4" w:space="0" w:color="auto"/>
              <w:left w:val="single" w:sz="4" w:space="0" w:color="auto"/>
              <w:right w:val="single" w:sz="4" w:space="0" w:color="auto"/>
            </w:tcBorders>
            <w:shd w:val="clear" w:color="auto" w:fill="auto"/>
            <w:vAlign w:val="center"/>
          </w:tcPr>
          <w:p w14:paraId="69A385A2" w14:textId="77777777" w:rsidR="00713451" w:rsidRPr="00CA2A88" w:rsidRDefault="00713451" w:rsidP="00A3159C">
            <w:pPr>
              <w:ind w:left="720"/>
              <w:rPr>
                <w:rFonts w:ascii="Microsoft Sans Serif" w:hAnsi="Microsoft Sans Serif" w:cs="Microsoft Sans Serif"/>
                <w:szCs w:val="22"/>
              </w:rPr>
            </w:pPr>
          </w:p>
        </w:tc>
      </w:tr>
      <w:tr w:rsidR="00713451" w:rsidRPr="00CA2A88" w14:paraId="4B543C70" w14:textId="77777777" w:rsidTr="00713451">
        <w:trPr>
          <w:gridAfter w:val="2"/>
          <w:wAfter w:w="11160" w:type="dxa"/>
          <w:trHeight w:val="1019"/>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646AB1C2" w14:textId="77777777" w:rsidR="00713451" w:rsidRDefault="00713451" w:rsidP="00596A0B">
            <w:pPr>
              <w:pStyle w:val="ListParagraph"/>
              <w:numPr>
                <w:ilvl w:val="0"/>
                <w:numId w:val="5"/>
              </w:numPr>
              <w:rPr>
                <w:rFonts w:asciiTheme="minorHAnsi" w:hAnsiTheme="minorHAnsi" w:cs="Microsoft Sans Serif"/>
                <w:szCs w:val="22"/>
              </w:rPr>
            </w:pPr>
            <w:r>
              <w:rPr>
                <w:rFonts w:asciiTheme="minorHAnsi" w:hAnsiTheme="minorHAnsi" w:cs="Microsoft Sans Serif"/>
                <w:szCs w:val="22"/>
              </w:rPr>
              <w:t>Budget Approval.</w:t>
            </w:r>
          </w:p>
          <w:p w14:paraId="6C324A8C" w14:textId="77777777" w:rsidR="00713451" w:rsidRPr="00596A0B" w:rsidRDefault="00713451" w:rsidP="00596A0B">
            <w:pPr>
              <w:rPr>
                <w:rFonts w:asciiTheme="minorHAnsi" w:hAnsiTheme="minorHAnsi" w:cs="Microsoft Sans Serif"/>
                <w:szCs w:val="22"/>
              </w:rPr>
            </w:pPr>
            <w:r w:rsidRPr="00596A0B">
              <w:rPr>
                <w:rFonts w:asciiTheme="minorHAnsi" w:hAnsiTheme="minorHAnsi" w:cs="Microsoft Sans Serif"/>
                <w:szCs w:val="22"/>
              </w:rPr>
              <w:t>NMAC</w:t>
            </w:r>
            <w:r>
              <w:rPr>
                <w:rFonts w:asciiTheme="minorHAnsi" w:hAnsiTheme="minorHAnsi" w:cs="Microsoft Sans Serif"/>
                <w:szCs w:val="22"/>
              </w:rPr>
              <w:t xml:space="preserve"> </w:t>
            </w:r>
            <w:r w:rsidRPr="00596A0B">
              <w:rPr>
                <w:rFonts w:asciiTheme="minorHAnsi" w:hAnsiTheme="minorHAnsi" w:cs="Microsoft Sans Serif"/>
                <w:szCs w:val="22"/>
              </w:rPr>
              <w:t xml:space="preserve">§ </w:t>
            </w:r>
            <w:r>
              <w:rPr>
                <w:rFonts w:asciiTheme="minorHAnsi" w:hAnsiTheme="minorHAnsi" w:cs="Microsoft Sans Serif"/>
                <w:szCs w:val="22"/>
              </w:rPr>
              <w:t>6.20.2.9</w:t>
            </w:r>
          </w:p>
          <w:p w14:paraId="6062CC5A" w14:textId="77777777" w:rsidR="00713451" w:rsidRPr="00596A0B" w:rsidDel="00BC617B" w:rsidRDefault="00713451" w:rsidP="00596A0B">
            <w:pPr>
              <w:rPr>
                <w:rFonts w:asciiTheme="minorHAnsi" w:hAnsiTheme="minorHAnsi" w:cs="Microsoft Sans Serif"/>
                <w:szCs w:val="22"/>
              </w:rPr>
            </w:pPr>
          </w:p>
        </w:tc>
        <w:tc>
          <w:tcPr>
            <w:tcW w:w="2520" w:type="dxa"/>
            <w:tcBorders>
              <w:top w:val="dashed" w:sz="4" w:space="0" w:color="auto"/>
              <w:left w:val="single" w:sz="4" w:space="0" w:color="auto"/>
              <w:bottom w:val="single" w:sz="4" w:space="0" w:color="auto"/>
              <w:right w:val="single" w:sz="4" w:space="0" w:color="auto"/>
            </w:tcBorders>
            <w:shd w:val="clear" w:color="auto" w:fill="auto"/>
            <w:vAlign w:val="center"/>
          </w:tcPr>
          <w:p w14:paraId="49467D53" w14:textId="77777777" w:rsidR="00713451" w:rsidRPr="009A5C5D" w:rsidRDefault="00000000" w:rsidP="006A7828">
            <w:pPr>
              <w:rPr>
                <w:rFonts w:asciiTheme="minorHAnsi" w:hAnsiTheme="minorHAnsi" w:cs="Microsoft Sans Serif"/>
                <w:szCs w:val="22"/>
              </w:rPr>
            </w:pPr>
            <w:sdt>
              <w:sdtPr>
                <w:rPr>
                  <w:rFonts w:asciiTheme="minorHAnsi" w:hAnsiTheme="minorHAnsi" w:cs="Microsoft Sans Serif"/>
                  <w:szCs w:val="22"/>
                </w:rPr>
                <w:id w:val="195132036"/>
                <w14:checkbox>
                  <w14:checked w14:val="0"/>
                  <w14:checkedState w14:val="2612" w14:font="MS Gothic"/>
                  <w14:uncheckedState w14:val="2610" w14:font="MS Gothic"/>
                </w14:checkbox>
              </w:sdtPr>
              <w:sdtContent>
                <w:r w:rsidR="00713451" w:rsidRPr="009A5C5D">
                  <w:rPr>
                    <w:rFonts w:ascii="MS Gothic" w:eastAsia="MS Gothic" w:hAnsi="MS Gothic" w:cs="MS Gothic" w:hint="eastAsia"/>
                    <w:szCs w:val="22"/>
                  </w:rPr>
                  <w:t>☐</w:t>
                </w:r>
              </w:sdtContent>
            </w:sdt>
            <w:r w:rsidR="00713451" w:rsidRPr="009A5C5D">
              <w:rPr>
                <w:rFonts w:asciiTheme="minorHAnsi" w:hAnsiTheme="minorHAnsi" w:cs="Microsoft Sans Serif"/>
                <w:szCs w:val="22"/>
              </w:rPr>
              <w:t xml:space="preserve"> Governing Body Meeting</w:t>
            </w:r>
            <w:r w:rsidR="00713451">
              <w:rPr>
                <w:rFonts w:asciiTheme="minorHAnsi" w:hAnsiTheme="minorHAnsi" w:cs="Microsoft Sans Serif"/>
                <w:szCs w:val="22"/>
              </w:rPr>
              <w:t xml:space="preserve"> date</w:t>
            </w:r>
            <w:r w:rsidR="00713451" w:rsidRPr="009A5C5D">
              <w:rPr>
                <w:rFonts w:asciiTheme="minorHAnsi" w:hAnsiTheme="minorHAnsi" w:cs="Microsoft Sans Serif"/>
                <w:szCs w:val="22"/>
              </w:rPr>
              <w:t xml:space="preserve"> </w:t>
            </w:r>
            <w:r w:rsidR="00713451">
              <w:rPr>
                <w:rFonts w:asciiTheme="minorHAnsi" w:hAnsiTheme="minorHAnsi" w:cs="Microsoft Sans Serif"/>
                <w:szCs w:val="22"/>
              </w:rPr>
              <w:t>to</w:t>
            </w:r>
            <w:r w:rsidR="00713451" w:rsidRPr="009A5C5D">
              <w:rPr>
                <w:rFonts w:asciiTheme="minorHAnsi" w:hAnsiTheme="minorHAnsi" w:cs="Microsoft Sans Serif"/>
                <w:szCs w:val="22"/>
              </w:rPr>
              <w:t xml:space="preserve"> review and approve </w:t>
            </w:r>
            <w:r w:rsidR="00713451">
              <w:rPr>
                <w:rFonts w:asciiTheme="minorHAnsi" w:hAnsiTheme="minorHAnsi" w:cs="Microsoft Sans Serif"/>
                <w:szCs w:val="22"/>
              </w:rPr>
              <w:t>the school budget at an open meeting.</w:t>
            </w:r>
          </w:p>
          <w:p w14:paraId="3042B0D2" w14:textId="77777777" w:rsidR="00713451" w:rsidRPr="009A5C5D" w:rsidRDefault="00713451" w:rsidP="006A7828">
            <w:pPr>
              <w:rPr>
                <w:rFonts w:asciiTheme="minorHAnsi" w:hAnsiTheme="minorHAnsi" w:cs="Microsoft Sans Serif"/>
                <w:szCs w:val="22"/>
              </w:rPr>
            </w:pPr>
          </w:p>
          <w:p w14:paraId="09862FB3" w14:textId="77777777" w:rsidR="00713451" w:rsidDel="00BC617B" w:rsidRDefault="00713451" w:rsidP="009A5C5D">
            <w:pPr>
              <w:rPr>
                <w:rFonts w:asciiTheme="minorHAnsi" w:hAnsiTheme="minorHAnsi" w:cs="Microsoft Sans Serif"/>
                <w:szCs w:val="22"/>
              </w:rPr>
            </w:pPr>
            <w:r w:rsidRPr="009A5C5D">
              <w:rPr>
                <w:rFonts w:asciiTheme="minorHAnsi" w:hAnsiTheme="minorHAnsi" w:cs="Microsoft Sans Serif"/>
                <w:szCs w:val="22"/>
              </w:rPr>
              <w:t>(</w:t>
            </w:r>
            <w:r w:rsidRPr="009A5C5D">
              <w:rPr>
                <w:rFonts w:asciiTheme="minorHAnsi" w:hAnsiTheme="minorHAnsi" w:cs="Microsoft Sans Serif"/>
                <w:i/>
                <w:szCs w:val="22"/>
              </w:rPr>
              <w:t>Should be after the May 15</w:t>
            </w:r>
            <w:r w:rsidRPr="009A5C5D">
              <w:rPr>
                <w:rFonts w:asciiTheme="minorHAnsi" w:hAnsiTheme="minorHAnsi" w:cs="Microsoft Sans Serif"/>
                <w:i/>
                <w:szCs w:val="22"/>
                <w:vertAlign w:val="superscript"/>
              </w:rPr>
              <w:t>th</w:t>
            </w:r>
            <w:r w:rsidRPr="009A5C5D">
              <w:rPr>
                <w:rFonts w:asciiTheme="minorHAnsi" w:hAnsiTheme="minorHAnsi" w:cs="Microsoft Sans Serif"/>
                <w:i/>
                <w:szCs w:val="22"/>
              </w:rPr>
              <w:t xml:space="preserve"> final enrollment </w:t>
            </w:r>
            <w:proofErr w:type="gramStart"/>
            <w:r w:rsidRPr="009A5C5D">
              <w:rPr>
                <w:rFonts w:asciiTheme="minorHAnsi" w:hAnsiTheme="minorHAnsi" w:cs="Microsoft Sans Serif"/>
                <w:i/>
                <w:szCs w:val="22"/>
              </w:rPr>
              <w:t xml:space="preserve">adjustments, </w:t>
            </w:r>
            <w:r w:rsidRPr="008F1A96">
              <w:rPr>
                <w:rFonts w:asciiTheme="minorHAnsi" w:hAnsiTheme="minorHAnsi" w:cs="Microsoft Sans Serif"/>
                <w:i/>
                <w:szCs w:val="22"/>
              </w:rPr>
              <w:t>but</w:t>
            </w:r>
            <w:proofErr w:type="gramEnd"/>
            <w:r w:rsidRPr="008F1A96">
              <w:rPr>
                <w:rFonts w:asciiTheme="minorHAnsi" w:hAnsiTheme="minorHAnsi" w:cs="Microsoft Sans Serif"/>
                <w:i/>
                <w:szCs w:val="22"/>
              </w:rPr>
              <w:t xml:space="preserve"> must be before the regulatory deadline.</w:t>
            </w:r>
            <w:r w:rsidRPr="009A5C5D">
              <w:rPr>
                <w:rFonts w:asciiTheme="minorHAnsi" w:hAnsiTheme="minorHAnsi" w:cs="Microsoft Sans Serif"/>
                <w:szCs w:val="22"/>
              </w:rPr>
              <w:t>).</w:t>
            </w:r>
          </w:p>
        </w:tc>
        <w:tc>
          <w:tcPr>
            <w:tcW w:w="1170" w:type="dxa"/>
            <w:tcBorders>
              <w:top w:val="dashed" w:sz="4" w:space="0" w:color="auto"/>
              <w:left w:val="single" w:sz="4" w:space="0" w:color="auto"/>
              <w:bottom w:val="single" w:sz="4" w:space="0" w:color="auto"/>
              <w:right w:val="single" w:sz="4" w:space="0" w:color="auto"/>
            </w:tcBorders>
            <w:shd w:val="clear" w:color="auto" w:fill="auto"/>
            <w:vAlign w:val="center"/>
          </w:tcPr>
          <w:p w14:paraId="7BE09D79" w14:textId="77777777" w:rsidR="00713451" w:rsidRPr="00CA2A88" w:rsidRDefault="00713451" w:rsidP="00A3159C">
            <w:pPr>
              <w:jc w:val="center"/>
              <w:rPr>
                <w:rFonts w:ascii="Microsoft Sans Serif" w:hAnsi="Microsoft Sans Serif" w:cs="Microsoft Sans Serif"/>
                <w:szCs w:val="22"/>
              </w:rPr>
            </w:pPr>
          </w:p>
        </w:tc>
        <w:tc>
          <w:tcPr>
            <w:tcW w:w="5580" w:type="dxa"/>
            <w:tcBorders>
              <w:left w:val="single" w:sz="4" w:space="0" w:color="auto"/>
              <w:bottom w:val="single" w:sz="4" w:space="0" w:color="auto"/>
              <w:right w:val="single" w:sz="4" w:space="0" w:color="auto"/>
            </w:tcBorders>
            <w:shd w:val="clear" w:color="auto" w:fill="auto"/>
            <w:vAlign w:val="center"/>
          </w:tcPr>
          <w:p w14:paraId="730614AE" w14:textId="77777777" w:rsidR="00713451" w:rsidRPr="00CA2A88" w:rsidRDefault="00713451" w:rsidP="00A3159C">
            <w:pPr>
              <w:rPr>
                <w:rFonts w:ascii="Microsoft Sans Serif" w:hAnsi="Microsoft Sans Serif" w:cs="Microsoft Sans Serif"/>
                <w:szCs w:val="22"/>
              </w:rPr>
            </w:pPr>
          </w:p>
        </w:tc>
      </w:tr>
      <w:tr w:rsidR="00713451" w:rsidRPr="00182DAB" w14:paraId="1ACEFBCA" w14:textId="77777777" w:rsidTr="00713451">
        <w:trPr>
          <w:gridAfter w:val="2"/>
          <w:wAfter w:w="11160" w:type="dxa"/>
          <w:trHeight w:val="1070"/>
        </w:trPr>
        <w:tc>
          <w:tcPr>
            <w:tcW w:w="2250" w:type="dxa"/>
            <w:tcBorders>
              <w:top w:val="single" w:sz="4" w:space="0" w:color="auto"/>
              <w:left w:val="single" w:sz="4" w:space="0" w:color="auto"/>
              <w:right w:val="single" w:sz="4" w:space="0" w:color="auto"/>
            </w:tcBorders>
            <w:shd w:val="clear" w:color="auto" w:fill="auto"/>
            <w:hideMark/>
          </w:tcPr>
          <w:p w14:paraId="799F7DCF" w14:textId="77777777" w:rsidR="00713451" w:rsidRDefault="00713451" w:rsidP="005229EB">
            <w:pPr>
              <w:pStyle w:val="ListParagraph"/>
              <w:numPr>
                <w:ilvl w:val="2"/>
                <w:numId w:val="18"/>
              </w:numPr>
              <w:ind w:left="680"/>
              <w:rPr>
                <w:rFonts w:asciiTheme="minorHAnsi" w:hAnsiTheme="minorHAnsi" w:cs="Microsoft Sans Serif"/>
                <w:szCs w:val="22"/>
              </w:rPr>
            </w:pPr>
          </w:p>
          <w:p w14:paraId="76AA6854" w14:textId="77777777" w:rsidR="00713451" w:rsidRPr="005229EB" w:rsidRDefault="00713451" w:rsidP="005229EB">
            <w:pPr>
              <w:rPr>
                <w:rFonts w:asciiTheme="minorHAnsi" w:hAnsiTheme="minorHAnsi" w:cs="Microsoft Sans Serif"/>
                <w:szCs w:val="22"/>
              </w:rPr>
            </w:pPr>
            <w:r w:rsidRPr="005229EB">
              <w:rPr>
                <w:rFonts w:asciiTheme="minorHAnsi" w:hAnsiTheme="minorHAnsi" w:cs="Microsoft Sans Serif"/>
                <w:szCs w:val="22"/>
              </w:rPr>
              <w:t>Status report on the development and acquisition of facilities that meet E-Occupancy, NMCI requirements, and ownership/lease requirements.</w:t>
            </w:r>
          </w:p>
          <w:p w14:paraId="027161B8" w14:textId="77777777" w:rsidR="00713451" w:rsidRPr="009A5C5D" w:rsidRDefault="00713451">
            <w:pPr>
              <w:rPr>
                <w:rFonts w:asciiTheme="minorHAnsi" w:hAnsiTheme="minorHAnsi" w:cs="Microsoft Sans Serif"/>
                <w:szCs w:val="22"/>
              </w:rPr>
            </w:pPr>
          </w:p>
          <w:p w14:paraId="52BE856B" w14:textId="77777777" w:rsidR="00713451" w:rsidRPr="00854E6C" w:rsidRDefault="00713451">
            <w:pPr>
              <w:rPr>
                <w:rFonts w:asciiTheme="minorHAnsi" w:hAnsiTheme="minorHAnsi"/>
                <w:i/>
                <w:szCs w:val="22"/>
              </w:rPr>
            </w:pPr>
            <w:r w:rsidRPr="00854E6C">
              <w:rPr>
                <w:rFonts w:asciiTheme="minorHAnsi" w:hAnsiTheme="minorHAnsi" w:cs="Microsoft Sans Serif"/>
                <w:i/>
                <w:szCs w:val="22"/>
              </w:rPr>
              <w:t>NMSA § 22-8B-4.2.</w:t>
            </w:r>
          </w:p>
          <w:p w14:paraId="72112ED7" w14:textId="77777777" w:rsidR="00713451" w:rsidRPr="009A5C5D" w:rsidRDefault="00713451">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83EDE33" w14:textId="77777777" w:rsidR="00713451" w:rsidRDefault="00000000" w:rsidP="00717E5F">
            <w:pPr>
              <w:rPr>
                <w:rFonts w:asciiTheme="minorHAnsi" w:hAnsiTheme="minorHAnsi" w:cs="Microsoft Sans Serif"/>
                <w:szCs w:val="22"/>
              </w:rPr>
            </w:pPr>
            <w:sdt>
              <w:sdtPr>
                <w:rPr>
                  <w:rFonts w:asciiTheme="minorHAnsi" w:hAnsiTheme="minorHAnsi" w:cs="Microsoft Sans Serif"/>
                  <w:szCs w:val="22"/>
                </w:rPr>
                <w:id w:val="-1907676951"/>
                <w14:checkbox>
                  <w14:checked w14:val="0"/>
                  <w14:checkedState w14:val="2612" w14:font="MS Gothic"/>
                  <w14:uncheckedState w14:val="2610" w14:font="MS Gothic"/>
                </w14:checkbox>
              </w:sdtPr>
              <w:sdtContent>
                <w:r w:rsidR="00713451">
                  <w:rPr>
                    <w:rFonts w:ascii="MS Gothic" w:eastAsia="MS Gothic" w:hAnsi="MS Gothic" w:cs="Microsoft Sans Serif" w:hint="eastAsia"/>
                    <w:szCs w:val="22"/>
                  </w:rPr>
                  <w:t>☐</w:t>
                </w:r>
              </w:sdtContent>
            </w:sdt>
            <w:r w:rsidR="00713451">
              <w:rPr>
                <w:rFonts w:asciiTheme="minorHAnsi" w:hAnsiTheme="minorHAnsi" w:cs="Microsoft Sans Serif"/>
                <w:szCs w:val="22"/>
              </w:rPr>
              <w:t>S</w:t>
            </w:r>
            <w:r w:rsidR="00713451" w:rsidRPr="009A5C5D">
              <w:rPr>
                <w:rFonts w:asciiTheme="minorHAnsi" w:hAnsiTheme="minorHAnsi" w:cs="Microsoft Sans Serif"/>
                <w:szCs w:val="22"/>
              </w:rPr>
              <w:t>tatus report</w:t>
            </w:r>
            <w:r w:rsidR="00713451">
              <w:rPr>
                <w:rFonts w:asciiTheme="minorHAnsi" w:hAnsiTheme="minorHAnsi" w:cs="Microsoft Sans Serif"/>
                <w:szCs w:val="22"/>
              </w:rPr>
              <w:t xml:space="preserve"> of all actions the school has taken to acquire a facility or a letter of commitment for an appropriate facility. </w:t>
            </w:r>
          </w:p>
          <w:p w14:paraId="3EDF1A2D" w14:textId="77777777" w:rsidR="00713451" w:rsidRDefault="00713451" w:rsidP="00717E5F">
            <w:pPr>
              <w:rPr>
                <w:rFonts w:asciiTheme="minorHAnsi" w:hAnsiTheme="minorHAnsi" w:cs="Microsoft Sans Serif"/>
                <w:szCs w:val="22"/>
              </w:rPr>
            </w:pPr>
          </w:p>
          <w:p w14:paraId="0FFC0D69" w14:textId="77777777" w:rsidR="00713451" w:rsidRDefault="00713451" w:rsidP="00717E5F">
            <w:pPr>
              <w:rPr>
                <w:rFonts w:asciiTheme="minorHAnsi" w:hAnsiTheme="minorHAnsi" w:cs="Microsoft Sans Serif"/>
                <w:szCs w:val="22"/>
              </w:rPr>
            </w:pPr>
            <w:r>
              <w:rPr>
                <w:rFonts w:asciiTheme="minorHAnsi" w:hAnsiTheme="minorHAnsi" w:cs="Microsoft Sans Serif"/>
                <w:szCs w:val="22"/>
              </w:rPr>
              <w:t>If the school has not identified an appropriate facility, please submit a detailed action plan, with steps, responsible parties and timelines.</w:t>
            </w:r>
          </w:p>
          <w:p w14:paraId="539B3F8C" w14:textId="77777777" w:rsidR="00713451" w:rsidRDefault="00713451" w:rsidP="00A3159C">
            <w:pPr>
              <w:rPr>
                <w:rFonts w:asciiTheme="minorHAnsi" w:hAnsiTheme="minorHAnsi" w:cs="Microsoft Sans Serif"/>
                <w:szCs w:val="22"/>
              </w:rPr>
            </w:pPr>
          </w:p>
          <w:p w14:paraId="05E1C5DD" w14:textId="77777777" w:rsidR="00713451" w:rsidRDefault="00713451" w:rsidP="00A3159C">
            <w:pPr>
              <w:rPr>
                <w:rFonts w:asciiTheme="minorHAnsi" w:hAnsiTheme="minorHAnsi" w:cs="Microsoft Sans Serif"/>
                <w:szCs w:val="22"/>
              </w:rPr>
            </w:pPr>
            <w:r>
              <w:rPr>
                <w:rFonts w:asciiTheme="minorHAnsi" w:hAnsiTheme="minorHAnsi" w:cs="Microsoft Sans Serif"/>
                <w:szCs w:val="22"/>
              </w:rPr>
              <w:t xml:space="preserve">If the school has identified such a facility, please provide the following </w:t>
            </w:r>
            <w:r w:rsidRPr="009A5C5D">
              <w:rPr>
                <w:rFonts w:asciiTheme="minorHAnsi" w:hAnsiTheme="minorHAnsi" w:cs="Microsoft Sans Serif"/>
                <w:szCs w:val="22"/>
              </w:rPr>
              <w:t xml:space="preserve"> details</w:t>
            </w:r>
            <w:r>
              <w:rPr>
                <w:rFonts w:asciiTheme="minorHAnsi" w:hAnsiTheme="minorHAnsi" w:cs="Microsoft Sans Serif"/>
                <w:szCs w:val="22"/>
              </w:rPr>
              <w:t xml:space="preserve"> as evidenced by timely contact with PSFA regarding facility plans:</w:t>
            </w:r>
          </w:p>
          <w:p w14:paraId="41706742" w14:textId="77777777" w:rsidR="00713451" w:rsidRDefault="00713451" w:rsidP="00A3159C">
            <w:pPr>
              <w:rPr>
                <w:rFonts w:asciiTheme="minorHAnsi" w:hAnsiTheme="minorHAnsi" w:cs="Microsoft Sans Serif"/>
                <w:szCs w:val="22"/>
              </w:rPr>
            </w:pPr>
          </w:p>
          <w:p w14:paraId="10361CC1" w14:textId="77777777" w:rsidR="00713451" w:rsidRPr="00F13446" w:rsidRDefault="00713451" w:rsidP="00035075">
            <w:pPr>
              <w:pStyle w:val="ListParagraph"/>
              <w:numPr>
                <w:ilvl w:val="0"/>
                <w:numId w:val="9"/>
              </w:numPr>
              <w:rPr>
                <w:rFonts w:asciiTheme="minorHAnsi" w:hAnsiTheme="minorHAnsi" w:cs="Microsoft Sans Serif"/>
                <w:szCs w:val="22"/>
              </w:rPr>
            </w:pPr>
            <w:r w:rsidRPr="00F13446">
              <w:rPr>
                <w:rFonts w:asciiTheme="minorHAnsi" w:hAnsiTheme="minorHAnsi" w:cs="Microsoft Sans Serif"/>
                <w:szCs w:val="22"/>
              </w:rPr>
              <w:t>Expected date of re</w:t>
            </w:r>
            <w:r>
              <w:rPr>
                <w:rFonts w:asciiTheme="minorHAnsi" w:hAnsiTheme="minorHAnsi" w:cs="Microsoft Sans Serif"/>
                <w:szCs w:val="22"/>
              </w:rPr>
              <w:t>ceiving E-Occupancy certificate or actual certificate.</w:t>
            </w:r>
          </w:p>
          <w:p w14:paraId="06F9E06C" w14:textId="77777777" w:rsidR="00713451" w:rsidRDefault="00713451" w:rsidP="00035075">
            <w:pPr>
              <w:pStyle w:val="ListParagraph"/>
              <w:numPr>
                <w:ilvl w:val="0"/>
                <w:numId w:val="9"/>
              </w:numPr>
              <w:rPr>
                <w:rFonts w:asciiTheme="minorHAnsi" w:hAnsiTheme="minorHAnsi" w:cs="Microsoft Sans Serif"/>
                <w:szCs w:val="22"/>
              </w:rPr>
            </w:pPr>
            <w:r>
              <w:rPr>
                <w:rFonts w:asciiTheme="minorHAnsi" w:hAnsiTheme="minorHAnsi" w:cs="Microsoft Sans Serif"/>
                <w:szCs w:val="22"/>
              </w:rPr>
              <w:t xml:space="preserve"> A</w:t>
            </w:r>
            <w:r w:rsidRPr="00F13446">
              <w:rPr>
                <w:rFonts w:asciiTheme="minorHAnsi" w:hAnsiTheme="minorHAnsi" w:cs="Microsoft Sans Serif"/>
                <w:szCs w:val="22"/>
              </w:rPr>
              <w:t xml:space="preserve">ny current outstanding </w:t>
            </w:r>
            <w:r>
              <w:rPr>
                <w:rFonts w:asciiTheme="minorHAnsi" w:hAnsiTheme="minorHAnsi" w:cs="Microsoft Sans Serif"/>
                <w:szCs w:val="22"/>
              </w:rPr>
              <w:t xml:space="preserve">construction </w:t>
            </w:r>
            <w:r w:rsidRPr="00F13446">
              <w:rPr>
                <w:rFonts w:asciiTheme="minorHAnsi" w:hAnsiTheme="minorHAnsi" w:cs="Microsoft Sans Serif"/>
                <w:szCs w:val="22"/>
              </w:rPr>
              <w:t>items that must be completed before E-Occupancy can occur.</w:t>
            </w:r>
          </w:p>
          <w:p w14:paraId="3B234D93" w14:textId="77777777" w:rsidR="00713451" w:rsidRDefault="00713451" w:rsidP="00035075">
            <w:pPr>
              <w:pStyle w:val="ListParagraph"/>
              <w:numPr>
                <w:ilvl w:val="0"/>
                <w:numId w:val="9"/>
              </w:numPr>
              <w:rPr>
                <w:rFonts w:asciiTheme="minorHAnsi" w:hAnsiTheme="minorHAnsi" w:cs="Microsoft Sans Serif"/>
                <w:szCs w:val="22"/>
              </w:rPr>
            </w:pPr>
            <w:r>
              <w:rPr>
                <w:rFonts w:asciiTheme="minorHAnsi" w:hAnsiTheme="minorHAnsi" w:cs="Microsoft Sans Serif"/>
                <w:szCs w:val="22"/>
              </w:rPr>
              <w:t>NMCI score OR expected date of receiving NMCI score.</w:t>
            </w:r>
          </w:p>
          <w:p w14:paraId="420294BE" w14:textId="77777777" w:rsidR="00713451" w:rsidRDefault="00713451" w:rsidP="001D77CD">
            <w:pPr>
              <w:pStyle w:val="ListParagraph"/>
              <w:numPr>
                <w:ilvl w:val="0"/>
                <w:numId w:val="9"/>
              </w:numPr>
              <w:rPr>
                <w:rFonts w:asciiTheme="minorHAnsi" w:hAnsiTheme="minorHAnsi" w:cs="Microsoft Sans Serif"/>
                <w:szCs w:val="22"/>
              </w:rPr>
            </w:pPr>
            <w:r>
              <w:rPr>
                <w:rFonts w:asciiTheme="minorHAnsi" w:hAnsiTheme="minorHAnsi" w:cs="Microsoft Sans Serif"/>
                <w:szCs w:val="22"/>
              </w:rPr>
              <w:t>Approval from PSFA regarding ownership/lease requirements OR identify outstanding items that must be completed before PSFA approval can be secured.</w:t>
            </w:r>
          </w:p>
          <w:p w14:paraId="39A851A0" w14:textId="77777777" w:rsidR="006A2746" w:rsidRDefault="006A2746" w:rsidP="006A2746">
            <w:pPr>
              <w:rPr>
                <w:rFonts w:asciiTheme="minorHAnsi" w:hAnsiTheme="minorHAnsi" w:cs="Microsoft Sans Serif"/>
                <w:szCs w:val="22"/>
              </w:rPr>
            </w:pPr>
          </w:p>
          <w:p w14:paraId="5463DF09" w14:textId="1B161820" w:rsidR="006A2746" w:rsidRPr="006A2746" w:rsidRDefault="006A2746" w:rsidP="006A2746">
            <w:pPr>
              <w:rPr>
                <w:rFonts w:asciiTheme="minorHAnsi" w:hAnsiTheme="minorHAnsi" w:cs="Microsoft Sans Serif"/>
                <w:szCs w:val="22"/>
              </w:rPr>
            </w:pPr>
          </w:p>
        </w:tc>
        <w:tc>
          <w:tcPr>
            <w:tcW w:w="1170" w:type="dxa"/>
            <w:tcBorders>
              <w:top w:val="single" w:sz="4" w:space="0" w:color="auto"/>
              <w:left w:val="single" w:sz="4" w:space="0" w:color="auto"/>
              <w:right w:val="single" w:sz="4" w:space="0" w:color="auto"/>
            </w:tcBorders>
            <w:shd w:val="clear" w:color="auto" w:fill="auto"/>
            <w:vAlign w:val="center"/>
          </w:tcPr>
          <w:p w14:paraId="167045EC" w14:textId="77777777" w:rsidR="00713451" w:rsidRPr="00590A75" w:rsidRDefault="00713451" w:rsidP="00A3159C">
            <w:pPr>
              <w:rPr>
                <w:rFonts w:ascii="Microsoft Sans Serif" w:hAnsi="Microsoft Sans Serif" w:cs="Microsoft Sans Serif"/>
                <w:szCs w:val="22"/>
              </w:rPr>
            </w:pPr>
          </w:p>
        </w:tc>
        <w:tc>
          <w:tcPr>
            <w:tcW w:w="5580" w:type="dxa"/>
            <w:tcBorders>
              <w:top w:val="single" w:sz="4" w:space="0" w:color="auto"/>
              <w:left w:val="single" w:sz="4" w:space="0" w:color="auto"/>
              <w:right w:val="single" w:sz="4" w:space="0" w:color="auto"/>
            </w:tcBorders>
            <w:shd w:val="clear" w:color="auto" w:fill="auto"/>
            <w:vAlign w:val="center"/>
          </w:tcPr>
          <w:p w14:paraId="6C37268E" w14:textId="77777777" w:rsidR="00713451" w:rsidRPr="00182DAB" w:rsidRDefault="00713451" w:rsidP="00A3159C">
            <w:pPr>
              <w:rPr>
                <w:rFonts w:ascii="Microsoft Sans Serif" w:hAnsi="Microsoft Sans Serif" w:cs="Microsoft Sans Serif"/>
                <w:szCs w:val="22"/>
              </w:rPr>
            </w:pPr>
          </w:p>
        </w:tc>
      </w:tr>
      <w:tr w:rsidR="00713451" w:rsidRPr="00E02A37" w14:paraId="78B338DC" w14:textId="77777777" w:rsidTr="00713451">
        <w:trPr>
          <w:gridAfter w:val="2"/>
          <w:wAfter w:w="11160" w:type="dxa"/>
          <w:trHeight w:val="377"/>
        </w:trPr>
        <w:tc>
          <w:tcPr>
            <w:tcW w:w="2250" w:type="dxa"/>
            <w:vMerge w:val="restart"/>
            <w:tcBorders>
              <w:top w:val="single" w:sz="4" w:space="0" w:color="auto"/>
              <w:left w:val="single" w:sz="4" w:space="0" w:color="auto"/>
              <w:right w:val="single" w:sz="4" w:space="0" w:color="auto"/>
            </w:tcBorders>
            <w:shd w:val="clear" w:color="auto" w:fill="auto"/>
            <w:hideMark/>
          </w:tcPr>
          <w:p w14:paraId="119E44EF" w14:textId="520F93CF" w:rsidR="00713451" w:rsidRDefault="00713451" w:rsidP="00667F91">
            <w:pPr>
              <w:pStyle w:val="ListParagraph"/>
              <w:ind w:left="72"/>
              <w:rPr>
                <w:rFonts w:asciiTheme="minorHAnsi" w:hAnsiTheme="minorHAnsi" w:cs="Microsoft Sans Serif"/>
                <w:szCs w:val="22"/>
              </w:rPr>
            </w:pPr>
            <w:r>
              <w:rPr>
                <w:rFonts w:asciiTheme="minorHAnsi" w:hAnsiTheme="minorHAnsi" w:cs="Microsoft Sans Serif"/>
                <w:szCs w:val="22"/>
              </w:rPr>
              <w:lastRenderedPageBreak/>
              <w:t>3-1.6</w:t>
            </w:r>
          </w:p>
          <w:p w14:paraId="7FC74269" w14:textId="77777777" w:rsidR="00713451" w:rsidRPr="005229EB" w:rsidRDefault="00713451" w:rsidP="005229EB">
            <w:pPr>
              <w:rPr>
                <w:rFonts w:asciiTheme="minorHAnsi" w:hAnsiTheme="minorHAnsi" w:cs="Microsoft Sans Serif"/>
                <w:szCs w:val="22"/>
              </w:rPr>
            </w:pPr>
            <w:r w:rsidRPr="005229EB">
              <w:rPr>
                <w:rFonts w:asciiTheme="minorHAnsi" w:hAnsiTheme="minorHAnsi" w:cs="Microsoft Sans Serif"/>
                <w:szCs w:val="22"/>
              </w:rPr>
              <w:t>Financial Control.</w:t>
            </w:r>
          </w:p>
          <w:p w14:paraId="1A4BC230" w14:textId="77777777" w:rsidR="00713451" w:rsidRPr="009A5C5D" w:rsidRDefault="00713451" w:rsidP="00A3159C">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76571A5" w14:textId="77777777" w:rsidR="00713451" w:rsidRPr="009A5C5D" w:rsidRDefault="00000000" w:rsidP="00A3159C">
            <w:pPr>
              <w:rPr>
                <w:rFonts w:asciiTheme="minorHAnsi" w:hAnsiTheme="minorHAnsi" w:cs="Microsoft Sans Serif"/>
                <w:szCs w:val="22"/>
              </w:rPr>
            </w:pPr>
            <w:sdt>
              <w:sdtPr>
                <w:rPr>
                  <w:rFonts w:asciiTheme="minorHAnsi" w:hAnsiTheme="minorHAnsi" w:cs="Microsoft Sans Serif"/>
                  <w:szCs w:val="22"/>
                </w:rPr>
                <w:id w:val="1069004130"/>
                <w14:checkbox>
                  <w14:checked w14:val="0"/>
                  <w14:checkedState w14:val="2612" w14:font="MS Gothic"/>
                  <w14:uncheckedState w14:val="2610" w14:font="MS Gothic"/>
                </w14:checkbox>
              </w:sdtPr>
              <w:sdtContent>
                <w:r w:rsidR="00713451">
                  <w:rPr>
                    <w:rFonts w:ascii="MS Gothic" w:eastAsia="MS Gothic" w:hAnsi="MS Gothic" w:cs="Microsoft Sans Serif" w:hint="eastAsia"/>
                    <w:szCs w:val="22"/>
                  </w:rPr>
                  <w:t>☐</w:t>
                </w:r>
              </w:sdtContent>
            </w:sdt>
            <w:r w:rsidR="00713451">
              <w:rPr>
                <w:rFonts w:asciiTheme="minorHAnsi" w:hAnsiTheme="minorHAnsi" w:cs="Microsoft Sans Serif"/>
                <w:szCs w:val="22"/>
              </w:rPr>
              <w:t xml:space="preserve"> Acquire fully integrated accounting system to record and report all financial transactions; meeting the requirements stipulated per NMAC 6.20.2, the </w:t>
            </w:r>
            <w:proofErr w:type="gramStart"/>
            <w:r w:rsidR="00713451">
              <w:rPr>
                <w:rFonts w:asciiTheme="minorHAnsi" w:hAnsiTheme="minorHAnsi" w:cs="Microsoft Sans Serif"/>
                <w:szCs w:val="22"/>
              </w:rPr>
              <w:t>Public School</w:t>
            </w:r>
            <w:proofErr w:type="gramEnd"/>
            <w:r w:rsidR="00713451">
              <w:rPr>
                <w:rFonts w:asciiTheme="minorHAnsi" w:hAnsiTheme="minorHAnsi" w:cs="Microsoft Sans Serif"/>
                <w:szCs w:val="22"/>
              </w:rPr>
              <w:t xml:space="preserve"> Code, Chapter 22, NMSA, 1978 Compilation and Generally Accepted Accounting Principles (GAAP), and federal laws and regulations.</w:t>
            </w:r>
            <w:r w:rsidR="00713451">
              <w:rPr>
                <w:rFonts w:asciiTheme="minorHAnsi" w:hAnsiTheme="minorHAnsi" w:cs="Microsoft Sans Serif"/>
                <w:szCs w:val="22"/>
              </w:rPr>
              <w:br/>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C5A859" w14:textId="77777777" w:rsidR="00713451" w:rsidRPr="00C43FF7" w:rsidRDefault="00713451" w:rsidP="00A3159C">
            <w:pPr>
              <w:rPr>
                <w:rFonts w:ascii="Microsoft Sans Serif" w:hAnsi="Microsoft Sans Serif"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6ED83D43" w14:textId="77777777" w:rsidR="00713451" w:rsidRPr="00E02A37" w:rsidRDefault="00713451" w:rsidP="00A3159C">
            <w:pPr>
              <w:rPr>
                <w:rFonts w:ascii="Microsoft Sans Serif" w:hAnsi="Microsoft Sans Serif" w:cs="Microsoft Sans Serif"/>
                <w:szCs w:val="22"/>
              </w:rPr>
            </w:pPr>
          </w:p>
        </w:tc>
      </w:tr>
      <w:tr w:rsidR="00713451" w:rsidRPr="00E02A37" w14:paraId="20D29CB2" w14:textId="77777777" w:rsidTr="00713451">
        <w:trPr>
          <w:gridAfter w:val="2"/>
          <w:wAfter w:w="11160" w:type="dxa"/>
          <w:trHeight w:val="377"/>
        </w:trPr>
        <w:tc>
          <w:tcPr>
            <w:tcW w:w="2250" w:type="dxa"/>
            <w:vMerge/>
            <w:tcBorders>
              <w:left w:val="single" w:sz="4" w:space="0" w:color="auto"/>
              <w:bottom w:val="single" w:sz="4" w:space="0" w:color="auto"/>
              <w:right w:val="single" w:sz="4" w:space="0" w:color="auto"/>
            </w:tcBorders>
            <w:shd w:val="clear" w:color="auto" w:fill="auto"/>
          </w:tcPr>
          <w:p w14:paraId="0E994424" w14:textId="77777777" w:rsidR="00713451" w:rsidRPr="009A5C5D" w:rsidRDefault="00713451" w:rsidP="00A3159C">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8D7C211" w14:textId="77777777" w:rsidR="00713451" w:rsidRPr="009A5C5D" w:rsidRDefault="00000000" w:rsidP="00AD42AA">
            <w:pPr>
              <w:rPr>
                <w:rFonts w:asciiTheme="minorHAnsi" w:hAnsiTheme="minorHAnsi" w:cs="Microsoft Sans Serif"/>
                <w:szCs w:val="22"/>
              </w:rPr>
            </w:pPr>
            <w:sdt>
              <w:sdtPr>
                <w:rPr>
                  <w:rFonts w:asciiTheme="minorHAnsi" w:hAnsiTheme="minorHAnsi" w:cs="Microsoft Sans Serif"/>
                  <w:szCs w:val="22"/>
                </w:rPr>
                <w:id w:val="-1645341945"/>
                <w14:checkbox>
                  <w14:checked w14:val="0"/>
                  <w14:checkedState w14:val="2612" w14:font="MS Gothic"/>
                  <w14:uncheckedState w14:val="2610" w14:font="MS Gothic"/>
                </w14:checkbox>
              </w:sdtPr>
              <w:sdtContent>
                <w:r w:rsidR="00713451">
                  <w:rPr>
                    <w:rFonts w:ascii="MS Gothic" w:eastAsia="MS Gothic" w:hAnsi="MS Gothic" w:cs="Microsoft Sans Serif" w:hint="eastAsia"/>
                    <w:szCs w:val="22"/>
                  </w:rPr>
                  <w:t>☐</w:t>
                </w:r>
              </w:sdtContent>
            </w:sdt>
            <w:r w:rsidR="00713451" w:rsidRPr="009A5C5D">
              <w:rPr>
                <w:rFonts w:asciiTheme="minorHAnsi" w:hAnsiTheme="minorHAnsi" w:cs="Microsoft Sans Serif"/>
                <w:szCs w:val="22"/>
              </w:rPr>
              <w:t xml:space="preserve"> Provide Internal Control Procedures</w:t>
            </w:r>
            <w:r w:rsidR="00713451">
              <w:rPr>
                <w:rFonts w:asciiTheme="minorHAnsi" w:hAnsiTheme="minorHAnsi" w:cs="Microsoft Sans Serif"/>
                <w:szCs w:val="22"/>
              </w:rPr>
              <w:t xml:space="preserve"> </w:t>
            </w:r>
          </w:p>
          <w:p w14:paraId="783CC75C" w14:textId="77777777" w:rsidR="00713451" w:rsidRPr="009A5C5D" w:rsidRDefault="00713451" w:rsidP="00A83A24">
            <w:pPr>
              <w:rPr>
                <w:rFonts w:asciiTheme="minorHAnsi" w:hAnsiTheme="minorHAnsi" w:cs="Microsoft Sans Serif"/>
                <w:szCs w:val="22"/>
              </w:rPr>
            </w:pPr>
          </w:p>
          <w:p w14:paraId="4EB915AC" w14:textId="77777777" w:rsidR="00713451" w:rsidRDefault="00713451" w:rsidP="00A83A24">
            <w:pPr>
              <w:rPr>
                <w:rFonts w:asciiTheme="minorHAnsi" w:hAnsiTheme="minorHAnsi" w:cs="Microsoft Sans Serif"/>
                <w:i/>
                <w:szCs w:val="22"/>
              </w:rPr>
            </w:pPr>
            <w:r>
              <w:rPr>
                <w:rFonts w:asciiTheme="minorHAnsi" w:hAnsiTheme="minorHAnsi" w:cs="Microsoft Sans Serif"/>
                <w:i/>
                <w:szCs w:val="22"/>
              </w:rPr>
              <w:t xml:space="preserve">NMAC § </w:t>
            </w:r>
          </w:p>
          <w:p w14:paraId="2D814E10" w14:textId="77777777" w:rsidR="00713451" w:rsidRPr="00A83A24" w:rsidRDefault="00713451" w:rsidP="00FE23AA">
            <w:pPr>
              <w:rPr>
                <w:rFonts w:asciiTheme="minorHAnsi" w:hAnsiTheme="minorHAnsi" w:cs="Microsoft Sans Serif"/>
                <w:i/>
                <w:szCs w:val="22"/>
              </w:rPr>
            </w:pPr>
            <w:r w:rsidRPr="00854E6C">
              <w:rPr>
                <w:rFonts w:asciiTheme="minorHAnsi" w:hAnsiTheme="minorHAnsi" w:cs="Microsoft Sans Serif"/>
                <w:i/>
                <w:szCs w:val="22"/>
              </w:rPr>
              <w:t>6.20.2.11 – 6.20.2.18</w:t>
            </w:r>
            <w:r>
              <w:rPr>
                <w:rFonts w:asciiTheme="minorHAnsi" w:hAnsiTheme="minorHAnsi" w:cs="Microsoft Sans Serif"/>
                <w:szCs w:val="22"/>
              </w:rPr>
              <w:t>.</w:t>
            </w:r>
            <w:r>
              <w:rPr>
                <w:rFonts w:asciiTheme="minorHAnsi" w:hAnsiTheme="minorHAnsi" w:cs="Microsoft Sans Serif"/>
                <w:szCs w:val="22"/>
              </w:rPr>
              <w:br/>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49C88D6" w14:textId="77777777" w:rsidR="00713451" w:rsidRPr="00590A75" w:rsidRDefault="00713451" w:rsidP="00A3159C">
            <w:pPr>
              <w:rPr>
                <w:rFonts w:ascii="Microsoft Sans Serif" w:hAnsi="Microsoft Sans Serif"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143A6F75" w14:textId="77777777" w:rsidR="00713451" w:rsidRPr="00E02A37" w:rsidRDefault="00713451" w:rsidP="00A3159C">
            <w:pPr>
              <w:rPr>
                <w:rFonts w:ascii="Microsoft Sans Serif" w:hAnsi="Microsoft Sans Serif" w:cs="Microsoft Sans Serif"/>
                <w:szCs w:val="22"/>
              </w:rPr>
            </w:pPr>
          </w:p>
        </w:tc>
      </w:tr>
      <w:tr w:rsidR="00713451" w:rsidRPr="00E02A37" w14:paraId="4F9CB404" w14:textId="77777777" w:rsidTr="00713451">
        <w:trPr>
          <w:gridAfter w:val="2"/>
          <w:wAfter w:w="11160" w:type="dxa"/>
          <w:trHeight w:val="377"/>
        </w:trPr>
        <w:tc>
          <w:tcPr>
            <w:tcW w:w="2250" w:type="dxa"/>
            <w:vMerge/>
            <w:tcBorders>
              <w:left w:val="single" w:sz="4" w:space="0" w:color="auto"/>
              <w:bottom w:val="single" w:sz="4" w:space="0" w:color="auto"/>
              <w:right w:val="single" w:sz="4" w:space="0" w:color="auto"/>
            </w:tcBorders>
            <w:shd w:val="clear" w:color="auto" w:fill="auto"/>
          </w:tcPr>
          <w:p w14:paraId="4AD20D30" w14:textId="77777777" w:rsidR="00713451" w:rsidRPr="009A5C5D" w:rsidRDefault="00713451" w:rsidP="00A3159C">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750D0F0" w14:textId="58FC26B8" w:rsidR="00713451" w:rsidRDefault="00000000" w:rsidP="00AD42AA">
            <w:pPr>
              <w:rPr>
                <w:rFonts w:asciiTheme="minorHAnsi" w:hAnsiTheme="minorHAnsi" w:cs="Microsoft Sans Serif"/>
                <w:szCs w:val="22"/>
              </w:rPr>
            </w:pPr>
            <w:sdt>
              <w:sdtPr>
                <w:rPr>
                  <w:rFonts w:asciiTheme="minorHAnsi" w:hAnsiTheme="minorHAnsi" w:cs="Microsoft Sans Serif"/>
                  <w:szCs w:val="22"/>
                </w:rPr>
                <w:id w:val="1169598772"/>
                <w14:checkbox>
                  <w14:checked w14:val="0"/>
                  <w14:checkedState w14:val="2612" w14:font="MS Gothic"/>
                  <w14:uncheckedState w14:val="2610" w14:font="MS Gothic"/>
                </w14:checkbox>
              </w:sdtPr>
              <w:sdtContent>
                <w:r w:rsidR="00713451">
                  <w:rPr>
                    <w:rFonts w:ascii="MS Gothic" w:eastAsia="MS Gothic" w:hAnsi="MS Gothic" w:cs="Microsoft Sans Serif" w:hint="eastAsia"/>
                    <w:szCs w:val="22"/>
                  </w:rPr>
                  <w:t>☐</w:t>
                </w:r>
              </w:sdtContent>
            </w:sdt>
            <w:r w:rsidR="00713451" w:rsidRPr="009A5C5D">
              <w:rPr>
                <w:rFonts w:asciiTheme="minorHAnsi" w:hAnsiTheme="minorHAnsi" w:cs="Microsoft Sans Serif"/>
                <w:szCs w:val="22"/>
              </w:rPr>
              <w:t xml:space="preserve"> </w:t>
            </w:r>
            <w:r w:rsidR="00713451">
              <w:rPr>
                <w:rFonts w:asciiTheme="minorHAnsi" w:hAnsiTheme="minorHAnsi" w:cs="Microsoft Sans Serif"/>
                <w:szCs w:val="22"/>
              </w:rPr>
              <w:t>Identify the schools Chief Procurement Officer.</w:t>
            </w:r>
          </w:p>
          <w:p w14:paraId="5C664459" w14:textId="77777777" w:rsidR="006A2746" w:rsidRDefault="006A2746" w:rsidP="00AD42AA">
            <w:pPr>
              <w:rPr>
                <w:rFonts w:asciiTheme="minorHAnsi" w:hAnsiTheme="minorHAnsi" w:cs="Microsoft Sans Serif"/>
                <w:szCs w:val="22"/>
              </w:rPr>
            </w:pPr>
          </w:p>
          <w:p w14:paraId="726C739B" w14:textId="77777777" w:rsidR="00713451" w:rsidRDefault="00713451" w:rsidP="00AD42AA">
            <w:pPr>
              <w:rPr>
                <w:rFonts w:asciiTheme="minorHAnsi" w:hAnsiTheme="minorHAnsi" w:cs="Microsoft Sans Serif"/>
                <w:szCs w:val="22"/>
              </w:rPr>
            </w:pPr>
            <w:r w:rsidRPr="00854E6C">
              <w:rPr>
                <w:rFonts w:asciiTheme="minorHAnsi" w:hAnsiTheme="minorHAnsi" w:cs="Microsoft Sans Serif"/>
                <w:i/>
                <w:szCs w:val="22"/>
              </w:rPr>
              <w:t xml:space="preserve">NMSA § </w:t>
            </w:r>
            <w:r>
              <w:rPr>
                <w:rFonts w:asciiTheme="minorHAnsi" w:hAnsiTheme="minorHAnsi" w:cs="Microsoft Sans Serif"/>
                <w:i/>
                <w:szCs w:val="22"/>
              </w:rPr>
              <w:t>13.1-95.2</w:t>
            </w:r>
          </w:p>
          <w:p w14:paraId="459BFB38" w14:textId="77777777" w:rsidR="00713451" w:rsidRDefault="00713451" w:rsidP="00AD42AA">
            <w:pPr>
              <w:rPr>
                <w:rFonts w:asciiTheme="minorHAnsi" w:hAnsiTheme="minorHAnsi" w:cs="Microsoft Sans Serif"/>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015B34" w14:textId="77777777" w:rsidR="00713451" w:rsidRPr="00590A75" w:rsidRDefault="00713451" w:rsidP="00A3159C">
            <w:pPr>
              <w:rPr>
                <w:rFonts w:ascii="Microsoft Sans Serif" w:hAnsi="Microsoft Sans Serif"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2B1494C9" w14:textId="77777777" w:rsidR="00713451" w:rsidRPr="00E02A37" w:rsidRDefault="00713451" w:rsidP="00A3159C">
            <w:pPr>
              <w:rPr>
                <w:rFonts w:ascii="Microsoft Sans Serif" w:hAnsi="Microsoft Sans Serif" w:cs="Microsoft Sans Serif"/>
                <w:szCs w:val="22"/>
              </w:rPr>
            </w:pPr>
          </w:p>
        </w:tc>
      </w:tr>
      <w:tr w:rsidR="00713451" w:rsidRPr="00E02A37" w14:paraId="5DE2ED60" w14:textId="77777777" w:rsidTr="00713451">
        <w:trPr>
          <w:gridAfter w:val="2"/>
          <w:wAfter w:w="11160" w:type="dxa"/>
          <w:trHeight w:val="377"/>
        </w:trPr>
        <w:tc>
          <w:tcPr>
            <w:tcW w:w="2250" w:type="dxa"/>
            <w:vMerge/>
            <w:tcBorders>
              <w:left w:val="single" w:sz="4" w:space="0" w:color="auto"/>
              <w:bottom w:val="single" w:sz="4" w:space="0" w:color="auto"/>
              <w:right w:val="single" w:sz="4" w:space="0" w:color="auto"/>
            </w:tcBorders>
            <w:shd w:val="clear" w:color="auto" w:fill="auto"/>
            <w:hideMark/>
          </w:tcPr>
          <w:p w14:paraId="49B2E4DB" w14:textId="77777777" w:rsidR="00713451" w:rsidRPr="009A5C5D" w:rsidRDefault="00713451" w:rsidP="00A3159C">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F027282" w14:textId="77777777" w:rsidR="00713451" w:rsidRDefault="00000000" w:rsidP="00A83A24">
            <w:pPr>
              <w:rPr>
                <w:rFonts w:asciiTheme="minorHAnsi" w:hAnsiTheme="minorHAnsi" w:cs="Microsoft Sans Serif"/>
                <w:szCs w:val="22"/>
              </w:rPr>
            </w:pPr>
            <w:sdt>
              <w:sdtPr>
                <w:rPr>
                  <w:rFonts w:asciiTheme="minorHAnsi" w:hAnsiTheme="minorHAnsi" w:cs="Microsoft Sans Serif"/>
                  <w:szCs w:val="22"/>
                </w:rPr>
                <w:id w:val="1504010201"/>
                <w14:checkbox>
                  <w14:checked w14:val="0"/>
                  <w14:checkedState w14:val="2612" w14:font="MS Gothic"/>
                  <w14:uncheckedState w14:val="2610" w14:font="MS Gothic"/>
                </w14:checkbox>
              </w:sdtPr>
              <w:sdtContent>
                <w:r w:rsidR="00713451">
                  <w:rPr>
                    <w:rFonts w:ascii="MS Gothic" w:eastAsia="MS Gothic" w:hAnsi="MS Gothic" w:cs="Microsoft Sans Serif" w:hint="eastAsia"/>
                    <w:szCs w:val="22"/>
                  </w:rPr>
                  <w:t>☐</w:t>
                </w:r>
              </w:sdtContent>
            </w:sdt>
            <w:r w:rsidR="00713451" w:rsidRPr="009A5C5D">
              <w:rPr>
                <w:rFonts w:asciiTheme="minorHAnsi" w:hAnsiTheme="minorHAnsi" w:cs="Microsoft Sans Serif"/>
                <w:szCs w:val="22"/>
              </w:rPr>
              <w:t xml:space="preserve"> Establish and implement written procurement procedures consistent with state and federal law and regulations.</w:t>
            </w:r>
          </w:p>
          <w:p w14:paraId="4BEFD3F8" w14:textId="77777777" w:rsidR="00713451" w:rsidRPr="009A5C5D" w:rsidRDefault="00713451" w:rsidP="00A83A24">
            <w:pPr>
              <w:rPr>
                <w:rFonts w:asciiTheme="minorHAnsi" w:hAnsiTheme="minorHAnsi" w:cs="Microsoft Sans Serif"/>
                <w:szCs w:val="22"/>
              </w:rPr>
            </w:pPr>
          </w:p>
          <w:p w14:paraId="4AA3BCEA" w14:textId="77777777" w:rsidR="00713451" w:rsidRPr="00854E6C" w:rsidRDefault="00713451" w:rsidP="00A83A24">
            <w:pPr>
              <w:rPr>
                <w:rFonts w:asciiTheme="minorHAnsi" w:hAnsiTheme="minorHAnsi" w:cs="Microsoft Sans Serif"/>
                <w:i/>
                <w:szCs w:val="22"/>
              </w:rPr>
            </w:pPr>
            <w:r w:rsidRPr="00854E6C">
              <w:rPr>
                <w:rFonts w:asciiTheme="minorHAnsi" w:hAnsiTheme="minorHAnsi" w:cs="Microsoft Sans Serif"/>
                <w:i/>
                <w:szCs w:val="22"/>
              </w:rPr>
              <w:t xml:space="preserve">NMAC § </w:t>
            </w:r>
            <w:proofErr w:type="gramStart"/>
            <w:r w:rsidRPr="00854E6C">
              <w:rPr>
                <w:rFonts w:asciiTheme="minorHAnsi" w:hAnsiTheme="minorHAnsi" w:cs="Microsoft Sans Serif"/>
                <w:i/>
                <w:szCs w:val="22"/>
              </w:rPr>
              <w:t>6.20.2.17;</w:t>
            </w:r>
            <w:proofErr w:type="gramEnd"/>
            <w:r w:rsidRPr="00854E6C">
              <w:rPr>
                <w:rFonts w:asciiTheme="minorHAnsi" w:hAnsiTheme="minorHAnsi" w:cs="Microsoft Sans Serif"/>
                <w:i/>
                <w:szCs w:val="22"/>
              </w:rPr>
              <w:t xml:space="preserve"> </w:t>
            </w:r>
          </w:p>
          <w:p w14:paraId="06934576" w14:textId="77777777" w:rsidR="00713451" w:rsidRPr="009A5C5D" w:rsidRDefault="00713451" w:rsidP="00A83A24">
            <w:pPr>
              <w:rPr>
                <w:rFonts w:asciiTheme="minorHAnsi" w:hAnsiTheme="minorHAnsi" w:cs="Microsoft Sans Serif"/>
                <w:szCs w:val="22"/>
              </w:rPr>
            </w:pPr>
            <w:r w:rsidRPr="00854E6C">
              <w:rPr>
                <w:rFonts w:asciiTheme="minorHAnsi" w:hAnsiTheme="minorHAnsi" w:cs="Microsoft Sans Serif"/>
                <w:i/>
                <w:szCs w:val="22"/>
              </w:rPr>
              <w:t>34 CFR 74.44.</w:t>
            </w:r>
            <w:r>
              <w:rPr>
                <w:rFonts w:asciiTheme="minorHAnsi" w:hAnsiTheme="minorHAnsi" w:cs="Microsoft Sans Serif"/>
                <w:i/>
                <w:szCs w:val="22"/>
              </w:rPr>
              <w:br/>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DC7B49" w14:textId="77777777" w:rsidR="00713451" w:rsidRPr="00590A75" w:rsidRDefault="00713451" w:rsidP="00A3159C">
            <w:pPr>
              <w:rPr>
                <w:rFonts w:ascii="Microsoft Sans Serif" w:hAnsi="Microsoft Sans Serif"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57727AEE" w14:textId="77777777" w:rsidR="00713451" w:rsidRPr="00E02A37" w:rsidRDefault="00713451" w:rsidP="00A3159C">
            <w:pPr>
              <w:rPr>
                <w:rFonts w:ascii="Microsoft Sans Serif" w:hAnsi="Microsoft Sans Serif" w:cs="Microsoft Sans Serif"/>
                <w:szCs w:val="22"/>
              </w:rPr>
            </w:pPr>
          </w:p>
        </w:tc>
      </w:tr>
      <w:tr w:rsidR="00713451" w:rsidRPr="0036489B" w14:paraId="6D9FB2B3" w14:textId="77777777" w:rsidTr="00713451">
        <w:trPr>
          <w:gridAfter w:val="2"/>
          <w:wAfter w:w="11160" w:type="dxa"/>
          <w:trHeight w:val="377"/>
        </w:trPr>
        <w:tc>
          <w:tcPr>
            <w:tcW w:w="2250" w:type="dxa"/>
            <w:vMerge w:val="restart"/>
            <w:tcBorders>
              <w:top w:val="single" w:sz="4" w:space="0" w:color="auto"/>
              <w:left w:val="single" w:sz="4" w:space="0" w:color="auto"/>
              <w:right w:val="single" w:sz="4" w:space="0" w:color="auto"/>
            </w:tcBorders>
            <w:shd w:val="clear" w:color="auto" w:fill="auto"/>
          </w:tcPr>
          <w:p w14:paraId="65B971CF" w14:textId="0FD333CB" w:rsidR="00713451" w:rsidRDefault="00713451" w:rsidP="00667F91">
            <w:pPr>
              <w:pStyle w:val="ListParagraph"/>
              <w:ind w:left="72"/>
              <w:rPr>
                <w:rFonts w:asciiTheme="minorHAnsi" w:hAnsiTheme="minorHAnsi" w:cs="Microsoft Sans Serif"/>
                <w:szCs w:val="22"/>
              </w:rPr>
            </w:pPr>
            <w:r>
              <w:rPr>
                <w:rFonts w:asciiTheme="minorHAnsi" w:hAnsiTheme="minorHAnsi" w:cs="Microsoft Sans Serif"/>
                <w:szCs w:val="22"/>
              </w:rPr>
              <w:t>3-1.7</w:t>
            </w:r>
          </w:p>
          <w:p w14:paraId="16500EA8" w14:textId="77777777" w:rsidR="00713451" w:rsidRPr="005229EB" w:rsidRDefault="00713451" w:rsidP="005229EB">
            <w:pPr>
              <w:rPr>
                <w:rFonts w:asciiTheme="minorHAnsi" w:hAnsiTheme="minorHAnsi" w:cs="Microsoft Sans Serif"/>
                <w:szCs w:val="22"/>
              </w:rPr>
            </w:pPr>
            <w:r>
              <w:rPr>
                <w:rFonts w:asciiTheme="minorHAnsi" w:hAnsiTheme="minorHAnsi" w:cs="Microsoft Sans Serif"/>
                <w:szCs w:val="22"/>
              </w:rPr>
              <w:t xml:space="preserve">Mandatory </w:t>
            </w:r>
            <w:r w:rsidRPr="005229EB">
              <w:rPr>
                <w:rFonts w:asciiTheme="minorHAnsi" w:hAnsiTheme="minorHAnsi" w:cs="Microsoft Sans Serif"/>
                <w:szCs w:val="22"/>
              </w:rPr>
              <w:t>operational policies and procedures have been developed.</w:t>
            </w:r>
          </w:p>
          <w:p w14:paraId="184F118F" w14:textId="77777777" w:rsidR="00713451" w:rsidRDefault="00713451" w:rsidP="00A3159C">
            <w:pPr>
              <w:rPr>
                <w:rFonts w:asciiTheme="minorHAnsi" w:hAnsiTheme="minorHAnsi" w:cs="Microsoft Sans Serif"/>
                <w:szCs w:val="22"/>
              </w:rPr>
            </w:pPr>
          </w:p>
          <w:p w14:paraId="2C615C37" w14:textId="77777777" w:rsidR="00713451" w:rsidRPr="00854E6C" w:rsidRDefault="00713451" w:rsidP="007A145D">
            <w:pPr>
              <w:rPr>
                <w:rFonts w:asciiTheme="minorHAnsi" w:hAnsiTheme="minorHAnsi" w:cs="Microsoft Sans Serif"/>
                <w:i/>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1B657A" w14:textId="67071C20" w:rsidR="00713451" w:rsidRDefault="00000000" w:rsidP="00A3159C">
            <w:pPr>
              <w:rPr>
                <w:rFonts w:asciiTheme="minorHAnsi" w:hAnsiTheme="minorHAnsi" w:cs="Microsoft Sans Serif"/>
                <w:szCs w:val="22"/>
              </w:rPr>
            </w:pPr>
            <w:sdt>
              <w:sdtPr>
                <w:rPr>
                  <w:rFonts w:asciiTheme="minorHAnsi" w:hAnsiTheme="minorHAnsi" w:cs="Microsoft Sans Serif"/>
                  <w:szCs w:val="22"/>
                </w:rPr>
                <w:id w:val="1657495358"/>
                <w14:checkbox>
                  <w14:checked w14:val="0"/>
                  <w14:checkedState w14:val="2612" w14:font="MS Gothic"/>
                  <w14:uncheckedState w14:val="2610" w14:font="MS Gothic"/>
                </w14:checkbox>
              </w:sdtPr>
              <w:sdtContent>
                <w:r w:rsidR="00713451">
                  <w:rPr>
                    <w:rFonts w:ascii="MS Gothic" w:eastAsia="MS Gothic" w:hAnsi="MS Gothic" w:cs="Microsoft Sans Serif" w:hint="eastAsia"/>
                    <w:szCs w:val="22"/>
                  </w:rPr>
                  <w:t>☐</w:t>
                </w:r>
              </w:sdtContent>
            </w:sdt>
            <w:r w:rsidR="00713451" w:rsidRPr="009A5C5D">
              <w:rPr>
                <w:rFonts w:asciiTheme="minorHAnsi" w:hAnsiTheme="minorHAnsi" w:cs="Microsoft Sans Serif"/>
                <w:szCs w:val="22"/>
              </w:rPr>
              <w:t xml:space="preserve"> </w:t>
            </w:r>
            <w:r w:rsidR="00713451">
              <w:rPr>
                <w:rFonts w:asciiTheme="minorHAnsi" w:hAnsiTheme="minorHAnsi" w:cs="Microsoft Sans Serif"/>
                <w:szCs w:val="22"/>
              </w:rPr>
              <w:t>Provide A</w:t>
            </w:r>
            <w:r w:rsidR="00713451" w:rsidRPr="009A5C5D">
              <w:rPr>
                <w:rFonts w:asciiTheme="minorHAnsi" w:hAnsiTheme="minorHAnsi" w:cs="Microsoft Sans Serif"/>
                <w:szCs w:val="22"/>
              </w:rPr>
              <w:t xml:space="preserve">ttendance </w:t>
            </w:r>
            <w:r w:rsidR="00713451">
              <w:rPr>
                <w:rFonts w:asciiTheme="minorHAnsi" w:hAnsiTheme="minorHAnsi" w:cs="Microsoft Sans Serif"/>
                <w:szCs w:val="22"/>
              </w:rPr>
              <w:t>p</w:t>
            </w:r>
            <w:r w:rsidR="00713451" w:rsidRPr="009A5C5D">
              <w:rPr>
                <w:rFonts w:asciiTheme="minorHAnsi" w:hAnsiTheme="minorHAnsi" w:cs="Microsoft Sans Serif"/>
                <w:szCs w:val="22"/>
              </w:rPr>
              <w:t>olic</w:t>
            </w:r>
            <w:r w:rsidR="00713451">
              <w:rPr>
                <w:rFonts w:asciiTheme="minorHAnsi" w:hAnsiTheme="minorHAnsi" w:cs="Microsoft Sans Serif"/>
                <w:szCs w:val="22"/>
              </w:rPr>
              <w:t xml:space="preserve">ies and procedures that align with and include all requirements of the Attendance for Success Act to include progressive and tiered interventions and communication methods with parent(s). </w:t>
            </w:r>
          </w:p>
          <w:p w14:paraId="16CEEDA4" w14:textId="77777777" w:rsidR="006A2746" w:rsidRPr="009A5C5D" w:rsidRDefault="006A2746" w:rsidP="00A3159C">
            <w:pPr>
              <w:rPr>
                <w:rFonts w:asciiTheme="minorHAnsi" w:hAnsiTheme="minorHAnsi" w:cs="Microsoft Sans Serif"/>
                <w:szCs w:val="22"/>
              </w:rPr>
            </w:pPr>
          </w:p>
          <w:p w14:paraId="6C10B556" w14:textId="77777777" w:rsidR="00713451" w:rsidRPr="009A5C5D" w:rsidRDefault="00713451" w:rsidP="00171755">
            <w:pPr>
              <w:rPr>
                <w:rFonts w:asciiTheme="minorHAnsi" w:hAnsiTheme="minorHAnsi" w:cs="Microsoft Sans Serif"/>
                <w:szCs w:val="22"/>
              </w:rPr>
            </w:pPr>
            <w:r>
              <w:rPr>
                <w:rFonts w:asciiTheme="minorHAnsi" w:hAnsiTheme="minorHAnsi" w:cs="Microsoft Sans Serif"/>
                <w:i/>
                <w:szCs w:val="22"/>
              </w:rPr>
              <w:t xml:space="preserve">NMSA § 22-12A-6 </w:t>
            </w:r>
            <w:r w:rsidRPr="00F37FAF">
              <w:rPr>
                <w:rFonts w:asciiTheme="minorHAnsi" w:hAnsiTheme="minorHAnsi" w:cs="Microsoft Sans Serif"/>
                <w:i/>
                <w:szCs w:val="22"/>
              </w:rPr>
              <w:t>et seq.</w:t>
            </w:r>
            <w:r>
              <w:rPr>
                <w:rFonts w:asciiTheme="minorHAnsi" w:hAnsiTheme="minorHAnsi" w:cs="Microsoft Sans Serif"/>
                <w:i/>
                <w:szCs w:val="22"/>
              </w:rPr>
              <w:br/>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099109" w14:textId="77777777" w:rsidR="00713451" w:rsidRPr="00AC5B49" w:rsidRDefault="00713451" w:rsidP="00A3159C">
            <w:pPr>
              <w:rPr>
                <w:rFonts w:ascii="Microsoft Sans Serif" w:hAnsi="Microsoft Sans Serif"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020DFC96" w14:textId="77777777" w:rsidR="00713451" w:rsidRPr="0036489B" w:rsidRDefault="00713451" w:rsidP="00A3159C">
            <w:pPr>
              <w:rPr>
                <w:rFonts w:ascii="Microsoft Sans Serif" w:hAnsi="Microsoft Sans Serif" w:cs="Microsoft Sans Serif"/>
                <w:szCs w:val="22"/>
              </w:rPr>
            </w:pPr>
          </w:p>
        </w:tc>
      </w:tr>
      <w:tr w:rsidR="00713451" w:rsidRPr="0074181C" w14:paraId="26661761" w14:textId="77777777" w:rsidTr="00713451">
        <w:trPr>
          <w:gridAfter w:val="2"/>
          <w:wAfter w:w="11160" w:type="dxa"/>
          <w:trHeight w:val="377"/>
        </w:trPr>
        <w:tc>
          <w:tcPr>
            <w:tcW w:w="2250" w:type="dxa"/>
            <w:vMerge/>
            <w:tcBorders>
              <w:left w:val="single" w:sz="4" w:space="0" w:color="auto"/>
              <w:right w:val="single" w:sz="4" w:space="0" w:color="auto"/>
            </w:tcBorders>
            <w:shd w:val="clear" w:color="auto" w:fill="auto"/>
          </w:tcPr>
          <w:p w14:paraId="22975D51" w14:textId="77777777" w:rsidR="00713451" w:rsidRPr="009A5C5D" w:rsidRDefault="00713451" w:rsidP="00A3159C">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3E3A034" w14:textId="77777777" w:rsidR="00713451" w:rsidRPr="009A5C5D" w:rsidRDefault="00000000" w:rsidP="00A3159C">
            <w:pPr>
              <w:rPr>
                <w:rFonts w:asciiTheme="minorHAnsi" w:hAnsiTheme="minorHAnsi" w:cs="Microsoft Sans Serif"/>
                <w:szCs w:val="22"/>
              </w:rPr>
            </w:pPr>
            <w:sdt>
              <w:sdtPr>
                <w:rPr>
                  <w:rFonts w:asciiTheme="minorHAnsi" w:hAnsiTheme="minorHAnsi" w:cs="Microsoft Sans Serif"/>
                  <w:szCs w:val="22"/>
                </w:rPr>
                <w:id w:val="612254541"/>
                <w14:checkbox>
                  <w14:checked w14:val="0"/>
                  <w14:checkedState w14:val="2612" w14:font="MS Gothic"/>
                  <w14:uncheckedState w14:val="2610" w14:font="MS Gothic"/>
                </w14:checkbox>
              </w:sdtPr>
              <w:sdtContent>
                <w:r w:rsidR="00713451" w:rsidRPr="009A5C5D">
                  <w:rPr>
                    <w:rFonts w:ascii="MS Gothic" w:eastAsia="MS Gothic" w:hAnsi="MS Gothic" w:cs="MS Gothic" w:hint="eastAsia"/>
                    <w:szCs w:val="22"/>
                  </w:rPr>
                  <w:t>☐</w:t>
                </w:r>
              </w:sdtContent>
            </w:sdt>
            <w:r w:rsidR="00713451" w:rsidRPr="009A5C5D">
              <w:rPr>
                <w:rFonts w:asciiTheme="minorHAnsi" w:hAnsiTheme="minorHAnsi" w:cs="Microsoft Sans Serif"/>
                <w:szCs w:val="22"/>
              </w:rPr>
              <w:t>Tobacco</w:t>
            </w:r>
            <w:r w:rsidR="00713451">
              <w:rPr>
                <w:rFonts w:asciiTheme="minorHAnsi" w:hAnsiTheme="minorHAnsi" w:cs="Microsoft Sans Serif"/>
                <w:szCs w:val="22"/>
              </w:rPr>
              <w:t>, alcohol, and drug-free policies and procedures.</w:t>
            </w:r>
            <w:r w:rsidR="00713451" w:rsidRPr="009A5C5D">
              <w:rPr>
                <w:rFonts w:asciiTheme="minorHAnsi" w:hAnsiTheme="minorHAnsi" w:cs="Microsoft Sans Serif"/>
                <w:szCs w:val="22"/>
              </w:rPr>
              <w:t xml:space="preserve"> </w:t>
            </w:r>
          </w:p>
          <w:p w14:paraId="6E85B212" w14:textId="77777777" w:rsidR="00713451" w:rsidRPr="009A5C5D" w:rsidRDefault="00713451" w:rsidP="00A3159C">
            <w:pPr>
              <w:rPr>
                <w:rFonts w:asciiTheme="minorHAnsi" w:hAnsiTheme="minorHAnsi" w:cs="Microsoft Sans Serif"/>
                <w:szCs w:val="22"/>
              </w:rPr>
            </w:pPr>
          </w:p>
          <w:p w14:paraId="1A0D4BCF" w14:textId="77777777" w:rsidR="00713451" w:rsidRPr="009A5C5D" w:rsidRDefault="00713451" w:rsidP="00960EFB">
            <w:pPr>
              <w:rPr>
                <w:rFonts w:asciiTheme="minorHAnsi" w:hAnsiTheme="minorHAnsi" w:cs="Microsoft Sans Serif"/>
                <w:szCs w:val="22"/>
              </w:rPr>
            </w:pPr>
            <w:r w:rsidRPr="00854E6C">
              <w:rPr>
                <w:rFonts w:asciiTheme="minorHAnsi" w:hAnsiTheme="minorHAnsi" w:cs="Microsoft Sans Serif"/>
                <w:i/>
                <w:szCs w:val="22"/>
              </w:rPr>
              <w:t>NMAC § 6.12.4.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221400" w14:textId="77777777" w:rsidR="00713451" w:rsidRPr="00590A75" w:rsidRDefault="00713451" w:rsidP="00A3159C">
            <w:pPr>
              <w:rPr>
                <w:rFonts w:ascii="Microsoft Sans Serif" w:hAnsi="Microsoft Sans Serif"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356608A3" w14:textId="77777777" w:rsidR="00713451" w:rsidRPr="0074181C" w:rsidRDefault="00713451" w:rsidP="00A3159C">
            <w:pPr>
              <w:rPr>
                <w:rFonts w:ascii="Microsoft Sans Serif" w:hAnsi="Microsoft Sans Serif" w:cs="Microsoft Sans Serif"/>
                <w:szCs w:val="22"/>
              </w:rPr>
            </w:pPr>
          </w:p>
        </w:tc>
      </w:tr>
      <w:tr w:rsidR="00713451" w:rsidRPr="0074181C" w14:paraId="4734841D" w14:textId="77777777" w:rsidTr="00713451">
        <w:trPr>
          <w:gridAfter w:val="2"/>
          <w:wAfter w:w="11160" w:type="dxa"/>
          <w:trHeight w:val="377"/>
        </w:trPr>
        <w:tc>
          <w:tcPr>
            <w:tcW w:w="2250" w:type="dxa"/>
            <w:vMerge/>
            <w:tcBorders>
              <w:left w:val="single" w:sz="4" w:space="0" w:color="auto"/>
              <w:right w:val="single" w:sz="4" w:space="0" w:color="auto"/>
            </w:tcBorders>
            <w:shd w:val="clear" w:color="auto" w:fill="auto"/>
          </w:tcPr>
          <w:p w14:paraId="359BA6A0" w14:textId="77777777" w:rsidR="00713451" w:rsidRPr="009A5C5D" w:rsidRDefault="00713451" w:rsidP="00A3159C">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F541F6B" w14:textId="77777777" w:rsidR="00713451" w:rsidRDefault="00000000" w:rsidP="00960EFB">
            <w:pPr>
              <w:rPr>
                <w:rFonts w:asciiTheme="minorHAnsi" w:hAnsiTheme="minorHAnsi" w:cs="Microsoft Sans Serif"/>
                <w:szCs w:val="22"/>
              </w:rPr>
            </w:pPr>
            <w:sdt>
              <w:sdtPr>
                <w:rPr>
                  <w:rFonts w:asciiTheme="minorHAnsi" w:hAnsiTheme="minorHAnsi" w:cs="Microsoft Sans Serif"/>
                  <w:szCs w:val="22"/>
                </w:rPr>
                <w:id w:val="-1299143218"/>
                <w14:checkbox>
                  <w14:checked w14:val="0"/>
                  <w14:checkedState w14:val="2612" w14:font="MS Gothic"/>
                  <w14:uncheckedState w14:val="2610" w14:font="MS Gothic"/>
                </w14:checkbox>
              </w:sdtPr>
              <w:sdtContent>
                <w:r w:rsidR="00713451" w:rsidRPr="009A5C5D">
                  <w:rPr>
                    <w:rFonts w:ascii="MS Gothic" w:eastAsia="MS Gothic" w:hAnsi="MS Gothic" w:cs="MS Gothic" w:hint="eastAsia"/>
                    <w:szCs w:val="22"/>
                  </w:rPr>
                  <w:t>☐</w:t>
                </w:r>
              </w:sdtContent>
            </w:sdt>
            <w:r w:rsidR="00713451">
              <w:rPr>
                <w:rFonts w:asciiTheme="minorHAnsi" w:hAnsiTheme="minorHAnsi" w:cs="Microsoft Sans Serif"/>
                <w:szCs w:val="22"/>
              </w:rPr>
              <w:t xml:space="preserve"> Medical Cannabis policies and procedures. </w:t>
            </w:r>
          </w:p>
          <w:p w14:paraId="494616CD" w14:textId="77777777" w:rsidR="00713451" w:rsidRPr="009A5C5D" w:rsidRDefault="00713451" w:rsidP="00960EFB">
            <w:pPr>
              <w:rPr>
                <w:rFonts w:asciiTheme="minorHAnsi" w:hAnsiTheme="minorHAnsi" w:cs="Microsoft Sans Serif"/>
                <w:szCs w:val="22"/>
              </w:rPr>
            </w:pPr>
          </w:p>
          <w:p w14:paraId="20E58287" w14:textId="77777777" w:rsidR="00713451" w:rsidRDefault="00713451" w:rsidP="00960EFB">
            <w:pPr>
              <w:rPr>
                <w:rFonts w:asciiTheme="minorHAnsi" w:hAnsiTheme="minorHAnsi" w:cs="Microsoft Sans Serif"/>
                <w:i/>
                <w:szCs w:val="22"/>
              </w:rPr>
            </w:pPr>
            <w:r w:rsidRPr="00854E6C">
              <w:rPr>
                <w:rFonts w:asciiTheme="minorHAnsi" w:hAnsiTheme="minorHAnsi" w:cs="Microsoft Sans Serif"/>
                <w:i/>
                <w:szCs w:val="22"/>
              </w:rPr>
              <w:t>NMAC § 6.12.</w:t>
            </w:r>
            <w:r>
              <w:rPr>
                <w:rFonts w:asciiTheme="minorHAnsi" w:hAnsiTheme="minorHAnsi" w:cs="Microsoft Sans Serif"/>
                <w:i/>
                <w:szCs w:val="22"/>
              </w:rPr>
              <w:t>9.10</w:t>
            </w:r>
            <w:r w:rsidRPr="00854E6C">
              <w:rPr>
                <w:rFonts w:asciiTheme="minorHAnsi" w:hAnsiTheme="minorHAnsi" w:cs="Microsoft Sans Serif"/>
                <w:i/>
                <w:szCs w:val="22"/>
              </w:rPr>
              <w:t>.</w:t>
            </w:r>
          </w:p>
          <w:p w14:paraId="1FCD3688" w14:textId="77777777" w:rsidR="00713451" w:rsidRDefault="00713451" w:rsidP="00960EFB">
            <w:pPr>
              <w:rPr>
                <w:rFonts w:asciiTheme="minorHAnsi" w:hAnsiTheme="minorHAnsi" w:cs="Microsoft Sans Serif"/>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B1CFCF" w14:textId="77777777" w:rsidR="00713451" w:rsidRPr="00590A75" w:rsidRDefault="00713451" w:rsidP="00A3159C">
            <w:pPr>
              <w:rPr>
                <w:rFonts w:ascii="Microsoft Sans Serif" w:hAnsi="Microsoft Sans Serif"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267DE7DB" w14:textId="77777777" w:rsidR="00713451" w:rsidRPr="0074181C" w:rsidRDefault="00713451" w:rsidP="00A3159C">
            <w:pPr>
              <w:rPr>
                <w:rFonts w:ascii="Microsoft Sans Serif" w:hAnsi="Microsoft Sans Serif" w:cs="Microsoft Sans Serif"/>
                <w:szCs w:val="22"/>
              </w:rPr>
            </w:pPr>
          </w:p>
        </w:tc>
      </w:tr>
      <w:tr w:rsidR="00713451" w:rsidRPr="00AC5B49" w14:paraId="755F7284" w14:textId="77777777" w:rsidTr="00713451">
        <w:trPr>
          <w:gridAfter w:val="2"/>
          <w:wAfter w:w="11160" w:type="dxa"/>
          <w:trHeight w:val="377"/>
        </w:trPr>
        <w:tc>
          <w:tcPr>
            <w:tcW w:w="2250" w:type="dxa"/>
            <w:vMerge/>
            <w:tcBorders>
              <w:left w:val="single" w:sz="4" w:space="0" w:color="auto"/>
              <w:right w:val="single" w:sz="4" w:space="0" w:color="auto"/>
            </w:tcBorders>
            <w:shd w:val="clear" w:color="auto" w:fill="auto"/>
          </w:tcPr>
          <w:p w14:paraId="44BD3848" w14:textId="77777777" w:rsidR="00713451" w:rsidRPr="009A5C5D" w:rsidRDefault="00713451" w:rsidP="00A3159C">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A2503A4" w14:textId="77777777" w:rsidR="00713451" w:rsidRPr="009A5C5D" w:rsidRDefault="00000000" w:rsidP="00A3159C">
            <w:pPr>
              <w:rPr>
                <w:rFonts w:asciiTheme="minorHAnsi" w:hAnsiTheme="minorHAnsi" w:cs="Microsoft Sans Serif"/>
                <w:szCs w:val="22"/>
              </w:rPr>
            </w:pPr>
            <w:sdt>
              <w:sdtPr>
                <w:rPr>
                  <w:rFonts w:asciiTheme="minorHAnsi" w:hAnsiTheme="minorHAnsi" w:cs="Microsoft Sans Serif"/>
                  <w:szCs w:val="22"/>
                </w:rPr>
                <w:id w:val="458306765"/>
                <w14:checkbox>
                  <w14:checked w14:val="0"/>
                  <w14:checkedState w14:val="2612" w14:font="MS Gothic"/>
                  <w14:uncheckedState w14:val="2610" w14:font="MS Gothic"/>
                </w14:checkbox>
              </w:sdtPr>
              <w:sdtContent>
                <w:r w:rsidR="00713451" w:rsidRPr="009A5C5D">
                  <w:rPr>
                    <w:rFonts w:ascii="MS Gothic" w:eastAsia="MS Gothic" w:hAnsi="MS Gothic" w:cs="MS Gothic" w:hint="eastAsia"/>
                    <w:szCs w:val="22"/>
                  </w:rPr>
                  <w:t>☐</w:t>
                </w:r>
              </w:sdtContent>
            </w:sdt>
            <w:r w:rsidR="00713451" w:rsidRPr="009A5C5D">
              <w:rPr>
                <w:rFonts w:asciiTheme="minorHAnsi" w:hAnsiTheme="minorHAnsi" w:cs="Microsoft Sans Serif"/>
                <w:szCs w:val="22"/>
              </w:rPr>
              <w:t>Bullying</w:t>
            </w:r>
            <w:r w:rsidR="00713451">
              <w:rPr>
                <w:rFonts w:asciiTheme="minorHAnsi" w:hAnsiTheme="minorHAnsi" w:cs="Microsoft Sans Serif"/>
                <w:szCs w:val="22"/>
              </w:rPr>
              <w:t xml:space="preserve"> prevention policies and procedures.</w:t>
            </w:r>
            <w:r w:rsidR="00713451" w:rsidRPr="009A5C5D">
              <w:rPr>
                <w:rFonts w:asciiTheme="minorHAnsi" w:hAnsiTheme="minorHAnsi" w:cs="Microsoft Sans Serif"/>
                <w:szCs w:val="22"/>
              </w:rPr>
              <w:br/>
            </w:r>
          </w:p>
          <w:p w14:paraId="69096A1D" w14:textId="77777777" w:rsidR="00713451" w:rsidRPr="00A83A24" w:rsidRDefault="00713451" w:rsidP="00A3159C">
            <w:pPr>
              <w:rPr>
                <w:rFonts w:asciiTheme="minorHAnsi" w:hAnsiTheme="minorHAnsi" w:cs="Microsoft Sans Serif"/>
                <w:i/>
                <w:szCs w:val="22"/>
              </w:rPr>
            </w:pPr>
            <w:r>
              <w:rPr>
                <w:rFonts w:asciiTheme="minorHAnsi" w:hAnsiTheme="minorHAnsi" w:cs="Microsoft Sans Serif"/>
                <w:i/>
                <w:szCs w:val="22"/>
              </w:rPr>
              <w:t>NMAC § 6.12.7.</w:t>
            </w:r>
            <w:r>
              <w:rPr>
                <w:rFonts w:asciiTheme="minorHAnsi" w:hAnsiTheme="minorHAnsi" w:cs="Microsoft Sans Serif"/>
                <w:i/>
                <w:szCs w:val="22"/>
              </w:rPr>
              <w:br/>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38DBF0" w14:textId="77777777" w:rsidR="00713451" w:rsidRPr="00590A75" w:rsidRDefault="00713451" w:rsidP="00A3159C">
            <w:pPr>
              <w:rPr>
                <w:rFonts w:ascii="Microsoft Sans Serif" w:hAnsi="Microsoft Sans Serif"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055A5444" w14:textId="77777777" w:rsidR="00713451" w:rsidRPr="00AC5B49" w:rsidRDefault="00713451" w:rsidP="00A3159C">
            <w:pPr>
              <w:rPr>
                <w:rFonts w:ascii="Microsoft Sans Serif" w:hAnsi="Microsoft Sans Serif" w:cs="Microsoft Sans Serif"/>
                <w:szCs w:val="22"/>
              </w:rPr>
            </w:pPr>
          </w:p>
        </w:tc>
      </w:tr>
      <w:tr w:rsidR="00713451" w:rsidRPr="0074181C" w14:paraId="4C3C2CDD" w14:textId="77777777" w:rsidTr="00713451">
        <w:trPr>
          <w:gridAfter w:val="2"/>
          <w:wAfter w:w="11160" w:type="dxa"/>
          <w:trHeight w:val="377"/>
        </w:trPr>
        <w:tc>
          <w:tcPr>
            <w:tcW w:w="2250" w:type="dxa"/>
            <w:vMerge/>
            <w:tcBorders>
              <w:left w:val="single" w:sz="4" w:space="0" w:color="auto"/>
              <w:right w:val="single" w:sz="4" w:space="0" w:color="auto"/>
            </w:tcBorders>
            <w:shd w:val="clear" w:color="auto" w:fill="auto"/>
          </w:tcPr>
          <w:p w14:paraId="69B92C89" w14:textId="77777777" w:rsidR="00713451" w:rsidRPr="009A5C5D" w:rsidRDefault="00713451" w:rsidP="00A3159C">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FEE63E6" w14:textId="77777777" w:rsidR="00713451" w:rsidRPr="009A5C5D" w:rsidRDefault="00000000" w:rsidP="00A3159C">
            <w:pPr>
              <w:rPr>
                <w:rFonts w:asciiTheme="minorHAnsi" w:hAnsiTheme="minorHAnsi" w:cs="Microsoft Sans Serif"/>
                <w:szCs w:val="22"/>
              </w:rPr>
            </w:pPr>
            <w:sdt>
              <w:sdtPr>
                <w:rPr>
                  <w:rFonts w:asciiTheme="minorHAnsi" w:hAnsiTheme="minorHAnsi" w:cs="Microsoft Sans Serif"/>
                  <w:szCs w:val="22"/>
                </w:rPr>
                <w:id w:val="175472087"/>
                <w14:checkbox>
                  <w14:checked w14:val="0"/>
                  <w14:checkedState w14:val="2612" w14:font="MS Gothic"/>
                  <w14:uncheckedState w14:val="2610" w14:font="MS Gothic"/>
                </w14:checkbox>
              </w:sdtPr>
              <w:sdtContent>
                <w:r w:rsidR="00713451" w:rsidRPr="009A5C5D">
                  <w:rPr>
                    <w:rFonts w:ascii="MS Gothic" w:eastAsia="MS Gothic" w:hAnsi="MS Gothic" w:cs="MS Gothic" w:hint="eastAsia"/>
                    <w:szCs w:val="22"/>
                  </w:rPr>
                  <w:t>☐</w:t>
                </w:r>
              </w:sdtContent>
            </w:sdt>
            <w:r w:rsidR="00713451" w:rsidRPr="009A5C5D">
              <w:rPr>
                <w:rFonts w:asciiTheme="minorHAnsi" w:hAnsiTheme="minorHAnsi" w:cs="Microsoft Sans Serif"/>
                <w:szCs w:val="22"/>
              </w:rPr>
              <w:t xml:space="preserve">Dual </w:t>
            </w:r>
            <w:r w:rsidR="00713451">
              <w:rPr>
                <w:rFonts w:asciiTheme="minorHAnsi" w:hAnsiTheme="minorHAnsi" w:cs="Microsoft Sans Serif"/>
                <w:szCs w:val="22"/>
              </w:rPr>
              <w:t>c</w:t>
            </w:r>
            <w:r w:rsidR="00713451" w:rsidRPr="009A5C5D">
              <w:rPr>
                <w:rFonts w:asciiTheme="minorHAnsi" w:hAnsiTheme="minorHAnsi" w:cs="Microsoft Sans Serif"/>
                <w:szCs w:val="22"/>
              </w:rPr>
              <w:t xml:space="preserve">redit </w:t>
            </w:r>
            <w:r w:rsidR="00713451">
              <w:rPr>
                <w:rFonts w:asciiTheme="minorHAnsi" w:hAnsiTheme="minorHAnsi" w:cs="Microsoft Sans Serif"/>
                <w:szCs w:val="22"/>
              </w:rPr>
              <w:t>p</w:t>
            </w:r>
            <w:r w:rsidR="00713451" w:rsidRPr="009A5C5D">
              <w:rPr>
                <w:rFonts w:asciiTheme="minorHAnsi" w:hAnsiTheme="minorHAnsi" w:cs="Microsoft Sans Serif"/>
                <w:szCs w:val="22"/>
              </w:rPr>
              <w:t>olic</w:t>
            </w:r>
            <w:r w:rsidR="00713451">
              <w:rPr>
                <w:rFonts w:asciiTheme="minorHAnsi" w:hAnsiTheme="minorHAnsi" w:cs="Microsoft Sans Serif"/>
                <w:szCs w:val="22"/>
              </w:rPr>
              <w:t>ies and procedures.</w:t>
            </w:r>
            <w:r w:rsidR="00713451" w:rsidRPr="009A5C5D">
              <w:rPr>
                <w:rFonts w:asciiTheme="minorHAnsi" w:hAnsiTheme="minorHAnsi" w:cs="Microsoft Sans Serif"/>
                <w:szCs w:val="22"/>
              </w:rPr>
              <w:br/>
            </w:r>
          </w:p>
          <w:p w14:paraId="777B707A" w14:textId="77777777" w:rsidR="00713451" w:rsidRPr="009A5C5D" w:rsidRDefault="00713451" w:rsidP="00A83A24">
            <w:pPr>
              <w:rPr>
                <w:rFonts w:asciiTheme="minorHAnsi" w:hAnsiTheme="minorHAnsi" w:cs="Microsoft Sans Serif"/>
                <w:szCs w:val="22"/>
              </w:rPr>
            </w:pPr>
            <w:r w:rsidRPr="00854E6C">
              <w:rPr>
                <w:rFonts w:asciiTheme="minorHAnsi" w:hAnsiTheme="minorHAnsi" w:cs="Microsoft Sans Serif"/>
                <w:i/>
                <w:szCs w:val="22"/>
              </w:rPr>
              <w:t>NMAC § 6.30.7.8.</w:t>
            </w:r>
            <w:r>
              <w:rPr>
                <w:rFonts w:asciiTheme="minorHAnsi" w:hAnsiTheme="minorHAnsi" w:cs="Microsoft Sans Serif"/>
                <w:i/>
                <w:szCs w:val="22"/>
              </w:rPr>
              <w:br/>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96F753" w14:textId="77777777" w:rsidR="00713451" w:rsidRPr="00590A75" w:rsidRDefault="00713451" w:rsidP="00A3159C">
            <w:pPr>
              <w:rPr>
                <w:rFonts w:ascii="Microsoft Sans Serif" w:hAnsi="Microsoft Sans Serif"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1B9B0080" w14:textId="77777777" w:rsidR="00713451" w:rsidRPr="00AC5B49" w:rsidRDefault="00713451" w:rsidP="00A3159C">
            <w:pPr>
              <w:rPr>
                <w:rFonts w:ascii="Microsoft Sans Serif" w:hAnsi="Microsoft Sans Serif" w:cs="Microsoft Sans Serif"/>
                <w:szCs w:val="22"/>
              </w:rPr>
            </w:pPr>
          </w:p>
          <w:p w14:paraId="246EDDB5" w14:textId="77777777" w:rsidR="00713451" w:rsidRPr="0074181C" w:rsidRDefault="00713451" w:rsidP="00A3159C">
            <w:pPr>
              <w:rPr>
                <w:rFonts w:ascii="Microsoft Sans Serif" w:hAnsi="Microsoft Sans Serif" w:cs="Microsoft Sans Serif"/>
                <w:szCs w:val="22"/>
              </w:rPr>
            </w:pPr>
          </w:p>
        </w:tc>
      </w:tr>
      <w:tr w:rsidR="00713451" w:rsidRPr="00117EAF" w14:paraId="5F475C4C" w14:textId="77777777" w:rsidTr="00713451">
        <w:trPr>
          <w:gridAfter w:val="2"/>
          <w:wAfter w:w="11160" w:type="dxa"/>
          <w:trHeight w:val="377"/>
        </w:trPr>
        <w:tc>
          <w:tcPr>
            <w:tcW w:w="2250" w:type="dxa"/>
            <w:vMerge/>
            <w:tcBorders>
              <w:left w:val="single" w:sz="4" w:space="0" w:color="auto"/>
              <w:right w:val="single" w:sz="4" w:space="0" w:color="auto"/>
            </w:tcBorders>
            <w:shd w:val="clear" w:color="auto" w:fill="auto"/>
          </w:tcPr>
          <w:p w14:paraId="3B91F865" w14:textId="77777777" w:rsidR="00713451" w:rsidRPr="009A5C5D" w:rsidRDefault="00713451" w:rsidP="00A3159C">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9F319EC" w14:textId="77777777" w:rsidR="00713451" w:rsidRPr="009A5C5D" w:rsidRDefault="00000000" w:rsidP="00A3159C">
            <w:pPr>
              <w:rPr>
                <w:rFonts w:asciiTheme="minorHAnsi" w:hAnsiTheme="minorHAnsi" w:cs="Microsoft Sans Serif"/>
                <w:szCs w:val="22"/>
              </w:rPr>
            </w:pPr>
            <w:sdt>
              <w:sdtPr>
                <w:rPr>
                  <w:rFonts w:asciiTheme="minorHAnsi" w:hAnsiTheme="minorHAnsi" w:cs="Microsoft Sans Serif"/>
                  <w:szCs w:val="22"/>
                </w:rPr>
                <w:id w:val="-1612737081"/>
                <w14:checkbox>
                  <w14:checked w14:val="0"/>
                  <w14:checkedState w14:val="2612" w14:font="MS Gothic"/>
                  <w14:uncheckedState w14:val="2610" w14:font="MS Gothic"/>
                </w14:checkbox>
              </w:sdtPr>
              <w:sdtContent>
                <w:r w:rsidR="00713451" w:rsidRPr="009A5C5D">
                  <w:rPr>
                    <w:rFonts w:ascii="MS Gothic" w:eastAsia="MS Gothic" w:hAnsi="MS Gothic" w:cs="MS Gothic" w:hint="eastAsia"/>
                    <w:szCs w:val="22"/>
                  </w:rPr>
                  <w:t>☐</w:t>
                </w:r>
              </w:sdtContent>
            </w:sdt>
            <w:r w:rsidR="00713451" w:rsidRPr="009A5C5D">
              <w:rPr>
                <w:rFonts w:asciiTheme="minorHAnsi" w:hAnsiTheme="minorHAnsi" w:cs="Microsoft Sans Serif"/>
                <w:szCs w:val="22"/>
              </w:rPr>
              <w:t xml:space="preserve">Distance </w:t>
            </w:r>
            <w:r w:rsidR="00713451">
              <w:rPr>
                <w:rFonts w:asciiTheme="minorHAnsi" w:hAnsiTheme="minorHAnsi" w:cs="Microsoft Sans Serif"/>
                <w:szCs w:val="22"/>
              </w:rPr>
              <w:t>and Hybrid learning policies and procedures.</w:t>
            </w:r>
            <w:r w:rsidR="00713451" w:rsidRPr="009A5C5D">
              <w:rPr>
                <w:rFonts w:asciiTheme="minorHAnsi" w:hAnsiTheme="minorHAnsi" w:cs="Microsoft Sans Serif"/>
                <w:szCs w:val="22"/>
              </w:rPr>
              <w:br/>
            </w:r>
          </w:p>
          <w:p w14:paraId="2E366DC5" w14:textId="77777777" w:rsidR="00713451" w:rsidRPr="00A83A24" w:rsidRDefault="00713451" w:rsidP="00A3159C">
            <w:pPr>
              <w:rPr>
                <w:rFonts w:asciiTheme="minorHAnsi" w:hAnsiTheme="minorHAnsi" w:cs="Microsoft Sans Serif"/>
                <w:i/>
                <w:szCs w:val="22"/>
              </w:rPr>
            </w:pPr>
            <w:r>
              <w:rPr>
                <w:rFonts w:asciiTheme="minorHAnsi" w:hAnsiTheme="minorHAnsi" w:cs="Microsoft Sans Serif"/>
                <w:i/>
                <w:szCs w:val="22"/>
              </w:rPr>
              <w:t>NMAC § 6.30.8.</w:t>
            </w:r>
            <w:r>
              <w:rPr>
                <w:rFonts w:asciiTheme="minorHAnsi" w:hAnsiTheme="minorHAnsi" w:cs="Microsoft Sans Serif"/>
                <w:i/>
                <w:szCs w:val="22"/>
              </w:rPr>
              <w:br/>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1DDBC8" w14:textId="77777777" w:rsidR="00713451" w:rsidRPr="00590A75" w:rsidRDefault="00713451" w:rsidP="00A3159C">
            <w:pPr>
              <w:rPr>
                <w:rFonts w:ascii="Microsoft Sans Serif" w:hAnsi="Microsoft Sans Serif"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098570DC" w14:textId="77777777" w:rsidR="00713451" w:rsidRPr="00117EAF" w:rsidRDefault="00713451" w:rsidP="005229EB">
            <w:pPr>
              <w:rPr>
                <w:rFonts w:ascii="Microsoft Sans Serif" w:hAnsi="Microsoft Sans Serif" w:cs="Microsoft Sans Serif"/>
                <w:szCs w:val="22"/>
              </w:rPr>
            </w:pPr>
          </w:p>
        </w:tc>
      </w:tr>
      <w:tr w:rsidR="00713451" w:rsidRPr="0074181C" w14:paraId="7D04D70E" w14:textId="77777777" w:rsidTr="00713451">
        <w:trPr>
          <w:gridAfter w:val="2"/>
          <w:wAfter w:w="11160" w:type="dxa"/>
          <w:trHeight w:val="377"/>
        </w:trPr>
        <w:tc>
          <w:tcPr>
            <w:tcW w:w="2250" w:type="dxa"/>
            <w:vMerge/>
            <w:tcBorders>
              <w:left w:val="single" w:sz="4" w:space="0" w:color="auto"/>
              <w:right w:val="single" w:sz="4" w:space="0" w:color="auto"/>
            </w:tcBorders>
            <w:shd w:val="clear" w:color="auto" w:fill="auto"/>
          </w:tcPr>
          <w:p w14:paraId="4FACA82D" w14:textId="77777777" w:rsidR="00713451" w:rsidRPr="009A5C5D" w:rsidRDefault="00713451" w:rsidP="00A3159C">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DBC94A6" w14:textId="77777777" w:rsidR="00713451" w:rsidRPr="009A5C5D" w:rsidRDefault="00000000" w:rsidP="00A3159C">
            <w:pPr>
              <w:rPr>
                <w:rFonts w:asciiTheme="minorHAnsi" w:hAnsiTheme="minorHAnsi" w:cs="Microsoft Sans Serif"/>
                <w:szCs w:val="22"/>
              </w:rPr>
            </w:pPr>
            <w:sdt>
              <w:sdtPr>
                <w:rPr>
                  <w:rFonts w:asciiTheme="minorHAnsi" w:hAnsiTheme="minorHAnsi" w:cs="Microsoft Sans Serif"/>
                  <w:szCs w:val="22"/>
                </w:rPr>
                <w:id w:val="-694846412"/>
                <w14:checkbox>
                  <w14:checked w14:val="0"/>
                  <w14:checkedState w14:val="2612" w14:font="MS Gothic"/>
                  <w14:uncheckedState w14:val="2610" w14:font="MS Gothic"/>
                </w14:checkbox>
              </w:sdtPr>
              <w:sdtContent>
                <w:r w:rsidR="00713451" w:rsidRPr="009A5C5D">
                  <w:rPr>
                    <w:rFonts w:ascii="MS Gothic" w:eastAsia="MS Gothic" w:hAnsi="MS Gothic" w:cs="MS Gothic" w:hint="eastAsia"/>
                    <w:szCs w:val="22"/>
                  </w:rPr>
                  <w:t>☐</w:t>
                </w:r>
              </w:sdtContent>
            </w:sdt>
            <w:r w:rsidR="00713451" w:rsidRPr="009A5C5D">
              <w:rPr>
                <w:rFonts w:asciiTheme="minorHAnsi" w:hAnsiTheme="minorHAnsi" w:cs="Microsoft Sans Serif"/>
                <w:szCs w:val="22"/>
              </w:rPr>
              <w:t xml:space="preserve">Grade </w:t>
            </w:r>
            <w:r w:rsidR="00713451">
              <w:rPr>
                <w:rFonts w:asciiTheme="minorHAnsi" w:hAnsiTheme="minorHAnsi" w:cs="Microsoft Sans Serif"/>
                <w:szCs w:val="22"/>
              </w:rPr>
              <w:t>c</w:t>
            </w:r>
            <w:r w:rsidR="00713451" w:rsidRPr="009A5C5D">
              <w:rPr>
                <w:rFonts w:asciiTheme="minorHAnsi" w:hAnsiTheme="minorHAnsi" w:cs="Microsoft Sans Serif"/>
                <w:szCs w:val="22"/>
              </w:rPr>
              <w:t xml:space="preserve">hange </w:t>
            </w:r>
            <w:r w:rsidR="00713451">
              <w:rPr>
                <w:rFonts w:asciiTheme="minorHAnsi" w:hAnsiTheme="minorHAnsi" w:cs="Microsoft Sans Serif"/>
                <w:szCs w:val="22"/>
              </w:rPr>
              <w:t>p</w:t>
            </w:r>
            <w:r w:rsidR="00713451" w:rsidRPr="009A5C5D">
              <w:rPr>
                <w:rFonts w:asciiTheme="minorHAnsi" w:hAnsiTheme="minorHAnsi" w:cs="Microsoft Sans Serif"/>
                <w:szCs w:val="22"/>
              </w:rPr>
              <w:t>olic</w:t>
            </w:r>
            <w:r w:rsidR="00713451">
              <w:rPr>
                <w:rFonts w:asciiTheme="minorHAnsi" w:hAnsiTheme="minorHAnsi" w:cs="Microsoft Sans Serif"/>
                <w:szCs w:val="22"/>
              </w:rPr>
              <w:t>ies and procedures.</w:t>
            </w:r>
            <w:r w:rsidR="00713451" w:rsidRPr="009A5C5D">
              <w:rPr>
                <w:rFonts w:asciiTheme="minorHAnsi" w:hAnsiTheme="minorHAnsi" w:cs="Microsoft Sans Serif"/>
                <w:szCs w:val="22"/>
              </w:rPr>
              <w:br/>
            </w:r>
          </w:p>
          <w:p w14:paraId="369F7707" w14:textId="77777777" w:rsidR="00713451" w:rsidRPr="00A83A24" w:rsidRDefault="00713451" w:rsidP="00A3159C">
            <w:pPr>
              <w:rPr>
                <w:rFonts w:asciiTheme="minorHAnsi" w:hAnsiTheme="minorHAnsi" w:cs="Microsoft Sans Serif"/>
                <w:i/>
                <w:szCs w:val="22"/>
              </w:rPr>
            </w:pPr>
            <w:r>
              <w:rPr>
                <w:rFonts w:asciiTheme="minorHAnsi" w:hAnsiTheme="minorHAnsi" w:cs="Microsoft Sans Serif"/>
                <w:i/>
                <w:szCs w:val="22"/>
              </w:rPr>
              <w:t xml:space="preserve">NMAC § 6.30.10 </w:t>
            </w:r>
            <w:r>
              <w:rPr>
                <w:rFonts w:asciiTheme="minorHAnsi" w:hAnsiTheme="minorHAnsi" w:cs="Microsoft Sans Serif"/>
                <w:i/>
                <w:szCs w:val="22"/>
              </w:rPr>
              <w:br/>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A60F67" w14:textId="77777777" w:rsidR="00713451" w:rsidRPr="00590A75" w:rsidRDefault="00713451" w:rsidP="00A3159C">
            <w:pPr>
              <w:rPr>
                <w:rFonts w:ascii="Microsoft Sans Serif" w:hAnsi="Microsoft Sans Serif"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63A99D4F" w14:textId="77777777" w:rsidR="00713451" w:rsidRPr="0074181C" w:rsidRDefault="00713451" w:rsidP="00A3159C">
            <w:pPr>
              <w:rPr>
                <w:rFonts w:ascii="Microsoft Sans Serif" w:hAnsi="Microsoft Sans Serif" w:cs="Microsoft Sans Serif"/>
                <w:szCs w:val="22"/>
              </w:rPr>
            </w:pPr>
          </w:p>
        </w:tc>
      </w:tr>
      <w:tr w:rsidR="00713451" w:rsidRPr="0074181C" w14:paraId="43CFE0C3" w14:textId="77777777" w:rsidTr="00713451">
        <w:trPr>
          <w:gridAfter w:val="2"/>
          <w:wAfter w:w="11160" w:type="dxa"/>
          <w:trHeight w:val="377"/>
        </w:trPr>
        <w:tc>
          <w:tcPr>
            <w:tcW w:w="2250" w:type="dxa"/>
            <w:vMerge/>
            <w:tcBorders>
              <w:left w:val="single" w:sz="4" w:space="0" w:color="auto"/>
              <w:right w:val="single" w:sz="4" w:space="0" w:color="auto"/>
            </w:tcBorders>
            <w:shd w:val="clear" w:color="auto" w:fill="auto"/>
          </w:tcPr>
          <w:p w14:paraId="3DBB41DA" w14:textId="77777777" w:rsidR="00713451" w:rsidRPr="009A5C5D" w:rsidRDefault="00713451" w:rsidP="00A3159C">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3DA1525" w14:textId="77777777" w:rsidR="00713451" w:rsidRDefault="00000000" w:rsidP="00A3159C">
            <w:pPr>
              <w:rPr>
                <w:rFonts w:asciiTheme="minorHAnsi" w:hAnsiTheme="minorHAnsi" w:cs="Microsoft Sans Serif"/>
                <w:szCs w:val="22"/>
              </w:rPr>
            </w:pPr>
            <w:sdt>
              <w:sdtPr>
                <w:rPr>
                  <w:rFonts w:asciiTheme="minorHAnsi" w:hAnsiTheme="minorHAnsi" w:cs="Microsoft Sans Serif"/>
                  <w:szCs w:val="22"/>
                </w:rPr>
                <w:id w:val="-456488502"/>
                <w14:checkbox>
                  <w14:checked w14:val="0"/>
                  <w14:checkedState w14:val="2612" w14:font="MS Gothic"/>
                  <w14:uncheckedState w14:val="2610" w14:font="MS Gothic"/>
                </w14:checkbox>
              </w:sdtPr>
              <w:sdtContent>
                <w:r w:rsidR="00713451">
                  <w:rPr>
                    <w:rFonts w:ascii="MS Gothic" w:eastAsia="MS Gothic" w:hAnsi="MS Gothic" w:cs="Microsoft Sans Serif" w:hint="eastAsia"/>
                    <w:szCs w:val="22"/>
                  </w:rPr>
                  <w:t>☐</w:t>
                </w:r>
              </w:sdtContent>
            </w:sdt>
            <w:r w:rsidR="00713451">
              <w:rPr>
                <w:rFonts w:asciiTheme="minorHAnsi" w:hAnsiTheme="minorHAnsi" w:cs="Microsoft Sans Serif"/>
                <w:szCs w:val="22"/>
              </w:rPr>
              <w:t>Policies, procedures, and any forms for ensuring p</w:t>
            </w:r>
            <w:r w:rsidR="00713451" w:rsidRPr="009A5C5D">
              <w:rPr>
                <w:rFonts w:asciiTheme="minorHAnsi" w:hAnsiTheme="minorHAnsi" w:cs="Microsoft Sans Serif"/>
                <w:szCs w:val="22"/>
              </w:rPr>
              <w:t xml:space="preserve">arental </w:t>
            </w:r>
            <w:r w:rsidR="00713451">
              <w:rPr>
                <w:rFonts w:asciiTheme="minorHAnsi" w:hAnsiTheme="minorHAnsi" w:cs="Microsoft Sans Serif"/>
                <w:szCs w:val="22"/>
              </w:rPr>
              <w:t>a</w:t>
            </w:r>
            <w:r w:rsidR="00713451" w:rsidRPr="009A5C5D">
              <w:rPr>
                <w:rFonts w:asciiTheme="minorHAnsi" w:hAnsiTheme="minorHAnsi" w:cs="Microsoft Sans Serif"/>
                <w:szCs w:val="22"/>
              </w:rPr>
              <w:t>ccess to information regarding professional qualifications of teachers, instructional support providers</w:t>
            </w:r>
            <w:r w:rsidR="00713451">
              <w:rPr>
                <w:rFonts w:asciiTheme="minorHAnsi" w:hAnsiTheme="minorHAnsi" w:cs="Microsoft Sans Serif"/>
                <w:szCs w:val="22"/>
              </w:rPr>
              <w:t>,</w:t>
            </w:r>
            <w:r w:rsidR="00713451" w:rsidRPr="009A5C5D">
              <w:rPr>
                <w:rFonts w:asciiTheme="minorHAnsi" w:hAnsiTheme="minorHAnsi" w:cs="Microsoft Sans Serif"/>
                <w:szCs w:val="22"/>
              </w:rPr>
              <w:t xml:space="preserve"> and principals</w:t>
            </w:r>
            <w:r w:rsidR="00713451">
              <w:rPr>
                <w:rFonts w:asciiTheme="minorHAnsi" w:hAnsiTheme="minorHAnsi" w:cs="Microsoft Sans Serif"/>
                <w:szCs w:val="22"/>
              </w:rPr>
              <w:t>.</w:t>
            </w:r>
          </w:p>
          <w:p w14:paraId="706A1B2F" w14:textId="77777777" w:rsidR="00713451" w:rsidRPr="009A5C5D" w:rsidRDefault="00713451" w:rsidP="00A3159C">
            <w:pPr>
              <w:rPr>
                <w:rFonts w:asciiTheme="minorHAnsi" w:hAnsiTheme="minorHAnsi" w:cs="Microsoft Sans Serif"/>
                <w:szCs w:val="22"/>
              </w:rPr>
            </w:pPr>
          </w:p>
          <w:p w14:paraId="31A1C5BF" w14:textId="77777777" w:rsidR="00713451" w:rsidRDefault="00713451" w:rsidP="00A3159C">
            <w:pPr>
              <w:rPr>
                <w:rFonts w:asciiTheme="minorHAnsi" w:hAnsiTheme="minorHAnsi" w:cs="Microsoft Sans Serif"/>
                <w:i/>
                <w:szCs w:val="22"/>
              </w:rPr>
            </w:pPr>
            <w:r w:rsidRPr="00854E6C">
              <w:rPr>
                <w:rFonts w:asciiTheme="minorHAnsi" w:hAnsiTheme="minorHAnsi" w:cs="Microsoft Sans Serif"/>
                <w:i/>
                <w:szCs w:val="22"/>
              </w:rPr>
              <w:t>NMSA § 22-10A-16.</w:t>
            </w:r>
          </w:p>
          <w:p w14:paraId="262C0AFA" w14:textId="77777777" w:rsidR="00713451" w:rsidRPr="00D0270C" w:rsidRDefault="00713451" w:rsidP="00A3159C">
            <w:pPr>
              <w:rPr>
                <w:rFonts w:asciiTheme="minorHAnsi" w:hAnsiTheme="minorHAnsi" w:cs="Microsoft Sans Serif"/>
                <w:i/>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ADE374" w14:textId="77777777" w:rsidR="00713451" w:rsidRPr="00590A75" w:rsidRDefault="00713451" w:rsidP="00A3159C">
            <w:pPr>
              <w:rPr>
                <w:rFonts w:ascii="Microsoft Sans Serif" w:hAnsi="Microsoft Sans Serif"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63FB8951" w14:textId="77777777" w:rsidR="00713451" w:rsidRPr="0074181C" w:rsidRDefault="00713451" w:rsidP="00A3159C">
            <w:pPr>
              <w:rPr>
                <w:rFonts w:ascii="Microsoft Sans Serif" w:hAnsi="Microsoft Sans Serif" w:cs="Microsoft Sans Serif"/>
                <w:szCs w:val="22"/>
              </w:rPr>
            </w:pPr>
          </w:p>
        </w:tc>
      </w:tr>
      <w:tr w:rsidR="00713451" w:rsidRPr="0074181C" w14:paraId="36E7FC07" w14:textId="77777777" w:rsidTr="00713451">
        <w:trPr>
          <w:gridAfter w:val="2"/>
          <w:wAfter w:w="11160" w:type="dxa"/>
          <w:trHeight w:val="377"/>
        </w:trPr>
        <w:tc>
          <w:tcPr>
            <w:tcW w:w="2250" w:type="dxa"/>
            <w:vMerge/>
            <w:tcBorders>
              <w:left w:val="single" w:sz="4" w:space="0" w:color="auto"/>
              <w:right w:val="single" w:sz="4" w:space="0" w:color="auto"/>
            </w:tcBorders>
            <w:shd w:val="clear" w:color="auto" w:fill="auto"/>
          </w:tcPr>
          <w:p w14:paraId="18EE7EBF" w14:textId="77777777" w:rsidR="00713451" w:rsidRPr="009A5C5D" w:rsidRDefault="00713451" w:rsidP="00A3159C">
            <w:pPr>
              <w:rPr>
                <w:rFonts w:asciiTheme="minorHAnsi" w:hAnsiTheme="minorHAnsi" w:cs="Microsoft Sans Serif"/>
                <w:szCs w:val="22"/>
              </w:rPr>
            </w:pPr>
          </w:p>
        </w:tc>
        <w:bookmarkStart w:id="5" w:name="0-0-0-49435"/>
        <w:bookmarkEnd w:id="5"/>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0811A11" w14:textId="77777777" w:rsidR="00713451" w:rsidRPr="009A5C5D" w:rsidRDefault="00000000" w:rsidP="005E00A3">
            <w:pPr>
              <w:rPr>
                <w:rFonts w:asciiTheme="minorHAnsi" w:hAnsiTheme="minorHAnsi" w:cs="Microsoft Sans Serif"/>
                <w:szCs w:val="22"/>
              </w:rPr>
            </w:pPr>
            <w:sdt>
              <w:sdtPr>
                <w:rPr>
                  <w:rFonts w:asciiTheme="minorHAnsi" w:hAnsiTheme="minorHAnsi" w:cs="Microsoft Sans Serif"/>
                  <w:szCs w:val="22"/>
                </w:rPr>
                <w:id w:val="-628098213"/>
                <w14:checkbox>
                  <w14:checked w14:val="0"/>
                  <w14:checkedState w14:val="2612" w14:font="MS Gothic"/>
                  <w14:uncheckedState w14:val="2610" w14:font="MS Gothic"/>
                </w14:checkbox>
              </w:sdtPr>
              <w:sdtContent>
                <w:r w:rsidR="00713451" w:rsidRPr="009A5C5D">
                  <w:rPr>
                    <w:rFonts w:ascii="MS Gothic" w:eastAsia="MS Gothic" w:hAnsi="MS Gothic" w:cs="MS Gothic" w:hint="eastAsia"/>
                    <w:szCs w:val="22"/>
                  </w:rPr>
                  <w:t>☐</w:t>
                </w:r>
              </w:sdtContent>
            </w:sdt>
            <w:r w:rsidR="00713451" w:rsidRPr="009A5C5D">
              <w:rPr>
                <w:rFonts w:asciiTheme="minorHAnsi" w:hAnsiTheme="minorHAnsi"/>
                <w:szCs w:val="22"/>
              </w:rPr>
              <w:t xml:space="preserve"> </w:t>
            </w:r>
            <w:r w:rsidR="00713451" w:rsidRPr="005E00A3">
              <w:rPr>
                <w:rFonts w:asciiTheme="minorHAnsi" w:hAnsiTheme="minorHAnsi" w:cs="Microsoft Sans Serif"/>
                <w:szCs w:val="22"/>
              </w:rPr>
              <w:t>Student information system security polic</w:t>
            </w:r>
            <w:r w:rsidR="00713451">
              <w:rPr>
                <w:rFonts w:asciiTheme="minorHAnsi" w:hAnsiTheme="minorHAnsi" w:cs="Microsoft Sans Serif"/>
                <w:szCs w:val="22"/>
              </w:rPr>
              <w:t xml:space="preserve">ies </w:t>
            </w:r>
            <w:r w:rsidR="00713451">
              <w:rPr>
                <w:rFonts w:asciiTheme="minorHAnsi" w:hAnsiTheme="minorHAnsi" w:cs="Microsoft Sans Serif"/>
                <w:szCs w:val="22"/>
              </w:rPr>
              <w:lastRenderedPageBreak/>
              <w:t>and procedures.</w:t>
            </w:r>
            <w:r w:rsidR="00713451" w:rsidRPr="009A5C5D">
              <w:rPr>
                <w:rFonts w:asciiTheme="minorHAnsi" w:hAnsiTheme="minorHAnsi" w:cs="Microsoft Sans Serif"/>
                <w:szCs w:val="22"/>
              </w:rPr>
              <w:br/>
            </w:r>
          </w:p>
          <w:p w14:paraId="43D1A5E3" w14:textId="77777777" w:rsidR="00713451" w:rsidRPr="005229EB" w:rsidRDefault="00713451" w:rsidP="00A3159C">
            <w:pPr>
              <w:rPr>
                <w:rFonts w:asciiTheme="minorHAnsi" w:hAnsiTheme="minorHAnsi" w:cs="Microsoft Sans Serif"/>
                <w:i/>
                <w:szCs w:val="22"/>
              </w:rPr>
            </w:pPr>
            <w:r w:rsidRPr="00854E6C">
              <w:rPr>
                <w:rFonts w:asciiTheme="minorHAnsi" w:hAnsiTheme="minorHAnsi" w:cs="Microsoft Sans Serif"/>
                <w:i/>
                <w:szCs w:val="22"/>
              </w:rPr>
              <w:t xml:space="preserve">NMAC </w:t>
            </w:r>
            <w:r w:rsidRPr="00854E6C">
              <w:rPr>
                <w:rFonts w:cs="Microsoft Sans Serif"/>
                <w:i/>
                <w:szCs w:val="22"/>
              </w:rPr>
              <w:t>§</w:t>
            </w:r>
            <w:r w:rsidRPr="00854E6C">
              <w:rPr>
                <w:rFonts w:asciiTheme="minorHAnsi" w:hAnsiTheme="minorHAnsi" w:cs="Microsoft Sans Serif"/>
                <w:i/>
                <w:szCs w:val="22"/>
              </w:rPr>
              <w:t xml:space="preserve"> 6.19.5.8.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D5D9A4" w14:textId="77777777" w:rsidR="00713451" w:rsidRPr="00590A75" w:rsidRDefault="00713451" w:rsidP="00A3159C">
            <w:pPr>
              <w:rPr>
                <w:rFonts w:ascii="Microsoft Sans Serif" w:hAnsi="Microsoft Sans Serif"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130B632A" w14:textId="77777777" w:rsidR="00713451" w:rsidRPr="0074181C" w:rsidRDefault="00713451" w:rsidP="00A3159C">
            <w:pPr>
              <w:rPr>
                <w:rFonts w:ascii="Microsoft Sans Serif" w:hAnsi="Microsoft Sans Serif" w:cs="Microsoft Sans Serif"/>
                <w:szCs w:val="22"/>
              </w:rPr>
            </w:pPr>
          </w:p>
        </w:tc>
      </w:tr>
      <w:tr w:rsidR="00713451" w:rsidRPr="0074181C" w14:paraId="1191EEE4" w14:textId="77777777" w:rsidTr="00713451">
        <w:trPr>
          <w:gridAfter w:val="2"/>
          <w:wAfter w:w="11160" w:type="dxa"/>
          <w:trHeight w:val="377"/>
        </w:trPr>
        <w:tc>
          <w:tcPr>
            <w:tcW w:w="2250" w:type="dxa"/>
            <w:vMerge/>
            <w:tcBorders>
              <w:left w:val="single" w:sz="4" w:space="0" w:color="auto"/>
              <w:right w:val="single" w:sz="4" w:space="0" w:color="auto"/>
            </w:tcBorders>
            <w:shd w:val="clear" w:color="auto" w:fill="auto"/>
          </w:tcPr>
          <w:p w14:paraId="7CBC741A" w14:textId="77777777" w:rsidR="00713451" w:rsidRPr="009A5C5D" w:rsidRDefault="00713451" w:rsidP="00A3159C">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4BF084C" w14:textId="77777777" w:rsidR="00713451" w:rsidRPr="009A5C5D" w:rsidRDefault="00000000" w:rsidP="00A3159C">
            <w:pPr>
              <w:rPr>
                <w:rFonts w:asciiTheme="minorHAnsi" w:hAnsiTheme="minorHAnsi" w:cs="Microsoft Sans Serif"/>
                <w:szCs w:val="22"/>
              </w:rPr>
            </w:pPr>
            <w:sdt>
              <w:sdtPr>
                <w:rPr>
                  <w:rFonts w:asciiTheme="minorHAnsi" w:hAnsiTheme="minorHAnsi" w:cs="Microsoft Sans Serif"/>
                  <w:szCs w:val="22"/>
                </w:rPr>
                <w:id w:val="-770620253"/>
                <w14:checkbox>
                  <w14:checked w14:val="0"/>
                  <w14:checkedState w14:val="2612" w14:font="MS Gothic"/>
                  <w14:uncheckedState w14:val="2610" w14:font="MS Gothic"/>
                </w14:checkbox>
              </w:sdtPr>
              <w:sdtContent>
                <w:r w:rsidR="00713451" w:rsidRPr="009A5C5D">
                  <w:rPr>
                    <w:rFonts w:ascii="MS Gothic" w:eastAsia="MS Gothic" w:hAnsi="MS Gothic" w:cs="MS Gothic" w:hint="eastAsia"/>
                    <w:szCs w:val="22"/>
                  </w:rPr>
                  <w:t>☐</w:t>
                </w:r>
              </w:sdtContent>
            </w:sdt>
            <w:r w:rsidR="00713451" w:rsidRPr="009A5C5D">
              <w:rPr>
                <w:rFonts w:asciiTheme="minorHAnsi" w:hAnsiTheme="minorHAnsi" w:cs="Microsoft Sans Serif"/>
                <w:szCs w:val="22"/>
              </w:rPr>
              <w:t xml:space="preserve">Staff </w:t>
            </w:r>
            <w:r w:rsidR="00713451">
              <w:rPr>
                <w:rFonts w:asciiTheme="minorHAnsi" w:hAnsiTheme="minorHAnsi" w:cs="Microsoft Sans Serif"/>
                <w:szCs w:val="22"/>
              </w:rPr>
              <w:t>d</w:t>
            </w:r>
            <w:r w:rsidR="00713451" w:rsidRPr="009A5C5D">
              <w:rPr>
                <w:rFonts w:asciiTheme="minorHAnsi" w:hAnsiTheme="minorHAnsi" w:cs="Microsoft Sans Serif"/>
                <w:szCs w:val="22"/>
              </w:rPr>
              <w:t xml:space="preserve">iscipline </w:t>
            </w:r>
            <w:r w:rsidR="00713451">
              <w:rPr>
                <w:rFonts w:asciiTheme="minorHAnsi" w:hAnsiTheme="minorHAnsi" w:cs="Microsoft Sans Serif"/>
                <w:szCs w:val="22"/>
              </w:rPr>
              <w:t>p</w:t>
            </w:r>
            <w:r w:rsidR="00713451" w:rsidRPr="009A5C5D">
              <w:rPr>
                <w:rFonts w:asciiTheme="minorHAnsi" w:hAnsiTheme="minorHAnsi" w:cs="Microsoft Sans Serif"/>
                <w:szCs w:val="22"/>
              </w:rPr>
              <w:t>olic</w:t>
            </w:r>
            <w:r w:rsidR="00713451">
              <w:rPr>
                <w:rFonts w:asciiTheme="minorHAnsi" w:hAnsiTheme="minorHAnsi" w:cs="Microsoft Sans Serif"/>
                <w:szCs w:val="22"/>
              </w:rPr>
              <w:t>ies and procedures.</w:t>
            </w:r>
            <w:r w:rsidR="00713451" w:rsidRPr="009A5C5D">
              <w:rPr>
                <w:rFonts w:asciiTheme="minorHAnsi" w:hAnsiTheme="minorHAnsi" w:cs="Microsoft Sans Serif"/>
                <w:szCs w:val="22"/>
              </w:rPr>
              <w:t xml:space="preserve"> </w:t>
            </w:r>
            <w:r w:rsidR="00713451">
              <w:rPr>
                <w:rFonts w:asciiTheme="minorHAnsi" w:hAnsiTheme="minorHAnsi" w:cs="Microsoft Sans Serif"/>
                <w:szCs w:val="22"/>
              </w:rPr>
              <w:br/>
            </w:r>
          </w:p>
          <w:p w14:paraId="0FAE3962" w14:textId="77777777" w:rsidR="00713451" w:rsidRDefault="00713451" w:rsidP="005E00A3">
            <w:pPr>
              <w:rPr>
                <w:rFonts w:asciiTheme="minorHAnsi" w:hAnsiTheme="minorHAnsi" w:cs="Microsoft Sans Serif"/>
                <w:szCs w:val="22"/>
              </w:rPr>
            </w:pPr>
            <w:r>
              <w:rPr>
                <w:rFonts w:asciiTheme="minorHAnsi" w:hAnsiTheme="minorHAnsi" w:cs="Microsoft Sans Serif"/>
                <w:szCs w:val="22"/>
              </w:rPr>
              <w:t>NMAC § 6.69.2.8.</w:t>
            </w:r>
          </w:p>
          <w:p w14:paraId="29DC1C0D" w14:textId="77777777" w:rsidR="00713451" w:rsidRPr="009A5C5D" w:rsidRDefault="00713451" w:rsidP="005E00A3">
            <w:pPr>
              <w:rPr>
                <w:rFonts w:asciiTheme="minorHAnsi" w:hAnsiTheme="minorHAnsi" w:cs="Microsoft Sans Serif"/>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C2CE214" w14:textId="77777777" w:rsidR="00713451" w:rsidRPr="00590A75" w:rsidRDefault="00713451" w:rsidP="00A3159C">
            <w:pPr>
              <w:rPr>
                <w:rFonts w:ascii="Microsoft Sans Serif" w:hAnsi="Microsoft Sans Serif"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60EA24C8" w14:textId="77777777" w:rsidR="00713451" w:rsidRPr="0074181C" w:rsidRDefault="00713451" w:rsidP="00A3159C">
            <w:pPr>
              <w:rPr>
                <w:rFonts w:ascii="Microsoft Sans Serif" w:hAnsi="Microsoft Sans Serif" w:cs="Microsoft Sans Serif"/>
                <w:szCs w:val="22"/>
              </w:rPr>
            </w:pPr>
          </w:p>
        </w:tc>
      </w:tr>
      <w:tr w:rsidR="00713451" w:rsidRPr="00630E9B" w14:paraId="3E64EE36" w14:textId="77777777" w:rsidTr="00713451">
        <w:trPr>
          <w:gridAfter w:val="2"/>
          <w:wAfter w:w="11160" w:type="dxa"/>
          <w:trHeight w:val="377"/>
        </w:trPr>
        <w:tc>
          <w:tcPr>
            <w:tcW w:w="2250" w:type="dxa"/>
            <w:vMerge/>
            <w:tcBorders>
              <w:left w:val="single" w:sz="4" w:space="0" w:color="auto"/>
              <w:right w:val="single" w:sz="4" w:space="0" w:color="auto"/>
            </w:tcBorders>
            <w:shd w:val="clear" w:color="auto" w:fill="auto"/>
          </w:tcPr>
          <w:p w14:paraId="26865953" w14:textId="77777777" w:rsidR="00713451" w:rsidRPr="009A5C5D" w:rsidRDefault="00713451" w:rsidP="00A3159C">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B1D9D59" w14:textId="77777777" w:rsidR="00713451" w:rsidRPr="009A5C5D" w:rsidRDefault="00000000" w:rsidP="00071604">
            <w:pPr>
              <w:rPr>
                <w:rFonts w:asciiTheme="minorHAnsi" w:hAnsiTheme="minorHAnsi" w:cs="Microsoft Sans Serif"/>
                <w:bCs/>
                <w:i/>
                <w:szCs w:val="22"/>
              </w:rPr>
            </w:pPr>
            <w:sdt>
              <w:sdtPr>
                <w:rPr>
                  <w:rFonts w:asciiTheme="minorHAnsi" w:hAnsiTheme="minorHAnsi" w:cs="Microsoft Sans Serif"/>
                  <w:szCs w:val="22"/>
                </w:rPr>
                <w:id w:val="-184371048"/>
                <w14:checkbox>
                  <w14:checked w14:val="0"/>
                  <w14:checkedState w14:val="2612" w14:font="MS Gothic"/>
                  <w14:uncheckedState w14:val="2610" w14:font="MS Gothic"/>
                </w14:checkbox>
              </w:sdtPr>
              <w:sdtContent>
                <w:r w:rsidR="00713451" w:rsidRPr="009A5C5D">
                  <w:rPr>
                    <w:rFonts w:ascii="MS Gothic" w:eastAsia="MS Gothic" w:hAnsi="MS Gothic" w:cs="MS Gothic" w:hint="eastAsia"/>
                    <w:szCs w:val="22"/>
                  </w:rPr>
                  <w:t>☐</w:t>
                </w:r>
              </w:sdtContent>
            </w:sdt>
            <w:r w:rsidR="00713451">
              <w:rPr>
                <w:rFonts w:asciiTheme="minorHAnsi" w:hAnsiTheme="minorHAnsi" w:cs="Microsoft Sans Serif"/>
                <w:szCs w:val="22"/>
              </w:rPr>
              <w:t xml:space="preserve">Policy, process, or plan </w:t>
            </w:r>
            <w:r w:rsidR="00713451" w:rsidRPr="009A5C5D">
              <w:rPr>
                <w:rFonts w:asciiTheme="minorHAnsi" w:hAnsiTheme="minorHAnsi" w:cs="Microsoft Sans Serif"/>
                <w:szCs w:val="22"/>
              </w:rPr>
              <w:t xml:space="preserve">to disseminate </w:t>
            </w:r>
            <w:r w:rsidR="00713451" w:rsidRPr="00AD42AA">
              <w:rPr>
                <w:rFonts w:asciiTheme="minorHAnsi" w:hAnsiTheme="minorHAnsi" w:cs="Microsoft Sans Serif"/>
                <w:i/>
                <w:szCs w:val="22"/>
              </w:rPr>
              <w:t xml:space="preserve">Code of Ethics </w:t>
            </w:r>
            <w:r w:rsidR="00713451" w:rsidRPr="009A5C5D">
              <w:rPr>
                <w:rFonts w:asciiTheme="minorHAnsi" w:hAnsiTheme="minorHAnsi" w:cs="Microsoft Sans Serif"/>
                <w:szCs w:val="22"/>
              </w:rPr>
              <w:t xml:space="preserve">and </w:t>
            </w:r>
            <w:r w:rsidR="00713451">
              <w:rPr>
                <w:rFonts w:asciiTheme="minorHAnsi" w:hAnsiTheme="minorHAnsi" w:cs="Microsoft Sans Serif"/>
                <w:i/>
                <w:szCs w:val="22"/>
              </w:rPr>
              <w:t>Standards</w:t>
            </w:r>
            <w:r w:rsidR="00713451" w:rsidRPr="00AD42AA">
              <w:rPr>
                <w:rFonts w:asciiTheme="minorHAnsi" w:hAnsiTheme="minorHAnsi" w:cs="Microsoft Sans Serif"/>
                <w:i/>
                <w:szCs w:val="22"/>
              </w:rPr>
              <w:t xml:space="preserve"> of Professional Conduct</w:t>
            </w:r>
            <w:r w:rsidR="00713451" w:rsidRPr="009A5C5D">
              <w:rPr>
                <w:rFonts w:asciiTheme="minorHAnsi" w:hAnsiTheme="minorHAnsi" w:cs="Microsoft Sans Serif"/>
                <w:szCs w:val="22"/>
              </w:rPr>
              <w:t xml:space="preserve"> to all licensed employees.</w:t>
            </w:r>
          </w:p>
          <w:p w14:paraId="0A2A0ACB" w14:textId="77777777" w:rsidR="00713451" w:rsidRPr="00854E6C" w:rsidRDefault="00713451" w:rsidP="00A3159C">
            <w:pPr>
              <w:rPr>
                <w:rFonts w:asciiTheme="minorHAnsi" w:hAnsiTheme="minorHAnsi" w:cs="Microsoft Sans Serif"/>
                <w:i/>
                <w:szCs w:val="22"/>
              </w:rPr>
            </w:pPr>
            <w:r>
              <w:rPr>
                <w:rFonts w:asciiTheme="minorHAnsi" w:hAnsiTheme="minorHAnsi" w:cs="Microsoft Sans Serif"/>
                <w:i/>
                <w:szCs w:val="22"/>
              </w:rPr>
              <w:br/>
            </w:r>
            <w:r w:rsidRPr="00854E6C">
              <w:rPr>
                <w:rFonts w:asciiTheme="minorHAnsi" w:hAnsiTheme="minorHAnsi" w:cs="Microsoft Sans Serif"/>
                <w:i/>
                <w:szCs w:val="22"/>
              </w:rPr>
              <w:t>NMA</w:t>
            </w:r>
            <w:r>
              <w:rPr>
                <w:rFonts w:asciiTheme="minorHAnsi" w:hAnsiTheme="minorHAnsi" w:cs="Microsoft Sans Serif"/>
                <w:i/>
                <w:szCs w:val="22"/>
              </w:rPr>
              <w:t xml:space="preserve">C </w:t>
            </w:r>
            <w:r w:rsidRPr="00854E6C">
              <w:rPr>
                <w:rFonts w:asciiTheme="minorHAnsi" w:hAnsiTheme="minorHAnsi" w:cs="Microsoft Sans Serif"/>
                <w:i/>
                <w:szCs w:val="22"/>
              </w:rPr>
              <w:t>§ 6.60.9.</w:t>
            </w:r>
            <w:r>
              <w:rPr>
                <w:rFonts w:asciiTheme="minorHAnsi" w:hAnsiTheme="minorHAnsi" w:cs="Microsoft Sans Serif"/>
                <w:i/>
                <w:szCs w:val="22"/>
              </w:rPr>
              <w:t>8</w:t>
            </w:r>
            <w:r w:rsidRPr="00854E6C" w:rsidDel="0090124B">
              <w:rPr>
                <w:rFonts w:asciiTheme="minorHAnsi" w:hAnsiTheme="minorHAnsi" w:cs="Microsoft Sans Serif"/>
                <w:i/>
                <w:szCs w:val="22"/>
              </w:rPr>
              <w:t>1</w:t>
            </w:r>
            <w:r w:rsidRPr="00854E6C">
              <w:rPr>
                <w:rFonts w:asciiTheme="minorHAnsi" w:hAnsiTheme="minorHAnsi" w:cs="Microsoft Sans Serif"/>
                <w:i/>
                <w:szCs w:val="22"/>
              </w:rPr>
              <w:t>.</w:t>
            </w:r>
            <w:r>
              <w:rPr>
                <w:rFonts w:asciiTheme="minorHAnsi" w:hAnsiTheme="minorHAnsi" w:cs="Microsoft Sans Serif"/>
                <w:i/>
                <w:szCs w:val="22"/>
              </w:rPr>
              <w:t>, 6.60.9.9.</w:t>
            </w:r>
          </w:p>
          <w:p w14:paraId="09ECCEB6" w14:textId="77777777" w:rsidR="00713451" w:rsidRPr="009A5C5D" w:rsidRDefault="00713451" w:rsidP="00A3159C">
            <w:pPr>
              <w:rPr>
                <w:rFonts w:asciiTheme="minorHAnsi" w:hAnsiTheme="minorHAnsi" w:cs="Microsoft Sans Serif"/>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CC2E219" w14:textId="77777777" w:rsidR="00713451" w:rsidRPr="00590A75" w:rsidRDefault="00713451" w:rsidP="00A3159C">
            <w:pPr>
              <w:rPr>
                <w:rFonts w:ascii="Microsoft Sans Serif" w:hAnsi="Microsoft Sans Serif"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3B68CBF3" w14:textId="77777777" w:rsidR="00713451" w:rsidRPr="00630E9B" w:rsidRDefault="00713451" w:rsidP="00A3159C">
            <w:pPr>
              <w:rPr>
                <w:rFonts w:ascii="Microsoft Sans Serif" w:hAnsi="Microsoft Sans Serif" w:cs="Microsoft Sans Serif"/>
                <w:szCs w:val="22"/>
              </w:rPr>
            </w:pPr>
          </w:p>
        </w:tc>
      </w:tr>
      <w:tr w:rsidR="00713451" w:rsidRPr="00630E9B" w14:paraId="106298B3" w14:textId="77777777" w:rsidTr="00713451">
        <w:trPr>
          <w:gridAfter w:val="2"/>
          <w:wAfter w:w="11160" w:type="dxa"/>
          <w:trHeight w:val="377"/>
        </w:trPr>
        <w:tc>
          <w:tcPr>
            <w:tcW w:w="2250" w:type="dxa"/>
            <w:vMerge/>
            <w:tcBorders>
              <w:left w:val="single" w:sz="4" w:space="0" w:color="auto"/>
              <w:right w:val="single" w:sz="4" w:space="0" w:color="auto"/>
            </w:tcBorders>
            <w:shd w:val="clear" w:color="auto" w:fill="auto"/>
          </w:tcPr>
          <w:p w14:paraId="41136BA7" w14:textId="77777777" w:rsidR="00713451" w:rsidRPr="009A5C5D" w:rsidRDefault="00713451" w:rsidP="00A3159C">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115BDF0" w14:textId="77777777" w:rsidR="00713451" w:rsidRPr="009A5C5D" w:rsidRDefault="00000000" w:rsidP="006A5A01">
            <w:pPr>
              <w:rPr>
                <w:rFonts w:asciiTheme="minorHAnsi" w:hAnsiTheme="minorHAnsi" w:cs="Microsoft Sans Serif"/>
                <w:szCs w:val="22"/>
              </w:rPr>
            </w:pPr>
            <w:sdt>
              <w:sdtPr>
                <w:rPr>
                  <w:rFonts w:asciiTheme="minorHAnsi" w:hAnsiTheme="minorHAnsi" w:cs="Microsoft Sans Serif"/>
                  <w:szCs w:val="22"/>
                </w:rPr>
                <w:id w:val="393471575"/>
                <w14:checkbox>
                  <w14:checked w14:val="0"/>
                  <w14:checkedState w14:val="2612" w14:font="MS Gothic"/>
                  <w14:uncheckedState w14:val="2610" w14:font="MS Gothic"/>
                </w14:checkbox>
              </w:sdtPr>
              <w:sdtContent>
                <w:r w:rsidR="00713451" w:rsidRPr="009A5C5D">
                  <w:rPr>
                    <w:rFonts w:ascii="MS Gothic" w:eastAsia="MS Gothic" w:hAnsi="MS Gothic" w:cs="MS Gothic" w:hint="eastAsia"/>
                    <w:szCs w:val="22"/>
                  </w:rPr>
                  <w:t>☐</w:t>
                </w:r>
              </w:sdtContent>
            </w:sdt>
            <w:r w:rsidR="00713451" w:rsidRPr="009A5C5D">
              <w:rPr>
                <w:rFonts w:asciiTheme="minorHAnsi" w:hAnsiTheme="minorHAnsi" w:cs="Microsoft Sans Serif"/>
                <w:szCs w:val="22"/>
              </w:rPr>
              <w:t>P</w:t>
            </w:r>
            <w:r w:rsidR="00713451">
              <w:rPr>
                <w:rFonts w:asciiTheme="minorHAnsi" w:hAnsiTheme="minorHAnsi" w:cs="Microsoft Sans Serif"/>
                <w:szCs w:val="22"/>
              </w:rPr>
              <w:t>olicies and procedures for detention, suspension, or e</w:t>
            </w:r>
            <w:r w:rsidR="00713451" w:rsidRPr="009A5C5D">
              <w:rPr>
                <w:rFonts w:asciiTheme="minorHAnsi" w:hAnsiTheme="minorHAnsi" w:cs="Microsoft Sans Serif"/>
                <w:szCs w:val="22"/>
              </w:rPr>
              <w:t>xpulsion.</w:t>
            </w:r>
          </w:p>
          <w:p w14:paraId="5A24529D" w14:textId="77777777" w:rsidR="00713451" w:rsidRPr="009A5C5D" w:rsidRDefault="00713451" w:rsidP="006A5A01">
            <w:pPr>
              <w:rPr>
                <w:rFonts w:asciiTheme="minorHAnsi" w:hAnsiTheme="minorHAnsi" w:cs="Microsoft Sans Serif"/>
                <w:szCs w:val="22"/>
              </w:rPr>
            </w:pPr>
          </w:p>
          <w:p w14:paraId="3E82343E" w14:textId="77777777" w:rsidR="00713451" w:rsidRDefault="00713451" w:rsidP="006A5A01">
            <w:pPr>
              <w:rPr>
                <w:rFonts w:asciiTheme="minorHAnsi" w:hAnsiTheme="minorHAnsi" w:cs="Microsoft Sans Serif"/>
                <w:szCs w:val="22"/>
              </w:rPr>
            </w:pPr>
            <w:r w:rsidRPr="009A5C5D">
              <w:rPr>
                <w:rFonts w:asciiTheme="minorHAnsi" w:hAnsiTheme="minorHAnsi" w:cs="Microsoft Sans Serif"/>
                <w:szCs w:val="22"/>
              </w:rPr>
              <w:t>NMAC § 6.11.2.12</w:t>
            </w:r>
            <w:r>
              <w:rPr>
                <w:rFonts w:asciiTheme="minorHAnsi" w:hAnsiTheme="minorHAnsi" w:cs="Microsoft Sans Serif"/>
                <w:szCs w:val="22"/>
              </w:rPr>
              <w:t>.</w:t>
            </w:r>
          </w:p>
          <w:p w14:paraId="241AF4E2" w14:textId="77777777" w:rsidR="00713451" w:rsidRPr="009A5C5D" w:rsidRDefault="00713451" w:rsidP="00A3159C">
            <w:pPr>
              <w:rPr>
                <w:rFonts w:asciiTheme="minorHAnsi" w:hAnsiTheme="minorHAnsi" w:cs="Microsoft Sans Serif"/>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314B15" w14:textId="77777777" w:rsidR="00713451" w:rsidRPr="00590A75" w:rsidRDefault="00713451" w:rsidP="00A3159C">
            <w:pPr>
              <w:rPr>
                <w:rFonts w:ascii="Microsoft Sans Serif" w:hAnsi="Microsoft Sans Serif"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331A3B52" w14:textId="77777777" w:rsidR="00713451" w:rsidRPr="00630E9B" w:rsidRDefault="00713451" w:rsidP="00A3159C">
            <w:pPr>
              <w:rPr>
                <w:rFonts w:ascii="Microsoft Sans Serif" w:hAnsi="Microsoft Sans Serif" w:cs="Microsoft Sans Serif"/>
                <w:szCs w:val="22"/>
              </w:rPr>
            </w:pPr>
          </w:p>
        </w:tc>
      </w:tr>
      <w:tr w:rsidR="00713451" w:rsidRPr="00630E9B" w14:paraId="2FD28814" w14:textId="77777777" w:rsidTr="00713451">
        <w:trPr>
          <w:gridAfter w:val="2"/>
          <w:wAfter w:w="11160" w:type="dxa"/>
          <w:trHeight w:val="377"/>
        </w:trPr>
        <w:tc>
          <w:tcPr>
            <w:tcW w:w="2250" w:type="dxa"/>
            <w:vMerge/>
            <w:tcBorders>
              <w:left w:val="single" w:sz="4" w:space="0" w:color="auto"/>
              <w:right w:val="single" w:sz="4" w:space="0" w:color="auto"/>
            </w:tcBorders>
            <w:shd w:val="clear" w:color="auto" w:fill="auto"/>
          </w:tcPr>
          <w:p w14:paraId="3188D1B0" w14:textId="77777777" w:rsidR="00713451" w:rsidRPr="009A5C5D" w:rsidRDefault="00713451" w:rsidP="00A3159C">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8E10B6D" w14:textId="77777777" w:rsidR="00713451" w:rsidRDefault="00000000" w:rsidP="00A3159C">
            <w:pPr>
              <w:rPr>
                <w:rFonts w:asciiTheme="minorHAnsi" w:hAnsiTheme="minorHAnsi" w:cs="Microsoft Sans Serif"/>
                <w:szCs w:val="22"/>
              </w:rPr>
            </w:pPr>
            <w:sdt>
              <w:sdtPr>
                <w:rPr>
                  <w:rFonts w:asciiTheme="minorHAnsi" w:hAnsiTheme="minorHAnsi" w:cs="Microsoft Sans Serif"/>
                  <w:szCs w:val="22"/>
                </w:rPr>
                <w:id w:val="359321451"/>
                <w14:checkbox>
                  <w14:checked w14:val="0"/>
                  <w14:checkedState w14:val="2612" w14:font="MS Gothic"/>
                  <w14:uncheckedState w14:val="2610" w14:font="MS Gothic"/>
                </w14:checkbox>
              </w:sdtPr>
              <w:sdtContent>
                <w:r w:rsidR="00713451" w:rsidRPr="009A5C5D">
                  <w:rPr>
                    <w:rFonts w:ascii="MS Gothic" w:eastAsia="MS Gothic" w:hAnsi="MS Gothic" w:cs="MS Gothic" w:hint="eastAsia"/>
                    <w:szCs w:val="22"/>
                  </w:rPr>
                  <w:t>☐</w:t>
                </w:r>
              </w:sdtContent>
            </w:sdt>
            <w:r w:rsidR="00713451" w:rsidRPr="009A5C5D">
              <w:rPr>
                <w:rFonts w:asciiTheme="minorHAnsi" w:hAnsiTheme="minorHAnsi" w:cs="Microsoft Sans Serif"/>
                <w:szCs w:val="22"/>
              </w:rPr>
              <w:t xml:space="preserve">Student </w:t>
            </w:r>
            <w:r w:rsidR="00713451">
              <w:rPr>
                <w:rFonts w:asciiTheme="minorHAnsi" w:hAnsiTheme="minorHAnsi" w:cs="Microsoft Sans Serif"/>
                <w:szCs w:val="22"/>
              </w:rPr>
              <w:t>d</w:t>
            </w:r>
            <w:r w:rsidR="00713451" w:rsidRPr="009A5C5D">
              <w:rPr>
                <w:rFonts w:asciiTheme="minorHAnsi" w:hAnsiTheme="minorHAnsi" w:cs="Microsoft Sans Serif"/>
                <w:szCs w:val="22"/>
              </w:rPr>
              <w:t>iscipline</w:t>
            </w:r>
            <w:r w:rsidR="00713451">
              <w:rPr>
                <w:rFonts w:asciiTheme="minorHAnsi" w:hAnsiTheme="minorHAnsi" w:cs="Microsoft Sans Serif"/>
                <w:szCs w:val="22"/>
              </w:rPr>
              <w:t xml:space="preserve"> policies and procedures.</w:t>
            </w:r>
          </w:p>
          <w:p w14:paraId="1C80412C" w14:textId="77777777" w:rsidR="00713451" w:rsidRDefault="00713451" w:rsidP="00A3159C">
            <w:pPr>
              <w:rPr>
                <w:rFonts w:asciiTheme="minorHAnsi" w:hAnsiTheme="minorHAnsi" w:cs="Microsoft Sans Serif"/>
                <w:szCs w:val="22"/>
              </w:rPr>
            </w:pPr>
          </w:p>
          <w:p w14:paraId="7F50F006" w14:textId="77777777" w:rsidR="00713451" w:rsidRPr="00854E6C" w:rsidRDefault="00713451" w:rsidP="00A3159C">
            <w:pPr>
              <w:rPr>
                <w:rFonts w:asciiTheme="minorHAnsi" w:hAnsiTheme="minorHAnsi" w:cs="Microsoft Sans Serif"/>
                <w:i/>
                <w:szCs w:val="22"/>
              </w:rPr>
            </w:pPr>
            <w:r w:rsidRPr="00854E6C">
              <w:rPr>
                <w:rFonts w:asciiTheme="minorHAnsi" w:hAnsiTheme="minorHAnsi" w:cs="Microsoft Sans Serif"/>
                <w:i/>
                <w:szCs w:val="22"/>
              </w:rPr>
              <w:t>NMSA § 22-5-4.3.</w:t>
            </w:r>
          </w:p>
          <w:p w14:paraId="5F151B7A" w14:textId="77777777" w:rsidR="00713451" w:rsidRPr="00854E6C" w:rsidRDefault="00713451" w:rsidP="00A3159C">
            <w:pPr>
              <w:rPr>
                <w:i/>
                <w:color w:val="000000" w:themeColor="text1"/>
              </w:rPr>
            </w:pPr>
            <w:r w:rsidRPr="00854E6C">
              <w:rPr>
                <w:i/>
                <w:color w:val="000000" w:themeColor="text1"/>
              </w:rPr>
              <w:t xml:space="preserve">NMAC § 6.11.2.1, </w:t>
            </w:r>
            <w:r w:rsidRPr="00854E6C">
              <w:rPr>
                <w:rFonts w:asciiTheme="minorHAnsi" w:hAnsiTheme="minorHAnsi" w:cs="Microsoft Sans Serif"/>
                <w:i/>
                <w:szCs w:val="22"/>
              </w:rPr>
              <w:t>et seq.</w:t>
            </w:r>
          </w:p>
          <w:p w14:paraId="47CBF68E" w14:textId="77777777" w:rsidR="00713451" w:rsidRDefault="00713451" w:rsidP="00A3159C">
            <w:pPr>
              <w:rPr>
                <w:rFonts w:asciiTheme="minorHAnsi" w:hAnsiTheme="minorHAnsi" w:cs="Microsoft Sans Serif"/>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6BE7A40" w14:textId="77777777" w:rsidR="00713451" w:rsidRPr="00590A75" w:rsidRDefault="00713451" w:rsidP="00A3159C">
            <w:pPr>
              <w:rPr>
                <w:rFonts w:ascii="Microsoft Sans Serif" w:hAnsi="Microsoft Sans Serif"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0464F332" w14:textId="77777777" w:rsidR="00713451" w:rsidRPr="00630E9B" w:rsidRDefault="00713451" w:rsidP="00A3159C">
            <w:pPr>
              <w:rPr>
                <w:rFonts w:ascii="Microsoft Sans Serif" w:hAnsi="Microsoft Sans Serif" w:cs="Microsoft Sans Serif"/>
                <w:szCs w:val="22"/>
              </w:rPr>
            </w:pPr>
          </w:p>
        </w:tc>
      </w:tr>
      <w:tr w:rsidR="00713451" w:rsidRPr="00630E9B" w14:paraId="414F9006" w14:textId="77777777" w:rsidTr="00713451">
        <w:trPr>
          <w:gridAfter w:val="2"/>
          <w:wAfter w:w="11160" w:type="dxa"/>
          <w:trHeight w:val="377"/>
        </w:trPr>
        <w:tc>
          <w:tcPr>
            <w:tcW w:w="2250" w:type="dxa"/>
            <w:vMerge/>
            <w:tcBorders>
              <w:left w:val="single" w:sz="4" w:space="0" w:color="auto"/>
              <w:right w:val="single" w:sz="4" w:space="0" w:color="auto"/>
            </w:tcBorders>
            <w:shd w:val="clear" w:color="auto" w:fill="auto"/>
          </w:tcPr>
          <w:p w14:paraId="3ABB229C" w14:textId="77777777" w:rsidR="00713451" w:rsidRPr="009A5C5D" w:rsidRDefault="00713451" w:rsidP="00A3159C">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82B8F1E" w14:textId="77777777" w:rsidR="00713451" w:rsidRPr="009A5C5D" w:rsidRDefault="00000000" w:rsidP="00A3159C">
            <w:pPr>
              <w:rPr>
                <w:rFonts w:asciiTheme="minorHAnsi" w:hAnsiTheme="minorHAnsi" w:cs="Microsoft Sans Serif"/>
                <w:szCs w:val="22"/>
              </w:rPr>
            </w:pPr>
            <w:sdt>
              <w:sdtPr>
                <w:rPr>
                  <w:rFonts w:asciiTheme="minorHAnsi" w:hAnsiTheme="minorHAnsi" w:cs="Microsoft Sans Serif"/>
                  <w:szCs w:val="22"/>
                </w:rPr>
                <w:id w:val="-269627094"/>
                <w14:checkbox>
                  <w14:checked w14:val="0"/>
                  <w14:checkedState w14:val="2612" w14:font="MS Gothic"/>
                  <w14:uncheckedState w14:val="2610" w14:font="MS Gothic"/>
                </w14:checkbox>
              </w:sdtPr>
              <w:sdtContent>
                <w:r w:rsidR="00713451" w:rsidRPr="009A5C5D">
                  <w:rPr>
                    <w:rFonts w:ascii="MS Gothic" w:eastAsia="MS Gothic" w:hAnsi="MS Gothic" w:cs="MS Gothic" w:hint="eastAsia"/>
                    <w:szCs w:val="22"/>
                  </w:rPr>
                  <w:t>☐</w:t>
                </w:r>
              </w:sdtContent>
            </w:sdt>
            <w:r w:rsidR="00713451" w:rsidRPr="009A5C5D">
              <w:rPr>
                <w:rFonts w:asciiTheme="minorHAnsi" w:hAnsiTheme="minorHAnsi" w:cs="Microsoft Sans Serif"/>
                <w:szCs w:val="22"/>
              </w:rPr>
              <w:t>Student</w:t>
            </w:r>
            <w:r w:rsidR="00713451">
              <w:rPr>
                <w:rFonts w:asciiTheme="minorHAnsi" w:hAnsiTheme="minorHAnsi" w:cs="Microsoft Sans Serif"/>
                <w:szCs w:val="22"/>
              </w:rPr>
              <w:t xml:space="preserve"> and/or Parent</w:t>
            </w:r>
            <w:r w:rsidR="00713451" w:rsidRPr="009A5C5D">
              <w:rPr>
                <w:rFonts w:asciiTheme="minorHAnsi" w:hAnsiTheme="minorHAnsi" w:cs="Microsoft Sans Serif"/>
                <w:szCs w:val="22"/>
              </w:rPr>
              <w:t xml:space="preserve"> Handbook</w:t>
            </w:r>
            <w:r w:rsidR="00713451">
              <w:rPr>
                <w:rFonts w:asciiTheme="minorHAnsi" w:hAnsiTheme="minorHAnsi" w:cs="Microsoft Sans Serif"/>
                <w:szCs w:val="22"/>
              </w:rPr>
              <w:t>.</w:t>
            </w:r>
          </w:p>
          <w:p w14:paraId="7A1E4092" w14:textId="77777777" w:rsidR="00713451" w:rsidRPr="009A5C5D" w:rsidRDefault="00713451" w:rsidP="003B1F01">
            <w:pPr>
              <w:rPr>
                <w:rFonts w:asciiTheme="minorHAnsi" w:hAnsiTheme="minorHAnsi" w:cs="Microsoft Sans Serif"/>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A01699" w14:textId="77777777" w:rsidR="00713451" w:rsidRPr="00590A75" w:rsidRDefault="00713451" w:rsidP="00A3159C">
            <w:pPr>
              <w:rPr>
                <w:rFonts w:ascii="Microsoft Sans Serif" w:hAnsi="Microsoft Sans Serif"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198FEBA3" w14:textId="77777777" w:rsidR="00713451" w:rsidRPr="00630E9B" w:rsidRDefault="00713451" w:rsidP="00A3159C">
            <w:pPr>
              <w:rPr>
                <w:rFonts w:ascii="Microsoft Sans Serif" w:hAnsi="Microsoft Sans Serif" w:cs="Microsoft Sans Serif"/>
                <w:szCs w:val="22"/>
              </w:rPr>
            </w:pPr>
          </w:p>
        </w:tc>
      </w:tr>
      <w:tr w:rsidR="00713451" w:rsidRPr="0074181C" w14:paraId="3383C622" w14:textId="77777777" w:rsidTr="00713451">
        <w:trPr>
          <w:gridAfter w:val="2"/>
          <w:wAfter w:w="11160" w:type="dxa"/>
          <w:trHeight w:val="377"/>
        </w:trPr>
        <w:tc>
          <w:tcPr>
            <w:tcW w:w="2250" w:type="dxa"/>
            <w:vMerge/>
            <w:tcBorders>
              <w:left w:val="single" w:sz="4" w:space="0" w:color="auto"/>
              <w:right w:val="single" w:sz="4" w:space="0" w:color="auto"/>
            </w:tcBorders>
            <w:shd w:val="clear" w:color="auto" w:fill="auto"/>
          </w:tcPr>
          <w:p w14:paraId="24551EC8" w14:textId="77777777" w:rsidR="00713451" w:rsidRPr="009A5C5D" w:rsidRDefault="00713451" w:rsidP="00A3159C">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08AA802" w14:textId="77777777" w:rsidR="00713451" w:rsidRPr="009A5C5D" w:rsidRDefault="00000000" w:rsidP="00A3159C">
            <w:pPr>
              <w:rPr>
                <w:rFonts w:asciiTheme="minorHAnsi" w:hAnsiTheme="minorHAnsi" w:cs="Microsoft Sans Serif"/>
                <w:szCs w:val="22"/>
              </w:rPr>
            </w:pPr>
            <w:sdt>
              <w:sdtPr>
                <w:rPr>
                  <w:rFonts w:asciiTheme="minorHAnsi" w:hAnsiTheme="minorHAnsi" w:cs="Microsoft Sans Serif"/>
                  <w:szCs w:val="22"/>
                </w:rPr>
                <w:id w:val="-1000503558"/>
                <w14:checkbox>
                  <w14:checked w14:val="0"/>
                  <w14:checkedState w14:val="2612" w14:font="MS Gothic"/>
                  <w14:uncheckedState w14:val="2610" w14:font="MS Gothic"/>
                </w14:checkbox>
              </w:sdtPr>
              <w:sdtContent>
                <w:r w:rsidR="00713451">
                  <w:rPr>
                    <w:rFonts w:ascii="MS Gothic" w:eastAsia="MS Gothic" w:hAnsi="MS Gothic" w:cs="Microsoft Sans Serif" w:hint="eastAsia"/>
                    <w:szCs w:val="22"/>
                  </w:rPr>
                  <w:t>☐</w:t>
                </w:r>
              </w:sdtContent>
            </w:sdt>
            <w:r w:rsidR="00713451" w:rsidRPr="009A5C5D">
              <w:rPr>
                <w:rFonts w:asciiTheme="minorHAnsi" w:hAnsiTheme="minorHAnsi" w:cs="Microsoft Sans Serif"/>
                <w:szCs w:val="22"/>
              </w:rPr>
              <w:t>Staff Handbook</w:t>
            </w:r>
            <w:r w:rsidR="00713451">
              <w:rPr>
                <w:rFonts w:asciiTheme="minorHAnsi" w:hAnsiTheme="minorHAnsi" w:cs="Microsoft Sans Serif"/>
                <w:szCs w:val="22"/>
              </w:rPr>
              <w:t>.</w:t>
            </w:r>
          </w:p>
          <w:p w14:paraId="125C4E43" w14:textId="77777777" w:rsidR="00713451" w:rsidRPr="009A5C5D" w:rsidRDefault="00713451" w:rsidP="0076413D">
            <w:pPr>
              <w:rPr>
                <w:rFonts w:asciiTheme="minorHAnsi" w:hAnsiTheme="minorHAnsi" w:cs="Microsoft Sans Serif"/>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332BCA" w14:textId="77777777" w:rsidR="00713451" w:rsidRPr="00590A75" w:rsidRDefault="00713451" w:rsidP="00A3159C">
            <w:pPr>
              <w:rPr>
                <w:rFonts w:ascii="Microsoft Sans Serif" w:hAnsi="Microsoft Sans Serif"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1823E137" w14:textId="77777777" w:rsidR="00713451" w:rsidRPr="0074181C" w:rsidRDefault="00713451" w:rsidP="00A3159C">
            <w:pPr>
              <w:rPr>
                <w:rFonts w:ascii="Microsoft Sans Serif" w:hAnsi="Microsoft Sans Serif" w:cs="Microsoft Sans Serif"/>
                <w:szCs w:val="22"/>
              </w:rPr>
            </w:pPr>
          </w:p>
        </w:tc>
      </w:tr>
      <w:tr w:rsidR="00713451" w:rsidRPr="00656DA2" w14:paraId="0967C985" w14:textId="77777777" w:rsidTr="00713451">
        <w:trPr>
          <w:gridAfter w:val="2"/>
          <w:wAfter w:w="11160" w:type="dxa"/>
          <w:trHeight w:val="377"/>
        </w:trPr>
        <w:tc>
          <w:tcPr>
            <w:tcW w:w="2250" w:type="dxa"/>
            <w:tcBorders>
              <w:top w:val="single" w:sz="4" w:space="0" w:color="auto"/>
              <w:left w:val="single" w:sz="4" w:space="0" w:color="auto"/>
              <w:right w:val="single" w:sz="4" w:space="0" w:color="auto"/>
            </w:tcBorders>
            <w:shd w:val="clear" w:color="auto" w:fill="auto"/>
          </w:tcPr>
          <w:p w14:paraId="6154E74F" w14:textId="77777777" w:rsidR="00713451" w:rsidRPr="00667F91" w:rsidRDefault="00713451" w:rsidP="00667F91">
            <w:pPr>
              <w:rPr>
                <w:rFonts w:asciiTheme="minorHAnsi" w:hAnsiTheme="minorHAnsi" w:cs="Microsoft Sans Serif"/>
                <w:szCs w:val="22"/>
              </w:rPr>
            </w:pPr>
          </w:p>
          <w:p w14:paraId="2A84D4E7" w14:textId="44E8649B" w:rsidR="00713451" w:rsidRPr="005019BE" w:rsidRDefault="00713451" w:rsidP="00667F91">
            <w:pPr>
              <w:pStyle w:val="ListParagraph"/>
              <w:ind w:left="72"/>
              <w:rPr>
                <w:rFonts w:asciiTheme="minorHAnsi" w:hAnsiTheme="minorHAnsi" w:cs="Microsoft Sans Serif"/>
                <w:szCs w:val="22"/>
              </w:rPr>
            </w:pPr>
            <w:r>
              <w:rPr>
                <w:rFonts w:asciiTheme="minorHAnsi" w:hAnsiTheme="minorHAnsi" w:cs="Microsoft Sans Serif"/>
                <w:szCs w:val="22"/>
              </w:rPr>
              <w:t>3-1.8</w:t>
            </w:r>
            <w:r w:rsidRPr="00931B00">
              <w:rPr>
                <w:rFonts w:asciiTheme="minorHAnsi" w:hAnsiTheme="minorHAnsi" w:cs="Microsoft Sans Serif"/>
                <w:szCs w:val="22"/>
              </w:rPr>
              <w:t xml:space="preserve"> Curriculum p</w:t>
            </w:r>
            <w:r w:rsidRPr="005019BE">
              <w:rPr>
                <w:rFonts w:asciiTheme="minorHAnsi" w:hAnsiTheme="minorHAnsi" w:cs="Microsoft Sans Serif"/>
                <w:szCs w:val="22"/>
              </w:rPr>
              <w:t>lan.</w:t>
            </w:r>
          </w:p>
          <w:p w14:paraId="10AD0BF6" w14:textId="307F02FE" w:rsidR="00713451" w:rsidRPr="00BE3086" w:rsidRDefault="00713451" w:rsidP="00A3159C">
            <w:pPr>
              <w:rPr>
                <w:rFonts w:asciiTheme="minorHAnsi" w:hAnsiTheme="minorHAnsi" w:cs="Microsoft Sans Serif"/>
                <w:szCs w:val="22"/>
              </w:rPr>
            </w:pPr>
          </w:p>
          <w:p w14:paraId="59B0A7D2" w14:textId="77777777" w:rsidR="00713451" w:rsidRPr="00931B00" w:rsidRDefault="00713451" w:rsidP="00A3159C">
            <w:pPr>
              <w:rPr>
                <w:rFonts w:asciiTheme="minorHAnsi" w:hAnsiTheme="minorHAnsi" w:cs="Microsoft Sans Serif"/>
                <w:i/>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922F9C1" w14:textId="77777777" w:rsidR="00713451" w:rsidRDefault="00000000" w:rsidP="005C663D">
            <w:pPr>
              <w:rPr>
                <w:rFonts w:asciiTheme="minorHAnsi" w:hAnsiTheme="minorHAnsi" w:cs="Microsoft Sans Serif"/>
                <w:szCs w:val="22"/>
              </w:rPr>
            </w:pPr>
            <w:sdt>
              <w:sdtPr>
                <w:rPr>
                  <w:rFonts w:asciiTheme="minorHAnsi" w:hAnsiTheme="minorHAnsi" w:cs="Microsoft Sans Serif"/>
                  <w:szCs w:val="22"/>
                </w:rPr>
                <w:id w:val="87900347"/>
                <w14:checkbox>
                  <w14:checked w14:val="0"/>
                  <w14:checkedState w14:val="2612" w14:font="MS Gothic"/>
                  <w14:uncheckedState w14:val="2610" w14:font="MS Gothic"/>
                </w14:checkbox>
              </w:sdtPr>
              <w:sdtContent>
                <w:r w:rsidR="00713451">
                  <w:rPr>
                    <w:rFonts w:ascii="MS Gothic" w:eastAsia="MS Gothic" w:hAnsi="MS Gothic" w:cs="Microsoft Sans Serif" w:hint="eastAsia"/>
                    <w:szCs w:val="22"/>
                  </w:rPr>
                  <w:t>☐</w:t>
                </w:r>
              </w:sdtContent>
            </w:sdt>
            <w:r w:rsidR="00713451">
              <w:t xml:space="preserve"> </w:t>
            </w:r>
            <w:r w:rsidR="00713451" w:rsidRPr="005C663D">
              <w:rPr>
                <w:rFonts w:asciiTheme="minorHAnsi" w:hAnsiTheme="minorHAnsi" w:cs="Microsoft Sans Serif"/>
                <w:szCs w:val="22"/>
              </w:rPr>
              <w:t>Status report on implementation of Special Population Development Plans.</w:t>
            </w:r>
          </w:p>
          <w:p w14:paraId="7DD4527A" w14:textId="77777777" w:rsidR="00713451" w:rsidRDefault="00713451" w:rsidP="005C663D">
            <w:pPr>
              <w:rPr>
                <w:rFonts w:asciiTheme="minorHAnsi" w:hAnsiTheme="minorHAnsi" w:cs="Microsoft Sans Serif"/>
                <w:szCs w:val="22"/>
              </w:rPr>
            </w:pPr>
          </w:p>
          <w:p w14:paraId="556D0BB4" w14:textId="77777777" w:rsidR="00713451" w:rsidRDefault="00000000" w:rsidP="005C663D">
            <w:pPr>
              <w:rPr>
                <w:rFonts w:asciiTheme="minorHAnsi" w:hAnsiTheme="minorHAnsi" w:cs="Microsoft Sans Serif"/>
                <w:szCs w:val="22"/>
              </w:rPr>
            </w:pPr>
            <w:sdt>
              <w:sdtPr>
                <w:rPr>
                  <w:rFonts w:asciiTheme="minorHAnsi" w:hAnsiTheme="minorHAnsi" w:cs="Microsoft Sans Serif"/>
                  <w:szCs w:val="22"/>
                </w:rPr>
                <w:id w:val="1229197664"/>
                <w14:checkbox>
                  <w14:checked w14:val="0"/>
                  <w14:checkedState w14:val="2612" w14:font="MS Gothic"/>
                  <w14:uncheckedState w14:val="2610" w14:font="MS Gothic"/>
                </w14:checkbox>
              </w:sdtPr>
              <w:sdtContent>
                <w:r w:rsidR="00713451">
                  <w:rPr>
                    <w:rFonts w:ascii="MS Gothic" w:eastAsia="MS Gothic" w:hAnsi="MS Gothic" w:cs="Microsoft Sans Serif" w:hint="eastAsia"/>
                    <w:szCs w:val="22"/>
                  </w:rPr>
                  <w:t>☐</w:t>
                </w:r>
              </w:sdtContent>
            </w:sdt>
            <w:r w:rsidR="00713451" w:rsidRPr="00B20B77">
              <w:rPr>
                <w:rFonts w:asciiTheme="minorHAnsi" w:hAnsiTheme="minorHAnsi" w:cs="Microsoft Sans Serif"/>
                <w:szCs w:val="22"/>
              </w:rPr>
              <w:t xml:space="preserve"> Status report on implementation of </w:t>
            </w:r>
            <w:r w:rsidR="00713451" w:rsidRPr="00931B00">
              <w:rPr>
                <w:rFonts w:asciiTheme="minorHAnsi" w:hAnsiTheme="minorHAnsi" w:cs="Microsoft Sans Serif"/>
                <w:szCs w:val="22"/>
              </w:rPr>
              <w:t xml:space="preserve">curriculum </w:t>
            </w:r>
            <w:r w:rsidR="00713451" w:rsidRPr="005019BE">
              <w:rPr>
                <w:rFonts w:asciiTheme="minorHAnsi" w:hAnsiTheme="minorHAnsi" w:cs="Microsoft Sans Serif"/>
                <w:szCs w:val="22"/>
              </w:rPr>
              <w:t>development plan</w:t>
            </w:r>
            <w:r w:rsidR="00713451">
              <w:rPr>
                <w:rFonts w:asciiTheme="minorHAnsi" w:hAnsiTheme="minorHAnsi" w:cs="Microsoft Sans Serif"/>
                <w:szCs w:val="22"/>
              </w:rPr>
              <w:t>.</w:t>
            </w:r>
            <w:r w:rsidR="00713451" w:rsidRPr="005019BE" w:rsidDel="005019BE">
              <w:rPr>
                <w:rFonts w:asciiTheme="minorHAnsi" w:hAnsiTheme="minorHAnsi" w:cs="Microsoft Sans Serif"/>
                <w:szCs w:val="22"/>
              </w:rPr>
              <w:t xml:space="preserve"> </w:t>
            </w:r>
            <w:r w:rsidR="00713451" w:rsidRPr="0013510A">
              <w:rPr>
                <w:rFonts w:asciiTheme="minorHAnsi" w:hAnsiTheme="minorHAnsi" w:cs="Microsoft Sans Serif"/>
                <w:i/>
                <w:szCs w:val="22"/>
              </w:rPr>
              <w:t xml:space="preserve">NMAC </w:t>
            </w:r>
            <w:r w:rsidR="00713451" w:rsidRPr="0013510A">
              <w:rPr>
                <w:rFonts w:asciiTheme="minorHAnsi" w:eastAsia="MS Mincho" w:hAnsiTheme="minorHAnsi"/>
                <w:i/>
                <w:szCs w:val="22"/>
              </w:rPr>
              <w:t>6.29.1.9.</w:t>
            </w:r>
          </w:p>
          <w:p w14:paraId="5366DC1F" w14:textId="77777777" w:rsidR="00713451" w:rsidRPr="00B20B77" w:rsidRDefault="00713451" w:rsidP="005C663D">
            <w:pPr>
              <w:rPr>
                <w:rFonts w:asciiTheme="minorHAnsi" w:hAnsiTheme="minorHAnsi" w:cs="Microsoft Sans Serif"/>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176209" w14:textId="77777777" w:rsidR="00713451" w:rsidRPr="00656DA2" w:rsidRDefault="00713451" w:rsidP="00A3159C">
            <w:pPr>
              <w:rPr>
                <w:rFonts w:ascii="Microsoft Sans Serif" w:hAnsi="Microsoft Sans Serif"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1818C5C5" w14:textId="77777777" w:rsidR="00713451" w:rsidRPr="00656DA2" w:rsidRDefault="00713451" w:rsidP="00A3159C">
            <w:pPr>
              <w:rPr>
                <w:rFonts w:ascii="Microsoft Sans Serif" w:hAnsi="Microsoft Sans Serif" w:cs="Microsoft Sans Serif"/>
                <w:szCs w:val="22"/>
              </w:rPr>
            </w:pPr>
          </w:p>
        </w:tc>
      </w:tr>
      <w:tr w:rsidR="00713451" w:rsidRPr="003D64F1" w14:paraId="144344E5" w14:textId="77777777" w:rsidTr="00713451">
        <w:trPr>
          <w:gridAfter w:val="2"/>
          <w:wAfter w:w="11160" w:type="dxa"/>
          <w:trHeight w:val="377"/>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6DAABA92" w14:textId="35429D9E" w:rsidR="00713451" w:rsidRPr="00667F91" w:rsidRDefault="00713451" w:rsidP="00667F91">
            <w:pPr>
              <w:rPr>
                <w:rFonts w:asciiTheme="minorHAnsi" w:hAnsiTheme="minorHAnsi" w:cs="Microsoft Sans Serif"/>
                <w:szCs w:val="22"/>
              </w:rPr>
            </w:pPr>
            <w:r>
              <w:rPr>
                <w:rFonts w:asciiTheme="minorHAnsi" w:hAnsiTheme="minorHAnsi" w:cs="Microsoft Sans Serif"/>
                <w:szCs w:val="22"/>
              </w:rPr>
              <w:t>3-1.9</w:t>
            </w:r>
          </w:p>
          <w:p w14:paraId="49C46947" w14:textId="77777777" w:rsidR="00713451" w:rsidRPr="00060B97" w:rsidRDefault="00713451" w:rsidP="005229EB">
            <w:pPr>
              <w:pStyle w:val="ListParagraph"/>
              <w:ind w:left="72"/>
              <w:rPr>
                <w:rFonts w:asciiTheme="minorHAnsi" w:hAnsiTheme="minorHAnsi" w:cs="Microsoft Sans Serif"/>
                <w:szCs w:val="22"/>
              </w:rPr>
            </w:pPr>
            <w:r w:rsidRPr="00060B97">
              <w:rPr>
                <w:rFonts w:asciiTheme="minorHAnsi" w:hAnsiTheme="minorHAnsi" w:cs="Microsoft Sans Serif"/>
                <w:szCs w:val="22"/>
              </w:rPr>
              <w:lastRenderedPageBreak/>
              <w:t xml:space="preserve">Protocols and Policies for Implementation of </w:t>
            </w:r>
            <w:r>
              <w:rPr>
                <w:rFonts w:asciiTheme="minorHAnsi" w:hAnsiTheme="minorHAnsi" w:cs="Microsoft Sans Serif"/>
                <w:szCs w:val="22"/>
              </w:rPr>
              <w:t>MLSS</w:t>
            </w:r>
            <w:r w:rsidRPr="00060B97">
              <w:rPr>
                <w:rFonts w:asciiTheme="minorHAnsi" w:hAnsiTheme="minorHAnsi" w:cs="Microsoft Sans Serif"/>
                <w:szCs w:val="22"/>
              </w:rPr>
              <w:t xml:space="preserve"> and SAT processes.</w:t>
            </w:r>
          </w:p>
          <w:p w14:paraId="0F07948C" w14:textId="77777777" w:rsidR="00713451" w:rsidRDefault="00713451" w:rsidP="00A3159C">
            <w:pPr>
              <w:rPr>
                <w:rFonts w:asciiTheme="minorHAnsi" w:hAnsiTheme="minorHAnsi" w:cs="Microsoft Sans Serif"/>
                <w:i/>
                <w:szCs w:val="22"/>
              </w:rPr>
            </w:pPr>
            <w:r w:rsidRPr="009A5C5D">
              <w:rPr>
                <w:rFonts w:asciiTheme="minorHAnsi" w:hAnsiTheme="minorHAnsi" w:cs="Microsoft Sans Serif"/>
                <w:szCs w:val="22"/>
              </w:rPr>
              <w:br/>
            </w:r>
            <w:r w:rsidRPr="00854E6C">
              <w:rPr>
                <w:rFonts w:asciiTheme="minorHAnsi" w:hAnsiTheme="minorHAnsi" w:cs="Microsoft Sans Serif"/>
                <w:i/>
                <w:szCs w:val="22"/>
              </w:rPr>
              <w:t xml:space="preserve">NMAC § </w:t>
            </w:r>
            <w:proofErr w:type="gramStart"/>
            <w:r w:rsidRPr="00854E6C">
              <w:rPr>
                <w:rFonts w:asciiTheme="minorHAnsi" w:hAnsiTheme="minorHAnsi" w:cs="Microsoft Sans Serif"/>
                <w:i/>
                <w:szCs w:val="22"/>
              </w:rPr>
              <w:t>6.29.1.9</w:t>
            </w:r>
            <w:r>
              <w:rPr>
                <w:rFonts w:asciiTheme="minorHAnsi" w:hAnsiTheme="minorHAnsi" w:cs="Microsoft Sans Serif"/>
                <w:i/>
                <w:szCs w:val="22"/>
              </w:rPr>
              <w:t>;</w:t>
            </w:r>
            <w:proofErr w:type="gramEnd"/>
          </w:p>
          <w:p w14:paraId="30DA8AD7" w14:textId="77777777" w:rsidR="00713451" w:rsidRPr="007A145D" w:rsidRDefault="00000000" w:rsidP="00A3159C">
            <w:pPr>
              <w:rPr>
                <w:rFonts w:asciiTheme="minorHAnsi" w:hAnsiTheme="minorHAnsi" w:cs="Microsoft Sans Serif"/>
                <w:szCs w:val="22"/>
              </w:rPr>
            </w:pPr>
            <w:hyperlink r:id="rId16" w:history="1">
              <w:r w:rsidR="00713451" w:rsidRPr="008E5821">
                <w:rPr>
                  <w:rStyle w:val="Hyperlink"/>
                  <w:rFonts w:asciiTheme="minorHAnsi" w:hAnsiTheme="minorHAnsi" w:cs="Microsoft Sans Serif"/>
                  <w:szCs w:val="22"/>
                </w:rPr>
                <w:t>State Guidance</w:t>
              </w:r>
            </w:hyperlink>
            <w:r w:rsidR="00713451">
              <w:rPr>
                <w:rFonts w:asciiTheme="minorHAnsi" w:hAnsiTheme="minorHAnsi" w:cs="Microsoft Sans Serif"/>
                <w:szCs w:val="22"/>
              </w:rPr>
              <w:t>.</w:t>
            </w:r>
          </w:p>
          <w:p w14:paraId="4B0D14A0" w14:textId="77777777" w:rsidR="00713451" w:rsidRPr="00854E6C" w:rsidRDefault="00713451" w:rsidP="00A3159C">
            <w:pPr>
              <w:rPr>
                <w:rFonts w:asciiTheme="minorHAnsi" w:hAnsiTheme="minorHAnsi" w:cs="Microsoft Sans Serif"/>
                <w:i/>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FDD12A5" w14:textId="77777777" w:rsidR="00713451" w:rsidRDefault="00000000" w:rsidP="00EE74C5">
            <w:pPr>
              <w:rPr>
                <w:rFonts w:asciiTheme="minorHAnsi" w:hAnsiTheme="minorHAnsi" w:cs="Microsoft Sans Serif"/>
                <w:szCs w:val="22"/>
              </w:rPr>
            </w:pPr>
            <w:sdt>
              <w:sdtPr>
                <w:rPr>
                  <w:rFonts w:asciiTheme="minorHAnsi" w:hAnsiTheme="minorHAnsi" w:cs="Microsoft Sans Serif"/>
                  <w:szCs w:val="22"/>
                </w:rPr>
                <w:id w:val="-1817020451"/>
                <w14:checkbox>
                  <w14:checked w14:val="0"/>
                  <w14:checkedState w14:val="2612" w14:font="MS Gothic"/>
                  <w14:uncheckedState w14:val="2610" w14:font="MS Gothic"/>
                </w14:checkbox>
              </w:sdtPr>
              <w:sdtContent>
                <w:r w:rsidR="00713451" w:rsidRPr="009A5C5D">
                  <w:rPr>
                    <w:rFonts w:ascii="MS Gothic" w:eastAsia="MS Gothic" w:hAnsi="MS Gothic" w:cs="MS Gothic" w:hint="eastAsia"/>
                    <w:szCs w:val="22"/>
                  </w:rPr>
                  <w:t>☐</w:t>
                </w:r>
              </w:sdtContent>
            </w:sdt>
            <w:r w:rsidR="00713451">
              <w:t xml:space="preserve"> </w:t>
            </w:r>
            <w:r w:rsidR="00713451" w:rsidRPr="008E5821">
              <w:rPr>
                <w:rFonts w:asciiTheme="minorHAnsi" w:hAnsiTheme="minorHAnsi"/>
                <w:color w:val="000000"/>
                <w:shd w:val="clear" w:color="auto" w:fill="FFFFFF"/>
              </w:rPr>
              <w:t xml:space="preserve">Multi-Layered System of Supports </w:t>
            </w:r>
            <w:r w:rsidR="00713451">
              <w:rPr>
                <w:rFonts w:asciiTheme="minorHAnsi" w:hAnsiTheme="minorHAnsi"/>
                <w:color w:val="000000"/>
                <w:shd w:val="clear" w:color="auto" w:fill="FFFFFF"/>
              </w:rPr>
              <w:t>(</w:t>
            </w:r>
            <w:r w:rsidR="00713451" w:rsidRPr="008E5821">
              <w:rPr>
                <w:rFonts w:asciiTheme="minorHAnsi" w:hAnsiTheme="minorHAnsi" w:cs="Microsoft Sans Serif"/>
                <w:szCs w:val="22"/>
              </w:rPr>
              <w:t>MLSS</w:t>
            </w:r>
            <w:r w:rsidR="00713451">
              <w:rPr>
                <w:rFonts w:asciiTheme="minorHAnsi" w:hAnsiTheme="minorHAnsi" w:cs="Microsoft Sans Serif"/>
                <w:szCs w:val="22"/>
              </w:rPr>
              <w:t>)</w:t>
            </w:r>
            <w:r w:rsidR="00713451" w:rsidRPr="008E5821">
              <w:rPr>
                <w:rFonts w:asciiTheme="minorHAnsi" w:hAnsiTheme="minorHAnsi" w:cs="Microsoft Sans Serif"/>
                <w:szCs w:val="22"/>
              </w:rPr>
              <w:t xml:space="preserve"> &amp; </w:t>
            </w:r>
            <w:r w:rsidR="00713451">
              <w:rPr>
                <w:rFonts w:asciiTheme="minorHAnsi" w:hAnsiTheme="minorHAnsi" w:cs="Microsoft Sans Serif"/>
                <w:szCs w:val="22"/>
              </w:rPr>
              <w:lastRenderedPageBreak/>
              <w:t>Student Assistance Team (</w:t>
            </w:r>
            <w:r w:rsidR="00713451" w:rsidRPr="008E5821">
              <w:rPr>
                <w:rFonts w:asciiTheme="minorHAnsi" w:hAnsiTheme="minorHAnsi" w:cs="Microsoft Sans Serif"/>
                <w:szCs w:val="22"/>
              </w:rPr>
              <w:t>SAT</w:t>
            </w:r>
            <w:r w:rsidR="00713451">
              <w:rPr>
                <w:rFonts w:asciiTheme="minorHAnsi" w:hAnsiTheme="minorHAnsi" w:cs="Microsoft Sans Serif"/>
                <w:szCs w:val="22"/>
              </w:rPr>
              <w:t>)</w:t>
            </w:r>
            <w:r w:rsidR="00713451" w:rsidRPr="008E5821">
              <w:rPr>
                <w:rFonts w:asciiTheme="minorHAnsi" w:hAnsiTheme="minorHAnsi" w:cs="Microsoft Sans Serif"/>
                <w:szCs w:val="22"/>
              </w:rPr>
              <w:t xml:space="preserve"> policies</w:t>
            </w:r>
            <w:r w:rsidR="00713451">
              <w:rPr>
                <w:rFonts w:asciiTheme="minorHAnsi" w:hAnsiTheme="minorHAnsi" w:cs="Microsoft Sans Serif"/>
                <w:szCs w:val="22"/>
              </w:rPr>
              <w:t xml:space="preserve">, </w:t>
            </w:r>
            <w:r w:rsidR="00713451" w:rsidRPr="008E5821">
              <w:rPr>
                <w:rFonts w:asciiTheme="minorHAnsi" w:hAnsiTheme="minorHAnsi" w:cs="Microsoft Sans Serif"/>
                <w:szCs w:val="22"/>
              </w:rPr>
              <w:t>procedures</w:t>
            </w:r>
          </w:p>
          <w:p w14:paraId="6F211995" w14:textId="77777777" w:rsidR="00713451" w:rsidRPr="009A5C5D" w:rsidRDefault="00713451" w:rsidP="00EE74C5">
            <w:pPr>
              <w:rPr>
                <w:rFonts w:asciiTheme="minorHAnsi" w:hAnsiTheme="minorHAnsi" w:cs="Microsoft Sans Serif"/>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3DF5A92" w14:textId="77777777" w:rsidR="00713451" w:rsidRPr="00590A75" w:rsidRDefault="00713451" w:rsidP="00A3159C">
            <w:pPr>
              <w:rPr>
                <w:rFonts w:ascii="Microsoft Sans Serif" w:hAnsi="Microsoft Sans Serif"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0AA26D2E" w14:textId="77777777" w:rsidR="00713451" w:rsidRPr="003D64F1" w:rsidRDefault="00713451" w:rsidP="00A3159C">
            <w:pPr>
              <w:rPr>
                <w:rFonts w:ascii="Microsoft Sans Serif" w:hAnsi="Microsoft Sans Serif" w:cs="Microsoft Sans Serif"/>
                <w:szCs w:val="22"/>
              </w:rPr>
            </w:pPr>
          </w:p>
        </w:tc>
      </w:tr>
      <w:tr w:rsidR="00713451" w:rsidRPr="00656DA2" w14:paraId="2EFC636C" w14:textId="77777777" w:rsidTr="00713451">
        <w:trPr>
          <w:gridAfter w:val="2"/>
          <w:wAfter w:w="11160" w:type="dxa"/>
          <w:trHeight w:val="377"/>
        </w:trPr>
        <w:tc>
          <w:tcPr>
            <w:tcW w:w="2250" w:type="dxa"/>
            <w:vMerge w:val="restart"/>
            <w:tcBorders>
              <w:top w:val="single" w:sz="4" w:space="0" w:color="auto"/>
              <w:left w:val="single" w:sz="4" w:space="0" w:color="auto"/>
              <w:right w:val="single" w:sz="4" w:space="0" w:color="auto"/>
            </w:tcBorders>
            <w:shd w:val="clear" w:color="auto" w:fill="auto"/>
          </w:tcPr>
          <w:p w14:paraId="73B6CE18" w14:textId="799CDCE0" w:rsidR="00713451" w:rsidRPr="00AF2E38" w:rsidRDefault="00713451" w:rsidP="00AF2E38">
            <w:pPr>
              <w:rPr>
                <w:rFonts w:asciiTheme="minorHAnsi" w:hAnsiTheme="minorHAnsi" w:cs="Microsoft Sans Serif"/>
                <w:szCs w:val="22"/>
              </w:rPr>
            </w:pPr>
            <w:r>
              <w:rPr>
                <w:rFonts w:asciiTheme="minorHAnsi" w:hAnsiTheme="minorHAnsi" w:cs="Microsoft Sans Serif"/>
                <w:szCs w:val="22"/>
              </w:rPr>
              <w:t>3-1.10.  Serving Special Populations</w:t>
            </w:r>
          </w:p>
          <w:p w14:paraId="470D64CE" w14:textId="77777777" w:rsidR="00713451" w:rsidRPr="00854E6C" w:rsidRDefault="00713451" w:rsidP="00A3159C">
            <w:pPr>
              <w:rPr>
                <w:rFonts w:asciiTheme="minorHAnsi" w:hAnsiTheme="minorHAnsi" w:cs="Microsoft Sans Serif"/>
                <w:i/>
                <w:szCs w:val="22"/>
              </w:rPr>
            </w:pPr>
            <w:r w:rsidRPr="00854E6C">
              <w:rPr>
                <w:rFonts w:asciiTheme="minorHAnsi" w:hAnsiTheme="minorHAnsi" w:cs="Microsoft Sans Serif"/>
                <w:i/>
                <w:szCs w:val="22"/>
              </w:rPr>
              <w:t xml:space="preserve">IDEA </w:t>
            </w:r>
            <w:proofErr w:type="gramStart"/>
            <w:r w:rsidRPr="00854E6C">
              <w:rPr>
                <w:rFonts w:asciiTheme="minorHAnsi" w:hAnsiTheme="minorHAnsi" w:cs="Microsoft Sans Serif"/>
                <w:i/>
                <w:szCs w:val="22"/>
              </w:rPr>
              <w:t>2004;</w:t>
            </w:r>
            <w:proofErr w:type="gramEnd"/>
            <w:r w:rsidRPr="00854E6C">
              <w:rPr>
                <w:rFonts w:asciiTheme="minorHAnsi" w:hAnsiTheme="minorHAnsi" w:cs="Microsoft Sans Serif"/>
                <w:i/>
                <w:szCs w:val="22"/>
              </w:rPr>
              <w:t xml:space="preserve"> </w:t>
            </w:r>
          </w:p>
          <w:p w14:paraId="67E116DD" w14:textId="77777777" w:rsidR="00713451" w:rsidRPr="00854E6C" w:rsidRDefault="00713451" w:rsidP="00A3159C">
            <w:pPr>
              <w:rPr>
                <w:rFonts w:asciiTheme="minorHAnsi" w:hAnsiTheme="minorHAnsi" w:cs="Microsoft Sans Serif"/>
                <w:i/>
                <w:szCs w:val="22"/>
              </w:rPr>
            </w:pPr>
            <w:r w:rsidRPr="00854E6C">
              <w:rPr>
                <w:rFonts w:asciiTheme="minorHAnsi" w:hAnsiTheme="minorHAnsi" w:cs="Microsoft Sans Serif"/>
                <w:i/>
                <w:szCs w:val="22"/>
              </w:rPr>
              <w:t>29 U.S.C. § 701 (otherwise known as Section 504 of the Rehabilitation Act of 1973</w:t>
            </w:r>
            <w:proofErr w:type="gramStart"/>
            <w:r w:rsidRPr="00854E6C">
              <w:rPr>
                <w:rFonts w:asciiTheme="minorHAnsi" w:hAnsiTheme="minorHAnsi" w:cs="Microsoft Sans Serif"/>
                <w:i/>
                <w:szCs w:val="22"/>
              </w:rPr>
              <w:t>);</w:t>
            </w:r>
            <w:proofErr w:type="gramEnd"/>
          </w:p>
          <w:p w14:paraId="413708EE" w14:textId="77777777" w:rsidR="00713451" w:rsidRPr="00854E6C" w:rsidRDefault="00713451" w:rsidP="00A3159C">
            <w:pPr>
              <w:rPr>
                <w:rFonts w:asciiTheme="minorHAnsi" w:hAnsiTheme="minorHAnsi" w:cs="Microsoft Sans Serif"/>
                <w:i/>
                <w:szCs w:val="22"/>
              </w:rPr>
            </w:pPr>
            <w:r w:rsidRPr="00854E6C">
              <w:rPr>
                <w:rFonts w:asciiTheme="minorHAnsi" w:hAnsiTheme="minorHAnsi" w:cs="Microsoft Sans Serif"/>
                <w:i/>
                <w:szCs w:val="22"/>
              </w:rPr>
              <w:t>NMSA § 22-13-5 -- 22-13-8; NMSA 22-13-5 -- 22-13-8</w:t>
            </w:r>
            <w:proofErr w:type="gramStart"/>
            <w:r w:rsidRPr="00854E6C">
              <w:rPr>
                <w:rFonts w:asciiTheme="minorHAnsi" w:hAnsiTheme="minorHAnsi" w:cs="Microsoft Sans Serif"/>
                <w:i/>
                <w:szCs w:val="22"/>
              </w:rPr>
              <w:t>);</w:t>
            </w:r>
            <w:proofErr w:type="gramEnd"/>
            <w:r w:rsidRPr="00854E6C">
              <w:rPr>
                <w:rFonts w:asciiTheme="minorHAnsi" w:hAnsiTheme="minorHAnsi" w:cs="Microsoft Sans Serif"/>
                <w:i/>
                <w:szCs w:val="22"/>
              </w:rPr>
              <w:t xml:space="preserve"> </w:t>
            </w:r>
          </w:p>
          <w:p w14:paraId="775E7AD5" w14:textId="77777777" w:rsidR="00713451" w:rsidRPr="00854E6C" w:rsidRDefault="00713451" w:rsidP="00A3159C">
            <w:pPr>
              <w:rPr>
                <w:rFonts w:asciiTheme="minorHAnsi" w:eastAsia="MS Mincho" w:hAnsiTheme="minorHAnsi"/>
                <w:i/>
                <w:szCs w:val="22"/>
              </w:rPr>
            </w:pPr>
            <w:r w:rsidRPr="00854E6C">
              <w:rPr>
                <w:rFonts w:asciiTheme="minorHAnsi" w:hAnsiTheme="minorHAnsi" w:cs="Microsoft Sans Serif"/>
                <w:i/>
                <w:szCs w:val="22"/>
              </w:rPr>
              <w:t xml:space="preserve">NMAC </w:t>
            </w:r>
            <w:proofErr w:type="gramStart"/>
            <w:r w:rsidRPr="00854E6C">
              <w:rPr>
                <w:rFonts w:asciiTheme="minorHAnsi" w:eastAsia="MS Mincho" w:hAnsiTheme="minorHAnsi"/>
                <w:i/>
                <w:szCs w:val="22"/>
              </w:rPr>
              <w:t>6.29.1.9;</w:t>
            </w:r>
            <w:proofErr w:type="gramEnd"/>
          </w:p>
          <w:p w14:paraId="7E9B3E8D" w14:textId="77777777" w:rsidR="00713451" w:rsidRPr="00854E6C" w:rsidRDefault="00713451" w:rsidP="00A3159C">
            <w:pPr>
              <w:rPr>
                <w:rFonts w:asciiTheme="minorHAnsi" w:hAnsiTheme="minorHAnsi" w:cs="Microsoft Sans Serif"/>
                <w:i/>
                <w:szCs w:val="22"/>
              </w:rPr>
            </w:pPr>
            <w:r w:rsidRPr="00854E6C">
              <w:rPr>
                <w:rFonts w:asciiTheme="minorHAnsi" w:hAnsiTheme="minorHAnsi" w:cs="Microsoft Sans Serif"/>
                <w:i/>
                <w:szCs w:val="22"/>
              </w:rPr>
              <w:t xml:space="preserve">NMAC § 6.29.5.1, et </w:t>
            </w:r>
            <w:proofErr w:type="gramStart"/>
            <w:r w:rsidRPr="00854E6C">
              <w:rPr>
                <w:rFonts w:asciiTheme="minorHAnsi" w:hAnsiTheme="minorHAnsi" w:cs="Microsoft Sans Serif"/>
                <w:i/>
                <w:szCs w:val="22"/>
              </w:rPr>
              <w:t>seq.;</w:t>
            </w:r>
            <w:proofErr w:type="gramEnd"/>
          </w:p>
          <w:p w14:paraId="24BBAD1F" w14:textId="77777777" w:rsidR="00713451" w:rsidRDefault="00713451" w:rsidP="00A3159C">
            <w:pPr>
              <w:rPr>
                <w:rFonts w:asciiTheme="minorHAnsi" w:hAnsiTheme="minorHAnsi" w:cs="Microsoft Sans Serif"/>
                <w:i/>
                <w:szCs w:val="22"/>
              </w:rPr>
            </w:pPr>
            <w:r w:rsidRPr="00854E6C">
              <w:rPr>
                <w:rFonts w:asciiTheme="minorHAnsi" w:hAnsiTheme="minorHAnsi" w:cs="Microsoft Sans Serif"/>
                <w:i/>
                <w:szCs w:val="22"/>
              </w:rPr>
              <w:t xml:space="preserve">NMAC § 6.31.2, et </w:t>
            </w:r>
            <w:proofErr w:type="gramStart"/>
            <w:r w:rsidRPr="00854E6C">
              <w:rPr>
                <w:rFonts w:asciiTheme="minorHAnsi" w:hAnsiTheme="minorHAnsi" w:cs="Microsoft Sans Serif"/>
                <w:i/>
                <w:szCs w:val="22"/>
              </w:rPr>
              <w:t>seq</w:t>
            </w:r>
            <w:r>
              <w:rPr>
                <w:rFonts w:asciiTheme="minorHAnsi" w:hAnsiTheme="minorHAnsi" w:cs="Microsoft Sans Serif"/>
                <w:i/>
                <w:szCs w:val="22"/>
              </w:rPr>
              <w:t>;</w:t>
            </w:r>
            <w:proofErr w:type="gramEnd"/>
          </w:p>
          <w:p w14:paraId="4EED4884" w14:textId="77777777" w:rsidR="00713451" w:rsidRDefault="00713451" w:rsidP="00A3159C">
            <w:pPr>
              <w:rPr>
                <w:rFonts w:asciiTheme="minorHAnsi" w:hAnsiTheme="minorHAnsi" w:cs="Microsoft Sans Serif"/>
                <w:szCs w:val="22"/>
              </w:rPr>
            </w:pPr>
            <w:r>
              <w:rPr>
                <w:rFonts w:asciiTheme="minorHAnsi" w:hAnsiTheme="minorHAnsi" w:cs="Microsoft Sans Serif"/>
                <w:szCs w:val="22"/>
              </w:rPr>
              <w:t xml:space="preserve">NMAC § </w:t>
            </w:r>
            <w:proofErr w:type="gramStart"/>
            <w:r>
              <w:rPr>
                <w:rFonts w:asciiTheme="minorHAnsi" w:hAnsiTheme="minorHAnsi" w:cs="Microsoft Sans Serif"/>
                <w:szCs w:val="22"/>
              </w:rPr>
              <w:t>6.10.8.9;</w:t>
            </w:r>
            <w:proofErr w:type="gramEnd"/>
          </w:p>
          <w:p w14:paraId="0003CA05" w14:textId="77777777" w:rsidR="00713451" w:rsidRPr="009A5C5D" w:rsidRDefault="00713451" w:rsidP="007A145D">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C69E208" w14:textId="77777777" w:rsidR="00713451" w:rsidRDefault="00000000" w:rsidP="00A3159C">
            <w:pPr>
              <w:rPr>
                <w:rFonts w:asciiTheme="minorHAnsi" w:hAnsiTheme="minorHAnsi" w:cs="Microsoft Sans Serif"/>
                <w:szCs w:val="22"/>
              </w:rPr>
            </w:pPr>
            <w:sdt>
              <w:sdtPr>
                <w:rPr>
                  <w:rFonts w:asciiTheme="minorHAnsi" w:hAnsiTheme="minorHAnsi" w:cs="Microsoft Sans Serif"/>
                  <w:szCs w:val="22"/>
                </w:rPr>
                <w:id w:val="1689260105"/>
                <w14:checkbox>
                  <w14:checked w14:val="0"/>
                  <w14:checkedState w14:val="2612" w14:font="MS Gothic"/>
                  <w14:uncheckedState w14:val="2610" w14:font="MS Gothic"/>
                </w14:checkbox>
              </w:sdtPr>
              <w:sdtContent>
                <w:r w:rsidR="00713451" w:rsidRPr="009A5C5D">
                  <w:rPr>
                    <w:rFonts w:ascii="MS Gothic" w:eastAsia="MS Gothic" w:hAnsi="MS Gothic" w:cs="MS Gothic" w:hint="eastAsia"/>
                    <w:szCs w:val="22"/>
                  </w:rPr>
                  <w:t>☐</w:t>
                </w:r>
              </w:sdtContent>
            </w:sdt>
            <w:r w:rsidR="00713451">
              <w:rPr>
                <w:rFonts w:asciiTheme="minorHAnsi" w:hAnsiTheme="minorHAnsi" w:cs="Microsoft Sans Serif"/>
                <w:szCs w:val="22"/>
              </w:rPr>
              <w:t>EL</w:t>
            </w:r>
            <w:r w:rsidR="00713451" w:rsidRPr="009A5C5D">
              <w:rPr>
                <w:rFonts w:asciiTheme="minorHAnsi" w:hAnsiTheme="minorHAnsi" w:cs="Microsoft Sans Serif"/>
                <w:szCs w:val="22"/>
              </w:rPr>
              <w:t xml:space="preserve"> </w:t>
            </w:r>
            <w:r w:rsidR="00713451">
              <w:rPr>
                <w:rFonts w:asciiTheme="minorHAnsi" w:hAnsiTheme="minorHAnsi" w:cs="Microsoft Sans Serif"/>
                <w:szCs w:val="22"/>
              </w:rPr>
              <w:t>s</w:t>
            </w:r>
            <w:r w:rsidR="00713451" w:rsidRPr="009A5C5D">
              <w:rPr>
                <w:rFonts w:asciiTheme="minorHAnsi" w:hAnsiTheme="minorHAnsi" w:cs="Microsoft Sans Serif"/>
                <w:szCs w:val="22"/>
              </w:rPr>
              <w:t xml:space="preserve">ervices. --Provide </w:t>
            </w:r>
            <w:r w:rsidR="00713451">
              <w:rPr>
                <w:rFonts w:asciiTheme="minorHAnsi" w:hAnsiTheme="minorHAnsi" w:cs="Microsoft Sans Serif"/>
                <w:szCs w:val="22"/>
              </w:rPr>
              <w:t>evidence the</w:t>
            </w:r>
            <w:r w:rsidR="00713451" w:rsidRPr="009A5C5D">
              <w:rPr>
                <w:rFonts w:asciiTheme="minorHAnsi" w:hAnsiTheme="minorHAnsi" w:cs="Microsoft Sans Serif"/>
                <w:szCs w:val="22"/>
              </w:rPr>
              <w:t xml:space="preserve"> school has consulted with the </w:t>
            </w:r>
            <w:r w:rsidR="00713451">
              <w:rPr>
                <w:rFonts w:asciiTheme="minorHAnsi" w:hAnsiTheme="minorHAnsi" w:cs="Microsoft Sans Serif"/>
                <w:szCs w:val="22"/>
              </w:rPr>
              <w:t xml:space="preserve">Language and Culture </w:t>
            </w:r>
            <w:r w:rsidR="00713451" w:rsidRPr="009A5C5D">
              <w:rPr>
                <w:rFonts w:asciiTheme="minorHAnsi" w:hAnsiTheme="minorHAnsi" w:cs="Microsoft Sans Serif"/>
                <w:szCs w:val="22"/>
              </w:rPr>
              <w:t xml:space="preserve">Bureau </w:t>
            </w:r>
            <w:r w:rsidR="00713451">
              <w:rPr>
                <w:rFonts w:asciiTheme="minorHAnsi" w:hAnsiTheme="minorHAnsi" w:cs="Microsoft Sans Serif"/>
                <w:szCs w:val="22"/>
              </w:rPr>
              <w:t>to develop procedures for identifying and serving ELs.</w:t>
            </w:r>
          </w:p>
          <w:p w14:paraId="751119EE" w14:textId="77777777" w:rsidR="00713451" w:rsidRPr="009A5C5D" w:rsidRDefault="00713451" w:rsidP="006D15FC">
            <w:pPr>
              <w:rPr>
                <w:rFonts w:asciiTheme="minorHAnsi" w:hAnsiTheme="minorHAnsi" w:cs="Microsoft Sans Serif"/>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C1CC300" w14:textId="77777777" w:rsidR="00713451" w:rsidRPr="00656DA2" w:rsidRDefault="00713451" w:rsidP="00A3159C">
            <w:pPr>
              <w:rPr>
                <w:rFonts w:ascii="Microsoft Sans Serif" w:hAnsi="Microsoft Sans Serif"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667198B6" w14:textId="77777777" w:rsidR="00713451" w:rsidRPr="00656DA2" w:rsidRDefault="00713451" w:rsidP="00A3159C">
            <w:pPr>
              <w:rPr>
                <w:rFonts w:ascii="Microsoft Sans Serif" w:hAnsi="Microsoft Sans Serif" w:cs="Microsoft Sans Serif"/>
                <w:szCs w:val="22"/>
              </w:rPr>
            </w:pPr>
          </w:p>
        </w:tc>
      </w:tr>
      <w:tr w:rsidR="00713451" w:rsidRPr="00656DA2" w14:paraId="70354B81" w14:textId="77777777" w:rsidTr="00713451">
        <w:trPr>
          <w:gridAfter w:val="2"/>
          <w:wAfter w:w="11160" w:type="dxa"/>
          <w:trHeight w:val="377"/>
        </w:trPr>
        <w:tc>
          <w:tcPr>
            <w:tcW w:w="2250" w:type="dxa"/>
            <w:vMerge/>
            <w:tcBorders>
              <w:top w:val="single" w:sz="4" w:space="0" w:color="auto"/>
              <w:left w:val="single" w:sz="4" w:space="0" w:color="auto"/>
              <w:right w:val="single" w:sz="4" w:space="0" w:color="auto"/>
            </w:tcBorders>
            <w:shd w:val="clear" w:color="auto" w:fill="auto"/>
          </w:tcPr>
          <w:p w14:paraId="237EEFE4" w14:textId="77777777" w:rsidR="00713451" w:rsidRDefault="00713451" w:rsidP="00AF2E38">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7C5C682" w14:textId="77777777" w:rsidR="00713451" w:rsidRDefault="00000000" w:rsidP="00853F36">
            <w:pPr>
              <w:rPr>
                <w:rFonts w:asciiTheme="minorHAnsi" w:hAnsiTheme="minorHAnsi" w:cs="Microsoft Sans Serif"/>
                <w:szCs w:val="22"/>
              </w:rPr>
            </w:pPr>
            <w:sdt>
              <w:sdtPr>
                <w:rPr>
                  <w:rFonts w:asciiTheme="minorHAnsi" w:hAnsiTheme="minorHAnsi" w:cs="Microsoft Sans Serif"/>
                  <w:szCs w:val="22"/>
                </w:rPr>
                <w:id w:val="-182518627"/>
                <w14:checkbox>
                  <w14:checked w14:val="0"/>
                  <w14:checkedState w14:val="2612" w14:font="MS Gothic"/>
                  <w14:uncheckedState w14:val="2610" w14:font="MS Gothic"/>
                </w14:checkbox>
              </w:sdtPr>
              <w:sdtContent>
                <w:r w:rsidR="00713451" w:rsidRPr="009A5C5D">
                  <w:rPr>
                    <w:rFonts w:ascii="MS Gothic" w:eastAsia="MS Gothic" w:hAnsi="MS Gothic" w:cs="MS Gothic" w:hint="eastAsia"/>
                    <w:szCs w:val="22"/>
                  </w:rPr>
                  <w:t>☐</w:t>
                </w:r>
              </w:sdtContent>
            </w:sdt>
            <w:r w:rsidR="00713451">
              <w:rPr>
                <w:rFonts w:asciiTheme="minorHAnsi" w:hAnsiTheme="minorHAnsi" w:cs="Microsoft Sans Serif"/>
                <w:szCs w:val="22"/>
              </w:rPr>
              <w:t xml:space="preserve"> Plan to identify and serve English Learners, including forms and letters to parents.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95D4A68" w14:textId="77777777" w:rsidR="00713451" w:rsidRPr="00656DA2" w:rsidRDefault="00713451" w:rsidP="00A3159C">
            <w:pPr>
              <w:rPr>
                <w:rFonts w:ascii="Microsoft Sans Serif" w:hAnsi="Microsoft Sans Serif"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6AFC682C" w14:textId="77777777" w:rsidR="00713451" w:rsidRPr="00656DA2" w:rsidRDefault="00713451" w:rsidP="00A3159C">
            <w:pPr>
              <w:rPr>
                <w:rFonts w:ascii="Microsoft Sans Serif" w:hAnsi="Microsoft Sans Serif" w:cs="Microsoft Sans Serif"/>
                <w:szCs w:val="22"/>
              </w:rPr>
            </w:pPr>
          </w:p>
        </w:tc>
      </w:tr>
      <w:tr w:rsidR="00713451" w:rsidRPr="00656DA2" w14:paraId="54C85C94" w14:textId="77777777" w:rsidTr="00713451">
        <w:trPr>
          <w:gridAfter w:val="2"/>
          <w:wAfter w:w="11160" w:type="dxa"/>
          <w:trHeight w:val="377"/>
        </w:trPr>
        <w:tc>
          <w:tcPr>
            <w:tcW w:w="2250" w:type="dxa"/>
            <w:vMerge/>
            <w:tcBorders>
              <w:left w:val="single" w:sz="4" w:space="0" w:color="auto"/>
              <w:right w:val="single" w:sz="4" w:space="0" w:color="auto"/>
            </w:tcBorders>
            <w:shd w:val="clear" w:color="auto" w:fill="auto"/>
          </w:tcPr>
          <w:p w14:paraId="479E86E1" w14:textId="77777777" w:rsidR="00713451" w:rsidRPr="009A5C5D" w:rsidRDefault="00713451" w:rsidP="00A3159C">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7A938B0" w14:textId="77777777" w:rsidR="00713451" w:rsidRDefault="00000000" w:rsidP="00A3159C">
            <w:pPr>
              <w:rPr>
                <w:rFonts w:asciiTheme="minorHAnsi" w:hAnsiTheme="minorHAnsi" w:cs="Microsoft Sans Serif"/>
                <w:szCs w:val="22"/>
              </w:rPr>
            </w:pPr>
            <w:sdt>
              <w:sdtPr>
                <w:rPr>
                  <w:rFonts w:asciiTheme="minorHAnsi" w:hAnsiTheme="minorHAnsi" w:cs="Microsoft Sans Serif"/>
                  <w:szCs w:val="22"/>
                </w:rPr>
                <w:id w:val="381143454"/>
                <w14:checkbox>
                  <w14:checked w14:val="0"/>
                  <w14:checkedState w14:val="2612" w14:font="MS Gothic"/>
                  <w14:uncheckedState w14:val="2610" w14:font="MS Gothic"/>
                </w14:checkbox>
              </w:sdtPr>
              <w:sdtContent>
                <w:r w:rsidR="00713451" w:rsidRPr="009A5C5D">
                  <w:rPr>
                    <w:rFonts w:ascii="MS Gothic" w:eastAsia="MS Gothic" w:hAnsi="MS Gothic" w:cs="MS Gothic" w:hint="eastAsia"/>
                    <w:szCs w:val="22"/>
                  </w:rPr>
                  <w:t>☐</w:t>
                </w:r>
              </w:sdtContent>
            </w:sdt>
            <w:r w:rsidR="00713451" w:rsidRPr="009A5C5D">
              <w:rPr>
                <w:rFonts w:asciiTheme="minorHAnsi" w:hAnsiTheme="minorHAnsi" w:cs="Microsoft Sans Serif"/>
                <w:szCs w:val="22"/>
              </w:rPr>
              <w:t xml:space="preserve">Special Education and 504 Services. --Provide </w:t>
            </w:r>
            <w:r w:rsidR="00713451">
              <w:rPr>
                <w:rFonts w:asciiTheme="minorHAnsi" w:hAnsiTheme="minorHAnsi" w:cs="Microsoft Sans Serif"/>
                <w:szCs w:val="22"/>
              </w:rPr>
              <w:t>evidence the</w:t>
            </w:r>
            <w:r w:rsidR="00713451" w:rsidRPr="009A5C5D">
              <w:rPr>
                <w:rFonts w:asciiTheme="minorHAnsi" w:hAnsiTheme="minorHAnsi" w:cs="Microsoft Sans Serif"/>
                <w:szCs w:val="22"/>
              </w:rPr>
              <w:t xml:space="preserve"> school has consulted with the Special Education </w:t>
            </w:r>
            <w:r w:rsidR="00713451">
              <w:rPr>
                <w:rFonts w:asciiTheme="minorHAnsi" w:hAnsiTheme="minorHAnsi" w:cs="Microsoft Sans Serif"/>
                <w:szCs w:val="22"/>
              </w:rPr>
              <w:t>Division to review plan for IDEA and 504 requirements.</w:t>
            </w:r>
          </w:p>
          <w:p w14:paraId="21F06E56" w14:textId="77777777" w:rsidR="00713451" w:rsidRPr="009A5C5D" w:rsidRDefault="00713451" w:rsidP="00A3159C">
            <w:pPr>
              <w:rPr>
                <w:rFonts w:asciiTheme="minorHAnsi" w:hAnsiTheme="minorHAnsi" w:cs="Microsoft Sans Serif"/>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FC5AE23" w14:textId="77777777" w:rsidR="00713451" w:rsidRPr="00656DA2" w:rsidRDefault="00713451" w:rsidP="00A3159C">
            <w:pPr>
              <w:rPr>
                <w:rFonts w:ascii="Microsoft Sans Serif" w:hAnsi="Microsoft Sans Serif"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7DB646D5" w14:textId="77777777" w:rsidR="00713451" w:rsidRPr="00656DA2" w:rsidRDefault="00713451" w:rsidP="00A3159C">
            <w:pPr>
              <w:rPr>
                <w:rFonts w:ascii="Microsoft Sans Serif" w:hAnsi="Microsoft Sans Serif" w:cs="Microsoft Sans Serif"/>
                <w:szCs w:val="22"/>
              </w:rPr>
            </w:pPr>
          </w:p>
        </w:tc>
      </w:tr>
      <w:tr w:rsidR="00713451" w:rsidRPr="00656DA2" w14:paraId="063A20F6" w14:textId="77777777" w:rsidTr="00713451">
        <w:trPr>
          <w:gridAfter w:val="2"/>
          <w:wAfter w:w="11160" w:type="dxa"/>
          <w:trHeight w:val="377"/>
        </w:trPr>
        <w:tc>
          <w:tcPr>
            <w:tcW w:w="2250" w:type="dxa"/>
            <w:tcBorders>
              <w:left w:val="single" w:sz="4" w:space="0" w:color="auto"/>
              <w:right w:val="single" w:sz="4" w:space="0" w:color="auto"/>
            </w:tcBorders>
            <w:shd w:val="clear" w:color="auto" w:fill="auto"/>
          </w:tcPr>
          <w:p w14:paraId="259475B4" w14:textId="5DD275A5" w:rsidR="00713451" w:rsidRPr="009A5C5D" w:rsidRDefault="00713451" w:rsidP="00A3159C">
            <w:pPr>
              <w:rPr>
                <w:rFonts w:asciiTheme="minorHAnsi" w:hAnsiTheme="minorHAnsi" w:cs="Microsoft Sans Serif"/>
                <w:szCs w:val="22"/>
              </w:rPr>
            </w:pPr>
            <w:r>
              <w:rPr>
                <w:rFonts w:asciiTheme="minorHAnsi" w:hAnsiTheme="minorHAnsi" w:cs="Microsoft Sans Serif"/>
                <w:szCs w:val="22"/>
              </w:rPr>
              <w:t>3-1.11 Governing Board Annual Calendar</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B744F5C" w14:textId="77777777" w:rsidR="00713451" w:rsidRDefault="00000000" w:rsidP="00C3434D">
            <w:pPr>
              <w:rPr>
                <w:rFonts w:asciiTheme="minorHAnsi" w:hAnsiTheme="minorHAnsi" w:cs="Microsoft Sans Serif"/>
                <w:szCs w:val="22"/>
              </w:rPr>
            </w:pPr>
            <w:sdt>
              <w:sdtPr>
                <w:rPr>
                  <w:rFonts w:asciiTheme="minorHAnsi" w:hAnsiTheme="minorHAnsi" w:cs="Microsoft Sans Serif"/>
                  <w:szCs w:val="22"/>
                </w:rPr>
                <w:id w:val="-587697414"/>
                <w14:checkbox>
                  <w14:checked w14:val="0"/>
                  <w14:checkedState w14:val="2612" w14:font="MS Gothic"/>
                  <w14:uncheckedState w14:val="2610" w14:font="MS Gothic"/>
                </w14:checkbox>
              </w:sdtPr>
              <w:sdtContent>
                <w:r w:rsidR="00713451" w:rsidRPr="009A5C5D">
                  <w:rPr>
                    <w:rFonts w:ascii="MS Gothic" w:eastAsia="MS Gothic" w:hAnsi="MS Gothic" w:cs="MS Gothic" w:hint="eastAsia"/>
                    <w:szCs w:val="22"/>
                  </w:rPr>
                  <w:t>☐</w:t>
                </w:r>
              </w:sdtContent>
            </w:sdt>
            <w:r w:rsidR="00713451" w:rsidDel="00D55367">
              <w:rPr>
                <w:rFonts w:asciiTheme="minorHAnsi" w:hAnsiTheme="minorHAnsi" w:cs="Microsoft Sans Serif"/>
                <w:szCs w:val="22"/>
              </w:rPr>
              <w:t xml:space="preserve"> </w:t>
            </w:r>
            <w:r w:rsidR="00713451">
              <w:rPr>
                <w:rFonts w:asciiTheme="minorHAnsi" w:hAnsiTheme="minorHAnsi" w:cs="Microsoft Sans Serif"/>
                <w:szCs w:val="22"/>
              </w:rPr>
              <w:t xml:space="preserve">Provide a status update on the Governing Board’s Annual Calendar. </w:t>
            </w:r>
          </w:p>
          <w:p w14:paraId="48155583" w14:textId="77777777" w:rsidR="00713451" w:rsidRPr="005229EB" w:rsidRDefault="00713451" w:rsidP="004714EF">
            <w:pPr>
              <w:rPr>
                <w:rFonts w:asciiTheme="minorHAnsi" w:eastAsia="MS Gothic" w:hAnsiTheme="minorHAnsi" w:cstheme="minorHAnsi"/>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57E5B4D" w14:textId="77777777" w:rsidR="00713451" w:rsidRPr="00656DA2" w:rsidRDefault="00713451" w:rsidP="00A3159C">
            <w:pPr>
              <w:rPr>
                <w:rFonts w:ascii="Microsoft Sans Serif" w:hAnsi="Microsoft Sans Serif"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0B819B94" w14:textId="77777777" w:rsidR="00713451" w:rsidRPr="00656DA2" w:rsidRDefault="00713451" w:rsidP="00A3159C">
            <w:pPr>
              <w:rPr>
                <w:rFonts w:ascii="Microsoft Sans Serif" w:hAnsi="Microsoft Sans Serif" w:cs="Microsoft Sans Serif"/>
                <w:szCs w:val="22"/>
              </w:rPr>
            </w:pPr>
          </w:p>
        </w:tc>
      </w:tr>
      <w:tr w:rsidR="00713451" w:rsidRPr="00656DA2" w14:paraId="4173B5DF" w14:textId="77777777" w:rsidTr="00713451">
        <w:trPr>
          <w:gridAfter w:val="2"/>
          <w:wAfter w:w="11160" w:type="dxa"/>
          <w:trHeight w:val="377"/>
        </w:trPr>
        <w:tc>
          <w:tcPr>
            <w:tcW w:w="2250" w:type="dxa"/>
            <w:tcBorders>
              <w:left w:val="single" w:sz="4" w:space="0" w:color="auto"/>
              <w:right w:val="single" w:sz="4" w:space="0" w:color="auto"/>
            </w:tcBorders>
            <w:shd w:val="clear" w:color="auto" w:fill="auto"/>
          </w:tcPr>
          <w:p w14:paraId="7F0F2693" w14:textId="3653403B" w:rsidR="00713451" w:rsidRDefault="00713451" w:rsidP="00A3159C">
            <w:pPr>
              <w:rPr>
                <w:rFonts w:asciiTheme="minorHAnsi" w:hAnsiTheme="minorHAnsi" w:cs="Microsoft Sans Serif"/>
                <w:szCs w:val="22"/>
              </w:rPr>
            </w:pPr>
            <w:r>
              <w:rPr>
                <w:rFonts w:asciiTheme="minorHAnsi" w:hAnsiTheme="minorHAnsi" w:cs="Microsoft Sans Serif"/>
                <w:szCs w:val="22"/>
              </w:rPr>
              <w:t>3-1.12</w:t>
            </w:r>
          </w:p>
          <w:p w14:paraId="3F9A3E85" w14:textId="77777777" w:rsidR="00713451" w:rsidRDefault="00713451" w:rsidP="00A3159C">
            <w:pPr>
              <w:rPr>
                <w:rStyle w:val="Hyperlink"/>
                <w:rFonts w:asciiTheme="minorHAnsi" w:hAnsiTheme="minorHAnsi"/>
                <w:bCs/>
                <w:shd w:val="clear" w:color="auto" w:fill="F7F7F7"/>
              </w:rPr>
            </w:pPr>
            <w:r w:rsidRPr="00B957B1">
              <w:rPr>
                <w:rFonts w:asciiTheme="minorHAnsi" w:hAnsiTheme="minorHAnsi"/>
                <w:bCs/>
                <w:color w:val="333333"/>
                <w:shd w:val="clear" w:color="auto" w:fill="F7F7F7"/>
              </w:rPr>
              <w:t> </w:t>
            </w:r>
            <w:hyperlink r:id="rId17" w:history="1">
              <w:r w:rsidRPr="00B957B1">
                <w:rPr>
                  <w:rStyle w:val="Hyperlink"/>
                  <w:rFonts w:asciiTheme="minorHAnsi" w:hAnsiTheme="minorHAnsi"/>
                  <w:bCs/>
                  <w:shd w:val="clear" w:color="auto" w:fill="F7F7F7"/>
                </w:rPr>
                <w:t>Framework for Family-School Partnerships in New Mexico</w:t>
              </w:r>
            </w:hyperlink>
          </w:p>
          <w:p w14:paraId="5CB6B619" w14:textId="77777777" w:rsidR="00713451" w:rsidRDefault="00713451" w:rsidP="00A3159C">
            <w:pPr>
              <w:rPr>
                <w:rStyle w:val="Hyperlink"/>
                <w:rFonts w:asciiTheme="minorHAnsi" w:hAnsiTheme="minorHAnsi"/>
                <w:bCs/>
                <w:shd w:val="clear" w:color="auto" w:fill="F7F7F7"/>
              </w:rPr>
            </w:pPr>
          </w:p>
          <w:p w14:paraId="0347D1DD" w14:textId="1C7F5A44" w:rsidR="00713451" w:rsidRPr="00B957B1" w:rsidRDefault="00713451" w:rsidP="00A3159C">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54AB385" w14:textId="77777777" w:rsidR="00713451" w:rsidRDefault="00000000" w:rsidP="00C3434D">
            <w:pPr>
              <w:rPr>
                <w:rFonts w:asciiTheme="minorHAnsi" w:eastAsia="MS Gothic" w:hAnsiTheme="minorHAnsi" w:cstheme="minorHAnsi"/>
                <w:szCs w:val="22"/>
              </w:rPr>
            </w:pPr>
            <w:sdt>
              <w:sdtPr>
                <w:rPr>
                  <w:rFonts w:asciiTheme="minorHAnsi" w:hAnsiTheme="minorHAnsi" w:cs="Microsoft Sans Serif"/>
                  <w:color w:val="0000FF"/>
                  <w:szCs w:val="22"/>
                  <w:u w:val="single"/>
                </w:rPr>
                <w:id w:val="-532343121"/>
                <w14:checkbox>
                  <w14:checked w14:val="0"/>
                  <w14:checkedState w14:val="2612" w14:font="MS Gothic"/>
                  <w14:uncheckedState w14:val="2610" w14:font="MS Gothic"/>
                </w14:checkbox>
              </w:sdtPr>
              <w:sdtContent>
                <w:r w:rsidR="00713451" w:rsidRPr="009A5C5D">
                  <w:rPr>
                    <w:rFonts w:ascii="MS Gothic" w:eastAsia="MS Gothic" w:hAnsi="MS Gothic" w:cs="MS Gothic" w:hint="eastAsia"/>
                    <w:szCs w:val="22"/>
                  </w:rPr>
                  <w:t>☐</w:t>
                </w:r>
              </w:sdtContent>
            </w:sdt>
            <w:r w:rsidR="00713451">
              <w:rPr>
                <w:rFonts w:asciiTheme="minorHAnsi" w:eastAsia="MS Gothic" w:hAnsiTheme="minorHAnsi" w:cstheme="minorHAnsi"/>
                <w:szCs w:val="22"/>
              </w:rPr>
              <w:t xml:space="preserve"> Develop a Family Engagement Plan.</w:t>
            </w:r>
          </w:p>
          <w:p w14:paraId="4DD5E3EA" w14:textId="77777777" w:rsidR="00713451" w:rsidRDefault="00713451" w:rsidP="00C3434D">
            <w:pPr>
              <w:rPr>
                <w:rFonts w:asciiTheme="minorHAnsi" w:hAnsiTheme="minorHAnsi" w:cs="Microsoft Sans Serif"/>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955676" w14:textId="77777777" w:rsidR="00713451" w:rsidRPr="00656DA2" w:rsidRDefault="00713451" w:rsidP="00A3159C">
            <w:pPr>
              <w:rPr>
                <w:rFonts w:ascii="Microsoft Sans Serif" w:hAnsi="Microsoft Sans Serif"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0D12D4B0" w14:textId="77777777" w:rsidR="00713451" w:rsidRDefault="00713451" w:rsidP="00A3159C">
            <w:pPr>
              <w:rPr>
                <w:rFonts w:ascii="Microsoft Sans Serif" w:hAnsi="Microsoft Sans Serif" w:cs="Microsoft Sans Serif"/>
                <w:szCs w:val="22"/>
              </w:rPr>
            </w:pPr>
          </w:p>
          <w:p w14:paraId="7922A729" w14:textId="79ECD0CA" w:rsidR="00713451" w:rsidRPr="00656DA2" w:rsidRDefault="00713451" w:rsidP="00A3159C">
            <w:pPr>
              <w:rPr>
                <w:rFonts w:ascii="Microsoft Sans Serif" w:hAnsi="Microsoft Sans Serif" w:cs="Microsoft Sans Serif"/>
                <w:szCs w:val="22"/>
              </w:rPr>
            </w:pPr>
          </w:p>
        </w:tc>
      </w:tr>
      <w:tr w:rsidR="00713451" w:rsidRPr="00590A75" w14:paraId="57355643" w14:textId="77777777" w:rsidTr="00713451">
        <w:trPr>
          <w:trHeight w:val="377"/>
        </w:trPr>
        <w:tc>
          <w:tcPr>
            <w:tcW w:w="11520" w:type="dxa"/>
            <w:gridSpan w:val="4"/>
            <w:tcBorders>
              <w:top w:val="single" w:sz="24" w:space="0" w:color="auto"/>
              <w:left w:val="single" w:sz="4" w:space="0" w:color="auto"/>
              <w:bottom w:val="single" w:sz="4" w:space="0" w:color="auto"/>
              <w:right w:val="single" w:sz="4" w:space="0" w:color="auto"/>
            </w:tcBorders>
            <w:shd w:val="clear" w:color="auto" w:fill="auto"/>
            <w:vAlign w:val="center"/>
            <w:hideMark/>
          </w:tcPr>
          <w:p w14:paraId="0F150E19" w14:textId="77777777" w:rsidR="00713451" w:rsidRPr="00401CC0" w:rsidRDefault="00713451" w:rsidP="00A3159C">
            <w:pPr>
              <w:jc w:val="center"/>
              <w:rPr>
                <w:rFonts w:asciiTheme="minorHAnsi" w:hAnsiTheme="minorHAnsi" w:cstheme="minorHAnsi"/>
                <w:b/>
                <w:sz w:val="28"/>
                <w:szCs w:val="28"/>
              </w:rPr>
            </w:pPr>
            <w:r w:rsidRPr="00401CC0">
              <w:rPr>
                <w:rFonts w:asciiTheme="minorHAnsi" w:hAnsiTheme="minorHAnsi" w:cstheme="minorHAnsi"/>
              </w:rPr>
              <w:br w:type="page"/>
            </w:r>
            <w:r w:rsidRPr="00401CC0">
              <w:rPr>
                <w:rFonts w:asciiTheme="minorHAnsi" w:hAnsiTheme="minorHAnsi" w:cstheme="minorHAnsi"/>
                <w:b/>
                <w:sz w:val="28"/>
                <w:szCs w:val="28"/>
              </w:rPr>
              <w:t>SUMMARY REPORT - ITEMS DUE BY MARCH 1</w:t>
            </w:r>
            <w:r w:rsidRPr="00401CC0">
              <w:rPr>
                <w:rFonts w:asciiTheme="minorHAnsi" w:hAnsiTheme="minorHAnsi" w:cstheme="minorHAnsi"/>
                <w:b/>
                <w:sz w:val="28"/>
                <w:szCs w:val="28"/>
                <w:vertAlign w:val="superscript"/>
              </w:rPr>
              <w:t>st</w:t>
            </w:r>
          </w:p>
        </w:tc>
        <w:tc>
          <w:tcPr>
            <w:tcW w:w="5580" w:type="dxa"/>
            <w:tcBorders>
              <w:top w:val="dashed" w:sz="4" w:space="0" w:color="auto"/>
              <w:left w:val="single" w:sz="4" w:space="0" w:color="auto"/>
              <w:bottom w:val="single" w:sz="4" w:space="0" w:color="auto"/>
              <w:right w:val="single" w:sz="4" w:space="0" w:color="auto"/>
            </w:tcBorders>
            <w:shd w:val="clear" w:color="auto" w:fill="auto"/>
            <w:vAlign w:val="center"/>
          </w:tcPr>
          <w:p w14:paraId="348F9703" w14:textId="77777777" w:rsidR="00713451" w:rsidRPr="00590A75" w:rsidRDefault="00713451">
            <w:pPr>
              <w:spacing w:after="200" w:line="276" w:lineRule="auto"/>
            </w:pPr>
          </w:p>
        </w:tc>
        <w:tc>
          <w:tcPr>
            <w:tcW w:w="5580" w:type="dxa"/>
            <w:tcBorders>
              <w:left w:val="single" w:sz="4" w:space="0" w:color="auto"/>
              <w:bottom w:val="single" w:sz="4" w:space="0" w:color="auto"/>
              <w:right w:val="single" w:sz="4" w:space="0" w:color="auto"/>
            </w:tcBorders>
            <w:shd w:val="clear" w:color="auto" w:fill="auto"/>
            <w:vAlign w:val="center"/>
          </w:tcPr>
          <w:p w14:paraId="03A11F2B" w14:textId="77777777" w:rsidR="00713451" w:rsidRPr="00590A75" w:rsidRDefault="00713451">
            <w:pPr>
              <w:spacing w:after="200" w:line="276" w:lineRule="auto"/>
            </w:pPr>
          </w:p>
        </w:tc>
      </w:tr>
      <w:tr w:rsidR="00713451" w:rsidRPr="00590A75" w14:paraId="3814156C" w14:textId="77777777" w:rsidTr="00713451">
        <w:trPr>
          <w:trHeight w:val="377"/>
        </w:trPr>
        <w:tc>
          <w:tcPr>
            <w:tcW w:w="115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43B3789" w14:textId="77777777" w:rsidR="00713451" w:rsidRDefault="00713451" w:rsidP="00A3159C">
            <w:pPr>
              <w:rPr>
                <w:rFonts w:ascii="Microsoft Sans Serif" w:hAnsi="Microsoft Sans Serif" w:cs="Microsoft Sans Serif"/>
                <w:szCs w:val="22"/>
              </w:rPr>
            </w:pPr>
          </w:p>
          <w:p w14:paraId="5ECE4B86" w14:textId="77777777" w:rsidR="00713451" w:rsidRDefault="00713451" w:rsidP="00A3159C">
            <w:pPr>
              <w:rPr>
                <w:rFonts w:ascii="Microsoft Sans Serif" w:hAnsi="Microsoft Sans Serif" w:cs="Microsoft Sans Serif"/>
                <w:szCs w:val="22"/>
              </w:rPr>
            </w:pPr>
          </w:p>
          <w:p w14:paraId="2B343BD5" w14:textId="77777777" w:rsidR="00713451" w:rsidRDefault="00713451" w:rsidP="00A3159C">
            <w:pPr>
              <w:rPr>
                <w:rFonts w:ascii="Microsoft Sans Serif" w:hAnsi="Microsoft Sans Serif" w:cs="Microsoft Sans Serif"/>
                <w:szCs w:val="22"/>
              </w:rPr>
            </w:pPr>
          </w:p>
          <w:p w14:paraId="0DE8204A" w14:textId="77777777" w:rsidR="00713451" w:rsidRDefault="00713451" w:rsidP="00A3159C">
            <w:pPr>
              <w:rPr>
                <w:rFonts w:ascii="Microsoft Sans Serif" w:hAnsi="Microsoft Sans Serif" w:cs="Microsoft Sans Serif"/>
                <w:szCs w:val="22"/>
              </w:rPr>
            </w:pPr>
          </w:p>
          <w:p w14:paraId="1D2B7C6B" w14:textId="77777777" w:rsidR="00713451" w:rsidRDefault="00713451" w:rsidP="00A3159C">
            <w:pPr>
              <w:rPr>
                <w:rFonts w:ascii="Microsoft Sans Serif" w:hAnsi="Microsoft Sans Serif" w:cs="Microsoft Sans Serif"/>
                <w:szCs w:val="22"/>
              </w:rPr>
            </w:pPr>
          </w:p>
          <w:p w14:paraId="2850DDEE" w14:textId="77777777" w:rsidR="00713451" w:rsidRDefault="00713451" w:rsidP="00A3159C">
            <w:pPr>
              <w:rPr>
                <w:rFonts w:ascii="Microsoft Sans Serif" w:hAnsi="Microsoft Sans Serif" w:cs="Microsoft Sans Serif"/>
                <w:szCs w:val="22"/>
              </w:rPr>
            </w:pPr>
          </w:p>
          <w:p w14:paraId="415EAAC2" w14:textId="77777777" w:rsidR="00713451" w:rsidRDefault="00713451" w:rsidP="00A3159C">
            <w:pPr>
              <w:rPr>
                <w:rFonts w:ascii="Microsoft Sans Serif" w:hAnsi="Microsoft Sans Serif" w:cs="Microsoft Sans Serif"/>
                <w:szCs w:val="22"/>
              </w:rPr>
            </w:pPr>
          </w:p>
          <w:p w14:paraId="67C9B043" w14:textId="77777777" w:rsidR="00713451" w:rsidRPr="00590A75" w:rsidRDefault="00713451" w:rsidP="00A3159C">
            <w:pPr>
              <w:rPr>
                <w:rFonts w:ascii="Microsoft Sans Serif" w:hAnsi="Microsoft Sans Serif" w:cs="Microsoft Sans Serif"/>
                <w:b/>
                <w:szCs w:val="22"/>
              </w:rPr>
            </w:pPr>
          </w:p>
        </w:tc>
        <w:tc>
          <w:tcPr>
            <w:tcW w:w="5580" w:type="dxa"/>
            <w:tcBorders>
              <w:top w:val="dashed" w:sz="4" w:space="0" w:color="auto"/>
              <w:left w:val="single" w:sz="4" w:space="0" w:color="auto"/>
              <w:bottom w:val="single" w:sz="4" w:space="0" w:color="auto"/>
              <w:right w:val="single" w:sz="4" w:space="0" w:color="auto"/>
            </w:tcBorders>
            <w:shd w:val="clear" w:color="auto" w:fill="auto"/>
            <w:vAlign w:val="center"/>
          </w:tcPr>
          <w:p w14:paraId="0F75F8A2" w14:textId="77777777" w:rsidR="00713451" w:rsidRPr="00590A75" w:rsidRDefault="00713451">
            <w:pPr>
              <w:spacing w:after="200" w:line="276" w:lineRule="auto"/>
            </w:pPr>
          </w:p>
        </w:tc>
        <w:tc>
          <w:tcPr>
            <w:tcW w:w="5580" w:type="dxa"/>
            <w:tcBorders>
              <w:left w:val="single" w:sz="4" w:space="0" w:color="auto"/>
              <w:bottom w:val="single" w:sz="4" w:space="0" w:color="auto"/>
              <w:right w:val="single" w:sz="4" w:space="0" w:color="auto"/>
            </w:tcBorders>
            <w:shd w:val="clear" w:color="auto" w:fill="auto"/>
            <w:vAlign w:val="center"/>
          </w:tcPr>
          <w:p w14:paraId="3BD01074" w14:textId="77777777" w:rsidR="00713451" w:rsidRPr="00590A75" w:rsidRDefault="00713451">
            <w:pPr>
              <w:spacing w:after="200" w:line="276" w:lineRule="auto"/>
            </w:pPr>
          </w:p>
        </w:tc>
      </w:tr>
      <w:tr w:rsidR="00713451" w:rsidRPr="0074181C" w14:paraId="70ECB87A" w14:textId="77777777" w:rsidTr="00713451">
        <w:trPr>
          <w:gridAfter w:val="2"/>
          <w:wAfter w:w="11160" w:type="dxa"/>
          <w:trHeight w:val="998"/>
        </w:trPr>
        <w:tc>
          <w:tcPr>
            <w:tcW w:w="2250" w:type="dxa"/>
            <w:tcBorders>
              <w:left w:val="single" w:sz="4" w:space="0" w:color="auto"/>
              <w:bottom w:val="single" w:sz="4" w:space="0" w:color="auto"/>
              <w:right w:val="single" w:sz="4" w:space="0" w:color="auto"/>
            </w:tcBorders>
            <w:shd w:val="clear" w:color="auto" w:fill="auto"/>
          </w:tcPr>
          <w:p w14:paraId="75869D8F" w14:textId="2A6A80DB" w:rsidR="00713451" w:rsidRPr="00713451" w:rsidRDefault="00713451" w:rsidP="00713451">
            <w:pPr>
              <w:rPr>
                <w:rFonts w:asciiTheme="minorHAnsi" w:hAnsiTheme="minorHAnsi" w:cs="Microsoft Sans Serif"/>
                <w:szCs w:val="22"/>
              </w:rPr>
            </w:pPr>
            <w:r w:rsidRPr="00AA57E3">
              <w:rPr>
                <w:rFonts w:asciiTheme="minorHAnsi" w:hAnsiTheme="minorHAnsi" w:cs="Microsoft Sans Serif"/>
                <w:szCs w:val="22"/>
              </w:rPr>
              <w:t xml:space="preserve">Attend all </w:t>
            </w:r>
            <w:r>
              <w:rPr>
                <w:rFonts w:asciiTheme="minorHAnsi" w:hAnsiTheme="minorHAnsi" w:cs="Microsoft Sans Serif"/>
                <w:szCs w:val="22"/>
              </w:rPr>
              <w:t>implementation</w:t>
            </w:r>
            <w:r w:rsidRPr="00AA57E3">
              <w:rPr>
                <w:rFonts w:asciiTheme="minorHAnsi" w:hAnsiTheme="minorHAnsi" w:cs="Microsoft Sans Serif"/>
                <w:szCs w:val="22"/>
              </w:rPr>
              <w:t xml:space="preserve"> year conferences to discuss issues, concerns, and findings identified in the </w:t>
            </w:r>
            <w:r>
              <w:rPr>
                <w:rFonts w:asciiTheme="minorHAnsi" w:hAnsiTheme="minorHAnsi" w:cs="Microsoft Sans Serif"/>
                <w:szCs w:val="22"/>
              </w:rPr>
              <w:t>Implementation Year</w:t>
            </w:r>
            <w:r w:rsidRPr="00AA57E3">
              <w:rPr>
                <w:rFonts w:asciiTheme="minorHAnsi" w:hAnsiTheme="minorHAnsi" w:cs="Microsoft Sans Serif"/>
                <w:szCs w:val="22"/>
              </w:rPr>
              <w:t xml:space="preserve"> Checklist.</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2DE1EA9" w14:textId="20C57D37" w:rsidR="00713451" w:rsidRPr="009A5C5D" w:rsidRDefault="00000000" w:rsidP="00713451">
            <w:pPr>
              <w:rPr>
                <w:rFonts w:asciiTheme="minorHAnsi" w:hAnsiTheme="minorHAnsi" w:cs="Microsoft Sans Serif"/>
                <w:szCs w:val="22"/>
              </w:rPr>
            </w:pPr>
            <w:sdt>
              <w:sdtPr>
                <w:rPr>
                  <w:rFonts w:asciiTheme="minorHAnsi" w:hAnsiTheme="minorHAnsi" w:cs="Microsoft Sans Serif"/>
                  <w:szCs w:val="22"/>
                </w:rPr>
                <w:id w:val="752080909"/>
                <w14:checkbox>
                  <w14:checked w14:val="0"/>
                  <w14:checkedState w14:val="2612" w14:font="MS Gothic"/>
                  <w14:uncheckedState w14:val="2610" w14:font="MS Gothic"/>
                </w14:checkbox>
              </w:sdtPr>
              <w:sdtContent>
                <w:r w:rsidR="00713451">
                  <w:rPr>
                    <w:rFonts w:ascii="MS Gothic" w:eastAsia="MS Gothic" w:hAnsi="MS Gothic" w:cs="Microsoft Sans Serif" w:hint="eastAsia"/>
                    <w:szCs w:val="22"/>
                  </w:rPr>
                  <w:t>☐</w:t>
                </w:r>
              </w:sdtContent>
            </w:sdt>
            <w:r w:rsidR="00713451">
              <w:rPr>
                <w:rFonts w:asciiTheme="minorHAnsi" w:hAnsiTheme="minorHAnsi" w:cs="Microsoft Sans Serif"/>
                <w:szCs w:val="22"/>
              </w:rPr>
              <w:t xml:space="preserve"> S</w:t>
            </w:r>
            <w:r w:rsidR="00713451" w:rsidRPr="009A5C5D">
              <w:rPr>
                <w:rFonts w:asciiTheme="minorHAnsi" w:hAnsiTheme="minorHAnsi" w:cs="Microsoft Sans Serif"/>
                <w:szCs w:val="22"/>
              </w:rPr>
              <w:t xml:space="preserve">chool </w:t>
            </w:r>
            <w:r w:rsidR="00713451">
              <w:rPr>
                <w:rFonts w:asciiTheme="minorHAnsi" w:hAnsiTheme="minorHAnsi" w:cs="Microsoft Sans Serif"/>
                <w:szCs w:val="22"/>
              </w:rPr>
              <w:t>scheduled a conference with CSD within 10 days of receiving the March 1st</w:t>
            </w:r>
            <w:r w:rsidR="00713451" w:rsidRPr="009A5C5D">
              <w:rPr>
                <w:rFonts w:asciiTheme="minorHAnsi" w:hAnsiTheme="minorHAnsi" w:cs="Microsoft Sans Serif"/>
                <w:szCs w:val="22"/>
              </w:rPr>
              <w:t xml:space="preserve"> Summary Report.</w:t>
            </w:r>
          </w:p>
          <w:p w14:paraId="4857622C" w14:textId="77777777" w:rsidR="00713451" w:rsidRPr="009A5C5D" w:rsidRDefault="00713451" w:rsidP="00713451">
            <w:pPr>
              <w:rPr>
                <w:rFonts w:asciiTheme="minorHAnsi" w:hAnsiTheme="minorHAnsi" w:cs="Microsoft Sans Serif"/>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5E0920" w14:textId="77777777" w:rsidR="00713451" w:rsidRPr="009A5C5D" w:rsidRDefault="00713451" w:rsidP="00713451">
            <w:pPr>
              <w:rPr>
                <w:rFonts w:asciiTheme="minorHAnsi" w:hAnsiTheme="minorHAnsi"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4190F3FB" w14:textId="77777777" w:rsidR="00713451" w:rsidRPr="009A5C5D" w:rsidRDefault="00713451" w:rsidP="00713451">
            <w:pPr>
              <w:rPr>
                <w:rFonts w:asciiTheme="minorHAnsi" w:hAnsiTheme="minorHAnsi"/>
                <w:b/>
              </w:rPr>
            </w:pPr>
          </w:p>
        </w:tc>
      </w:tr>
    </w:tbl>
    <w:p w14:paraId="446E076C" w14:textId="77777777" w:rsidR="00A3159C" w:rsidRDefault="00A3159C"/>
    <w:p w14:paraId="0498F190" w14:textId="09085C20" w:rsidR="00D75CDA" w:rsidRDefault="00D75CDA"/>
    <w:tbl>
      <w:tblPr>
        <w:tblW w:w="11520" w:type="dxa"/>
        <w:tblInd w:w="-972"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ayout w:type="fixed"/>
        <w:tblLook w:val="0060" w:firstRow="1" w:lastRow="1" w:firstColumn="0" w:lastColumn="0" w:noHBand="0" w:noVBand="0"/>
      </w:tblPr>
      <w:tblGrid>
        <w:gridCol w:w="2250"/>
        <w:gridCol w:w="2520"/>
        <w:gridCol w:w="1170"/>
        <w:gridCol w:w="5580"/>
      </w:tblGrid>
      <w:tr w:rsidR="00A3159C" w:rsidRPr="00590A75" w14:paraId="07875DCE" w14:textId="77777777" w:rsidTr="00332639">
        <w:trPr>
          <w:trHeight w:val="377"/>
        </w:trPr>
        <w:tc>
          <w:tcPr>
            <w:tcW w:w="2250" w:type="dxa"/>
            <w:tcBorders>
              <w:top w:val="single" w:sz="4" w:space="0" w:color="auto"/>
              <w:bottom w:val="single" w:sz="4" w:space="0" w:color="auto"/>
            </w:tcBorders>
            <w:shd w:val="clear" w:color="auto" w:fill="auto"/>
            <w:hideMark/>
          </w:tcPr>
          <w:p w14:paraId="7A77CB58" w14:textId="77777777" w:rsidR="00A3159C" w:rsidRPr="00130AC1" w:rsidRDefault="00A3159C" w:rsidP="00A3159C">
            <w:pPr>
              <w:rPr>
                <w:rFonts w:ascii="Microsoft Sans Serif" w:hAnsi="Microsoft Sans Serif" w:cs="Microsoft Sans Serif"/>
                <w:b/>
                <w:szCs w:val="22"/>
              </w:rPr>
            </w:pPr>
            <w:r>
              <w:br w:type="page"/>
            </w:r>
            <w:r w:rsidRPr="00130AC1">
              <w:rPr>
                <w:rFonts w:ascii="Microsoft Sans Serif" w:hAnsi="Microsoft Sans Serif" w:cs="Microsoft Sans Serif"/>
                <w:b/>
                <w:szCs w:val="22"/>
              </w:rPr>
              <w:t>INDICATORS</w:t>
            </w:r>
          </w:p>
        </w:tc>
        <w:tc>
          <w:tcPr>
            <w:tcW w:w="2520" w:type="dxa"/>
            <w:tcBorders>
              <w:top w:val="single" w:sz="4" w:space="0" w:color="auto"/>
              <w:bottom w:val="single" w:sz="4" w:space="0" w:color="auto"/>
            </w:tcBorders>
            <w:shd w:val="clear" w:color="auto" w:fill="auto"/>
          </w:tcPr>
          <w:p w14:paraId="60C0EB59" w14:textId="77777777" w:rsidR="00A3159C" w:rsidRPr="00130AC1" w:rsidRDefault="00A3159C" w:rsidP="00A3159C">
            <w:pPr>
              <w:rPr>
                <w:rFonts w:ascii="Microsoft Sans Serif" w:hAnsi="Microsoft Sans Serif" w:cs="Microsoft Sans Serif"/>
                <w:b/>
                <w:szCs w:val="22"/>
              </w:rPr>
            </w:pPr>
            <w:r w:rsidRPr="00130AC1">
              <w:rPr>
                <w:rFonts w:ascii="Microsoft Sans Serif" w:hAnsi="Microsoft Sans Serif" w:cs="Microsoft Sans Serif"/>
                <w:b/>
                <w:szCs w:val="22"/>
              </w:rPr>
              <w:t>DOCUMENTATION</w:t>
            </w:r>
          </w:p>
        </w:tc>
        <w:tc>
          <w:tcPr>
            <w:tcW w:w="1170" w:type="dxa"/>
            <w:tcBorders>
              <w:top w:val="single" w:sz="4" w:space="0" w:color="auto"/>
              <w:bottom w:val="single" w:sz="4" w:space="0" w:color="auto"/>
            </w:tcBorders>
            <w:shd w:val="clear" w:color="auto" w:fill="auto"/>
          </w:tcPr>
          <w:p w14:paraId="6411A340" w14:textId="77777777" w:rsidR="00534528" w:rsidRDefault="00534528" w:rsidP="00534528">
            <w:pPr>
              <w:jc w:val="center"/>
              <w:rPr>
                <w:rFonts w:ascii="Microsoft Sans Serif" w:hAnsi="Microsoft Sans Serif" w:cs="Microsoft Sans Serif"/>
                <w:b/>
                <w:szCs w:val="22"/>
              </w:rPr>
            </w:pPr>
            <w:r>
              <w:rPr>
                <w:rFonts w:ascii="Microsoft Sans Serif" w:hAnsi="Microsoft Sans Serif" w:cs="Microsoft Sans Serif"/>
                <w:b/>
                <w:szCs w:val="22"/>
              </w:rPr>
              <w:t>Date Complete</w:t>
            </w:r>
          </w:p>
          <w:p w14:paraId="13B0BA00" w14:textId="77777777" w:rsidR="00A3159C" w:rsidRPr="00130AC1" w:rsidRDefault="00A3159C" w:rsidP="00A3159C">
            <w:pPr>
              <w:rPr>
                <w:rFonts w:ascii="Microsoft Sans Serif" w:hAnsi="Microsoft Sans Serif" w:cs="Microsoft Sans Serif"/>
                <w:b/>
                <w:szCs w:val="22"/>
              </w:rPr>
            </w:pPr>
          </w:p>
        </w:tc>
        <w:tc>
          <w:tcPr>
            <w:tcW w:w="5580" w:type="dxa"/>
            <w:tcBorders>
              <w:top w:val="single" w:sz="4" w:space="0" w:color="auto"/>
              <w:bottom w:val="single" w:sz="4" w:space="0" w:color="auto"/>
            </w:tcBorders>
            <w:shd w:val="clear" w:color="auto" w:fill="auto"/>
          </w:tcPr>
          <w:p w14:paraId="7DDC4D1D" w14:textId="77777777" w:rsidR="00A3159C" w:rsidRPr="00130AC1" w:rsidRDefault="005E3047" w:rsidP="005E3047">
            <w:pPr>
              <w:jc w:val="center"/>
              <w:rPr>
                <w:rFonts w:ascii="Microsoft Sans Serif" w:hAnsi="Microsoft Sans Serif" w:cs="Microsoft Sans Serif"/>
                <w:b/>
                <w:szCs w:val="22"/>
              </w:rPr>
            </w:pPr>
            <w:r>
              <w:rPr>
                <w:rFonts w:ascii="Microsoft Sans Serif" w:hAnsi="Microsoft Sans Serif" w:cs="Microsoft Sans Serif"/>
                <w:b/>
                <w:szCs w:val="22"/>
              </w:rPr>
              <w:t>FINDINGS</w:t>
            </w:r>
            <w:r w:rsidR="008C7BBA">
              <w:rPr>
                <w:rFonts w:ascii="Microsoft Sans Serif" w:hAnsi="Microsoft Sans Serif" w:cs="Microsoft Sans Serif"/>
                <w:b/>
                <w:szCs w:val="22"/>
              </w:rPr>
              <w:t>/COMMENTS</w:t>
            </w:r>
          </w:p>
        </w:tc>
      </w:tr>
      <w:tr w:rsidR="00A3159C" w:rsidRPr="00590A75" w14:paraId="2DB7DBAB" w14:textId="77777777" w:rsidTr="00332639">
        <w:trPr>
          <w:trHeight w:val="377"/>
        </w:trPr>
        <w:tc>
          <w:tcPr>
            <w:tcW w:w="11520" w:type="dxa"/>
            <w:gridSpan w:val="4"/>
            <w:tcBorders>
              <w:top w:val="single" w:sz="4" w:space="0" w:color="auto"/>
              <w:bottom w:val="single" w:sz="4" w:space="0" w:color="auto"/>
            </w:tcBorders>
            <w:shd w:val="clear" w:color="auto" w:fill="000000" w:themeFill="text1"/>
            <w:hideMark/>
          </w:tcPr>
          <w:p w14:paraId="6F265C82" w14:textId="759241B1" w:rsidR="00A3159C" w:rsidRPr="00401CC0" w:rsidRDefault="00A3159C" w:rsidP="00A3159C">
            <w:pPr>
              <w:jc w:val="center"/>
              <w:rPr>
                <w:rFonts w:asciiTheme="minorHAnsi" w:hAnsiTheme="minorHAnsi" w:cstheme="minorHAnsi"/>
                <w:b/>
                <w:color w:val="FFFFFF"/>
                <w:sz w:val="28"/>
                <w:szCs w:val="28"/>
              </w:rPr>
            </w:pPr>
            <w:r w:rsidRPr="00401CC0">
              <w:rPr>
                <w:rFonts w:asciiTheme="minorHAnsi" w:hAnsiTheme="minorHAnsi" w:cstheme="minorHAnsi"/>
                <w:b/>
                <w:color w:val="FFFFFF"/>
                <w:sz w:val="28"/>
                <w:szCs w:val="28"/>
              </w:rPr>
              <w:t>ITEMS DUE BY MAY 15</w:t>
            </w:r>
            <w:r w:rsidRPr="00401CC0">
              <w:rPr>
                <w:rFonts w:asciiTheme="minorHAnsi" w:hAnsiTheme="minorHAnsi" w:cstheme="minorHAnsi"/>
                <w:b/>
                <w:color w:val="FFFFFF"/>
                <w:sz w:val="28"/>
                <w:szCs w:val="28"/>
                <w:vertAlign w:val="superscript"/>
              </w:rPr>
              <w:t>th</w:t>
            </w:r>
          </w:p>
        </w:tc>
      </w:tr>
      <w:tr w:rsidR="00A3159C" w:rsidRPr="00590A75" w14:paraId="574115DF" w14:textId="77777777" w:rsidTr="00332639">
        <w:trPr>
          <w:trHeight w:val="737"/>
        </w:trPr>
        <w:tc>
          <w:tcPr>
            <w:tcW w:w="2250" w:type="dxa"/>
            <w:tcBorders>
              <w:top w:val="single" w:sz="4" w:space="0" w:color="auto"/>
            </w:tcBorders>
            <w:shd w:val="clear" w:color="auto" w:fill="auto"/>
          </w:tcPr>
          <w:p w14:paraId="0172ED17" w14:textId="77777777" w:rsidR="00A3159C" w:rsidRPr="00060B97" w:rsidRDefault="00A3159C" w:rsidP="00035075">
            <w:pPr>
              <w:pStyle w:val="ListParagraph"/>
              <w:numPr>
                <w:ilvl w:val="0"/>
                <w:numId w:val="6"/>
              </w:numPr>
              <w:rPr>
                <w:rFonts w:asciiTheme="minorHAnsi" w:hAnsiTheme="minorHAnsi" w:cs="Microsoft Sans Serif"/>
                <w:szCs w:val="22"/>
              </w:rPr>
            </w:pPr>
            <w:r w:rsidRPr="00060B97">
              <w:rPr>
                <w:rFonts w:asciiTheme="minorHAnsi" w:hAnsiTheme="minorHAnsi" w:cs="Microsoft Sans Serif"/>
                <w:szCs w:val="22"/>
              </w:rPr>
              <w:t xml:space="preserve">Resolve all findings with the </w:t>
            </w:r>
            <w:r w:rsidR="00171476">
              <w:rPr>
                <w:rFonts w:asciiTheme="minorHAnsi" w:hAnsiTheme="minorHAnsi" w:cs="Microsoft Sans Serif"/>
                <w:szCs w:val="22"/>
              </w:rPr>
              <w:t>Implementation Year</w:t>
            </w:r>
            <w:r w:rsidRPr="00060B97">
              <w:rPr>
                <w:rFonts w:asciiTheme="minorHAnsi" w:hAnsiTheme="minorHAnsi" w:cs="Microsoft Sans Serif"/>
                <w:szCs w:val="22"/>
              </w:rPr>
              <w:t xml:space="preserve"> Checklist.</w:t>
            </w:r>
          </w:p>
          <w:p w14:paraId="30FE4726" w14:textId="77777777" w:rsidR="00A3159C" w:rsidRPr="009A5C5D" w:rsidRDefault="00A3159C" w:rsidP="00A3159C">
            <w:pPr>
              <w:rPr>
                <w:rFonts w:asciiTheme="minorHAnsi" w:hAnsiTheme="minorHAnsi" w:cs="Microsoft Sans Serif"/>
                <w:szCs w:val="22"/>
              </w:rPr>
            </w:pPr>
          </w:p>
        </w:tc>
        <w:tc>
          <w:tcPr>
            <w:tcW w:w="2520" w:type="dxa"/>
            <w:tcBorders>
              <w:top w:val="single" w:sz="4" w:space="0" w:color="auto"/>
            </w:tcBorders>
            <w:shd w:val="clear" w:color="auto" w:fill="auto"/>
          </w:tcPr>
          <w:p w14:paraId="25FC54B3" w14:textId="77777777" w:rsidR="00A3159C" w:rsidRDefault="00000000" w:rsidP="00A3159C">
            <w:pPr>
              <w:rPr>
                <w:rFonts w:asciiTheme="minorHAnsi" w:hAnsiTheme="minorHAnsi" w:cs="Microsoft Sans Serif"/>
                <w:szCs w:val="22"/>
              </w:rPr>
            </w:pPr>
            <w:sdt>
              <w:sdtPr>
                <w:rPr>
                  <w:rFonts w:asciiTheme="minorHAnsi" w:hAnsiTheme="minorHAnsi" w:cs="Microsoft Sans Serif"/>
                  <w:szCs w:val="22"/>
                </w:rPr>
                <w:id w:val="1621573341"/>
                <w14:checkbox>
                  <w14:checked w14:val="0"/>
                  <w14:checkedState w14:val="2612" w14:font="MS Gothic"/>
                  <w14:uncheckedState w14:val="2610" w14:font="MS Gothic"/>
                </w14:checkbox>
              </w:sdtPr>
              <w:sdtContent>
                <w:r w:rsidR="00A3159C" w:rsidRPr="009A5C5D">
                  <w:rPr>
                    <w:rFonts w:ascii="MS Gothic" w:eastAsia="MS Gothic" w:hAnsi="MS Gothic" w:cs="MS Gothic" w:hint="eastAsia"/>
                    <w:szCs w:val="22"/>
                  </w:rPr>
                  <w:t>☐</w:t>
                </w:r>
              </w:sdtContent>
            </w:sdt>
            <w:r w:rsidR="00A3159C" w:rsidRPr="009A5C5D">
              <w:rPr>
                <w:rFonts w:asciiTheme="minorHAnsi" w:hAnsiTheme="minorHAnsi" w:cs="Microsoft Sans Serif"/>
                <w:szCs w:val="22"/>
              </w:rPr>
              <w:t>Revised policies and additional documentation to address and resolve all findings, issues, and concerns identified in the March 1</w:t>
            </w:r>
            <w:r w:rsidR="00A3159C" w:rsidRPr="009A5C5D">
              <w:rPr>
                <w:rFonts w:asciiTheme="minorHAnsi" w:hAnsiTheme="minorHAnsi" w:cs="Microsoft Sans Serif"/>
                <w:szCs w:val="22"/>
                <w:vertAlign w:val="superscript"/>
              </w:rPr>
              <w:t>st</w:t>
            </w:r>
            <w:r w:rsidR="00A3159C" w:rsidRPr="009A5C5D">
              <w:rPr>
                <w:rFonts w:asciiTheme="minorHAnsi" w:hAnsiTheme="minorHAnsi" w:cs="Microsoft Sans Serif"/>
                <w:szCs w:val="22"/>
              </w:rPr>
              <w:t xml:space="preserve"> review or discussed during the March 1</w:t>
            </w:r>
            <w:r w:rsidR="00A3159C" w:rsidRPr="009A5C5D">
              <w:rPr>
                <w:rFonts w:asciiTheme="minorHAnsi" w:hAnsiTheme="minorHAnsi" w:cs="Microsoft Sans Serif"/>
                <w:szCs w:val="22"/>
                <w:vertAlign w:val="superscript"/>
              </w:rPr>
              <w:t xml:space="preserve">st </w:t>
            </w:r>
            <w:r w:rsidR="00A3159C" w:rsidRPr="009A5C5D">
              <w:rPr>
                <w:rFonts w:asciiTheme="minorHAnsi" w:hAnsiTheme="minorHAnsi" w:cs="Microsoft Sans Serif"/>
                <w:szCs w:val="22"/>
              </w:rPr>
              <w:t>conference.</w:t>
            </w:r>
          </w:p>
          <w:p w14:paraId="5C4A187A" w14:textId="77777777" w:rsidR="00077513" w:rsidRPr="009A5C5D" w:rsidDel="0011020C" w:rsidRDefault="00077513" w:rsidP="00A3159C">
            <w:pPr>
              <w:rPr>
                <w:rFonts w:asciiTheme="minorHAnsi" w:hAnsiTheme="minorHAnsi" w:cs="Microsoft Sans Serif"/>
                <w:szCs w:val="22"/>
              </w:rPr>
            </w:pPr>
          </w:p>
        </w:tc>
        <w:tc>
          <w:tcPr>
            <w:tcW w:w="1170" w:type="dxa"/>
            <w:tcBorders>
              <w:top w:val="single" w:sz="4" w:space="0" w:color="auto"/>
            </w:tcBorders>
            <w:shd w:val="clear" w:color="auto" w:fill="auto"/>
          </w:tcPr>
          <w:p w14:paraId="2199E06B" w14:textId="77777777" w:rsidR="00A3159C" w:rsidRPr="009A5C5D" w:rsidRDefault="00A3159C" w:rsidP="00A3159C">
            <w:pPr>
              <w:rPr>
                <w:rFonts w:asciiTheme="minorHAnsi" w:hAnsiTheme="minorHAnsi" w:cs="Microsoft Sans Serif"/>
                <w:b/>
                <w:color w:val="FFFFFF"/>
                <w:szCs w:val="22"/>
              </w:rPr>
            </w:pPr>
          </w:p>
        </w:tc>
        <w:tc>
          <w:tcPr>
            <w:tcW w:w="5580" w:type="dxa"/>
            <w:tcBorders>
              <w:top w:val="single" w:sz="4" w:space="0" w:color="auto"/>
            </w:tcBorders>
            <w:shd w:val="clear" w:color="auto" w:fill="auto"/>
          </w:tcPr>
          <w:p w14:paraId="27432DCF" w14:textId="77777777" w:rsidR="00A3159C" w:rsidRPr="009A5C5D" w:rsidRDefault="00A3159C" w:rsidP="00A3159C">
            <w:pPr>
              <w:rPr>
                <w:rFonts w:asciiTheme="minorHAnsi" w:hAnsiTheme="minorHAnsi" w:cs="Microsoft Sans Serif"/>
                <w:b/>
                <w:color w:val="FFFFFF"/>
                <w:szCs w:val="22"/>
              </w:rPr>
            </w:pPr>
          </w:p>
        </w:tc>
      </w:tr>
      <w:tr w:rsidR="00A3159C" w:rsidRPr="00590A75" w14:paraId="721DE70F" w14:textId="77777777" w:rsidTr="00332639">
        <w:trPr>
          <w:trHeight w:val="737"/>
        </w:trPr>
        <w:tc>
          <w:tcPr>
            <w:tcW w:w="2250" w:type="dxa"/>
            <w:vMerge w:val="restart"/>
            <w:tcBorders>
              <w:top w:val="single" w:sz="4" w:space="0" w:color="auto"/>
            </w:tcBorders>
            <w:shd w:val="clear" w:color="auto" w:fill="auto"/>
            <w:hideMark/>
          </w:tcPr>
          <w:p w14:paraId="76F0E446" w14:textId="77777777" w:rsidR="00A3159C" w:rsidRPr="00060B97" w:rsidRDefault="00A3159C" w:rsidP="00035075">
            <w:pPr>
              <w:pStyle w:val="ListParagraph"/>
              <w:numPr>
                <w:ilvl w:val="0"/>
                <w:numId w:val="6"/>
              </w:numPr>
              <w:rPr>
                <w:rFonts w:asciiTheme="minorHAnsi" w:hAnsiTheme="minorHAnsi" w:cs="Microsoft Sans Serif"/>
                <w:szCs w:val="22"/>
              </w:rPr>
            </w:pPr>
            <w:r w:rsidRPr="00060B97">
              <w:rPr>
                <w:rFonts w:asciiTheme="minorHAnsi" w:hAnsiTheme="minorHAnsi" w:cs="Microsoft Sans Serif"/>
                <w:szCs w:val="22"/>
              </w:rPr>
              <w:t>Director</w:t>
            </w:r>
            <w:r w:rsidR="005E00A3">
              <w:rPr>
                <w:rFonts w:asciiTheme="minorHAnsi" w:hAnsiTheme="minorHAnsi" w:cs="Microsoft Sans Serif"/>
                <w:szCs w:val="22"/>
              </w:rPr>
              <w:t xml:space="preserve"> </w:t>
            </w:r>
            <w:r w:rsidRPr="00060B97">
              <w:rPr>
                <w:rFonts w:asciiTheme="minorHAnsi" w:hAnsiTheme="minorHAnsi" w:cs="Microsoft Sans Serif"/>
                <w:szCs w:val="22"/>
              </w:rPr>
              <w:t>/</w:t>
            </w:r>
            <w:r w:rsidR="005E00A3">
              <w:rPr>
                <w:rFonts w:asciiTheme="minorHAnsi" w:hAnsiTheme="minorHAnsi" w:cs="Microsoft Sans Serif"/>
                <w:szCs w:val="22"/>
              </w:rPr>
              <w:t xml:space="preserve"> </w:t>
            </w:r>
            <w:r w:rsidRPr="00060B97">
              <w:rPr>
                <w:rFonts w:asciiTheme="minorHAnsi" w:hAnsiTheme="minorHAnsi" w:cs="Microsoft Sans Serif"/>
                <w:szCs w:val="22"/>
              </w:rPr>
              <w:t>Principal</w:t>
            </w:r>
            <w:r w:rsidR="005E00A3">
              <w:rPr>
                <w:rFonts w:asciiTheme="minorHAnsi" w:hAnsiTheme="minorHAnsi" w:cs="Microsoft Sans Serif"/>
                <w:szCs w:val="22"/>
              </w:rPr>
              <w:t xml:space="preserve"> </w:t>
            </w:r>
            <w:r w:rsidRPr="00060B97">
              <w:rPr>
                <w:rFonts w:asciiTheme="minorHAnsi" w:hAnsiTheme="minorHAnsi" w:cs="Microsoft Sans Serif"/>
                <w:szCs w:val="22"/>
              </w:rPr>
              <w:t>/Administrator in place and holds administrative license.</w:t>
            </w:r>
          </w:p>
          <w:p w14:paraId="12725096" w14:textId="77777777" w:rsidR="00A3159C" w:rsidRPr="009A5C5D" w:rsidRDefault="00A3159C" w:rsidP="00A3159C">
            <w:pPr>
              <w:rPr>
                <w:rFonts w:asciiTheme="minorHAnsi" w:hAnsiTheme="minorHAnsi" w:cs="Microsoft Sans Serif"/>
                <w:szCs w:val="22"/>
              </w:rPr>
            </w:pPr>
          </w:p>
          <w:p w14:paraId="468A4769" w14:textId="77777777" w:rsidR="00A3159C" w:rsidRPr="00854E6C" w:rsidRDefault="00A3159C" w:rsidP="00A3159C">
            <w:pPr>
              <w:rPr>
                <w:rFonts w:asciiTheme="minorHAnsi" w:hAnsiTheme="minorHAnsi" w:cs="Microsoft Sans Serif"/>
                <w:i/>
                <w:szCs w:val="22"/>
              </w:rPr>
            </w:pPr>
            <w:r w:rsidRPr="00854E6C">
              <w:rPr>
                <w:rFonts w:asciiTheme="minorHAnsi" w:hAnsiTheme="minorHAnsi" w:cs="Microsoft Sans Serif"/>
                <w:i/>
                <w:szCs w:val="22"/>
              </w:rPr>
              <w:t>NMSA § 22-10A-</w:t>
            </w:r>
            <w:proofErr w:type="gramStart"/>
            <w:r w:rsidRPr="00854E6C">
              <w:rPr>
                <w:rFonts w:asciiTheme="minorHAnsi" w:hAnsiTheme="minorHAnsi" w:cs="Microsoft Sans Serif"/>
                <w:i/>
                <w:szCs w:val="22"/>
              </w:rPr>
              <w:t>3;</w:t>
            </w:r>
            <w:proofErr w:type="gramEnd"/>
            <w:r w:rsidRPr="00854E6C">
              <w:rPr>
                <w:rFonts w:asciiTheme="minorHAnsi" w:hAnsiTheme="minorHAnsi" w:cs="Microsoft Sans Serif"/>
                <w:i/>
                <w:szCs w:val="22"/>
              </w:rPr>
              <w:t xml:space="preserve"> </w:t>
            </w:r>
          </w:p>
          <w:p w14:paraId="41E25479" w14:textId="77777777" w:rsidR="00A3159C" w:rsidRPr="00854E6C" w:rsidRDefault="00A3159C" w:rsidP="00A3159C">
            <w:pPr>
              <w:rPr>
                <w:rFonts w:asciiTheme="minorHAnsi" w:hAnsiTheme="minorHAnsi" w:cs="Microsoft Sans Serif"/>
                <w:i/>
                <w:szCs w:val="22"/>
              </w:rPr>
            </w:pPr>
            <w:r w:rsidRPr="00854E6C">
              <w:rPr>
                <w:rFonts w:asciiTheme="minorHAnsi" w:hAnsiTheme="minorHAnsi" w:cs="Microsoft Sans Serif"/>
                <w:i/>
                <w:szCs w:val="22"/>
              </w:rPr>
              <w:t>NMSA § 22-8B-10.</w:t>
            </w:r>
          </w:p>
          <w:p w14:paraId="22CF6AD1" w14:textId="77777777" w:rsidR="00A3159C" w:rsidRPr="009A5C5D" w:rsidRDefault="00A3159C" w:rsidP="00A3159C">
            <w:pPr>
              <w:rPr>
                <w:rFonts w:asciiTheme="minorHAnsi" w:hAnsiTheme="minorHAnsi" w:cs="Microsoft Sans Serif"/>
                <w:b/>
                <w:color w:val="FFFFFF"/>
                <w:szCs w:val="22"/>
              </w:rPr>
            </w:pPr>
          </w:p>
        </w:tc>
        <w:tc>
          <w:tcPr>
            <w:tcW w:w="2520" w:type="dxa"/>
            <w:tcBorders>
              <w:top w:val="single" w:sz="4" w:space="0" w:color="auto"/>
            </w:tcBorders>
            <w:shd w:val="clear" w:color="auto" w:fill="auto"/>
          </w:tcPr>
          <w:p w14:paraId="0A41AAFF" w14:textId="77777777" w:rsidR="004D6B2A" w:rsidRDefault="00000000" w:rsidP="00A3159C">
            <w:pPr>
              <w:rPr>
                <w:rFonts w:asciiTheme="minorHAnsi" w:hAnsiTheme="minorHAnsi" w:cs="Microsoft Sans Serif"/>
                <w:szCs w:val="22"/>
              </w:rPr>
            </w:pPr>
            <w:sdt>
              <w:sdtPr>
                <w:rPr>
                  <w:rFonts w:asciiTheme="minorHAnsi" w:hAnsiTheme="minorHAnsi" w:cs="Microsoft Sans Serif"/>
                  <w:szCs w:val="22"/>
                </w:rPr>
                <w:id w:val="710847896"/>
                <w14:checkbox>
                  <w14:checked w14:val="0"/>
                  <w14:checkedState w14:val="2612" w14:font="MS Gothic"/>
                  <w14:uncheckedState w14:val="2610" w14:font="MS Gothic"/>
                </w14:checkbox>
              </w:sdtPr>
              <w:sdtContent>
                <w:r w:rsidR="00A3159C" w:rsidRPr="009A5C5D">
                  <w:rPr>
                    <w:rFonts w:ascii="MS Gothic" w:eastAsia="MS Gothic" w:hAnsi="MS Gothic" w:cs="MS Gothic" w:hint="eastAsia"/>
                    <w:szCs w:val="22"/>
                  </w:rPr>
                  <w:t>☐</w:t>
                </w:r>
              </w:sdtContent>
            </w:sdt>
            <w:r w:rsidR="00A3159C" w:rsidRPr="009A5C5D">
              <w:rPr>
                <w:rFonts w:asciiTheme="minorHAnsi" w:hAnsiTheme="minorHAnsi" w:cs="Microsoft Sans Serif"/>
                <w:szCs w:val="22"/>
              </w:rPr>
              <w:t>Copy of</w:t>
            </w:r>
            <w:r w:rsidR="0061364A">
              <w:rPr>
                <w:rFonts w:asciiTheme="minorHAnsi" w:hAnsiTheme="minorHAnsi" w:cs="Microsoft Sans Serif"/>
                <w:szCs w:val="22"/>
              </w:rPr>
              <w:t xml:space="preserve"> administrator’s </w:t>
            </w:r>
            <w:r w:rsidR="00A3159C" w:rsidRPr="009A5C5D">
              <w:rPr>
                <w:rFonts w:asciiTheme="minorHAnsi" w:hAnsiTheme="minorHAnsi" w:cs="Microsoft Sans Serif"/>
                <w:szCs w:val="22"/>
              </w:rPr>
              <w:t>license(s)</w:t>
            </w:r>
            <w:r w:rsidR="00B87B99">
              <w:rPr>
                <w:rFonts w:asciiTheme="minorHAnsi" w:hAnsiTheme="minorHAnsi" w:cs="Microsoft Sans Serif"/>
                <w:szCs w:val="22"/>
              </w:rPr>
              <w:t xml:space="preserve"> or plan for obtaining licensure within 90 days of contract effective date</w:t>
            </w:r>
            <w:r w:rsidR="008276B7">
              <w:rPr>
                <w:rFonts w:asciiTheme="minorHAnsi" w:hAnsiTheme="minorHAnsi" w:cs="Microsoft Sans Serif"/>
                <w:szCs w:val="22"/>
              </w:rPr>
              <w:t>.</w:t>
            </w:r>
          </w:p>
          <w:p w14:paraId="1449AEAA" w14:textId="77777777" w:rsidR="00F13D51" w:rsidRPr="009A5C5D" w:rsidRDefault="00F13D51" w:rsidP="00A3159C">
            <w:pPr>
              <w:rPr>
                <w:rFonts w:asciiTheme="minorHAnsi" w:hAnsiTheme="minorHAnsi" w:cs="Microsoft Sans Serif"/>
                <w:szCs w:val="22"/>
              </w:rPr>
            </w:pPr>
          </w:p>
        </w:tc>
        <w:tc>
          <w:tcPr>
            <w:tcW w:w="1170" w:type="dxa"/>
            <w:tcBorders>
              <w:top w:val="single" w:sz="4" w:space="0" w:color="auto"/>
            </w:tcBorders>
            <w:shd w:val="clear" w:color="auto" w:fill="auto"/>
          </w:tcPr>
          <w:p w14:paraId="69BE61CF" w14:textId="77777777" w:rsidR="00A3159C" w:rsidRPr="009A5C5D" w:rsidRDefault="00A3159C" w:rsidP="00A3159C">
            <w:pPr>
              <w:rPr>
                <w:rFonts w:asciiTheme="minorHAnsi" w:hAnsiTheme="minorHAnsi" w:cs="Microsoft Sans Serif"/>
                <w:b/>
                <w:color w:val="FFFFFF"/>
                <w:szCs w:val="22"/>
              </w:rPr>
            </w:pPr>
          </w:p>
        </w:tc>
        <w:tc>
          <w:tcPr>
            <w:tcW w:w="5580" w:type="dxa"/>
            <w:tcBorders>
              <w:top w:val="single" w:sz="4" w:space="0" w:color="auto"/>
            </w:tcBorders>
            <w:shd w:val="clear" w:color="auto" w:fill="auto"/>
          </w:tcPr>
          <w:p w14:paraId="47BB28ED" w14:textId="77777777" w:rsidR="00A3159C" w:rsidRPr="009A5C5D" w:rsidRDefault="00A3159C" w:rsidP="00A3159C">
            <w:pPr>
              <w:rPr>
                <w:rFonts w:asciiTheme="minorHAnsi" w:hAnsiTheme="minorHAnsi" w:cs="Microsoft Sans Serif"/>
                <w:b/>
                <w:color w:val="FFFFFF"/>
                <w:szCs w:val="22"/>
              </w:rPr>
            </w:pPr>
          </w:p>
        </w:tc>
      </w:tr>
      <w:tr w:rsidR="00FE23AA" w:rsidRPr="00590A75" w14:paraId="74783728" w14:textId="77777777" w:rsidTr="00332639">
        <w:trPr>
          <w:trHeight w:val="890"/>
        </w:trPr>
        <w:tc>
          <w:tcPr>
            <w:tcW w:w="2250" w:type="dxa"/>
            <w:vMerge/>
            <w:shd w:val="clear" w:color="auto" w:fill="auto"/>
          </w:tcPr>
          <w:p w14:paraId="003617EC" w14:textId="77777777" w:rsidR="00FE23AA" w:rsidRPr="009A5C5D" w:rsidRDefault="00FE23AA" w:rsidP="00A3159C">
            <w:pPr>
              <w:rPr>
                <w:rFonts w:asciiTheme="minorHAnsi" w:hAnsiTheme="minorHAnsi" w:cs="Microsoft Sans Serif"/>
                <w:szCs w:val="22"/>
              </w:rPr>
            </w:pPr>
          </w:p>
        </w:tc>
        <w:tc>
          <w:tcPr>
            <w:tcW w:w="2520" w:type="dxa"/>
            <w:shd w:val="clear" w:color="auto" w:fill="auto"/>
          </w:tcPr>
          <w:p w14:paraId="36407ABF" w14:textId="77777777" w:rsidR="00FE23AA" w:rsidRPr="009A5C5D" w:rsidRDefault="00000000" w:rsidP="00A3159C">
            <w:pPr>
              <w:rPr>
                <w:rFonts w:asciiTheme="minorHAnsi" w:hAnsiTheme="minorHAnsi" w:cs="Microsoft Sans Serif"/>
                <w:szCs w:val="22"/>
              </w:rPr>
            </w:pPr>
            <w:sdt>
              <w:sdtPr>
                <w:rPr>
                  <w:rFonts w:asciiTheme="minorHAnsi" w:hAnsiTheme="minorHAnsi" w:cs="Microsoft Sans Serif"/>
                  <w:szCs w:val="22"/>
                </w:rPr>
                <w:id w:val="2020961167"/>
                <w14:checkbox>
                  <w14:checked w14:val="0"/>
                  <w14:checkedState w14:val="2612" w14:font="MS Gothic"/>
                  <w14:uncheckedState w14:val="2610" w14:font="MS Gothic"/>
                </w14:checkbox>
              </w:sdtPr>
              <w:sdtContent>
                <w:r w:rsidR="00FE23AA" w:rsidRPr="009A5C5D">
                  <w:rPr>
                    <w:rFonts w:ascii="MS Gothic" w:eastAsia="MS Gothic" w:hAnsi="MS Gothic" w:cs="MS Gothic" w:hint="eastAsia"/>
                    <w:szCs w:val="22"/>
                  </w:rPr>
                  <w:t>☐</w:t>
                </w:r>
              </w:sdtContent>
            </w:sdt>
            <w:r w:rsidR="00FE23AA" w:rsidRPr="009A5C5D">
              <w:rPr>
                <w:rFonts w:asciiTheme="minorHAnsi" w:hAnsiTheme="minorHAnsi" w:cs="Microsoft Sans Serif"/>
                <w:szCs w:val="22"/>
              </w:rPr>
              <w:t>Signed contract with position description</w:t>
            </w:r>
            <w:r w:rsidR="00FE23AA">
              <w:rPr>
                <w:rFonts w:asciiTheme="minorHAnsi" w:hAnsiTheme="minorHAnsi" w:cs="Microsoft Sans Serif"/>
                <w:szCs w:val="22"/>
              </w:rPr>
              <w:t>.</w:t>
            </w:r>
          </w:p>
        </w:tc>
        <w:tc>
          <w:tcPr>
            <w:tcW w:w="1170" w:type="dxa"/>
            <w:shd w:val="clear" w:color="auto" w:fill="auto"/>
          </w:tcPr>
          <w:p w14:paraId="62B1CC33" w14:textId="77777777" w:rsidR="00FE23AA" w:rsidRPr="009A5C5D" w:rsidRDefault="00FE23AA" w:rsidP="00A3159C">
            <w:pPr>
              <w:rPr>
                <w:rFonts w:asciiTheme="minorHAnsi" w:hAnsiTheme="minorHAnsi" w:cs="Microsoft Sans Serif"/>
                <w:b/>
                <w:color w:val="FFFFFF"/>
                <w:szCs w:val="22"/>
              </w:rPr>
            </w:pPr>
          </w:p>
        </w:tc>
        <w:tc>
          <w:tcPr>
            <w:tcW w:w="5580" w:type="dxa"/>
            <w:shd w:val="clear" w:color="auto" w:fill="auto"/>
          </w:tcPr>
          <w:p w14:paraId="59F3AE72" w14:textId="77777777" w:rsidR="00FE23AA" w:rsidRPr="009A5C5D" w:rsidRDefault="00FE23AA" w:rsidP="00A3159C">
            <w:pPr>
              <w:rPr>
                <w:rFonts w:asciiTheme="minorHAnsi" w:hAnsiTheme="minorHAnsi" w:cs="Microsoft Sans Serif"/>
                <w:color w:val="FFFFFF"/>
                <w:szCs w:val="22"/>
              </w:rPr>
            </w:pPr>
          </w:p>
        </w:tc>
      </w:tr>
      <w:tr w:rsidR="00A3159C" w:rsidRPr="00CA2A88" w14:paraId="742C43C2" w14:textId="77777777" w:rsidTr="00332639">
        <w:trPr>
          <w:trHeight w:val="1358"/>
        </w:trPr>
        <w:tc>
          <w:tcPr>
            <w:tcW w:w="2250" w:type="dxa"/>
            <w:tcBorders>
              <w:top w:val="single" w:sz="4" w:space="0" w:color="auto"/>
              <w:left w:val="single" w:sz="4" w:space="0" w:color="auto"/>
              <w:bottom w:val="single" w:sz="4" w:space="0" w:color="auto"/>
              <w:right w:val="dashed" w:sz="4" w:space="0" w:color="auto"/>
            </w:tcBorders>
            <w:shd w:val="clear" w:color="auto" w:fill="auto"/>
          </w:tcPr>
          <w:p w14:paraId="42E90160" w14:textId="77777777" w:rsidR="00A3159C" w:rsidRPr="00060B97" w:rsidRDefault="00A3159C" w:rsidP="00035075">
            <w:pPr>
              <w:pStyle w:val="ListParagraph"/>
              <w:numPr>
                <w:ilvl w:val="0"/>
                <w:numId w:val="6"/>
              </w:numPr>
              <w:rPr>
                <w:rFonts w:asciiTheme="minorHAnsi" w:hAnsiTheme="minorHAnsi" w:cs="Microsoft Sans Serif"/>
                <w:szCs w:val="22"/>
              </w:rPr>
            </w:pPr>
            <w:r w:rsidRPr="00060B97">
              <w:rPr>
                <w:rFonts w:asciiTheme="minorHAnsi" w:hAnsiTheme="minorHAnsi" w:cs="Microsoft Sans Serif"/>
                <w:szCs w:val="22"/>
              </w:rPr>
              <w:t xml:space="preserve">Membership Projections &amp; Enrollment. </w:t>
            </w:r>
          </w:p>
          <w:p w14:paraId="7FE6A5D9" w14:textId="77777777" w:rsidR="00A3159C" w:rsidRPr="009A5C5D" w:rsidRDefault="00A3159C" w:rsidP="00A3159C">
            <w:pPr>
              <w:rPr>
                <w:rFonts w:asciiTheme="minorHAnsi" w:hAnsiTheme="minorHAnsi" w:cs="Microsoft Sans Serif"/>
                <w:szCs w:val="22"/>
              </w:rPr>
            </w:pPr>
          </w:p>
          <w:p w14:paraId="4E757E33" w14:textId="77777777" w:rsidR="00A3159C" w:rsidRPr="00854E6C" w:rsidRDefault="00A3159C" w:rsidP="00A3159C">
            <w:pPr>
              <w:rPr>
                <w:rFonts w:asciiTheme="minorHAnsi" w:hAnsiTheme="minorHAnsi" w:cs="Microsoft Sans Serif"/>
                <w:i/>
                <w:szCs w:val="22"/>
              </w:rPr>
            </w:pPr>
            <w:r w:rsidRPr="00854E6C">
              <w:rPr>
                <w:rFonts w:asciiTheme="minorHAnsi" w:hAnsiTheme="minorHAnsi" w:cs="Microsoft Sans Serif"/>
                <w:i/>
                <w:szCs w:val="22"/>
              </w:rPr>
              <w:t>NMSA § 22-8-12.1.</w:t>
            </w:r>
          </w:p>
        </w:tc>
        <w:tc>
          <w:tcPr>
            <w:tcW w:w="2520" w:type="dxa"/>
            <w:tcBorders>
              <w:top w:val="single" w:sz="4" w:space="0" w:color="auto"/>
              <w:left w:val="single" w:sz="4" w:space="0" w:color="auto"/>
              <w:bottom w:val="single" w:sz="4" w:space="0" w:color="auto"/>
              <w:right w:val="dashed" w:sz="4" w:space="0" w:color="auto"/>
            </w:tcBorders>
            <w:shd w:val="clear" w:color="auto" w:fill="auto"/>
          </w:tcPr>
          <w:p w14:paraId="0C775AD9" w14:textId="77777777" w:rsidR="00A3159C" w:rsidRDefault="00A3159C" w:rsidP="00A3159C">
            <w:pPr>
              <w:rPr>
                <w:rFonts w:asciiTheme="minorHAnsi" w:hAnsiTheme="minorHAnsi" w:cs="Microsoft Sans Serif"/>
                <w:szCs w:val="22"/>
              </w:rPr>
            </w:pPr>
            <w:r w:rsidRPr="009A5C5D">
              <w:rPr>
                <w:rFonts w:ascii="MS Gothic" w:eastAsia="MS Gothic" w:hAnsi="MS Gothic" w:cs="MS Gothic" w:hint="eastAsia"/>
                <w:szCs w:val="22"/>
              </w:rPr>
              <w:t>☐</w:t>
            </w:r>
            <w:r w:rsidR="00D609A1">
              <w:rPr>
                <w:rFonts w:asciiTheme="minorHAnsi" w:hAnsiTheme="minorHAnsi" w:cs="Microsoft Sans Serif"/>
                <w:szCs w:val="22"/>
              </w:rPr>
              <w:t xml:space="preserve">Provide </w:t>
            </w:r>
            <w:r w:rsidR="00613248">
              <w:rPr>
                <w:rFonts w:asciiTheme="minorHAnsi" w:hAnsiTheme="minorHAnsi" w:cs="Microsoft Sans Serif"/>
                <w:szCs w:val="22"/>
              </w:rPr>
              <w:t xml:space="preserve">evidence of </w:t>
            </w:r>
            <w:r w:rsidRPr="009A5C5D">
              <w:rPr>
                <w:rFonts w:asciiTheme="minorHAnsi" w:hAnsiTheme="minorHAnsi" w:cs="Microsoft Sans Serif"/>
                <w:szCs w:val="22"/>
              </w:rPr>
              <w:t>current enrollment by grade level and as a percentage of the March 1</w:t>
            </w:r>
            <w:r w:rsidRPr="009A5C5D">
              <w:rPr>
                <w:rFonts w:asciiTheme="minorHAnsi" w:hAnsiTheme="minorHAnsi" w:cs="Microsoft Sans Serif"/>
                <w:szCs w:val="22"/>
                <w:vertAlign w:val="superscript"/>
              </w:rPr>
              <w:t>st</w:t>
            </w:r>
            <w:r w:rsidRPr="009A5C5D">
              <w:rPr>
                <w:rFonts w:asciiTheme="minorHAnsi" w:hAnsiTheme="minorHAnsi" w:cs="Microsoft Sans Serif"/>
                <w:szCs w:val="22"/>
              </w:rPr>
              <w:t xml:space="preserve"> projected enrollment.</w:t>
            </w:r>
          </w:p>
          <w:p w14:paraId="59E4F505" w14:textId="77777777" w:rsidR="000C0478" w:rsidRDefault="000C0478" w:rsidP="00A3159C">
            <w:pPr>
              <w:rPr>
                <w:rFonts w:asciiTheme="minorHAnsi" w:hAnsiTheme="minorHAnsi" w:cs="Microsoft Sans Serif"/>
                <w:szCs w:val="22"/>
              </w:rPr>
            </w:pPr>
          </w:p>
          <w:p w14:paraId="3F98B7E1" w14:textId="77777777" w:rsidR="00C74A49" w:rsidRDefault="00C74A49" w:rsidP="00A3159C">
            <w:pPr>
              <w:rPr>
                <w:rFonts w:asciiTheme="minorHAnsi" w:hAnsiTheme="minorHAnsi" w:cs="Microsoft Sans Serif"/>
                <w:szCs w:val="22"/>
              </w:rPr>
            </w:pPr>
            <w:r>
              <w:rPr>
                <w:rFonts w:asciiTheme="minorHAnsi" w:hAnsiTheme="minorHAnsi" w:cs="Microsoft Sans Serif"/>
                <w:szCs w:val="22"/>
              </w:rPr>
              <w:t>(Please be aware, if insufficient evidence or basis is provided then the School Budget Bureau may elect to</w:t>
            </w:r>
            <w:r w:rsidR="00613248">
              <w:rPr>
                <w:rFonts w:asciiTheme="minorHAnsi" w:hAnsiTheme="minorHAnsi" w:cs="Microsoft Sans Serif"/>
                <w:szCs w:val="22"/>
              </w:rPr>
              <w:t xml:space="preserve"> adjust the </w:t>
            </w:r>
            <w:r w:rsidR="00613248">
              <w:rPr>
                <w:rFonts w:asciiTheme="minorHAnsi" w:hAnsiTheme="minorHAnsi" w:cs="Microsoft Sans Serif"/>
                <w:szCs w:val="22"/>
              </w:rPr>
              <w:lastRenderedPageBreak/>
              <w:t>projected enrollment and determine the SEG funding accordingly</w:t>
            </w:r>
            <w:r>
              <w:rPr>
                <w:rFonts w:asciiTheme="minorHAnsi" w:hAnsiTheme="minorHAnsi" w:cs="Microsoft Sans Serif"/>
                <w:szCs w:val="22"/>
              </w:rPr>
              <w:t xml:space="preserve">.) </w:t>
            </w:r>
          </w:p>
          <w:p w14:paraId="60D2FE44" w14:textId="77777777" w:rsidR="00077513" w:rsidRPr="009A5C5D" w:rsidRDefault="00077513" w:rsidP="00DA0D2F">
            <w:pPr>
              <w:rPr>
                <w:rFonts w:asciiTheme="minorHAnsi" w:hAnsiTheme="minorHAnsi" w:cs="Microsoft Sans Serif"/>
                <w:szCs w:val="22"/>
              </w:rPr>
            </w:pPr>
          </w:p>
        </w:tc>
        <w:tc>
          <w:tcPr>
            <w:tcW w:w="1170" w:type="dxa"/>
            <w:tcBorders>
              <w:top w:val="single" w:sz="4" w:space="0" w:color="auto"/>
              <w:left w:val="single" w:sz="4" w:space="0" w:color="auto"/>
              <w:bottom w:val="single" w:sz="4" w:space="0" w:color="auto"/>
              <w:right w:val="dashed" w:sz="4" w:space="0" w:color="auto"/>
            </w:tcBorders>
            <w:shd w:val="clear" w:color="auto" w:fill="auto"/>
          </w:tcPr>
          <w:p w14:paraId="19715424" w14:textId="77777777" w:rsidR="00A3159C" w:rsidRPr="009A5C5D" w:rsidRDefault="00A3159C" w:rsidP="00A3159C">
            <w:pPr>
              <w:rPr>
                <w:rFonts w:asciiTheme="minorHAnsi" w:hAnsiTheme="minorHAnsi"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BB5AFF6" w14:textId="77777777" w:rsidR="00A3159C" w:rsidRPr="009A5C5D" w:rsidRDefault="00A3159C" w:rsidP="00A3159C">
            <w:pPr>
              <w:ind w:left="68"/>
              <w:rPr>
                <w:rFonts w:asciiTheme="minorHAnsi" w:hAnsiTheme="minorHAnsi" w:cs="Microsoft Sans Serif"/>
                <w:b/>
                <w:color w:val="FFFFFF"/>
                <w:szCs w:val="22"/>
              </w:rPr>
            </w:pPr>
          </w:p>
        </w:tc>
      </w:tr>
      <w:tr w:rsidR="00FE23AA" w:rsidRPr="00CA2A88" w14:paraId="64B9F54A" w14:textId="77777777" w:rsidTr="00332639">
        <w:trPr>
          <w:trHeight w:val="2132"/>
        </w:trPr>
        <w:tc>
          <w:tcPr>
            <w:tcW w:w="2250" w:type="dxa"/>
            <w:tcBorders>
              <w:top w:val="single" w:sz="4" w:space="0" w:color="auto"/>
              <w:left w:val="single" w:sz="4" w:space="0" w:color="auto"/>
              <w:right w:val="dashed" w:sz="4" w:space="0" w:color="auto"/>
            </w:tcBorders>
            <w:shd w:val="clear" w:color="auto" w:fill="auto"/>
          </w:tcPr>
          <w:p w14:paraId="6130700C" w14:textId="77777777" w:rsidR="00FE23AA" w:rsidRPr="00060B97" w:rsidRDefault="00FE23AA" w:rsidP="00035075">
            <w:pPr>
              <w:pStyle w:val="ListParagraph"/>
              <w:numPr>
                <w:ilvl w:val="0"/>
                <w:numId w:val="6"/>
              </w:numPr>
              <w:rPr>
                <w:rFonts w:asciiTheme="minorHAnsi" w:hAnsiTheme="minorHAnsi" w:cs="Microsoft Sans Serif"/>
                <w:szCs w:val="22"/>
              </w:rPr>
            </w:pPr>
            <w:r w:rsidRPr="00060B97">
              <w:rPr>
                <w:rFonts w:asciiTheme="minorHAnsi" w:hAnsiTheme="minorHAnsi" w:cs="Microsoft Sans Serif"/>
                <w:szCs w:val="22"/>
              </w:rPr>
              <w:t xml:space="preserve">First Year Operating Budget in place. </w:t>
            </w:r>
          </w:p>
          <w:p w14:paraId="1A475EE5" w14:textId="77777777" w:rsidR="00FE23AA" w:rsidRPr="009A5C5D" w:rsidRDefault="00FE23AA" w:rsidP="00A3159C">
            <w:pPr>
              <w:rPr>
                <w:rFonts w:asciiTheme="minorHAnsi" w:hAnsiTheme="minorHAnsi" w:cs="Microsoft Sans Serif"/>
                <w:szCs w:val="22"/>
              </w:rPr>
            </w:pPr>
          </w:p>
          <w:p w14:paraId="3F102533" w14:textId="77777777" w:rsidR="00FE23AA" w:rsidRPr="00854E6C" w:rsidRDefault="00FE23AA" w:rsidP="00A3159C">
            <w:pPr>
              <w:rPr>
                <w:rFonts w:asciiTheme="minorHAnsi" w:hAnsiTheme="minorHAnsi" w:cs="Microsoft Sans Serif"/>
                <w:i/>
                <w:szCs w:val="22"/>
              </w:rPr>
            </w:pPr>
            <w:r w:rsidRPr="00854E6C">
              <w:rPr>
                <w:rFonts w:asciiTheme="minorHAnsi" w:hAnsiTheme="minorHAnsi" w:cs="Microsoft Sans Serif"/>
                <w:i/>
                <w:szCs w:val="22"/>
              </w:rPr>
              <w:t>NMSA § 22-8-11.</w:t>
            </w:r>
          </w:p>
          <w:p w14:paraId="696FDD3B" w14:textId="77777777" w:rsidR="00FE23AA" w:rsidRPr="009A5C5D" w:rsidRDefault="00FE23AA" w:rsidP="00A3159C">
            <w:pPr>
              <w:rPr>
                <w:rFonts w:asciiTheme="minorHAnsi" w:hAnsiTheme="minorHAnsi" w:cs="Microsoft Sans Serif"/>
                <w:szCs w:val="22"/>
              </w:rPr>
            </w:pPr>
          </w:p>
        </w:tc>
        <w:tc>
          <w:tcPr>
            <w:tcW w:w="2520" w:type="dxa"/>
            <w:tcBorders>
              <w:top w:val="single" w:sz="4" w:space="0" w:color="auto"/>
              <w:left w:val="single" w:sz="4" w:space="0" w:color="auto"/>
              <w:right w:val="dashed" w:sz="4" w:space="0" w:color="auto"/>
            </w:tcBorders>
            <w:shd w:val="clear" w:color="auto" w:fill="auto"/>
          </w:tcPr>
          <w:p w14:paraId="03871A1F" w14:textId="77777777" w:rsidR="00FE23AA" w:rsidRPr="009A5C5D" w:rsidRDefault="00000000" w:rsidP="00942572">
            <w:pPr>
              <w:rPr>
                <w:rFonts w:asciiTheme="minorHAnsi" w:hAnsiTheme="minorHAnsi" w:cs="Microsoft Sans Serif"/>
                <w:szCs w:val="22"/>
              </w:rPr>
            </w:pPr>
            <w:sdt>
              <w:sdtPr>
                <w:rPr>
                  <w:rFonts w:asciiTheme="minorHAnsi" w:hAnsiTheme="minorHAnsi" w:cs="Microsoft Sans Serif"/>
                  <w:szCs w:val="22"/>
                </w:rPr>
                <w:id w:val="1331333653"/>
                <w14:checkbox>
                  <w14:checked w14:val="0"/>
                  <w14:checkedState w14:val="2612" w14:font="MS Gothic"/>
                  <w14:uncheckedState w14:val="2610" w14:font="MS Gothic"/>
                </w14:checkbox>
              </w:sdtPr>
              <w:sdtContent>
                <w:r w:rsidR="00FE23AA" w:rsidRPr="009A5C5D">
                  <w:rPr>
                    <w:rFonts w:ascii="MS Gothic" w:eastAsia="MS Gothic" w:hAnsi="MS Gothic" w:cs="MS Gothic" w:hint="eastAsia"/>
                    <w:szCs w:val="22"/>
                  </w:rPr>
                  <w:t>☐</w:t>
                </w:r>
              </w:sdtContent>
            </w:sdt>
            <w:r w:rsidR="00FE23AA" w:rsidRPr="009A5C5D">
              <w:rPr>
                <w:rFonts w:asciiTheme="minorHAnsi" w:hAnsiTheme="minorHAnsi" w:cs="Microsoft Sans Serif"/>
                <w:szCs w:val="22"/>
              </w:rPr>
              <w:t xml:space="preserve"> A </w:t>
            </w:r>
            <w:r w:rsidR="00D609A1">
              <w:rPr>
                <w:rFonts w:asciiTheme="minorHAnsi" w:hAnsiTheme="minorHAnsi" w:cs="Microsoft Sans Serif"/>
                <w:szCs w:val="22"/>
              </w:rPr>
              <w:t>Charter School Operating Budget</w:t>
            </w:r>
            <w:r w:rsidR="00942572">
              <w:rPr>
                <w:rFonts w:asciiTheme="minorHAnsi" w:hAnsiTheme="minorHAnsi" w:cs="Microsoft Sans Serif"/>
                <w:szCs w:val="22"/>
              </w:rPr>
              <w:t xml:space="preserve"> and </w:t>
            </w:r>
            <w:r w:rsidR="00FE23AA" w:rsidRPr="009A5C5D">
              <w:rPr>
                <w:rFonts w:asciiTheme="minorHAnsi" w:hAnsiTheme="minorHAnsi" w:cs="Microsoft Sans Serif"/>
                <w:szCs w:val="22"/>
              </w:rPr>
              <w:t>901BCS-10</w:t>
            </w:r>
            <w:r w:rsidR="00942572">
              <w:rPr>
                <w:rFonts w:asciiTheme="minorHAnsi" w:hAnsiTheme="minorHAnsi" w:cs="Microsoft Sans Serif"/>
                <w:szCs w:val="22"/>
              </w:rPr>
              <w:t xml:space="preserve"> signed form</w:t>
            </w:r>
            <w:r w:rsidR="00FE23AA" w:rsidRPr="009A5C5D">
              <w:rPr>
                <w:rFonts w:asciiTheme="minorHAnsi" w:hAnsiTheme="minorHAnsi" w:cs="Microsoft Sans Serif"/>
                <w:szCs w:val="22"/>
              </w:rPr>
              <w:t xml:space="preserve"> that aligns with current enrollment and that has been </w:t>
            </w:r>
            <w:r w:rsidR="00FE23AA">
              <w:rPr>
                <w:rFonts w:asciiTheme="minorHAnsi" w:hAnsiTheme="minorHAnsi" w:cs="Microsoft Sans Serif"/>
                <w:szCs w:val="22"/>
              </w:rPr>
              <w:t xml:space="preserve">submitted to </w:t>
            </w:r>
            <w:r w:rsidR="00E36020">
              <w:rPr>
                <w:rFonts w:asciiTheme="minorHAnsi" w:hAnsiTheme="minorHAnsi" w:cs="Microsoft Sans Serif"/>
                <w:szCs w:val="22"/>
              </w:rPr>
              <w:t>the CSD.</w:t>
            </w:r>
          </w:p>
        </w:tc>
        <w:tc>
          <w:tcPr>
            <w:tcW w:w="1170" w:type="dxa"/>
            <w:tcBorders>
              <w:top w:val="single" w:sz="4" w:space="0" w:color="auto"/>
              <w:left w:val="single" w:sz="4" w:space="0" w:color="auto"/>
              <w:right w:val="dashed" w:sz="4" w:space="0" w:color="auto"/>
            </w:tcBorders>
            <w:shd w:val="clear" w:color="auto" w:fill="auto"/>
          </w:tcPr>
          <w:p w14:paraId="7101CA23" w14:textId="77777777" w:rsidR="00FE23AA" w:rsidRPr="009A5C5D" w:rsidRDefault="00FE23AA" w:rsidP="00A3159C">
            <w:pPr>
              <w:rPr>
                <w:rFonts w:asciiTheme="minorHAnsi" w:hAnsiTheme="minorHAnsi" w:cs="Microsoft Sans Serif"/>
                <w:szCs w:val="22"/>
              </w:rPr>
            </w:pPr>
          </w:p>
        </w:tc>
        <w:tc>
          <w:tcPr>
            <w:tcW w:w="5580" w:type="dxa"/>
            <w:tcBorders>
              <w:top w:val="single" w:sz="4" w:space="0" w:color="auto"/>
              <w:left w:val="single" w:sz="4" w:space="0" w:color="auto"/>
              <w:right w:val="single" w:sz="4" w:space="0" w:color="auto"/>
            </w:tcBorders>
            <w:shd w:val="clear" w:color="auto" w:fill="auto"/>
          </w:tcPr>
          <w:p w14:paraId="6CB4875D" w14:textId="77777777" w:rsidR="00FE23AA" w:rsidRPr="009A5C5D" w:rsidRDefault="00FE23AA" w:rsidP="00A3159C">
            <w:pPr>
              <w:ind w:left="68"/>
              <w:rPr>
                <w:rFonts w:asciiTheme="minorHAnsi" w:hAnsiTheme="minorHAnsi" w:cs="Microsoft Sans Serif"/>
                <w:b/>
                <w:color w:val="FFFFFF"/>
                <w:szCs w:val="22"/>
              </w:rPr>
            </w:pPr>
          </w:p>
        </w:tc>
      </w:tr>
      <w:tr w:rsidR="00A3159C" w:rsidRPr="00CA2A88" w14:paraId="18AF4BE1" w14:textId="77777777" w:rsidTr="00332639">
        <w:trPr>
          <w:trHeight w:val="1358"/>
        </w:trPr>
        <w:tc>
          <w:tcPr>
            <w:tcW w:w="2250" w:type="dxa"/>
            <w:tcBorders>
              <w:top w:val="single" w:sz="4" w:space="0" w:color="auto"/>
              <w:left w:val="single" w:sz="4" w:space="0" w:color="auto"/>
              <w:bottom w:val="single" w:sz="4" w:space="0" w:color="auto"/>
              <w:right w:val="dashed" w:sz="4" w:space="0" w:color="auto"/>
            </w:tcBorders>
            <w:shd w:val="clear" w:color="auto" w:fill="auto"/>
          </w:tcPr>
          <w:p w14:paraId="4D04177C" w14:textId="77777777" w:rsidR="00A3159C" w:rsidRPr="00060B97" w:rsidRDefault="00A3159C" w:rsidP="00035075">
            <w:pPr>
              <w:pStyle w:val="ListParagraph"/>
              <w:numPr>
                <w:ilvl w:val="0"/>
                <w:numId w:val="6"/>
              </w:numPr>
              <w:rPr>
                <w:rFonts w:asciiTheme="minorHAnsi" w:hAnsiTheme="minorHAnsi" w:cs="Microsoft Sans Serif"/>
                <w:szCs w:val="22"/>
              </w:rPr>
            </w:pPr>
            <w:r w:rsidRPr="00060B97">
              <w:rPr>
                <w:rFonts w:asciiTheme="minorHAnsi" w:hAnsiTheme="minorHAnsi" w:cs="Microsoft Sans Serif"/>
                <w:szCs w:val="22"/>
              </w:rPr>
              <w:t xml:space="preserve"> Access to OBMS.</w:t>
            </w:r>
          </w:p>
          <w:p w14:paraId="3105D6B3" w14:textId="77777777" w:rsidR="00A3159C" w:rsidRPr="009A5C5D" w:rsidRDefault="00A3159C" w:rsidP="00A3159C">
            <w:pPr>
              <w:rPr>
                <w:rFonts w:asciiTheme="minorHAnsi" w:hAnsiTheme="minorHAnsi" w:cs="Microsoft Sans Serif"/>
                <w:szCs w:val="22"/>
              </w:rPr>
            </w:pPr>
          </w:p>
          <w:p w14:paraId="480A6506" w14:textId="77777777" w:rsidR="00A3159C" w:rsidRPr="00854E6C" w:rsidRDefault="00A3159C" w:rsidP="00A3159C">
            <w:pPr>
              <w:rPr>
                <w:rFonts w:asciiTheme="minorHAnsi" w:hAnsiTheme="minorHAnsi" w:cs="Microsoft Sans Serif"/>
                <w:i/>
                <w:szCs w:val="22"/>
              </w:rPr>
            </w:pPr>
            <w:r w:rsidRPr="00854E6C">
              <w:rPr>
                <w:rFonts w:asciiTheme="minorHAnsi" w:hAnsiTheme="minorHAnsi" w:cs="Microsoft Sans Serif"/>
                <w:i/>
                <w:szCs w:val="22"/>
              </w:rPr>
              <w:t>NMAC § 6.20.2.10.</w:t>
            </w:r>
          </w:p>
          <w:p w14:paraId="51D26268" w14:textId="77777777" w:rsidR="00A3159C" w:rsidRPr="009A5C5D" w:rsidRDefault="00A3159C" w:rsidP="00A3159C">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dashed" w:sz="4" w:space="0" w:color="auto"/>
            </w:tcBorders>
            <w:shd w:val="clear" w:color="auto" w:fill="auto"/>
          </w:tcPr>
          <w:p w14:paraId="0F1617B6" w14:textId="77777777" w:rsidR="00A3159C" w:rsidRDefault="00000000" w:rsidP="00A3159C">
            <w:pPr>
              <w:rPr>
                <w:rFonts w:asciiTheme="minorHAnsi" w:hAnsiTheme="minorHAnsi" w:cs="Microsoft Sans Serif"/>
                <w:szCs w:val="22"/>
              </w:rPr>
            </w:pPr>
            <w:sdt>
              <w:sdtPr>
                <w:rPr>
                  <w:rFonts w:asciiTheme="minorHAnsi" w:hAnsiTheme="minorHAnsi" w:cs="Microsoft Sans Serif"/>
                  <w:szCs w:val="22"/>
                </w:rPr>
                <w:id w:val="-645118091"/>
                <w14:checkbox>
                  <w14:checked w14:val="0"/>
                  <w14:checkedState w14:val="2612" w14:font="MS Gothic"/>
                  <w14:uncheckedState w14:val="2610" w14:font="MS Gothic"/>
                </w14:checkbox>
              </w:sdtPr>
              <w:sdtContent>
                <w:r w:rsidR="00A3159C" w:rsidRPr="009A5C5D">
                  <w:rPr>
                    <w:rFonts w:ascii="MS Gothic" w:eastAsia="MS Gothic" w:hAnsi="MS Gothic" w:cs="MS Gothic" w:hint="eastAsia"/>
                    <w:szCs w:val="22"/>
                  </w:rPr>
                  <w:t>☐</w:t>
                </w:r>
              </w:sdtContent>
            </w:sdt>
            <w:r w:rsidR="00A3159C" w:rsidRPr="009A5C5D">
              <w:rPr>
                <w:rFonts w:asciiTheme="minorHAnsi" w:hAnsiTheme="minorHAnsi" w:cs="Microsoft Sans Serif"/>
                <w:szCs w:val="22"/>
              </w:rPr>
              <w:t>OBMS User Form on file to allow access to OBMS (BAR submissions, approvals, etc.)</w:t>
            </w:r>
            <w:r w:rsidR="0061364A">
              <w:rPr>
                <w:rFonts w:asciiTheme="minorHAnsi" w:hAnsiTheme="minorHAnsi" w:cs="Microsoft Sans Serif"/>
                <w:szCs w:val="22"/>
              </w:rPr>
              <w:t xml:space="preserve">. </w:t>
            </w:r>
            <w:r w:rsidR="00A3159C" w:rsidRPr="009A5C5D">
              <w:rPr>
                <w:rFonts w:asciiTheme="minorHAnsi" w:hAnsiTheme="minorHAnsi" w:cs="Microsoft Sans Serif"/>
                <w:szCs w:val="22"/>
              </w:rPr>
              <w:t>Evidence must be provided to CSD.</w:t>
            </w:r>
          </w:p>
          <w:p w14:paraId="5D98521E" w14:textId="77777777" w:rsidR="00077513" w:rsidRPr="009A5C5D" w:rsidRDefault="00077513" w:rsidP="00A3159C">
            <w:pPr>
              <w:rPr>
                <w:rFonts w:asciiTheme="minorHAnsi" w:hAnsiTheme="minorHAnsi" w:cs="Microsoft Sans Serif"/>
                <w:szCs w:val="22"/>
              </w:rPr>
            </w:pPr>
          </w:p>
        </w:tc>
        <w:tc>
          <w:tcPr>
            <w:tcW w:w="1170" w:type="dxa"/>
            <w:tcBorders>
              <w:top w:val="single" w:sz="4" w:space="0" w:color="auto"/>
              <w:left w:val="single" w:sz="4" w:space="0" w:color="auto"/>
              <w:bottom w:val="single" w:sz="4" w:space="0" w:color="auto"/>
              <w:right w:val="dashed" w:sz="4" w:space="0" w:color="auto"/>
            </w:tcBorders>
            <w:shd w:val="clear" w:color="auto" w:fill="auto"/>
          </w:tcPr>
          <w:p w14:paraId="37934129" w14:textId="77777777" w:rsidR="00A3159C" w:rsidRPr="009A5C5D" w:rsidRDefault="00A3159C" w:rsidP="00A3159C">
            <w:pPr>
              <w:rPr>
                <w:rFonts w:asciiTheme="minorHAnsi" w:hAnsiTheme="minorHAnsi"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73789D4" w14:textId="77777777" w:rsidR="00A3159C" w:rsidRPr="009A5C5D" w:rsidRDefault="00A3159C" w:rsidP="00A3159C">
            <w:pPr>
              <w:ind w:left="68"/>
              <w:rPr>
                <w:rFonts w:asciiTheme="minorHAnsi" w:hAnsiTheme="minorHAnsi" w:cs="Microsoft Sans Serif"/>
                <w:b/>
                <w:color w:val="FFFFFF"/>
                <w:szCs w:val="22"/>
              </w:rPr>
            </w:pPr>
          </w:p>
        </w:tc>
      </w:tr>
      <w:tr w:rsidR="00E36020" w:rsidRPr="00182DAB" w14:paraId="2D0BD798" w14:textId="77777777" w:rsidTr="00332639">
        <w:trPr>
          <w:trHeight w:val="1358"/>
        </w:trPr>
        <w:tc>
          <w:tcPr>
            <w:tcW w:w="2250" w:type="dxa"/>
            <w:vMerge w:val="restart"/>
            <w:tcBorders>
              <w:top w:val="single" w:sz="4" w:space="0" w:color="auto"/>
              <w:left w:val="single" w:sz="4" w:space="0" w:color="auto"/>
              <w:right w:val="dashed" w:sz="4" w:space="0" w:color="auto"/>
            </w:tcBorders>
            <w:shd w:val="clear" w:color="auto" w:fill="auto"/>
          </w:tcPr>
          <w:p w14:paraId="17FEC39E" w14:textId="77777777" w:rsidR="00E36020" w:rsidRPr="00060B97" w:rsidRDefault="00E36020" w:rsidP="00315602">
            <w:pPr>
              <w:pStyle w:val="ListParagraph"/>
              <w:numPr>
                <w:ilvl w:val="0"/>
                <w:numId w:val="6"/>
              </w:numPr>
              <w:rPr>
                <w:rFonts w:asciiTheme="minorHAnsi" w:hAnsiTheme="minorHAnsi" w:cs="Microsoft Sans Serif"/>
                <w:szCs w:val="22"/>
              </w:rPr>
            </w:pPr>
            <w:r w:rsidRPr="00060B97">
              <w:rPr>
                <w:rFonts w:asciiTheme="minorHAnsi" w:hAnsiTheme="minorHAnsi" w:cs="Microsoft Sans Serif"/>
                <w:szCs w:val="22"/>
              </w:rPr>
              <w:t xml:space="preserve">An electronic system for management of </w:t>
            </w:r>
            <w:r>
              <w:rPr>
                <w:rFonts w:asciiTheme="minorHAnsi" w:hAnsiTheme="minorHAnsi" w:cs="Microsoft Sans Serif"/>
                <w:szCs w:val="22"/>
              </w:rPr>
              <w:t>financial</w:t>
            </w:r>
            <w:r w:rsidRPr="00060B97">
              <w:rPr>
                <w:rFonts w:asciiTheme="minorHAnsi" w:hAnsiTheme="minorHAnsi" w:cs="Microsoft Sans Serif"/>
                <w:szCs w:val="22"/>
              </w:rPr>
              <w:t xml:space="preserve"> data has been implemented and </w:t>
            </w:r>
            <w:r>
              <w:rPr>
                <w:rFonts w:asciiTheme="minorHAnsi" w:hAnsiTheme="minorHAnsi" w:cs="Microsoft Sans Serif"/>
                <w:szCs w:val="22"/>
              </w:rPr>
              <w:t xml:space="preserve">meets all requirements stipulated in NMAC 6.20.2, the </w:t>
            </w:r>
            <w:proofErr w:type="gramStart"/>
            <w:r>
              <w:rPr>
                <w:rFonts w:asciiTheme="minorHAnsi" w:hAnsiTheme="minorHAnsi" w:cs="Microsoft Sans Serif"/>
                <w:szCs w:val="22"/>
              </w:rPr>
              <w:t>Public School</w:t>
            </w:r>
            <w:proofErr w:type="gramEnd"/>
            <w:r>
              <w:rPr>
                <w:rFonts w:asciiTheme="minorHAnsi" w:hAnsiTheme="minorHAnsi" w:cs="Microsoft Sans Serif"/>
                <w:szCs w:val="22"/>
              </w:rPr>
              <w:t xml:space="preserve"> Code, Chapter 22, NMSA 1978 Compilation, and Generally Accepted Accounting Principles (GAAP) and federal laws and regulations.</w:t>
            </w:r>
          </w:p>
          <w:p w14:paraId="23A345D0" w14:textId="77777777" w:rsidR="00E36020" w:rsidRPr="00854E6C" w:rsidRDefault="00E36020" w:rsidP="00315602">
            <w:pPr>
              <w:rPr>
                <w:rFonts w:asciiTheme="minorHAnsi" w:hAnsiTheme="minorHAnsi" w:cs="Microsoft Sans Serif"/>
                <w:i/>
                <w:szCs w:val="22"/>
              </w:rPr>
            </w:pPr>
          </w:p>
        </w:tc>
        <w:tc>
          <w:tcPr>
            <w:tcW w:w="2520" w:type="dxa"/>
            <w:tcBorders>
              <w:top w:val="single" w:sz="4" w:space="0" w:color="auto"/>
              <w:left w:val="single" w:sz="4" w:space="0" w:color="auto"/>
              <w:bottom w:val="single" w:sz="4" w:space="0" w:color="auto"/>
              <w:right w:val="dashed" w:sz="4" w:space="0" w:color="auto"/>
            </w:tcBorders>
            <w:shd w:val="clear" w:color="auto" w:fill="auto"/>
          </w:tcPr>
          <w:p w14:paraId="49BA05FE" w14:textId="77777777" w:rsidR="00E36020" w:rsidRPr="009A5C5D" w:rsidRDefault="00E36020" w:rsidP="00315602">
            <w:pPr>
              <w:rPr>
                <w:rFonts w:asciiTheme="minorHAnsi" w:hAnsiTheme="minorHAnsi" w:cs="Microsoft Sans Serif"/>
                <w:szCs w:val="22"/>
              </w:rPr>
            </w:pPr>
            <w:r w:rsidRPr="009A5C5D">
              <w:rPr>
                <w:rFonts w:ascii="MS Gothic" w:eastAsia="MS Gothic" w:hAnsi="MS Gothic" w:cs="MS Gothic" w:hint="eastAsia"/>
                <w:szCs w:val="22"/>
              </w:rPr>
              <w:t>☐</w:t>
            </w:r>
            <w:r>
              <w:rPr>
                <w:rFonts w:asciiTheme="minorHAnsi" w:hAnsiTheme="minorHAnsi" w:cs="Microsoft Sans Serif"/>
                <w:szCs w:val="22"/>
              </w:rPr>
              <w:t>Provide n</w:t>
            </w:r>
            <w:r w:rsidRPr="009A5C5D">
              <w:rPr>
                <w:rFonts w:asciiTheme="minorHAnsi" w:hAnsiTheme="minorHAnsi" w:cs="Microsoft Sans Serif"/>
                <w:szCs w:val="22"/>
              </w:rPr>
              <w:t xml:space="preserve">ame of </w:t>
            </w:r>
            <w:r>
              <w:rPr>
                <w:rFonts w:asciiTheme="minorHAnsi" w:hAnsiTheme="minorHAnsi" w:cs="Microsoft Sans Serif"/>
                <w:szCs w:val="22"/>
              </w:rPr>
              <w:t>s</w:t>
            </w:r>
            <w:r w:rsidRPr="009A5C5D">
              <w:rPr>
                <w:rFonts w:asciiTheme="minorHAnsi" w:hAnsiTheme="minorHAnsi" w:cs="Microsoft Sans Serif"/>
                <w:szCs w:val="22"/>
              </w:rPr>
              <w:t>oftware</w:t>
            </w:r>
            <w:r>
              <w:rPr>
                <w:rFonts w:asciiTheme="minorHAnsi" w:hAnsiTheme="minorHAnsi" w:cs="Microsoft Sans Serif"/>
                <w:szCs w:val="22"/>
              </w:rPr>
              <w:t xml:space="preserve"> the school plans on using and name of entity that publishes, manages, or operates the software.</w:t>
            </w:r>
          </w:p>
          <w:p w14:paraId="0084BB6B" w14:textId="77777777" w:rsidR="00E36020" w:rsidRPr="009A5C5D" w:rsidRDefault="00E36020" w:rsidP="00315602">
            <w:pPr>
              <w:rPr>
                <w:rFonts w:asciiTheme="minorHAnsi" w:hAnsiTheme="minorHAnsi" w:cs="Microsoft Sans Serif"/>
                <w:szCs w:val="22"/>
              </w:rPr>
            </w:pPr>
          </w:p>
        </w:tc>
        <w:tc>
          <w:tcPr>
            <w:tcW w:w="1170" w:type="dxa"/>
            <w:tcBorders>
              <w:top w:val="single" w:sz="4" w:space="0" w:color="auto"/>
              <w:left w:val="single" w:sz="4" w:space="0" w:color="auto"/>
              <w:bottom w:val="single" w:sz="4" w:space="0" w:color="auto"/>
              <w:right w:val="dashed" w:sz="4" w:space="0" w:color="auto"/>
            </w:tcBorders>
            <w:shd w:val="clear" w:color="auto" w:fill="auto"/>
          </w:tcPr>
          <w:p w14:paraId="7F1698B0" w14:textId="77777777" w:rsidR="00E36020" w:rsidRPr="009A5C5D" w:rsidRDefault="00E36020" w:rsidP="00315602">
            <w:pPr>
              <w:rPr>
                <w:rFonts w:asciiTheme="minorHAnsi" w:hAnsiTheme="minorHAnsi"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0EC8736" w14:textId="77777777" w:rsidR="00E36020" w:rsidRPr="009A5C5D" w:rsidRDefault="00E36020" w:rsidP="00315602">
            <w:pPr>
              <w:ind w:left="68"/>
              <w:rPr>
                <w:rFonts w:asciiTheme="minorHAnsi" w:hAnsiTheme="minorHAnsi" w:cs="Microsoft Sans Serif"/>
                <w:b/>
                <w:color w:val="FFFFFF"/>
                <w:szCs w:val="22"/>
              </w:rPr>
            </w:pPr>
          </w:p>
        </w:tc>
      </w:tr>
      <w:tr w:rsidR="00E36020" w:rsidRPr="00182DAB" w14:paraId="7433A7D5" w14:textId="77777777" w:rsidTr="00332639">
        <w:trPr>
          <w:trHeight w:val="1358"/>
        </w:trPr>
        <w:tc>
          <w:tcPr>
            <w:tcW w:w="2250" w:type="dxa"/>
            <w:vMerge/>
            <w:tcBorders>
              <w:left w:val="single" w:sz="4" w:space="0" w:color="auto"/>
              <w:bottom w:val="single" w:sz="4" w:space="0" w:color="auto"/>
              <w:right w:val="dashed" w:sz="4" w:space="0" w:color="auto"/>
            </w:tcBorders>
            <w:shd w:val="clear" w:color="auto" w:fill="auto"/>
          </w:tcPr>
          <w:p w14:paraId="3A5AA5CE" w14:textId="77777777" w:rsidR="00E36020" w:rsidRPr="009A5C5D" w:rsidRDefault="00E36020" w:rsidP="00315602">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dashed" w:sz="4" w:space="0" w:color="auto"/>
            </w:tcBorders>
            <w:shd w:val="clear" w:color="auto" w:fill="auto"/>
          </w:tcPr>
          <w:p w14:paraId="4297A388" w14:textId="77777777" w:rsidR="00E36020" w:rsidRDefault="00E36020" w:rsidP="00E36020">
            <w:pPr>
              <w:rPr>
                <w:rFonts w:asciiTheme="minorHAnsi" w:hAnsiTheme="minorHAnsi" w:cs="Microsoft Sans Serif"/>
                <w:szCs w:val="22"/>
              </w:rPr>
            </w:pPr>
            <w:r w:rsidRPr="009A5C5D">
              <w:rPr>
                <w:rFonts w:ascii="MS Gothic" w:eastAsia="MS Gothic" w:hAnsi="MS Gothic" w:cs="MS Gothic" w:hint="eastAsia"/>
                <w:szCs w:val="22"/>
              </w:rPr>
              <w:t>☐</w:t>
            </w:r>
            <w:r>
              <w:rPr>
                <w:rFonts w:asciiTheme="minorHAnsi" w:hAnsiTheme="minorHAnsi" w:cs="Microsoft Sans Serif"/>
                <w:szCs w:val="22"/>
              </w:rPr>
              <w:t>Provide evidence s</w:t>
            </w:r>
            <w:r w:rsidRPr="009A5C5D">
              <w:rPr>
                <w:rFonts w:asciiTheme="minorHAnsi" w:hAnsiTheme="minorHAnsi" w:cs="Microsoft Sans Serif"/>
                <w:szCs w:val="22"/>
              </w:rPr>
              <w:t xml:space="preserve">oftware </w:t>
            </w:r>
            <w:r>
              <w:rPr>
                <w:rFonts w:asciiTheme="minorHAnsi" w:hAnsiTheme="minorHAnsi" w:cs="Microsoft Sans Serif"/>
                <w:szCs w:val="22"/>
              </w:rPr>
              <w:t>includes encumbrance tracking.</w:t>
            </w:r>
          </w:p>
          <w:p w14:paraId="4E696E20" w14:textId="77777777" w:rsidR="00E36020" w:rsidRDefault="00E36020" w:rsidP="00E36020">
            <w:pPr>
              <w:rPr>
                <w:rFonts w:asciiTheme="minorHAnsi" w:hAnsiTheme="minorHAnsi" w:cs="Microsoft Sans Serif"/>
                <w:szCs w:val="22"/>
              </w:rPr>
            </w:pPr>
          </w:p>
          <w:p w14:paraId="3DB293AC" w14:textId="77777777" w:rsidR="00E36020" w:rsidRPr="009A5C5D" w:rsidRDefault="00E36020" w:rsidP="00E36020">
            <w:pPr>
              <w:rPr>
                <w:rFonts w:asciiTheme="minorHAnsi" w:hAnsiTheme="minorHAnsi" w:cs="Microsoft Sans Serif"/>
                <w:szCs w:val="22"/>
              </w:rPr>
            </w:pPr>
            <w:r>
              <w:rPr>
                <w:rFonts w:asciiTheme="minorHAnsi" w:hAnsiTheme="minorHAnsi" w:cs="Microsoft Sans Serif"/>
                <w:szCs w:val="22"/>
              </w:rPr>
              <w:t xml:space="preserve">NMAC </w:t>
            </w:r>
            <w:r w:rsidR="00332639">
              <w:rPr>
                <w:rFonts w:asciiTheme="minorHAnsi" w:hAnsiTheme="minorHAnsi" w:cs="Microsoft Sans Serif"/>
                <w:szCs w:val="22"/>
              </w:rPr>
              <w:t>6.20.2.9 (F)</w:t>
            </w:r>
          </w:p>
        </w:tc>
        <w:tc>
          <w:tcPr>
            <w:tcW w:w="1170" w:type="dxa"/>
            <w:tcBorders>
              <w:top w:val="single" w:sz="4" w:space="0" w:color="auto"/>
              <w:left w:val="single" w:sz="4" w:space="0" w:color="auto"/>
              <w:bottom w:val="single" w:sz="4" w:space="0" w:color="auto"/>
              <w:right w:val="dashed" w:sz="4" w:space="0" w:color="auto"/>
            </w:tcBorders>
            <w:shd w:val="clear" w:color="auto" w:fill="auto"/>
          </w:tcPr>
          <w:p w14:paraId="06D8035B" w14:textId="77777777" w:rsidR="00E36020" w:rsidRPr="009A5C5D" w:rsidRDefault="00E36020" w:rsidP="00315602">
            <w:pPr>
              <w:rPr>
                <w:rFonts w:asciiTheme="minorHAnsi" w:hAnsiTheme="minorHAnsi"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80573AE" w14:textId="77777777" w:rsidR="00E36020" w:rsidRPr="009A5C5D" w:rsidRDefault="00E36020" w:rsidP="00315602">
            <w:pPr>
              <w:ind w:left="68"/>
              <w:rPr>
                <w:rFonts w:asciiTheme="minorHAnsi" w:hAnsiTheme="minorHAnsi" w:cs="Microsoft Sans Serif"/>
                <w:b/>
                <w:color w:val="FFFFFF"/>
                <w:szCs w:val="22"/>
              </w:rPr>
            </w:pPr>
          </w:p>
        </w:tc>
      </w:tr>
      <w:tr w:rsidR="00A3159C" w:rsidRPr="00182DAB" w14:paraId="0E53AA9E" w14:textId="77777777" w:rsidTr="00332639">
        <w:trPr>
          <w:trHeight w:val="1358"/>
        </w:trPr>
        <w:tc>
          <w:tcPr>
            <w:tcW w:w="2250" w:type="dxa"/>
            <w:vMerge w:val="restart"/>
            <w:tcBorders>
              <w:top w:val="single" w:sz="4" w:space="0" w:color="auto"/>
              <w:left w:val="single" w:sz="4" w:space="0" w:color="auto"/>
              <w:right w:val="dashed" w:sz="4" w:space="0" w:color="auto"/>
            </w:tcBorders>
            <w:shd w:val="clear" w:color="auto" w:fill="auto"/>
          </w:tcPr>
          <w:p w14:paraId="7CBA9D79" w14:textId="77777777" w:rsidR="00A3159C" w:rsidRPr="00060B97" w:rsidRDefault="00A3159C" w:rsidP="00035075">
            <w:pPr>
              <w:pStyle w:val="ListParagraph"/>
              <w:numPr>
                <w:ilvl w:val="0"/>
                <w:numId w:val="6"/>
              </w:numPr>
              <w:rPr>
                <w:rFonts w:asciiTheme="minorHAnsi" w:hAnsiTheme="minorHAnsi" w:cs="Microsoft Sans Serif"/>
                <w:szCs w:val="22"/>
              </w:rPr>
            </w:pPr>
            <w:r w:rsidRPr="00060B97">
              <w:rPr>
                <w:rFonts w:asciiTheme="minorHAnsi" w:hAnsiTheme="minorHAnsi" w:cs="Microsoft Sans Serif"/>
                <w:szCs w:val="22"/>
              </w:rPr>
              <w:t>An electronic system for management of student data has been implemented and is compatible with STARS</w:t>
            </w:r>
            <w:r w:rsidR="001154C6">
              <w:rPr>
                <w:rFonts w:asciiTheme="minorHAnsi" w:hAnsiTheme="minorHAnsi" w:cs="Microsoft Sans Serif"/>
                <w:szCs w:val="22"/>
              </w:rPr>
              <w:t>.</w:t>
            </w:r>
          </w:p>
          <w:p w14:paraId="1E3817FB" w14:textId="77777777" w:rsidR="00A3159C" w:rsidRPr="009A5C5D" w:rsidRDefault="00A3159C" w:rsidP="00A3159C">
            <w:pPr>
              <w:rPr>
                <w:rFonts w:asciiTheme="minorHAnsi" w:hAnsiTheme="minorHAnsi" w:cs="Microsoft Sans Serif"/>
                <w:szCs w:val="22"/>
              </w:rPr>
            </w:pPr>
          </w:p>
          <w:p w14:paraId="68FCB6BF" w14:textId="77777777" w:rsidR="00A3159C" w:rsidRPr="00854E6C" w:rsidRDefault="00A3159C" w:rsidP="00A3159C">
            <w:pPr>
              <w:rPr>
                <w:rFonts w:asciiTheme="minorHAnsi" w:hAnsiTheme="minorHAnsi" w:cs="Microsoft Sans Serif"/>
                <w:i/>
                <w:szCs w:val="22"/>
              </w:rPr>
            </w:pPr>
            <w:r w:rsidRPr="00854E6C">
              <w:rPr>
                <w:rFonts w:asciiTheme="minorHAnsi" w:hAnsiTheme="minorHAnsi" w:cs="Microsoft Sans Serif"/>
                <w:i/>
                <w:szCs w:val="22"/>
              </w:rPr>
              <w:t>NMSA § 22-10A-19.2</w:t>
            </w:r>
            <w:r w:rsidR="003B1F01" w:rsidRPr="00854E6C">
              <w:rPr>
                <w:rFonts w:asciiTheme="minorHAnsi" w:hAnsiTheme="minorHAnsi" w:cs="Microsoft Sans Serif"/>
                <w:i/>
                <w:szCs w:val="22"/>
              </w:rPr>
              <w:t>.</w:t>
            </w:r>
          </w:p>
        </w:tc>
        <w:tc>
          <w:tcPr>
            <w:tcW w:w="2520" w:type="dxa"/>
            <w:tcBorders>
              <w:top w:val="single" w:sz="4" w:space="0" w:color="auto"/>
              <w:left w:val="single" w:sz="4" w:space="0" w:color="auto"/>
              <w:bottom w:val="single" w:sz="4" w:space="0" w:color="auto"/>
              <w:right w:val="dashed" w:sz="4" w:space="0" w:color="auto"/>
            </w:tcBorders>
            <w:shd w:val="clear" w:color="auto" w:fill="auto"/>
          </w:tcPr>
          <w:p w14:paraId="41FBB0ED" w14:textId="77777777" w:rsidR="00A3159C" w:rsidRDefault="00A3159C" w:rsidP="00A3159C">
            <w:pPr>
              <w:rPr>
                <w:rFonts w:asciiTheme="minorHAnsi" w:hAnsiTheme="minorHAnsi" w:cs="Microsoft Sans Serif"/>
                <w:szCs w:val="22"/>
              </w:rPr>
            </w:pPr>
            <w:r w:rsidRPr="009A5C5D">
              <w:rPr>
                <w:rFonts w:ascii="MS Gothic" w:eastAsia="MS Gothic" w:hAnsi="MS Gothic" w:cs="MS Gothic" w:hint="eastAsia"/>
                <w:szCs w:val="22"/>
              </w:rPr>
              <w:t>☐</w:t>
            </w:r>
            <w:r w:rsidR="0061364A">
              <w:rPr>
                <w:rFonts w:asciiTheme="minorHAnsi" w:hAnsiTheme="minorHAnsi" w:cs="Microsoft Sans Serif"/>
                <w:szCs w:val="22"/>
              </w:rPr>
              <w:t>Provide n</w:t>
            </w:r>
            <w:r w:rsidRPr="009A5C5D">
              <w:rPr>
                <w:rFonts w:asciiTheme="minorHAnsi" w:hAnsiTheme="minorHAnsi" w:cs="Microsoft Sans Serif"/>
                <w:szCs w:val="22"/>
              </w:rPr>
              <w:t xml:space="preserve">ame of </w:t>
            </w:r>
            <w:r w:rsidR="0061364A">
              <w:rPr>
                <w:rFonts w:asciiTheme="minorHAnsi" w:hAnsiTheme="minorHAnsi" w:cs="Microsoft Sans Serif"/>
                <w:szCs w:val="22"/>
              </w:rPr>
              <w:t>s</w:t>
            </w:r>
            <w:r w:rsidRPr="009A5C5D">
              <w:rPr>
                <w:rFonts w:asciiTheme="minorHAnsi" w:hAnsiTheme="minorHAnsi" w:cs="Microsoft Sans Serif"/>
                <w:szCs w:val="22"/>
              </w:rPr>
              <w:t>oftware</w:t>
            </w:r>
            <w:r w:rsidR="0061364A">
              <w:rPr>
                <w:rFonts w:asciiTheme="minorHAnsi" w:hAnsiTheme="minorHAnsi" w:cs="Microsoft Sans Serif"/>
                <w:szCs w:val="22"/>
              </w:rPr>
              <w:t xml:space="preserve"> the</w:t>
            </w:r>
            <w:r w:rsidR="007C590A">
              <w:rPr>
                <w:rFonts w:asciiTheme="minorHAnsi" w:hAnsiTheme="minorHAnsi" w:cs="Microsoft Sans Serif"/>
                <w:szCs w:val="22"/>
              </w:rPr>
              <w:t xml:space="preserve"> </w:t>
            </w:r>
            <w:r w:rsidR="0061364A">
              <w:rPr>
                <w:rFonts w:asciiTheme="minorHAnsi" w:hAnsiTheme="minorHAnsi" w:cs="Microsoft Sans Serif"/>
                <w:szCs w:val="22"/>
              </w:rPr>
              <w:t>school plans on using and name of entity that publishes, manages, or operates the software.</w:t>
            </w:r>
          </w:p>
          <w:p w14:paraId="6FBF5161" w14:textId="77777777" w:rsidR="00F70FD2" w:rsidRPr="009A5C5D" w:rsidRDefault="00F70FD2" w:rsidP="00A3159C">
            <w:pPr>
              <w:rPr>
                <w:rFonts w:asciiTheme="minorHAnsi" w:hAnsiTheme="minorHAnsi" w:cs="Microsoft Sans Serif"/>
                <w:szCs w:val="22"/>
              </w:rPr>
            </w:pPr>
          </w:p>
        </w:tc>
        <w:tc>
          <w:tcPr>
            <w:tcW w:w="1170" w:type="dxa"/>
            <w:tcBorders>
              <w:top w:val="single" w:sz="4" w:space="0" w:color="auto"/>
              <w:left w:val="single" w:sz="4" w:space="0" w:color="auto"/>
              <w:bottom w:val="single" w:sz="4" w:space="0" w:color="auto"/>
              <w:right w:val="dashed" w:sz="4" w:space="0" w:color="auto"/>
            </w:tcBorders>
            <w:shd w:val="clear" w:color="auto" w:fill="auto"/>
          </w:tcPr>
          <w:p w14:paraId="19A1FBEA" w14:textId="77777777" w:rsidR="00A3159C" w:rsidRPr="009A5C5D" w:rsidRDefault="00A3159C" w:rsidP="00A3159C">
            <w:pPr>
              <w:rPr>
                <w:rFonts w:asciiTheme="minorHAnsi" w:hAnsiTheme="minorHAnsi"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649F547" w14:textId="77777777" w:rsidR="00A3159C" w:rsidRPr="009A5C5D" w:rsidRDefault="00A3159C" w:rsidP="00A3159C">
            <w:pPr>
              <w:ind w:left="68"/>
              <w:rPr>
                <w:rFonts w:asciiTheme="minorHAnsi" w:hAnsiTheme="minorHAnsi" w:cs="Microsoft Sans Serif"/>
                <w:b/>
                <w:color w:val="FFFFFF"/>
                <w:szCs w:val="22"/>
              </w:rPr>
            </w:pPr>
          </w:p>
        </w:tc>
      </w:tr>
      <w:tr w:rsidR="00A3159C" w:rsidRPr="00182DAB" w14:paraId="358041CD" w14:textId="77777777" w:rsidTr="00332639">
        <w:trPr>
          <w:trHeight w:val="1052"/>
        </w:trPr>
        <w:tc>
          <w:tcPr>
            <w:tcW w:w="2250" w:type="dxa"/>
            <w:vMerge/>
            <w:tcBorders>
              <w:left w:val="single" w:sz="4" w:space="0" w:color="auto"/>
              <w:bottom w:val="single" w:sz="4" w:space="0" w:color="auto"/>
              <w:right w:val="dashed" w:sz="4" w:space="0" w:color="auto"/>
            </w:tcBorders>
            <w:shd w:val="clear" w:color="auto" w:fill="auto"/>
          </w:tcPr>
          <w:p w14:paraId="3AC532C2" w14:textId="77777777" w:rsidR="00A3159C" w:rsidRPr="009A5C5D" w:rsidRDefault="00A3159C" w:rsidP="00A3159C">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dashed" w:sz="4" w:space="0" w:color="auto"/>
            </w:tcBorders>
            <w:shd w:val="clear" w:color="auto" w:fill="auto"/>
          </w:tcPr>
          <w:p w14:paraId="3A3921A1" w14:textId="77777777" w:rsidR="00A3159C" w:rsidRPr="009A5C5D" w:rsidRDefault="00A3159C" w:rsidP="00A3159C">
            <w:pPr>
              <w:rPr>
                <w:rFonts w:asciiTheme="minorHAnsi" w:hAnsiTheme="minorHAnsi" w:cs="Microsoft Sans Serif"/>
                <w:szCs w:val="22"/>
              </w:rPr>
            </w:pPr>
            <w:r w:rsidRPr="009A5C5D">
              <w:rPr>
                <w:rFonts w:ascii="MS Gothic" w:eastAsia="MS Gothic" w:hAnsi="MS Gothic" w:cs="MS Gothic" w:hint="eastAsia"/>
                <w:szCs w:val="22"/>
              </w:rPr>
              <w:t>☐</w:t>
            </w:r>
            <w:r w:rsidR="0061364A">
              <w:rPr>
                <w:rFonts w:asciiTheme="minorHAnsi" w:hAnsiTheme="minorHAnsi" w:cs="Microsoft Sans Serif"/>
                <w:szCs w:val="22"/>
              </w:rPr>
              <w:t>Provide evidence s</w:t>
            </w:r>
            <w:r w:rsidRPr="009A5C5D">
              <w:rPr>
                <w:rFonts w:asciiTheme="minorHAnsi" w:hAnsiTheme="minorHAnsi" w:cs="Microsoft Sans Serif"/>
                <w:szCs w:val="22"/>
              </w:rPr>
              <w:t>oftware is compatible with STARS</w:t>
            </w:r>
            <w:r w:rsidR="0061364A">
              <w:rPr>
                <w:rFonts w:asciiTheme="minorHAnsi" w:hAnsiTheme="minorHAnsi" w:cs="Microsoft Sans Serif"/>
                <w:szCs w:val="22"/>
              </w:rPr>
              <w:t>.</w:t>
            </w:r>
          </w:p>
        </w:tc>
        <w:tc>
          <w:tcPr>
            <w:tcW w:w="1170" w:type="dxa"/>
            <w:tcBorders>
              <w:top w:val="single" w:sz="4" w:space="0" w:color="auto"/>
              <w:left w:val="single" w:sz="4" w:space="0" w:color="auto"/>
              <w:bottom w:val="single" w:sz="4" w:space="0" w:color="auto"/>
              <w:right w:val="dashed" w:sz="4" w:space="0" w:color="auto"/>
            </w:tcBorders>
            <w:shd w:val="clear" w:color="auto" w:fill="auto"/>
          </w:tcPr>
          <w:p w14:paraId="3CCBFF92" w14:textId="77777777" w:rsidR="00A3159C" w:rsidRPr="009A5C5D" w:rsidRDefault="00A3159C" w:rsidP="00A3159C">
            <w:pPr>
              <w:rPr>
                <w:rFonts w:asciiTheme="minorHAnsi" w:hAnsiTheme="minorHAnsi"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91854F5" w14:textId="77777777" w:rsidR="00A3159C" w:rsidRPr="009A5C5D" w:rsidRDefault="00A3159C" w:rsidP="00A3159C">
            <w:pPr>
              <w:ind w:left="68"/>
              <w:rPr>
                <w:rFonts w:asciiTheme="minorHAnsi" w:hAnsiTheme="minorHAnsi" w:cs="Microsoft Sans Serif"/>
                <w:b/>
                <w:color w:val="FFFFFF"/>
                <w:szCs w:val="22"/>
              </w:rPr>
            </w:pPr>
          </w:p>
        </w:tc>
      </w:tr>
      <w:tr w:rsidR="00A3159C" w:rsidRPr="00590A75" w14:paraId="711063E3" w14:textId="77777777" w:rsidTr="00332639">
        <w:tblPrEx>
          <w:tblBorders>
            <w:insideH w:val="single" w:sz="4" w:space="0" w:color="auto"/>
          </w:tblBorders>
        </w:tblPrEx>
        <w:trPr>
          <w:trHeight w:val="1151"/>
        </w:trPr>
        <w:tc>
          <w:tcPr>
            <w:tcW w:w="2250" w:type="dxa"/>
            <w:vMerge w:val="restart"/>
            <w:tcBorders>
              <w:left w:val="single" w:sz="4" w:space="0" w:color="auto"/>
              <w:right w:val="single" w:sz="4" w:space="0" w:color="auto"/>
            </w:tcBorders>
            <w:shd w:val="clear" w:color="auto" w:fill="FFFFFF"/>
            <w:hideMark/>
          </w:tcPr>
          <w:p w14:paraId="1469269F" w14:textId="77777777" w:rsidR="00A3159C" w:rsidRPr="00060B97" w:rsidRDefault="00A3159C">
            <w:pPr>
              <w:pStyle w:val="ListParagraph"/>
              <w:numPr>
                <w:ilvl w:val="0"/>
                <w:numId w:val="6"/>
              </w:numPr>
              <w:rPr>
                <w:rFonts w:asciiTheme="minorHAnsi" w:hAnsiTheme="minorHAnsi" w:cs="Microsoft Sans Serif"/>
                <w:szCs w:val="22"/>
              </w:rPr>
            </w:pPr>
            <w:r w:rsidRPr="00060B97">
              <w:rPr>
                <w:rFonts w:asciiTheme="minorHAnsi" w:hAnsiTheme="minorHAnsi" w:cs="Microsoft Sans Serif"/>
                <w:szCs w:val="22"/>
              </w:rPr>
              <w:lastRenderedPageBreak/>
              <w:t>Assessment Plan Developed</w:t>
            </w:r>
            <w:r w:rsidR="001154C6">
              <w:rPr>
                <w:rFonts w:asciiTheme="minorHAnsi" w:hAnsiTheme="minorHAnsi" w:cs="Microsoft Sans Serif"/>
                <w:szCs w:val="22"/>
              </w:rPr>
              <w:t>.</w:t>
            </w:r>
          </w:p>
          <w:p w14:paraId="20FB70BD" w14:textId="77777777" w:rsidR="00A3159C" w:rsidRPr="009A5C5D" w:rsidRDefault="00A3159C">
            <w:pPr>
              <w:rPr>
                <w:rFonts w:asciiTheme="minorHAnsi" w:hAnsiTheme="minorHAnsi" w:cs="Microsoft Sans Serif"/>
                <w:szCs w:val="22"/>
              </w:rPr>
            </w:pPr>
          </w:p>
          <w:p w14:paraId="6920C75E" w14:textId="77777777" w:rsidR="00A3159C" w:rsidRPr="00854E6C" w:rsidRDefault="00A3159C">
            <w:pPr>
              <w:rPr>
                <w:rFonts w:asciiTheme="minorHAnsi" w:hAnsiTheme="minorHAnsi"/>
                <w:b/>
                <w:i/>
                <w:szCs w:val="22"/>
              </w:rPr>
            </w:pPr>
            <w:r w:rsidRPr="00854E6C">
              <w:rPr>
                <w:rFonts w:asciiTheme="minorHAnsi" w:hAnsiTheme="minorHAnsi" w:cs="Microsoft Sans Serif"/>
                <w:i/>
                <w:szCs w:val="22"/>
              </w:rPr>
              <w:t>NMAC § 6.80.4.9(E).</w:t>
            </w:r>
          </w:p>
        </w:tc>
        <w:tc>
          <w:tcPr>
            <w:tcW w:w="2520" w:type="dxa"/>
            <w:tcBorders>
              <w:left w:val="single" w:sz="4" w:space="0" w:color="auto"/>
              <w:bottom w:val="dashed" w:sz="4" w:space="0" w:color="auto"/>
              <w:right w:val="single" w:sz="4" w:space="0" w:color="auto"/>
            </w:tcBorders>
            <w:shd w:val="clear" w:color="auto" w:fill="FFFFFF"/>
          </w:tcPr>
          <w:p w14:paraId="298D50A5" w14:textId="77777777" w:rsidR="00A3159C" w:rsidRPr="009A5C5D" w:rsidRDefault="00A3159C" w:rsidP="00A3159C">
            <w:pPr>
              <w:rPr>
                <w:rFonts w:asciiTheme="minorHAnsi" w:hAnsiTheme="minorHAnsi" w:cs="Microsoft Sans Serif"/>
                <w:szCs w:val="22"/>
              </w:rPr>
            </w:pPr>
            <w:r w:rsidRPr="009A5C5D">
              <w:rPr>
                <w:rFonts w:ascii="MS Gothic" w:eastAsia="MS Gothic" w:hAnsi="MS Gothic" w:cs="MS Gothic" w:hint="eastAsia"/>
                <w:szCs w:val="22"/>
              </w:rPr>
              <w:t>☐</w:t>
            </w:r>
            <w:r w:rsidR="00E610EA">
              <w:rPr>
                <w:rFonts w:asciiTheme="minorHAnsi" w:hAnsiTheme="minorHAnsi" w:cs="Microsoft Sans Serif"/>
                <w:szCs w:val="22"/>
              </w:rPr>
              <w:t>Should the school wish to provide Interim assessments the school must provide</w:t>
            </w:r>
            <w:r w:rsidR="0061364A">
              <w:rPr>
                <w:rFonts w:asciiTheme="minorHAnsi" w:hAnsiTheme="minorHAnsi" w:cs="Microsoft Sans Serif"/>
                <w:szCs w:val="22"/>
              </w:rPr>
              <w:t xml:space="preserve"> evidence </w:t>
            </w:r>
            <w:r w:rsidR="00071604">
              <w:rPr>
                <w:rFonts w:asciiTheme="minorHAnsi" w:hAnsiTheme="minorHAnsi" w:cs="Microsoft Sans Serif"/>
                <w:szCs w:val="22"/>
              </w:rPr>
              <w:t xml:space="preserve">that </w:t>
            </w:r>
            <w:r w:rsidR="00E610EA">
              <w:rPr>
                <w:rFonts w:asciiTheme="minorHAnsi" w:hAnsiTheme="minorHAnsi" w:cs="Microsoft Sans Serif"/>
                <w:szCs w:val="22"/>
              </w:rPr>
              <w:t>interim</w:t>
            </w:r>
            <w:r w:rsidRPr="009A5C5D">
              <w:rPr>
                <w:rFonts w:asciiTheme="minorHAnsi" w:hAnsiTheme="minorHAnsi" w:cs="Microsoft Sans Serif"/>
                <w:szCs w:val="22"/>
              </w:rPr>
              <w:t xml:space="preserve"> </w:t>
            </w:r>
            <w:r w:rsidR="0061364A">
              <w:rPr>
                <w:rFonts w:asciiTheme="minorHAnsi" w:hAnsiTheme="minorHAnsi" w:cs="Microsoft Sans Serif"/>
                <w:szCs w:val="22"/>
              </w:rPr>
              <w:t>a</w:t>
            </w:r>
            <w:r w:rsidRPr="009A5C5D">
              <w:rPr>
                <w:rFonts w:asciiTheme="minorHAnsi" w:hAnsiTheme="minorHAnsi" w:cs="Microsoft Sans Serif"/>
                <w:szCs w:val="22"/>
              </w:rPr>
              <w:t>ssessments</w:t>
            </w:r>
            <w:r w:rsidR="0061364A">
              <w:rPr>
                <w:rFonts w:asciiTheme="minorHAnsi" w:hAnsiTheme="minorHAnsi" w:cs="Microsoft Sans Serif"/>
                <w:szCs w:val="22"/>
              </w:rPr>
              <w:t xml:space="preserve"> have been</w:t>
            </w:r>
            <w:r w:rsidRPr="009A5C5D">
              <w:rPr>
                <w:rFonts w:asciiTheme="minorHAnsi" w:hAnsiTheme="minorHAnsi" w:cs="Microsoft Sans Serif"/>
                <w:szCs w:val="22"/>
              </w:rPr>
              <w:t xml:space="preserve"> identified</w:t>
            </w:r>
            <w:r w:rsidR="001154C6">
              <w:rPr>
                <w:rFonts w:asciiTheme="minorHAnsi" w:hAnsiTheme="minorHAnsi" w:cs="Microsoft Sans Serif"/>
                <w:szCs w:val="22"/>
              </w:rPr>
              <w:t xml:space="preserve"> </w:t>
            </w:r>
            <w:r w:rsidR="00332639">
              <w:rPr>
                <w:rFonts w:asciiTheme="minorHAnsi" w:hAnsiTheme="minorHAnsi" w:cs="Microsoft Sans Serif"/>
                <w:szCs w:val="22"/>
              </w:rPr>
              <w:t xml:space="preserve">and </w:t>
            </w:r>
            <w:r w:rsidR="00332639" w:rsidRPr="009A5C5D">
              <w:rPr>
                <w:rFonts w:asciiTheme="minorHAnsi" w:hAnsiTheme="minorHAnsi" w:cs="Microsoft Sans Serif"/>
                <w:szCs w:val="22"/>
              </w:rPr>
              <w:t>budgeted</w:t>
            </w:r>
            <w:r w:rsidRPr="009A5C5D">
              <w:rPr>
                <w:rFonts w:asciiTheme="minorHAnsi" w:hAnsiTheme="minorHAnsi" w:cs="Microsoft Sans Serif"/>
                <w:szCs w:val="22"/>
              </w:rPr>
              <w:t xml:space="preserve">, </w:t>
            </w:r>
            <w:r w:rsidR="00E610EA">
              <w:rPr>
                <w:rFonts w:asciiTheme="minorHAnsi" w:hAnsiTheme="minorHAnsi" w:cs="Microsoft Sans Serif"/>
                <w:szCs w:val="22"/>
              </w:rPr>
              <w:t xml:space="preserve">and that there has </w:t>
            </w:r>
            <w:r w:rsidR="00332639">
              <w:rPr>
                <w:rFonts w:asciiTheme="minorHAnsi" w:hAnsiTheme="minorHAnsi" w:cs="Microsoft Sans Serif"/>
                <w:szCs w:val="22"/>
              </w:rPr>
              <w:t xml:space="preserve">been </w:t>
            </w:r>
            <w:r w:rsidR="00332639" w:rsidRPr="009A5C5D">
              <w:rPr>
                <w:rFonts w:asciiTheme="minorHAnsi" w:hAnsiTheme="minorHAnsi" w:cs="Microsoft Sans Serif"/>
                <w:szCs w:val="22"/>
              </w:rPr>
              <w:t>contact</w:t>
            </w:r>
            <w:r w:rsidRPr="009A5C5D">
              <w:rPr>
                <w:rFonts w:asciiTheme="minorHAnsi" w:hAnsiTheme="minorHAnsi" w:cs="Microsoft Sans Serif"/>
                <w:szCs w:val="22"/>
              </w:rPr>
              <w:t xml:space="preserve"> with </w:t>
            </w:r>
            <w:r w:rsidR="00E610EA">
              <w:rPr>
                <w:rFonts w:asciiTheme="minorHAnsi" w:hAnsiTheme="minorHAnsi" w:cs="Microsoft Sans Serif"/>
                <w:szCs w:val="22"/>
              </w:rPr>
              <w:t xml:space="preserve">an identified </w:t>
            </w:r>
            <w:r w:rsidRPr="009A5C5D">
              <w:rPr>
                <w:rFonts w:asciiTheme="minorHAnsi" w:hAnsiTheme="minorHAnsi" w:cs="Microsoft Sans Serif"/>
                <w:szCs w:val="22"/>
              </w:rPr>
              <w:t xml:space="preserve">assessment </w:t>
            </w:r>
            <w:r w:rsidR="001154C6" w:rsidRPr="009A5C5D">
              <w:rPr>
                <w:rFonts w:asciiTheme="minorHAnsi" w:hAnsiTheme="minorHAnsi" w:cs="Microsoft Sans Serif"/>
                <w:szCs w:val="22"/>
              </w:rPr>
              <w:t>company.</w:t>
            </w:r>
          </w:p>
          <w:p w14:paraId="2D5B8835" w14:textId="77777777" w:rsidR="00A3159C" w:rsidRPr="009A5C5D" w:rsidRDefault="00A3159C" w:rsidP="00A3159C">
            <w:pPr>
              <w:rPr>
                <w:rFonts w:asciiTheme="minorHAnsi" w:hAnsiTheme="minorHAnsi"/>
                <w:b/>
                <w:szCs w:val="22"/>
              </w:rPr>
            </w:pPr>
          </w:p>
        </w:tc>
        <w:tc>
          <w:tcPr>
            <w:tcW w:w="1170" w:type="dxa"/>
            <w:tcBorders>
              <w:left w:val="single" w:sz="4" w:space="0" w:color="auto"/>
              <w:bottom w:val="dashed" w:sz="4" w:space="0" w:color="auto"/>
              <w:right w:val="single" w:sz="4" w:space="0" w:color="auto"/>
            </w:tcBorders>
            <w:shd w:val="clear" w:color="auto" w:fill="FFFFFF"/>
          </w:tcPr>
          <w:p w14:paraId="2B8530EC" w14:textId="77777777" w:rsidR="00A3159C" w:rsidRPr="009A5C5D" w:rsidRDefault="00A3159C" w:rsidP="00A3159C">
            <w:pPr>
              <w:rPr>
                <w:rFonts w:asciiTheme="minorHAnsi" w:hAnsiTheme="minorHAnsi" w:cs="Microsoft Sans Serif"/>
                <w:szCs w:val="22"/>
              </w:rPr>
            </w:pPr>
          </w:p>
        </w:tc>
        <w:tc>
          <w:tcPr>
            <w:tcW w:w="5580" w:type="dxa"/>
            <w:tcBorders>
              <w:left w:val="single" w:sz="4" w:space="0" w:color="auto"/>
              <w:bottom w:val="dashed" w:sz="4" w:space="0" w:color="auto"/>
              <w:right w:val="single" w:sz="4" w:space="0" w:color="auto"/>
            </w:tcBorders>
            <w:shd w:val="clear" w:color="auto" w:fill="FFFFFF"/>
          </w:tcPr>
          <w:p w14:paraId="2FB29524" w14:textId="77777777" w:rsidR="00A3159C" w:rsidRPr="009A5C5D" w:rsidRDefault="00A3159C" w:rsidP="00A3159C">
            <w:pPr>
              <w:rPr>
                <w:rFonts w:asciiTheme="minorHAnsi" w:hAnsiTheme="minorHAnsi" w:cs="Microsoft Sans Serif"/>
                <w:szCs w:val="22"/>
              </w:rPr>
            </w:pPr>
          </w:p>
        </w:tc>
      </w:tr>
      <w:tr w:rsidR="00A3159C" w:rsidRPr="00590A75" w14:paraId="1906A097" w14:textId="77777777" w:rsidTr="00332639">
        <w:tblPrEx>
          <w:tblBorders>
            <w:insideH w:val="single" w:sz="4" w:space="0" w:color="auto"/>
          </w:tblBorders>
        </w:tblPrEx>
        <w:trPr>
          <w:trHeight w:val="85"/>
        </w:trPr>
        <w:tc>
          <w:tcPr>
            <w:tcW w:w="2250" w:type="dxa"/>
            <w:vMerge/>
            <w:tcBorders>
              <w:left w:val="single" w:sz="4" w:space="0" w:color="auto"/>
              <w:right w:val="single" w:sz="4" w:space="0" w:color="auto"/>
            </w:tcBorders>
            <w:shd w:val="clear" w:color="auto" w:fill="FFFFFF"/>
          </w:tcPr>
          <w:p w14:paraId="1CD4E531" w14:textId="77777777" w:rsidR="00A3159C" w:rsidRPr="009A5C5D" w:rsidRDefault="00A3159C" w:rsidP="00A3159C">
            <w:pPr>
              <w:rPr>
                <w:rFonts w:asciiTheme="minorHAnsi" w:hAnsiTheme="minorHAnsi"/>
                <w:szCs w:val="22"/>
              </w:rPr>
            </w:pPr>
          </w:p>
        </w:tc>
        <w:tc>
          <w:tcPr>
            <w:tcW w:w="2520" w:type="dxa"/>
            <w:tcBorders>
              <w:top w:val="dashed" w:sz="4" w:space="0" w:color="auto"/>
              <w:left w:val="single" w:sz="4" w:space="0" w:color="auto"/>
              <w:right w:val="single" w:sz="4" w:space="0" w:color="auto"/>
            </w:tcBorders>
            <w:shd w:val="clear" w:color="auto" w:fill="FFFFFF"/>
          </w:tcPr>
          <w:p w14:paraId="2E6947AB" w14:textId="77777777" w:rsidR="00A3159C" w:rsidRDefault="00A3159C" w:rsidP="00332639">
            <w:pPr>
              <w:rPr>
                <w:rFonts w:asciiTheme="minorHAnsi" w:hAnsiTheme="minorHAnsi" w:cs="Microsoft Sans Serif"/>
                <w:szCs w:val="22"/>
              </w:rPr>
            </w:pPr>
            <w:r w:rsidRPr="009A5C5D">
              <w:rPr>
                <w:rFonts w:ascii="MS Gothic" w:eastAsia="MS Gothic" w:hAnsi="MS Gothic" w:cs="MS Gothic" w:hint="eastAsia"/>
                <w:szCs w:val="22"/>
              </w:rPr>
              <w:t>☐</w:t>
            </w:r>
            <w:r w:rsidR="0061364A">
              <w:rPr>
                <w:rFonts w:asciiTheme="minorHAnsi" w:hAnsiTheme="minorHAnsi" w:cs="Microsoft Sans Serif"/>
                <w:szCs w:val="22"/>
              </w:rPr>
              <w:t>Provide p</w:t>
            </w:r>
            <w:r w:rsidRPr="009A5C5D">
              <w:rPr>
                <w:rFonts w:asciiTheme="minorHAnsi" w:hAnsiTheme="minorHAnsi" w:cs="Microsoft Sans Serif"/>
                <w:szCs w:val="22"/>
              </w:rPr>
              <w:t>lan</w:t>
            </w:r>
            <w:r w:rsidR="001154C6">
              <w:rPr>
                <w:rFonts w:asciiTheme="minorHAnsi" w:hAnsiTheme="minorHAnsi" w:cs="Microsoft Sans Serif"/>
                <w:szCs w:val="22"/>
              </w:rPr>
              <w:t xml:space="preserve"> an</w:t>
            </w:r>
            <w:r w:rsidR="005929E4">
              <w:rPr>
                <w:rFonts w:asciiTheme="minorHAnsi" w:hAnsiTheme="minorHAnsi" w:cs="Microsoft Sans Serif"/>
                <w:szCs w:val="22"/>
              </w:rPr>
              <w:t>d</w:t>
            </w:r>
            <w:r w:rsidR="00E610EA">
              <w:rPr>
                <w:rFonts w:asciiTheme="minorHAnsi" w:hAnsiTheme="minorHAnsi" w:cs="Microsoft Sans Serif"/>
                <w:szCs w:val="22"/>
              </w:rPr>
              <w:t xml:space="preserve"> </w:t>
            </w:r>
            <w:r w:rsidR="0061364A">
              <w:rPr>
                <w:rFonts w:asciiTheme="minorHAnsi" w:hAnsiTheme="minorHAnsi" w:cs="Microsoft Sans Serif"/>
                <w:szCs w:val="22"/>
              </w:rPr>
              <w:t>s</w:t>
            </w:r>
            <w:r w:rsidRPr="009A5C5D">
              <w:rPr>
                <w:rFonts w:asciiTheme="minorHAnsi" w:hAnsiTheme="minorHAnsi" w:cs="Microsoft Sans Serif"/>
                <w:szCs w:val="22"/>
              </w:rPr>
              <w:t>chedule for administration of</w:t>
            </w:r>
            <w:r w:rsidR="00E610EA">
              <w:rPr>
                <w:rFonts w:asciiTheme="minorHAnsi" w:hAnsiTheme="minorHAnsi" w:cs="Microsoft Sans Serif"/>
                <w:szCs w:val="22"/>
              </w:rPr>
              <w:t xml:space="preserve"> interim </w:t>
            </w:r>
            <w:r w:rsidR="0061364A">
              <w:rPr>
                <w:rFonts w:asciiTheme="minorHAnsi" w:hAnsiTheme="minorHAnsi" w:cs="Microsoft Sans Serif"/>
                <w:szCs w:val="22"/>
              </w:rPr>
              <w:t>a</w:t>
            </w:r>
            <w:r w:rsidRPr="009A5C5D">
              <w:rPr>
                <w:rFonts w:asciiTheme="minorHAnsi" w:hAnsiTheme="minorHAnsi" w:cs="Microsoft Sans Serif"/>
                <w:szCs w:val="22"/>
              </w:rPr>
              <w:t>ssessment(s)</w:t>
            </w:r>
            <w:r w:rsidR="0061364A">
              <w:rPr>
                <w:rFonts w:asciiTheme="minorHAnsi" w:hAnsiTheme="minorHAnsi" w:cs="Microsoft Sans Serif"/>
                <w:szCs w:val="22"/>
              </w:rPr>
              <w:t xml:space="preserve"> and for administration of </w:t>
            </w:r>
            <w:r w:rsidR="00332639">
              <w:rPr>
                <w:rFonts w:asciiTheme="minorHAnsi" w:hAnsiTheme="minorHAnsi" w:cs="Microsoft Sans Serif"/>
                <w:szCs w:val="22"/>
              </w:rPr>
              <w:t>all state-mandated assessments,</w:t>
            </w:r>
            <w:r w:rsidR="0061364A">
              <w:rPr>
                <w:rFonts w:asciiTheme="minorHAnsi" w:hAnsiTheme="minorHAnsi" w:cs="Microsoft Sans Serif"/>
                <w:szCs w:val="22"/>
              </w:rPr>
              <w:t xml:space="preserve"> or any other planned assessments.</w:t>
            </w:r>
          </w:p>
          <w:p w14:paraId="17EF2DCF" w14:textId="77777777" w:rsidR="00332639" w:rsidRPr="00FE23AA" w:rsidRDefault="00332639" w:rsidP="00332639">
            <w:pPr>
              <w:rPr>
                <w:rFonts w:asciiTheme="minorHAnsi" w:hAnsiTheme="minorHAnsi" w:cs="Microsoft Sans Serif"/>
                <w:szCs w:val="22"/>
              </w:rPr>
            </w:pPr>
          </w:p>
        </w:tc>
        <w:tc>
          <w:tcPr>
            <w:tcW w:w="1170" w:type="dxa"/>
            <w:tcBorders>
              <w:top w:val="dashed" w:sz="4" w:space="0" w:color="auto"/>
              <w:left w:val="single" w:sz="4" w:space="0" w:color="auto"/>
              <w:right w:val="single" w:sz="4" w:space="0" w:color="auto"/>
            </w:tcBorders>
            <w:shd w:val="clear" w:color="auto" w:fill="FFFFFF"/>
          </w:tcPr>
          <w:p w14:paraId="4DBD2B00" w14:textId="77777777" w:rsidR="00A3159C" w:rsidRPr="009A5C5D" w:rsidRDefault="00A3159C" w:rsidP="00A3159C">
            <w:pPr>
              <w:ind w:left="360"/>
              <w:rPr>
                <w:rFonts w:asciiTheme="minorHAnsi" w:hAnsiTheme="minorHAnsi" w:cs="Microsoft Sans Serif"/>
                <w:szCs w:val="22"/>
              </w:rPr>
            </w:pPr>
          </w:p>
        </w:tc>
        <w:tc>
          <w:tcPr>
            <w:tcW w:w="5580" w:type="dxa"/>
            <w:tcBorders>
              <w:top w:val="dashed" w:sz="4" w:space="0" w:color="auto"/>
              <w:left w:val="single" w:sz="4" w:space="0" w:color="auto"/>
              <w:right w:val="single" w:sz="4" w:space="0" w:color="auto"/>
            </w:tcBorders>
            <w:shd w:val="clear" w:color="auto" w:fill="FFFFFF"/>
          </w:tcPr>
          <w:p w14:paraId="6D277FCE" w14:textId="77777777" w:rsidR="00A3159C" w:rsidRPr="009A5C5D" w:rsidRDefault="00A3159C" w:rsidP="00A3159C">
            <w:pPr>
              <w:rPr>
                <w:rFonts w:asciiTheme="minorHAnsi" w:hAnsiTheme="minorHAnsi" w:cs="Microsoft Sans Serif"/>
                <w:szCs w:val="22"/>
              </w:rPr>
            </w:pPr>
          </w:p>
          <w:p w14:paraId="1F5EF5C1" w14:textId="77777777" w:rsidR="00A3159C" w:rsidRPr="009A5C5D" w:rsidRDefault="00A3159C" w:rsidP="00A3159C">
            <w:pPr>
              <w:rPr>
                <w:rFonts w:asciiTheme="minorHAnsi" w:hAnsiTheme="minorHAnsi" w:cs="Microsoft Sans Serif"/>
                <w:szCs w:val="22"/>
              </w:rPr>
            </w:pPr>
            <w:r w:rsidRPr="009A5C5D">
              <w:rPr>
                <w:rFonts w:asciiTheme="minorHAnsi" w:hAnsiTheme="minorHAnsi" w:cs="Microsoft Sans Serif"/>
                <w:szCs w:val="22"/>
              </w:rPr>
              <w:t xml:space="preserve"> </w:t>
            </w:r>
          </w:p>
        </w:tc>
      </w:tr>
      <w:tr w:rsidR="00A3159C" w:rsidRPr="00590A75" w14:paraId="5BD05CAF" w14:textId="77777777" w:rsidTr="00332639">
        <w:trPr>
          <w:trHeight w:val="377"/>
        </w:trPr>
        <w:tc>
          <w:tcPr>
            <w:tcW w:w="2250" w:type="dxa"/>
            <w:vMerge w:val="restart"/>
            <w:tcBorders>
              <w:top w:val="single" w:sz="4" w:space="0" w:color="auto"/>
            </w:tcBorders>
            <w:shd w:val="clear" w:color="auto" w:fill="auto"/>
            <w:hideMark/>
          </w:tcPr>
          <w:p w14:paraId="2E4B9287" w14:textId="77777777" w:rsidR="00A3159C" w:rsidRPr="00060B97" w:rsidRDefault="00A3159C" w:rsidP="00035075">
            <w:pPr>
              <w:pStyle w:val="ListParagraph"/>
              <w:numPr>
                <w:ilvl w:val="0"/>
                <w:numId w:val="6"/>
              </w:numPr>
              <w:rPr>
                <w:rFonts w:asciiTheme="minorHAnsi" w:hAnsiTheme="minorHAnsi" w:cs="Microsoft Sans Serif"/>
                <w:i/>
                <w:szCs w:val="22"/>
              </w:rPr>
            </w:pPr>
            <w:r w:rsidRPr="00060B97">
              <w:rPr>
                <w:rFonts w:asciiTheme="minorHAnsi" w:hAnsiTheme="minorHAnsi" w:cs="Microsoft Sans Serif"/>
                <w:szCs w:val="22"/>
              </w:rPr>
              <w:t xml:space="preserve">Staffing Plan.  </w:t>
            </w:r>
          </w:p>
          <w:p w14:paraId="24411E6F" w14:textId="77777777" w:rsidR="00A3159C" w:rsidRPr="00407AC6" w:rsidRDefault="00A3159C" w:rsidP="00A3159C">
            <w:pPr>
              <w:rPr>
                <w:rFonts w:asciiTheme="minorHAnsi" w:hAnsiTheme="minorHAnsi" w:cs="Microsoft Sans Serif"/>
                <w:i/>
                <w:szCs w:val="22"/>
              </w:rPr>
            </w:pPr>
          </w:p>
        </w:tc>
        <w:tc>
          <w:tcPr>
            <w:tcW w:w="2520" w:type="dxa"/>
            <w:tcBorders>
              <w:top w:val="single" w:sz="4" w:space="0" w:color="auto"/>
              <w:bottom w:val="dashed" w:sz="4" w:space="0" w:color="auto"/>
            </w:tcBorders>
            <w:shd w:val="clear" w:color="auto" w:fill="auto"/>
          </w:tcPr>
          <w:p w14:paraId="7139568C" w14:textId="77777777" w:rsidR="00A3159C" w:rsidRPr="009A5C5D" w:rsidRDefault="00A3159C" w:rsidP="00A3159C">
            <w:pPr>
              <w:rPr>
                <w:rFonts w:asciiTheme="minorHAnsi" w:hAnsiTheme="minorHAnsi" w:cs="Microsoft Sans Serif"/>
                <w:szCs w:val="22"/>
              </w:rPr>
            </w:pPr>
            <w:r w:rsidRPr="009A5C5D">
              <w:rPr>
                <w:rFonts w:ascii="MS Gothic" w:eastAsia="MS Gothic" w:hAnsi="MS Gothic" w:cs="MS Gothic" w:hint="eastAsia"/>
                <w:szCs w:val="22"/>
              </w:rPr>
              <w:t>☐</w:t>
            </w:r>
            <w:r w:rsidRPr="009A5C5D">
              <w:rPr>
                <w:rFonts w:asciiTheme="minorHAnsi" w:hAnsiTheme="minorHAnsi" w:cs="Microsoft Sans Serif"/>
                <w:szCs w:val="22"/>
              </w:rPr>
              <w:t>Status report on recruitment and hiring to meet staffing plan provided in application</w:t>
            </w:r>
            <w:r w:rsidR="008276B7">
              <w:rPr>
                <w:rFonts w:asciiTheme="minorHAnsi" w:hAnsiTheme="minorHAnsi" w:cs="Microsoft Sans Serif"/>
                <w:szCs w:val="22"/>
              </w:rPr>
              <w:t>.</w:t>
            </w:r>
          </w:p>
          <w:p w14:paraId="3FBA2AFA" w14:textId="77777777" w:rsidR="00A3159C" w:rsidRPr="009A5C5D" w:rsidRDefault="00A3159C" w:rsidP="00A3159C">
            <w:pPr>
              <w:pStyle w:val="ListParagraph"/>
              <w:ind w:left="423"/>
              <w:rPr>
                <w:rFonts w:asciiTheme="minorHAnsi" w:hAnsiTheme="minorHAnsi" w:cs="Microsoft Sans Serif"/>
                <w:szCs w:val="22"/>
              </w:rPr>
            </w:pPr>
          </w:p>
        </w:tc>
        <w:tc>
          <w:tcPr>
            <w:tcW w:w="1170" w:type="dxa"/>
            <w:tcBorders>
              <w:top w:val="single" w:sz="4" w:space="0" w:color="auto"/>
              <w:bottom w:val="dashed" w:sz="4" w:space="0" w:color="auto"/>
            </w:tcBorders>
            <w:shd w:val="clear" w:color="auto" w:fill="auto"/>
          </w:tcPr>
          <w:p w14:paraId="640F84DF" w14:textId="77777777" w:rsidR="00A3159C" w:rsidRPr="009A5C5D" w:rsidRDefault="00A3159C" w:rsidP="00A3159C">
            <w:pPr>
              <w:rPr>
                <w:rFonts w:asciiTheme="minorHAnsi" w:hAnsiTheme="minorHAnsi" w:cs="Microsoft Sans Serif"/>
                <w:szCs w:val="22"/>
              </w:rPr>
            </w:pPr>
          </w:p>
        </w:tc>
        <w:tc>
          <w:tcPr>
            <w:tcW w:w="5580" w:type="dxa"/>
            <w:tcBorders>
              <w:top w:val="single" w:sz="4" w:space="0" w:color="auto"/>
            </w:tcBorders>
            <w:shd w:val="clear" w:color="auto" w:fill="auto"/>
          </w:tcPr>
          <w:p w14:paraId="426946DD" w14:textId="77777777" w:rsidR="00A3159C" w:rsidRPr="009A5C5D" w:rsidRDefault="00A3159C" w:rsidP="00A3159C">
            <w:pPr>
              <w:rPr>
                <w:rFonts w:asciiTheme="minorHAnsi" w:hAnsiTheme="minorHAnsi" w:cs="Microsoft Sans Serif"/>
                <w:szCs w:val="22"/>
              </w:rPr>
            </w:pPr>
          </w:p>
        </w:tc>
      </w:tr>
      <w:tr w:rsidR="00A3159C" w:rsidRPr="00590A75" w14:paraId="70934DDA" w14:textId="77777777" w:rsidTr="00332639">
        <w:trPr>
          <w:trHeight w:val="377"/>
        </w:trPr>
        <w:tc>
          <w:tcPr>
            <w:tcW w:w="2250" w:type="dxa"/>
            <w:vMerge/>
            <w:shd w:val="clear" w:color="auto" w:fill="auto"/>
          </w:tcPr>
          <w:p w14:paraId="63807B97" w14:textId="77777777" w:rsidR="00A3159C" w:rsidRPr="009A5C5D" w:rsidRDefault="00A3159C" w:rsidP="00A3159C">
            <w:pPr>
              <w:rPr>
                <w:rFonts w:asciiTheme="minorHAnsi" w:hAnsiTheme="minorHAnsi" w:cs="Microsoft Sans Serif"/>
                <w:szCs w:val="22"/>
              </w:rPr>
            </w:pPr>
          </w:p>
        </w:tc>
        <w:tc>
          <w:tcPr>
            <w:tcW w:w="2520" w:type="dxa"/>
            <w:tcBorders>
              <w:top w:val="single" w:sz="4" w:space="0" w:color="auto"/>
              <w:bottom w:val="dashed" w:sz="4" w:space="0" w:color="auto"/>
            </w:tcBorders>
            <w:shd w:val="clear" w:color="auto" w:fill="auto"/>
          </w:tcPr>
          <w:p w14:paraId="53123DC6" w14:textId="77777777" w:rsidR="00A3159C" w:rsidRDefault="00A3159C" w:rsidP="00071604">
            <w:pPr>
              <w:rPr>
                <w:rFonts w:asciiTheme="minorHAnsi" w:hAnsiTheme="minorHAnsi" w:cs="Microsoft Sans Serif"/>
                <w:szCs w:val="22"/>
              </w:rPr>
            </w:pPr>
            <w:r w:rsidRPr="009A5C5D">
              <w:rPr>
                <w:rFonts w:ascii="MS Gothic" w:eastAsia="MS Gothic" w:hAnsi="MS Gothic" w:cs="MS Gothic" w:hint="eastAsia"/>
                <w:szCs w:val="22"/>
              </w:rPr>
              <w:t>☐</w:t>
            </w:r>
            <w:r w:rsidRPr="009A5C5D">
              <w:rPr>
                <w:rFonts w:asciiTheme="minorHAnsi" w:hAnsiTheme="minorHAnsi" w:cs="Microsoft Sans Serif"/>
                <w:szCs w:val="22"/>
              </w:rPr>
              <w:t>Timelines to secure licensing and backgrounds for each prospective staff member.</w:t>
            </w:r>
          </w:p>
          <w:p w14:paraId="7DD8C0AC" w14:textId="77777777" w:rsidR="00F70FD2" w:rsidRPr="009A5C5D" w:rsidRDefault="00F70FD2" w:rsidP="00071604">
            <w:pPr>
              <w:rPr>
                <w:rFonts w:asciiTheme="minorHAnsi" w:hAnsiTheme="minorHAnsi" w:cs="Microsoft Sans Serif"/>
                <w:szCs w:val="22"/>
              </w:rPr>
            </w:pPr>
          </w:p>
        </w:tc>
        <w:tc>
          <w:tcPr>
            <w:tcW w:w="1170" w:type="dxa"/>
            <w:tcBorders>
              <w:top w:val="single" w:sz="4" w:space="0" w:color="auto"/>
              <w:bottom w:val="dashed" w:sz="4" w:space="0" w:color="auto"/>
            </w:tcBorders>
            <w:shd w:val="clear" w:color="auto" w:fill="auto"/>
          </w:tcPr>
          <w:p w14:paraId="7F648E53" w14:textId="77777777" w:rsidR="00A3159C" w:rsidRPr="009A5C5D" w:rsidRDefault="00A3159C" w:rsidP="00A3159C">
            <w:pPr>
              <w:rPr>
                <w:rFonts w:asciiTheme="minorHAnsi" w:hAnsiTheme="minorHAnsi" w:cs="Microsoft Sans Serif"/>
                <w:szCs w:val="22"/>
              </w:rPr>
            </w:pPr>
          </w:p>
        </w:tc>
        <w:tc>
          <w:tcPr>
            <w:tcW w:w="5580" w:type="dxa"/>
            <w:tcBorders>
              <w:top w:val="single" w:sz="4" w:space="0" w:color="auto"/>
            </w:tcBorders>
            <w:shd w:val="clear" w:color="auto" w:fill="auto"/>
          </w:tcPr>
          <w:p w14:paraId="4FB5127E" w14:textId="77777777" w:rsidR="00A3159C" w:rsidRPr="009A5C5D" w:rsidRDefault="00A3159C" w:rsidP="00A3159C">
            <w:pPr>
              <w:rPr>
                <w:rFonts w:asciiTheme="minorHAnsi" w:hAnsiTheme="minorHAnsi" w:cs="Microsoft Sans Serif"/>
                <w:szCs w:val="22"/>
              </w:rPr>
            </w:pPr>
          </w:p>
        </w:tc>
      </w:tr>
      <w:tr w:rsidR="00A3159C" w:rsidRPr="00630E9B" w14:paraId="7C3FF591" w14:textId="77777777" w:rsidTr="00332639">
        <w:trPr>
          <w:trHeight w:val="377"/>
        </w:trPr>
        <w:tc>
          <w:tcPr>
            <w:tcW w:w="2250" w:type="dxa"/>
            <w:vMerge/>
            <w:tcBorders>
              <w:bottom w:val="dashed" w:sz="4" w:space="0" w:color="auto"/>
            </w:tcBorders>
            <w:shd w:val="clear" w:color="auto" w:fill="auto"/>
          </w:tcPr>
          <w:p w14:paraId="5E1E9B7B" w14:textId="77777777" w:rsidR="00A3159C" w:rsidRPr="009A5C5D" w:rsidRDefault="00A3159C" w:rsidP="00A3159C">
            <w:pPr>
              <w:rPr>
                <w:rFonts w:asciiTheme="minorHAnsi" w:hAnsiTheme="minorHAnsi" w:cs="Microsoft Sans Serif"/>
                <w:szCs w:val="22"/>
              </w:rPr>
            </w:pPr>
          </w:p>
        </w:tc>
        <w:tc>
          <w:tcPr>
            <w:tcW w:w="2520" w:type="dxa"/>
            <w:tcBorders>
              <w:top w:val="single" w:sz="4" w:space="0" w:color="auto"/>
              <w:bottom w:val="dashed" w:sz="4" w:space="0" w:color="auto"/>
              <w:right w:val="dashed" w:sz="4" w:space="0" w:color="auto"/>
            </w:tcBorders>
            <w:shd w:val="clear" w:color="auto" w:fill="auto"/>
          </w:tcPr>
          <w:p w14:paraId="573F9E1D" w14:textId="77777777" w:rsidR="00A3159C" w:rsidRPr="009A5C5D" w:rsidRDefault="00A3159C" w:rsidP="00A3159C">
            <w:pPr>
              <w:rPr>
                <w:rFonts w:asciiTheme="minorHAnsi" w:hAnsiTheme="minorHAnsi" w:cs="Microsoft Sans Serif"/>
                <w:szCs w:val="22"/>
              </w:rPr>
            </w:pPr>
            <w:r w:rsidRPr="009A5C5D">
              <w:rPr>
                <w:rFonts w:ascii="MS Gothic" w:eastAsia="MS Gothic" w:hAnsi="MS Gothic" w:cs="MS Gothic" w:hint="eastAsia"/>
                <w:szCs w:val="22"/>
              </w:rPr>
              <w:t>☐</w:t>
            </w:r>
            <w:r w:rsidRPr="009A5C5D">
              <w:rPr>
                <w:rFonts w:asciiTheme="minorHAnsi" w:hAnsiTheme="minorHAnsi" w:cs="Microsoft Sans Serif"/>
                <w:szCs w:val="22"/>
              </w:rPr>
              <w:t xml:space="preserve">Special </w:t>
            </w:r>
            <w:r w:rsidR="008B5058">
              <w:rPr>
                <w:rFonts w:asciiTheme="minorHAnsi" w:hAnsiTheme="minorHAnsi" w:cs="Microsoft Sans Serif"/>
                <w:szCs w:val="22"/>
              </w:rPr>
              <w:t>e</w:t>
            </w:r>
            <w:r w:rsidRPr="009A5C5D">
              <w:rPr>
                <w:rFonts w:asciiTheme="minorHAnsi" w:hAnsiTheme="minorHAnsi" w:cs="Microsoft Sans Serif"/>
                <w:szCs w:val="22"/>
              </w:rPr>
              <w:t xml:space="preserve">ducation </w:t>
            </w:r>
            <w:r w:rsidR="008B5058">
              <w:rPr>
                <w:rFonts w:asciiTheme="minorHAnsi" w:hAnsiTheme="minorHAnsi" w:cs="Microsoft Sans Serif"/>
                <w:szCs w:val="22"/>
              </w:rPr>
              <w:t>s</w:t>
            </w:r>
            <w:r w:rsidRPr="009A5C5D">
              <w:rPr>
                <w:rFonts w:asciiTheme="minorHAnsi" w:hAnsiTheme="minorHAnsi" w:cs="Microsoft Sans Serif"/>
                <w:szCs w:val="22"/>
              </w:rPr>
              <w:t xml:space="preserve">taffing </w:t>
            </w:r>
            <w:r w:rsidR="008B5058">
              <w:rPr>
                <w:rFonts w:asciiTheme="minorHAnsi" w:hAnsiTheme="minorHAnsi" w:cs="Microsoft Sans Serif"/>
                <w:szCs w:val="22"/>
              </w:rPr>
              <w:t>p</w:t>
            </w:r>
            <w:r w:rsidRPr="009A5C5D">
              <w:rPr>
                <w:rFonts w:asciiTheme="minorHAnsi" w:hAnsiTheme="minorHAnsi" w:cs="Microsoft Sans Serif"/>
                <w:szCs w:val="22"/>
              </w:rPr>
              <w:t>lan</w:t>
            </w:r>
            <w:r w:rsidR="008B5058">
              <w:rPr>
                <w:rFonts w:asciiTheme="minorHAnsi" w:hAnsiTheme="minorHAnsi" w:cs="Microsoft Sans Serif"/>
                <w:szCs w:val="22"/>
              </w:rPr>
              <w:t xml:space="preserve"> </w:t>
            </w:r>
            <w:r w:rsidRPr="009A5C5D">
              <w:rPr>
                <w:rFonts w:asciiTheme="minorHAnsi" w:hAnsiTheme="minorHAnsi" w:cs="Microsoft Sans Serif"/>
                <w:szCs w:val="22"/>
              </w:rPr>
              <w:t>/</w:t>
            </w:r>
            <w:r w:rsidR="008B5058">
              <w:rPr>
                <w:rFonts w:asciiTheme="minorHAnsi" w:hAnsiTheme="minorHAnsi" w:cs="Microsoft Sans Serif"/>
                <w:szCs w:val="22"/>
              </w:rPr>
              <w:t xml:space="preserve"> c</w:t>
            </w:r>
            <w:r w:rsidRPr="009A5C5D">
              <w:rPr>
                <w:rFonts w:asciiTheme="minorHAnsi" w:hAnsiTheme="minorHAnsi" w:cs="Microsoft Sans Serif"/>
                <w:szCs w:val="22"/>
              </w:rPr>
              <w:t>ontracts</w:t>
            </w:r>
            <w:r w:rsidR="001A6ACF">
              <w:rPr>
                <w:rFonts w:asciiTheme="minorHAnsi" w:hAnsiTheme="minorHAnsi" w:cs="Microsoft Sans Serif"/>
                <w:szCs w:val="22"/>
              </w:rPr>
              <w:t>.</w:t>
            </w:r>
          </w:p>
          <w:p w14:paraId="3EA1B5F9" w14:textId="77777777" w:rsidR="00A3159C" w:rsidRPr="009A5C5D" w:rsidRDefault="00A3159C" w:rsidP="00A3159C">
            <w:pPr>
              <w:pStyle w:val="ListParagraph"/>
              <w:ind w:left="423"/>
              <w:rPr>
                <w:rFonts w:asciiTheme="minorHAnsi" w:hAnsiTheme="minorHAnsi" w:cs="Microsoft Sans Serif"/>
                <w:szCs w:val="22"/>
              </w:rPr>
            </w:pPr>
          </w:p>
        </w:tc>
        <w:tc>
          <w:tcPr>
            <w:tcW w:w="1170" w:type="dxa"/>
            <w:tcBorders>
              <w:top w:val="single" w:sz="4" w:space="0" w:color="auto"/>
              <w:left w:val="single" w:sz="4" w:space="0" w:color="auto"/>
              <w:bottom w:val="dashed" w:sz="4" w:space="0" w:color="auto"/>
              <w:right w:val="dashed" w:sz="4" w:space="0" w:color="auto"/>
            </w:tcBorders>
            <w:shd w:val="clear" w:color="auto" w:fill="auto"/>
          </w:tcPr>
          <w:p w14:paraId="5CCED976" w14:textId="77777777" w:rsidR="00A3159C" w:rsidRPr="009A5C5D" w:rsidRDefault="00A3159C" w:rsidP="00A3159C">
            <w:pPr>
              <w:rPr>
                <w:rFonts w:asciiTheme="minorHAnsi" w:hAnsiTheme="minorHAnsi" w:cs="Microsoft Sans Serif"/>
                <w:szCs w:val="22"/>
              </w:rPr>
            </w:pPr>
          </w:p>
        </w:tc>
        <w:tc>
          <w:tcPr>
            <w:tcW w:w="5580" w:type="dxa"/>
            <w:tcBorders>
              <w:top w:val="single" w:sz="4" w:space="0" w:color="auto"/>
              <w:left w:val="single" w:sz="4" w:space="0" w:color="auto"/>
              <w:bottom w:val="dashed" w:sz="4" w:space="0" w:color="auto"/>
              <w:right w:val="single" w:sz="4" w:space="0" w:color="auto"/>
            </w:tcBorders>
            <w:shd w:val="clear" w:color="auto" w:fill="auto"/>
          </w:tcPr>
          <w:p w14:paraId="06797311" w14:textId="77777777" w:rsidR="00A3159C" w:rsidRPr="009A5C5D" w:rsidRDefault="00A3159C" w:rsidP="00A3159C">
            <w:pPr>
              <w:rPr>
                <w:rFonts w:asciiTheme="minorHAnsi" w:hAnsiTheme="minorHAnsi" w:cs="Microsoft Sans Serif"/>
                <w:szCs w:val="22"/>
              </w:rPr>
            </w:pPr>
            <w:r w:rsidRPr="009A5C5D">
              <w:rPr>
                <w:rFonts w:asciiTheme="minorHAnsi" w:hAnsiTheme="minorHAnsi" w:cs="Microsoft Sans Serif"/>
                <w:szCs w:val="22"/>
              </w:rPr>
              <w:t xml:space="preserve"> </w:t>
            </w:r>
          </w:p>
        </w:tc>
      </w:tr>
      <w:tr w:rsidR="00A3159C" w:rsidRPr="00590A75" w14:paraId="2742DB49" w14:textId="77777777" w:rsidTr="00332639">
        <w:trPr>
          <w:trHeight w:val="377"/>
        </w:trPr>
        <w:tc>
          <w:tcPr>
            <w:tcW w:w="2250" w:type="dxa"/>
            <w:vMerge w:val="restart"/>
            <w:tcBorders>
              <w:top w:val="single" w:sz="4" w:space="0" w:color="auto"/>
            </w:tcBorders>
            <w:shd w:val="clear" w:color="auto" w:fill="auto"/>
          </w:tcPr>
          <w:p w14:paraId="3CBCA3D4" w14:textId="77777777" w:rsidR="00A3159C" w:rsidRDefault="00A3159C" w:rsidP="00035075">
            <w:pPr>
              <w:pStyle w:val="ListParagraph"/>
              <w:numPr>
                <w:ilvl w:val="0"/>
                <w:numId w:val="6"/>
              </w:numPr>
              <w:rPr>
                <w:rFonts w:asciiTheme="minorHAnsi" w:hAnsiTheme="minorHAnsi" w:cs="Microsoft Sans Serif"/>
                <w:szCs w:val="22"/>
              </w:rPr>
            </w:pPr>
            <w:r w:rsidRPr="00060B97">
              <w:rPr>
                <w:rFonts w:asciiTheme="minorHAnsi" w:hAnsiTheme="minorHAnsi" w:cs="Microsoft Sans Serif"/>
                <w:szCs w:val="22"/>
              </w:rPr>
              <w:t xml:space="preserve">Professional </w:t>
            </w:r>
            <w:r w:rsidR="008B5058">
              <w:rPr>
                <w:rFonts w:asciiTheme="minorHAnsi" w:hAnsiTheme="minorHAnsi" w:cs="Microsoft Sans Serif"/>
                <w:szCs w:val="22"/>
              </w:rPr>
              <w:t>d</w:t>
            </w:r>
            <w:r w:rsidRPr="00060B97">
              <w:rPr>
                <w:rFonts w:asciiTheme="minorHAnsi" w:hAnsiTheme="minorHAnsi" w:cs="Microsoft Sans Serif"/>
                <w:szCs w:val="22"/>
              </w:rPr>
              <w:t xml:space="preserve">evelopment </w:t>
            </w:r>
            <w:r w:rsidR="008B5058">
              <w:rPr>
                <w:rFonts w:asciiTheme="minorHAnsi" w:hAnsiTheme="minorHAnsi" w:cs="Microsoft Sans Serif"/>
                <w:szCs w:val="22"/>
              </w:rPr>
              <w:t>p</w:t>
            </w:r>
            <w:r w:rsidRPr="00060B97">
              <w:rPr>
                <w:rFonts w:asciiTheme="minorHAnsi" w:hAnsiTheme="minorHAnsi" w:cs="Microsoft Sans Serif"/>
                <w:szCs w:val="22"/>
              </w:rPr>
              <w:t>lan.</w:t>
            </w:r>
          </w:p>
          <w:p w14:paraId="2BE5C213" w14:textId="77777777" w:rsidR="00077513" w:rsidRDefault="00077513" w:rsidP="00077513">
            <w:pPr>
              <w:pStyle w:val="ListParagraph"/>
              <w:ind w:left="72"/>
              <w:rPr>
                <w:rFonts w:asciiTheme="minorHAnsi" w:hAnsiTheme="minorHAnsi" w:cs="Microsoft Sans Serif"/>
                <w:szCs w:val="22"/>
              </w:rPr>
            </w:pPr>
          </w:p>
          <w:p w14:paraId="28532660" w14:textId="77777777" w:rsidR="00077513" w:rsidRDefault="00077513" w:rsidP="00077513">
            <w:pPr>
              <w:pStyle w:val="ListParagraph"/>
              <w:ind w:left="72"/>
              <w:rPr>
                <w:rFonts w:asciiTheme="minorHAnsi" w:hAnsiTheme="minorHAnsi" w:cs="Microsoft Sans Serif"/>
                <w:i/>
                <w:szCs w:val="22"/>
              </w:rPr>
            </w:pPr>
          </w:p>
          <w:p w14:paraId="18F3F1B1" w14:textId="77777777" w:rsidR="00C1012A" w:rsidRPr="00854E6C" w:rsidRDefault="00C1012A" w:rsidP="00077513">
            <w:pPr>
              <w:pStyle w:val="ListParagraph"/>
              <w:ind w:left="72"/>
              <w:rPr>
                <w:rFonts w:asciiTheme="minorHAnsi" w:hAnsiTheme="minorHAnsi" w:cs="Microsoft Sans Serif"/>
                <w:i/>
                <w:szCs w:val="22"/>
              </w:rPr>
            </w:pPr>
          </w:p>
        </w:tc>
        <w:tc>
          <w:tcPr>
            <w:tcW w:w="2520" w:type="dxa"/>
            <w:tcBorders>
              <w:top w:val="single" w:sz="4" w:space="0" w:color="auto"/>
              <w:bottom w:val="dashed" w:sz="4" w:space="0" w:color="auto"/>
            </w:tcBorders>
            <w:shd w:val="clear" w:color="auto" w:fill="auto"/>
          </w:tcPr>
          <w:p w14:paraId="618BCB58" w14:textId="77777777" w:rsidR="00A3159C" w:rsidRPr="009A5C5D" w:rsidRDefault="00A3159C" w:rsidP="00A3159C">
            <w:pPr>
              <w:rPr>
                <w:rFonts w:asciiTheme="minorHAnsi" w:hAnsiTheme="minorHAnsi" w:cs="Microsoft Sans Serif"/>
                <w:szCs w:val="22"/>
              </w:rPr>
            </w:pPr>
            <w:r w:rsidRPr="009A5C5D">
              <w:rPr>
                <w:rFonts w:ascii="MS Gothic" w:eastAsia="MS Gothic" w:hAnsi="MS Gothic" w:cs="MS Gothic" w:hint="eastAsia"/>
                <w:szCs w:val="22"/>
              </w:rPr>
              <w:t>☐</w:t>
            </w:r>
            <w:r w:rsidRPr="009A5C5D">
              <w:rPr>
                <w:rFonts w:asciiTheme="minorHAnsi" w:hAnsiTheme="minorHAnsi" w:cs="Microsoft Sans Serif"/>
                <w:szCs w:val="22"/>
              </w:rPr>
              <w:t xml:space="preserve">Plan and forms to implement </w:t>
            </w:r>
            <w:r w:rsidR="008B5058">
              <w:rPr>
                <w:rFonts w:asciiTheme="minorHAnsi" w:hAnsiTheme="minorHAnsi" w:cs="Microsoft Sans Serif"/>
                <w:szCs w:val="22"/>
              </w:rPr>
              <w:t>p</w:t>
            </w:r>
            <w:r w:rsidRPr="009A5C5D">
              <w:rPr>
                <w:rFonts w:asciiTheme="minorHAnsi" w:hAnsiTheme="minorHAnsi" w:cs="Microsoft Sans Serif"/>
                <w:szCs w:val="22"/>
              </w:rPr>
              <w:t xml:space="preserve">rofessional </w:t>
            </w:r>
            <w:r w:rsidR="008B5058">
              <w:rPr>
                <w:rFonts w:asciiTheme="minorHAnsi" w:hAnsiTheme="minorHAnsi" w:cs="Microsoft Sans Serif"/>
                <w:szCs w:val="22"/>
              </w:rPr>
              <w:t>d</w:t>
            </w:r>
            <w:r w:rsidRPr="009A5C5D">
              <w:rPr>
                <w:rFonts w:asciiTheme="minorHAnsi" w:hAnsiTheme="minorHAnsi" w:cs="Microsoft Sans Serif"/>
                <w:szCs w:val="22"/>
              </w:rPr>
              <w:t xml:space="preserve">evelopment </w:t>
            </w:r>
            <w:r w:rsidR="008B5058">
              <w:rPr>
                <w:rFonts w:asciiTheme="minorHAnsi" w:hAnsiTheme="minorHAnsi" w:cs="Microsoft Sans Serif"/>
                <w:szCs w:val="22"/>
              </w:rPr>
              <w:t>p</w:t>
            </w:r>
            <w:r w:rsidRPr="009A5C5D">
              <w:rPr>
                <w:rFonts w:asciiTheme="minorHAnsi" w:hAnsiTheme="minorHAnsi" w:cs="Microsoft Sans Serif"/>
                <w:szCs w:val="22"/>
              </w:rPr>
              <w:t>lans (PDPs) for individual teachers</w:t>
            </w:r>
            <w:r w:rsidR="001A6ACF">
              <w:rPr>
                <w:rFonts w:asciiTheme="minorHAnsi" w:hAnsiTheme="minorHAnsi" w:cs="Microsoft Sans Serif"/>
                <w:szCs w:val="22"/>
              </w:rPr>
              <w:t>.</w:t>
            </w:r>
          </w:p>
          <w:p w14:paraId="4B04EA13" w14:textId="77777777" w:rsidR="00B31759" w:rsidRDefault="00B31759" w:rsidP="00E610EA">
            <w:pPr>
              <w:rPr>
                <w:rFonts w:asciiTheme="minorHAnsi" w:hAnsiTheme="minorHAnsi" w:cs="Microsoft Sans Serif"/>
                <w:szCs w:val="22"/>
              </w:rPr>
            </w:pPr>
          </w:p>
          <w:p w14:paraId="1694C574" w14:textId="77777777" w:rsidR="004C254E" w:rsidRDefault="004C254E" w:rsidP="00E610EA">
            <w:pPr>
              <w:rPr>
                <w:rFonts w:asciiTheme="minorHAnsi" w:hAnsiTheme="minorHAnsi" w:cs="Microsoft Sans Serif"/>
                <w:szCs w:val="22"/>
              </w:rPr>
            </w:pPr>
            <w:r>
              <w:rPr>
                <w:rFonts w:asciiTheme="minorHAnsi" w:hAnsiTheme="minorHAnsi" w:cs="Microsoft Sans Serif"/>
                <w:szCs w:val="22"/>
              </w:rPr>
              <w:t xml:space="preserve">NMAC </w:t>
            </w:r>
            <w:r>
              <w:rPr>
                <w:rFonts w:asciiTheme="minorHAnsi" w:hAnsiTheme="minorHAnsi" w:cstheme="minorHAnsi"/>
                <w:szCs w:val="22"/>
              </w:rPr>
              <w:t>§</w:t>
            </w:r>
            <w:r>
              <w:rPr>
                <w:rFonts w:asciiTheme="minorHAnsi" w:hAnsiTheme="minorHAnsi" w:cs="Microsoft Sans Serif"/>
                <w:szCs w:val="22"/>
              </w:rPr>
              <w:t xml:space="preserve"> </w:t>
            </w:r>
            <w:proofErr w:type="gramStart"/>
            <w:r>
              <w:rPr>
                <w:rFonts w:asciiTheme="minorHAnsi" w:hAnsiTheme="minorHAnsi" w:cs="Microsoft Sans Serif"/>
                <w:szCs w:val="22"/>
              </w:rPr>
              <w:t>6.60.10;</w:t>
            </w:r>
            <w:proofErr w:type="gramEnd"/>
          </w:p>
          <w:p w14:paraId="6467B1DB" w14:textId="77777777" w:rsidR="00B31759" w:rsidRDefault="00407AC6" w:rsidP="00E610EA">
            <w:pPr>
              <w:rPr>
                <w:rFonts w:asciiTheme="minorHAnsi" w:hAnsiTheme="minorHAnsi" w:cs="Microsoft Sans Serif"/>
                <w:szCs w:val="22"/>
              </w:rPr>
            </w:pPr>
            <w:r>
              <w:rPr>
                <w:rFonts w:asciiTheme="minorHAnsi" w:hAnsiTheme="minorHAnsi" w:cs="Microsoft Sans Serif"/>
                <w:szCs w:val="22"/>
              </w:rPr>
              <w:t xml:space="preserve">NMAC § </w:t>
            </w:r>
            <w:proofErr w:type="gramStart"/>
            <w:r>
              <w:rPr>
                <w:rFonts w:asciiTheme="minorHAnsi" w:hAnsiTheme="minorHAnsi" w:cs="Microsoft Sans Serif"/>
                <w:szCs w:val="22"/>
              </w:rPr>
              <w:t>6.65.2.8</w:t>
            </w:r>
            <w:r w:rsidR="00B31759">
              <w:rPr>
                <w:rFonts w:asciiTheme="minorHAnsi" w:hAnsiTheme="minorHAnsi" w:cs="Microsoft Sans Serif"/>
                <w:szCs w:val="22"/>
              </w:rPr>
              <w:t>;</w:t>
            </w:r>
            <w:proofErr w:type="gramEnd"/>
          </w:p>
          <w:p w14:paraId="791EF9AB" w14:textId="77777777" w:rsidR="00B31759" w:rsidRDefault="00B31759" w:rsidP="00E610EA">
            <w:pPr>
              <w:rPr>
                <w:rFonts w:asciiTheme="minorHAnsi" w:hAnsiTheme="minorHAnsi" w:cs="Microsoft Sans Serif"/>
                <w:szCs w:val="22"/>
              </w:rPr>
            </w:pPr>
            <w:r>
              <w:rPr>
                <w:rFonts w:asciiTheme="minorHAnsi" w:hAnsiTheme="minorHAnsi" w:cs="Microsoft Sans Serif"/>
                <w:szCs w:val="22"/>
              </w:rPr>
              <w:t xml:space="preserve">NMAC § </w:t>
            </w:r>
            <w:proofErr w:type="gramStart"/>
            <w:r w:rsidRPr="00B31759">
              <w:rPr>
                <w:rFonts w:asciiTheme="minorHAnsi" w:hAnsiTheme="minorHAnsi" w:cs="Microsoft Sans Serif"/>
                <w:szCs w:val="22"/>
              </w:rPr>
              <w:t>6.30.5.13</w:t>
            </w:r>
            <w:r>
              <w:rPr>
                <w:rFonts w:asciiTheme="minorHAnsi" w:hAnsiTheme="minorHAnsi" w:cs="Microsoft Sans Serif"/>
                <w:szCs w:val="22"/>
              </w:rPr>
              <w:t>;</w:t>
            </w:r>
            <w:proofErr w:type="gramEnd"/>
          </w:p>
          <w:p w14:paraId="345D1087" w14:textId="77777777" w:rsidR="00F70FD2" w:rsidRPr="00D0270C" w:rsidRDefault="00B31759" w:rsidP="004C254E">
            <w:pPr>
              <w:rPr>
                <w:bCs/>
                <w:szCs w:val="22"/>
              </w:rPr>
            </w:pPr>
            <w:r w:rsidRPr="00B31759">
              <w:rPr>
                <w:rFonts w:asciiTheme="minorHAnsi" w:hAnsiTheme="minorHAnsi" w:cs="Microsoft Sans Serif"/>
                <w:szCs w:val="22"/>
              </w:rPr>
              <w:t xml:space="preserve">NMAC </w:t>
            </w:r>
            <w:r w:rsidRPr="00B31759">
              <w:rPr>
                <w:rFonts w:cs="Microsoft Sans Serif"/>
                <w:szCs w:val="22"/>
              </w:rPr>
              <w:t>§</w:t>
            </w:r>
            <w:r w:rsidRPr="00B31759">
              <w:rPr>
                <w:rFonts w:asciiTheme="minorHAnsi" w:hAnsiTheme="minorHAnsi" w:cs="Microsoft Sans Serif"/>
                <w:szCs w:val="22"/>
              </w:rPr>
              <w:t xml:space="preserve"> </w:t>
            </w:r>
            <w:bookmarkStart w:id="6" w:name="0-0-0-39791"/>
            <w:bookmarkEnd w:id="6"/>
            <w:r w:rsidRPr="00B31759">
              <w:rPr>
                <w:rStyle w:val="regnum"/>
                <w:bCs/>
                <w:szCs w:val="22"/>
              </w:rPr>
              <w:t>6.30.12.11</w:t>
            </w:r>
            <w:r>
              <w:rPr>
                <w:rStyle w:val="regnum"/>
                <w:bCs/>
                <w:szCs w:val="22"/>
              </w:rPr>
              <w:t>.</w:t>
            </w:r>
            <w:bookmarkStart w:id="7" w:name="0-0-0-39909"/>
            <w:bookmarkEnd w:id="7"/>
          </w:p>
        </w:tc>
        <w:tc>
          <w:tcPr>
            <w:tcW w:w="1170" w:type="dxa"/>
            <w:tcBorders>
              <w:top w:val="single" w:sz="4" w:space="0" w:color="auto"/>
              <w:bottom w:val="dashed" w:sz="4" w:space="0" w:color="auto"/>
            </w:tcBorders>
            <w:shd w:val="clear" w:color="auto" w:fill="auto"/>
          </w:tcPr>
          <w:p w14:paraId="714FEB2C" w14:textId="77777777" w:rsidR="00A3159C" w:rsidRPr="009A5C5D" w:rsidRDefault="00A3159C" w:rsidP="00A3159C">
            <w:pPr>
              <w:rPr>
                <w:rFonts w:asciiTheme="minorHAnsi" w:hAnsiTheme="minorHAnsi" w:cs="Microsoft Sans Serif"/>
                <w:szCs w:val="22"/>
              </w:rPr>
            </w:pPr>
          </w:p>
        </w:tc>
        <w:tc>
          <w:tcPr>
            <w:tcW w:w="5580" w:type="dxa"/>
            <w:tcBorders>
              <w:top w:val="single" w:sz="4" w:space="0" w:color="auto"/>
            </w:tcBorders>
            <w:shd w:val="clear" w:color="auto" w:fill="auto"/>
          </w:tcPr>
          <w:p w14:paraId="21FDF8EA" w14:textId="77777777" w:rsidR="00A3159C" w:rsidRPr="009A5C5D" w:rsidRDefault="00A3159C" w:rsidP="00A3159C">
            <w:pPr>
              <w:rPr>
                <w:rFonts w:asciiTheme="minorHAnsi" w:hAnsiTheme="minorHAnsi" w:cs="Microsoft Sans Serif"/>
                <w:szCs w:val="22"/>
              </w:rPr>
            </w:pPr>
          </w:p>
        </w:tc>
      </w:tr>
      <w:tr w:rsidR="00A3159C" w:rsidRPr="00590A75" w14:paraId="7F9F4DE1" w14:textId="77777777" w:rsidTr="00332639">
        <w:trPr>
          <w:trHeight w:val="377"/>
        </w:trPr>
        <w:tc>
          <w:tcPr>
            <w:tcW w:w="2250" w:type="dxa"/>
            <w:vMerge/>
            <w:shd w:val="clear" w:color="auto" w:fill="auto"/>
          </w:tcPr>
          <w:p w14:paraId="4AE354CA" w14:textId="77777777" w:rsidR="00A3159C" w:rsidRPr="009A5C5D" w:rsidRDefault="00A3159C" w:rsidP="00A3159C">
            <w:pPr>
              <w:rPr>
                <w:rFonts w:asciiTheme="minorHAnsi" w:hAnsiTheme="minorHAnsi" w:cs="Microsoft Sans Serif"/>
                <w:szCs w:val="22"/>
              </w:rPr>
            </w:pPr>
          </w:p>
        </w:tc>
        <w:tc>
          <w:tcPr>
            <w:tcW w:w="2520" w:type="dxa"/>
            <w:tcBorders>
              <w:top w:val="single" w:sz="4" w:space="0" w:color="auto"/>
              <w:bottom w:val="dashed" w:sz="4" w:space="0" w:color="auto"/>
            </w:tcBorders>
            <w:shd w:val="clear" w:color="auto" w:fill="auto"/>
          </w:tcPr>
          <w:p w14:paraId="0E3897FC" w14:textId="77777777" w:rsidR="00F53946" w:rsidRPr="007330D1" w:rsidRDefault="004E48C0" w:rsidP="00A3159C">
            <w:pPr>
              <w:rPr>
                <w:rFonts w:asciiTheme="minorHAnsi" w:hAnsiTheme="minorHAnsi"/>
                <w:i/>
                <w:szCs w:val="22"/>
              </w:rPr>
            </w:pPr>
            <w:r w:rsidRPr="009A5C5D">
              <w:rPr>
                <w:rFonts w:ascii="MS Gothic" w:eastAsia="MS Gothic" w:hAnsi="MS Gothic" w:cs="MS Gothic" w:hint="eastAsia"/>
                <w:szCs w:val="22"/>
              </w:rPr>
              <w:t>☐</w:t>
            </w:r>
            <w:r w:rsidR="007330D1">
              <w:rPr>
                <w:rFonts w:asciiTheme="minorHAnsi" w:hAnsiTheme="minorHAnsi"/>
                <w:i/>
                <w:szCs w:val="22"/>
              </w:rPr>
              <w:t xml:space="preserve"> </w:t>
            </w:r>
            <w:r w:rsidR="00F53946">
              <w:rPr>
                <w:rFonts w:asciiTheme="minorHAnsi" w:hAnsiTheme="minorHAnsi"/>
                <w:szCs w:val="22"/>
              </w:rPr>
              <w:t xml:space="preserve">Evidence the school has communicated with </w:t>
            </w:r>
            <w:r w:rsidR="00F53946">
              <w:rPr>
                <w:rFonts w:asciiTheme="minorHAnsi" w:hAnsiTheme="minorHAnsi"/>
                <w:szCs w:val="22"/>
              </w:rPr>
              <w:lastRenderedPageBreak/>
              <w:t xml:space="preserve">the Educator Growth and Development Bureau for required PDP management systems. </w:t>
            </w:r>
          </w:p>
          <w:p w14:paraId="2C2B66C7" w14:textId="77777777" w:rsidR="00A3159C" w:rsidRPr="009A5C5D" w:rsidRDefault="00A3159C" w:rsidP="00A3159C">
            <w:pPr>
              <w:ind w:left="360"/>
              <w:rPr>
                <w:rFonts w:asciiTheme="minorHAnsi" w:hAnsiTheme="minorHAnsi" w:cs="Microsoft Sans Serif"/>
                <w:szCs w:val="22"/>
              </w:rPr>
            </w:pPr>
          </w:p>
        </w:tc>
        <w:tc>
          <w:tcPr>
            <w:tcW w:w="1170" w:type="dxa"/>
            <w:tcBorders>
              <w:top w:val="single" w:sz="4" w:space="0" w:color="auto"/>
              <w:bottom w:val="dashed" w:sz="4" w:space="0" w:color="auto"/>
            </w:tcBorders>
            <w:shd w:val="clear" w:color="auto" w:fill="auto"/>
          </w:tcPr>
          <w:p w14:paraId="1812BE08" w14:textId="77777777" w:rsidR="00A3159C" w:rsidRPr="009A5C5D" w:rsidRDefault="00A3159C" w:rsidP="00A3159C">
            <w:pPr>
              <w:rPr>
                <w:rFonts w:asciiTheme="minorHAnsi" w:hAnsiTheme="minorHAnsi" w:cs="Microsoft Sans Serif"/>
                <w:szCs w:val="22"/>
              </w:rPr>
            </w:pPr>
          </w:p>
        </w:tc>
        <w:tc>
          <w:tcPr>
            <w:tcW w:w="5580" w:type="dxa"/>
            <w:tcBorders>
              <w:top w:val="single" w:sz="4" w:space="0" w:color="auto"/>
            </w:tcBorders>
            <w:shd w:val="clear" w:color="auto" w:fill="auto"/>
          </w:tcPr>
          <w:p w14:paraId="2210F54D" w14:textId="77777777" w:rsidR="00A3159C" w:rsidRPr="009A5C5D" w:rsidRDefault="00A3159C" w:rsidP="00A3159C">
            <w:pPr>
              <w:rPr>
                <w:rFonts w:asciiTheme="minorHAnsi" w:hAnsiTheme="minorHAnsi" w:cs="Microsoft Sans Serif"/>
                <w:szCs w:val="22"/>
              </w:rPr>
            </w:pPr>
          </w:p>
        </w:tc>
      </w:tr>
      <w:tr w:rsidR="00077513" w:rsidRPr="00E02A37" w14:paraId="19BA75FB" w14:textId="77777777" w:rsidTr="00332639">
        <w:tblPrEx>
          <w:tblBorders>
            <w:insideH w:val="single" w:sz="4" w:space="0" w:color="auto"/>
          </w:tblBorders>
        </w:tblPrEx>
        <w:trPr>
          <w:trHeight w:val="377"/>
        </w:trPr>
        <w:tc>
          <w:tcPr>
            <w:tcW w:w="2250" w:type="dxa"/>
            <w:vMerge w:val="restart"/>
            <w:tcBorders>
              <w:top w:val="single" w:sz="4" w:space="0" w:color="auto"/>
              <w:left w:val="single" w:sz="4" w:space="0" w:color="auto"/>
              <w:right w:val="single" w:sz="4" w:space="0" w:color="auto"/>
            </w:tcBorders>
            <w:shd w:val="clear" w:color="auto" w:fill="auto"/>
            <w:hideMark/>
          </w:tcPr>
          <w:p w14:paraId="1D7BB8CF" w14:textId="77777777" w:rsidR="00077513" w:rsidRPr="00060B97" w:rsidRDefault="00077513" w:rsidP="00035075">
            <w:pPr>
              <w:pStyle w:val="ListParagraph"/>
              <w:numPr>
                <w:ilvl w:val="0"/>
                <w:numId w:val="6"/>
              </w:numPr>
              <w:rPr>
                <w:rFonts w:asciiTheme="minorHAnsi" w:hAnsiTheme="minorHAnsi" w:cs="Microsoft Sans Serif"/>
                <w:szCs w:val="22"/>
              </w:rPr>
            </w:pPr>
            <w:r w:rsidRPr="00060B97">
              <w:rPr>
                <w:rFonts w:asciiTheme="minorHAnsi" w:hAnsiTheme="minorHAnsi" w:cs="Microsoft Sans Serif"/>
                <w:szCs w:val="22"/>
              </w:rPr>
              <w:t>Employee benefits and Risk Insurance coverage through the New Mexico Public Schools Insurance Authority (NMPSIA).</w:t>
            </w:r>
          </w:p>
          <w:p w14:paraId="2E6DB1A5" w14:textId="77777777" w:rsidR="00077513" w:rsidRPr="009A5C5D" w:rsidRDefault="00077513" w:rsidP="00A3159C">
            <w:pPr>
              <w:rPr>
                <w:rFonts w:asciiTheme="minorHAnsi" w:hAnsiTheme="minorHAnsi" w:cs="Microsoft Sans Serif"/>
                <w:szCs w:val="22"/>
              </w:rPr>
            </w:pPr>
          </w:p>
          <w:p w14:paraId="4144D59E" w14:textId="77777777" w:rsidR="00077513" w:rsidRPr="00854E6C" w:rsidRDefault="00077513" w:rsidP="00A3159C">
            <w:pPr>
              <w:rPr>
                <w:rFonts w:asciiTheme="minorHAnsi" w:hAnsiTheme="minorHAnsi" w:cs="Microsoft Sans Serif"/>
                <w:i/>
                <w:szCs w:val="22"/>
              </w:rPr>
            </w:pPr>
            <w:r w:rsidRPr="00854E6C">
              <w:rPr>
                <w:rFonts w:asciiTheme="minorHAnsi" w:hAnsiTheme="minorHAnsi" w:cs="Microsoft Sans Serif"/>
                <w:i/>
                <w:szCs w:val="22"/>
              </w:rPr>
              <w:t>NMSA § 22-8B-</w:t>
            </w:r>
            <w:proofErr w:type="gramStart"/>
            <w:r w:rsidRPr="00854E6C">
              <w:rPr>
                <w:rFonts w:asciiTheme="minorHAnsi" w:hAnsiTheme="minorHAnsi" w:cs="Microsoft Sans Serif"/>
                <w:i/>
                <w:szCs w:val="22"/>
              </w:rPr>
              <w:t>9;</w:t>
            </w:r>
            <w:proofErr w:type="gramEnd"/>
            <w:r w:rsidRPr="00854E6C">
              <w:rPr>
                <w:rFonts w:asciiTheme="minorHAnsi" w:hAnsiTheme="minorHAnsi" w:cs="Microsoft Sans Serif"/>
                <w:i/>
                <w:szCs w:val="22"/>
              </w:rPr>
              <w:t xml:space="preserve"> </w:t>
            </w:r>
          </w:p>
          <w:p w14:paraId="08C3DD9A" w14:textId="77777777" w:rsidR="00077513" w:rsidRDefault="00077513" w:rsidP="00A3159C">
            <w:pPr>
              <w:rPr>
                <w:rFonts w:asciiTheme="minorHAnsi" w:hAnsiTheme="minorHAnsi" w:cs="Microsoft Sans Serif"/>
                <w:i/>
                <w:szCs w:val="22"/>
              </w:rPr>
            </w:pPr>
            <w:r w:rsidRPr="00854E6C">
              <w:rPr>
                <w:rFonts w:asciiTheme="minorHAnsi" w:hAnsiTheme="minorHAnsi" w:cs="Microsoft Sans Serif"/>
                <w:i/>
                <w:szCs w:val="22"/>
              </w:rPr>
              <w:t xml:space="preserve">NMAC § 6.50.1 et. </w:t>
            </w:r>
            <w:proofErr w:type="gramStart"/>
            <w:r w:rsidRPr="00854E6C">
              <w:rPr>
                <w:rFonts w:asciiTheme="minorHAnsi" w:hAnsiTheme="minorHAnsi" w:cs="Microsoft Sans Serif"/>
                <w:i/>
                <w:szCs w:val="22"/>
              </w:rPr>
              <w:t>seq</w:t>
            </w:r>
            <w:r w:rsidR="000034C9">
              <w:rPr>
                <w:rFonts w:asciiTheme="minorHAnsi" w:hAnsiTheme="minorHAnsi" w:cs="Microsoft Sans Serif"/>
                <w:i/>
                <w:szCs w:val="22"/>
              </w:rPr>
              <w:t>;</w:t>
            </w:r>
            <w:proofErr w:type="gramEnd"/>
            <w:r w:rsidR="000034C9" w:rsidRPr="00854E6C">
              <w:rPr>
                <w:rFonts w:asciiTheme="minorHAnsi" w:hAnsiTheme="minorHAnsi" w:cs="Microsoft Sans Serif"/>
                <w:i/>
                <w:szCs w:val="22"/>
              </w:rPr>
              <w:t xml:space="preserve"> </w:t>
            </w:r>
          </w:p>
          <w:p w14:paraId="5D191032" w14:textId="77777777" w:rsidR="008C40F8" w:rsidRDefault="008C40F8" w:rsidP="00A3159C">
            <w:pPr>
              <w:rPr>
                <w:rFonts w:asciiTheme="minorHAnsi" w:hAnsiTheme="minorHAnsi" w:cs="Microsoft Sans Serif"/>
                <w:i/>
                <w:szCs w:val="22"/>
              </w:rPr>
            </w:pPr>
            <w:r>
              <w:rPr>
                <w:rFonts w:asciiTheme="minorHAnsi" w:hAnsiTheme="minorHAnsi" w:cs="Microsoft Sans Serif"/>
                <w:i/>
                <w:szCs w:val="22"/>
              </w:rPr>
              <w:t>New Charter Contract</w:t>
            </w:r>
          </w:p>
          <w:p w14:paraId="258F314C" w14:textId="77777777" w:rsidR="00F81ED0" w:rsidRPr="00854E6C" w:rsidRDefault="00F81ED0" w:rsidP="00A3159C">
            <w:pPr>
              <w:rPr>
                <w:rFonts w:asciiTheme="minorHAnsi" w:hAnsiTheme="minorHAnsi" w:cs="Microsoft Sans Serif"/>
                <w:i/>
                <w:szCs w:val="22"/>
              </w:rPr>
            </w:pPr>
            <w:r>
              <w:rPr>
                <w:rFonts w:asciiTheme="minorHAnsi" w:hAnsiTheme="minorHAnsi" w:cs="Microsoft Sans Serif"/>
                <w:i/>
                <w:szCs w:val="22"/>
              </w:rPr>
              <w:t>Section 6.(3)</w:t>
            </w:r>
          </w:p>
          <w:p w14:paraId="0162F001" w14:textId="77777777" w:rsidR="00077513" w:rsidRPr="009A5C5D" w:rsidRDefault="00077513" w:rsidP="00A3159C">
            <w:pPr>
              <w:rPr>
                <w:rFonts w:asciiTheme="minorHAnsi" w:hAnsiTheme="minorHAnsi" w:cs="Microsoft Sans Serif"/>
                <w:szCs w:val="22"/>
              </w:rPr>
            </w:pPr>
          </w:p>
          <w:p w14:paraId="4B9DFD1A" w14:textId="77777777" w:rsidR="00077513" w:rsidRPr="009A5C5D" w:rsidRDefault="00077513" w:rsidP="00A3159C">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703A4C5" w14:textId="77777777" w:rsidR="00077513" w:rsidRPr="009A5C5D" w:rsidRDefault="00000000" w:rsidP="00A3159C">
            <w:pPr>
              <w:rPr>
                <w:rFonts w:asciiTheme="minorHAnsi" w:hAnsiTheme="minorHAnsi" w:cs="Microsoft Sans Serif"/>
                <w:szCs w:val="22"/>
              </w:rPr>
            </w:pPr>
            <w:sdt>
              <w:sdtPr>
                <w:rPr>
                  <w:rFonts w:asciiTheme="minorHAnsi" w:hAnsiTheme="minorHAnsi" w:cs="Microsoft Sans Serif"/>
                  <w:szCs w:val="22"/>
                </w:rPr>
                <w:id w:val="-508211828"/>
                <w14:checkbox>
                  <w14:checked w14:val="0"/>
                  <w14:checkedState w14:val="2612" w14:font="MS Gothic"/>
                  <w14:uncheckedState w14:val="2610" w14:font="MS Gothic"/>
                </w14:checkbox>
              </w:sdtPr>
              <w:sdtContent>
                <w:r w:rsidR="00077513" w:rsidRPr="009A5C5D">
                  <w:rPr>
                    <w:rFonts w:ascii="MS Gothic" w:eastAsia="MS Gothic" w:hAnsi="MS Gothic" w:cs="MS Gothic" w:hint="eastAsia"/>
                    <w:szCs w:val="22"/>
                  </w:rPr>
                  <w:t>☐</w:t>
                </w:r>
              </w:sdtContent>
            </w:sdt>
            <w:r w:rsidR="00077513" w:rsidRPr="009A5C5D">
              <w:rPr>
                <w:rFonts w:asciiTheme="minorHAnsi" w:hAnsiTheme="minorHAnsi" w:cs="Microsoft Sans Serif"/>
                <w:szCs w:val="22"/>
              </w:rPr>
              <w:t xml:space="preserve">Employee </w:t>
            </w:r>
            <w:r w:rsidR="001A6ACF">
              <w:rPr>
                <w:rFonts w:asciiTheme="minorHAnsi" w:hAnsiTheme="minorHAnsi" w:cs="Microsoft Sans Serif"/>
                <w:szCs w:val="22"/>
              </w:rPr>
              <w:t>b</w:t>
            </w:r>
            <w:r w:rsidR="00077513" w:rsidRPr="009A5C5D">
              <w:rPr>
                <w:rFonts w:asciiTheme="minorHAnsi" w:hAnsiTheme="minorHAnsi" w:cs="Microsoft Sans Serif"/>
                <w:szCs w:val="22"/>
              </w:rPr>
              <w:t xml:space="preserve">enefits coverage (may include basic life and accidental death &amp; dismemberment, voluntary life, </w:t>
            </w:r>
            <w:r w:rsidR="00457504" w:rsidRPr="009A5C5D">
              <w:rPr>
                <w:rFonts w:asciiTheme="minorHAnsi" w:hAnsiTheme="minorHAnsi" w:cs="Microsoft Sans Serif"/>
                <w:szCs w:val="22"/>
              </w:rPr>
              <w:t>long-term</w:t>
            </w:r>
            <w:r w:rsidR="00077513" w:rsidRPr="009A5C5D">
              <w:rPr>
                <w:rFonts w:asciiTheme="minorHAnsi" w:hAnsiTheme="minorHAnsi" w:cs="Microsoft Sans Serif"/>
                <w:szCs w:val="22"/>
              </w:rPr>
              <w:t xml:space="preserve"> disability, two medical plans, a dental plan with basic and comprehensive coverage, and a vision plan)</w:t>
            </w:r>
            <w:r w:rsidR="001A6ACF">
              <w:rPr>
                <w:rFonts w:asciiTheme="minorHAnsi" w:hAnsiTheme="minorHAnsi" w:cs="Microsoft Sans Serif"/>
                <w:szCs w:val="22"/>
              </w:rPr>
              <w:t>.</w:t>
            </w:r>
          </w:p>
          <w:p w14:paraId="31D4BBBC" w14:textId="77777777" w:rsidR="00077513" w:rsidRPr="009A5C5D" w:rsidRDefault="00077513" w:rsidP="00A3159C">
            <w:pPr>
              <w:rPr>
                <w:rFonts w:asciiTheme="minorHAnsi" w:hAnsiTheme="minorHAnsi" w:cs="Microsoft Sans Serif"/>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932EE8B" w14:textId="77777777" w:rsidR="00077513" w:rsidRPr="009A5C5D" w:rsidRDefault="00077513" w:rsidP="00A3159C">
            <w:pPr>
              <w:rPr>
                <w:rFonts w:asciiTheme="minorHAnsi" w:hAnsiTheme="minorHAnsi"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41F61CC4" w14:textId="77777777" w:rsidR="00077513" w:rsidRPr="009A5C5D" w:rsidRDefault="00077513" w:rsidP="00A3159C">
            <w:pPr>
              <w:rPr>
                <w:rFonts w:asciiTheme="minorHAnsi" w:hAnsiTheme="minorHAnsi" w:cs="Microsoft Sans Serif"/>
                <w:szCs w:val="22"/>
              </w:rPr>
            </w:pPr>
          </w:p>
        </w:tc>
      </w:tr>
      <w:tr w:rsidR="00077513" w:rsidRPr="00975CEA" w14:paraId="73E0A50A" w14:textId="77777777" w:rsidTr="00332639">
        <w:tblPrEx>
          <w:tblBorders>
            <w:insideH w:val="single" w:sz="4" w:space="0" w:color="auto"/>
          </w:tblBorders>
        </w:tblPrEx>
        <w:trPr>
          <w:trHeight w:val="377"/>
        </w:trPr>
        <w:tc>
          <w:tcPr>
            <w:tcW w:w="2250" w:type="dxa"/>
            <w:vMerge/>
            <w:tcBorders>
              <w:left w:val="single" w:sz="4" w:space="0" w:color="auto"/>
              <w:bottom w:val="single" w:sz="4" w:space="0" w:color="auto"/>
              <w:right w:val="single" w:sz="4" w:space="0" w:color="auto"/>
            </w:tcBorders>
            <w:shd w:val="clear" w:color="auto" w:fill="auto"/>
            <w:hideMark/>
          </w:tcPr>
          <w:p w14:paraId="214CCB71" w14:textId="77777777" w:rsidR="00077513" w:rsidRPr="009A5C5D" w:rsidRDefault="00077513" w:rsidP="00A3159C">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A257CCE" w14:textId="77777777" w:rsidR="00077513" w:rsidRPr="009A5C5D" w:rsidRDefault="00000000" w:rsidP="00A3159C">
            <w:pPr>
              <w:rPr>
                <w:rFonts w:asciiTheme="minorHAnsi" w:hAnsiTheme="minorHAnsi" w:cs="Microsoft Sans Serif"/>
                <w:szCs w:val="22"/>
              </w:rPr>
            </w:pPr>
            <w:sdt>
              <w:sdtPr>
                <w:rPr>
                  <w:rFonts w:asciiTheme="minorHAnsi" w:hAnsiTheme="minorHAnsi" w:cs="Microsoft Sans Serif"/>
                  <w:szCs w:val="22"/>
                </w:rPr>
                <w:id w:val="1114097582"/>
                <w14:checkbox>
                  <w14:checked w14:val="0"/>
                  <w14:checkedState w14:val="2612" w14:font="MS Gothic"/>
                  <w14:uncheckedState w14:val="2610" w14:font="MS Gothic"/>
                </w14:checkbox>
              </w:sdtPr>
              <w:sdtContent>
                <w:r w:rsidR="00077513" w:rsidRPr="009A5C5D">
                  <w:rPr>
                    <w:rFonts w:ascii="MS Gothic" w:eastAsia="MS Gothic" w:hAnsi="MS Gothic" w:cs="MS Gothic" w:hint="eastAsia"/>
                    <w:szCs w:val="22"/>
                  </w:rPr>
                  <w:t>☐</w:t>
                </w:r>
              </w:sdtContent>
            </w:sdt>
            <w:r w:rsidR="00077513" w:rsidRPr="009A5C5D">
              <w:rPr>
                <w:rFonts w:asciiTheme="minorHAnsi" w:hAnsiTheme="minorHAnsi" w:cs="Microsoft Sans Serif"/>
                <w:szCs w:val="22"/>
              </w:rPr>
              <w:t xml:space="preserve">Risk </w:t>
            </w:r>
            <w:r w:rsidR="001A6ACF">
              <w:rPr>
                <w:rFonts w:asciiTheme="minorHAnsi" w:hAnsiTheme="minorHAnsi" w:cs="Microsoft Sans Serif"/>
                <w:szCs w:val="22"/>
              </w:rPr>
              <w:t>c</w:t>
            </w:r>
            <w:r w:rsidR="00077513" w:rsidRPr="009A5C5D">
              <w:rPr>
                <w:rFonts w:asciiTheme="minorHAnsi" w:hAnsiTheme="minorHAnsi" w:cs="Microsoft Sans Serif"/>
                <w:szCs w:val="22"/>
              </w:rPr>
              <w:t xml:space="preserve">overage </w:t>
            </w:r>
            <w:r w:rsidR="001A6ACF">
              <w:rPr>
                <w:rFonts w:asciiTheme="minorHAnsi" w:hAnsiTheme="minorHAnsi" w:cs="Microsoft Sans Serif"/>
                <w:szCs w:val="22"/>
              </w:rPr>
              <w:t>p</w:t>
            </w:r>
            <w:r w:rsidR="00077513" w:rsidRPr="009A5C5D">
              <w:rPr>
                <w:rFonts w:asciiTheme="minorHAnsi" w:hAnsiTheme="minorHAnsi" w:cs="Microsoft Sans Serif"/>
                <w:szCs w:val="22"/>
              </w:rPr>
              <w:t>olicy (may include property insurance, liability insurance, workers' compensation, student catastrophic insurance, student accident insurance, boiler &amp; machinery insurance, and underground storage tanks coverage)</w:t>
            </w:r>
            <w:r w:rsidR="001A6ACF">
              <w:rPr>
                <w:rFonts w:asciiTheme="minorHAnsi" w:hAnsiTheme="minorHAnsi" w:cs="Microsoft Sans Serif"/>
                <w:szCs w:val="22"/>
              </w:rPr>
              <w:t>.</w:t>
            </w:r>
            <w:r w:rsidR="00332639">
              <w:rPr>
                <w:rFonts w:asciiTheme="minorHAnsi" w:hAnsiTheme="minorHAnsi" w:cs="Microsoft Sans Serif"/>
                <w:szCs w:val="22"/>
              </w:rPr>
              <w:br/>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B319AA4" w14:textId="77777777" w:rsidR="00077513" w:rsidRPr="009A5C5D" w:rsidRDefault="00077513" w:rsidP="00A3159C">
            <w:pPr>
              <w:rPr>
                <w:rFonts w:asciiTheme="minorHAnsi" w:hAnsiTheme="minorHAnsi"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9065B13" w14:textId="77777777" w:rsidR="00077513" w:rsidRPr="009A5C5D" w:rsidRDefault="00077513" w:rsidP="00A3159C">
            <w:pPr>
              <w:rPr>
                <w:rFonts w:asciiTheme="minorHAnsi" w:hAnsiTheme="minorHAnsi" w:cs="Microsoft Sans Serif"/>
                <w:szCs w:val="22"/>
              </w:rPr>
            </w:pPr>
          </w:p>
        </w:tc>
      </w:tr>
      <w:tr w:rsidR="005E00A3" w:rsidRPr="00975CEA" w14:paraId="51CBA53F" w14:textId="77777777" w:rsidTr="00332639">
        <w:tblPrEx>
          <w:tblBorders>
            <w:insideH w:val="single" w:sz="4" w:space="0" w:color="auto"/>
          </w:tblBorders>
        </w:tblPrEx>
        <w:trPr>
          <w:trHeight w:val="377"/>
        </w:trPr>
        <w:tc>
          <w:tcPr>
            <w:tcW w:w="2250" w:type="dxa"/>
            <w:vMerge w:val="restart"/>
            <w:tcBorders>
              <w:top w:val="single" w:sz="4" w:space="0" w:color="auto"/>
              <w:left w:val="single" w:sz="4" w:space="0" w:color="auto"/>
              <w:right w:val="single" w:sz="4" w:space="0" w:color="auto"/>
            </w:tcBorders>
            <w:shd w:val="clear" w:color="auto" w:fill="auto"/>
          </w:tcPr>
          <w:p w14:paraId="0C28793B" w14:textId="77777777" w:rsidR="005E00A3" w:rsidRPr="00060B97" w:rsidRDefault="005E00A3" w:rsidP="00035075">
            <w:pPr>
              <w:pStyle w:val="ListParagraph"/>
              <w:numPr>
                <w:ilvl w:val="0"/>
                <w:numId w:val="6"/>
              </w:numPr>
              <w:rPr>
                <w:rFonts w:asciiTheme="minorHAnsi" w:hAnsiTheme="minorHAnsi" w:cs="Microsoft Sans Serif"/>
                <w:szCs w:val="22"/>
              </w:rPr>
            </w:pPr>
            <w:r>
              <w:rPr>
                <w:rFonts w:asciiTheme="minorHAnsi" w:hAnsiTheme="minorHAnsi" w:cs="Microsoft Sans Serif"/>
                <w:szCs w:val="22"/>
              </w:rPr>
              <w:t xml:space="preserve">Health, Safety, and </w:t>
            </w:r>
            <w:r w:rsidR="00BE3086">
              <w:rPr>
                <w:rFonts w:asciiTheme="minorHAnsi" w:hAnsiTheme="minorHAnsi" w:cs="Microsoft Sans Serif"/>
                <w:szCs w:val="22"/>
              </w:rPr>
              <w:t>W</w:t>
            </w:r>
            <w:r>
              <w:rPr>
                <w:rFonts w:asciiTheme="minorHAnsi" w:hAnsiTheme="minorHAnsi" w:cs="Microsoft Sans Serif"/>
                <w:szCs w:val="22"/>
              </w:rPr>
              <w:t xml:space="preserve">ellness </w:t>
            </w:r>
            <w:r w:rsidRPr="00060B97">
              <w:rPr>
                <w:rFonts w:asciiTheme="minorHAnsi" w:hAnsiTheme="minorHAnsi" w:cs="Microsoft Sans Serif"/>
                <w:szCs w:val="22"/>
              </w:rPr>
              <w:t>Policy Requirements</w:t>
            </w:r>
          </w:p>
          <w:p w14:paraId="07BF8502" w14:textId="77777777" w:rsidR="005E00A3" w:rsidRPr="00854E6C" w:rsidRDefault="005E00A3" w:rsidP="00A3159C">
            <w:pPr>
              <w:rPr>
                <w:rFonts w:asciiTheme="minorHAnsi" w:hAnsiTheme="minorHAnsi" w:cs="Microsoft Sans Serif"/>
                <w:i/>
                <w:szCs w:val="22"/>
              </w:rPr>
            </w:pPr>
            <w:r w:rsidRPr="009A5C5D">
              <w:rPr>
                <w:rFonts w:asciiTheme="minorHAnsi" w:hAnsiTheme="minorHAnsi" w:cs="Microsoft Sans Serif"/>
                <w:szCs w:val="22"/>
              </w:rPr>
              <w:br/>
            </w:r>
            <w:r w:rsidRPr="00854E6C">
              <w:rPr>
                <w:rFonts w:asciiTheme="minorHAnsi" w:hAnsiTheme="minorHAnsi" w:cs="Microsoft Sans Serif"/>
                <w:i/>
                <w:szCs w:val="22"/>
              </w:rPr>
              <w:t>NMAC 6.29.1.9(O)(6)</w:t>
            </w:r>
          </w:p>
          <w:p w14:paraId="595E5685" w14:textId="77777777" w:rsidR="005E00A3" w:rsidRPr="00854E6C" w:rsidRDefault="005E00A3" w:rsidP="00A3159C">
            <w:pPr>
              <w:rPr>
                <w:rFonts w:asciiTheme="minorHAnsi" w:hAnsiTheme="minorHAnsi" w:cs="Microsoft Sans Serif"/>
                <w:i/>
                <w:szCs w:val="22"/>
              </w:rPr>
            </w:pPr>
            <w:r w:rsidRPr="00854E6C">
              <w:rPr>
                <w:rFonts w:asciiTheme="minorHAnsi" w:hAnsiTheme="minorHAnsi" w:cs="Microsoft Sans Serif"/>
                <w:i/>
                <w:szCs w:val="22"/>
              </w:rPr>
              <w:t>NMAC § 6.12.1, et seq.</w:t>
            </w:r>
          </w:p>
          <w:p w14:paraId="132A2062" w14:textId="77777777" w:rsidR="005E00A3" w:rsidRPr="00854E6C" w:rsidRDefault="005E00A3" w:rsidP="003A3686">
            <w:pPr>
              <w:rPr>
                <w:rFonts w:asciiTheme="minorHAnsi" w:hAnsiTheme="minorHAnsi" w:cs="Microsoft Sans Serif"/>
                <w:i/>
                <w:szCs w:val="22"/>
              </w:rPr>
            </w:pPr>
            <w:r w:rsidRPr="00854E6C">
              <w:rPr>
                <w:rStyle w:val="catchline"/>
                <w:bCs/>
                <w:i/>
              </w:rPr>
              <w:t>NMSA § 30-7-2.1</w:t>
            </w:r>
          </w:p>
          <w:p w14:paraId="522910F0" w14:textId="77777777" w:rsidR="005E00A3" w:rsidRPr="00854E6C" w:rsidRDefault="005E00A3" w:rsidP="003A3686">
            <w:pPr>
              <w:rPr>
                <w:rStyle w:val="catchline"/>
                <w:bCs/>
                <w:i/>
              </w:rPr>
            </w:pPr>
            <w:r w:rsidRPr="00854E6C">
              <w:rPr>
                <w:rStyle w:val="catchline"/>
                <w:bCs/>
                <w:i/>
              </w:rPr>
              <w:t>NMSA § 32A-2-33</w:t>
            </w:r>
          </w:p>
          <w:p w14:paraId="0C7BB004" w14:textId="77777777" w:rsidR="005E00A3" w:rsidRPr="00854E6C" w:rsidRDefault="005E00A3" w:rsidP="003A3686">
            <w:pPr>
              <w:rPr>
                <w:rStyle w:val="catchline"/>
                <w:bCs/>
                <w:i/>
              </w:rPr>
            </w:pPr>
            <w:r w:rsidRPr="00854E6C">
              <w:rPr>
                <w:rStyle w:val="catchline"/>
                <w:bCs/>
                <w:i/>
              </w:rPr>
              <w:t xml:space="preserve">Wellness Policy Guidance </w:t>
            </w:r>
            <w:proofErr w:type="gramStart"/>
            <w:r w:rsidRPr="00854E6C">
              <w:rPr>
                <w:rStyle w:val="catchline"/>
                <w:bCs/>
                <w:i/>
              </w:rPr>
              <w:t>Document;</w:t>
            </w:r>
            <w:proofErr w:type="gramEnd"/>
          </w:p>
          <w:p w14:paraId="001C415B" w14:textId="77777777" w:rsidR="005E00A3" w:rsidRPr="00854E6C" w:rsidRDefault="005E00A3" w:rsidP="003A3686">
            <w:pPr>
              <w:rPr>
                <w:rStyle w:val="catchline"/>
                <w:bCs/>
                <w:i/>
              </w:rPr>
            </w:pPr>
            <w:r w:rsidRPr="00854E6C">
              <w:rPr>
                <w:rStyle w:val="catchline"/>
                <w:bCs/>
                <w:i/>
              </w:rPr>
              <w:t xml:space="preserve">Safe Schools Policy Guidance </w:t>
            </w:r>
            <w:proofErr w:type="gramStart"/>
            <w:r w:rsidRPr="00854E6C">
              <w:rPr>
                <w:rStyle w:val="catchline"/>
                <w:bCs/>
                <w:i/>
              </w:rPr>
              <w:t>Document;</w:t>
            </w:r>
            <w:proofErr w:type="gramEnd"/>
          </w:p>
          <w:p w14:paraId="5703E080" w14:textId="77777777" w:rsidR="005E00A3" w:rsidRPr="00854E6C" w:rsidRDefault="005E00A3" w:rsidP="003A3686">
            <w:pPr>
              <w:rPr>
                <w:rStyle w:val="catchline"/>
                <w:bCs/>
                <w:i/>
              </w:rPr>
            </w:pPr>
            <w:r w:rsidRPr="00854E6C">
              <w:rPr>
                <w:rStyle w:val="catchline"/>
                <w:bCs/>
                <w:i/>
              </w:rPr>
              <w:t xml:space="preserve">Health Education Guidance </w:t>
            </w:r>
            <w:proofErr w:type="gramStart"/>
            <w:r w:rsidRPr="00854E6C">
              <w:rPr>
                <w:rStyle w:val="catchline"/>
                <w:bCs/>
                <w:i/>
              </w:rPr>
              <w:t>Document;</w:t>
            </w:r>
            <w:proofErr w:type="gramEnd"/>
          </w:p>
          <w:p w14:paraId="4AC8814B" w14:textId="77777777" w:rsidR="005E00A3" w:rsidRPr="00854E6C" w:rsidRDefault="005E00A3" w:rsidP="003A3686">
            <w:pPr>
              <w:rPr>
                <w:rStyle w:val="catchline"/>
                <w:bCs/>
                <w:i/>
              </w:rPr>
            </w:pPr>
            <w:r w:rsidRPr="00854E6C">
              <w:rPr>
                <w:rStyle w:val="catchline"/>
                <w:bCs/>
                <w:i/>
              </w:rPr>
              <w:t xml:space="preserve">Homeless Policy Guidance </w:t>
            </w:r>
            <w:proofErr w:type="gramStart"/>
            <w:r w:rsidRPr="00854E6C">
              <w:rPr>
                <w:rStyle w:val="catchline"/>
                <w:bCs/>
                <w:i/>
              </w:rPr>
              <w:t>Document;</w:t>
            </w:r>
            <w:proofErr w:type="gramEnd"/>
          </w:p>
          <w:p w14:paraId="0914E69A" w14:textId="77777777" w:rsidR="00077513" w:rsidRPr="00854E6C" w:rsidRDefault="00077513" w:rsidP="003A3686">
            <w:pPr>
              <w:rPr>
                <w:rStyle w:val="catchline"/>
                <w:bCs/>
                <w:i/>
              </w:rPr>
            </w:pPr>
            <w:r w:rsidRPr="00854E6C">
              <w:rPr>
                <w:rStyle w:val="catchline"/>
                <w:bCs/>
                <w:i/>
              </w:rPr>
              <w:t xml:space="preserve">Charter Contract </w:t>
            </w:r>
          </w:p>
          <w:p w14:paraId="01DF58F2" w14:textId="77777777" w:rsidR="005E00A3" w:rsidRPr="005E00A3" w:rsidRDefault="005E00A3" w:rsidP="003A3686">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063FBD3" w14:textId="77777777" w:rsidR="005E00A3" w:rsidRPr="009A5C5D" w:rsidRDefault="00000000" w:rsidP="00077513">
            <w:pPr>
              <w:rPr>
                <w:rFonts w:asciiTheme="minorHAnsi" w:hAnsiTheme="minorHAnsi" w:cs="Microsoft Sans Serif"/>
                <w:szCs w:val="22"/>
              </w:rPr>
            </w:pPr>
            <w:sdt>
              <w:sdtPr>
                <w:rPr>
                  <w:rFonts w:asciiTheme="minorHAnsi" w:hAnsiTheme="minorHAnsi" w:cs="Microsoft Sans Serif"/>
                  <w:szCs w:val="22"/>
                </w:rPr>
                <w:id w:val="1543094641"/>
                <w14:checkbox>
                  <w14:checked w14:val="0"/>
                  <w14:checkedState w14:val="2612" w14:font="MS Gothic"/>
                  <w14:uncheckedState w14:val="2610" w14:font="MS Gothic"/>
                </w14:checkbox>
              </w:sdtPr>
              <w:sdtContent>
                <w:r w:rsidR="004E1D38">
                  <w:rPr>
                    <w:rFonts w:ascii="MS Gothic" w:eastAsia="MS Gothic" w:hAnsi="MS Gothic" w:cs="Microsoft Sans Serif" w:hint="eastAsia"/>
                    <w:szCs w:val="22"/>
                  </w:rPr>
                  <w:t>☐</w:t>
                </w:r>
              </w:sdtContent>
            </w:sdt>
            <w:r w:rsidR="005E00A3" w:rsidRPr="009A5C5D">
              <w:rPr>
                <w:rFonts w:asciiTheme="minorHAnsi" w:hAnsiTheme="minorHAnsi" w:cs="Microsoft Sans Serif"/>
                <w:szCs w:val="22"/>
              </w:rPr>
              <w:t xml:space="preserve">Health </w:t>
            </w:r>
            <w:r w:rsidR="001A6ACF">
              <w:rPr>
                <w:rFonts w:asciiTheme="minorHAnsi" w:hAnsiTheme="minorHAnsi" w:cs="Microsoft Sans Serif"/>
                <w:szCs w:val="22"/>
              </w:rPr>
              <w:t>s</w:t>
            </w:r>
            <w:r w:rsidR="005E00A3" w:rsidRPr="009A5C5D">
              <w:rPr>
                <w:rFonts w:asciiTheme="minorHAnsi" w:hAnsiTheme="minorHAnsi" w:cs="Microsoft Sans Serif"/>
                <w:szCs w:val="22"/>
              </w:rPr>
              <w:t xml:space="preserve">ervices </w:t>
            </w:r>
            <w:r w:rsidR="001A6ACF">
              <w:rPr>
                <w:rFonts w:asciiTheme="minorHAnsi" w:hAnsiTheme="minorHAnsi" w:cs="Microsoft Sans Serif"/>
                <w:szCs w:val="22"/>
              </w:rPr>
              <w:t>p</w:t>
            </w:r>
            <w:r w:rsidR="005E00A3" w:rsidRPr="009A5C5D">
              <w:rPr>
                <w:rFonts w:asciiTheme="minorHAnsi" w:hAnsiTheme="minorHAnsi" w:cs="Microsoft Sans Serif"/>
                <w:szCs w:val="22"/>
              </w:rPr>
              <w:t>olic</w:t>
            </w:r>
            <w:r w:rsidR="001A6ACF">
              <w:rPr>
                <w:rFonts w:asciiTheme="minorHAnsi" w:hAnsiTheme="minorHAnsi" w:cs="Microsoft Sans Serif"/>
                <w:szCs w:val="22"/>
              </w:rPr>
              <w:t>ies and procedures.</w:t>
            </w:r>
            <w:r w:rsidR="005E00A3" w:rsidRPr="009A5C5D">
              <w:rPr>
                <w:rFonts w:asciiTheme="minorHAnsi" w:hAnsiTheme="minorHAnsi" w:cs="Microsoft Sans Serif"/>
                <w:szCs w:val="22"/>
              </w:rPr>
              <w:br/>
            </w:r>
          </w:p>
          <w:p w14:paraId="46C0CB89" w14:textId="77777777" w:rsidR="005E00A3" w:rsidRPr="00854E6C" w:rsidRDefault="005E00A3" w:rsidP="00077513">
            <w:pPr>
              <w:rPr>
                <w:rFonts w:asciiTheme="minorHAnsi" w:hAnsiTheme="minorHAnsi" w:cs="Microsoft Sans Serif"/>
                <w:i/>
                <w:szCs w:val="22"/>
              </w:rPr>
            </w:pPr>
            <w:r w:rsidRPr="00854E6C">
              <w:rPr>
                <w:rFonts w:asciiTheme="minorHAnsi" w:hAnsiTheme="minorHAnsi" w:cs="Microsoft Sans Serif"/>
                <w:i/>
                <w:szCs w:val="22"/>
              </w:rPr>
              <w:t xml:space="preserve">NMAC § </w:t>
            </w:r>
            <w:proofErr w:type="gramStart"/>
            <w:r w:rsidRPr="00854E6C">
              <w:rPr>
                <w:rFonts w:asciiTheme="minorHAnsi" w:hAnsiTheme="minorHAnsi" w:cs="Microsoft Sans Serif"/>
                <w:i/>
                <w:szCs w:val="22"/>
              </w:rPr>
              <w:t>6.12.2</w:t>
            </w:r>
            <w:r w:rsidR="0000110C" w:rsidRPr="00854E6C">
              <w:rPr>
                <w:rFonts w:asciiTheme="minorHAnsi" w:hAnsiTheme="minorHAnsi" w:cs="Microsoft Sans Serif"/>
                <w:i/>
                <w:szCs w:val="22"/>
              </w:rPr>
              <w:t>;</w:t>
            </w:r>
            <w:proofErr w:type="gramEnd"/>
            <w:r w:rsidRPr="00854E6C">
              <w:rPr>
                <w:rFonts w:asciiTheme="minorHAnsi" w:hAnsiTheme="minorHAnsi" w:cs="Microsoft Sans Serif"/>
                <w:i/>
                <w:szCs w:val="22"/>
              </w:rPr>
              <w:t xml:space="preserve"> </w:t>
            </w:r>
          </w:p>
          <w:p w14:paraId="6D4D1751" w14:textId="77777777" w:rsidR="005E00A3" w:rsidRPr="009A5C5D" w:rsidRDefault="005E00A3" w:rsidP="00077513">
            <w:pPr>
              <w:rPr>
                <w:rFonts w:asciiTheme="minorHAnsi" w:hAnsiTheme="minorHAnsi" w:cs="Microsoft Sans Serif"/>
                <w:szCs w:val="22"/>
              </w:rPr>
            </w:pPr>
            <w:r w:rsidRPr="00854E6C">
              <w:rPr>
                <w:rFonts w:asciiTheme="minorHAnsi" w:hAnsiTheme="minorHAnsi" w:cs="Microsoft Sans Serif"/>
                <w:i/>
                <w:szCs w:val="22"/>
              </w:rPr>
              <w:t>Wellness Policy Guidance Document.</w:t>
            </w:r>
            <w:r w:rsidR="00332639">
              <w:rPr>
                <w:rFonts w:asciiTheme="minorHAnsi" w:hAnsiTheme="minorHAnsi" w:cs="Microsoft Sans Serif"/>
                <w:i/>
                <w:szCs w:val="22"/>
              </w:rPr>
              <w:br/>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846261" w14:textId="77777777" w:rsidR="005E00A3" w:rsidRPr="00590A75" w:rsidRDefault="005E00A3" w:rsidP="00077513">
            <w:pPr>
              <w:rPr>
                <w:rFonts w:ascii="Microsoft Sans Serif" w:hAnsi="Microsoft Sans Serif"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0EBF0912" w14:textId="77777777" w:rsidR="005E00A3" w:rsidRPr="00AC5B49" w:rsidRDefault="005E00A3" w:rsidP="00077513">
            <w:pPr>
              <w:rPr>
                <w:rFonts w:ascii="Microsoft Sans Serif" w:hAnsi="Microsoft Sans Serif" w:cs="Microsoft Sans Serif"/>
                <w:szCs w:val="22"/>
              </w:rPr>
            </w:pPr>
          </w:p>
        </w:tc>
      </w:tr>
      <w:tr w:rsidR="005E00A3" w:rsidRPr="00975CEA" w14:paraId="5A806AE0" w14:textId="77777777" w:rsidTr="00332639">
        <w:tblPrEx>
          <w:tblBorders>
            <w:insideH w:val="single" w:sz="4" w:space="0" w:color="auto"/>
          </w:tblBorders>
        </w:tblPrEx>
        <w:trPr>
          <w:trHeight w:val="377"/>
        </w:trPr>
        <w:tc>
          <w:tcPr>
            <w:tcW w:w="2250" w:type="dxa"/>
            <w:vMerge/>
            <w:tcBorders>
              <w:left w:val="single" w:sz="4" w:space="0" w:color="auto"/>
              <w:right w:val="single" w:sz="4" w:space="0" w:color="auto"/>
            </w:tcBorders>
            <w:shd w:val="clear" w:color="auto" w:fill="auto"/>
          </w:tcPr>
          <w:p w14:paraId="0C8F3416" w14:textId="77777777" w:rsidR="005E00A3" w:rsidRPr="009A5C5D" w:rsidRDefault="005E00A3" w:rsidP="003A3686">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CCDED6E" w14:textId="77777777" w:rsidR="001A6ACF" w:rsidRDefault="00000000" w:rsidP="00A3159C">
            <w:pPr>
              <w:rPr>
                <w:rFonts w:asciiTheme="minorHAnsi" w:hAnsiTheme="minorHAnsi" w:cs="Microsoft Sans Serif"/>
                <w:szCs w:val="22"/>
              </w:rPr>
            </w:pPr>
            <w:sdt>
              <w:sdtPr>
                <w:rPr>
                  <w:rFonts w:asciiTheme="minorHAnsi" w:hAnsiTheme="minorHAnsi" w:cs="Microsoft Sans Serif"/>
                  <w:szCs w:val="22"/>
                </w:rPr>
                <w:id w:val="-1683428005"/>
                <w14:checkbox>
                  <w14:checked w14:val="0"/>
                  <w14:checkedState w14:val="2612" w14:font="MS Gothic"/>
                  <w14:uncheckedState w14:val="2610" w14:font="MS Gothic"/>
                </w14:checkbox>
              </w:sdtPr>
              <w:sdtContent>
                <w:r w:rsidR="005E00A3">
                  <w:rPr>
                    <w:rFonts w:ascii="MS Gothic" w:eastAsia="MS Gothic" w:hAnsi="MS Gothic" w:cs="Microsoft Sans Serif" w:hint="eastAsia"/>
                    <w:szCs w:val="22"/>
                  </w:rPr>
                  <w:t>☐</w:t>
                </w:r>
              </w:sdtContent>
            </w:sdt>
            <w:r w:rsidR="00457504">
              <w:rPr>
                <w:rFonts w:asciiTheme="minorHAnsi" w:hAnsiTheme="minorHAnsi" w:cs="Microsoft Sans Serif"/>
                <w:szCs w:val="22"/>
              </w:rPr>
              <w:t xml:space="preserve"> The s</w:t>
            </w:r>
            <w:r w:rsidR="004E1D38">
              <w:rPr>
                <w:rFonts w:asciiTheme="minorHAnsi" w:hAnsiTheme="minorHAnsi" w:cs="Microsoft Sans Serif"/>
                <w:szCs w:val="22"/>
              </w:rPr>
              <w:t>chool has provided evidence that it has developed w</w:t>
            </w:r>
            <w:r w:rsidR="005E00A3" w:rsidRPr="009A5C5D">
              <w:rPr>
                <w:rFonts w:asciiTheme="minorHAnsi" w:hAnsiTheme="minorHAnsi" w:cs="Microsoft Sans Serif"/>
                <w:szCs w:val="22"/>
              </w:rPr>
              <w:t xml:space="preserve">ellness </w:t>
            </w:r>
            <w:r w:rsidR="001A6ACF">
              <w:rPr>
                <w:rFonts w:asciiTheme="minorHAnsi" w:hAnsiTheme="minorHAnsi" w:cs="Microsoft Sans Serif"/>
                <w:szCs w:val="22"/>
              </w:rPr>
              <w:t>policies and procedures</w:t>
            </w:r>
            <w:r w:rsidR="004E1D38">
              <w:rPr>
                <w:rFonts w:asciiTheme="minorHAnsi" w:hAnsiTheme="minorHAnsi" w:cs="Microsoft Sans Serif"/>
                <w:szCs w:val="22"/>
              </w:rPr>
              <w:t xml:space="preserve"> pursuant to</w:t>
            </w:r>
            <w:r w:rsidR="005E00A3" w:rsidRPr="009A5C5D">
              <w:rPr>
                <w:rFonts w:asciiTheme="minorHAnsi" w:hAnsiTheme="minorHAnsi" w:cs="Microsoft Sans Serif"/>
                <w:szCs w:val="22"/>
              </w:rPr>
              <w:t xml:space="preserve"> NMAC § 6.12.6</w:t>
            </w:r>
            <w:r w:rsidR="004E1D38">
              <w:rPr>
                <w:rFonts w:asciiTheme="minorHAnsi" w:hAnsiTheme="minorHAnsi" w:cs="Microsoft Sans Serif"/>
                <w:szCs w:val="22"/>
              </w:rPr>
              <w:t xml:space="preserve"> and submitted these to the</w:t>
            </w:r>
            <w:r w:rsidR="00DE7A22">
              <w:rPr>
                <w:rFonts w:asciiTheme="minorHAnsi" w:hAnsiTheme="minorHAnsi" w:cs="Microsoft Sans Serif"/>
                <w:szCs w:val="22"/>
              </w:rPr>
              <w:t xml:space="preserve"> Safe and Healthy Schools</w:t>
            </w:r>
            <w:r w:rsidR="004E1D38">
              <w:rPr>
                <w:rFonts w:asciiTheme="minorHAnsi" w:hAnsiTheme="minorHAnsi" w:cs="Microsoft Sans Serif"/>
                <w:szCs w:val="22"/>
              </w:rPr>
              <w:t xml:space="preserve"> Wellness Bureau for review.</w:t>
            </w:r>
          </w:p>
          <w:p w14:paraId="331A9311" w14:textId="77777777" w:rsidR="004E1D38" w:rsidRDefault="004E1D38" w:rsidP="00A3159C">
            <w:pPr>
              <w:rPr>
                <w:rFonts w:asciiTheme="minorHAnsi" w:hAnsiTheme="minorHAnsi" w:cs="Microsoft Sans Serif"/>
                <w:szCs w:val="22"/>
              </w:rPr>
            </w:pPr>
          </w:p>
          <w:p w14:paraId="1D88C1A1" w14:textId="77777777" w:rsidR="005E00A3" w:rsidRPr="00854E6C" w:rsidRDefault="005E00A3" w:rsidP="00A3159C">
            <w:pPr>
              <w:rPr>
                <w:rFonts w:asciiTheme="minorHAnsi" w:hAnsiTheme="minorHAnsi" w:cs="Microsoft Sans Serif"/>
                <w:i/>
                <w:szCs w:val="22"/>
              </w:rPr>
            </w:pPr>
            <w:r w:rsidRPr="00854E6C">
              <w:rPr>
                <w:rFonts w:asciiTheme="minorHAnsi" w:hAnsiTheme="minorHAnsi" w:cs="Microsoft Sans Serif"/>
                <w:i/>
                <w:szCs w:val="22"/>
              </w:rPr>
              <w:t xml:space="preserve">NMAC § </w:t>
            </w:r>
            <w:proofErr w:type="gramStart"/>
            <w:r w:rsidRPr="00854E6C">
              <w:rPr>
                <w:rFonts w:asciiTheme="minorHAnsi" w:hAnsiTheme="minorHAnsi" w:cs="Microsoft Sans Serif"/>
                <w:i/>
                <w:szCs w:val="22"/>
              </w:rPr>
              <w:t>6.12.6;</w:t>
            </w:r>
            <w:proofErr w:type="gramEnd"/>
          </w:p>
          <w:p w14:paraId="2278F7C9" w14:textId="77777777" w:rsidR="005E00A3" w:rsidRPr="009A5C5D" w:rsidRDefault="005E00A3" w:rsidP="00A3159C">
            <w:pPr>
              <w:rPr>
                <w:rFonts w:asciiTheme="minorHAnsi" w:hAnsiTheme="minorHAnsi" w:cs="Microsoft Sans Serif"/>
                <w:szCs w:val="22"/>
              </w:rPr>
            </w:pPr>
            <w:r w:rsidRPr="00854E6C">
              <w:rPr>
                <w:rFonts w:asciiTheme="minorHAnsi" w:hAnsiTheme="minorHAnsi" w:cs="Microsoft Sans Serif"/>
                <w:i/>
                <w:szCs w:val="22"/>
              </w:rPr>
              <w:lastRenderedPageBreak/>
              <w:t>Wellness Policy Guidance Document.</w:t>
            </w:r>
            <w:r w:rsidR="00332639">
              <w:rPr>
                <w:rFonts w:asciiTheme="minorHAnsi" w:hAnsiTheme="minorHAnsi" w:cs="Microsoft Sans Serif"/>
                <w:i/>
                <w:szCs w:val="22"/>
              </w:rPr>
              <w:br/>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5C699A3" w14:textId="77777777" w:rsidR="005E00A3" w:rsidRPr="009A5C5D" w:rsidRDefault="005E00A3" w:rsidP="00A3159C">
            <w:pPr>
              <w:rPr>
                <w:rFonts w:asciiTheme="minorHAnsi" w:hAnsiTheme="minorHAnsi"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F00BDDB" w14:textId="77777777" w:rsidR="005E00A3" w:rsidRPr="009A5C5D" w:rsidRDefault="005E00A3" w:rsidP="00A3159C">
            <w:pPr>
              <w:rPr>
                <w:rFonts w:asciiTheme="minorHAnsi" w:hAnsiTheme="minorHAnsi" w:cs="Microsoft Sans Serif"/>
                <w:szCs w:val="22"/>
              </w:rPr>
            </w:pPr>
          </w:p>
        </w:tc>
      </w:tr>
      <w:tr w:rsidR="005E00A3" w:rsidRPr="00975CEA" w14:paraId="5E284BED" w14:textId="77777777" w:rsidTr="00332639">
        <w:tblPrEx>
          <w:tblBorders>
            <w:insideH w:val="single" w:sz="4" w:space="0" w:color="auto"/>
          </w:tblBorders>
        </w:tblPrEx>
        <w:trPr>
          <w:trHeight w:val="377"/>
        </w:trPr>
        <w:tc>
          <w:tcPr>
            <w:tcW w:w="2250" w:type="dxa"/>
            <w:vMerge/>
            <w:tcBorders>
              <w:left w:val="single" w:sz="4" w:space="0" w:color="auto"/>
              <w:right w:val="single" w:sz="4" w:space="0" w:color="auto"/>
            </w:tcBorders>
            <w:shd w:val="clear" w:color="auto" w:fill="auto"/>
          </w:tcPr>
          <w:p w14:paraId="0B90F802" w14:textId="77777777" w:rsidR="005E00A3" w:rsidRPr="009A5C5D" w:rsidRDefault="005E00A3" w:rsidP="00A3159C">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3871607" w14:textId="77777777" w:rsidR="005E00A3" w:rsidRDefault="00000000" w:rsidP="00A3159C">
            <w:pPr>
              <w:rPr>
                <w:rFonts w:asciiTheme="minorHAnsi" w:hAnsiTheme="minorHAnsi" w:cs="Microsoft Sans Serif"/>
                <w:szCs w:val="22"/>
              </w:rPr>
            </w:pPr>
            <w:sdt>
              <w:sdtPr>
                <w:rPr>
                  <w:rFonts w:asciiTheme="minorHAnsi" w:hAnsiTheme="minorHAnsi" w:cs="Microsoft Sans Serif"/>
                  <w:szCs w:val="22"/>
                </w:rPr>
                <w:id w:val="-526406605"/>
                <w14:checkbox>
                  <w14:checked w14:val="0"/>
                  <w14:checkedState w14:val="2612" w14:font="MS Gothic"/>
                  <w14:uncheckedState w14:val="2610" w14:font="MS Gothic"/>
                </w14:checkbox>
              </w:sdtPr>
              <w:sdtContent>
                <w:r w:rsidR="004E1D38">
                  <w:rPr>
                    <w:rFonts w:ascii="MS Gothic" w:eastAsia="MS Gothic" w:hAnsi="MS Gothic" w:cs="Microsoft Sans Serif" w:hint="eastAsia"/>
                    <w:szCs w:val="22"/>
                  </w:rPr>
                  <w:t>☐</w:t>
                </w:r>
              </w:sdtContent>
            </w:sdt>
            <w:r w:rsidR="004E1D38">
              <w:rPr>
                <w:rFonts w:asciiTheme="minorHAnsi" w:hAnsiTheme="minorHAnsi" w:cs="Microsoft Sans Serif"/>
                <w:szCs w:val="22"/>
              </w:rPr>
              <w:t xml:space="preserve"> </w:t>
            </w:r>
            <w:r w:rsidR="00457504">
              <w:rPr>
                <w:rFonts w:asciiTheme="minorHAnsi" w:hAnsiTheme="minorHAnsi" w:cs="Microsoft Sans Serif"/>
                <w:szCs w:val="22"/>
              </w:rPr>
              <w:t xml:space="preserve">The </w:t>
            </w:r>
            <w:proofErr w:type="gramStart"/>
            <w:r w:rsidR="00457504">
              <w:rPr>
                <w:rFonts w:asciiTheme="minorHAnsi" w:hAnsiTheme="minorHAnsi" w:cs="Microsoft Sans Serif"/>
                <w:szCs w:val="22"/>
              </w:rPr>
              <w:t>S</w:t>
            </w:r>
            <w:r w:rsidR="004E1D38">
              <w:rPr>
                <w:rFonts w:asciiTheme="minorHAnsi" w:hAnsiTheme="minorHAnsi" w:cs="Microsoft Sans Serif"/>
                <w:szCs w:val="22"/>
              </w:rPr>
              <w:t>chool</w:t>
            </w:r>
            <w:proofErr w:type="gramEnd"/>
            <w:r w:rsidR="004E1D38">
              <w:rPr>
                <w:rFonts w:asciiTheme="minorHAnsi" w:hAnsiTheme="minorHAnsi" w:cs="Microsoft Sans Serif"/>
                <w:szCs w:val="22"/>
              </w:rPr>
              <w:t xml:space="preserve"> has provided evidence that it has developed an initial Safe School </w:t>
            </w:r>
            <w:r w:rsidR="00596A0B">
              <w:rPr>
                <w:rFonts w:asciiTheme="minorHAnsi" w:hAnsiTheme="minorHAnsi" w:cs="Microsoft Sans Serif"/>
                <w:szCs w:val="22"/>
              </w:rPr>
              <w:t>P</w:t>
            </w:r>
            <w:r w:rsidR="004E1D38">
              <w:rPr>
                <w:rFonts w:asciiTheme="minorHAnsi" w:hAnsiTheme="minorHAnsi" w:cs="Microsoft Sans Serif"/>
                <w:szCs w:val="22"/>
              </w:rPr>
              <w:t>lan pursuant to</w:t>
            </w:r>
            <w:r w:rsidR="004E1D38" w:rsidRPr="009A5C5D">
              <w:rPr>
                <w:rFonts w:asciiTheme="minorHAnsi" w:hAnsiTheme="minorHAnsi" w:cs="Microsoft Sans Serif"/>
                <w:szCs w:val="22"/>
              </w:rPr>
              <w:t xml:space="preserve"> </w:t>
            </w:r>
            <w:r w:rsidR="004E1D38">
              <w:rPr>
                <w:rFonts w:asciiTheme="minorHAnsi" w:hAnsiTheme="minorHAnsi" w:cs="Microsoft Sans Serif"/>
                <w:szCs w:val="22"/>
              </w:rPr>
              <w:t xml:space="preserve">NMAC § 6.12.6 and submitted </w:t>
            </w:r>
            <w:r w:rsidR="00596A0B">
              <w:rPr>
                <w:rFonts w:asciiTheme="minorHAnsi" w:hAnsiTheme="minorHAnsi" w:cs="Microsoft Sans Serif"/>
                <w:szCs w:val="22"/>
              </w:rPr>
              <w:t>it</w:t>
            </w:r>
            <w:r w:rsidR="004E1D38">
              <w:rPr>
                <w:rFonts w:asciiTheme="minorHAnsi" w:hAnsiTheme="minorHAnsi" w:cs="Microsoft Sans Serif"/>
                <w:szCs w:val="22"/>
              </w:rPr>
              <w:t xml:space="preserve"> to the Coordinated School Health and Wellness Bureau for review.</w:t>
            </w:r>
          </w:p>
          <w:p w14:paraId="0064F851" w14:textId="77777777" w:rsidR="005E00A3" w:rsidRDefault="005E00A3" w:rsidP="00A3159C">
            <w:pPr>
              <w:rPr>
                <w:rFonts w:asciiTheme="minorHAnsi" w:hAnsiTheme="minorHAnsi" w:cs="Microsoft Sans Serif"/>
                <w:szCs w:val="22"/>
              </w:rPr>
            </w:pPr>
          </w:p>
          <w:p w14:paraId="3C96F2E0" w14:textId="77777777" w:rsidR="005E00A3" w:rsidRPr="00854E6C" w:rsidRDefault="005E00A3" w:rsidP="00A3159C">
            <w:pPr>
              <w:rPr>
                <w:rFonts w:asciiTheme="minorHAnsi" w:hAnsiTheme="minorHAnsi" w:cs="Microsoft Sans Serif"/>
                <w:i/>
                <w:szCs w:val="22"/>
              </w:rPr>
            </w:pPr>
            <w:r w:rsidRPr="00854E6C">
              <w:rPr>
                <w:rFonts w:asciiTheme="minorHAnsi" w:hAnsiTheme="minorHAnsi" w:cs="Microsoft Sans Serif"/>
                <w:i/>
                <w:szCs w:val="22"/>
              </w:rPr>
              <w:t xml:space="preserve">NMAC § </w:t>
            </w:r>
            <w:proofErr w:type="gramStart"/>
            <w:r w:rsidRPr="00854E6C">
              <w:rPr>
                <w:rFonts w:asciiTheme="minorHAnsi" w:hAnsiTheme="minorHAnsi" w:cs="Microsoft Sans Serif"/>
                <w:i/>
                <w:szCs w:val="22"/>
              </w:rPr>
              <w:t>6.12.6;</w:t>
            </w:r>
            <w:proofErr w:type="gramEnd"/>
          </w:p>
          <w:p w14:paraId="05F03EBE" w14:textId="77777777" w:rsidR="005E00A3" w:rsidRPr="009A5C5D" w:rsidRDefault="005E00A3" w:rsidP="009C5E02">
            <w:pPr>
              <w:rPr>
                <w:rFonts w:asciiTheme="minorHAnsi" w:hAnsiTheme="minorHAnsi" w:cs="Microsoft Sans Serif"/>
                <w:szCs w:val="22"/>
              </w:rPr>
            </w:pPr>
            <w:r w:rsidRPr="00854E6C">
              <w:rPr>
                <w:rFonts w:asciiTheme="minorHAnsi" w:hAnsiTheme="minorHAnsi" w:cs="Microsoft Sans Serif"/>
                <w:i/>
                <w:szCs w:val="22"/>
              </w:rPr>
              <w:t>Safe Schools Guidance Document.</w:t>
            </w:r>
            <w:r w:rsidR="00332639">
              <w:rPr>
                <w:rFonts w:asciiTheme="minorHAnsi" w:hAnsiTheme="minorHAnsi" w:cs="Microsoft Sans Serif"/>
                <w:i/>
                <w:szCs w:val="22"/>
              </w:rPr>
              <w:br/>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A3A5D5" w14:textId="77777777" w:rsidR="005E00A3" w:rsidRPr="009A5C5D" w:rsidRDefault="005E00A3" w:rsidP="00A3159C">
            <w:pPr>
              <w:rPr>
                <w:rFonts w:asciiTheme="minorHAnsi" w:hAnsiTheme="minorHAnsi"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5D1DE007" w14:textId="77777777" w:rsidR="005E00A3" w:rsidRPr="009A5C5D" w:rsidRDefault="005E00A3" w:rsidP="00A3159C">
            <w:pPr>
              <w:rPr>
                <w:rFonts w:asciiTheme="minorHAnsi" w:hAnsiTheme="minorHAnsi" w:cs="Microsoft Sans Serif"/>
                <w:szCs w:val="22"/>
              </w:rPr>
            </w:pPr>
          </w:p>
        </w:tc>
      </w:tr>
      <w:tr w:rsidR="00596A0B" w:rsidRPr="00975CEA" w14:paraId="167E2DC2" w14:textId="77777777" w:rsidTr="00332639">
        <w:tblPrEx>
          <w:tblBorders>
            <w:insideH w:val="single" w:sz="4" w:space="0" w:color="auto"/>
          </w:tblBorders>
        </w:tblPrEx>
        <w:trPr>
          <w:trHeight w:val="377"/>
        </w:trPr>
        <w:tc>
          <w:tcPr>
            <w:tcW w:w="2250" w:type="dxa"/>
            <w:vMerge/>
            <w:tcBorders>
              <w:left w:val="single" w:sz="4" w:space="0" w:color="auto"/>
              <w:right w:val="single" w:sz="4" w:space="0" w:color="auto"/>
            </w:tcBorders>
            <w:shd w:val="clear" w:color="auto" w:fill="auto"/>
          </w:tcPr>
          <w:p w14:paraId="4AF5A5B4" w14:textId="77777777" w:rsidR="00596A0B" w:rsidRPr="009A5C5D" w:rsidRDefault="00596A0B" w:rsidP="00A3159C">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CE2C5BA" w14:textId="77777777" w:rsidR="00596A0B" w:rsidRDefault="00000000" w:rsidP="00596A0B">
            <w:pPr>
              <w:rPr>
                <w:rFonts w:asciiTheme="minorHAnsi" w:hAnsiTheme="minorHAnsi" w:cs="Microsoft Sans Serif"/>
                <w:szCs w:val="22"/>
              </w:rPr>
            </w:pPr>
            <w:sdt>
              <w:sdtPr>
                <w:rPr>
                  <w:rFonts w:asciiTheme="minorHAnsi" w:hAnsiTheme="minorHAnsi" w:cs="Microsoft Sans Serif"/>
                  <w:szCs w:val="22"/>
                </w:rPr>
                <w:id w:val="525066088"/>
                <w14:checkbox>
                  <w14:checked w14:val="0"/>
                  <w14:checkedState w14:val="2612" w14:font="MS Gothic"/>
                  <w14:uncheckedState w14:val="2610" w14:font="MS Gothic"/>
                </w14:checkbox>
              </w:sdtPr>
              <w:sdtContent>
                <w:r w:rsidR="00596A0B" w:rsidRPr="009A5C5D">
                  <w:rPr>
                    <w:rFonts w:ascii="MS Gothic" w:eastAsia="MS Gothic" w:hAnsi="MS Gothic" w:cs="MS Gothic" w:hint="eastAsia"/>
                    <w:szCs w:val="22"/>
                  </w:rPr>
                  <w:t>☐</w:t>
                </w:r>
              </w:sdtContent>
            </w:sdt>
            <w:r w:rsidR="00596A0B">
              <w:rPr>
                <w:rFonts w:asciiTheme="minorHAnsi" w:hAnsiTheme="minorHAnsi" w:cs="Microsoft Sans Serif"/>
                <w:szCs w:val="22"/>
              </w:rPr>
              <w:t xml:space="preserve"> Plan for implementation of required emergency drills, including dates and types of drills for the school year.</w:t>
            </w:r>
          </w:p>
          <w:p w14:paraId="32C85A85" w14:textId="77777777" w:rsidR="00596A0B" w:rsidRDefault="00596A0B" w:rsidP="00596A0B">
            <w:pPr>
              <w:rPr>
                <w:rFonts w:asciiTheme="minorHAnsi" w:hAnsiTheme="minorHAnsi" w:cs="Microsoft Sans Serif"/>
                <w:szCs w:val="22"/>
              </w:rPr>
            </w:pPr>
          </w:p>
          <w:p w14:paraId="4B457403" w14:textId="77777777" w:rsidR="00596A0B" w:rsidRDefault="00596A0B" w:rsidP="00071604">
            <w:pPr>
              <w:rPr>
                <w:rFonts w:asciiTheme="minorHAnsi" w:hAnsiTheme="minorHAnsi" w:cs="Microsoft Sans Serif"/>
                <w:szCs w:val="22"/>
              </w:rPr>
            </w:pPr>
            <w:r>
              <w:rPr>
                <w:rFonts w:asciiTheme="minorHAnsi" w:hAnsiTheme="minorHAnsi" w:cs="Microsoft Sans Serif"/>
                <w:szCs w:val="22"/>
              </w:rPr>
              <w:t xml:space="preserve">NMSA </w:t>
            </w:r>
            <w:r w:rsidRPr="006607AC">
              <w:rPr>
                <w:rFonts w:cs="Microsoft Sans Serif"/>
                <w:i/>
                <w:szCs w:val="22"/>
              </w:rPr>
              <w:t>§</w:t>
            </w:r>
            <w:r>
              <w:rPr>
                <w:rFonts w:asciiTheme="minorHAnsi" w:hAnsiTheme="minorHAnsi" w:cs="Microsoft Sans Serif"/>
                <w:szCs w:val="22"/>
              </w:rPr>
              <w:t>22-13-14</w:t>
            </w:r>
            <w:r w:rsidR="00332639">
              <w:rPr>
                <w:rFonts w:asciiTheme="minorHAnsi" w:hAnsiTheme="minorHAnsi" w:cs="Microsoft Sans Serif"/>
                <w:szCs w:val="22"/>
              </w:rPr>
              <w:br/>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2806CCF" w14:textId="77777777" w:rsidR="00596A0B" w:rsidRPr="009A5C5D" w:rsidRDefault="00596A0B" w:rsidP="00A3159C">
            <w:pPr>
              <w:rPr>
                <w:rFonts w:asciiTheme="minorHAnsi" w:hAnsiTheme="minorHAnsi"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53DB133F" w14:textId="77777777" w:rsidR="00596A0B" w:rsidRPr="009A5C5D" w:rsidRDefault="00596A0B" w:rsidP="00A3159C">
            <w:pPr>
              <w:rPr>
                <w:rFonts w:asciiTheme="minorHAnsi" w:hAnsiTheme="minorHAnsi" w:cs="Microsoft Sans Serif"/>
                <w:szCs w:val="22"/>
              </w:rPr>
            </w:pPr>
          </w:p>
        </w:tc>
      </w:tr>
      <w:tr w:rsidR="005E00A3" w:rsidRPr="00975CEA" w14:paraId="44ADAD66" w14:textId="77777777" w:rsidTr="00332639">
        <w:tblPrEx>
          <w:tblBorders>
            <w:insideH w:val="single" w:sz="4" w:space="0" w:color="auto"/>
          </w:tblBorders>
        </w:tblPrEx>
        <w:trPr>
          <w:trHeight w:val="377"/>
        </w:trPr>
        <w:tc>
          <w:tcPr>
            <w:tcW w:w="2250" w:type="dxa"/>
            <w:vMerge/>
            <w:tcBorders>
              <w:left w:val="single" w:sz="4" w:space="0" w:color="auto"/>
              <w:right w:val="single" w:sz="4" w:space="0" w:color="auto"/>
            </w:tcBorders>
            <w:shd w:val="clear" w:color="auto" w:fill="auto"/>
          </w:tcPr>
          <w:p w14:paraId="01AE251A" w14:textId="77777777" w:rsidR="005E00A3" w:rsidRPr="009A5C5D" w:rsidRDefault="005E00A3" w:rsidP="00A3159C">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0D1FDB6" w14:textId="77777777" w:rsidR="005E00A3" w:rsidRDefault="00000000" w:rsidP="00A3159C">
            <w:pPr>
              <w:rPr>
                <w:rFonts w:asciiTheme="minorHAnsi" w:hAnsiTheme="minorHAnsi" w:cs="Microsoft Sans Serif"/>
                <w:szCs w:val="22"/>
              </w:rPr>
            </w:pPr>
            <w:sdt>
              <w:sdtPr>
                <w:rPr>
                  <w:rFonts w:asciiTheme="minorHAnsi" w:hAnsiTheme="minorHAnsi" w:cs="Microsoft Sans Serif"/>
                  <w:szCs w:val="22"/>
                </w:rPr>
                <w:id w:val="718019371"/>
                <w14:checkbox>
                  <w14:checked w14:val="0"/>
                  <w14:checkedState w14:val="2612" w14:font="MS Gothic"/>
                  <w14:uncheckedState w14:val="2610" w14:font="MS Gothic"/>
                </w14:checkbox>
              </w:sdtPr>
              <w:sdtContent>
                <w:r w:rsidR="005E00A3" w:rsidRPr="009A5C5D">
                  <w:rPr>
                    <w:rFonts w:ascii="MS Gothic" w:eastAsia="MS Gothic" w:hAnsi="MS Gothic" w:cs="MS Gothic" w:hint="eastAsia"/>
                    <w:szCs w:val="22"/>
                  </w:rPr>
                  <w:t>☐</w:t>
                </w:r>
              </w:sdtContent>
            </w:sdt>
            <w:r w:rsidR="005E00A3">
              <w:rPr>
                <w:rFonts w:asciiTheme="minorHAnsi" w:hAnsiTheme="minorHAnsi" w:cs="Microsoft Sans Serif"/>
                <w:szCs w:val="22"/>
              </w:rPr>
              <w:t xml:space="preserve"> Gun </w:t>
            </w:r>
            <w:r w:rsidR="001A6ACF">
              <w:rPr>
                <w:rFonts w:asciiTheme="minorHAnsi" w:hAnsiTheme="minorHAnsi" w:cs="Microsoft Sans Serif"/>
                <w:szCs w:val="22"/>
              </w:rPr>
              <w:t>f</w:t>
            </w:r>
            <w:r w:rsidR="005E00A3">
              <w:rPr>
                <w:rFonts w:asciiTheme="minorHAnsi" w:hAnsiTheme="minorHAnsi" w:cs="Microsoft Sans Serif"/>
                <w:szCs w:val="22"/>
              </w:rPr>
              <w:t xml:space="preserve">ree </w:t>
            </w:r>
            <w:proofErr w:type="gramStart"/>
            <w:r w:rsidR="001A6ACF">
              <w:rPr>
                <w:rFonts w:asciiTheme="minorHAnsi" w:hAnsiTheme="minorHAnsi" w:cs="Microsoft Sans Serif"/>
                <w:szCs w:val="22"/>
              </w:rPr>
              <w:t>s</w:t>
            </w:r>
            <w:r w:rsidR="005E00A3">
              <w:rPr>
                <w:rFonts w:asciiTheme="minorHAnsi" w:hAnsiTheme="minorHAnsi" w:cs="Microsoft Sans Serif"/>
                <w:szCs w:val="22"/>
              </w:rPr>
              <w:t>chools</w:t>
            </w:r>
            <w:proofErr w:type="gramEnd"/>
            <w:r w:rsidR="005E00A3">
              <w:rPr>
                <w:rFonts w:asciiTheme="minorHAnsi" w:hAnsiTheme="minorHAnsi" w:cs="Microsoft Sans Serif"/>
                <w:szCs w:val="22"/>
              </w:rPr>
              <w:t xml:space="preserve"> </w:t>
            </w:r>
            <w:r w:rsidR="001A6ACF">
              <w:rPr>
                <w:rFonts w:asciiTheme="minorHAnsi" w:hAnsiTheme="minorHAnsi" w:cs="Microsoft Sans Serif"/>
                <w:szCs w:val="22"/>
              </w:rPr>
              <w:t>p</w:t>
            </w:r>
            <w:r w:rsidR="005E00A3">
              <w:rPr>
                <w:rFonts w:asciiTheme="minorHAnsi" w:hAnsiTheme="minorHAnsi" w:cs="Microsoft Sans Serif"/>
                <w:szCs w:val="22"/>
              </w:rPr>
              <w:t>olicy</w:t>
            </w:r>
            <w:r w:rsidR="008276B7">
              <w:rPr>
                <w:rFonts w:asciiTheme="minorHAnsi" w:hAnsiTheme="minorHAnsi" w:cs="Microsoft Sans Serif"/>
                <w:szCs w:val="22"/>
              </w:rPr>
              <w:t>.</w:t>
            </w:r>
          </w:p>
          <w:p w14:paraId="62FEE97D" w14:textId="77777777" w:rsidR="005E00A3" w:rsidRDefault="005E00A3" w:rsidP="00A3159C">
            <w:pPr>
              <w:rPr>
                <w:rFonts w:asciiTheme="minorHAnsi" w:hAnsiTheme="minorHAnsi" w:cs="Microsoft Sans Serif"/>
                <w:szCs w:val="22"/>
              </w:rPr>
            </w:pPr>
          </w:p>
          <w:p w14:paraId="68503DFE" w14:textId="77777777" w:rsidR="005E00A3" w:rsidRPr="00854E6C" w:rsidRDefault="005E00A3" w:rsidP="00A3159C">
            <w:pPr>
              <w:rPr>
                <w:rFonts w:asciiTheme="minorHAnsi" w:hAnsiTheme="minorHAnsi" w:cs="Microsoft Sans Serif"/>
                <w:i/>
                <w:szCs w:val="22"/>
              </w:rPr>
            </w:pPr>
            <w:bookmarkStart w:id="8" w:name="LPHit1"/>
            <w:bookmarkStart w:id="9" w:name="0-0-0-45397"/>
            <w:bookmarkEnd w:id="8"/>
            <w:bookmarkEnd w:id="9"/>
            <w:r w:rsidRPr="00854E6C">
              <w:rPr>
                <w:rStyle w:val="catchline"/>
                <w:bCs/>
                <w:i/>
              </w:rPr>
              <w:t>NMSA § 30-7-2.</w:t>
            </w:r>
            <w:proofErr w:type="gramStart"/>
            <w:r w:rsidRPr="00854E6C">
              <w:rPr>
                <w:rStyle w:val="catchline"/>
                <w:bCs/>
                <w:i/>
              </w:rPr>
              <w:t>1</w:t>
            </w:r>
            <w:r w:rsidR="0000110C" w:rsidRPr="00854E6C">
              <w:rPr>
                <w:rStyle w:val="catchline"/>
                <w:bCs/>
                <w:i/>
              </w:rPr>
              <w:t>;</w:t>
            </w:r>
            <w:proofErr w:type="gramEnd"/>
          </w:p>
          <w:p w14:paraId="69673474" w14:textId="77777777" w:rsidR="005E00A3" w:rsidRDefault="005E00A3" w:rsidP="00A3159C">
            <w:pPr>
              <w:rPr>
                <w:rFonts w:asciiTheme="minorHAnsi" w:hAnsiTheme="minorHAnsi" w:cs="Microsoft Sans Serif"/>
                <w:szCs w:val="22"/>
              </w:rPr>
            </w:pPr>
            <w:bookmarkStart w:id="10" w:name="0-0-0-27285"/>
            <w:bookmarkEnd w:id="10"/>
            <w:r w:rsidRPr="00854E6C">
              <w:rPr>
                <w:rStyle w:val="catchline"/>
                <w:bCs/>
                <w:i/>
              </w:rPr>
              <w:t>NMSA § 32A-2-33</w:t>
            </w:r>
            <w:r w:rsidR="0000110C" w:rsidRPr="00854E6C">
              <w:rPr>
                <w:rStyle w:val="catchline"/>
                <w:bCs/>
                <w:i/>
              </w:rPr>
              <w:t>.</w:t>
            </w:r>
            <w:r w:rsidR="00332639">
              <w:rPr>
                <w:rStyle w:val="catchline"/>
                <w:bCs/>
                <w:i/>
              </w:rPr>
              <w:br/>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75437A8" w14:textId="77777777" w:rsidR="005E00A3" w:rsidRPr="009A5C5D" w:rsidRDefault="005E00A3" w:rsidP="00A3159C">
            <w:pPr>
              <w:rPr>
                <w:rFonts w:asciiTheme="minorHAnsi" w:hAnsiTheme="minorHAnsi"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4E808FD" w14:textId="77777777" w:rsidR="005E00A3" w:rsidRPr="009A5C5D" w:rsidRDefault="005E00A3" w:rsidP="00A3159C">
            <w:pPr>
              <w:rPr>
                <w:rFonts w:asciiTheme="minorHAnsi" w:hAnsiTheme="minorHAnsi" w:cs="Microsoft Sans Serif"/>
                <w:szCs w:val="22"/>
              </w:rPr>
            </w:pPr>
          </w:p>
        </w:tc>
      </w:tr>
      <w:tr w:rsidR="005E00A3" w:rsidRPr="00975CEA" w14:paraId="5B08C3E2" w14:textId="77777777" w:rsidTr="00332639">
        <w:tblPrEx>
          <w:tblBorders>
            <w:insideH w:val="single" w:sz="4" w:space="0" w:color="auto"/>
          </w:tblBorders>
        </w:tblPrEx>
        <w:trPr>
          <w:trHeight w:val="845"/>
        </w:trPr>
        <w:tc>
          <w:tcPr>
            <w:tcW w:w="2250" w:type="dxa"/>
            <w:vMerge/>
            <w:tcBorders>
              <w:left w:val="single" w:sz="4" w:space="0" w:color="auto"/>
              <w:right w:val="single" w:sz="4" w:space="0" w:color="auto"/>
            </w:tcBorders>
            <w:shd w:val="clear" w:color="auto" w:fill="auto"/>
          </w:tcPr>
          <w:p w14:paraId="55E1F393" w14:textId="77777777" w:rsidR="005E00A3" w:rsidRPr="009A5C5D" w:rsidRDefault="005E00A3" w:rsidP="00A3159C">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84A4038" w14:textId="77777777" w:rsidR="005E00A3" w:rsidRPr="009A5C5D" w:rsidRDefault="00000000" w:rsidP="00A3159C">
            <w:pPr>
              <w:rPr>
                <w:rFonts w:asciiTheme="minorHAnsi" w:hAnsiTheme="minorHAnsi" w:cs="Microsoft Sans Serif"/>
                <w:szCs w:val="22"/>
              </w:rPr>
            </w:pPr>
            <w:sdt>
              <w:sdtPr>
                <w:rPr>
                  <w:rFonts w:asciiTheme="minorHAnsi" w:hAnsiTheme="minorHAnsi" w:cs="Microsoft Sans Serif"/>
                  <w:szCs w:val="22"/>
                </w:rPr>
                <w:id w:val="309609349"/>
                <w14:checkbox>
                  <w14:checked w14:val="0"/>
                  <w14:checkedState w14:val="2612" w14:font="MS Gothic"/>
                  <w14:uncheckedState w14:val="2610" w14:font="MS Gothic"/>
                </w14:checkbox>
              </w:sdtPr>
              <w:sdtContent>
                <w:r w:rsidR="005E00A3" w:rsidRPr="009A5C5D">
                  <w:rPr>
                    <w:rFonts w:ascii="MS Gothic" w:eastAsia="MS Gothic" w:hAnsi="MS Gothic" w:cs="MS Gothic" w:hint="eastAsia"/>
                    <w:szCs w:val="22"/>
                  </w:rPr>
                  <w:t>☐</w:t>
                </w:r>
              </w:sdtContent>
            </w:sdt>
            <w:r w:rsidR="005E00A3" w:rsidRPr="009A5C5D">
              <w:rPr>
                <w:rFonts w:asciiTheme="minorHAnsi" w:hAnsiTheme="minorHAnsi" w:cs="Microsoft Sans Serif"/>
                <w:szCs w:val="22"/>
              </w:rPr>
              <w:t xml:space="preserve">Health and </w:t>
            </w:r>
            <w:r w:rsidR="001A6ACF">
              <w:rPr>
                <w:rFonts w:asciiTheme="minorHAnsi" w:hAnsiTheme="minorHAnsi" w:cs="Microsoft Sans Serif"/>
                <w:szCs w:val="22"/>
              </w:rPr>
              <w:t>w</w:t>
            </w:r>
            <w:r w:rsidR="005E00A3" w:rsidRPr="009A5C5D">
              <w:rPr>
                <w:rFonts w:asciiTheme="minorHAnsi" w:hAnsiTheme="minorHAnsi" w:cs="Microsoft Sans Serif"/>
                <w:szCs w:val="22"/>
              </w:rPr>
              <w:t xml:space="preserve">ellness </w:t>
            </w:r>
            <w:r w:rsidR="001A6ACF">
              <w:rPr>
                <w:rFonts w:asciiTheme="minorHAnsi" w:hAnsiTheme="minorHAnsi" w:cs="Microsoft Sans Serif"/>
                <w:szCs w:val="22"/>
              </w:rPr>
              <w:t>c</w:t>
            </w:r>
            <w:r w:rsidR="004D6B2A">
              <w:rPr>
                <w:rFonts w:asciiTheme="minorHAnsi" w:hAnsiTheme="minorHAnsi" w:cs="Microsoft Sans Serif"/>
                <w:szCs w:val="22"/>
              </w:rPr>
              <w:t xml:space="preserve">urriculum, scope and sequence </w:t>
            </w:r>
            <w:r w:rsidR="005E00A3" w:rsidRPr="009A5C5D">
              <w:rPr>
                <w:rFonts w:asciiTheme="minorHAnsi" w:hAnsiTheme="minorHAnsi" w:cs="Microsoft Sans Serif"/>
                <w:szCs w:val="22"/>
              </w:rPr>
              <w:t xml:space="preserve">that aligns to </w:t>
            </w:r>
            <w:r w:rsidR="004D6B2A">
              <w:rPr>
                <w:rFonts w:asciiTheme="minorHAnsi" w:hAnsiTheme="minorHAnsi" w:cs="Microsoft Sans Serif"/>
                <w:szCs w:val="22"/>
              </w:rPr>
              <w:t xml:space="preserve">the </w:t>
            </w:r>
            <w:r w:rsidR="005E00A3" w:rsidRPr="009A5C5D">
              <w:rPr>
                <w:rFonts w:asciiTheme="minorHAnsi" w:hAnsiTheme="minorHAnsi" w:cs="Microsoft Sans Serif"/>
                <w:szCs w:val="22"/>
              </w:rPr>
              <w:t xml:space="preserve">NM </w:t>
            </w:r>
            <w:r w:rsidR="001A6ACF">
              <w:rPr>
                <w:rFonts w:asciiTheme="minorHAnsi" w:hAnsiTheme="minorHAnsi" w:cs="Microsoft Sans Serif"/>
                <w:szCs w:val="22"/>
              </w:rPr>
              <w:t>c</w:t>
            </w:r>
            <w:r w:rsidR="005E00A3" w:rsidRPr="009A5C5D">
              <w:rPr>
                <w:rFonts w:asciiTheme="minorHAnsi" w:hAnsiTheme="minorHAnsi" w:cs="Microsoft Sans Serif"/>
                <w:szCs w:val="22"/>
              </w:rPr>
              <w:t xml:space="preserve">ontent </w:t>
            </w:r>
            <w:r w:rsidR="001A6ACF">
              <w:rPr>
                <w:rFonts w:asciiTheme="minorHAnsi" w:hAnsiTheme="minorHAnsi" w:cs="Microsoft Sans Serif"/>
                <w:szCs w:val="22"/>
              </w:rPr>
              <w:t>s</w:t>
            </w:r>
            <w:r w:rsidR="004D6B2A">
              <w:rPr>
                <w:rFonts w:asciiTheme="minorHAnsi" w:hAnsiTheme="minorHAnsi" w:cs="Microsoft Sans Serif"/>
                <w:szCs w:val="22"/>
              </w:rPr>
              <w:t xml:space="preserve">tandards for </w:t>
            </w:r>
            <w:r w:rsidR="00DF460D">
              <w:rPr>
                <w:rFonts w:asciiTheme="minorHAnsi" w:hAnsiTheme="minorHAnsi" w:cs="Microsoft Sans Serif"/>
                <w:szCs w:val="22"/>
              </w:rPr>
              <w:t>all</w:t>
            </w:r>
            <w:r w:rsidR="004D6B2A">
              <w:rPr>
                <w:rFonts w:asciiTheme="minorHAnsi" w:hAnsiTheme="minorHAnsi" w:cs="Microsoft Sans Serif"/>
                <w:szCs w:val="22"/>
              </w:rPr>
              <w:t xml:space="preserve"> grades served.</w:t>
            </w:r>
          </w:p>
          <w:p w14:paraId="338E7AD0" w14:textId="77777777" w:rsidR="005E00A3" w:rsidRDefault="005E00A3" w:rsidP="00A3159C">
            <w:pPr>
              <w:rPr>
                <w:rFonts w:asciiTheme="minorHAnsi" w:hAnsiTheme="minorHAnsi" w:cs="Microsoft Sans Serif"/>
                <w:szCs w:val="22"/>
              </w:rPr>
            </w:pPr>
          </w:p>
          <w:p w14:paraId="7C0A4890" w14:textId="77777777" w:rsidR="0000110C" w:rsidRPr="00854E6C" w:rsidRDefault="0000110C" w:rsidP="00A3159C">
            <w:pPr>
              <w:rPr>
                <w:rFonts w:asciiTheme="minorHAnsi" w:hAnsiTheme="minorHAnsi" w:cs="Microsoft Sans Serif"/>
                <w:i/>
                <w:szCs w:val="22"/>
              </w:rPr>
            </w:pPr>
            <w:r w:rsidRPr="00854E6C">
              <w:rPr>
                <w:rFonts w:asciiTheme="minorHAnsi" w:hAnsiTheme="minorHAnsi" w:cs="Microsoft Sans Serif"/>
                <w:i/>
                <w:szCs w:val="22"/>
              </w:rPr>
              <w:t xml:space="preserve">NMAC </w:t>
            </w:r>
            <w:r w:rsidRPr="00854E6C">
              <w:rPr>
                <w:rFonts w:cs="Microsoft Sans Serif"/>
                <w:i/>
                <w:szCs w:val="22"/>
              </w:rPr>
              <w:t>§</w:t>
            </w:r>
            <w:r w:rsidRPr="00854E6C">
              <w:rPr>
                <w:rFonts w:asciiTheme="minorHAnsi" w:hAnsiTheme="minorHAnsi" w:cs="Microsoft Sans Serif"/>
                <w:i/>
                <w:szCs w:val="22"/>
              </w:rPr>
              <w:t xml:space="preserve"> 6.29.6.1 et. </w:t>
            </w:r>
            <w:proofErr w:type="gramStart"/>
            <w:r w:rsidRPr="00854E6C">
              <w:rPr>
                <w:rFonts w:asciiTheme="minorHAnsi" w:hAnsiTheme="minorHAnsi" w:cs="Microsoft Sans Serif"/>
                <w:i/>
                <w:szCs w:val="22"/>
              </w:rPr>
              <w:t>seq.;</w:t>
            </w:r>
            <w:proofErr w:type="gramEnd"/>
          </w:p>
          <w:p w14:paraId="318EB5B3" w14:textId="77777777" w:rsidR="005E00A3" w:rsidRPr="00854E6C" w:rsidRDefault="005E00A3" w:rsidP="00A3159C">
            <w:pPr>
              <w:rPr>
                <w:rFonts w:asciiTheme="minorHAnsi" w:hAnsiTheme="minorHAnsi" w:cs="Microsoft Sans Serif"/>
                <w:i/>
                <w:szCs w:val="22"/>
              </w:rPr>
            </w:pPr>
            <w:r w:rsidRPr="00854E6C">
              <w:rPr>
                <w:rFonts w:asciiTheme="minorHAnsi" w:hAnsiTheme="minorHAnsi" w:cs="Microsoft Sans Serif"/>
                <w:i/>
                <w:szCs w:val="22"/>
              </w:rPr>
              <w:t>Health Education Guidance Document.</w:t>
            </w:r>
          </w:p>
          <w:p w14:paraId="4ADD5165" w14:textId="77777777" w:rsidR="005E00A3" w:rsidRPr="009A5C5D" w:rsidRDefault="005E00A3" w:rsidP="00A3159C">
            <w:pPr>
              <w:rPr>
                <w:rFonts w:asciiTheme="minorHAnsi" w:hAnsiTheme="minorHAnsi" w:cs="Microsoft Sans Serif"/>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886077" w14:textId="77777777" w:rsidR="005E00A3" w:rsidRPr="009A5C5D" w:rsidRDefault="005E00A3" w:rsidP="00A3159C">
            <w:pPr>
              <w:rPr>
                <w:rFonts w:asciiTheme="minorHAnsi" w:hAnsiTheme="minorHAnsi"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5E987BA" w14:textId="77777777" w:rsidR="005E00A3" w:rsidRPr="009A5C5D" w:rsidRDefault="005E00A3" w:rsidP="00A3159C">
            <w:pPr>
              <w:rPr>
                <w:rFonts w:asciiTheme="minorHAnsi" w:hAnsiTheme="minorHAnsi" w:cs="Microsoft Sans Serif"/>
                <w:szCs w:val="22"/>
              </w:rPr>
            </w:pPr>
          </w:p>
        </w:tc>
      </w:tr>
      <w:tr w:rsidR="005E00A3" w:rsidRPr="00975CEA" w14:paraId="7A0A1FAF" w14:textId="77777777" w:rsidTr="00332639">
        <w:tblPrEx>
          <w:tblBorders>
            <w:insideH w:val="single" w:sz="4" w:space="0" w:color="auto"/>
          </w:tblBorders>
        </w:tblPrEx>
        <w:trPr>
          <w:trHeight w:val="845"/>
        </w:trPr>
        <w:tc>
          <w:tcPr>
            <w:tcW w:w="2250" w:type="dxa"/>
            <w:vMerge/>
            <w:tcBorders>
              <w:left w:val="single" w:sz="4" w:space="0" w:color="auto"/>
              <w:right w:val="single" w:sz="4" w:space="0" w:color="auto"/>
            </w:tcBorders>
            <w:shd w:val="clear" w:color="auto" w:fill="auto"/>
          </w:tcPr>
          <w:p w14:paraId="7A4FA2B8" w14:textId="77777777" w:rsidR="005E00A3" w:rsidRPr="009A5C5D" w:rsidRDefault="005E00A3" w:rsidP="00A3159C">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C226314" w14:textId="77777777" w:rsidR="005E00A3" w:rsidRDefault="00000000" w:rsidP="00A3159C">
            <w:pPr>
              <w:rPr>
                <w:rFonts w:asciiTheme="minorHAnsi" w:hAnsiTheme="minorHAnsi" w:cs="Microsoft Sans Serif"/>
                <w:szCs w:val="22"/>
              </w:rPr>
            </w:pPr>
            <w:sdt>
              <w:sdtPr>
                <w:rPr>
                  <w:rFonts w:asciiTheme="minorHAnsi" w:hAnsiTheme="minorHAnsi" w:cs="Microsoft Sans Serif"/>
                  <w:szCs w:val="22"/>
                </w:rPr>
                <w:id w:val="-1149889427"/>
                <w14:checkbox>
                  <w14:checked w14:val="0"/>
                  <w14:checkedState w14:val="2612" w14:font="MS Gothic"/>
                  <w14:uncheckedState w14:val="2610" w14:font="MS Gothic"/>
                </w14:checkbox>
              </w:sdtPr>
              <w:sdtContent>
                <w:r w:rsidR="005E00A3" w:rsidRPr="009A5C5D">
                  <w:rPr>
                    <w:rFonts w:ascii="MS Gothic" w:eastAsia="MS Gothic" w:hAnsi="MS Gothic" w:cs="MS Gothic" w:hint="eastAsia"/>
                    <w:szCs w:val="22"/>
                  </w:rPr>
                  <w:t>☐</w:t>
                </w:r>
              </w:sdtContent>
            </w:sdt>
            <w:r w:rsidR="005E00A3" w:rsidRPr="009A5C5D">
              <w:rPr>
                <w:rFonts w:asciiTheme="minorHAnsi" w:hAnsiTheme="minorHAnsi" w:cs="Microsoft Sans Serif"/>
                <w:szCs w:val="22"/>
              </w:rPr>
              <w:t xml:space="preserve">Physical </w:t>
            </w:r>
            <w:r w:rsidR="001A6ACF">
              <w:rPr>
                <w:rFonts w:asciiTheme="minorHAnsi" w:hAnsiTheme="minorHAnsi" w:cs="Microsoft Sans Serif"/>
                <w:szCs w:val="22"/>
              </w:rPr>
              <w:t>e</w:t>
            </w:r>
            <w:r w:rsidR="005E00A3" w:rsidRPr="009A5C5D">
              <w:rPr>
                <w:rFonts w:asciiTheme="minorHAnsi" w:hAnsiTheme="minorHAnsi" w:cs="Microsoft Sans Serif"/>
                <w:szCs w:val="22"/>
              </w:rPr>
              <w:t xml:space="preserve">ducation </w:t>
            </w:r>
            <w:r w:rsidR="001A6ACF">
              <w:rPr>
                <w:rFonts w:asciiTheme="minorHAnsi" w:hAnsiTheme="minorHAnsi" w:cs="Microsoft Sans Serif"/>
                <w:szCs w:val="22"/>
              </w:rPr>
              <w:t>c</w:t>
            </w:r>
            <w:r w:rsidR="005E00A3" w:rsidRPr="009A5C5D">
              <w:rPr>
                <w:rFonts w:asciiTheme="minorHAnsi" w:hAnsiTheme="minorHAnsi" w:cs="Microsoft Sans Serif"/>
                <w:szCs w:val="22"/>
              </w:rPr>
              <w:t>urriculum</w:t>
            </w:r>
            <w:r w:rsidR="004D6B2A">
              <w:rPr>
                <w:rFonts w:asciiTheme="minorHAnsi" w:hAnsiTheme="minorHAnsi" w:cs="Microsoft Sans Serif"/>
                <w:szCs w:val="22"/>
              </w:rPr>
              <w:t>, scope and sequence,</w:t>
            </w:r>
            <w:r w:rsidR="005E00A3" w:rsidRPr="009A5C5D">
              <w:rPr>
                <w:rFonts w:asciiTheme="minorHAnsi" w:hAnsiTheme="minorHAnsi" w:cs="Microsoft Sans Serif"/>
                <w:szCs w:val="22"/>
              </w:rPr>
              <w:t xml:space="preserve"> that aligns to</w:t>
            </w:r>
            <w:r w:rsidR="004D6B2A">
              <w:rPr>
                <w:rFonts w:asciiTheme="minorHAnsi" w:hAnsiTheme="minorHAnsi" w:cs="Microsoft Sans Serif"/>
                <w:szCs w:val="22"/>
              </w:rPr>
              <w:t xml:space="preserve"> </w:t>
            </w:r>
            <w:r w:rsidR="004D6B2A">
              <w:rPr>
                <w:rFonts w:asciiTheme="minorHAnsi" w:hAnsiTheme="minorHAnsi" w:cs="Microsoft Sans Serif"/>
                <w:szCs w:val="22"/>
              </w:rPr>
              <w:lastRenderedPageBreak/>
              <w:t>the</w:t>
            </w:r>
            <w:r w:rsidR="005E00A3" w:rsidRPr="009A5C5D">
              <w:rPr>
                <w:rFonts w:asciiTheme="minorHAnsi" w:hAnsiTheme="minorHAnsi" w:cs="Microsoft Sans Serif"/>
                <w:szCs w:val="22"/>
              </w:rPr>
              <w:t xml:space="preserve"> NM </w:t>
            </w:r>
            <w:r w:rsidR="001A6ACF">
              <w:rPr>
                <w:rFonts w:asciiTheme="minorHAnsi" w:hAnsiTheme="minorHAnsi" w:cs="Microsoft Sans Serif"/>
                <w:szCs w:val="22"/>
              </w:rPr>
              <w:t>c</w:t>
            </w:r>
            <w:r w:rsidR="005E00A3" w:rsidRPr="009A5C5D">
              <w:rPr>
                <w:rFonts w:asciiTheme="minorHAnsi" w:hAnsiTheme="minorHAnsi" w:cs="Microsoft Sans Serif"/>
                <w:szCs w:val="22"/>
              </w:rPr>
              <w:t xml:space="preserve">ontent </w:t>
            </w:r>
            <w:r w:rsidR="001A6ACF">
              <w:rPr>
                <w:rFonts w:asciiTheme="minorHAnsi" w:hAnsiTheme="minorHAnsi" w:cs="Microsoft Sans Serif"/>
                <w:szCs w:val="22"/>
              </w:rPr>
              <w:t>s</w:t>
            </w:r>
            <w:r w:rsidR="004D6B2A">
              <w:rPr>
                <w:rFonts w:asciiTheme="minorHAnsi" w:hAnsiTheme="minorHAnsi" w:cs="Microsoft Sans Serif"/>
                <w:szCs w:val="22"/>
              </w:rPr>
              <w:t xml:space="preserve">tandards for the grades </w:t>
            </w:r>
            <w:r w:rsidR="007C1E89">
              <w:rPr>
                <w:rFonts w:asciiTheme="minorHAnsi" w:hAnsiTheme="minorHAnsi" w:cs="Microsoft Sans Serif"/>
                <w:szCs w:val="22"/>
              </w:rPr>
              <w:t>served</w:t>
            </w:r>
            <w:r w:rsidR="004D6B2A">
              <w:rPr>
                <w:rFonts w:asciiTheme="minorHAnsi" w:hAnsiTheme="minorHAnsi" w:cs="Microsoft Sans Serif"/>
                <w:szCs w:val="22"/>
              </w:rPr>
              <w:t>.</w:t>
            </w:r>
          </w:p>
          <w:p w14:paraId="2E3FE862" w14:textId="77777777" w:rsidR="0000110C" w:rsidRDefault="0000110C" w:rsidP="00A3159C">
            <w:pPr>
              <w:rPr>
                <w:rFonts w:asciiTheme="minorHAnsi" w:hAnsiTheme="minorHAnsi" w:cs="Microsoft Sans Serif"/>
                <w:szCs w:val="22"/>
              </w:rPr>
            </w:pPr>
          </w:p>
          <w:p w14:paraId="64C2C394" w14:textId="77777777" w:rsidR="005E00A3" w:rsidRPr="00854E6C" w:rsidRDefault="0000110C" w:rsidP="00A3159C">
            <w:pPr>
              <w:rPr>
                <w:rFonts w:asciiTheme="minorHAnsi" w:hAnsiTheme="minorHAnsi" w:cs="Microsoft Sans Serif"/>
                <w:i/>
                <w:szCs w:val="22"/>
              </w:rPr>
            </w:pPr>
            <w:r w:rsidRPr="00854E6C">
              <w:rPr>
                <w:rFonts w:asciiTheme="minorHAnsi" w:hAnsiTheme="minorHAnsi" w:cs="Microsoft Sans Serif"/>
                <w:i/>
                <w:szCs w:val="22"/>
              </w:rPr>
              <w:t xml:space="preserve">NMAC </w:t>
            </w:r>
            <w:r w:rsidRPr="00854E6C">
              <w:rPr>
                <w:rFonts w:cs="Microsoft Sans Serif"/>
                <w:i/>
                <w:szCs w:val="22"/>
              </w:rPr>
              <w:t>§</w:t>
            </w:r>
            <w:r w:rsidRPr="00854E6C">
              <w:rPr>
                <w:rFonts w:asciiTheme="minorHAnsi" w:hAnsiTheme="minorHAnsi" w:cs="Microsoft Sans Serif"/>
                <w:i/>
                <w:szCs w:val="22"/>
              </w:rPr>
              <w:t xml:space="preserve"> 6.29.9.1 et. seq.</w:t>
            </w:r>
          </w:p>
          <w:p w14:paraId="1ED5E5A6" w14:textId="77777777" w:rsidR="0000110C" w:rsidRPr="009A5C5D" w:rsidRDefault="0000110C" w:rsidP="00A3159C">
            <w:pPr>
              <w:rPr>
                <w:rFonts w:asciiTheme="minorHAnsi" w:hAnsiTheme="minorHAnsi" w:cs="Microsoft Sans Serif"/>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ED7E5D4" w14:textId="77777777" w:rsidR="005E00A3" w:rsidRPr="009A5C5D" w:rsidRDefault="005E00A3" w:rsidP="00A3159C">
            <w:pPr>
              <w:rPr>
                <w:rFonts w:asciiTheme="minorHAnsi" w:hAnsiTheme="minorHAnsi"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B98A54D" w14:textId="77777777" w:rsidR="005E00A3" w:rsidRPr="009A5C5D" w:rsidRDefault="005E00A3" w:rsidP="00A3159C">
            <w:pPr>
              <w:rPr>
                <w:rFonts w:asciiTheme="minorHAnsi" w:hAnsiTheme="minorHAnsi" w:cs="Microsoft Sans Serif"/>
                <w:szCs w:val="22"/>
              </w:rPr>
            </w:pPr>
          </w:p>
        </w:tc>
      </w:tr>
      <w:tr w:rsidR="005E00A3" w:rsidRPr="00975CEA" w14:paraId="742BA521" w14:textId="77777777" w:rsidTr="00332639">
        <w:tblPrEx>
          <w:tblBorders>
            <w:insideH w:val="single" w:sz="4" w:space="0" w:color="auto"/>
          </w:tblBorders>
        </w:tblPrEx>
        <w:trPr>
          <w:trHeight w:val="845"/>
        </w:trPr>
        <w:tc>
          <w:tcPr>
            <w:tcW w:w="2250" w:type="dxa"/>
            <w:vMerge/>
            <w:tcBorders>
              <w:left w:val="single" w:sz="4" w:space="0" w:color="auto"/>
              <w:right w:val="single" w:sz="4" w:space="0" w:color="auto"/>
            </w:tcBorders>
            <w:shd w:val="clear" w:color="auto" w:fill="auto"/>
          </w:tcPr>
          <w:p w14:paraId="716E7CEC" w14:textId="77777777" w:rsidR="005E00A3" w:rsidRPr="009A5C5D" w:rsidRDefault="005E00A3" w:rsidP="00A3159C">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6BB6FC8" w14:textId="77777777" w:rsidR="00457504" w:rsidRDefault="00000000" w:rsidP="00A3159C">
            <w:pPr>
              <w:rPr>
                <w:rFonts w:asciiTheme="minorHAnsi" w:hAnsiTheme="minorHAnsi" w:cs="Microsoft Sans Serif"/>
                <w:szCs w:val="22"/>
              </w:rPr>
            </w:pPr>
            <w:sdt>
              <w:sdtPr>
                <w:rPr>
                  <w:rFonts w:asciiTheme="minorHAnsi" w:hAnsiTheme="minorHAnsi" w:cs="Microsoft Sans Serif"/>
                  <w:szCs w:val="22"/>
                </w:rPr>
                <w:id w:val="-1502579056"/>
                <w14:checkbox>
                  <w14:checked w14:val="0"/>
                  <w14:checkedState w14:val="2612" w14:font="MS Gothic"/>
                  <w14:uncheckedState w14:val="2610" w14:font="MS Gothic"/>
                </w14:checkbox>
              </w:sdtPr>
              <w:sdtContent>
                <w:r w:rsidR="005E00A3" w:rsidRPr="009A5C5D">
                  <w:rPr>
                    <w:rFonts w:ascii="MS Gothic" w:eastAsia="MS Gothic" w:hAnsi="MS Gothic" w:cs="MS Gothic" w:hint="eastAsia"/>
                    <w:szCs w:val="22"/>
                  </w:rPr>
                  <w:t>☐</w:t>
                </w:r>
              </w:sdtContent>
            </w:sdt>
            <w:r w:rsidR="005E00A3">
              <w:rPr>
                <w:rFonts w:asciiTheme="minorHAnsi" w:hAnsiTheme="minorHAnsi" w:cs="Microsoft Sans Serif"/>
                <w:szCs w:val="22"/>
              </w:rPr>
              <w:t xml:space="preserve"> Homeless </w:t>
            </w:r>
            <w:r w:rsidR="001A6ACF">
              <w:rPr>
                <w:rFonts w:asciiTheme="minorHAnsi" w:hAnsiTheme="minorHAnsi" w:cs="Microsoft Sans Serif"/>
                <w:szCs w:val="22"/>
              </w:rPr>
              <w:t>e</w:t>
            </w:r>
            <w:r w:rsidR="005E00A3">
              <w:rPr>
                <w:rFonts w:asciiTheme="minorHAnsi" w:hAnsiTheme="minorHAnsi" w:cs="Microsoft Sans Serif"/>
                <w:szCs w:val="22"/>
              </w:rPr>
              <w:t xml:space="preserve">ducation and </w:t>
            </w:r>
            <w:r w:rsidR="001A6ACF">
              <w:rPr>
                <w:rFonts w:asciiTheme="minorHAnsi" w:hAnsiTheme="minorHAnsi" w:cs="Microsoft Sans Serif"/>
                <w:szCs w:val="22"/>
              </w:rPr>
              <w:t>a</w:t>
            </w:r>
            <w:r w:rsidR="005E00A3">
              <w:rPr>
                <w:rFonts w:asciiTheme="minorHAnsi" w:hAnsiTheme="minorHAnsi" w:cs="Microsoft Sans Serif"/>
                <w:szCs w:val="22"/>
              </w:rPr>
              <w:t>ssistance</w:t>
            </w:r>
            <w:r w:rsidR="001A6ACF">
              <w:rPr>
                <w:rFonts w:asciiTheme="minorHAnsi" w:hAnsiTheme="minorHAnsi" w:cs="Microsoft Sans Serif"/>
                <w:szCs w:val="22"/>
              </w:rPr>
              <w:t xml:space="preserve"> policies and procedures</w:t>
            </w:r>
            <w:r w:rsidR="00994442">
              <w:rPr>
                <w:rFonts w:asciiTheme="minorHAnsi" w:hAnsiTheme="minorHAnsi" w:cs="Microsoft Sans Serif"/>
                <w:szCs w:val="22"/>
              </w:rPr>
              <w:t xml:space="preserve">, to include </w:t>
            </w:r>
            <w:r w:rsidR="00457504">
              <w:rPr>
                <w:rFonts w:asciiTheme="minorHAnsi" w:hAnsiTheme="minorHAnsi" w:cs="Microsoft Sans Serif"/>
                <w:szCs w:val="22"/>
              </w:rPr>
              <w:t xml:space="preserve">the </w:t>
            </w:r>
            <w:r w:rsidR="006D15FC">
              <w:rPr>
                <w:rFonts w:asciiTheme="minorHAnsi" w:hAnsiTheme="minorHAnsi" w:cs="Microsoft Sans Serif"/>
                <w:szCs w:val="22"/>
              </w:rPr>
              <w:t xml:space="preserve">McKinney Vento </w:t>
            </w:r>
            <w:r w:rsidR="00994442">
              <w:rPr>
                <w:rFonts w:asciiTheme="minorHAnsi" w:hAnsiTheme="minorHAnsi" w:cs="Microsoft Sans Serif"/>
                <w:szCs w:val="22"/>
              </w:rPr>
              <w:t>Dispute Resolution</w:t>
            </w:r>
            <w:r w:rsidR="00DF460D">
              <w:rPr>
                <w:rFonts w:asciiTheme="minorHAnsi" w:hAnsiTheme="minorHAnsi" w:cs="Microsoft Sans Serif"/>
                <w:szCs w:val="22"/>
              </w:rPr>
              <w:t xml:space="preserve">. </w:t>
            </w:r>
          </w:p>
          <w:p w14:paraId="4FBC23D9" w14:textId="77777777" w:rsidR="00457504" w:rsidRDefault="00457504" w:rsidP="00A3159C">
            <w:pPr>
              <w:rPr>
                <w:rFonts w:asciiTheme="minorHAnsi" w:hAnsiTheme="minorHAnsi" w:cs="Microsoft Sans Serif"/>
                <w:szCs w:val="22"/>
              </w:rPr>
            </w:pPr>
          </w:p>
          <w:p w14:paraId="7FB80DA6" w14:textId="77777777" w:rsidR="005E00A3" w:rsidRDefault="00DF460D" w:rsidP="00A3159C">
            <w:pPr>
              <w:rPr>
                <w:rFonts w:asciiTheme="minorHAnsi" w:hAnsiTheme="minorHAnsi" w:cs="Microsoft Sans Serif"/>
                <w:szCs w:val="22"/>
              </w:rPr>
            </w:pPr>
            <w:r>
              <w:rPr>
                <w:rFonts w:asciiTheme="minorHAnsi" w:hAnsiTheme="minorHAnsi" w:cs="Microsoft Sans Serif"/>
                <w:szCs w:val="22"/>
              </w:rPr>
              <w:t>Homeless youth compliant policy and Notice of Educational Rights</w:t>
            </w:r>
            <w:r w:rsidR="005E00A3">
              <w:rPr>
                <w:rFonts w:asciiTheme="minorHAnsi" w:hAnsiTheme="minorHAnsi" w:cs="Microsoft Sans Serif"/>
                <w:szCs w:val="22"/>
              </w:rPr>
              <w:t>.</w:t>
            </w:r>
          </w:p>
          <w:p w14:paraId="52F0A6FE" w14:textId="77777777" w:rsidR="005E00A3" w:rsidRDefault="005E00A3" w:rsidP="00A3159C">
            <w:pPr>
              <w:rPr>
                <w:rFonts w:asciiTheme="minorHAnsi" w:hAnsiTheme="minorHAnsi" w:cs="Microsoft Sans Serif"/>
                <w:szCs w:val="22"/>
              </w:rPr>
            </w:pPr>
          </w:p>
          <w:p w14:paraId="75434AB1" w14:textId="77777777" w:rsidR="00DF460D" w:rsidRDefault="00DF460D" w:rsidP="00A3159C">
            <w:pPr>
              <w:rPr>
                <w:rFonts w:asciiTheme="minorHAnsi" w:hAnsiTheme="minorHAnsi" w:cs="Microsoft Sans Serif"/>
                <w:szCs w:val="22"/>
              </w:rPr>
            </w:pPr>
            <w:r>
              <w:rPr>
                <w:rFonts w:asciiTheme="minorHAnsi" w:hAnsiTheme="minorHAnsi" w:cs="Microsoft Sans Serif"/>
                <w:szCs w:val="22"/>
              </w:rPr>
              <w:t xml:space="preserve">NMAC </w:t>
            </w:r>
            <w:r>
              <w:rPr>
                <w:rFonts w:asciiTheme="minorHAnsi" w:hAnsiTheme="minorHAnsi" w:cstheme="minorHAnsi"/>
                <w:szCs w:val="22"/>
              </w:rPr>
              <w:t>§</w:t>
            </w:r>
            <w:r>
              <w:rPr>
                <w:rFonts w:asciiTheme="minorHAnsi" w:hAnsiTheme="minorHAnsi" w:cs="Microsoft Sans Serif"/>
                <w:szCs w:val="22"/>
              </w:rPr>
              <w:t xml:space="preserve"> 6.10.3.9(D)</w:t>
            </w:r>
          </w:p>
          <w:p w14:paraId="31956223" w14:textId="77777777" w:rsidR="005E00A3" w:rsidRPr="00854E6C" w:rsidRDefault="005E00A3" w:rsidP="00A3159C">
            <w:pPr>
              <w:rPr>
                <w:rFonts w:asciiTheme="minorHAnsi" w:hAnsiTheme="minorHAnsi" w:cs="Microsoft Sans Serif"/>
                <w:i/>
                <w:szCs w:val="22"/>
              </w:rPr>
            </w:pPr>
            <w:r w:rsidRPr="00854E6C">
              <w:rPr>
                <w:rFonts w:asciiTheme="minorHAnsi" w:hAnsiTheme="minorHAnsi" w:cs="Microsoft Sans Serif"/>
                <w:i/>
                <w:szCs w:val="22"/>
              </w:rPr>
              <w:t>Homeless Policy Guidance Document</w:t>
            </w:r>
            <w:r w:rsidR="007C1E89">
              <w:rPr>
                <w:rFonts w:asciiTheme="minorHAnsi" w:hAnsiTheme="minorHAnsi" w:cs="Microsoft Sans Serif"/>
                <w:i/>
                <w:szCs w:val="22"/>
              </w:rPr>
              <w:t xml:space="preserve">, NM Educational Stability Guidelines. </w:t>
            </w:r>
          </w:p>
          <w:p w14:paraId="4AE299AD" w14:textId="77777777" w:rsidR="0000110C" w:rsidRDefault="0000110C" w:rsidP="00A3159C">
            <w:pPr>
              <w:rPr>
                <w:rFonts w:asciiTheme="minorHAnsi" w:hAnsiTheme="minorHAnsi" w:cs="Microsoft Sans Serif"/>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22E6E31" w14:textId="77777777" w:rsidR="005E00A3" w:rsidRPr="009A5C5D" w:rsidRDefault="005E00A3" w:rsidP="00A3159C">
            <w:pPr>
              <w:rPr>
                <w:rFonts w:asciiTheme="minorHAnsi" w:hAnsiTheme="minorHAnsi"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A4640AA" w14:textId="77777777" w:rsidR="005E00A3" w:rsidRPr="009A5C5D" w:rsidRDefault="005E00A3" w:rsidP="00A3159C">
            <w:pPr>
              <w:rPr>
                <w:rFonts w:asciiTheme="minorHAnsi" w:hAnsiTheme="minorHAnsi" w:cs="Microsoft Sans Serif"/>
                <w:szCs w:val="22"/>
              </w:rPr>
            </w:pPr>
          </w:p>
        </w:tc>
      </w:tr>
      <w:tr w:rsidR="005E00A3" w:rsidRPr="00975CEA" w14:paraId="2787799F" w14:textId="77777777" w:rsidTr="00332639">
        <w:tblPrEx>
          <w:tblBorders>
            <w:insideH w:val="single" w:sz="4" w:space="0" w:color="auto"/>
          </w:tblBorders>
        </w:tblPrEx>
        <w:trPr>
          <w:trHeight w:val="845"/>
        </w:trPr>
        <w:tc>
          <w:tcPr>
            <w:tcW w:w="2250" w:type="dxa"/>
            <w:vMerge/>
            <w:tcBorders>
              <w:left w:val="single" w:sz="4" w:space="0" w:color="auto"/>
              <w:right w:val="single" w:sz="4" w:space="0" w:color="auto"/>
            </w:tcBorders>
            <w:shd w:val="clear" w:color="auto" w:fill="auto"/>
          </w:tcPr>
          <w:p w14:paraId="496AC811" w14:textId="77777777" w:rsidR="005E00A3" w:rsidRPr="009A5C5D" w:rsidRDefault="005E00A3" w:rsidP="00A3159C">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08A0F5E" w14:textId="77777777" w:rsidR="005E00A3" w:rsidRDefault="00000000" w:rsidP="00A3159C">
            <w:pPr>
              <w:rPr>
                <w:rFonts w:asciiTheme="minorHAnsi" w:hAnsiTheme="minorHAnsi" w:cs="Microsoft Sans Serif"/>
                <w:szCs w:val="22"/>
              </w:rPr>
            </w:pPr>
            <w:sdt>
              <w:sdtPr>
                <w:rPr>
                  <w:rFonts w:asciiTheme="minorHAnsi" w:hAnsiTheme="minorHAnsi" w:cs="Microsoft Sans Serif"/>
                  <w:szCs w:val="22"/>
                </w:rPr>
                <w:id w:val="-557161460"/>
                <w14:checkbox>
                  <w14:checked w14:val="0"/>
                  <w14:checkedState w14:val="2612" w14:font="MS Gothic"/>
                  <w14:uncheckedState w14:val="2610" w14:font="MS Gothic"/>
                </w14:checkbox>
              </w:sdtPr>
              <w:sdtContent>
                <w:r w:rsidR="005E00A3" w:rsidRPr="009A5C5D">
                  <w:rPr>
                    <w:rFonts w:ascii="MS Gothic" w:eastAsia="MS Gothic" w:hAnsi="MS Gothic" w:cs="MS Gothic" w:hint="eastAsia"/>
                    <w:szCs w:val="22"/>
                  </w:rPr>
                  <w:t>☐</w:t>
                </w:r>
              </w:sdtContent>
            </w:sdt>
            <w:r w:rsidR="005E00A3">
              <w:rPr>
                <w:rFonts w:asciiTheme="minorHAnsi" w:hAnsiTheme="minorHAnsi" w:cs="Microsoft Sans Serif"/>
                <w:szCs w:val="22"/>
              </w:rPr>
              <w:t xml:space="preserve"> Immunizations </w:t>
            </w:r>
            <w:r w:rsidR="001A6ACF">
              <w:rPr>
                <w:rFonts w:asciiTheme="minorHAnsi" w:hAnsiTheme="minorHAnsi" w:cs="Microsoft Sans Serif"/>
                <w:szCs w:val="22"/>
              </w:rPr>
              <w:t>p</w:t>
            </w:r>
            <w:r w:rsidR="005E00A3">
              <w:rPr>
                <w:rFonts w:asciiTheme="minorHAnsi" w:hAnsiTheme="minorHAnsi" w:cs="Microsoft Sans Serif"/>
                <w:szCs w:val="22"/>
              </w:rPr>
              <w:t>olic</w:t>
            </w:r>
            <w:r w:rsidR="001A6ACF">
              <w:rPr>
                <w:rFonts w:asciiTheme="minorHAnsi" w:hAnsiTheme="minorHAnsi" w:cs="Microsoft Sans Serif"/>
                <w:szCs w:val="22"/>
              </w:rPr>
              <w:t>ies and procedures.</w:t>
            </w:r>
          </w:p>
          <w:p w14:paraId="6B7C3ECB" w14:textId="77777777" w:rsidR="0000110C" w:rsidRDefault="0000110C" w:rsidP="00A3159C">
            <w:pPr>
              <w:rPr>
                <w:rFonts w:asciiTheme="minorHAnsi" w:hAnsiTheme="minorHAnsi" w:cs="Microsoft Sans Serif"/>
                <w:szCs w:val="22"/>
              </w:rPr>
            </w:pPr>
          </w:p>
          <w:p w14:paraId="1881F40D" w14:textId="77777777" w:rsidR="0000110C" w:rsidRDefault="005E00A3" w:rsidP="00A3159C">
            <w:pPr>
              <w:rPr>
                <w:rFonts w:asciiTheme="minorHAnsi" w:hAnsiTheme="minorHAnsi" w:cs="Microsoft Sans Serif"/>
                <w:i/>
                <w:szCs w:val="22"/>
              </w:rPr>
            </w:pPr>
            <w:r w:rsidRPr="00854E6C">
              <w:rPr>
                <w:rFonts w:asciiTheme="minorHAnsi" w:hAnsiTheme="minorHAnsi" w:cs="Microsoft Sans Serif"/>
                <w:i/>
                <w:szCs w:val="22"/>
              </w:rPr>
              <w:t>NMAC § 6.12.2.8</w:t>
            </w:r>
            <w:r w:rsidR="0000110C" w:rsidRPr="00854E6C">
              <w:rPr>
                <w:rFonts w:asciiTheme="minorHAnsi" w:hAnsiTheme="minorHAnsi" w:cs="Microsoft Sans Serif"/>
                <w:i/>
                <w:szCs w:val="22"/>
              </w:rPr>
              <w:t>.</w:t>
            </w:r>
          </w:p>
          <w:p w14:paraId="4C7C4567" w14:textId="77777777" w:rsidR="00F70FD2" w:rsidRPr="00332639" w:rsidRDefault="00F70FD2" w:rsidP="00A3159C">
            <w:pPr>
              <w:rPr>
                <w:rFonts w:asciiTheme="minorHAnsi" w:hAnsiTheme="minorHAnsi" w:cs="Microsoft Sans Serif"/>
                <w:i/>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67F607A" w14:textId="77777777" w:rsidR="005E00A3" w:rsidRPr="009A5C5D" w:rsidRDefault="005E00A3" w:rsidP="00A3159C">
            <w:pPr>
              <w:rPr>
                <w:rFonts w:asciiTheme="minorHAnsi" w:hAnsiTheme="minorHAnsi"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FA4FCE9" w14:textId="77777777" w:rsidR="005E00A3" w:rsidRPr="009A5C5D" w:rsidRDefault="005E00A3" w:rsidP="00A3159C">
            <w:pPr>
              <w:rPr>
                <w:rFonts w:asciiTheme="minorHAnsi" w:hAnsiTheme="minorHAnsi" w:cs="Microsoft Sans Serif"/>
                <w:szCs w:val="22"/>
              </w:rPr>
            </w:pPr>
          </w:p>
        </w:tc>
      </w:tr>
      <w:tr w:rsidR="005E00A3" w:rsidRPr="00975CEA" w14:paraId="22A83B4F" w14:textId="77777777" w:rsidTr="00332639">
        <w:tblPrEx>
          <w:tblBorders>
            <w:insideH w:val="single" w:sz="4" w:space="0" w:color="auto"/>
          </w:tblBorders>
        </w:tblPrEx>
        <w:trPr>
          <w:trHeight w:val="845"/>
        </w:trPr>
        <w:tc>
          <w:tcPr>
            <w:tcW w:w="2250" w:type="dxa"/>
            <w:vMerge/>
            <w:tcBorders>
              <w:left w:val="single" w:sz="4" w:space="0" w:color="auto"/>
              <w:right w:val="single" w:sz="4" w:space="0" w:color="auto"/>
            </w:tcBorders>
            <w:shd w:val="clear" w:color="auto" w:fill="auto"/>
          </w:tcPr>
          <w:p w14:paraId="13518FB9" w14:textId="77777777" w:rsidR="005E00A3" w:rsidRPr="009A5C5D" w:rsidRDefault="005E00A3" w:rsidP="00A3159C">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B036035" w14:textId="77777777" w:rsidR="005E00A3" w:rsidRDefault="00000000" w:rsidP="00A3159C">
            <w:pPr>
              <w:rPr>
                <w:rFonts w:asciiTheme="minorHAnsi" w:hAnsiTheme="minorHAnsi" w:cs="Microsoft Sans Serif"/>
                <w:szCs w:val="22"/>
              </w:rPr>
            </w:pPr>
            <w:sdt>
              <w:sdtPr>
                <w:rPr>
                  <w:rFonts w:asciiTheme="minorHAnsi" w:hAnsiTheme="minorHAnsi" w:cs="Microsoft Sans Serif"/>
                  <w:szCs w:val="22"/>
                </w:rPr>
                <w:id w:val="-1958784578"/>
                <w14:checkbox>
                  <w14:checked w14:val="0"/>
                  <w14:checkedState w14:val="2612" w14:font="MS Gothic"/>
                  <w14:uncheckedState w14:val="2610" w14:font="MS Gothic"/>
                </w14:checkbox>
              </w:sdtPr>
              <w:sdtContent>
                <w:r w:rsidR="005E00A3" w:rsidRPr="009A5C5D">
                  <w:rPr>
                    <w:rFonts w:ascii="MS Gothic" w:eastAsia="MS Gothic" w:hAnsi="MS Gothic" w:cs="MS Gothic" w:hint="eastAsia"/>
                    <w:szCs w:val="22"/>
                  </w:rPr>
                  <w:t>☐</w:t>
                </w:r>
              </w:sdtContent>
            </w:sdt>
            <w:r w:rsidR="005E00A3">
              <w:rPr>
                <w:rFonts w:asciiTheme="minorHAnsi" w:hAnsiTheme="minorHAnsi" w:cs="Microsoft Sans Serif"/>
                <w:szCs w:val="22"/>
              </w:rPr>
              <w:t xml:space="preserve"> Pest Control </w:t>
            </w:r>
            <w:r w:rsidR="001A6ACF">
              <w:rPr>
                <w:rFonts w:asciiTheme="minorHAnsi" w:hAnsiTheme="minorHAnsi" w:cs="Microsoft Sans Serif"/>
                <w:szCs w:val="22"/>
              </w:rPr>
              <w:t>p</w:t>
            </w:r>
            <w:r w:rsidR="005E00A3">
              <w:rPr>
                <w:rFonts w:asciiTheme="minorHAnsi" w:hAnsiTheme="minorHAnsi" w:cs="Microsoft Sans Serif"/>
                <w:szCs w:val="22"/>
              </w:rPr>
              <w:t>olic</w:t>
            </w:r>
            <w:r w:rsidR="001A6ACF">
              <w:rPr>
                <w:rFonts w:asciiTheme="minorHAnsi" w:hAnsiTheme="minorHAnsi" w:cs="Microsoft Sans Serif"/>
                <w:szCs w:val="22"/>
              </w:rPr>
              <w:t>ies</w:t>
            </w:r>
            <w:r w:rsidR="00854E6C">
              <w:rPr>
                <w:rFonts w:asciiTheme="minorHAnsi" w:hAnsiTheme="minorHAnsi" w:cs="Microsoft Sans Serif"/>
                <w:szCs w:val="22"/>
              </w:rPr>
              <w:t xml:space="preserve"> &amp; </w:t>
            </w:r>
            <w:r w:rsidR="001A6ACF">
              <w:rPr>
                <w:rFonts w:asciiTheme="minorHAnsi" w:hAnsiTheme="minorHAnsi" w:cs="Microsoft Sans Serif"/>
                <w:szCs w:val="22"/>
              </w:rPr>
              <w:t>p</w:t>
            </w:r>
            <w:r w:rsidR="00854E6C">
              <w:rPr>
                <w:rFonts w:asciiTheme="minorHAnsi" w:hAnsiTheme="minorHAnsi" w:cs="Microsoft Sans Serif"/>
                <w:szCs w:val="22"/>
              </w:rPr>
              <w:t>rocedures.</w:t>
            </w:r>
          </w:p>
          <w:p w14:paraId="0B8EAD58" w14:textId="77777777" w:rsidR="005E00A3" w:rsidRDefault="005E00A3" w:rsidP="00A3159C">
            <w:pPr>
              <w:rPr>
                <w:rFonts w:asciiTheme="minorHAnsi" w:hAnsiTheme="minorHAnsi" w:cs="Microsoft Sans Serif"/>
                <w:szCs w:val="22"/>
              </w:rPr>
            </w:pPr>
          </w:p>
          <w:p w14:paraId="7B9CC582" w14:textId="77777777" w:rsidR="005E00A3" w:rsidRPr="00854E6C" w:rsidRDefault="005E00A3" w:rsidP="00A3159C">
            <w:pPr>
              <w:rPr>
                <w:rFonts w:asciiTheme="minorHAnsi" w:hAnsiTheme="minorHAnsi" w:cs="Microsoft Sans Serif"/>
                <w:i/>
                <w:szCs w:val="22"/>
              </w:rPr>
            </w:pPr>
            <w:r w:rsidRPr="00854E6C">
              <w:rPr>
                <w:rFonts w:asciiTheme="minorHAnsi" w:hAnsiTheme="minorHAnsi" w:cs="Microsoft Sans Serif"/>
                <w:i/>
                <w:szCs w:val="22"/>
              </w:rPr>
              <w:t>NMAC 6.29.1.9(</w:t>
            </w:r>
            <w:r w:rsidR="00982F44">
              <w:rPr>
                <w:rFonts w:asciiTheme="minorHAnsi" w:hAnsiTheme="minorHAnsi" w:cs="Microsoft Sans Serif"/>
                <w:i/>
                <w:szCs w:val="22"/>
              </w:rPr>
              <w:t>P</w:t>
            </w:r>
            <w:r w:rsidR="00C02823" w:rsidRPr="00854E6C">
              <w:rPr>
                <w:rFonts w:asciiTheme="minorHAnsi" w:hAnsiTheme="minorHAnsi" w:cs="Microsoft Sans Serif"/>
                <w:i/>
                <w:szCs w:val="22"/>
              </w:rPr>
              <w:t>) (</w:t>
            </w:r>
            <w:r w:rsidRPr="00854E6C">
              <w:rPr>
                <w:rFonts w:asciiTheme="minorHAnsi" w:hAnsiTheme="minorHAnsi" w:cs="Microsoft Sans Serif"/>
                <w:i/>
                <w:szCs w:val="22"/>
              </w:rPr>
              <w:t>6)</w:t>
            </w:r>
            <w:r w:rsidR="0000110C" w:rsidRPr="00854E6C">
              <w:rPr>
                <w:rFonts w:asciiTheme="minorHAnsi" w:hAnsiTheme="minorHAnsi" w:cs="Microsoft Sans Serif"/>
                <w:i/>
                <w:szCs w:val="22"/>
              </w:rPr>
              <w:t>.</w:t>
            </w:r>
          </w:p>
          <w:p w14:paraId="48520370" w14:textId="77777777" w:rsidR="0000110C" w:rsidRDefault="0000110C" w:rsidP="00A3159C">
            <w:pPr>
              <w:rPr>
                <w:rFonts w:asciiTheme="minorHAnsi" w:hAnsiTheme="minorHAnsi" w:cs="Microsoft Sans Serif"/>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D5AB93B" w14:textId="77777777" w:rsidR="005E00A3" w:rsidRPr="009A5C5D" w:rsidRDefault="005E00A3" w:rsidP="00A3159C">
            <w:pPr>
              <w:rPr>
                <w:rFonts w:asciiTheme="minorHAnsi" w:hAnsiTheme="minorHAnsi"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C80C23B" w14:textId="77777777" w:rsidR="005E00A3" w:rsidRPr="009A5C5D" w:rsidRDefault="005E00A3" w:rsidP="00A3159C">
            <w:pPr>
              <w:rPr>
                <w:rFonts w:asciiTheme="minorHAnsi" w:hAnsiTheme="minorHAnsi" w:cs="Microsoft Sans Serif"/>
                <w:szCs w:val="22"/>
              </w:rPr>
            </w:pPr>
          </w:p>
        </w:tc>
      </w:tr>
      <w:tr w:rsidR="006607AC" w:rsidRPr="00975CEA" w14:paraId="19806644" w14:textId="77777777" w:rsidTr="00332639">
        <w:tblPrEx>
          <w:tblBorders>
            <w:insideH w:val="single" w:sz="4" w:space="0" w:color="auto"/>
          </w:tblBorders>
        </w:tblPrEx>
        <w:trPr>
          <w:trHeight w:val="845"/>
        </w:trPr>
        <w:tc>
          <w:tcPr>
            <w:tcW w:w="2250" w:type="dxa"/>
            <w:vMerge w:val="restart"/>
            <w:tcBorders>
              <w:left w:val="single" w:sz="4" w:space="0" w:color="auto"/>
              <w:right w:val="single" w:sz="4" w:space="0" w:color="auto"/>
            </w:tcBorders>
            <w:shd w:val="clear" w:color="auto" w:fill="auto"/>
          </w:tcPr>
          <w:p w14:paraId="2AF81281" w14:textId="77777777" w:rsidR="006607AC" w:rsidRPr="00060B97" w:rsidRDefault="006D15FC" w:rsidP="00297C05">
            <w:pPr>
              <w:pStyle w:val="ListParagraph"/>
              <w:numPr>
                <w:ilvl w:val="0"/>
                <w:numId w:val="6"/>
              </w:numPr>
              <w:rPr>
                <w:rFonts w:asciiTheme="minorHAnsi" w:hAnsiTheme="minorHAnsi" w:cs="Microsoft Sans Serif"/>
                <w:szCs w:val="22"/>
              </w:rPr>
            </w:pPr>
            <w:r>
              <w:rPr>
                <w:rFonts w:asciiTheme="minorHAnsi" w:hAnsiTheme="minorHAnsi" w:cs="Microsoft Sans Serif"/>
                <w:szCs w:val="22"/>
              </w:rPr>
              <w:t xml:space="preserve"> Serving Special Populations</w:t>
            </w:r>
          </w:p>
          <w:p w14:paraId="09EA9950" w14:textId="77777777" w:rsidR="006607AC" w:rsidRPr="009A5C5D" w:rsidRDefault="006607AC" w:rsidP="00E81EBA">
            <w:pPr>
              <w:rPr>
                <w:rFonts w:asciiTheme="minorHAnsi" w:hAnsiTheme="minorHAnsi" w:cs="Microsoft Sans Serif"/>
                <w:szCs w:val="22"/>
              </w:rPr>
            </w:pPr>
          </w:p>
          <w:p w14:paraId="08083941" w14:textId="77777777" w:rsidR="006607AC" w:rsidRPr="00F37FAF" w:rsidRDefault="006607AC" w:rsidP="00E81EBA">
            <w:pPr>
              <w:rPr>
                <w:rFonts w:asciiTheme="minorHAnsi" w:hAnsiTheme="minorHAnsi" w:cs="Microsoft Sans Serif"/>
                <w:szCs w:val="22"/>
              </w:rPr>
            </w:pPr>
            <w:r w:rsidRPr="00F37FAF">
              <w:rPr>
                <w:rFonts w:asciiTheme="minorHAnsi" w:hAnsiTheme="minorHAnsi" w:cs="Microsoft Sans Serif"/>
                <w:szCs w:val="22"/>
              </w:rPr>
              <w:t xml:space="preserve">IDEA </w:t>
            </w:r>
            <w:proofErr w:type="gramStart"/>
            <w:r w:rsidRPr="00F37FAF">
              <w:rPr>
                <w:rFonts w:asciiTheme="minorHAnsi" w:hAnsiTheme="minorHAnsi" w:cs="Microsoft Sans Serif"/>
                <w:szCs w:val="22"/>
              </w:rPr>
              <w:t>2004;</w:t>
            </w:r>
            <w:proofErr w:type="gramEnd"/>
            <w:r w:rsidRPr="00F37FAF">
              <w:rPr>
                <w:rFonts w:asciiTheme="minorHAnsi" w:hAnsiTheme="minorHAnsi" w:cs="Microsoft Sans Serif"/>
                <w:szCs w:val="22"/>
              </w:rPr>
              <w:t xml:space="preserve"> </w:t>
            </w:r>
          </w:p>
          <w:p w14:paraId="3E892604" w14:textId="77777777" w:rsidR="006607AC" w:rsidRPr="00F37FAF" w:rsidRDefault="006607AC" w:rsidP="00E81EBA">
            <w:pPr>
              <w:rPr>
                <w:rFonts w:asciiTheme="minorHAnsi" w:hAnsiTheme="minorHAnsi" w:cs="Microsoft Sans Serif"/>
                <w:szCs w:val="22"/>
              </w:rPr>
            </w:pPr>
            <w:r w:rsidRPr="00F37FAF">
              <w:rPr>
                <w:rFonts w:asciiTheme="minorHAnsi" w:hAnsiTheme="minorHAnsi" w:cs="Microsoft Sans Serif"/>
                <w:szCs w:val="22"/>
              </w:rPr>
              <w:t>29 U.S.C. § 701 (otherwise known as Section 504 of the Rehabilitation Act of 1973</w:t>
            </w:r>
            <w:proofErr w:type="gramStart"/>
            <w:r w:rsidRPr="00F37FAF">
              <w:rPr>
                <w:rFonts w:asciiTheme="minorHAnsi" w:hAnsiTheme="minorHAnsi" w:cs="Microsoft Sans Serif"/>
                <w:szCs w:val="22"/>
              </w:rPr>
              <w:t>);</w:t>
            </w:r>
            <w:proofErr w:type="gramEnd"/>
          </w:p>
          <w:p w14:paraId="2E843228" w14:textId="77777777" w:rsidR="006607AC" w:rsidRPr="00F37FAF" w:rsidRDefault="006607AC" w:rsidP="00E81EBA">
            <w:pPr>
              <w:rPr>
                <w:rFonts w:asciiTheme="minorHAnsi" w:hAnsiTheme="minorHAnsi" w:cs="Microsoft Sans Serif"/>
                <w:szCs w:val="22"/>
              </w:rPr>
            </w:pPr>
            <w:r w:rsidRPr="00F37FAF">
              <w:rPr>
                <w:rFonts w:asciiTheme="minorHAnsi" w:hAnsiTheme="minorHAnsi" w:cs="Microsoft Sans Serif"/>
                <w:szCs w:val="22"/>
              </w:rPr>
              <w:t>NMSA § 22-13-5</w:t>
            </w:r>
            <w:r w:rsidR="000034C9">
              <w:rPr>
                <w:rFonts w:asciiTheme="minorHAnsi" w:hAnsiTheme="minorHAnsi" w:cs="Microsoft Sans Serif"/>
                <w:szCs w:val="22"/>
              </w:rPr>
              <w:t xml:space="preserve">; NMSA </w:t>
            </w:r>
            <w:r w:rsidR="000034C9">
              <w:rPr>
                <w:rFonts w:cs="Microsoft Sans Serif"/>
                <w:szCs w:val="22"/>
              </w:rPr>
              <w:t>§</w:t>
            </w:r>
            <w:r w:rsidR="000034C9">
              <w:rPr>
                <w:rFonts w:asciiTheme="minorHAnsi" w:hAnsiTheme="minorHAnsi" w:cs="Microsoft Sans Serif"/>
                <w:szCs w:val="22"/>
              </w:rPr>
              <w:t xml:space="preserve"> </w:t>
            </w:r>
            <w:r w:rsidRPr="00F37FAF">
              <w:rPr>
                <w:rFonts w:asciiTheme="minorHAnsi" w:hAnsiTheme="minorHAnsi" w:cs="Microsoft Sans Serif"/>
                <w:szCs w:val="22"/>
              </w:rPr>
              <w:t xml:space="preserve"> 22-13-8</w:t>
            </w:r>
            <w:proofErr w:type="gramStart"/>
            <w:r w:rsidRPr="00F37FAF">
              <w:rPr>
                <w:rFonts w:asciiTheme="minorHAnsi" w:hAnsiTheme="minorHAnsi" w:cs="Microsoft Sans Serif"/>
                <w:szCs w:val="22"/>
              </w:rPr>
              <w:t>);</w:t>
            </w:r>
            <w:proofErr w:type="gramEnd"/>
            <w:r w:rsidRPr="00F37FAF">
              <w:rPr>
                <w:rFonts w:asciiTheme="minorHAnsi" w:hAnsiTheme="minorHAnsi" w:cs="Microsoft Sans Serif"/>
                <w:szCs w:val="22"/>
              </w:rPr>
              <w:t xml:space="preserve"> </w:t>
            </w:r>
          </w:p>
          <w:p w14:paraId="2085060B" w14:textId="77777777" w:rsidR="006607AC" w:rsidRPr="00F37FAF" w:rsidRDefault="006607AC" w:rsidP="00E81EBA">
            <w:pPr>
              <w:rPr>
                <w:rFonts w:asciiTheme="minorHAnsi" w:eastAsia="MS Mincho" w:hAnsiTheme="minorHAnsi"/>
                <w:szCs w:val="22"/>
              </w:rPr>
            </w:pPr>
            <w:r w:rsidRPr="00F37FAF">
              <w:rPr>
                <w:rFonts w:asciiTheme="minorHAnsi" w:hAnsiTheme="minorHAnsi" w:cs="Microsoft Sans Serif"/>
                <w:szCs w:val="22"/>
              </w:rPr>
              <w:t xml:space="preserve">NMAC </w:t>
            </w:r>
            <w:proofErr w:type="gramStart"/>
            <w:r w:rsidRPr="00F37FAF">
              <w:rPr>
                <w:rFonts w:asciiTheme="minorHAnsi" w:eastAsia="MS Mincho" w:hAnsiTheme="minorHAnsi"/>
                <w:szCs w:val="22"/>
              </w:rPr>
              <w:t>6.29.1.9;</w:t>
            </w:r>
            <w:proofErr w:type="gramEnd"/>
          </w:p>
          <w:p w14:paraId="2A45A1D9" w14:textId="77777777" w:rsidR="006607AC" w:rsidRPr="008276B7" w:rsidRDefault="006607AC" w:rsidP="00E81EBA">
            <w:pPr>
              <w:rPr>
                <w:rFonts w:asciiTheme="minorHAnsi" w:hAnsiTheme="minorHAnsi" w:cs="Microsoft Sans Serif"/>
                <w:szCs w:val="22"/>
              </w:rPr>
            </w:pPr>
            <w:r w:rsidRPr="008276B7">
              <w:rPr>
                <w:rFonts w:asciiTheme="minorHAnsi" w:hAnsiTheme="minorHAnsi" w:cs="Microsoft Sans Serif"/>
                <w:szCs w:val="22"/>
              </w:rPr>
              <w:lastRenderedPageBreak/>
              <w:t xml:space="preserve">NMAC § 6.29.5.1, et </w:t>
            </w:r>
            <w:proofErr w:type="gramStart"/>
            <w:r w:rsidRPr="008276B7">
              <w:rPr>
                <w:rFonts w:asciiTheme="minorHAnsi" w:hAnsiTheme="minorHAnsi" w:cs="Microsoft Sans Serif"/>
                <w:szCs w:val="22"/>
              </w:rPr>
              <w:t>seq.;</w:t>
            </w:r>
            <w:proofErr w:type="gramEnd"/>
          </w:p>
          <w:p w14:paraId="4C5ED11B" w14:textId="77777777" w:rsidR="006607AC" w:rsidRPr="008276B7" w:rsidRDefault="006607AC" w:rsidP="00E81EBA">
            <w:pPr>
              <w:rPr>
                <w:rFonts w:asciiTheme="minorHAnsi" w:hAnsiTheme="minorHAnsi" w:cs="Microsoft Sans Serif"/>
                <w:szCs w:val="22"/>
              </w:rPr>
            </w:pPr>
            <w:r w:rsidRPr="008276B7">
              <w:rPr>
                <w:rFonts w:asciiTheme="minorHAnsi" w:hAnsiTheme="minorHAnsi" w:cs="Microsoft Sans Serif"/>
                <w:szCs w:val="22"/>
              </w:rPr>
              <w:t>NMAC § 6.31.2, et seq.</w:t>
            </w:r>
          </w:p>
          <w:p w14:paraId="6C88D964" w14:textId="77777777" w:rsidR="006607AC" w:rsidRPr="00E81EBA" w:rsidRDefault="006607AC" w:rsidP="00E81EBA">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908B056" w14:textId="77777777" w:rsidR="006607AC" w:rsidRDefault="00000000" w:rsidP="00E81EBA">
            <w:pPr>
              <w:rPr>
                <w:rFonts w:asciiTheme="minorHAnsi" w:hAnsiTheme="minorHAnsi" w:cs="Microsoft Sans Serif"/>
                <w:szCs w:val="22"/>
              </w:rPr>
            </w:pPr>
            <w:sdt>
              <w:sdtPr>
                <w:rPr>
                  <w:rFonts w:asciiTheme="minorHAnsi" w:hAnsiTheme="minorHAnsi" w:cs="Microsoft Sans Serif"/>
                  <w:szCs w:val="22"/>
                </w:rPr>
                <w:id w:val="436959145"/>
                <w14:checkbox>
                  <w14:checked w14:val="0"/>
                  <w14:checkedState w14:val="2612" w14:font="MS Gothic"/>
                  <w14:uncheckedState w14:val="2610" w14:font="MS Gothic"/>
                </w14:checkbox>
              </w:sdtPr>
              <w:sdtContent>
                <w:r w:rsidR="006607AC" w:rsidRPr="009A5C5D">
                  <w:rPr>
                    <w:rFonts w:ascii="MS Gothic" w:eastAsia="MS Gothic" w:hAnsi="MS Gothic" w:cs="MS Gothic" w:hint="eastAsia"/>
                    <w:szCs w:val="22"/>
                  </w:rPr>
                  <w:t>☐</w:t>
                </w:r>
              </w:sdtContent>
            </w:sdt>
            <w:r w:rsidR="006607AC">
              <w:rPr>
                <w:rFonts w:asciiTheme="minorHAnsi" w:hAnsiTheme="minorHAnsi" w:cs="Microsoft Sans Serif"/>
                <w:szCs w:val="22"/>
              </w:rPr>
              <w:t xml:space="preserve"> </w:t>
            </w:r>
            <w:r w:rsidR="00457504">
              <w:rPr>
                <w:rFonts w:asciiTheme="minorHAnsi" w:hAnsiTheme="minorHAnsi" w:cs="Microsoft Sans Serif"/>
                <w:szCs w:val="22"/>
              </w:rPr>
              <w:t>T</w:t>
            </w:r>
            <w:r w:rsidR="00EE74C5">
              <w:rPr>
                <w:rFonts w:asciiTheme="minorHAnsi" w:hAnsiTheme="minorHAnsi" w:cs="Microsoft Sans Serif"/>
                <w:szCs w:val="22"/>
              </w:rPr>
              <w:t>he</w:t>
            </w:r>
            <w:r w:rsidR="00457504">
              <w:rPr>
                <w:rFonts w:asciiTheme="minorHAnsi" w:hAnsiTheme="minorHAnsi" w:cs="Microsoft Sans Serif"/>
                <w:szCs w:val="22"/>
              </w:rPr>
              <w:t xml:space="preserve"> s</w:t>
            </w:r>
            <w:r w:rsidR="006607AC">
              <w:rPr>
                <w:rFonts w:asciiTheme="minorHAnsi" w:hAnsiTheme="minorHAnsi" w:cs="Microsoft Sans Serif"/>
                <w:szCs w:val="22"/>
              </w:rPr>
              <w:t>chool</w:t>
            </w:r>
            <w:r w:rsidR="00B3552E">
              <w:rPr>
                <w:rFonts w:asciiTheme="minorHAnsi" w:hAnsiTheme="minorHAnsi" w:cs="Microsoft Sans Serif"/>
                <w:szCs w:val="22"/>
              </w:rPr>
              <w:t>’s</w:t>
            </w:r>
            <w:r w:rsidR="006607AC">
              <w:rPr>
                <w:rFonts w:asciiTheme="minorHAnsi" w:hAnsiTheme="minorHAnsi" w:cs="Microsoft Sans Serif"/>
                <w:szCs w:val="22"/>
              </w:rPr>
              <w:t xml:space="preserve"> </w:t>
            </w:r>
            <w:r w:rsidR="000034C9">
              <w:rPr>
                <w:rFonts w:asciiTheme="minorHAnsi" w:hAnsiTheme="minorHAnsi" w:cs="Microsoft Sans Serif"/>
                <w:szCs w:val="22"/>
              </w:rPr>
              <w:t>s</w:t>
            </w:r>
            <w:r w:rsidR="006607AC">
              <w:rPr>
                <w:rFonts w:asciiTheme="minorHAnsi" w:hAnsiTheme="minorHAnsi" w:cs="Microsoft Sans Serif"/>
                <w:szCs w:val="22"/>
              </w:rPr>
              <w:t xml:space="preserve">pecial </w:t>
            </w:r>
            <w:r w:rsidR="000034C9">
              <w:rPr>
                <w:rFonts w:asciiTheme="minorHAnsi" w:hAnsiTheme="minorHAnsi" w:cs="Microsoft Sans Serif"/>
                <w:szCs w:val="22"/>
              </w:rPr>
              <w:t>e</w:t>
            </w:r>
            <w:r w:rsidR="006607AC">
              <w:rPr>
                <w:rFonts w:asciiTheme="minorHAnsi" w:hAnsiTheme="minorHAnsi" w:cs="Microsoft Sans Serif"/>
                <w:szCs w:val="22"/>
              </w:rPr>
              <w:t>ducation &amp; 504</w:t>
            </w:r>
            <w:r w:rsidR="00854E6C">
              <w:rPr>
                <w:rFonts w:asciiTheme="minorHAnsi" w:hAnsiTheme="minorHAnsi" w:cs="Microsoft Sans Serif"/>
                <w:szCs w:val="22"/>
              </w:rPr>
              <w:t xml:space="preserve"> </w:t>
            </w:r>
            <w:r w:rsidR="001A6ACF">
              <w:rPr>
                <w:rFonts w:asciiTheme="minorHAnsi" w:hAnsiTheme="minorHAnsi" w:cs="Microsoft Sans Serif"/>
                <w:szCs w:val="22"/>
              </w:rPr>
              <w:t>p</w:t>
            </w:r>
            <w:r w:rsidR="006607AC">
              <w:rPr>
                <w:rFonts w:asciiTheme="minorHAnsi" w:hAnsiTheme="minorHAnsi" w:cs="Microsoft Sans Serif"/>
                <w:szCs w:val="22"/>
              </w:rPr>
              <w:t>olic</w:t>
            </w:r>
            <w:r w:rsidR="001A6ACF">
              <w:rPr>
                <w:rFonts w:asciiTheme="minorHAnsi" w:hAnsiTheme="minorHAnsi" w:cs="Microsoft Sans Serif"/>
                <w:szCs w:val="22"/>
              </w:rPr>
              <w:t>ies and procedures</w:t>
            </w:r>
            <w:r w:rsidR="00854E6C">
              <w:rPr>
                <w:rFonts w:asciiTheme="minorHAnsi" w:hAnsiTheme="minorHAnsi" w:cs="Microsoft Sans Serif"/>
                <w:szCs w:val="22"/>
              </w:rPr>
              <w:t>.</w:t>
            </w:r>
          </w:p>
          <w:p w14:paraId="3D61B95F" w14:textId="77777777" w:rsidR="006607AC" w:rsidRDefault="006607AC" w:rsidP="00E81EBA">
            <w:pPr>
              <w:rPr>
                <w:rFonts w:asciiTheme="minorHAnsi" w:hAnsiTheme="minorHAnsi" w:cs="Microsoft Sans Serif"/>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113B17" w14:textId="77777777" w:rsidR="006607AC" w:rsidRPr="009A5C5D" w:rsidRDefault="006607AC" w:rsidP="00A3159C">
            <w:pPr>
              <w:rPr>
                <w:rFonts w:asciiTheme="minorHAnsi" w:hAnsiTheme="minorHAnsi"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5514C96E" w14:textId="77777777" w:rsidR="006607AC" w:rsidRPr="009A5C5D" w:rsidRDefault="006607AC" w:rsidP="00A3159C">
            <w:pPr>
              <w:rPr>
                <w:rFonts w:asciiTheme="minorHAnsi" w:hAnsiTheme="minorHAnsi" w:cs="Microsoft Sans Serif"/>
                <w:szCs w:val="22"/>
              </w:rPr>
            </w:pPr>
          </w:p>
        </w:tc>
      </w:tr>
      <w:tr w:rsidR="006607AC" w:rsidRPr="00975CEA" w14:paraId="48F7B43B" w14:textId="77777777" w:rsidTr="00332639">
        <w:tblPrEx>
          <w:tblBorders>
            <w:insideH w:val="single" w:sz="4" w:space="0" w:color="auto"/>
          </w:tblBorders>
        </w:tblPrEx>
        <w:trPr>
          <w:trHeight w:val="845"/>
        </w:trPr>
        <w:tc>
          <w:tcPr>
            <w:tcW w:w="2250" w:type="dxa"/>
            <w:vMerge/>
            <w:tcBorders>
              <w:left w:val="single" w:sz="4" w:space="0" w:color="auto"/>
              <w:right w:val="single" w:sz="4" w:space="0" w:color="auto"/>
            </w:tcBorders>
            <w:shd w:val="clear" w:color="auto" w:fill="auto"/>
          </w:tcPr>
          <w:p w14:paraId="6DE0085B" w14:textId="77777777" w:rsidR="006607AC" w:rsidRPr="00060B97" w:rsidRDefault="006607AC" w:rsidP="00297C05">
            <w:pPr>
              <w:pStyle w:val="ListParagraph"/>
              <w:numPr>
                <w:ilvl w:val="0"/>
                <w:numId w:val="6"/>
              </w:num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6AD7A1A" w14:textId="77777777" w:rsidR="006607AC" w:rsidRDefault="00000000" w:rsidP="00E81EBA">
            <w:pPr>
              <w:rPr>
                <w:rFonts w:asciiTheme="minorHAnsi" w:hAnsiTheme="minorHAnsi" w:cs="Microsoft Sans Serif"/>
                <w:szCs w:val="22"/>
              </w:rPr>
            </w:pPr>
            <w:sdt>
              <w:sdtPr>
                <w:rPr>
                  <w:rFonts w:asciiTheme="minorHAnsi" w:hAnsiTheme="minorHAnsi" w:cs="Microsoft Sans Serif"/>
                  <w:szCs w:val="22"/>
                </w:rPr>
                <w:id w:val="-925042851"/>
                <w14:checkbox>
                  <w14:checked w14:val="0"/>
                  <w14:checkedState w14:val="2612" w14:font="MS Gothic"/>
                  <w14:uncheckedState w14:val="2610" w14:font="MS Gothic"/>
                </w14:checkbox>
              </w:sdtPr>
              <w:sdtContent>
                <w:r w:rsidR="006607AC" w:rsidRPr="009A5C5D">
                  <w:rPr>
                    <w:rFonts w:ascii="MS Gothic" w:eastAsia="MS Gothic" w:hAnsi="MS Gothic" w:cs="MS Gothic" w:hint="eastAsia"/>
                    <w:szCs w:val="22"/>
                  </w:rPr>
                  <w:t>☐</w:t>
                </w:r>
              </w:sdtContent>
            </w:sdt>
            <w:r w:rsidR="006607AC">
              <w:rPr>
                <w:rFonts w:asciiTheme="minorHAnsi" w:hAnsiTheme="minorHAnsi" w:cs="Microsoft Sans Serif"/>
                <w:szCs w:val="22"/>
              </w:rPr>
              <w:t xml:space="preserve"> Completed </w:t>
            </w:r>
            <w:r w:rsidR="000034C9">
              <w:rPr>
                <w:rFonts w:asciiTheme="minorHAnsi" w:hAnsiTheme="minorHAnsi" w:cs="Microsoft Sans Serif"/>
                <w:szCs w:val="22"/>
              </w:rPr>
              <w:t>s</w:t>
            </w:r>
            <w:r w:rsidR="006607AC">
              <w:rPr>
                <w:rFonts w:asciiTheme="minorHAnsi" w:hAnsiTheme="minorHAnsi" w:cs="Microsoft Sans Serif"/>
                <w:szCs w:val="22"/>
              </w:rPr>
              <w:t xml:space="preserve">pecial </w:t>
            </w:r>
            <w:r w:rsidR="000034C9">
              <w:rPr>
                <w:rFonts w:asciiTheme="minorHAnsi" w:hAnsiTheme="minorHAnsi" w:cs="Microsoft Sans Serif"/>
                <w:szCs w:val="22"/>
              </w:rPr>
              <w:t>e</w:t>
            </w:r>
            <w:r w:rsidR="006607AC">
              <w:rPr>
                <w:rFonts w:asciiTheme="minorHAnsi" w:hAnsiTheme="minorHAnsi" w:cs="Microsoft Sans Serif"/>
                <w:szCs w:val="22"/>
              </w:rPr>
              <w:t xml:space="preserve">ducation </w:t>
            </w:r>
            <w:r w:rsidR="001A6ACF">
              <w:rPr>
                <w:rFonts w:asciiTheme="minorHAnsi" w:hAnsiTheme="minorHAnsi" w:cs="Microsoft Sans Serif"/>
                <w:szCs w:val="22"/>
              </w:rPr>
              <w:t>t</w:t>
            </w:r>
            <w:r w:rsidR="006607AC">
              <w:rPr>
                <w:rFonts w:asciiTheme="minorHAnsi" w:hAnsiTheme="minorHAnsi" w:cs="Microsoft Sans Serif"/>
                <w:szCs w:val="22"/>
              </w:rPr>
              <w:t>emplate</w:t>
            </w:r>
            <w:r w:rsidR="00457504">
              <w:rPr>
                <w:rFonts w:asciiTheme="minorHAnsi" w:hAnsiTheme="minorHAnsi" w:cs="Microsoft Sans Serif"/>
                <w:szCs w:val="22"/>
              </w:rPr>
              <w:t>s</w:t>
            </w:r>
            <w:r w:rsidR="006607AC">
              <w:rPr>
                <w:rFonts w:asciiTheme="minorHAnsi" w:hAnsiTheme="minorHAnsi" w:cs="Microsoft Sans Serif"/>
                <w:szCs w:val="22"/>
              </w:rPr>
              <w:t>.</w:t>
            </w:r>
          </w:p>
          <w:p w14:paraId="083218C8" w14:textId="77777777" w:rsidR="006607AC" w:rsidRDefault="006607AC" w:rsidP="00E81EBA">
            <w:pPr>
              <w:rPr>
                <w:rFonts w:asciiTheme="minorHAnsi" w:hAnsiTheme="minorHAnsi" w:cs="Microsoft Sans Serif"/>
                <w:szCs w:val="22"/>
              </w:rPr>
            </w:pPr>
          </w:p>
          <w:p w14:paraId="04ED6243" w14:textId="77777777" w:rsidR="006607AC" w:rsidRPr="006607AC" w:rsidRDefault="006607AC" w:rsidP="00E81EBA">
            <w:pPr>
              <w:rPr>
                <w:rFonts w:asciiTheme="minorHAnsi" w:hAnsiTheme="minorHAnsi" w:cs="Microsoft Sans Serif"/>
                <w:i/>
                <w:szCs w:val="22"/>
              </w:rPr>
            </w:pPr>
            <w:r w:rsidRPr="006607AC">
              <w:rPr>
                <w:rFonts w:asciiTheme="minorHAnsi" w:hAnsiTheme="minorHAnsi" w:cs="Microsoft Sans Serif"/>
                <w:i/>
                <w:szCs w:val="22"/>
              </w:rPr>
              <w:t xml:space="preserve">Memorandum from </w:t>
            </w:r>
            <w:r>
              <w:rPr>
                <w:rFonts w:asciiTheme="minorHAnsi" w:hAnsiTheme="minorHAnsi" w:cs="Microsoft Sans Serif"/>
                <w:i/>
                <w:szCs w:val="22"/>
              </w:rPr>
              <w:t xml:space="preserve">Director Baca, NM </w:t>
            </w:r>
            <w:r w:rsidRPr="006607AC">
              <w:rPr>
                <w:rFonts w:asciiTheme="minorHAnsi" w:hAnsiTheme="minorHAnsi" w:cs="Microsoft Sans Serif"/>
                <w:i/>
                <w:szCs w:val="22"/>
              </w:rPr>
              <w:t>Special Education Bureau to Charter School Administrators (June 2, 2014)</w:t>
            </w:r>
            <w:r>
              <w:rPr>
                <w:rFonts w:asciiTheme="minorHAnsi" w:hAnsiTheme="minorHAnsi" w:cs="Microsoft Sans Serif"/>
                <w:i/>
                <w:szCs w:val="22"/>
              </w:rPr>
              <w:t>.</w:t>
            </w:r>
          </w:p>
          <w:p w14:paraId="21DF6142" w14:textId="77777777" w:rsidR="006607AC" w:rsidRDefault="006607AC" w:rsidP="006607AC">
            <w:pPr>
              <w:rPr>
                <w:rFonts w:asciiTheme="minorHAnsi" w:hAnsiTheme="minorHAnsi" w:cs="Microsoft Sans Serif"/>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1A2EE4E" w14:textId="77777777" w:rsidR="006607AC" w:rsidRPr="009A5C5D" w:rsidRDefault="006607AC" w:rsidP="00A3159C">
            <w:pPr>
              <w:rPr>
                <w:rFonts w:asciiTheme="minorHAnsi" w:hAnsiTheme="minorHAnsi"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29CEB32" w14:textId="77777777" w:rsidR="006607AC" w:rsidRPr="009A5C5D" w:rsidRDefault="006607AC" w:rsidP="00A3159C">
            <w:pPr>
              <w:rPr>
                <w:rFonts w:asciiTheme="minorHAnsi" w:hAnsiTheme="minorHAnsi" w:cs="Microsoft Sans Serif"/>
                <w:szCs w:val="22"/>
              </w:rPr>
            </w:pPr>
          </w:p>
        </w:tc>
      </w:tr>
      <w:tr w:rsidR="000034C9" w:rsidRPr="00975CEA" w14:paraId="2639F1A1" w14:textId="77777777" w:rsidTr="00332639">
        <w:tblPrEx>
          <w:tblBorders>
            <w:insideH w:val="single" w:sz="4" w:space="0" w:color="auto"/>
          </w:tblBorders>
        </w:tblPrEx>
        <w:trPr>
          <w:trHeight w:val="845"/>
        </w:trPr>
        <w:tc>
          <w:tcPr>
            <w:tcW w:w="2250" w:type="dxa"/>
            <w:vMerge/>
            <w:tcBorders>
              <w:left w:val="single" w:sz="4" w:space="0" w:color="auto"/>
              <w:right w:val="single" w:sz="4" w:space="0" w:color="auto"/>
            </w:tcBorders>
            <w:shd w:val="clear" w:color="auto" w:fill="auto"/>
          </w:tcPr>
          <w:p w14:paraId="61CA17D2" w14:textId="77777777" w:rsidR="000034C9" w:rsidRPr="00060B97" w:rsidRDefault="000034C9" w:rsidP="00297C05">
            <w:pPr>
              <w:pStyle w:val="ListParagraph"/>
              <w:numPr>
                <w:ilvl w:val="0"/>
                <w:numId w:val="6"/>
              </w:num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100ABB5" w14:textId="77777777" w:rsidR="000034C9" w:rsidRDefault="00000000" w:rsidP="000034C9">
            <w:pPr>
              <w:rPr>
                <w:rFonts w:asciiTheme="minorHAnsi" w:hAnsiTheme="minorHAnsi" w:cs="Microsoft Sans Serif"/>
                <w:szCs w:val="22"/>
              </w:rPr>
            </w:pPr>
            <w:sdt>
              <w:sdtPr>
                <w:rPr>
                  <w:rFonts w:asciiTheme="minorHAnsi" w:hAnsiTheme="minorHAnsi" w:cs="Microsoft Sans Serif"/>
                  <w:szCs w:val="22"/>
                </w:rPr>
                <w:id w:val="125283181"/>
                <w14:checkbox>
                  <w14:checked w14:val="0"/>
                  <w14:checkedState w14:val="2612" w14:font="MS Gothic"/>
                  <w14:uncheckedState w14:val="2610" w14:font="MS Gothic"/>
                </w14:checkbox>
              </w:sdtPr>
              <w:sdtContent>
                <w:r w:rsidR="000034C9" w:rsidRPr="009A5C5D">
                  <w:rPr>
                    <w:rFonts w:ascii="MS Gothic" w:eastAsia="MS Gothic" w:hAnsi="MS Gothic" w:cs="MS Gothic" w:hint="eastAsia"/>
                    <w:szCs w:val="22"/>
                  </w:rPr>
                  <w:t>☐</w:t>
                </w:r>
              </w:sdtContent>
            </w:sdt>
            <w:r w:rsidR="000034C9">
              <w:rPr>
                <w:rFonts w:asciiTheme="minorHAnsi" w:hAnsiTheme="minorHAnsi" w:cs="Microsoft Sans Serif"/>
                <w:szCs w:val="22"/>
              </w:rPr>
              <w:t xml:space="preserve"> Procedures and </w:t>
            </w:r>
            <w:r w:rsidR="00B3552E">
              <w:rPr>
                <w:rFonts w:asciiTheme="minorHAnsi" w:hAnsiTheme="minorHAnsi" w:cs="Microsoft Sans Serif"/>
                <w:szCs w:val="22"/>
              </w:rPr>
              <w:t>all</w:t>
            </w:r>
            <w:r w:rsidR="000034C9">
              <w:rPr>
                <w:rFonts w:asciiTheme="minorHAnsi" w:hAnsiTheme="minorHAnsi" w:cs="Microsoft Sans Serif"/>
                <w:szCs w:val="22"/>
              </w:rPr>
              <w:t xml:space="preserve"> necessary forms for tracking special education direct </w:t>
            </w:r>
            <w:r w:rsidR="00B3552E">
              <w:rPr>
                <w:rFonts w:asciiTheme="minorHAnsi" w:hAnsiTheme="minorHAnsi" w:cs="Microsoft Sans Serif"/>
                <w:szCs w:val="22"/>
              </w:rPr>
              <w:t xml:space="preserve">student </w:t>
            </w:r>
            <w:r w:rsidR="000034C9">
              <w:rPr>
                <w:rFonts w:asciiTheme="minorHAnsi" w:hAnsiTheme="minorHAnsi" w:cs="Microsoft Sans Serif"/>
                <w:szCs w:val="22"/>
              </w:rPr>
              <w:t>services.</w:t>
            </w:r>
          </w:p>
          <w:p w14:paraId="31C7FF1E" w14:textId="77777777" w:rsidR="000034C9" w:rsidRDefault="000034C9" w:rsidP="00E81EBA">
            <w:pPr>
              <w:rPr>
                <w:rFonts w:asciiTheme="minorHAnsi" w:hAnsiTheme="minorHAnsi" w:cs="Microsoft Sans Serif"/>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92FCDC" w14:textId="77777777" w:rsidR="000034C9" w:rsidRPr="009A5C5D" w:rsidRDefault="000034C9" w:rsidP="00A3159C">
            <w:pPr>
              <w:rPr>
                <w:rFonts w:asciiTheme="minorHAnsi" w:hAnsiTheme="minorHAnsi"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1FB7165" w14:textId="77777777" w:rsidR="000034C9" w:rsidRPr="009A5C5D" w:rsidRDefault="000034C9" w:rsidP="00A3159C">
            <w:pPr>
              <w:rPr>
                <w:rFonts w:asciiTheme="minorHAnsi" w:hAnsiTheme="minorHAnsi" w:cs="Microsoft Sans Serif"/>
                <w:szCs w:val="22"/>
              </w:rPr>
            </w:pPr>
          </w:p>
        </w:tc>
      </w:tr>
      <w:tr w:rsidR="006607AC" w:rsidRPr="00975CEA" w14:paraId="76EB4B89" w14:textId="77777777" w:rsidTr="00332639">
        <w:tblPrEx>
          <w:tblBorders>
            <w:insideH w:val="single" w:sz="4" w:space="0" w:color="auto"/>
          </w:tblBorders>
        </w:tblPrEx>
        <w:trPr>
          <w:trHeight w:val="845"/>
        </w:trPr>
        <w:tc>
          <w:tcPr>
            <w:tcW w:w="2250" w:type="dxa"/>
            <w:vMerge/>
            <w:tcBorders>
              <w:left w:val="single" w:sz="4" w:space="0" w:color="auto"/>
              <w:right w:val="single" w:sz="4" w:space="0" w:color="auto"/>
            </w:tcBorders>
            <w:shd w:val="clear" w:color="auto" w:fill="auto"/>
          </w:tcPr>
          <w:p w14:paraId="17F78157" w14:textId="77777777" w:rsidR="006607AC" w:rsidRPr="00060B97" w:rsidRDefault="006607AC" w:rsidP="00297C05">
            <w:pPr>
              <w:pStyle w:val="ListParagraph"/>
              <w:numPr>
                <w:ilvl w:val="0"/>
                <w:numId w:val="6"/>
              </w:num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D29948A" w14:textId="77777777" w:rsidR="006607AC" w:rsidRDefault="00000000" w:rsidP="006607AC">
            <w:pPr>
              <w:rPr>
                <w:rFonts w:asciiTheme="minorHAnsi" w:hAnsiTheme="minorHAnsi" w:cs="Microsoft Sans Serif"/>
                <w:szCs w:val="22"/>
              </w:rPr>
            </w:pPr>
            <w:sdt>
              <w:sdtPr>
                <w:rPr>
                  <w:rFonts w:asciiTheme="minorHAnsi" w:hAnsiTheme="minorHAnsi" w:cs="Microsoft Sans Serif"/>
                  <w:szCs w:val="22"/>
                </w:rPr>
                <w:id w:val="-1668394351"/>
                <w14:checkbox>
                  <w14:checked w14:val="0"/>
                  <w14:checkedState w14:val="2612" w14:font="MS Gothic"/>
                  <w14:uncheckedState w14:val="2610" w14:font="MS Gothic"/>
                </w14:checkbox>
              </w:sdtPr>
              <w:sdtContent>
                <w:r w:rsidR="006607AC" w:rsidRPr="009A5C5D">
                  <w:rPr>
                    <w:rFonts w:ascii="MS Gothic" w:eastAsia="MS Gothic" w:hAnsi="MS Gothic" w:cs="MS Gothic" w:hint="eastAsia"/>
                    <w:szCs w:val="22"/>
                  </w:rPr>
                  <w:t>☐</w:t>
                </w:r>
              </w:sdtContent>
            </w:sdt>
            <w:r w:rsidR="006607AC">
              <w:rPr>
                <w:rFonts w:asciiTheme="minorHAnsi" w:hAnsiTheme="minorHAnsi" w:cs="Microsoft Sans Serif"/>
                <w:szCs w:val="22"/>
              </w:rPr>
              <w:t xml:space="preserve"> </w:t>
            </w:r>
            <w:r w:rsidR="00011530">
              <w:rPr>
                <w:rFonts w:asciiTheme="minorHAnsi" w:hAnsiTheme="minorHAnsi" w:cs="Microsoft Sans Serif"/>
                <w:szCs w:val="22"/>
              </w:rPr>
              <w:t>S</w:t>
            </w:r>
            <w:r w:rsidR="006607AC">
              <w:rPr>
                <w:rFonts w:asciiTheme="minorHAnsi" w:hAnsiTheme="minorHAnsi" w:cs="Microsoft Sans Serif"/>
                <w:szCs w:val="22"/>
              </w:rPr>
              <w:t>chool</w:t>
            </w:r>
            <w:r w:rsidR="00B3552E">
              <w:rPr>
                <w:rFonts w:asciiTheme="minorHAnsi" w:hAnsiTheme="minorHAnsi" w:cs="Microsoft Sans Serif"/>
                <w:szCs w:val="22"/>
              </w:rPr>
              <w:t>’s</w:t>
            </w:r>
            <w:r w:rsidR="00C54D0C">
              <w:rPr>
                <w:rFonts w:asciiTheme="minorHAnsi" w:hAnsiTheme="minorHAnsi" w:cs="Microsoft Sans Serif"/>
                <w:szCs w:val="22"/>
              </w:rPr>
              <w:t xml:space="preserve"> English Learner</w:t>
            </w:r>
            <w:r w:rsidR="006607AC">
              <w:rPr>
                <w:rFonts w:asciiTheme="minorHAnsi" w:hAnsiTheme="minorHAnsi" w:cs="Microsoft Sans Serif"/>
                <w:szCs w:val="22"/>
              </w:rPr>
              <w:t xml:space="preserve"> </w:t>
            </w:r>
            <w:r w:rsidR="001A6ACF">
              <w:rPr>
                <w:rFonts w:asciiTheme="minorHAnsi" w:hAnsiTheme="minorHAnsi" w:cs="Microsoft Sans Serif"/>
                <w:szCs w:val="22"/>
              </w:rPr>
              <w:t>p</w:t>
            </w:r>
            <w:r w:rsidR="006607AC">
              <w:rPr>
                <w:rFonts w:asciiTheme="minorHAnsi" w:hAnsiTheme="minorHAnsi" w:cs="Microsoft Sans Serif"/>
                <w:szCs w:val="22"/>
              </w:rPr>
              <w:t>olic</w:t>
            </w:r>
            <w:r w:rsidR="001A6ACF">
              <w:rPr>
                <w:rFonts w:asciiTheme="minorHAnsi" w:hAnsiTheme="minorHAnsi" w:cs="Microsoft Sans Serif"/>
                <w:szCs w:val="22"/>
              </w:rPr>
              <w:t>ies and procedures</w:t>
            </w:r>
            <w:r w:rsidR="00B3552E">
              <w:rPr>
                <w:rFonts w:asciiTheme="minorHAnsi" w:hAnsiTheme="minorHAnsi" w:cs="Microsoft Sans Serif"/>
                <w:szCs w:val="22"/>
              </w:rPr>
              <w:t>, that align with federal and state guidance</w:t>
            </w:r>
            <w:r w:rsidR="001A6ACF">
              <w:rPr>
                <w:rFonts w:asciiTheme="minorHAnsi" w:hAnsiTheme="minorHAnsi" w:cs="Microsoft Sans Serif"/>
                <w:szCs w:val="22"/>
              </w:rPr>
              <w:t>.</w:t>
            </w:r>
          </w:p>
          <w:p w14:paraId="0F3432E0" w14:textId="77777777" w:rsidR="006607AC" w:rsidRDefault="006607AC" w:rsidP="00E81EBA">
            <w:pPr>
              <w:rPr>
                <w:rFonts w:asciiTheme="minorHAnsi" w:hAnsiTheme="minorHAnsi" w:cs="Microsoft Sans Serif"/>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0906C74" w14:textId="77777777" w:rsidR="006607AC" w:rsidRPr="009A5C5D" w:rsidRDefault="006607AC" w:rsidP="00A3159C">
            <w:pPr>
              <w:rPr>
                <w:rFonts w:asciiTheme="minorHAnsi" w:hAnsiTheme="minorHAnsi"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1F9D7702" w14:textId="77777777" w:rsidR="006607AC" w:rsidRPr="009A5C5D" w:rsidRDefault="006607AC" w:rsidP="00A3159C">
            <w:pPr>
              <w:rPr>
                <w:rFonts w:asciiTheme="minorHAnsi" w:hAnsiTheme="minorHAnsi" w:cs="Microsoft Sans Serif"/>
                <w:szCs w:val="22"/>
              </w:rPr>
            </w:pPr>
          </w:p>
        </w:tc>
      </w:tr>
      <w:tr w:rsidR="006607AC" w:rsidRPr="00975CEA" w14:paraId="4D0EAD91" w14:textId="77777777" w:rsidTr="00332639">
        <w:tblPrEx>
          <w:tblBorders>
            <w:insideH w:val="single" w:sz="4" w:space="0" w:color="auto"/>
          </w:tblBorders>
        </w:tblPrEx>
        <w:trPr>
          <w:trHeight w:val="845"/>
        </w:trPr>
        <w:tc>
          <w:tcPr>
            <w:tcW w:w="2250" w:type="dxa"/>
            <w:vMerge/>
            <w:tcBorders>
              <w:left w:val="single" w:sz="4" w:space="0" w:color="auto"/>
              <w:right w:val="single" w:sz="4" w:space="0" w:color="auto"/>
            </w:tcBorders>
            <w:shd w:val="clear" w:color="auto" w:fill="auto"/>
          </w:tcPr>
          <w:p w14:paraId="3BBDAF5F" w14:textId="77777777" w:rsidR="006607AC" w:rsidRPr="00060B97" w:rsidRDefault="006607AC" w:rsidP="00297C05">
            <w:pPr>
              <w:pStyle w:val="ListParagraph"/>
              <w:numPr>
                <w:ilvl w:val="0"/>
                <w:numId w:val="6"/>
              </w:num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6FD98DD" w14:textId="77777777" w:rsidR="006607AC" w:rsidRDefault="00000000" w:rsidP="00B3552E">
            <w:pPr>
              <w:rPr>
                <w:rFonts w:asciiTheme="minorHAnsi" w:hAnsiTheme="minorHAnsi" w:cs="Microsoft Sans Serif"/>
                <w:szCs w:val="22"/>
              </w:rPr>
            </w:pPr>
            <w:sdt>
              <w:sdtPr>
                <w:rPr>
                  <w:rFonts w:asciiTheme="minorHAnsi" w:hAnsiTheme="minorHAnsi" w:cs="Microsoft Sans Serif"/>
                  <w:szCs w:val="22"/>
                </w:rPr>
                <w:id w:val="897480289"/>
                <w14:checkbox>
                  <w14:checked w14:val="0"/>
                  <w14:checkedState w14:val="2612" w14:font="MS Gothic"/>
                  <w14:uncheckedState w14:val="2610" w14:font="MS Gothic"/>
                </w14:checkbox>
              </w:sdtPr>
              <w:sdtContent>
                <w:r w:rsidR="006607AC" w:rsidRPr="009A5C5D">
                  <w:rPr>
                    <w:rFonts w:ascii="MS Gothic" w:eastAsia="MS Gothic" w:hAnsi="MS Gothic" w:cs="MS Gothic" w:hint="eastAsia"/>
                    <w:szCs w:val="22"/>
                  </w:rPr>
                  <w:t>☐</w:t>
                </w:r>
              </w:sdtContent>
            </w:sdt>
            <w:r w:rsidR="006607AC">
              <w:rPr>
                <w:rFonts w:asciiTheme="minorHAnsi" w:hAnsiTheme="minorHAnsi" w:cs="Microsoft Sans Serif"/>
                <w:szCs w:val="22"/>
              </w:rPr>
              <w:t xml:space="preserve"> Copies of all forms and surveys to be used in the </w:t>
            </w:r>
            <w:r w:rsidR="00B3552E">
              <w:rPr>
                <w:rFonts w:asciiTheme="minorHAnsi" w:hAnsiTheme="minorHAnsi" w:cs="Microsoft Sans Serif"/>
                <w:szCs w:val="22"/>
              </w:rPr>
              <w:t xml:space="preserve">implementation </w:t>
            </w:r>
            <w:r w:rsidR="00C54D0C">
              <w:rPr>
                <w:rFonts w:asciiTheme="minorHAnsi" w:hAnsiTheme="minorHAnsi" w:cs="Microsoft Sans Serif"/>
                <w:szCs w:val="22"/>
              </w:rPr>
              <w:t xml:space="preserve">of </w:t>
            </w:r>
            <w:r w:rsidR="006607AC">
              <w:rPr>
                <w:rFonts w:asciiTheme="minorHAnsi" w:hAnsiTheme="minorHAnsi" w:cs="Microsoft Sans Serif"/>
                <w:szCs w:val="22"/>
              </w:rPr>
              <w:t xml:space="preserve">ELL </w:t>
            </w:r>
            <w:r w:rsidR="001A6ACF">
              <w:rPr>
                <w:rFonts w:asciiTheme="minorHAnsi" w:hAnsiTheme="minorHAnsi" w:cs="Microsoft Sans Serif"/>
                <w:szCs w:val="22"/>
              </w:rPr>
              <w:t>p</w:t>
            </w:r>
            <w:r w:rsidR="006607AC">
              <w:rPr>
                <w:rFonts w:asciiTheme="minorHAnsi" w:hAnsiTheme="minorHAnsi" w:cs="Microsoft Sans Serif"/>
                <w:szCs w:val="22"/>
              </w:rPr>
              <w:t>olic</w:t>
            </w:r>
            <w:r w:rsidR="001A6ACF">
              <w:rPr>
                <w:rFonts w:asciiTheme="minorHAnsi" w:hAnsiTheme="minorHAnsi" w:cs="Microsoft Sans Serif"/>
                <w:szCs w:val="22"/>
              </w:rPr>
              <w:t>ies and procedures.</w:t>
            </w:r>
            <w:r w:rsidR="00332639">
              <w:rPr>
                <w:rFonts w:asciiTheme="minorHAnsi" w:hAnsiTheme="minorHAnsi" w:cs="Microsoft Sans Serif"/>
                <w:szCs w:val="22"/>
              </w:rPr>
              <w:br/>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9DE4FD1" w14:textId="77777777" w:rsidR="006607AC" w:rsidRPr="009A5C5D" w:rsidRDefault="006607AC" w:rsidP="00A3159C">
            <w:pPr>
              <w:rPr>
                <w:rFonts w:asciiTheme="minorHAnsi" w:hAnsiTheme="minorHAnsi"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0A8F6BD" w14:textId="77777777" w:rsidR="006607AC" w:rsidRPr="009A5C5D" w:rsidRDefault="006607AC" w:rsidP="00A3159C">
            <w:pPr>
              <w:rPr>
                <w:rFonts w:asciiTheme="minorHAnsi" w:hAnsiTheme="minorHAnsi" w:cs="Microsoft Sans Serif"/>
                <w:szCs w:val="22"/>
              </w:rPr>
            </w:pPr>
          </w:p>
        </w:tc>
      </w:tr>
      <w:tr w:rsidR="00365059" w:rsidRPr="00975CEA" w14:paraId="4212C9B8" w14:textId="77777777" w:rsidTr="00332639">
        <w:tblPrEx>
          <w:tblBorders>
            <w:insideH w:val="single" w:sz="4" w:space="0" w:color="auto"/>
          </w:tblBorders>
        </w:tblPrEx>
        <w:trPr>
          <w:trHeight w:val="845"/>
        </w:trPr>
        <w:tc>
          <w:tcPr>
            <w:tcW w:w="2250" w:type="dxa"/>
            <w:tcBorders>
              <w:left w:val="single" w:sz="4" w:space="0" w:color="auto"/>
              <w:right w:val="single" w:sz="4" w:space="0" w:color="auto"/>
            </w:tcBorders>
            <w:shd w:val="clear" w:color="auto" w:fill="auto"/>
          </w:tcPr>
          <w:p w14:paraId="472565A6" w14:textId="77777777" w:rsidR="00365059" w:rsidRDefault="00EE74C5" w:rsidP="00297C05">
            <w:pPr>
              <w:pStyle w:val="ListParagraph"/>
              <w:numPr>
                <w:ilvl w:val="0"/>
                <w:numId w:val="6"/>
              </w:numPr>
              <w:rPr>
                <w:rFonts w:asciiTheme="minorHAnsi" w:hAnsiTheme="minorHAnsi" w:cs="Microsoft Sans Serif"/>
                <w:szCs w:val="22"/>
              </w:rPr>
            </w:pPr>
            <w:r>
              <w:rPr>
                <w:rFonts w:asciiTheme="minorHAnsi" w:hAnsiTheme="minorHAnsi" w:cs="Microsoft Sans Serif"/>
                <w:szCs w:val="22"/>
              </w:rPr>
              <w:t xml:space="preserve"> </w:t>
            </w:r>
            <w:r w:rsidR="00011530">
              <w:rPr>
                <w:rFonts w:asciiTheme="minorHAnsi" w:hAnsiTheme="minorHAnsi" w:cs="Microsoft Sans Serif"/>
                <w:szCs w:val="22"/>
              </w:rPr>
              <w:t>S</w:t>
            </w:r>
            <w:r w:rsidR="00365059">
              <w:rPr>
                <w:rFonts w:asciiTheme="minorHAnsi" w:hAnsiTheme="minorHAnsi" w:cs="Microsoft Sans Serif"/>
                <w:szCs w:val="22"/>
              </w:rPr>
              <w:t>chool</w:t>
            </w:r>
            <w:r w:rsidR="00B3552E">
              <w:rPr>
                <w:rFonts w:asciiTheme="minorHAnsi" w:hAnsiTheme="minorHAnsi" w:cs="Microsoft Sans Serif"/>
                <w:szCs w:val="22"/>
              </w:rPr>
              <w:t>’s</w:t>
            </w:r>
            <w:r w:rsidR="00365059">
              <w:rPr>
                <w:rFonts w:asciiTheme="minorHAnsi" w:hAnsiTheme="minorHAnsi" w:cs="Microsoft Sans Serif"/>
                <w:szCs w:val="22"/>
              </w:rPr>
              <w:t xml:space="preserve"> Directed Program Time Requirements.</w:t>
            </w:r>
          </w:p>
          <w:p w14:paraId="00B96035" w14:textId="77777777" w:rsidR="00365059" w:rsidRDefault="00365059" w:rsidP="00A778BA">
            <w:pPr>
              <w:pStyle w:val="ListParagraph"/>
              <w:ind w:left="72"/>
              <w:rPr>
                <w:rFonts w:asciiTheme="minorHAnsi" w:hAnsiTheme="minorHAnsi" w:cs="Microsoft Sans Serif"/>
                <w:szCs w:val="22"/>
              </w:rPr>
            </w:pPr>
          </w:p>
          <w:p w14:paraId="62AC8EFE" w14:textId="77777777" w:rsidR="00365059" w:rsidRPr="00121B8D" w:rsidRDefault="00365059" w:rsidP="00A778BA">
            <w:pPr>
              <w:pStyle w:val="ListParagraph"/>
              <w:ind w:left="72"/>
              <w:rPr>
                <w:rFonts w:asciiTheme="minorHAnsi" w:hAnsiTheme="minorHAnsi" w:cs="Microsoft Sans Serif"/>
                <w:szCs w:val="22"/>
              </w:rPr>
            </w:pPr>
            <w:r w:rsidRPr="00121B8D">
              <w:rPr>
                <w:rFonts w:asciiTheme="minorHAnsi" w:hAnsiTheme="minorHAnsi" w:cs="Microsoft Sans Serif"/>
                <w:szCs w:val="22"/>
              </w:rPr>
              <w:t xml:space="preserve">NMSA § </w:t>
            </w:r>
            <w:proofErr w:type="gramStart"/>
            <w:r w:rsidRPr="00121B8D">
              <w:rPr>
                <w:rFonts w:asciiTheme="minorHAnsi" w:hAnsiTheme="minorHAnsi" w:cs="Microsoft Sans Serif"/>
                <w:szCs w:val="22"/>
              </w:rPr>
              <w:t>22-8-9</w:t>
            </w:r>
            <w:r>
              <w:rPr>
                <w:rFonts w:asciiTheme="minorHAnsi" w:hAnsiTheme="minorHAnsi" w:cs="Microsoft Sans Serif"/>
                <w:szCs w:val="22"/>
              </w:rPr>
              <w:t>;</w:t>
            </w:r>
            <w:proofErr w:type="gramEnd"/>
          </w:p>
          <w:p w14:paraId="10F699E4" w14:textId="77777777" w:rsidR="00365059" w:rsidRPr="00121B8D" w:rsidRDefault="00365059" w:rsidP="00A778BA">
            <w:pPr>
              <w:pStyle w:val="ListParagraph"/>
              <w:ind w:left="72"/>
              <w:rPr>
                <w:rStyle w:val="catchline"/>
                <w:bCs/>
              </w:rPr>
            </w:pPr>
            <w:r w:rsidRPr="00121B8D">
              <w:rPr>
                <w:rFonts w:asciiTheme="minorHAnsi" w:hAnsiTheme="minorHAnsi" w:cs="Microsoft Sans Serif"/>
                <w:szCs w:val="22"/>
              </w:rPr>
              <w:t xml:space="preserve">NMSA </w:t>
            </w:r>
            <w:r w:rsidRPr="00121B8D">
              <w:rPr>
                <w:rFonts w:cs="Microsoft Sans Serif"/>
                <w:szCs w:val="22"/>
              </w:rPr>
              <w:t>§</w:t>
            </w:r>
            <w:r w:rsidRPr="00121B8D">
              <w:rPr>
                <w:rFonts w:asciiTheme="minorHAnsi" w:hAnsiTheme="minorHAnsi" w:cs="Microsoft Sans Serif"/>
                <w:szCs w:val="22"/>
              </w:rPr>
              <w:t xml:space="preserve"> </w:t>
            </w:r>
            <w:r>
              <w:rPr>
                <w:rStyle w:val="catchline"/>
                <w:bCs/>
              </w:rPr>
              <w:t>22-2-8.</w:t>
            </w:r>
            <w:proofErr w:type="gramStart"/>
            <w:r>
              <w:rPr>
                <w:rStyle w:val="catchline"/>
                <w:bCs/>
              </w:rPr>
              <w:t>1;</w:t>
            </w:r>
            <w:proofErr w:type="gramEnd"/>
          </w:p>
          <w:p w14:paraId="5F7A892E" w14:textId="77777777" w:rsidR="00365059" w:rsidRDefault="00365059" w:rsidP="00A778BA">
            <w:pPr>
              <w:pStyle w:val="ListParagraph"/>
              <w:ind w:left="72"/>
              <w:rPr>
                <w:rFonts w:eastAsia="MS Mincho"/>
              </w:rPr>
            </w:pPr>
            <w:r w:rsidRPr="00121B8D">
              <w:t xml:space="preserve">NMAC </w:t>
            </w:r>
            <w:proofErr w:type="gramStart"/>
            <w:r w:rsidRPr="00121B8D">
              <w:rPr>
                <w:rFonts w:eastAsia="MS Mincho"/>
              </w:rPr>
              <w:t>6.29.1.9(</w:t>
            </w:r>
            <w:r>
              <w:rPr>
                <w:rFonts w:eastAsia="MS Mincho"/>
              </w:rPr>
              <w:t>J</w:t>
            </w:r>
            <w:r w:rsidRPr="00121B8D">
              <w:rPr>
                <w:rFonts w:eastAsia="MS Mincho"/>
              </w:rPr>
              <w:t>)</w:t>
            </w:r>
            <w:r>
              <w:rPr>
                <w:rFonts w:eastAsia="MS Mincho"/>
              </w:rPr>
              <w:t>;</w:t>
            </w:r>
            <w:proofErr w:type="gramEnd"/>
          </w:p>
          <w:p w14:paraId="7AEDA33E" w14:textId="77777777" w:rsidR="00365059" w:rsidRPr="00121B8D" w:rsidRDefault="00365059" w:rsidP="00A778BA">
            <w:pPr>
              <w:pStyle w:val="ListParagraph"/>
              <w:ind w:left="72"/>
              <w:rPr>
                <w:rFonts w:asciiTheme="minorHAnsi" w:hAnsiTheme="minorHAnsi" w:cs="Microsoft Sans Serif"/>
                <w:szCs w:val="22"/>
              </w:rPr>
            </w:pPr>
            <w:r>
              <w:t>Instructional Hour Worksheet.</w:t>
            </w:r>
          </w:p>
          <w:p w14:paraId="099C7331" w14:textId="77777777" w:rsidR="00365059" w:rsidRPr="00060B97" w:rsidRDefault="00365059" w:rsidP="00A778BA">
            <w:pPr>
              <w:pStyle w:val="ListParagraph"/>
              <w:ind w:left="72"/>
              <w:rPr>
                <w:rFonts w:asciiTheme="minorHAnsi" w:hAnsiTheme="minorHAnsi" w:cs="Microsoft Sans Serif"/>
                <w:szCs w:val="22"/>
              </w:rPr>
            </w:pPr>
          </w:p>
        </w:tc>
        <w:tc>
          <w:tcPr>
            <w:tcW w:w="2520" w:type="dxa"/>
            <w:tcBorders>
              <w:top w:val="single" w:sz="4" w:space="0" w:color="auto"/>
              <w:left w:val="single" w:sz="4" w:space="0" w:color="auto"/>
              <w:right w:val="single" w:sz="4" w:space="0" w:color="auto"/>
            </w:tcBorders>
            <w:shd w:val="clear" w:color="auto" w:fill="auto"/>
          </w:tcPr>
          <w:p w14:paraId="51FBE768" w14:textId="77777777" w:rsidR="00365059" w:rsidRDefault="00365059" w:rsidP="00297C05">
            <w:pPr>
              <w:rPr>
                <w:rFonts w:asciiTheme="minorHAnsi" w:hAnsiTheme="minorHAnsi" w:cs="Microsoft Sans Serif"/>
                <w:szCs w:val="22"/>
              </w:rPr>
            </w:pPr>
            <w:r w:rsidRPr="009A5C5D">
              <w:rPr>
                <w:rFonts w:ascii="MS Gothic" w:eastAsia="MS Gothic" w:hAnsi="MS Gothic" w:cs="MS Gothic" w:hint="eastAsia"/>
                <w:szCs w:val="22"/>
              </w:rPr>
              <w:t>☐</w:t>
            </w:r>
            <w:r>
              <w:rPr>
                <w:rFonts w:ascii="MS Gothic" w:eastAsia="MS Gothic" w:hAnsi="MS Gothic" w:cs="MS Gothic" w:hint="eastAsia"/>
                <w:szCs w:val="22"/>
              </w:rPr>
              <w:t xml:space="preserve"> </w:t>
            </w:r>
            <w:r>
              <w:rPr>
                <w:rFonts w:asciiTheme="minorHAnsi" w:hAnsiTheme="minorHAnsi" w:cs="Microsoft Sans Serif"/>
                <w:szCs w:val="22"/>
              </w:rPr>
              <w:t xml:space="preserve">Provide a school schedule, calendar, </w:t>
            </w:r>
            <w:r w:rsidR="00B3552E">
              <w:rPr>
                <w:rFonts w:asciiTheme="minorHAnsi" w:hAnsiTheme="minorHAnsi" w:cs="Microsoft Sans Serif"/>
                <w:szCs w:val="22"/>
              </w:rPr>
              <w:t>and</w:t>
            </w:r>
            <w:r>
              <w:rPr>
                <w:rFonts w:asciiTheme="minorHAnsi" w:hAnsiTheme="minorHAnsi" w:cs="Microsoft Sans Serif"/>
                <w:szCs w:val="22"/>
              </w:rPr>
              <w:t xml:space="preserve"> any other necessary documentation that ensures minimum school directed program time is provided for the grades served and adequate instructional time is provided to support the school program.</w:t>
            </w:r>
          </w:p>
          <w:p w14:paraId="47E95AFF" w14:textId="77777777" w:rsidR="00365059" w:rsidRPr="00121B8D" w:rsidRDefault="00365059" w:rsidP="00121B8D">
            <w:pPr>
              <w:rPr>
                <w:rFonts w:asciiTheme="minorHAnsi" w:hAnsiTheme="minorHAnsi" w:cs="Microsoft Sans Serif"/>
                <w:i/>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E54B6C9" w14:textId="77777777" w:rsidR="00365059" w:rsidRPr="009A5C5D" w:rsidRDefault="00365059" w:rsidP="00A3159C">
            <w:pPr>
              <w:rPr>
                <w:rFonts w:asciiTheme="minorHAnsi" w:hAnsiTheme="minorHAnsi"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2F5282A" w14:textId="77777777" w:rsidR="00365059" w:rsidRPr="009A5C5D" w:rsidRDefault="00365059" w:rsidP="00A3159C">
            <w:pPr>
              <w:rPr>
                <w:rFonts w:asciiTheme="minorHAnsi" w:hAnsiTheme="minorHAnsi" w:cs="Microsoft Sans Serif"/>
                <w:szCs w:val="22"/>
              </w:rPr>
            </w:pPr>
          </w:p>
        </w:tc>
      </w:tr>
      <w:tr w:rsidR="00365059" w:rsidRPr="00975CEA" w14:paraId="25966262" w14:textId="77777777" w:rsidTr="00F70FD2">
        <w:tblPrEx>
          <w:tblBorders>
            <w:insideH w:val="single" w:sz="4" w:space="0" w:color="auto"/>
          </w:tblBorders>
        </w:tblPrEx>
        <w:trPr>
          <w:trHeight w:val="80"/>
        </w:trPr>
        <w:tc>
          <w:tcPr>
            <w:tcW w:w="2250" w:type="dxa"/>
            <w:vMerge w:val="restart"/>
            <w:tcBorders>
              <w:left w:val="single" w:sz="4" w:space="0" w:color="auto"/>
              <w:right w:val="single" w:sz="4" w:space="0" w:color="auto"/>
            </w:tcBorders>
            <w:shd w:val="clear" w:color="auto" w:fill="auto"/>
          </w:tcPr>
          <w:p w14:paraId="65D1786D" w14:textId="77777777" w:rsidR="00365059" w:rsidRPr="009C5E02" w:rsidRDefault="00365059" w:rsidP="00035075">
            <w:pPr>
              <w:pStyle w:val="ListParagraph"/>
              <w:numPr>
                <w:ilvl w:val="0"/>
                <w:numId w:val="6"/>
              </w:numPr>
              <w:rPr>
                <w:rFonts w:asciiTheme="minorHAnsi" w:hAnsiTheme="minorHAnsi" w:cs="Microsoft Sans Serif"/>
                <w:szCs w:val="22"/>
              </w:rPr>
            </w:pPr>
            <w:r w:rsidRPr="009C5E02">
              <w:rPr>
                <w:rFonts w:asciiTheme="minorHAnsi" w:hAnsiTheme="minorHAnsi" w:cs="Microsoft Sans Serif"/>
                <w:szCs w:val="22"/>
              </w:rPr>
              <w:t xml:space="preserve">High </w:t>
            </w:r>
            <w:r>
              <w:rPr>
                <w:rFonts w:asciiTheme="minorHAnsi" w:hAnsiTheme="minorHAnsi" w:cs="Microsoft Sans Serif"/>
                <w:szCs w:val="22"/>
              </w:rPr>
              <w:t>s</w:t>
            </w:r>
            <w:r w:rsidRPr="009C5E02">
              <w:rPr>
                <w:rFonts w:asciiTheme="minorHAnsi" w:hAnsiTheme="minorHAnsi" w:cs="Microsoft Sans Serif"/>
                <w:szCs w:val="22"/>
              </w:rPr>
              <w:t xml:space="preserve">chool </w:t>
            </w:r>
            <w:r>
              <w:rPr>
                <w:rFonts w:asciiTheme="minorHAnsi" w:hAnsiTheme="minorHAnsi" w:cs="Microsoft Sans Serif"/>
                <w:szCs w:val="22"/>
              </w:rPr>
              <w:t>and middle school r</w:t>
            </w:r>
            <w:r w:rsidRPr="009C5E02">
              <w:rPr>
                <w:rFonts w:asciiTheme="minorHAnsi" w:hAnsiTheme="minorHAnsi" w:cs="Microsoft Sans Serif"/>
                <w:szCs w:val="22"/>
              </w:rPr>
              <w:t xml:space="preserve">equirements.  </w:t>
            </w:r>
          </w:p>
          <w:p w14:paraId="3005CC9C" w14:textId="77777777" w:rsidR="00365059" w:rsidRDefault="00365059" w:rsidP="00573A39">
            <w:pPr>
              <w:rPr>
                <w:rFonts w:asciiTheme="minorHAnsi" w:hAnsiTheme="minorHAnsi" w:cs="Microsoft Sans Serif"/>
                <w:szCs w:val="22"/>
              </w:rPr>
            </w:pPr>
          </w:p>
          <w:p w14:paraId="69873C6F" w14:textId="77777777" w:rsidR="00365059" w:rsidRDefault="00365059" w:rsidP="00573A39">
            <w:pPr>
              <w:rPr>
                <w:rFonts w:asciiTheme="minorHAnsi" w:hAnsiTheme="minorHAnsi" w:cs="Microsoft Sans Serif"/>
                <w:szCs w:val="22"/>
              </w:rPr>
            </w:pPr>
            <w:r>
              <w:rPr>
                <w:rFonts w:asciiTheme="minorHAnsi" w:hAnsiTheme="minorHAnsi" w:cs="Microsoft Sans Serif"/>
                <w:szCs w:val="22"/>
              </w:rPr>
              <w:t>(This indicator is applicable only to schools that serve grades 6-12.)</w:t>
            </w:r>
          </w:p>
          <w:p w14:paraId="04265E45" w14:textId="77777777" w:rsidR="00365059" w:rsidRDefault="00365059" w:rsidP="00573A39">
            <w:pPr>
              <w:rPr>
                <w:rFonts w:asciiTheme="minorHAnsi" w:hAnsiTheme="minorHAnsi" w:cs="Microsoft Sans Serif"/>
                <w:szCs w:val="22"/>
              </w:rPr>
            </w:pPr>
          </w:p>
          <w:p w14:paraId="4EFB3EC7" w14:textId="77777777" w:rsidR="00365059" w:rsidRDefault="00365059" w:rsidP="00573A39">
            <w:pPr>
              <w:rPr>
                <w:rFonts w:asciiTheme="minorHAnsi" w:hAnsiTheme="minorHAnsi" w:cs="Microsoft Sans Serif"/>
                <w:i/>
                <w:szCs w:val="22"/>
              </w:rPr>
            </w:pPr>
          </w:p>
          <w:p w14:paraId="17A43D99" w14:textId="77777777" w:rsidR="00365059" w:rsidRDefault="00365059" w:rsidP="00573A39">
            <w:pPr>
              <w:rPr>
                <w:rFonts w:asciiTheme="minorHAnsi" w:hAnsiTheme="minorHAnsi" w:cs="Microsoft Sans Serif"/>
                <w:i/>
                <w:szCs w:val="22"/>
              </w:rPr>
            </w:pPr>
            <w:r>
              <w:rPr>
                <w:rFonts w:asciiTheme="minorHAnsi" w:hAnsiTheme="minorHAnsi" w:cs="Microsoft Sans Serif"/>
                <w:i/>
                <w:szCs w:val="22"/>
              </w:rPr>
              <w:t>New Charter Contract</w:t>
            </w:r>
          </w:p>
          <w:p w14:paraId="12DBE03D" w14:textId="77777777" w:rsidR="00365059" w:rsidRPr="00573A39" w:rsidRDefault="00365059" w:rsidP="00573A39">
            <w:pPr>
              <w:rPr>
                <w:rFonts w:asciiTheme="minorHAnsi" w:hAnsiTheme="minorHAnsi" w:cs="Microsoft Sans Serif"/>
                <w:szCs w:val="22"/>
              </w:rPr>
            </w:pPr>
            <w:r>
              <w:rPr>
                <w:rFonts w:asciiTheme="minorHAnsi" w:hAnsiTheme="minorHAnsi" w:cs="Microsoft Sans Serif"/>
                <w:i/>
                <w:szCs w:val="22"/>
              </w:rPr>
              <w:t>Section 5.(3)</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8364CD8" w14:textId="77777777" w:rsidR="00365059" w:rsidRDefault="00000000" w:rsidP="00A3159C">
            <w:pPr>
              <w:rPr>
                <w:rFonts w:asciiTheme="minorHAnsi" w:hAnsiTheme="minorHAnsi" w:cs="Microsoft Sans Serif"/>
                <w:szCs w:val="22"/>
              </w:rPr>
            </w:pPr>
            <w:sdt>
              <w:sdtPr>
                <w:rPr>
                  <w:rFonts w:asciiTheme="minorHAnsi" w:hAnsiTheme="minorHAnsi" w:cs="Microsoft Sans Serif"/>
                  <w:szCs w:val="22"/>
                </w:rPr>
                <w:id w:val="140857924"/>
                <w14:checkbox>
                  <w14:checked w14:val="0"/>
                  <w14:checkedState w14:val="2612" w14:font="MS Gothic"/>
                  <w14:uncheckedState w14:val="2610" w14:font="MS Gothic"/>
                </w14:checkbox>
              </w:sdtPr>
              <w:sdtContent>
                <w:r w:rsidR="00365059" w:rsidRPr="009A5C5D">
                  <w:rPr>
                    <w:rFonts w:ascii="MS Gothic" w:eastAsia="MS Gothic" w:hAnsi="MS Gothic" w:cs="MS Gothic" w:hint="eastAsia"/>
                    <w:szCs w:val="22"/>
                  </w:rPr>
                  <w:t>☐</w:t>
                </w:r>
              </w:sdtContent>
            </w:sdt>
            <w:r w:rsidR="00365059" w:rsidRPr="00573A39">
              <w:rPr>
                <w:rFonts w:asciiTheme="minorHAnsi" w:hAnsiTheme="minorHAnsi" w:cs="Microsoft Sans Serif"/>
                <w:szCs w:val="22"/>
              </w:rPr>
              <w:t xml:space="preserve"> </w:t>
            </w:r>
            <w:r w:rsidR="00365059">
              <w:rPr>
                <w:rFonts w:asciiTheme="minorHAnsi" w:hAnsiTheme="minorHAnsi" w:cs="Microsoft Sans Serif"/>
                <w:szCs w:val="22"/>
              </w:rPr>
              <w:t>Graduation requirements.  (Only applicable for schools that serve grade 12)</w:t>
            </w:r>
          </w:p>
          <w:p w14:paraId="762EB549" w14:textId="77777777" w:rsidR="00365059" w:rsidRDefault="00365059" w:rsidP="003A3686">
            <w:pPr>
              <w:rPr>
                <w:rFonts w:asciiTheme="minorHAnsi" w:hAnsiTheme="minorHAnsi" w:cs="Microsoft Sans Serif"/>
                <w:szCs w:val="22"/>
              </w:rPr>
            </w:pPr>
          </w:p>
          <w:p w14:paraId="78EDA1E9" w14:textId="77777777" w:rsidR="00365059" w:rsidRDefault="00365059" w:rsidP="00A3159C">
            <w:pPr>
              <w:rPr>
                <w:rFonts w:asciiTheme="minorHAnsi" w:hAnsiTheme="minorHAnsi" w:cs="Microsoft Sans Serif"/>
                <w:i/>
                <w:szCs w:val="22"/>
              </w:rPr>
            </w:pPr>
            <w:r w:rsidRPr="006607AC">
              <w:rPr>
                <w:rFonts w:asciiTheme="minorHAnsi" w:hAnsiTheme="minorHAnsi" w:cs="Microsoft Sans Serif"/>
                <w:i/>
                <w:szCs w:val="22"/>
              </w:rPr>
              <w:t xml:space="preserve">NMSA </w:t>
            </w:r>
            <w:r w:rsidRPr="006607AC">
              <w:rPr>
                <w:rFonts w:cs="Microsoft Sans Serif"/>
                <w:i/>
                <w:szCs w:val="22"/>
              </w:rPr>
              <w:t>§</w:t>
            </w:r>
            <w:r w:rsidRPr="006607AC">
              <w:rPr>
                <w:rFonts w:asciiTheme="minorHAnsi" w:hAnsiTheme="minorHAnsi" w:cs="Microsoft Sans Serif"/>
                <w:i/>
                <w:szCs w:val="22"/>
              </w:rPr>
              <w:t xml:space="preserve"> 22-13-1.1</w:t>
            </w:r>
          </w:p>
          <w:p w14:paraId="4F69532B" w14:textId="77777777" w:rsidR="00F70FD2" w:rsidRPr="006607AC" w:rsidRDefault="00F70FD2" w:rsidP="00A3159C">
            <w:pPr>
              <w:rPr>
                <w:rFonts w:asciiTheme="minorHAnsi" w:hAnsiTheme="minorHAnsi" w:cs="Microsoft Sans Serif"/>
                <w:i/>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6A86547" w14:textId="77777777" w:rsidR="00365059" w:rsidRDefault="00365059" w:rsidP="00A3159C">
            <w:pPr>
              <w:rPr>
                <w:rFonts w:asciiTheme="minorHAnsi" w:hAnsiTheme="minorHAnsi" w:cs="Microsoft Sans Serif"/>
                <w:szCs w:val="22"/>
              </w:rPr>
            </w:pPr>
          </w:p>
          <w:p w14:paraId="5542014D" w14:textId="77777777" w:rsidR="00365059" w:rsidRPr="0013510A" w:rsidRDefault="00365059" w:rsidP="0013510A">
            <w:pPr>
              <w:rPr>
                <w:rFonts w:asciiTheme="minorHAnsi" w:hAnsiTheme="minorHAnsi" w:cs="Microsoft Sans Serif"/>
                <w:szCs w:val="22"/>
              </w:rPr>
            </w:pPr>
          </w:p>
          <w:p w14:paraId="6038BCC4" w14:textId="77777777" w:rsidR="00365059" w:rsidRPr="0013510A" w:rsidRDefault="00365059">
            <w:pPr>
              <w:rPr>
                <w:rFonts w:asciiTheme="minorHAnsi" w:hAnsiTheme="minorHAnsi" w:cs="Microsoft Sans Serif"/>
                <w:szCs w:val="22"/>
              </w:rPr>
            </w:pPr>
          </w:p>
          <w:p w14:paraId="7BAE8437" w14:textId="77777777" w:rsidR="00365059" w:rsidRPr="0013510A" w:rsidRDefault="00365059">
            <w:pPr>
              <w:rPr>
                <w:rFonts w:asciiTheme="minorHAnsi" w:hAnsiTheme="minorHAnsi" w:cs="Microsoft Sans Serif"/>
                <w:szCs w:val="22"/>
              </w:rPr>
            </w:pPr>
          </w:p>
          <w:p w14:paraId="71132A16" w14:textId="77777777" w:rsidR="00365059" w:rsidRPr="0013510A" w:rsidRDefault="00365059">
            <w:pPr>
              <w:rPr>
                <w:rFonts w:asciiTheme="minorHAnsi" w:hAnsiTheme="minorHAnsi" w:cs="Microsoft Sans Serif"/>
                <w:szCs w:val="22"/>
              </w:rPr>
            </w:pPr>
          </w:p>
          <w:p w14:paraId="074294CB" w14:textId="77777777" w:rsidR="00365059" w:rsidRPr="009A5C5D" w:rsidRDefault="00365059" w:rsidP="00A3159C">
            <w:pPr>
              <w:rPr>
                <w:rFonts w:asciiTheme="minorHAnsi" w:hAnsiTheme="minorHAnsi"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052DA88" w14:textId="77777777" w:rsidR="00365059" w:rsidRPr="009A5C5D" w:rsidRDefault="00365059" w:rsidP="00A3159C">
            <w:pPr>
              <w:rPr>
                <w:rFonts w:asciiTheme="minorHAnsi" w:hAnsiTheme="minorHAnsi" w:cs="Microsoft Sans Serif"/>
                <w:szCs w:val="22"/>
              </w:rPr>
            </w:pPr>
          </w:p>
        </w:tc>
      </w:tr>
      <w:tr w:rsidR="00365059" w:rsidRPr="00975CEA" w14:paraId="435B7CC9" w14:textId="77777777" w:rsidTr="00332639">
        <w:tblPrEx>
          <w:tblBorders>
            <w:insideH w:val="single" w:sz="4" w:space="0" w:color="auto"/>
          </w:tblBorders>
        </w:tblPrEx>
        <w:trPr>
          <w:trHeight w:val="845"/>
        </w:trPr>
        <w:tc>
          <w:tcPr>
            <w:tcW w:w="2250" w:type="dxa"/>
            <w:vMerge/>
            <w:tcBorders>
              <w:left w:val="single" w:sz="4" w:space="0" w:color="auto"/>
              <w:right w:val="single" w:sz="4" w:space="0" w:color="auto"/>
            </w:tcBorders>
            <w:shd w:val="clear" w:color="auto" w:fill="auto"/>
          </w:tcPr>
          <w:p w14:paraId="15490E50" w14:textId="77777777" w:rsidR="00365059" w:rsidRDefault="00365059" w:rsidP="00573A39">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EB6DC32" w14:textId="77777777" w:rsidR="00365059" w:rsidRDefault="00000000" w:rsidP="00573A39">
            <w:pPr>
              <w:rPr>
                <w:rFonts w:asciiTheme="minorHAnsi" w:hAnsiTheme="minorHAnsi" w:cs="Microsoft Sans Serif"/>
                <w:szCs w:val="22"/>
              </w:rPr>
            </w:pPr>
            <w:sdt>
              <w:sdtPr>
                <w:rPr>
                  <w:rFonts w:asciiTheme="minorHAnsi" w:hAnsiTheme="minorHAnsi" w:cs="Microsoft Sans Serif"/>
                  <w:szCs w:val="22"/>
                </w:rPr>
                <w:id w:val="-1758434211"/>
                <w14:checkbox>
                  <w14:checked w14:val="0"/>
                  <w14:checkedState w14:val="2612" w14:font="MS Gothic"/>
                  <w14:uncheckedState w14:val="2610" w14:font="MS Gothic"/>
                </w14:checkbox>
              </w:sdtPr>
              <w:sdtContent>
                <w:r w:rsidR="00365059" w:rsidRPr="009A5C5D">
                  <w:rPr>
                    <w:rFonts w:ascii="MS Gothic" w:eastAsia="MS Gothic" w:hAnsi="MS Gothic" w:cs="MS Gothic" w:hint="eastAsia"/>
                    <w:szCs w:val="22"/>
                  </w:rPr>
                  <w:t>☐</w:t>
                </w:r>
              </w:sdtContent>
            </w:sdt>
            <w:r w:rsidR="00365059" w:rsidRPr="00573A39">
              <w:rPr>
                <w:rFonts w:asciiTheme="minorHAnsi" w:hAnsiTheme="minorHAnsi" w:cs="Microsoft Sans Serif"/>
                <w:szCs w:val="22"/>
              </w:rPr>
              <w:t xml:space="preserve"> </w:t>
            </w:r>
            <w:r w:rsidR="00365059">
              <w:rPr>
                <w:rFonts w:asciiTheme="minorHAnsi" w:hAnsiTheme="minorHAnsi" w:cs="Microsoft Sans Serif"/>
                <w:szCs w:val="22"/>
              </w:rPr>
              <w:t>Next Step Plan forms, policies and procedures. (Only applicable for schools that serve grades 8-12).</w:t>
            </w:r>
          </w:p>
          <w:p w14:paraId="382A286E" w14:textId="77777777" w:rsidR="00365059" w:rsidRDefault="00365059" w:rsidP="00573A39">
            <w:pPr>
              <w:rPr>
                <w:rFonts w:asciiTheme="minorHAnsi" w:hAnsiTheme="minorHAnsi" w:cs="Microsoft Sans Serif"/>
                <w:szCs w:val="22"/>
              </w:rPr>
            </w:pPr>
          </w:p>
          <w:p w14:paraId="445DDBA1" w14:textId="77777777" w:rsidR="00365059" w:rsidRDefault="00365059" w:rsidP="00573A39">
            <w:pPr>
              <w:rPr>
                <w:rFonts w:asciiTheme="minorHAnsi" w:hAnsiTheme="minorHAnsi" w:cs="Microsoft Sans Serif"/>
                <w:szCs w:val="22"/>
              </w:rPr>
            </w:pPr>
            <w:r w:rsidRPr="006607AC">
              <w:rPr>
                <w:rFonts w:asciiTheme="minorHAnsi" w:hAnsiTheme="minorHAnsi" w:cs="Microsoft Sans Serif"/>
                <w:i/>
                <w:szCs w:val="22"/>
              </w:rPr>
              <w:lastRenderedPageBreak/>
              <w:t xml:space="preserve">NMSA </w:t>
            </w:r>
            <w:r w:rsidRPr="006607AC">
              <w:rPr>
                <w:rFonts w:cs="Microsoft Sans Serif"/>
                <w:i/>
                <w:szCs w:val="22"/>
              </w:rPr>
              <w:t>§</w:t>
            </w:r>
            <w:r w:rsidRPr="006607AC">
              <w:rPr>
                <w:rFonts w:asciiTheme="minorHAnsi" w:hAnsiTheme="minorHAnsi" w:cs="Microsoft Sans Serif"/>
                <w:i/>
                <w:szCs w:val="22"/>
              </w:rPr>
              <w:t xml:space="preserve"> 22-13-1.1</w:t>
            </w:r>
            <w:r w:rsidR="00332639">
              <w:rPr>
                <w:rFonts w:asciiTheme="minorHAnsi" w:hAnsiTheme="minorHAnsi" w:cs="Microsoft Sans Serif"/>
                <w:i/>
                <w:szCs w:val="22"/>
              </w:rPr>
              <w:br/>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BF76E5" w14:textId="77777777" w:rsidR="00365059" w:rsidRPr="0013510A" w:rsidRDefault="00365059" w:rsidP="0013510A">
            <w:pPr>
              <w:rPr>
                <w:rFonts w:asciiTheme="minorHAnsi" w:hAnsiTheme="minorHAnsi"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4F410D00" w14:textId="77777777" w:rsidR="00365059" w:rsidRDefault="00365059" w:rsidP="00A3159C">
            <w:pPr>
              <w:rPr>
                <w:rFonts w:asciiTheme="minorHAnsi" w:hAnsiTheme="minorHAnsi" w:cs="Microsoft Sans Serif"/>
                <w:szCs w:val="22"/>
              </w:rPr>
            </w:pPr>
          </w:p>
          <w:p w14:paraId="0D9CA2BA" w14:textId="77777777" w:rsidR="00365059" w:rsidRPr="0013510A" w:rsidRDefault="00365059" w:rsidP="0013510A">
            <w:pPr>
              <w:rPr>
                <w:rFonts w:asciiTheme="minorHAnsi" w:hAnsiTheme="minorHAnsi" w:cs="Microsoft Sans Serif"/>
                <w:szCs w:val="22"/>
              </w:rPr>
            </w:pPr>
          </w:p>
          <w:p w14:paraId="4D1B785C" w14:textId="77777777" w:rsidR="00365059" w:rsidRPr="0013510A" w:rsidRDefault="00365059" w:rsidP="0013510A">
            <w:pPr>
              <w:rPr>
                <w:rFonts w:asciiTheme="minorHAnsi" w:hAnsiTheme="minorHAnsi" w:cs="Microsoft Sans Serif"/>
                <w:szCs w:val="22"/>
              </w:rPr>
            </w:pPr>
          </w:p>
          <w:p w14:paraId="31E54381" w14:textId="77777777" w:rsidR="00365059" w:rsidRPr="0013510A" w:rsidRDefault="00365059" w:rsidP="0013510A">
            <w:pPr>
              <w:rPr>
                <w:rFonts w:asciiTheme="minorHAnsi" w:hAnsiTheme="minorHAnsi" w:cs="Microsoft Sans Serif"/>
                <w:szCs w:val="22"/>
              </w:rPr>
            </w:pPr>
          </w:p>
        </w:tc>
      </w:tr>
      <w:tr w:rsidR="00365059" w:rsidRPr="00975CEA" w14:paraId="77CEE8AF" w14:textId="77777777" w:rsidTr="00332639">
        <w:tblPrEx>
          <w:tblBorders>
            <w:insideH w:val="single" w:sz="4" w:space="0" w:color="auto"/>
          </w:tblBorders>
        </w:tblPrEx>
        <w:trPr>
          <w:trHeight w:val="845"/>
        </w:trPr>
        <w:tc>
          <w:tcPr>
            <w:tcW w:w="2250" w:type="dxa"/>
            <w:vMerge/>
            <w:tcBorders>
              <w:left w:val="single" w:sz="4" w:space="0" w:color="auto"/>
              <w:right w:val="single" w:sz="4" w:space="0" w:color="auto"/>
            </w:tcBorders>
            <w:shd w:val="clear" w:color="auto" w:fill="auto"/>
          </w:tcPr>
          <w:p w14:paraId="27CF0B74" w14:textId="77777777" w:rsidR="00365059" w:rsidRDefault="00365059" w:rsidP="00573A39">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CF73236" w14:textId="77777777" w:rsidR="00365059" w:rsidRDefault="00000000" w:rsidP="003A3686">
            <w:pPr>
              <w:rPr>
                <w:rFonts w:asciiTheme="minorHAnsi" w:hAnsiTheme="minorHAnsi" w:cs="Microsoft Sans Serif"/>
                <w:szCs w:val="22"/>
              </w:rPr>
            </w:pPr>
            <w:sdt>
              <w:sdtPr>
                <w:rPr>
                  <w:rFonts w:asciiTheme="minorHAnsi" w:hAnsiTheme="minorHAnsi" w:cs="Microsoft Sans Serif"/>
                  <w:szCs w:val="22"/>
                </w:rPr>
                <w:id w:val="-807090751"/>
                <w14:checkbox>
                  <w14:checked w14:val="0"/>
                  <w14:checkedState w14:val="2612" w14:font="MS Gothic"/>
                  <w14:uncheckedState w14:val="2610" w14:font="MS Gothic"/>
                </w14:checkbox>
              </w:sdtPr>
              <w:sdtContent>
                <w:r w:rsidR="00365059" w:rsidRPr="009A5C5D">
                  <w:rPr>
                    <w:rFonts w:ascii="MS Gothic" w:eastAsia="MS Gothic" w:hAnsi="MS Gothic" w:cs="MS Gothic" w:hint="eastAsia"/>
                    <w:szCs w:val="22"/>
                  </w:rPr>
                  <w:t>☐</w:t>
                </w:r>
              </w:sdtContent>
            </w:sdt>
            <w:r w:rsidR="00365059" w:rsidRPr="00573A39">
              <w:rPr>
                <w:rFonts w:asciiTheme="minorHAnsi" w:hAnsiTheme="minorHAnsi" w:cs="Microsoft Sans Serif"/>
                <w:szCs w:val="22"/>
              </w:rPr>
              <w:t xml:space="preserve"> </w:t>
            </w:r>
            <w:r w:rsidR="00365059">
              <w:rPr>
                <w:rFonts w:asciiTheme="minorHAnsi" w:hAnsiTheme="minorHAnsi" w:cs="Microsoft Sans Serif"/>
                <w:szCs w:val="22"/>
              </w:rPr>
              <w:t>School Athletic Equity policies and procedures (Only applicable for schools that serve grades 7-12).</w:t>
            </w:r>
          </w:p>
          <w:p w14:paraId="424E2FFD" w14:textId="77777777" w:rsidR="00365059" w:rsidRDefault="00365059" w:rsidP="003A3686">
            <w:pPr>
              <w:rPr>
                <w:rFonts w:asciiTheme="minorHAnsi" w:hAnsiTheme="minorHAnsi" w:cs="Microsoft Sans Serif"/>
                <w:szCs w:val="22"/>
              </w:rPr>
            </w:pPr>
          </w:p>
          <w:p w14:paraId="4C93C5BD" w14:textId="77777777" w:rsidR="00365059" w:rsidRPr="006607AC" w:rsidRDefault="00365059" w:rsidP="003A3686">
            <w:pPr>
              <w:rPr>
                <w:rFonts w:asciiTheme="minorHAnsi" w:hAnsiTheme="minorHAnsi" w:cs="Microsoft Sans Serif"/>
                <w:i/>
                <w:szCs w:val="22"/>
              </w:rPr>
            </w:pPr>
            <w:r w:rsidRPr="006607AC">
              <w:rPr>
                <w:rFonts w:asciiTheme="minorHAnsi" w:hAnsiTheme="minorHAnsi" w:cs="Microsoft Sans Serif"/>
                <w:i/>
                <w:szCs w:val="22"/>
              </w:rPr>
              <w:t>NMAC § 6.13.4</w:t>
            </w:r>
          </w:p>
          <w:p w14:paraId="5C15D2C7" w14:textId="77777777" w:rsidR="00365059" w:rsidRDefault="00365059" w:rsidP="00573A39">
            <w:pPr>
              <w:rPr>
                <w:rFonts w:asciiTheme="minorHAnsi" w:hAnsiTheme="minorHAnsi" w:cs="Microsoft Sans Serif"/>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C440471" w14:textId="77777777" w:rsidR="00365059" w:rsidRPr="009A5C5D" w:rsidRDefault="00365059" w:rsidP="00A3159C">
            <w:pPr>
              <w:rPr>
                <w:rFonts w:asciiTheme="minorHAnsi" w:hAnsiTheme="minorHAnsi"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86B4F52" w14:textId="77777777" w:rsidR="00365059" w:rsidRPr="009A5C5D" w:rsidRDefault="00365059" w:rsidP="00A3159C">
            <w:pPr>
              <w:rPr>
                <w:rFonts w:asciiTheme="minorHAnsi" w:hAnsiTheme="minorHAnsi" w:cs="Microsoft Sans Serif"/>
                <w:szCs w:val="22"/>
              </w:rPr>
            </w:pPr>
          </w:p>
        </w:tc>
      </w:tr>
      <w:tr w:rsidR="00365059" w:rsidRPr="00975CEA" w14:paraId="53B9AD1C" w14:textId="77777777" w:rsidTr="00332639">
        <w:tblPrEx>
          <w:tblBorders>
            <w:insideH w:val="single" w:sz="4" w:space="0" w:color="auto"/>
          </w:tblBorders>
        </w:tblPrEx>
        <w:trPr>
          <w:trHeight w:val="845"/>
        </w:trPr>
        <w:tc>
          <w:tcPr>
            <w:tcW w:w="2250" w:type="dxa"/>
            <w:vMerge/>
            <w:tcBorders>
              <w:left w:val="single" w:sz="4" w:space="0" w:color="auto"/>
              <w:right w:val="single" w:sz="4" w:space="0" w:color="auto"/>
            </w:tcBorders>
            <w:shd w:val="clear" w:color="auto" w:fill="auto"/>
          </w:tcPr>
          <w:p w14:paraId="57C170FE" w14:textId="77777777" w:rsidR="00365059" w:rsidRDefault="00365059" w:rsidP="00573A39">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3189E03" w14:textId="77777777" w:rsidR="00365059" w:rsidRPr="00332639" w:rsidRDefault="00000000" w:rsidP="000D0669">
            <w:pPr>
              <w:rPr>
                <w:rStyle w:val="statutes"/>
                <w:rFonts w:asciiTheme="minorHAnsi" w:hAnsiTheme="minorHAnsi" w:cs="Microsoft Sans Serif"/>
                <w:szCs w:val="22"/>
              </w:rPr>
            </w:pPr>
            <w:sdt>
              <w:sdtPr>
                <w:rPr>
                  <w:rFonts w:asciiTheme="minorHAnsi" w:hAnsiTheme="minorHAnsi" w:cs="Microsoft Sans Serif"/>
                  <w:szCs w:val="22"/>
                </w:rPr>
                <w:id w:val="226582914"/>
                <w14:checkbox>
                  <w14:checked w14:val="0"/>
                  <w14:checkedState w14:val="2612" w14:font="MS Gothic"/>
                  <w14:uncheckedState w14:val="2610" w14:font="MS Gothic"/>
                </w14:checkbox>
              </w:sdtPr>
              <w:sdtContent>
                <w:r w:rsidR="00365059" w:rsidRPr="009A5C5D">
                  <w:rPr>
                    <w:rFonts w:ascii="MS Gothic" w:eastAsia="MS Gothic" w:hAnsi="MS Gothic" w:cs="MS Gothic" w:hint="eastAsia"/>
                    <w:szCs w:val="22"/>
                  </w:rPr>
                  <w:t>☐</w:t>
                </w:r>
              </w:sdtContent>
            </w:sdt>
            <w:r w:rsidR="00365059" w:rsidRPr="00573A39">
              <w:rPr>
                <w:rFonts w:asciiTheme="minorHAnsi" w:hAnsiTheme="minorHAnsi" w:cs="Microsoft Sans Serif"/>
                <w:szCs w:val="22"/>
              </w:rPr>
              <w:t xml:space="preserve"> </w:t>
            </w:r>
            <w:r w:rsidR="00365059">
              <w:rPr>
                <w:rFonts w:asciiTheme="minorHAnsi" w:hAnsiTheme="minorHAnsi" w:cs="Microsoft Sans Serif"/>
                <w:szCs w:val="22"/>
              </w:rPr>
              <w:t xml:space="preserve">Provide evidence </w:t>
            </w:r>
            <w:r w:rsidR="00B3552E">
              <w:rPr>
                <w:rFonts w:asciiTheme="minorHAnsi" w:hAnsiTheme="minorHAnsi" w:cs="Microsoft Sans Serif"/>
                <w:szCs w:val="22"/>
              </w:rPr>
              <w:t xml:space="preserve">the </w:t>
            </w:r>
            <w:r w:rsidR="00365059">
              <w:rPr>
                <w:rFonts w:asciiTheme="minorHAnsi" w:hAnsiTheme="minorHAnsi" w:cs="Microsoft Sans Serif"/>
                <w:szCs w:val="22"/>
              </w:rPr>
              <w:t xml:space="preserve">school </w:t>
            </w:r>
            <w:r w:rsidR="00365059">
              <w:rPr>
                <w:rStyle w:val="statutes"/>
              </w:rPr>
              <w:t>shall offer at least one honors or similar academically rigorous class each in mathematics and language arts</w:t>
            </w:r>
            <w:r w:rsidR="0050693F">
              <w:rPr>
                <w:rStyle w:val="statutes"/>
              </w:rPr>
              <w:t xml:space="preserve"> </w:t>
            </w:r>
            <w:r w:rsidR="0050693F">
              <w:rPr>
                <w:rFonts w:asciiTheme="minorHAnsi" w:hAnsiTheme="minorHAnsi" w:cs="Microsoft Sans Serif"/>
                <w:szCs w:val="22"/>
              </w:rPr>
              <w:t>(Only applicable for s</w:t>
            </w:r>
            <w:r w:rsidR="00332639">
              <w:rPr>
                <w:rFonts w:asciiTheme="minorHAnsi" w:hAnsiTheme="minorHAnsi" w:cs="Microsoft Sans Serif"/>
                <w:szCs w:val="22"/>
              </w:rPr>
              <w:t>chools that serve grades 9-12).</w:t>
            </w:r>
          </w:p>
          <w:p w14:paraId="5272957B" w14:textId="77777777" w:rsidR="00365059" w:rsidRDefault="00365059" w:rsidP="000D0669">
            <w:pPr>
              <w:rPr>
                <w:rStyle w:val="statutes"/>
              </w:rPr>
            </w:pPr>
          </w:p>
          <w:p w14:paraId="10DD78F6" w14:textId="77777777" w:rsidR="00365059" w:rsidRPr="006607AC" w:rsidRDefault="00365059" w:rsidP="000D0669">
            <w:pPr>
              <w:rPr>
                <w:rStyle w:val="statutes"/>
                <w:i/>
              </w:rPr>
            </w:pPr>
            <w:r w:rsidRPr="006607AC">
              <w:rPr>
                <w:rStyle w:val="statutes"/>
                <w:i/>
              </w:rPr>
              <w:t xml:space="preserve">NMSA </w:t>
            </w:r>
            <w:r w:rsidRPr="006607AC">
              <w:rPr>
                <w:rFonts w:cs="Microsoft Sans Serif"/>
                <w:i/>
                <w:szCs w:val="22"/>
              </w:rPr>
              <w:t>§</w:t>
            </w:r>
            <w:r>
              <w:rPr>
                <w:rFonts w:cs="Microsoft Sans Serif"/>
                <w:i/>
                <w:szCs w:val="22"/>
              </w:rPr>
              <w:t xml:space="preserve"> </w:t>
            </w:r>
            <w:r w:rsidRPr="006607AC">
              <w:rPr>
                <w:rStyle w:val="statutes"/>
                <w:i/>
              </w:rPr>
              <w:t>22-13-1.4.</w:t>
            </w:r>
          </w:p>
          <w:p w14:paraId="1B7630B7" w14:textId="77777777" w:rsidR="00365059" w:rsidRDefault="00365059" w:rsidP="000D0669">
            <w:pPr>
              <w:rPr>
                <w:rFonts w:asciiTheme="minorHAnsi" w:hAnsiTheme="minorHAnsi" w:cs="Microsoft Sans Serif"/>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378A90" w14:textId="77777777" w:rsidR="00365059" w:rsidRPr="009A5C5D" w:rsidRDefault="00365059" w:rsidP="00A3159C">
            <w:pPr>
              <w:rPr>
                <w:rFonts w:asciiTheme="minorHAnsi" w:hAnsiTheme="minorHAnsi"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DCB84FE" w14:textId="77777777" w:rsidR="00365059" w:rsidRPr="009A5C5D" w:rsidRDefault="00365059" w:rsidP="00A3159C">
            <w:pPr>
              <w:rPr>
                <w:rFonts w:asciiTheme="minorHAnsi" w:hAnsiTheme="minorHAnsi" w:cs="Microsoft Sans Serif"/>
                <w:szCs w:val="22"/>
              </w:rPr>
            </w:pPr>
          </w:p>
        </w:tc>
      </w:tr>
      <w:tr w:rsidR="00365059" w:rsidRPr="00975CEA" w14:paraId="6719DD08" w14:textId="77777777" w:rsidTr="00332639">
        <w:tblPrEx>
          <w:tblBorders>
            <w:insideH w:val="single" w:sz="4" w:space="0" w:color="auto"/>
          </w:tblBorders>
        </w:tblPrEx>
        <w:trPr>
          <w:trHeight w:val="845"/>
        </w:trPr>
        <w:tc>
          <w:tcPr>
            <w:tcW w:w="2250" w:type="dxa"/>
            <w:vMerge/>
            <w:tcBorders>
              <w:left w:val="single" w:sz="4" w:space="0" w:color="auto"/>
              <w:right w:val="single" w:sz="4" w:space="0" w:color="auto"/>
            </w:tcBorders>
            <w:shd w:val="clear" w:color="auto" w:fill="auto"/>
          </w:tcPr>
          <w:p w14:paraId="1532E4CA" w14:textId="77777777" w:rsidR="00365059" w:rsidRDefault="00365059" w:rsidP="00573A39">
            <w:pPr>
              <w:rPr>
                <w:rFonts w:asciiTheme="minorHAnsi" w:hAnsiTheme="minorHAnsi" w:cs="Microsoft Sans Serif"/>
                <w:szCs w:val="22"/>
              </w:rPr>
            </w:pPr>
          </w:p>
        </w:tc>
        <w:bookmarkStart w:id="11" w:name="0-0-0-46885"/>
        <w:bookmarkEnd w:id="11"/>
        <w:tc>
          <w:tcPr>
            <w:tcW w:w="2520" w:type="dxa"/>
            <w:tcBorders>
              <w:top w:val="single" w:sz="4" w:space="0" w:color="auto"/>
              <w:left w:val="single" w:sz="4" w:space="0" w:color="auto"/>
              <w:bottom w:val="single" w:sz="4" w:space="0" w:color="auto"/>
              <w:right w:val="single" w:sz="4" w:space="0" w:color="auto"/>
            </w:tcBorders>
            <w:shd w:val="clear" w:color="auto" w:fill="auto"/>
          </w:tcPr>
          <w:p w14:paraId="5C7FD626" w14:textId="77777777" w:rsidR="00365059" w:rsidRDefault="00000000" w:rsidP="000D0669">
            <w:pPr>
              <w:rPr>
                <w:rStyle w:val="statutes"/>
              </w:rPr>
            </w:pPr>
            <w:sdt>
              <w:sdtPr>
                <w:rPr>
                  <w:rFonts w:asciiTheme="minorHAnsi" w:hAnsiTheme="minorHAnsi" w:cs="Microsoft Sans Serif"/>
                  <w:szCs w:val="22"/>
                </w:rPr>
                <w:id w:val="1767885503"/>
                <w14:checkbox>
                  <w14:checked w14:val="0"/>
                  <w14:checkedState w14:val="2612" w14:font="MS Gothic"/>
                  <w14:uncheckedState w14:val="2610" w14:font="MS Gothic"/>
                </w14:checkbox>
              </w:sdtPr>
              <w:sdtContent>
                <w:r w:rsidR="00365059" w:rsidRPr="009A5C5D">
                  <w:rPr>
                    <w:rFonts w:ascii="MS Gothic" w:eastAsia="MS Gothic" w:hAnsi="MS Gothic" w:cs="MS Gothic" w:hint="eastAsia"/>
                    <w:szCs w:val="22"/>
                  </w:rPr>
                  <w:t>☐</w:t>
                </w:r>
              </w:sdtContent>
            </w:sdt>
            <w:r w:rsidR="00365059" w:rsidRPr="00573A39">
              <w:rPr>
                <w:rFonts w:asciiTheme="minorHAnsi" w:hAnsiTheme="minorHAnsi" w:cs="Microsoft Sans Serif"/>
                <w:szCs w:val="22"/>
              </w:rPr>
              <w:t xml:space="preserve"> </w:t>
            </w:r>
            <w:r w:rsidR="00365059">
              <w:rPr>
                <w:rFonts w:asciiTheme="minorHAnsi" w:hAnsiTheme="minorHAnsi" w:cs="Microsoft Sans Serif"/>
                <w:szCs w:val="22"/>
              </w:rPr>
              <w:t xml:space="preserve">Provide evidence </w:t>
            </w:r>
            <w:r w:rsidR="00011530">
              <w:rPr>
                <w:rFonts w:asciiTheme="minorHAnsi" w:hAnsiTheme="minorHAnsi" w:cs="Microsoft Sans Serif"/>
                <w:szCs w:val="22"/>
              </w:rPr>
              <w:t xml:space="preserve">the </w:t>
            </w:r>
            <w:r w:rsidR="00365059">
              <w:rPr>
                <w:rFonts w:asciiTheme="minorHAnsi" w:hAnsiTheme="minorHAnsi" w:cs="Microsoft Sans Serif"/>
                <w:szCs w:val="22"/>
              </w:rPr>
              <w:t xml:space="preserve">school </w:t>
            </w:r>
            <w:r w:rsidR="00365059">
              <w:rPr>
                <w:rStyle w:val="statutes"/>
              </w:rPr>
              <w:t xml:space="preserve">has a signed Dual Credit Master Agreement with an institution of higher </w:t>
            </w:r>
            <w:r w:rsidR="00332639">
              <w:rPr>
                <w:rStyle w:val="statutes"/>
              </w:rPr>
              <w:t>education (</w:t>
            </w:r>
            <w:r w:rsidR="0050693F">
              <w:rPr>
                <w:rFonts w:asciiTheme="minorHAnsi" w:hAnsiTheme="minorHAnsi" w:cs="Microsoft Sans Serif"/>
                <w:szCs w:val="22"/>
              </w:rPr>
              <w:t>Only applicable for schools that serve grades 9-12).</w:t>
            </w:r>
            <w:r w:rsidR="00365059">
              <w:rPr>
                <w:rStyle w:val="statutes"/>
              </w:rPr>
              <w:t xml:space="preserve"> </w:t>
            </w:r>
          </w:p>
          <w:p w14:paraId="2F47558F" w14:textId="77777777" w:rsidR="00365059" w:rsidRDefault="00365059" w:rsidP="000D0669">
            <w:pPr>
              <w:rPr>
                <w:rStyle w:val="statutes"/>
              </w:rPr>
            </w:pPr>
          </w:p>
          <w:p w14:paraId="5EAA1C0D" w14:textId="77777777" w:rsidR="00365059" w:rsidRPr="006607AC" w:rsidRDefault="00365059" w:rsidP="000D0669">
            <w:pPr>
              <w:rPr>
                <w:rStyle w:val="statutes"/>
                <w:i/>
              </w:rPr>
            </w:pPr>
            <w:r w:rsidRPr="006607AC">
              <w:rPr>
                <w:rStyle w:val="statutes"/>
                <w:i/>
              </w:rPr>
              <w:t xml:space="preserve">NMSA </w:t>
            </w:r>
            <w:r w:rsidRPr="006607AC">
              <w:rPr>
                <w:rFonts w:cs="Microsoft Sans Serif"/>
                <w:i/>
                <w:szCs w:val="22"/>
              </w:rPr>
              <w:t>§</w:t>
            </w:r>
            <w:r>
              <w:rPr>
                <w:rFonts w:cs="Microsoft Sans Serif"/>
                <w:i/>
                <w:szCs w:val="22"/>
              </w:rPr>
              <w:t xml:space="preserve"> </w:t>
            </w:r>
            <w:r w:rsidRPr="006607AC">
              <w:rPr>
                <w:rStyle w:val="statutes"/>
                <w:i/>
              </w:rPr>
              <w:t>22-13-1.4.</w:t>
            </w:r>
          </w:p>
          <w:p w14:paraId="3F02F50A" w14:textId="77777777" w:rsidR="00365059" w:rsidRDefault="00365059" w:rsidP="000D0669">
            <w:pPr>
              <w:rPr>
                <w:rStyle w:val="statutes"/>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7F640F" w14:textId="77777777" w:rsidR="00365059" w:rsidRPr="009A5C5D" w:rsidRDefault="00365059" w:rsidP="00A3159C">
            <w:pPr>
              <w:rPr>
                <w:rFonts w:asciiTheme="minorHAnsi" w:hAnsiTheme="minorHAnsi"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52E9514" w14:textId="77777777" w:rsidR="00365059" w:rsidRPr="009A5C5D" w:rsidRDefault="00365059" w:rsidP="00A3159C">
            <w:pPr>
              <w:rPr>
                <w:rFonts w:asciiTheme="minorHAnsi" w:hAnsiTheme="minorHAnsi" w:cs="Microsoft Sans Serif"/>
                <w:szCs w:val="22"/>
              </w:rPr>
            </w:pPr>
          </w:p>
        </w:tc>
      </w:tr>
      <w:tr w:rsidR="00365059" w:rsidRPr="00975CEA" w14:paraId="7BFEA4D9" w14:textId="77777777" w:rsidTr="00332639">
        <w:tblPrEx>
          <w:tblBorders>
            <w:insideH w:val="single" w:sz="4" w:space="0" w:color="auto"/>
          </w:tblBorders>
        </w:tblPrEx>
        <w:trPr>
          <w:trHeight w:val="845"/>
        </w:trPr>
        <w:tc>
          <w:tcPr>
            <w:tcW w:w="2250" w:type="dxa"/>
            <w:vMerge/>
            <w:tcBorders>
              <w:left w:val="single" w:sz="4" w:space="0" w:color="auto"/>
              <w:right w:val="single" w:sz="4" w:space="0" w:color="auto"/>
            </w:tcBorders>
            <w:shd w:val="clear" w:color="auto" w:fill="auto"/>
          </w:tcPr>
          <w:p w14:paraId="664161A8" w14:textId="77777777" w:rsidR="00365059" w:rsidRDefault="00365059" w:rsidP="00573A39">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54C5D7E" w14:textId="77777777" w:rsidR="00365059" w:rsidRDefault="00000000" w:rsidP="000D0669">
            <w:pPr>
              <w:rPr>
                <w:rStyle w:val="statutes"/>
              </w:rPr>
            </w:pPr>
            <w:sdt>
              <w:sdtPr>
                <w:rPr>
                  <w:rFonts w:asciiTheme="minorHAnsi" w:hAnsiTheme="minorHAnsi" w:cs="Microsoft Sans Serif"/>
                  <w:szCs w:val="22"/>
                </w:rPr>
                <w:id w:val="1083032218"/>
                <w14:checkbox>
                  <w14:checked w14:val="0"/>
                  <w14:checkedState w14:val="2612" w14:font="MS Gothic"/>
                  <w14:uncheckedState w14:val="2610" w14:font="MS Gothic"/>
                </w14:checkbox>
              </w:sdtPr>
              <w:sdtContent>
                <w:r w:rsidR="00365059">
                  <w:rPr>
                    <w:rFonts w:ascii="MS Gothic" w:eastAsia="MS Gothic" w:hAnsi="MS Gothic" w:cs="Microsoft Sans Serif" w:hint="eastAsia"/>
                    <w:szCs w:val="22"/>
                  </w:rPr>
                  <w:t>☐</w:t>
                </w:r>
              </w:sdtContent>
            </w:sdt>
            <w:r w:rsidR="00365059" w:rsidRPr="00573A39">
              <w:rPr>
                <w:rFonts w:asciiTheme="minorHAnsi" w:hAnsiTheme="minorHAnsi" w:cs="Microsoft Sans Serif"/>
                <w:szCs w:val="22"/>
              </w:rPr>
              <w:t xml:space="preserve"> </w:t>
            </w:r>
            <w:r w:rsidR="00365059">
              <w:rPr>
                <w:rFonts w:asciiTheme="minorHAnsi" w:hAnsiTheme="minorHAnsi" w:cs="Microsoft Sans Serif"/>
                <w:szCs w:val="22"/>
              </w:rPr>
              <w:t xml:space="preserve">Provide evidence </w:t>
            </w:r>
            <w:r w:rsidR="00B3552E">
              <w:rPr>
                <w:rFonts w:asciiTheme="minorHAnsi" w:hAnsiTheme="minorHAnsi" w:cs="Microsoft Sans Serif"/>
                <w:szCs w:val="22"/>
              </w:rPr>
              <w:t xml:space="preserve">the </w:t>
            </w:r>
            <w:r w:rsidR="00365059">
              <w:rPr>
                <w:rFonts w:asciiTheme="minorHAnsi" w:hAnsiTheme="minorHAnsi" w:cs="Microsoft Sans Serif"/>
                <w:szCs w:val="22"/>
              </w:rPr>
              <w:t xml:space="preserve">school </w:t>
            </w:r>
            <w:r w:rsidR="00365059">
              <w:rPr>
                <w:rStyle w:val="statutes"/>
              </w:rPr>
              <w:t xml:space="preserve">has a program of distance learning courses in </w:t>
            </w:r>
            <w:r w:rsidR="00332639">
              <w:rPr>
                <w:rStyle w:val="statutes"/>
              </w:rPr>
              <w:t>place (</w:t>
            </w:r>
            <w:r w:rsidR="0050693F">
              <w:rPr>
                <w:rFonts w:asciiTheme="minorHAnsi" w:hAnsiTheme="minorHAnsi" w:cs="Microsoft Sans Serif"/>
                <w:szCs w:val="22"/>
              </w:rPr>
              <w:t>Only applicable for schools that serve grades 9-12).</w:t>
            </w:r>
          </w:p>
          <w:p w14:paraId="0DABA775" w14:textId="77777777" w:rsidR="00365059" w:rsidRDefault="00365059" w:rsidP="000D0669">
            <w:pPr>
              <w:rPr>
                <w:rFonts w:asciiTheme="minorHAnsi" w:hAnsiTheme="minorHAnsi" w:cs="Microsoft Sans Serif"/>
                <w:szCs w:val="22"/>
              </w:rPr>
            </w:pPr>
          </w:p>
          <w:p w14:paraId="0D43F093" w14:textId="77777777" w:rsidR="00365059" w:rsidRPr="006607AC" w:rsidRDefault="00365059" w:rsidP="000D0669">
            <w:pPr>
              <w:rPr>
                <w:rStyle w:val="statutes"/>
                <w:i/>
              </w:rPr>
            </w:pPr>
            <w:r w:rsidRPr="006607AC">
              <w:rPr>
                <w:rStyle w:val="statutes"/>
                <w:i/>
              </w:rPr>
              <w:t>NMSA</w:t>
            </w:r>
            <w:r w:rsidRPr="006607AC">
              <w:rPr>
                <w:rFonts w:cs="Microsoft Sans Serif"/>
                <w:i/>
                <w:szCs w:val="22"/>
              </w:rPr>
              <w:t>§</w:t>
            </w:r>
            <w:r>
              <w:rPr>
                <w:rFonts w:cs="Microsoft Sans Serif"/>
                <w:i/>
                <w:szCs w:val="22"/>
              </w:rPr>
              <w:t xml:space="preserve"> </w:t>
            </w:r>
            <w:r w:rsidRPr="006607AC">
              <w:rPr>
                <w:rStyle w:val="statutes"/>
                <w:i/>
              </w:rPr>
              <w:t>22-13-1.4.</w:t>
            </w:r>
          </w:p>
          <w:p w14:paraId="0270EC4E" w14:textId="77777777" w:rsidR="00365059" w:rsidRDefault="00365059" w:rsidP="000D0669">
            <w:pPr>
              <w:rPr>
                <w:rFonts w:asciiTheme="minorHAnsi" w:hAnsiTheme="minorHAnsi" w:cs="Microsoft Sans Serif"/>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12628F4" w14:textId="77777777" w:rsidR="00365059" w:rsidRPr="009A5C5D" w:rsidRDefault="00365059" w:rsidP="00A3159C">
            <w:pPr>
              <w:rPr>
                <w:rFonts w:asciiTheme="minorHAnsi" w:hAnsiTheme="minorHAnsi"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FFDF075" w14:textId="77777777" w:rsidR="00365059" w:rsidRPr="009A5C5D" w:rsidRDefault="00365059" w:rsidP="00A3159C">
            <w:pPr>
              <w:rPr>
                <w:rFonts w:asciiTheme="minorHAnsi" w:hAnsiTheme="minorHAnsi" w:cs="Microsoft Sans Serif"/>
                <w:szCs w:val="22"/>
              </w:rPr>
            </w:pPr>
          </w:p>
        </w:tc>
      </w:tr>
      <w:tr w:rsidR="00365059" w:rsidRPr="00975CEA" w14:paraId="10573024" w14:textId="77777777" w:rsidTr="00332639">
        <w:tblPrEx>
          <w:tblBorders>
            <w:insideH w:val="single" w:sz="4" w:space="0" w:color="auto"/>
          </w:tblBorders>
        </w:tblPrEx>
        <w:trPr>
          <w:trHeight w:val="845"/>
        </w:trPr>
        <w:tc>
          <w:tcPr>
            <w:tcW w:w="2250" w:type="dxa"/>
            <w:vMerge/>
            <w:tcBorders>
              <w:left w:val="single" w:sz="4" w:space="0" w:color="auto"/>
              <w:bottom w:val="single" w:sz="4" w:space="0" w:color="auto"/>
              <w:right w:val="single" w:sz="4" w:space="0" w:color="auto"/>
            </w:tcBorders>
            <w:shd w:val="clear" w:color="auto" w:fill="auto"/>
          </w:tcPr>
          <w:p w14:paraId="73070BD8" w14:textId="77777777" w:rsidR="00365059" w:rsidRDefault="00365059" w:rsidP="00573A39">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05E56C6" w14:textId="77777777" w:rsidR="00365059" w:rsidRPr="00A818DD" w:rsidRDefault="00000000" w:rsidP="000D0669">
            <w:sdt>
              <w:sdtPr>
                <w:rPr>
                  <w:rFonts w:asciiTheme="minorHAnsi" w:hAnsiTheme="minorHAnsi" w:cs="Microsoft Sans Serif"/>
                  <w:szCs w:val="22"/>
                </w:rPr>
                <w:id w:val="-45989853"/>
                <w14:checkbox>
                  <w14:checked w14:val="0"/>
                  <w14:checkedState w14:val="2612" w14:font="MS Gothic"/>
                  <w14:uncheckedState w14:val="2610" w14:font="MS Gothic"/>
                </w14:checkbox>
              </w:sdtPr>
              <w:sdtContent>
                <w:r w:rsidR="00365059">
                  <w:rPr>
                    <w:rFonts w:ascii="MS Gothic" w:eastAsia="MS Gothic" w:hAnsi="MS Gothic" w:cs="Microsoft Sans Serif" w:hint="eastAsia"/>
                    <w:szCs w:val="22"/>
                  </w:rPr>
                  <w:t>☐</w:t>
                </w:r>
              </w:sdtContent>
            </w:sdt>
            <w:r w:rsidR="00365059" w:rsidRPr="00573A39">
              <w:rPr>
                <w:rFonts w:asciiTheme="minorHAnsi" w:hAnsiTheme="minorHAnsi" w:cs="Microsoft Sans Serif"/>
                <w:szCs w:val="22"/>
              </w:rPr>
              <w:t xml:space="preserve"> </w:t>
            </w:r>
            <w:r w:rsidR="00365059">
              <w:rPr>
                <w:rFonts w:asciiTheme="minorHAnsi" w:hAnsiTheme="minorHAnsi" w:cs="Microsoft Sans Serif"/>
                <w:szCs w:val="22"/>
              </w:rPr>
              <w:t xml:space="preserve">Provide evidence </w:t>
            </w:r>
            <w:r w:rsidR="00E65FEE">
              <w:rPr>
                <w:rFonts w:asciiTheme="minorHAnsi" w:hAnsiTheme="minorHAnsi" w:cs="Microsoft Sans Serif"/>
                <w:szCs w:val="22"/>
              </w:rPr>
              <w:t xml:space="preserve">the </w:t>
            </w:r>
            <w:r w:rsidR="00365059">
              <w:rPr>
                <w:rFonts w:asciiTheme="minorHAnsi" w:hAnsiTheme="minorHAnsi" w:cs="Microsoft Sans Serif"/>
                <w:szCs w:val="22"/>
              </w:rPr>
              <w:t xml:space="preserve">school </w:t>
            </w:r>
            <w:r w:rsidR="00365059">
              <w:rPr>
                <w:rStyle w:val="statutes"/>
              </w:rPr>
              <w:t xml:space="preserve">is prepared to offer at least two years of a language other than </w:t>
            </w:r>
            <w:r w:rsidR="00D0270C">
              <w:rPr>
                <w:rStyle w:val="statutes"/>
              </w:rPr>
              <w:t>English (</w:t>
            </w:r>
            <w:r w:rsidR="0050693F">
              <w:rPr>
                <w:rFonts w:asciiTheme="minorHAnsi" w:hAnsiTheme="minorHAnsi" w:cs="Microsoft Sans Serif"/>
                <w:szCs w:val="22"/>
              </w:rPr>
              <w:t xml:space="preserve">Only applicable </w:t>
            </w:r>
            <w:r w:rsidR="0050693F">
              <w:rPr>
                <w:rFonts w:asciiTheme="minorHAnsi" w:hAnsiTheme="minorHAnsi" w:cs="Microsoft Sans Serif"/>
                <w:szCs w:val="22"/>
              </w:rPr>
              <w:lastRenderedPageBreak/>
              <w:t>for schools that serve grades 9-12).</w:t>
            </w:r>
          </w:p>
          <w:p w14:paraId="6E33ED20" w14:textId="77777777" w:rsidR="00365059" w:rsidRPr="00583739" w:rsidRDefault="00365059" w:rsidP="003A3686">
            <w:pPr>
              <w:rPr>
                <w:rStyle w:val="statutes"/>
                <w:i/>
              </w:rPr>
            </w:pPr>
            <w:r w:rsidRPr="006607AC">
              <w:rPr>
                <w:rStyle w:val="statutes"/>
                <w:i/>
              </w:rPr>
              <w:t xml:space="preserve">NMSA </w:t>
            </w:r>
            <w:r w:rsidRPr="006607AC">
              <w:rPr>
                <w:rFonts w:cs="Microsoft Sans Serif"/>
                <w:i/>
                <w:szCs w:val="22"/>
              </w:rPr>
              <w:t>§</w:t>
            </w:r>
            <w:r>
              <w:rPr>
                <w:rFonts w:cs="Microsoft Sans Serif"/>
                <w:i/>
                <w:szCs w:val="22"/>
              </w:rPr>
              <w:t xml:space="preserve"> </w:t>
            </w:r>
            <w:r w:rsidRPr="006607AC">
              <w:rPr>
                <w:rStyle w:val="statutes"/>
                <w:i/>
              </w:rPr>
              <w:t>22-13-1.4.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91CE6ED" w14:textId="77777777" w:rsidR="00365059" w:rsidRPr="009A5C5D" w:rsidRDefault="00365059" w:rsidP="00A3159C">
            <w:pPr>
              <w:rPr>
                <w:rFonts w:asciiTheme="minorHAnsi" w:hAnsiTheme="minorHAnsi" w:cs="Microsoft Sans Serif"/>
                <w:szCs w:val="2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44D3E724" w14:textId="77777777" w:rsidR="00365059" w:rsidRPr="009A5C5D" w:rsidRDefault="00365059" w:rsidP="00A3159C">
            <w:pPr>
              <w:rPr>
                <w:rFonts w:asciiTheme="minorHAnsi" w:hAnsiTheme="minorHAnsi" w:cs="Microsoft Sans Serif"/>
                <w:szCs w:val="22"/>
              </w:rPr>
            </w:pPr>
          </w:p>
        </w:tc>
      </w:tr>
    </w:tbl>
    <w:p w14:paraId="7BDE834E" w14:textId="77777777" w:rsidR="00D75CDA" w:rsidRDefault="00D75CDA"/>
    <w:tbl>
      <w:tblPr>
        <w:tblW w:w="11520" w:type="dxa"/>
        <w:tblInd w:w="-970"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ayout w:type="fixed"/>
        <w:tblLook w:val="0060" w:firstRow="1" w:lastRow="1" w:firstColumn="0" w:lastColumn="0" w:noHBand="0" w:noVBand="0"/>
      </w:tblPr>
      <w:tblGrid>
        <w:gridCol w:w="2250"/>
        <w:gridCol w:w="2520"/>
        <w:gridCol w:w="1170"/>
        <w:gridCol w:w="5580"/>
      </w:tblGrid>
      <w:tr w:rsidR="00365059" w:rsidRPr="00590A75" w14:paraId="630FA605" w14:textId="77777777" w:rsidTr="00D75CDA">
        <w:trPr>
          <w:trHeight w:val="377"/>
        </w:trPr>
        <w:tc>
          <w:tcPr>
            <w:tcW w:w="11520" w:type="dxa"/>
            <w:gridSpan w:val="4"/>
            <w:tcBorders>
              <w:top w:val="single" w:sz="18" w:space="0" w:color="auto"/>
              <w:left w:val="single" w:sz="2" w:space="0" w:color="auto"/>
              <w:bottom w:val="single" w:sz="2" w:space="0" w:color="auto"/>
              <w:right w:val="single" w:sz="2" w:space="0" w:color="auto"/>
            </w:tcBorders>
            <w:shd w:val="clear" w:color="auto" w:fill="auto"/>
            <w:vAlign w:val="center"/>
            <w:hideMark/>
          </w:tcPr>
          <w:p w14:paraId="22604A50" w14:textId="3AEE8D6A" w:rsidR="00365059" w:rsidRPr="00534528" w:rsidRDefault="00365059" w:rsidP="00D75CDA">
            <w:pPr>
              <w:jc w:val="center"/>
              <w:rPr>
                <w:rFonts w:asciiTheme="minorHAnsi" w:hAnsiTheme="minorHAnsi" w:cs="Microsoft Sans Serif"/>
                <w:b/>
                <w:sz w:val="28"/>
                <w:szCs w:val="28"/>
              </w:rPr>
            </w:pPr>
            <w:r w:rsidRPr="00534528">
              <w:rPr>
                <w:rFonts w:asciiTheme="minorHAnsi" w:hAnsiTheme="minorHAnsi" w:cs="Microsoft Sans Serif"/>
                <w:b/>
                <w:sz w:val="28"/>
                <w:szCs w:val="28"/>
              </w:rPr>
              <w:t>SUMMARY REPORT - ITEMS DUE BY MAY 1</w:t>
            </w:r>
            <w:r>
              <w:rPr>
                <w:rFonts w:asciiTheme="minorHAnsi" w:hAnsiTheme="minorHAnsi" w:cs="Microsoft Sans Serif"/>
                <w:b/>
                <w:sz w:val="28"/>
                <w:szCs w:val="28"/>
              </w:rPr>
              <w:t>5</w:t>
            </w:r>
            <w:r w:rsidRPr="00125BBC">
              <w:rPr>
                <w:rFonts w:asciiTheme="minorHAnsi" w:hAnsiTheme="minorHAnsi" w:cs="Microsoft Sans Serif"/>
                <w:b/>
                <w:sz w:val="28"/>
                <w:szCs w:val="28"/>
                <w:vertAlign w:val="superscript"/>
              </w:rPr>
              <w:t>th</w:t>
            </w:r>
          </w:p>
        </w:tc>
      </w:tr>
      <w:tr w:rsidR="00332639" w:rsidRPr="00590A75" w14:paraId="0D007DDD" w14:textId="77777777" w:rsidTr="00D75CDA">
        <w:trPr>
          <w:trHeight w:val="377"/>
        </w:trPr>
        <w:tc>
          <w:tcPr>
            <w:tcW w:w="11520" w:type="dxa"/>
            <w:gridSpan w:val="4"/>
            <w:tcBorders>
              <w:top w:val="single" w:sz="2" w:space="0" w:color="auto"/>
              <w:bottom w:val="single" w:sz="4" w:space="0" w:color="auto"/>
            </w:tcBorders>
            <w:shd w:val="clear" w:color="auto" w:fill="auto"/>
            <w:vAlign w:val="center"/>
            <w:hideMark/>
          </w:tcPr>
          <w:p w14:paraId="6A60E82D" w14:textId="77777777" w:rsidR="00332639" w:rsidRPr="009A5C5D" w:rsidRDefault="00332639" w:rsidP="00A3159C">
            <w:pPr>
              <w:rPr>
                <w:rFonts w:asciiTheme="minorHAnsi" w:hAnsiTheme="minorHAnsi" w:cs="Microsoft Sans Serif"/>
                <w:szCs w:val="22"/>
              </w:rPr>
            </w:pPr>
          </w:p>
          <w:p w14:paraId="22B808CD" w14:textId="77777777" w:rsidR="00332639" w:rsidRPr="009A5C5D" w:rsidRDefault="00332639" w:rsidP="00A3159C">
            <w:pPr>
              <w:rPr>
                <w:rFonts w:asciiTheme="minorHAnsi" w:hAnsiTheme="minorHAnsi" w:cs="Microsoft Sans Serif"/>
                <w:szCs w:val="22"/>
              </w:rPr>
            </w:pPr>
          </w:p>
          <w:p w14:paraId="09365D05" w14:textId="77777777" w:rsidR="00332639" w:rsidRPr="009A5C5D" w:rsidRDefault="00332639" w:rsidP="00A3159C">
            <w:pPr>
              <w:rPr>
                <w:rFonts w:asciiTheme="minorHAnsi" w:hAnsiTheme="minorHAnsi" w:cs="Microsoft Sans Serif"/>
                <w:szCs w:val="22"/>
              </w:rPr>
            </w:pPr>
          </w:p>
          <w:p w14:paraId="059B334E" w14:textId="77777777" w:rsidR="00332639" w:rsidRPr="009A5C5D" w:rsidRDefault="00332639" w:rsidP="00A3159C">
            <w:pPr>
              <w:rPr>
                <w:rFonts w:asciiTheme="minorHAnsi" w:hAnsiTheme="minorHAnsi" w:cs="Microsoft Sans Serif"/>
                <w:szCs w:val="22"/>
              </w:rPr>
            </w:pPr>
          </w:p>
          <w:p w14:paraId="2E0BEA70" w14:textId="77777777" w:rsidR="00332639" w:rsidRPr="009A5C5D" w:rsidRDefault="00332639" w:rsidP="00A3159C">
            <w:pPr>
              <w:rPr>
                <w:rFonts w:asciiTheme="minorHAnsi" w:hAnsiTheme="minorHAnsi" w:cs="Microsoft Sans Serif"/>
                <w:szCs w:val="22"/>
              </w:rPr>
            </w:pPr>
          </w:p>
          <w:p w14:paraId="1A2D9FE2" w14:textId="77777777" w:rsidR="00332639" w:rsidRPr="009A5C5D" w:rsidRDefault="00332639" w:rsidP="00A3159C">
            <w:pPr>
              <w:rPr>
                <w:rFonts w:asciiTheme="minorHAnsi" w:hAnsiTheme="minorHAnsi" w:cs="Microsoft Sans Serif"/>
                <w:szCs w:val="22"/>
              </w:rPr>
            </w:pPr>
          </w:p>
          <w:p w14:paraId="635B68BB" w14:textId="77777777" w:rsidR="00332639" w:rsidRPr="009A5C5D" w:rsidRDefault="00332639" w:rsidP="00A3159C">
            <w:pPr>
              <w:rPr>
                <w:rFonts w:asciiTheme="minorHAnsi" w:hAnsiTheme="minorHAnsi" w:cs="Microsoft Sans Serif"/>
                <w:szCs w:val="22"/>
              </w:rPr>
            </w:pPr>
          </w:p>
          <w:p w14:paraId="44CDC0A6" w14:textId="77777777" w:rsidR="00332639" w:rsidRPr="009A5C5D" w:rsidRDefault="00332639" w:rsidP="00A3159C">
            <w:pPr>
              <w:rPr>
                <w:rFonts w:asciiTheme="minorHAnsi" w:hAnsiTheme="minorHAnsi" w:cs="Microsoft Sans Serif"/>
                <w:szCs w:val="22"/>
              </w:rPr>
            </w:pPr>
          </w:p>
          <w:p w14:paraId="24647DAB" w14:textId="77777777" w:rsidR="00332639" w:rsidRPr="009A5C5D" w:rsidRDefault="00332639" w:rsidP="00A3159C">
            <w:pPr>
              <w:rPr>
                <w:rFonts w:asciiTheme="minorHAnsi" w:hAnsiTheme="minorHAnsi" w:cs="Microsoft Sans Serif"/>
                <w:szCs w:val="22"/>
              </w:rPr>
            </w:pPr>
          </w:p>
          <w:p w14:paraId="3E35C909" w14:textId="77777777" w:rsidR="00332639" w:rsidRPr="009A5C5D" w:rsidRDefault="00332639" w:rsidP="00A3159C">
            <w:pPr>
              <w:rPr>
                <w:rFonts w:asciiTheme="minorHAnsi" w:hAnsiTheme="minorHAnsi" w:cs="Microsoft Sans Serif"/>
                <w:szCs w:val="22"/>
              </w:rPr>
            </w:pPr>
          </w:p>
          <w:p w14:paraId="306E35C9" w14:textId="77777777" w:rsidR="00332639" w:rsidRPr="009A5C5D" w:rsidRDefault="00332639" w:rsidP="00A3159C">
            <w:pPr>
              <w:rPr>
                <w:rFonts w:asciiTheme="minorHAnsi" w:hAnsiTheme="minorHAnsi" w:cs="Microsoft Sans Serif"/>
                <w:szCs w:val="22"/>
              </w:rPr>
            </w:pPr>
          </w:p>
          <w:p w14:paraId="0F123FDB" w14:textId="77777777" w:rsidR="00332639" w:rsidRPr="009A5C5D" w:rsidRDefault="00332639" w:rsidP="00A3159C">
            <w:pPr>
              <w:rPr>
                <w:rFonts w:asciiTheme="minorHAnsi" w:hAnsiTheme="minorHAnsi" w:cs="Microsoft Sans Serif"/>
                <w:szCs w:val="22"/>
              </w:rPr>
            </w:pPr>
          </w:p>
          <w:p w14:paraId="4A28743F" w14:textId="77777777" w:rsidR="00332639" w:rsidRPr="009A5C5D" w:rsidRDefault="00332639" w:rsidP="00A3159C">
            <w:pPr>
              <w:rPr>
                <w:rFonts w:asciiTheme="minorHAnsi" w:hAnsiTheme="minorHAnsi" w:cs="Microsoft Sans Serif"/>
                <w:b/>
                <w:szCs w:val="22"/>
              </w:rPr>
            </w:pPr>
          </w:p>
        </w:tc>
      </w:tr>
      <w:tr w:rsidR="00365059" w:rsidRPr="0074181C" w14:paraId="2D6A7B5B" w14:textId="77777777" w:rsidTr="00D75CDA">
        <w:tblPrEx>
          <w:tblBorders>
            <w:insideH w:val="single" w:sz="4" w:space="0" w:color="auto"/>
          </w:tblBorders>
        </w:tblPrEx>
        <w:trPr>
          <w:trHeight w:val="2330"/>
        </w:trPr>
        <w:tc>
          <w:tcPr>
            <w:tcW w:w="2250" w:type="dxa"/>
            <w:tcBorders>
              <w:left w:val="single" w:sz="4" w:space="0" w:color="auto"/>
              <w:bottom w:val="single" w:sz="4" w:space="0" w:color="auto"/>
              <w:right w:val="single" w:sz="4" w:space="0" w:color="auto"/>
            </w:tcBorders>
            <w:shd w:val="clear" w:color="auto" w:fill="auto"/>
          </w:tcPr>
          <w:p w14:paraId="66E94D1E" w14:textId="77777777" w:rsidR="00365059" w:rsidRPr="00AA57E3" w:rsidRDefault="00365059" w:rsidP="00E65FEE">
            <w:pPr>
              <w:pStyle w:val="ListParagraph"/>
              <w:numPr>
                <w:ilvl w:val="0"/>
                <w:numId w:val="6"/>
              </w:numPr>
              <w:rPr>
                <w:rFonts w:asciiTheme="minorHAnsi" w:hAnsiTheme="minorHAnsi" w:cs="Microsoft Sans Serif"/>
                <w:szCs w:val="22"/>
              </w:rPr>
            </w:pPr>
            <w:r w:rsidRPr="00AA57E3">
              <w:rPr>
                <w:rFonts w:asciiTheme="minorHAnsi" w:hAnsiTheme="minorHAnsi" w:cs="Microsoft Sans Serif"/>
                <w:szCs w:val="22"/>
              </w:rPr>
              <w:t xml:space="preserve">Attend </w:t>
            </w:r>
            <w:r w:rsidR="009C6DF5" w:rsidRPr="00AA57E3">
              <w:rPr>
                <w:rFonts w:asciiTheme="minorHAnsi" w:hAnsiTheme="minorHAnsi" w:cs="Microsoft Sans Serif"/>
                <w:szCs w:val="22"/>
              </w:rPr>
              <w:t xml:space="preserve">all </w:t>
            </w:r>
            <w:r w:rsidR="009C6DF5">
              <w:rPr>
                <w:rFonts w:asciiTheme="minorHAnsi" w:hAnsiTheme="minorHAnsi" w:cs="Microsoft Sans Serif"/>
                <w:szCs w:val="22"/>
              </w:rPr>
              <w:t>implementation</w:t>
            </w:r>
            <w:r w:rsidRPr="00AA57E3">
              <w:rPr>
                <w:rFonts w:asciiTheme="minorHAnsi" w:hAnsiTheme="minorHAnsi" w:cs="Microsoft Sans Serif"/>
                <w:szCs w:val="22"/>
              </w:rPr>
              <w:t xml:space="preserve"> year conferences to discuss issues, concerns, and findings identified in the </w:t>
            </w:r>
            <w:r>
              <w:rPr>
                <w:rFonts w:asciiTheme="minorHAnsi" w:hAnsiTheme="minorHAnsi" w:cs="Microsoft Sans Serif"/>
                <w:szCs w:val="22"/>
              </w:rPr>
              <w:t>Implementation Year</w:t>
            </w:r>
            <w:r w:rsidRPr="00AA57E3">
              <w:rPr>
                <w:rFonts w:asciiTheme="minorHAnsi" w:hAnsiTheme="minorHAnsi" w:cs="Microsoft Sans Serif"/>
                <w:szCs w:val="22"/>
              </w:rPr>
              <w:t xml:space="preserve"> Checklist.</w:t>
            </w:r>
          </w:p>
        </w:tc>
        <w:tc>
          <w:tcPr>
            <w:tcW w:w="2520" w:type="dxa"/>
            <w:tcBorders>
              <w:top w:val="dashed" w:sz="4" w:space="0" w:color="auto"/>
              <w:left w:val="single" w:sz="4" w:space="0" w:color="auto"/>
              <w:bottom w:val="single" w:sz="4" w:space="0" w:color="auto"/>
              <w:right w:val="single" w:sz="4" w:space="0" w:color="auto"/>
            </w:tcBorders>
            <w:shd w:val="clear" w:color="auto" w:fill="auto"/>
          </w:tcPr>
          <w:p w14:paraId="1F405CD4" w14:textId="77777777" w:rsidR="00365059" w:rsidRPr="009A5C5D" w:rsidRDefault="00000000" w:rsidP="00071604">
            <w:pPr>
              <w:rPr>
                <w:rFonts w:asciiTheme="minorHAnsi" w:hAnsiTheme="minorHAnsi" w:cs="Microsoft Sans Serif"/>
                <w:szCs w:val="22"/>
              </w:rPr>
            </w:pPr>
            <w:sdt>
              <w:sdtPr>
                <w:rPr>
                  <w:rFonts w:asciiTheme="minorHAnsi" w:hAnsiTheme="minorHAnsi" w:cs="Microsoft Sans Serif"/>
                  <w:szCs w:val="22"/>
                </w:rPr>
                <w:id w:val="1511638312"/>
                <w14:checkbox>
                  <w14:checked w14:val="0"/>
                  <w14:checkedState w14:val="2612" w14:font="MS Gothic"/>
                  <w14:uncheckedState w14:val="2610" w14:font="MS Gothic"/>
                </w14:checkbox>
              </w:sdtPr>
              <w:sdtContent>
                <w:r w:rsidR="00365059">
                  <w:rPr>
                    <w:rFonts w:ascii="MS Gothic" w:eastAsia="MS Gothic" w:hAnsi="MS Gothic" w:cs="Microsoft Sans Serif" w:hint="eastAsia"/>
                    <w:szCs w:val="22"/>
                  </w:rPr>
                  <w:t>☐</w:t>
                </w:r>
              </w:sdtContent>
            </w:sdt>
            <w:r w:rsidR="00011530">
              <w:rPr>
                <w:rFonts w:asciiTheme="minorHAnsi" w:hAnsiTheme="minorHAnsi" w:cs="Microsoft Sans Serif"/>
                <w:szCs w:val="22"/>
              </w:rPr>
              <w:t xml:space="preserve"> S</w:t>
            </w:r>
            <w:r w:rsidR="00365059" w:rsidRPr="009A5C5D">
              <w:rPr>
                <w:rFonts w:asciiTheme="minorHAnsi" w:hAnsiTheme="minorHAnsi" w:cs="Microsoft Sans Serif"/>
                <w:szCs w:val="22"/>
              </w:rPr>
              <w:t xml:space="preserve">chool </w:t>
            </w:r>
            <w:r w:rsidR="00365059">
              <w:rPr>
                <w:rFonts w:asciiTheme="minorHAnsi" w:hAnsiTheme="minorHAnsi" w:cs="Microsoft Sans Serif"/>
                <w:szCs w:val="22"/>
              </w:rPr>
              <w:t>scheduled a conference with CSD within 10 days of receiving the May</w:t>
            </w:r>
            <w:r w:rsidR="00365059" w:rsidRPr="009A5C5D">
              <w:rPr>
                <w:rFonts w:asciiTheme="minorHAnsi" w:hAnsiTheme="minorHAnsi" w:cs="Microsoft Sans Serif"/>
                <w:szCs w:val="22"/>
              </w:rPr>
              <w:t xml:space="preserve"> 15</w:t>
            </w:r>
            <w:r w:rsidR="00365059" w:rsidRPr="009A5C5D">
              <w:rPr>
                <w:rFonts w:asciiTheme="minorHAnsi" w:hAnsiTheme="minorHAnsi" w:cs="Microsoft Sans Serif"/>
                <w:szCs w:val="22"/>
                <w:vertAlign w:val="superscript"/>
              </w:rPr>
              <w:t>th</w:t>
            </w:r>
            <w:r w:rsidR="00365059" w:rsidRPr="009A5C5D">
              <w:rPr>
                <w:rFonts w:asciiTheme="minorHAnsi" w:hAnsiTheme="minorHAnsi" w:cs="Microsoft Sans Serif"/>
                <w:szCs w:val="22"/>
              </w:rPr>
              <w:t xml:space="preserve"> Summary Report.</w:t>
            </w:r>
          </w:p>
          <w:p w14:paraId="0335FE32" w14:textId="77777777" w:rsidR="00365059" w:rsidRPr="009A5C5D" w:rsidRDefault="00365059" w:rsidP="00071604">
            <w:pPr>
              <w:rPr>
                <w:rFonts w:asciiTheme="minorHAnsi" w:hAnsiTheme="minorHAnsi" w:cs="Microsoft Sans Serif"/>
                <w:szCs w:val="22"/>
              </w:rPr>
            </w:pPr>
          </w:p>
        </w:tc>
        <w:tc>
          <w:tcPr>
            <w:tcW w:w="1170" w:type="dxa"/>
            <w:tcBorders>
              <w:top w:val="dashed" w:sz="4" w:space="0" w:color="auto"/>
              <w:left w:val="single" w:sz="4" w:space="0" w:color="auto"/>
              <w:bottom w:val="single" w:sz="4" w:space="0" w:color="auto"/>
              <w:right w:val="single" w:sz="4" w:space="0" w:color="auto"/>
            </w:tcBorders>
            <w:shd w:val="clear" w:color="auto" w:fill="auto"/>
            <w:vAlign w:val="center"/>
          </w:tcPr>
          <w:p w14:paraId="49657B16" w14:textId="77777777" w:rsidR="00365059" w:rsidRPr="009A5C5D" w:rsidRDefault="00365059" w:rsidP="00A3159C">
            <w:pPr>
              <w:rPr>
                <w:rFonts w:asciiTheme="minorHAnsi" w:hAnsiTheme="minorHAnsi" w:cs="Microsoft Sans Serif"/>
                <w:szCs w:val="22"/>
              </w:rPr>
            </w:pPr>
          </w:p>
        </w:tc>
        <w:tc>
          <w:tcPr>
            <w:tcW w:w="5580" w:type="dxa"/>
            <w:tcBorders>
              <w:left w:val="single" w:sz="4" w:space="0" w:color="auto"/>
              <w:bottom w:val="single" w:sz="4" w:space="0" w:color="auto"/>
              <w:right w:val="single" w:sz="4" w:space="0" w:color="auto"/>
            </w:tcBorders>
            <w:shd w:val="clear" w:color="auto" w:fill="auto"/>
            <w:vAlign w:val="center"/>
          </w:tcPr>
          <w:p w14:paraId="552FDA4D" w14:textId="77777777" w:rsidR="00365059" w:rsidRDefault="00365059" w:rsidP="00A3159C">
            <w:pPr>
              <w:rPr>
                <w:rFonts w:asciiTheme="minorHAnsi" w:hAnsiTheme="minorHAnsi"/>
                <w:b/>
                <w:szCs w:val="22"/>
              </w:rPr>
            </w:pPr>
          </w:p>
          <w:p w14:paraId="27D6AE9D" w14:textId="77777777" w:rsidR="00365059" w:rsidRDefault="00365059" w:rsidP="00A3159C">
            <w:pPr>
              <w:rPr>
                <w:rFonts w:asciiTheme="minorHAnsi" w:hAnsiTheme="minorHAnsi"/>
                <w:b/>
                <w:szCs w:val="22"/>
              </w:rPr>
            </w:pPr>
          </w:p>
          <w:p w14:paraId="71F5936D" w14:textId="77777777" w:rsidR="00365059" w:rsidRDefault="00365059" w:rsidP="00A3159C">
            <w:pPr>
              <w:rPr>
                <w:rFonts w:asciiTheme="minorHAnsi" w:hAnsiTheme="minorHAnsi"/>
                <w:b/>
                <w:szCs w:val="22"/>
              </w:rPr>
            </w:pPr>
          </w:p>
          <w:p w14:paraId="7525A6FE" w14:textId="77777777" w:rsidR="00365059" w:rsidRDefault="00365059" w:rsidP="00A3159C">
            <w:pPr>
              <w:rPr>
                <w:rFonts w:asciiTheme="minorHAnsi" w:hAnsiTheme="minorHAnsi"/>
                <w:b/>
                <w:szCs w:val="22"/>
              </w:rPr>
            </w:pPr>
          </w:p>
          <w:p w14:paraId="40845BC7" w14:textId="77777777" w:rsidR="00365059" w:rsidRDefault="00365059" w:rsidP="00A3159C">
            <w:pPr>
              <w:rPr>
                <w:rFonts w:asciiTheme="minorHAnsi" w:hAnsiTheme="minorHAnsi"/>
                <w:b/>
                <w:szCs w:val="22"/>
              </w:rPr>
            </w:pPr>
          </w:p>
          <w:p w14:paraId="30C1C4B9" w14:textId="77777777" w:rsidR="00365059" w:rsidRDefault="00365059" w:rsidP="00A3159C">
            <w:pPr>
              <w:rPr>
                <w:rFonts w:asciiTheme="minorHAnsi" w:hAnsiTheme="minorHAnsi"/>
                <w:b/>
                <w:szCs w:val="22"/>
              </w:rPr>
            </w:pPr>
          </w:p>
          <w:p w14:paraId="14A4C879" w14:textId="77777777" w:rsidR="00365059" w:rsidRDefault="00365059" w:rsidP="00A3159C">
            <w:pPr>
              <w:rPr>
                <w:rFonts w:asciiTheme="minorHAnsi" w:hAnsiTheme="minorHAnsi"/>
                <w:b/>
                <w:szCs w:val="22"/>
              </w:rPr>
            </w:pPr>
          </w:p>
          <w:p w14:paraId="10AB8694" w14:textId="77777777" w:rsidR="00365059" w:rsidRDefault="00365059" w:rsidP="00A3159C">
            <w:pPr>
              <w:rPr>
                <w:rFonts w:asciiTheme="minorHAnsi" w:hAnsiTheme="minorHAnsi"/>
                <w:b/>
                <w:szCs w:val="22"/>
              </w:rPr>
            </w:pPr>
          </w:p>
          <w:p w14:paraId="1F568D38" w14:textId="77777777" w:rsidR="00365059" w:rsidRDefault="00365059" w:rsidP="00A3159C">
            <w:pPr>
              <w:rPr>
                <w:rFonts w:asciiTheme="minorHAnsi" w:hAnsiTheme="minorHAnsi"/>
                <w:b/>
                <w:szCs w:val="22"/>
              </w:rPr>
            </w:pPr>
          </w:p>
          <w:p w14:paraId="567472B0" w14:textId="77777777" w:rsidR="00365059" w:rsidRDefault="00365059" w:rsidP="00A3159C">
            <w:pPr>
              <w:rPr>
                <w:rFonts w:asciiTheme="minorHAnsi" w:hAnsiTheme="minorHAnsi"/>
                <w:b/>
                <w:szCs w:val="22"/>
              </w:rPr>
            </w:pPr>
          </w:p>
          <w:p w14:paraId="4C609F81" w14:textId="77777777" w:rsidR="00365059" w:rsidRDefault="00365059" w:rsidP="00A3159C">
            <w:pPr>
              <w:rPr>
                <w:rFonts w:asciiTheme="minorHAnsi" w:hAnsiTheme="minorHAnsi"/>
                <w:b/>
                <w:szCs w:val="22"/>
              </w:rPr>
            </w:pPr>
          </w:p>
          <w:p w14:paraId="31D40256" w14:textId="77777777" w:rsidR="00365059" w:rsidRPr="009A5C5D" w:rsidRDefault="00365059" w:rsidP="00A3159C">
            <w:pPr>
              <w:rPr>
                <w:rFonts w:asciiTheme="minorHAnsi" w:hAnsiTheme="minorHAnsi"/>
                <w:b/>
                <w:szCs w:val="22"/>
              </w:rPr>
            </w:pPr>
          </w:p>
        </w:tc>
      </w:tr>
    </w:tbl>
    <w:p w14:paraId="690B0AED" w14:textId="77777777" w:rsidR="006B43D6" w:rsidRDefault="006B43D6"/>
    <w:p w14:paraId="67AF2121" w14:textId="77777777" w:rsidR="00D0270C" w:rsidRDefault="00D0270C">
      <w:r>
        <w:br w:type="page"/>
      </w:r>
    </w:p>
    <w:tbl>
      <w:tblPr>
        <w:tblW w:w="115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60" w:firstRow="1" w:lastRow="1" w:firstColumn="0" w:lastColumn="0" w:noHBand="0" w:noVBand="0"/>
      </w:tblPr>
      <w:tblGrid>
        <w:gridCol w:w="2798"/>
        <w:gridCol w:w="2161"/>
        <w:gridCol w:w="1672"/>
        <w:gridCol w:w="4889"/>
      </w:tblGrid>
      <w:tr w:rsidR="00D26599" w:rsidRPr="00590A75" w14:paraId="7C6A851C" w14:textId="77777777" w:rsidTr="006A2746">
        <w:trPr>
          <w:trHeight w:val="377"/>
        </w:trPr>
        <w:tc>
          <w:tcPr>
            <w:tcW w:w="11520" w:type="dxa"/>
            <w:gridSpan w:val="4"/>
            <w:tcBorders>
              <w:top w:val="single" w:sz="4" w:space="0" w:color="auto"/>
              <w:left w:val="single" w:sz="4" w:space="0" w:color="auto"/>
              <w:bottom w:val="single" w:sz="24" w:space="0" w:color="auto"/>
              <w:right w:val="single" w:sz="4" w:space="0" w:color="auto"/>
            </w:tcBorders>
            <w:shd w:val="clear" w:color="auto" w:fill="000000" w:themeFill="text1"/>
            <w:vAlign w:val="center"/>
            <w:hideMark/>
          </w:tcPr>
          <w:p w14:paraId="4496D291" w14:textId="77777777" w:rsidR="00D26599" w:rsidRPr="006A2746" w:rsidRDefault="006B43D6" w:rsidP="006B43D6">
            <w:pPr>
              <w:jc w:val="center"/>
              <w:rPr>
                <w:rFonts w:cs="Calibri"/>
                <w:b/>
                <w:sz w:val="28"/>
                <w:szCs w:val="28"/>
              </w:rPr>
            </w:pPr>
            <w:r w:rsidRPr="006A2746">
              <w:rPr>
                <w:rFonts w:cs="Calibri"/>
                <w:b/>
                <w:sz w:val="28"/>
                <w:szCs w:val="28"/>
              </w:rPr>
              <w:lastRenderedPageBreak/>
              <w:t>C</w:t>
            </w:r>
            <w:r w:rsidR="009C15A2" w:rsidRPr="006A2746">
              <w:rPr>
                <w:rFonts w:cs="Calibri"/>
                <w:b/>
                <w:sz w:val="28"/>
                <w:szCs w:val="28"/>
              </w:rPr>
              <w:t>OMMENCEMENT OF OPER</w:t>
            </w:r>
            <w:r w:rsidRPr="006A2746">
              <w:rPr>
                <w:rFonts w:cs="Calibri"/>
                <w:b/>
                <w:sz w:val="28"/>
                <w:szCs w:val="28"/>
              </w:rPr>
              <w:t>ATIONS CHECKLIST</w:t>
            </w:r>
          </w:p>
          <w:p w14:paraId="6918EDDF" w14:textId="16FCF89D" w:rsidR="006B43D6" w:rsidRPr="006C233E" w:rsidRDefault="006C233E" w:rsidP="006B43D6">
            <w:pPr>
              <w:jc w:val="center"/>
              <w:rPr>
                <w:rFonts w:cs="Calibri"/>
                <w:b/>
                <w:sz w:val="28"/>
                <w:szCs w:val="28"/>
              </w:rPr>
            </w:pPr>
            <w:r>
              <w:rPr>
                <w:rFonts w:cs="Calibri"/>
                <w:b/>
                <w:sz w:val="28"/>
                <w:szCs w:val="28"/>
              </w:rPr>
              <w:t xml:space="preserve"> PEC Meeting</w:t>
            </w:r>
          </w:p>
        </w:tc>
      </w:tr>
      <w:tr w:rsidR="00D26599" w:rsidRPr="00590A75" w14:paraId="473998E6" w14:textId="77777777" w:rsidTr="005E6A90">
        <w:trPr>
          <w:trHeight w:val="534"/>
        </w:trPr>
        <w:tc>
          <w:tcPr>
            <w:tcW w:w="2798" w:type="dxa"/>
            <w:tcBorders>
              <w:top w:val="single" w:sz="4" w:space="0" w:color="auto"/>
              <w:left w:val="single" w:sz="4" w:space="0" w:color="auto"/>
              <w:bottom w:val="single" w:sz="4" w:space="0" w:color="auto"/>
              <w:right w:val="single" w:sz="4" w:space="0" w:color="auto"/>
            </w:tcBorders>
            <w:shd w:val="clear" w:color="auto" w:fill="auto"/>
          </w:tcPr>
          <w:p w14:paraId="1D81821A" w14:textId="77777777" w:rsidR="00D26599" w:rsidRPr="00590A75" w:rsidRDefault="00D26599" w:rsidP="005E6A90">
            <w:pPr>
              <w:jc w:val="center"/>
              <w:rPr>
                <w:rFonts w:ascii="Microsoft Sans Serif" w:hAnsi="Microsoft Sans Serif" w:cs="Microsoft Sans Serif"/>
                <w:b/>
                <w:szCs w:val="22"/>
              </w:rPr>
            </w:pPr>
          </w:p>
          <w:p w14:paraId="0C68EDE6" w14:textId="77777777" w:rsidR="00D26599" w:rsidRPr="00590A75" w:rsidRDefault="00D26599" w:rsidP="005E6A90">
            <w:pPr>
              <w:jc w:val="center"/>
              <w:rPr>
                <w:rFonts w:ascii="Microsoft Sans Serif" w:hAnsi="Microsoft Sans Serif" w:cs="Microsoft Sans Serif"/>
                <w:b/>
                <w:szCs w:val="22"/>
              </w:rPr>
            </w:pPr>
            <w:r w:rsidRPr="00590A75">
              <w:rPr>
                <w:rFonts w:ascii="Microsoft Sans Serif" w:hAnsi="Microsoft Sans Serif" w:cs="Microsoft Sans Serif"/>
                <w:b/>
                <w:szCs w:val="22"/>
              </w:rPr>
              <w:t>INDICATORS</w:t>
            </w:r>
          </w:p>
        </w:tc>
        <w:tc>
          <w:tcPr>
            <w:tcW w:w="2161" w:type="dxa"/>
            <w:tcBorders>
              <w:top w:val="single" w:sz="4" w:space="0" w:color="auto"/>
              <w:left w:val="single" w:sz="4" w:space="0" w:color="auto"/>
              <w:bottom w:val="single" w:sz="4" w:space="0" w:color="auto"/>
              <w:right w:val="single" w:sz="4" w:space="0" w:color="auto"/>
            </w:tcBorders>
            <w:shd w:val="clear" w:color="auto" w:fill="auto"/>
          </w:tcPr>
          <w:p w14:paraId="307B4ADA" w14:textId="77777777" w:rsidR="00D26599" w:rsidRPr="00590A75" w:rsidRDefault="00D26599" w:rsidP="005E6A90">
            <w:pPr>
              <w:jc w:val="center"/>
              <w:rPr>
                <w:rFonts w:ascii="Microsoft Sans Serif" w:hAnsi="Microsoft Sans Serif" w:cs="Microsoft Sans Serif"/>
                <w:b/>
                <w:szCs w:val="22"/>
              </w:rPr>
            </w:pPr>
          </w:p>
          <w:p w14:paraId="04F34CD0" w14:textId="77777777" w:rsidR="00D26599" w:rsidRPr="00590A75" w:rsidRDefault="00D26599" w:rsidP="005E6A90">
            <w:pPr>
              <w:jc w:val="center"/>
              <w:rPr>
                <w:rFonts w:ascii="Microsoft Sans Serif" w:hAnsi="Microsoft Sans Serif" w:cs="Microsoft Sans Serif"/>
                <w:b/>
                <w:szCs w:val="22"/>
              </w:rPr>
            </w:pPr>
            <w:r w:rsidRPr="00590A75">
              <w:rPr>
                <w:rFonts w:ascii="Microsoft Sans Serif" w:hAnsi="Microsoft Sans Serif" w:cs="Microsoft Sans Serif"/>
                <w:b/>
                <w:szCs w:val="22"/>
              </w:rPr>
              <w:t>DOCUMENTATION</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4D68336" w14:textId="77777777" w:rsidR="00D26599" w:rsidRPr="00590A75" w:rsidRDefault="00D26599" w:rsidP="005E6A90">
            <w:pPr>
              <w:jc w:val="center"/>
              <w:rPr>
                <w:rFonts w:ascii="Microsoft Sans Serif" w:hAnsi="Microsoft Sans Serif" w:cs="Microsoft Sans Serif"/>
                <w:b/>
                <w:szCs w:val="22"/>
              </w:rPr>
            </w:pPr>
            <w:r w:rsidRPr="00590A75">
              <w:rPr>
                <w:rFonts w:ascii="Microsoft Sans Serif" w:hAnsi="Microsoft Sans Serif" w:cs="Microsoft Sans Serif"/>
                <w:b/>
                <w:szCs w:val="22"/>
              </w:rPr>
              <w:t>DATE OF COMPLETION</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34745236" w14:textId="77777777" w:rsidR="00D26599" w:rsidRPr="00590A75" w:rsidRDefault="00D26599" w:rsidP="005E6A90">
            <w:pPr>
              <w:jc w:val="center"/>
              <w:rPr>
                <w:rFonts w:ascii="Microsoft Sans Serif" w:hAnsi="Microsoft Sans Serif" w:cs="Microsoft Sans Serif"/>
                <w:b/>
                <w:szCs w:val="22"/>
              </w:rPr>
            </w:pPr>
          </w:p>
          <w:p w14:paraId="6D829FCE" w14:textId="77777777" w:rsidR="00D26599" w:rsidRPr="00590A75" w:rsidRDefault="00D26599" w:rsidP="005E6A90">
            <w:pPr>
              <w:jc w:val="center"/>
              <w:rPr>
                <w:rFonts w:ascii="Microsoft Sans Serif" w:hAnsi="Microsoft Sans Serif" w:cs="Microsoft Sans Serif"/>
                <w:b/>
                <w:szCs w:val="22"/>
              </w:rPr>
            </w:pPr>
            <w:r>
              <w:rPr>
                <w:rFonts w:ascii="Microsoft Sans Serif" w:hAnsi="Microsoft Sans Serif" w:cs="Microsoft Sans Serif"/>
                <w:b/>
                <w:szCs w:val="22"/>
              </w:rPr>
              <w:t>FINDINGS</w:t>
            </w:r>
          </w:p>
        </w:tc>
      </w:tr>
      <w:tr w:rsidR="00D26599" w:rsidRPr="003D64F1" w14:paraId="77AA03AA" w14:textId="77777777" w:rsidTr="005E6A90">
        <w:trPr>
          <w:trHeight w:val="2960"/>
        </w:trPr>
        <w:tc>
          <w:tcPr>
            <w:tcW w:w="2798" w:type="dxa"/>
            <w:tcBorders>
              <w:top w:val="single" w:sz="4" w:space="0" w:color="auto"/>
              <w:left w:val="single" w:sz="4" w:space="0" w:color="auto"/>
              <w:right w:val="single" w:sz="4" w:space="0" w:color="auto"/>
            </w:tcBorders>
            <w:shd w:val="clear" w:color="auto" w:fill="auto"/>
            <w:hideMark/>
          </w:tcPr>
          <w:p w14:paraId="07AB7B29" w14:textId="77777777" w:rsidR="00D26599" w:rsidRPr="00AA57E3" w:rsidRDefault="00D26599" w:rsidP="005E6A90">
            <w:pPr>
              <w:pStyle w:val="ListParagraph"/>
              <w:numPr>
                <w:ilvl w:val="0"/>
                <w:numId w:val="8"/>
              </w:numPr>
              <w:rPr>
                <w:rFonts w:asciiTheme="minorHAnsi" w:hAnsiTheme="minorHAnsi" w:cs="Microsoft Sans Serif"/>
                <w:szCs w:val="22"/>
              </w:rPr>
            </w:pPr>
            <w:r w:rsidRPr="00AA57E3">
              <w:rPr>
                <w:rFonts w:asciiTheme="minorHAnsi" w:hAnsiTheme="minorHAnsi" w:cs="Microsoft Sans Serif"/>
                <w:szCs w:val="22"/>
              </w:rPr>
              <w:t xml:space="preserve">Timely obtain standing as an approved Board of Finance </w:t>
            </w:r>
            <w:r w:rsidRPr="00F37FAF">
              <w:rPr>
                <w:rFonts w:asciiTheme="minorHAnsi" w:hAnsiTheme="minorHAnsi" w:cs="Microsoft Sans Serif"/>
                <w:b/>
                <w:szCs w:val="22"/>
              </w:rPr>
              <w:t xml:space="preserve">no more </w:t>
            </w:r>
            <w:r w:rsidR="006B43D6" w:rsidRPr="00F37FAF">
              <w:rPr>
                <w:rFonts w:asciiTheme="minorHAnsi" w:hAnsiTheme="minorHAnsi" w:cs="Microsoft Sans Serif"/>
                <w:b/>
                <w:szCs w:val="22"/>
              </w:rPr>
              <w:t xml:space="preserve">than </w:t>
            </w:r>
            <w:r w:rsidR="006B43D6">
              <w:rPr>
                <w:rFonts w:asciiTheme="minorHAnsi" w:hAnsiTheme="minorHAnsi" w:cs="Microsoft Sans Serif"/>
                <w:b/>
                <w:szCs w:val="22"/>
              </w:rPr>
              <w:t>90</w:t>
            </w:r>
            <w:r w:rsidRPr="00F37FAF">
              <w:rPr>
                <w:rFonts w:asciiTheme="minorHAnsi" w:hAnsiTheme="minorHAnsi" w:cs="Microsoft Sans Serif"/>
                <w:b/>
                <w:szCs w:val="22"/>
              </w:rPr>
              <w:t xml:space="preserve"> days</w:t>
            </w:r>
            <w:r w:rsidR="006B43D6">
              <w:rPr>
                <w:rFonts w:asciiTheme="minorHAnsi" w:hAnsiTheme="minorHAnsi" w:cs="Microsoft Sans Serif"/>
                <w:szCs w:val="22"/>
              </w:rPr>
              <w:t xml:space="preserve"> from the date of the vote for</w:t>
            </w:r>
            <w:r w:rsidRPr="00AA57E3">
              <w:rPr>
                <w:rFonts w:asciiTheme="minorHAnsi" w:hAnsiTheme="minorHAnsi" w:cs="Microsoft Sans Serif"/>
                <w:szCs w:val="22"/>
              </w:rPr>
              <w:t xml:space="preserve"> approval of the new application.</w:t>
            </w:r>
          </w:p>
          <w:p w14:paraId="58A091EF" w14:textId="77777777" w:rsidR="00D26599" w:rsidRDefault="00D26599" w:rsidP="005E6A90">
            <w:pPr>
              <w:rPr>
                <w:rFonts w:asciiTheme="minorHAnsi" w:hAnsiTheme="minorHAnsi" w:cs="Microsoft Sans Serif"/>
                <w:szCs w:val="22"/>
              </w:rPr>
            </w:pPr>
          </w:p>
          <w:p w14:paraId="230B66F3" w14:textId="77777777" w:rsidR="00D26599" w:rsidRPr="00F37FAF" w:rsidRDefault="00D26599" w:rsidP="005E6A90">
            <w:pPr>
              <w:rPr>
                <w:i/>
              </w:rPr>
            </w:pPr>
            <w:r w:rsidRPr="00F37FAF">
              <w:rPr>
                <w:i/>
              </w:rPr>
              <w:t>NMSA § 22-8-38</w:t>
            </w:r>
            <w:r w:rsidR="005E6A90">
              <w:rPr>
                <w:i/>
              </w:rPr>
              <w:t>[B</w:t>
            </w:r>
            <w:proofErr w:type="gramStart"/>
            <w:r w:rsidR="005E6A90">
              <w:rPr>
                <w:i/>
              </w:rPr>
              <w:t>]</w:t>
            </w:r>
            <w:r w:rsidRPr="00F37FAF">
              <w:rPr>
                <w:i/>
              </w:rPr>
              <w:t>;</w:t>
            </w:r>
            <w:proofErr w:type="gramEnd"/>
          </w:p>
          <w:p w14:paraId="07794C0D" w14:textId="77777777" w:rsidR="00D26599" w:rsidRPr="00F37FAF" w:rsidRDefault="00D26599" w:rsidP="005E6A90">
            <w:pPr>
              <w:rPr>
                <w:rFonts w:asciiTheme="minorHAnsi" w:hAnsiTheme="minorHAnsi" w:cs="Microsoft Sans Serif"/>
                <w:i/>
                <w:szCs w:val="22"/>
              </w:rPr>
            </w:pPr>
            <w:r w:rsidRPr="00F37FAF">
              <w:rPr>
                <w:i/>
              </w:rPr>
              <w:t>NMAC § 6.80.4</w:t>
            </w:r>
            <w:r w:rsidR="00AC42E6">
              <w:rPr>
                <w:i/>
              </w:rPr>
              <w:t>.</w:t>
            </w:r>
            <w:r w:rsidR="0037080D">
              <w:rPr>
                <w:i/>
              </w:rPr>
              <w:t>16[A</w:t>
            </w:r>
            <w:proofErr w:type="gramStart"/>
            <w:r w:rsidR="0037080D">
              <w:rPr>
                <w:i/>
              </w:rPr>
              <w:t>]</w:t>
            </w:r>
            <w:r w:rsidRPr="00F37FAF">
              <w:rPr>
                <w:i/>
              </w:rPr>
              <w:t>;</w:t>
            </w:r>
            <w:proofErr w:type="gramEnd"/>
          </w:p>
          <w:p w14:paraId="5367450B" w14:textId="77777777" w:rsidR="00D26599" w:rsidRPr="00F37FAF" w:rsidRDefault="00D26599" w:rsidP="005E6A90">
            <w:pPr>
              <w:rPr>
                <w:rFonts w:asciiTheme="minorHAnsi" w:hAnsiTheme="minorHAnsi" w:cs="Microsoft Sans Serif"/>
                <w:i/>
                <w:szCs w:val="22"/>
              </w:rPr>
            </w:pPr>
            <w:r w:rsidRPr="00F37FAF">
              <w:rPr>
                <w:rFonts w:asciiTheme="minorHAnsi" w:hAnsiTheme="minorHAnsi" w:cs="Microsoft Sans Serif"/>
                <w:i/>
                <w:szCs w:val="22"/>
              </w:rPr>
              <w:t>PEC Policy, Board of Finance Application.</w:t>
            </w:r>
          </w:p>
          <w:p w14:paraId="3BD0AB49" w14:textId="77777777" w:rsidR="00D26599" w:rsidRPr="00632177" w:rsidRDefault="00D26599" w:rsidP="005E6A90">
            <w:pPr>
              <w:rPr>
                <w:rFonts w:asciiTheme="minorHAnsi" w:hAnsiTheme="minorHAnsi" w:cs="Microsoft Sans Serif"/>
                <w:szCs w:val="22"/>
              </w:rPr>
            </w:pPr>
          </w:p>
        </w:tc>
        <w:tc>
          <w:tcPr>
            <w:tcW w:w="2161" w:type="dxa"/>
            <w:tcBorders>
              <w:top w:val="single" w:sz="4" w:space="0" w:color="auto"/>
              <w:left w:val="single" w:sz="4" w:space="0" w:color="auto"/>
              <w:right w:val="single" w:sz="4" w:space="0" w:color="auto"/>
            </w:tcBorders>
            <w:shd w:val="clear" w:color="auto" w:fill="auto"/>
            <w:vAlign w:val="center"/>
          </w:tcPr>
          <w:p w14:paraId="4F47E5C3" w14:textId="77777777" w:rsidR="00D26599" w:rsidRPr="009A5C5D" w:rsidRDefault="00000000" w:rsidP="005E6A90">
            <w:pPr>
              <w:rPr>
                <w:rFonts w:asciiTheme="minorHAnsi" w:hAnsiTheme="minorHAnsi" w:cs="Microsoft Sans Serif"/>
                <w:szCs w:val="22"/>
              </w:rPr>
            </w:pPr>
            <w:sdt>
              <w:sdtPr>
                <w:rPr>
                  <w:rFonts w:asciiTheme="minorHAnsi" w:hAnsiTheme="minorHAnsi" w:cs="Microsoft Sans Serif"/>
                  <w:szCs w:val="22"/>
                </w:rPr>
                <w:id w:val="-267009504"/>
                <w14:checkbox>
                  <w14:checked w14:val="0"/>
                  <w14:checkedState w14:val="2612" w14:font="MS Gothic"/>
                  <w14:uncheckedState w14:val="2610" w14:font="MS Gothic"/>
                </w14:checkbox>
              </w:sdtPr>
              <w:sdtContent>
                <w:r w:rsidR="00D26599" w:rsidRPr="009A5C5D">
                  <w:rPr>
                    <w:rFonts w:ascii="MS Gothic" w:eastAsia="MS Gothic" w:hAnsi="MS Gothic" w:cs="MS Gothic" w:hint="eastAsia"/>
                    <w:szCs w:val="22"/>
                  </w:rPr>
                  <w:t>☐</w:t>
                </w:r>
              </w:sdtContent>
            </w:sdt>
            <w:r w:rsidR="00D26599" w:rsidRPr="009A5C5D">
              <w:rPr>
                <w:rFonts w:asciiTheme="minorHAnsi" w:hAnsiTheme="minorHAnsi" w:cs="Microsoft Sans Serif"/>
                <w:szCs w:val="22"/>
              </w:rPr>
              <w:t>Condition Met</w:t>
            </w:r>
            <w:r w:rsidR="00D26599">
              <w:rPr>
                <w:rFonts w:asciiTheme="minorHAnsi" w:hAnsiTheme="minorHAnsi" w:cs="Microsoft Sans Serif"/>
                <w:szCs w:val="22"/>
              </w:rPr>
              <w:t>.</w:t>
            </w:r>
          </w:p>
          <w:p w14:paraId="1446464E" w14:textId="77777777" w:rsidR="00D26599" w:rsidRDefault="00D26599" w:rsidP="005E6A90">
            <w:pPr>
              <w:rPr>
                <w:rFonts w:asciiTheme="minorHAnsi" w:hAnsiTheme="minorHAnsi" w:cs="Microsoft Sans Serif"/>
                <w:szCs w:val="22"/>
              </w:rPr>
            </w:pPr>
          </w:p>
          <w:p w14:paraId="6703D75B" w14:textId="77777777" w:rsidR="00D26599" w:rsidRPr="00854E6C" w:rsidRDefault="00D26599" w:rsidP="005E6A90">
            <w:pPr>
              <w:rPr>
                <w:rFonts w:asciiTheme="minorHAnsi" w:hAnsiTheme="minorHAnsi" w:cs="Microsoft Sans Serif"/>
                <w:i/>
                <w:szCs w:val="22"/>
              </w:rPr>
            </w:pPr>
            <w:r w:rsidRPr="00854E6C">
              <w:rPr>
                <w:rFonts w:asciiTheme="minorHAnsi" w:hAnsiTheme="minorHAnsi" w:cs="Microsoft Sans Serif"/>
                <w:i/>
                <w:szCs w:val="22"/>
              </w:rPr>
              <w:t>PEC Policy, Board of Finance Application.</w:t>
            </w:r>
          </w:p>
        </w:tc>
        <w:tc>
          <w:tcPr>
            <w:tcW w:w="1672" w:type="dxa"/>
            <w:tcBorders>
              <w:top w:val="single" w:sz="4" w:space="0" w:color="auto"/>
              <w:left w:val="single" w:sz="4" w:space="0" w:color="auto"/>
              <w:right w:val="single" w:sz="4" w:space="0" w:color="auto"/>
            </w:tcBorders>
            <w:shd w:val="clear" w:color="auto" w:fill="auto"/>
            <w:vAlign w:val="center"/>
          </w:tcPr>
          <w:p w14:paraId="1969A0AB" w14:textId="77777777" w:rsidR="00D26599" w:rsidRPr="009A5C5D" w:rsidRDefault="00D26599" w:rsidP="005E6A90">
            <w:pPr>
              <w:jc w:val="center"/>
              <w:rPr>
                <w:rFonts w:asciiTheme="minorHAnsi" w:hAnsiTheme="minorHAnsi" w:cs="Microsoft Sans Serif"/>
                <w:b/>
                <w:color w:val="FFFFFF"/>
                <w:szCs w:val="22"/>
              </w:rPr>
            </w:pPr>
          </w:p>
        </w:tc>
        <w:tc>
          <w:tcPr>
            <w:tcW w:w="4889" w:type="dxa"/>
            <w:tcBorders>
              <w:top w:val="single" w:sz="4" w:space="0" w:color="auto"/>
              <w:left w:val="single" w:sz="4" w:space="0" w:color="auto"/>
              <w:right w:val="single" w:sz="4" w:space="0" w:color="auto"/>
            </w:tcBorders>
            <w:shd w:val="clear" w:color="auto" w:fill="auto"/>
            <w:vAlign w:val="center"/>
          </w:tcPr>
          <w:p w14:paraId="04457519" w14:textId="77777777" w:rsidR="00D26599" w:rsidRPr="009A5C5D" w:rsidRDefault="00D26599" w:rsidP="005E6A90">
            <w:pPr>
              <w:rPr>
                <w:rFonts w:asciiTheme="minorHAnsi" w:hAnsiTheme="minorHAnsi" w:cs="Microsoft Sans Serif"/>
                <w:szCs w:val="22"/>
              </w:rPr>
            </w:pPr>
          </w:p>
        </w:tc>
      </w:tr>
      <w:tr w:rsidR="006B43D6" w:rsidRPr="003D64F1" w14:paraId="66B075E5" w14:textId="77777777" w:rsidTr="005E6A90">
        <w:trPr>
          <w:trHeight w:val="980"/>
        </w:trPr>
        <w:tc>
          <w:tcPr>
            <w:tcW w:w="2798" w:type="dxa"/>
            <w:tcBorders>
              <w:top w:val="single" w:sz="4" w:space="0" w:color="auto"/>
              <w:left w:val="single" w:sz="4" w:space="0" w:color="auto"/>
              <w:right w:val="single" w:sz="4" w:space="0" w:color="auto"/>
            </w:tcBorders>
            <w:shd w:val="clear" w:color="auto" w:fill="auto"/>
            <w:hideMark/>
          </w:tcPr>
          <w:p w14:paraId="505B8AD1" w14:textId="77777777" w:rsidR="006B43D6" w:rsidRDefault="006B43D6" w:rsidP="005E6A90">
            <w:pPr>
              <w:pStyle w:val="ListParagraph"/>
              <w:numPr>
                <w:ilvl w:val="0"/>
                <w:numId w:val="8"/>
              </w:numPr>
              <w:rPr>
                <w:rFonts w:asciiTheme="minorHAnsi" w:hAnsiTheme="minorHAnsi" w:cs="Microsoft Sans Serif"/>
                <w:szCs w:val="22"/>
              </w:rPr>
            </w:pPr>
            <w:r>
              <w:rPr>
                <w:rFonts w:asciiTheme="minorHAnsi" w:hAnsiTheme="minorHAnsi" w:cs="Microsoft Sans Serif"/>
                <w:szCs w:val="22"/>
              </w:rPr>
              <w:t xml:space="preserve">Evidence of meeting ownership or leasing requirements </w:t>
            </w:r>
            <w:r w:rsidRPr="00AA57E3">
              <w:rPr>
                <w:rFonts w:asciiTheme="minorHAnsi" w:hAnsiTheme="minorHAnsi" w:cs="Microsoft Sans Serif"/>
                <w:szCs w:val="22"/>
              </w:rPr>
              <w:t>no less than two weeks prior to the scheduled first day of school</w:t>
            </w:r>
            <w:r>
              <w:rPr>
                <w:rFonts w:asciiTheme="minorHAnsi" w:hAnsiTheme="minorHAnsi" w:cs="Microsoft Sans Serif"/>
                <w:szCs w:val="22"/>
              </w:rPr>
              <w:t>.</w:t>
            </w:r>
          </w:p>
          <w:p w14:paraId="62E949B8" w14:textId="77777777" w:rsidR="006B43D6" w:rsidRDefault="006B43D6" w:rsidP="005E6A90">
            <w:pPr>
              <w:rPr>
                <w:rFonts w:asciiTheme="minorHAnsi" w:hAnsiTheme="minorHAnsi" w:cs="Microsoft Sans Serif"/>
                <w:szCs w:val="22"/>
              </w:rPr>
            </w:pPr>
          </w:p>
          <w:p w14:paraId="2ABDF0DC" w14:textId="77777777" w:rsidR="006B43D6" w:rsidRDefault="006B43D6" w:rsidP="005E6A90">
            <w:pPr>
              <w:rPr>
                <w:rFonts w:asciiTheme="minorHAnsi" w:hAnsiTheme="minorHAnsi" w:cs="Microsoft Sans Serif"/>
                <w:i/>
                <w:szCs w:val="22"/>
              </w:rPr>
            </w:pPr>
            <w:r w:rsidRPr="00F37FAF">
              <w:rPr>
                <w:rFonts w:asciiTheme="minorHAnsi" w:hAnsiTheme="minorHAnsi" w:cs="Microsoft Sans Serif"/>
                <w:i/>
                <w:szCs w:val="22"/>
              </w:rPr>
              <w:t>NMSA § 22-8B-4.2</w:t>
            </w:r>
          </w:p>
          <w:p w14:paraId="53CDF9AB" w14:textId="77777777" w:rsidR="006B43D6" w:rsidRPr="00F37FAF" w:rsidRDefault="006B43D6" w:rsidP="005E6A90">
            <w:pPr>
              <w:rPr>
                <w:rFonts w:asciiTheme="minorHAnsi" w:hAnsiTheme="minorHAnsi" w:cs="Microsoft Sans Serif"/>
                <w:i/>
                <w:szCs w:val="22"/>
              </w:rPr>
            </w:pP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1FEFF57B" w14:textId="77777777" w:rsidR="006B43D6" w:rsidRDefault="00000000" w:rsidP="005E6A90">
            <w:sdt>
              <w:sdtPr>
                <w:rPr>
                  <w:rFonts w:asciiTheme="minorHAnsi" w:hAnsiTheme="minorHAnsi" w:cs="Microsoft Sans Serif"/>
                  <w:szCs w:val="22"/>
                </w:rPr>
                <w:id w:val="-1502651856"/>
                <w14:checkbox>
                  <w14:checked w14:val="0"/>
                  <w14:checkedState w14:val="2612" w14:font="MS Gothic"/>
                  <w14:uncheckedState w14:val="2610" w14:font="MS Gothic"/>
                </w14:checkbox>
              </w:sdtPr>
              <w:sdtContent>
                <w:r w:rsidR="006B43D6" w:rsidRPr="009A5C5D">
                  <w:rPr>
                    <w:rFonts w:ascii="MS Gothic" w:eastAsia="MS Gothic" w:hAnsi="MS Gothic" w:cs="MS Gothic" w:hint="eastAsia"/>
                    <w:szCs w:val="22"/>
                  </w:rPr>
                  <w:t>☐</w:t>
                </w:r>
              </w:sdtContent>
            </w:sdt>
            <w:r w:rsidR="006B43D6">
              <w:t xml:space="preserve"> </w:t>
            </w:r>
            <w:r w:rsidR="00011530">
              <w:t>Sc</w:t>
            </w:r>
            <w:r w:rsidR="006B43D6">
              <w:t xml:space="preserve">hool provides assurances to demonstrate the lease, lease purchase, or ownership arrangement complies with           22-8B-4.2.  </w:t>
            </w:r>
          </w:p>
          <w:p w14:paraId="53A939C9" w14:textId="77777777" w:rsidR="006B43D6" w:rsidRDefault="006B43D6" w:rsidP="005E6A90"/>
          <w:p w14:paraId="1E1AC683" w14:textId="77777777" w:rsidR="00D0270C" w:rsidRDefault="006B43D6" w:rsidP="005E6A90">
            <w:r>
              <w:t>If applicable, the school provides evidence it has timely submitted all required application materials to PSFA for lease reimbursement payments by its deadlines.</w:t>
            </w:r>
            <w:r w:rsidR="00D0270C">
              <w:br/>
            </w:r>
          </w:p>
          <w:p w14:paraId="043E580D" w14:textId="77777777" w:rsidR="00D0270C" w:rsidRPr="009A5C5D" w:rsidRDefault="00000000" w:rsidP="00D0270C">
            <w:pPr>
              <w:rPr>
                <w:rFonts w:asciiTheme="minorHAnsi" w:hAnsiTheme="minorHAnsi" w:cs="Microsoft Sans Serif"/>
                <w:szCs w:val="22"/>
              </w:rPr>
            </w:pPr>
            <w:sdt>
              <w:sdtPr>
                <w:rPr>
                  <w:rFonts w:asciiTheme="minorHAnsi" w:hAnsiTheme="minorHAnsi" w:cs="Microsoft Sans Serif"/>
                  <w:szCs w:val="22"/>
                </w:rPr>
                <w:id w:val="-864741548"/>
                <w14:checkbox>
                  <w14:checked w14:val="0"/>
                  <w14:checkedState w14:val="2612" w14:font="MS Gothic"/>
                  <w14:uncheckedState w14:val="2610" w14:font="MS Gothic"/>
                </w14:checkbox>
              </w:sdtPr>
              <w:sdtContent>
                <w:r w:rsidR="00D0270C">
                  <w:rPr>
                    <w:rFonts w:ascii="MS Gothic" w:eastAsia="MS Gothic" w:hAnsi="MS Gothic" w:cs="Microsoft Sans Serif" w:hint="eastAsia"/>
                    <w:szCs w:val="22"/>
                  </w:rPr>
                  <w:t>☐</w:t>
                </w:r>
              </w:sdtContent>
            </w:sdt>
            <w:r w:rsidR="00D0270C" w:rsidRPr="009A5C5D">
              <w:rPr>
                <w:rFonts w:asciiTheme="minorHAnsi" w:hAnsiTheme="minorHAnsi" w:cs="Microsoft Sans Serif"/>
                <w:szCs w:val="22"/>
              </w:rPr>
              <w:t>Condition Met</w:t>
            </w:r>
            <w:r w:rsidR="00D0270C">
              <w:rPr>
                <w:rFonts w:asciiTheme="minorHAnsi" w:hAnsiTheme="minorHAnsi" w:cs="Microsoft Sans Serif"/>
                <w:szCs w:val="22"/>
              </w:rPr>
              <w:t>.</w:t>
            </w:r>
          </w:p>
          <w:p w14:paraId="66C490A2" w14:textId="77777777" w:rsidR="006B43D6" w:rsidRPr="009A5C5D" w:rsidRDefault="006B43D6" w:rsidP="005E6A90">
            <w:pPr>
              <w:rPr>
                <w:rFonts w:asciiTheme="minorHAnsi" w:hAnsiTheme="minorHAnsi" w:cs="Microsoft Sans Serif"/>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1DED939C" w14:textId="77777777" w:rsidR="006B43D6" w:rsidRPr="009A5C5D" w:rsidRDefault="006B43D6" w:rsidP="005E6A90">
            <w:pPr>
              <w:rPr>
                <w:rFonts w:asciiTheme="minorHAnsi" w:hAnsiTheme="minorHAnsi" w:cs="Microsoft Sans Serif"/>
                <w:szCs w:val="22"/>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3E448BB5" w14:textId="77777777" w:rsidR="006B43D6" w:rsidRPr="009A5C5D" w:rsidRDefault="006B43D6" w:rsidP="005E6A90">
            <w:pPr>
              <w:rPr>
                <w:rFonts w:asciiTheme="minorHAnsi" w:hAnsiTheme="minorHAnsi" w:cs="Microsoft Sans Serif"/>
                <w:szCs w:val="22"/>
              </w:rPr>
            </w:pPr>
          </w:p>
        </w:tc>
      </w:tr>
      <w:tr w:rsidR="006B43D6" w:rsidRPr="003D64F1" w14:paraId="0D174988" w14:textId="77777777" w:rsidTr="005E6A90">
        <w:trPr>
          <w:trHeight w:val="377"/>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7B58D" w14:textId="77777777" w:rsidR="006B43D6" w:rsidRDefault="006B43D6" w:rsidP="005E6A90">
            <w:pPr>
              <w:pStyle w:val="ListParagraph"/>
              <w:numPr>
                <w:ilvl w:val="0"/>
                <w:numId w:val="8"/>
              </w:numPr>
              <w:rPr>
                <w:rFonts w:asciiTheme="minorHAnsi" w:hAnsiTheme="minorHAnsi" w:cs="Microsoft Sans Serif"/>
                <w:szCs w:val="22"/>
              </w:rPr>
            </w:pPr>
            <w:r w:rsidRPr="00AA57E3">
              <w:rPr>
                <w:rFonts w:asciiTheme="minorHAnsi" w:hAnsiTheme="minorHAnsi" w:cs="Microsoft Sans Serif"/>
                <w:szCs w:val="22"/>
              </w:rPr>
              <w:t xml:space="preserve">Attend all </w:t>
            </w:r>
            <w:r>
              <w:rPr>
                <w:rFonts w:asciiTheme="minorHAnsi" w:hAnsiTheme="minorHAnsi" w:cs="Microsoft Sans Serif"/>
                <w:szCs w:val="22"/>
              </w:rPr>
              <w:t>implementation year</w:t>
            </w:r>
            <w:r w:rsidRPr="00AA57E3">
              <w:rPr>
                <w:rFonts w:asciiTheme="minorHAnsi" w:hAnsiTheme="minorHAnsi" w:cs="Microsoft Sans Serif"/>
                <w:szCs w:val="22"/>
              </w:rPr>
              <w:t xml:space="preserve"> training and technical assistance sessions hosted by CSD</w:t>
            </w:r>
            <w:r>
              <w:rPr>
                <w:rFonts w:asciiTheme="minorHAnsi" w:hAnsiTheme="minorHAnsi" w:cs="Microsoft Sans Serif"/>
                <w:szCs w:val="22"/>
              </w:rPr>
              <w:t>.</w:t>
            </w:r>
          </w:p>
          <w:p w14:paraId="2EEC9028" w14:textId="77777777" w:rsidR="006B43D6" w:rsidRPr="00AA57E3" w:rsidRDefault="006B43D6" w:rsidP="006B43D6">
            <w:pPr>
              <w:pStyle w:val="ListParagraph"/>
              <w:ind w:left="72"/>
              <w:rPr>
                <w:rFonts w:asciiTheme="minorHAnsi" w:hAnsiTheme="minorHAnsi" w:cs="Microsoft Sans Serif"/>
                <w:szCs w:val="22"/>
              </w:rPr>
            </w:pP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44630F45" w14:textId="77777777" w:rsidR="006B43D6" w:rsidRPr="00F70FD2" w:rsidRDefault="00000000" w:rsidP="00F70FD2">
            <w:pPr>
              <w:rPr>
                <w:rFonts w:asciiTheme="minorHAnsi" w:hAnsiTheme="minorHAnsi" w:cs="Microsoft Sans Serif"/>
                <w:szCs w:val="22"/>
              </w:rPr>
            </w:pPr>
            <w:sdt>
              <w:sdtPr>
                <w:rPr>
                  <w:rFonts w:asciiTheme="minorHAnsi" w:hAnsiTheme="minorHAnsi" w:cs="Microsoft Sans Serif"/>
                  <w:szCs w:val="22"/>
                </w:rPr>
                <w:id w:val="1986354856"/>
                <w14:checkbox>
                  <w14:checked w14:val="0"/>
                  <w14:checkedState w14:val="2612" w14:font="MS Gothic"/>
                  <w14:uncheckedState w14:val="2610" w14:font="MS Gothic"/>
                </w14:checkbox>
              </w:sdtPr>
              <w:sdtContent>
                <w:r w:rsidR="006B43D6">
                  <w:rPr>
                    <w:rFonts w:ascii="MS Gothic" w:eastAsia="MS Gothic" w:hAnsi="MS Gothic" w:cs="Microsoft Sans Serif" w:hint="eastAsia"/>
                    <w:szCs w:val="22"/>
                  </w:rPr>
                  <w:t>☐</w:t>
                </w:r>
              </w:sdtContent>
            </w:sdt>
            <w:r w:rsidR="006B43D6" w:rsidRPr="009A5C5D">
              <w:rPr>
                <w:rFonts w:asciiTheme="minorHAnsi" w:hAnsiTheme="minorHAnsi" w:cs="Microsoft Sans Serif"/>
                <w:szCs w:val="22"/>
              </w:rPr>
              <w:t>Condition Met</w:t>
            </w:r>
            <w:r w:rsidR="006B43D6">
              <w:rPr>
                <w:rFonts w:asciiTheme="minorHAnsi" w:hAnsiTheme="minorHAnsi" w:cs="Microsoft Sans Serif"/>
                <w:szCs w:val="22"/>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274DA182" w14:textId="77777777" w:rsidR="006B43D6" w:rsidRPr="009A5C5D" w:rsidRDefault="006B43D6" w:rsidP="005E6A90">
            <w:pPr>
              <w:rPr>
                <w:rFonts w:asciiTheme="minorHAnsi" w:hAnsiTheme="minorHAnsi" w:cs="Microsoft Sans Serif"/>
                <w:szCs w:val="22"/>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6839D117" w14:textId="77777777" w:rsidR="006B43D6" w:rsidRPr="009A5C5D" w:rsidRDefault="006B43D6" w:rsidP="005E6A90">
            <w:pPr>
              <w:rPr>
                <w:rFonts w:asciiTheme="minorHAnsi" w:hAnsiTheme="minorHAnsi" w:cs="Microsoft Sans Serif"/>
                <w:szCs w:val="22"/>
              </w:rPr>
            </w:pPr>
          </w:p>
        </w:tc>
      </w:tr>
      <w:tr w:rsidR="006B43D6" w:rsidRPr="003D64F1" w14:paraId="42ED99E6" w14:textId="77777777" w:rsidTr="005E6A90">
        <w:trPr>
          <w:trHeight w:val="377"/>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516CA8A4" w14:textId="77777777" w:rsidR="006B43D6" w:rsidRPr="00AA57E3" w:rsidRDefault="006B43D6" w:rsidP="005E6A90">
            <w:pPr>
              <w:pStyle w:val="ListParagraph"/>
              <w:numPr>
                <w:ilvl w:val="0"/>
                <w:numId w:val="8"/>
              </w:numPr>
              <w:rPr>
                <w:rFonts w:asciiTheme="minorHAnsi" w:hAnsiTheme="minorHAnsi" w:cs="Microsoft Sans Serif"/>
                <w:szCs w:val="22"/>
              </w:rPr>
            </w:pPr>
            <w:r w:rsidRPr="00AA57E3">
              <w:rPr>
                <w:rFonts w:asciiTheme="minorHAnsi" w:hAnsiTheme="minorHAnsi" w:cs="Microsoft Sans Serif"/>
                <w:szCs w:val="22"/>
              </w:rPr>
              <w:t xml:space="preserve">Attend all </w:t>
            </w:r>
            <w:r>
              <w:rPr>
                <w:rFonts w:asciiTheme="minorHAnsi" w:hAnsiTheme="minorHAnsi" w:cs="Microsoft Sans Serif"/>
                <w:szCs w:val="22"/>
              </w:rPr>
              <w:t>implementation year</w:t>
            </w:r>
            <w:r w:rsidRPr="00AA57E3">
              <w:rPr>
                <w:rFonts w:asciiTheme="minorHAnsi" w:hAnsiTheme="minorHAnsi" w:cs="Microsoft Sans Serif"/>
                <w:szCs w:val="22"/>
              </w:rPr>
              <w:t xml:space="preserve"> conferences to discuss with CSD any issues, concerns, and findings identified in </w:t>
            </w:r>
            <w:r w:rsidRPr="00AA57E3">
              <w:rPr>
                <w:rFonts w:asciiTheme="minorHAnsi" w:hAnsiTheme="minorHAnsi" w:cs="Microsoft Sans Serif"/>
                <w:szCs w:val="22"/>
              </w:rPr>
              <w:lastRenderedPageBreak/>
              <w:t xml:space="preserve">the </w:t>
            </w:r>
            <w:r>
              <w:rPr>
                <w:rFonts w:asciiTheme="minorHAnsi" w:hAnsiTheme="minorHAnsi" w:cs="Microsoft Sans Serif"/>
                <w:szCs w:val="22"/>
              </w:rPr>
              <w:t>Implementation Year</w:t>
            </w:r>
            <w:r w:rsidRPr="00AA57E3">
              <w:rPr>
                <w:rFonts w:asciiTheme="minorHAnsi" w:hAnsiTheme="minorHAnsi" w:cs="Microsoft Sans Serif"/>
                <w:szCs w:val="22"/>
              </w:rPr>
              <w:t xml:space="preserve"> Checklist.</w:t>
            </w:r>
            <w:r>
              <w:rPr>
                <w:rFonts w:asciiTheme="minorHAnsi" w:hAnsiTheme="minorHAnsi" w:cs="Microsoft Sans Serif"/>
                <w:szCs w:val="22"/>
              </w:rPr>
              <w:br/>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508E8B4C" w14:textId="77777777" w:rsidR="006B43D6" w:rsidRPr="009A5C5D" w:rsidRDefault="00000000" w:rsidP="005E6A90">
            <w:pPr>
              <w:rPr>
                <w:rFonts w:asciiTheme="minorHAnsi" w:hAnsiTheme="minorHAnsi" w:cs="Microsoft Sans Serif"/>
                <w:szCs w:val="22"/>
              </w:rPr>
            </w:pPr>
            <w:sdt>
              <w:sdtPr>
                <w:rPr>
                  <w:rFonts w:asciiTheme="minorHAnsi" w:hAnsiTheme="minorHAnsi" w:cs="Microsoft Sans Serif"/>
                  <w:szCs w:val="22"/>
                </w:rPr>
                <w:id w:val="781922090"/>
                <w14:checkbox>
                  <w14:checked w14:val="0"/>
                  <w14:checkedState w14:val="2612" w14:font="MS Gothic"/>
                  <w14:uncheckedState w14:val="2610" w14:font="MS Gothic"/>
                </w14:checkbox>
              </w:sdtPr>
              <w:sdtContent>
                <w:r w:rsidR="00F70FD2">
                  <w:rPr>
                    <w:rFonts w:ascii="MS Gothic" w:eastAsia="MS Gothic" w:hAnsi="MS Gothic" w:cs="Microsoft Sans Serif" w:hint="eastAsia"/>
                    <w:szCs w:val="22"/>
                  </w:rPr>
                  <w:t>☐</w:t>
                </w:r>
              </w:sdtContent>
            </w:sdt>
            <w:r w:rsidR="006B43D6" w:rsidRPr="009A5C5D">
              <w:rPr>
                <w:rFonts w:asciiTheme="minorHAnsi" w:hAnsiTheme="minorHAnsi" w:cs="Microsoft Sans Serif"/>
                <w:szCs w:val="22"/>
              </w:rPr>
              <w:t>Condition Met</w:t>
            </w:r>
            <w:r w:rsidR="006B43D6">
              <w:rPr>
                <w:rFonts w:asciiTheme="minorHAnsi" w:hAnsiTheme="minorHAnsi" w:cs="Microsoft Sans Serif"/>
                <w:szCs w:val="22"/>
              </w:rPr>
              <w:t>.</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0782B5C9" w14:textId="77777777" w:rsidR="006B43D6" w:rsidRPr="009A5C5D" w:rsidRDefault="006B43D6" w:rsidP="005E6A90">
            <w:pPr>
              <w:rPr>
                <w:rFonts w:asciiTheme="minorHAnsi" w:hAnsiTheme="minorHAnsi" w:cs="Microsoft Sans Serif"/>
                <w:szCs w:val="22"/>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3C8484F6" w14:textId="77777777" w:rsidR="006B43D6" w:rsidRPr="009A5C5D" w:rsidRDefault="006B43D6" w:rsidP="005E6A90">
            <w:pPr>
              <w:rPr>
                <w:rFonts w:asciiTheme="minorHAnsi" w:hAnsiTheme="minorHAnsi" w:cs="Microsoft Sans Serif"/>
                <w:szCs w:val="22"/>
              </w:rPr>
            </w:pPr>
          </w:p>
        </w:tc>
      </w:tr>
      <w:tr w:rsidR="006B43D6" w:rsidRPr="003D64F1" w14:paraId="6EF36CBD" w14:textId="77777777" w:rsidTr="005E6A90">
        <w:trPr>
          <w:trHeight w:val="377"/>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3035DFCD" w14:textId="77777777" w:rsidR="006B43D6" w:rsidRPr="00AA57E3" w:rsidRDefault="006B43D6" w:rsidP="005E6A90">
            <w:pPr>
              <w:pStyle w:val="ListParagraph"/>
              <w:numPr>
                <w:ilvl w:val="0"/>
                <w:numId w:val="8"/>
              </w:numPr>
              <w:rPr>
                <w:rFonts w:asciiTheme="minorHAnsi" w:hAnsiTheme="minorHAnsi" w:cs="Microsoft Sans Serif"/>
                <w:szCs w:val="22"/>
              </w:rPr>
            </w:pPr>
            <w:r>
              <w:rPr>
                <w:rFonts w:asciiTheme="minorHAnsi" w:hAnsiTheme="minorHAnsi" w:cs="Microsoft Sans Serif"/>
                <w:szCs w:val="22"/>
              </w:rPr>
              <w:t xml:space="preserve"> Correct all issues concerns, and findings identified in the Implementation Year Checklist.</w:t>
            </w:r>
            <w:r>
              <w:rPr>
                <w:rFonts w:asciiTheme="minorHAnsi" w:hAnsiTheme="minorHAnsi" w:cs="Microsoft Sans Serif"/>
                <w:szCs w:val="22"/>
              </w:rPr>
              <w:br/>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1DD78DBF" w14:textId="77777777" w:rsidR="006B43D6" w:rsidRPr="009A5C5D" w:rsidRDefault="00000000" w:rsidP="005E6A90">
            <w:pPr>
              <w:rPr>
                <w:rFonts w:asciiTheme="minorHAnsi" w:hAnsiTheme="minorHAnsi" w:cs="Microsoft Sans Serif"/>
                <w:szCs w:val="22"/>
              </w:rPr>
            </w:pPr>
            <w:sdt>
              <w:sdtPr>
                <w:rPr>
                  <w:rFonts w:asciiTheme="minorHAnsi" w:hAnsiTheme="minorHAnsi" w:cs="Microsoft Sans Serif"/>
                  <w:szCs w:val="22"/>
                </w:rPr>
                <w:id w:val="-920874467"/>
                <w14:checkbox>
                  <w14:checked w14:val="0"/>
                  <w14:checkedState w14:val="2612" w14:font="MS Gothic"/>
                  <w14:uncheckedState w14:val="2610" w14:font="MS Gothic"/>
                </w14:checkbox>
              </w:sdtPr>
              <w:sdtContent>
                <w:r w:rsidR="006B43D6" w:rsidRPr="009A5C5D">
                  <w:rPr>
                    <w:rFonts w:ascii="MS Gothic" w:eastAsia="MS Gothic" w:hAnsi="MS Gothic" w:cs="MS Gothic" w:hint="eastAsia"/>
                    <w:szCs w:val="22"/>
                  </w:rPr>
                  <w:t>☐</w:t>
                </w:r>
              </w:sdtContent>
            </w:sdt>
            <w:r w:rsidR="006B43D6" w:rsidRPr="009A5C5D">
              <w:rPr>
                <w:rFonts w:asciiTheme="minorHAnsi" w:hAnsiTheme="minorHAnsi" w:cs="Microsoft Sans Serif"/>
                <w:szCs w:val="22"/>
              </w:rPr>
              <w:t>Condition Met</w:t>
            </w:r>
            <w:r w:rsidR="006B43D6">
              <w:rPr>
                <w:rFonts w:asciiTheme="minorHAnsi" w:hAnsiTheme="minorHAnsi" w:cs="Microsoft Sans Serif"/>
                <w:szCs w:val="22"/>
              </w:rPr>
              <w:t>.</w:t>
            </w:r>
          </w:p>
          <w:p w14:paraId="71659CCB" w14:textId="77777777" w:rsidR="006B43D6" w:rsidRDefault="006B43D6" w:rsidP="005E6A90">
            <w:pPr>
              <w:rPr>
                <w:rFonts w:asciiTheme="minorHAnsi" w:hAnsiTheme="minorHAnsi" w:cs="Microsoft Sans Serif"/>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623D11BA" w14:textId="77777777" w:rsidR="006B43D6" w:rsidRPr="009A5C5D" w:rsidRDefault="006B43D6" w:rsidP="005E6A90">
            <w:pPr>
              <w:rPr>
                <w:rFonts w:asciiTheme="minorHAnsi" w:hAnsiTheme="minorHAnsi" w:cs="Microsoft Sans Serif"/>
                <w:szCs w:val="22"/>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5BDE01AF" w14:textId="77777777" w:rsidR="006B43D6" w:rsidRPr="009A5C5D" w:rsidRDefault="006B43D6" w:rsidP="005E6A90">
            <w:pPr>
              <w:rPr>
                <w:rFonts w:asciiTheme="minorHAnsi" w:hAnsiTheme="minorHAnsi" w:cs="Microsoft Sans Serif"/>
                <w:szCs w:val="22"/>
              </w:rPr>
            </w:pPr>
          </w:p>
        </w:tc>
      </w:tr>
      <w:tr w:rsidR="006B43D6" w:rsidRPr="00D23BED" w14:paraId="271BAAB3" w14:textId="77777777" w:rsidTr="00315602">
        <w:trPr>
          <w:trHeight w:val="377"/>
        </w:trPr>
        <w:tc>
          <w:tcPr>
            <w:tcW w:w="2798" w:type="dxa"/>
            <w:tcBorders>
              <w:top w:val="single" w:sz="4" w:space="0" w:color="auto"/>
              <w:left w:val="single" w:sz="4" w:space="0" w:color="auto"/>
              <w:bottom w:val="single" w:sz="4" w:space="0" w:color="auto"/>
              <w:right w:val="single" w:sz="4" w:space="0" w:color="auto"/>
            </w:tcBorders>
            <w:shd w:val="clear" w:color="auto" w:fill="auto"/>
            <w:hideMark/>
          </w:tcPr>
          <w:p w14:paraId="0B9F8A85" w14:textId="77777777" w:rsidR="006B43D6" w:rsidRPr="00AA57E3" w:rsidRDefault="006B43D6" w:rsidP="00B41167">
            <w:pPr>
              <w:pStyle w:val="ListParagraph"/>
              <w:numPr>
                <w:ilvl w:val="0"/>
                <w:numId w:val="8"/>
              </w:numPr>
              <w:rPr>
                <w:rFonts w:asciiTheme="minorHAnsi" w:hAnsiTheme="minorHAnsi" w:cs="Microsoft Sans Serif"/>
                <w:szCs w:val="22"/>
              </w:rPr>
            </w:pPr>
            <w:r w:rsidRPr="00AA57E3">
              <w:rPr>
                <w:rFonts w:asciiTheme="minorHAnsi" w:hAnsiTheme="minorHAnsi" w:cs="Microsoft Sans Serif"/>
                <w:szCs w:val="22"/>
              </w:rPr>
              <w:t>As part of the contract and framework negotiation and approval process,</w:t>
            </w:r>
            <w:r>
              <w:rPr>
                <w:rFonts w:asciiTheme="minorHAnsi" w:hAnsiTheme="minorHAnsi" w:cs="Microsoft Sans Serif"/>
                <w:szCs w:val="22"/>
              </w:rPr>
              <w:t xml:space="preserve"> </w:t>
            </w:r>
            <w:r w:rsidRPr="00AA57E3">
              <w:rPr>
                <w:rFonts w:asciiTheme="minorHAnsi" w:hAnsiTheme="minorHAnsi" w:cs="Microsoft Sans Serif"/>
                <w:szCs w:val="22"/>
              </w:rPr>
              <w:t>obtain the PEC approval of any substantial</w:t>
            </w:r>
            <w:r>
              <w:rPr>
                <w:rFonts w:asciiTheme="minorHAnsi" w:hAnsiTheme="minorHAnsi" w:cs="Microsoft Sans Serif"/>
                <w:szCs w:val="22"/>
              </w:rPr>
              <w:t xml:space="preserve"> </w:t>
            </w:r>
            <w:r w:rsidRPr="00AA57E3">
              <w:rPr>
                <w:rFonts w:asciiTheme="minorHAnsi" w:hAnsiTheme="minorHAnsi" w:cs="Microsoft Sans Serif"/>
                <w:szCs w:val="22"/>
              </w:rPr>
              <w:t>changes to the educational model, staffing, organizational, and</w:t>
            </w:r>
            <w:r>
              <w:rPr>
                <w:rFonts w:asciiTheme="minorHAnsi" w:hAnsiTheme="minorHAnsi" w:cs="Microsoft Sans Serif"/>
                <w:szCs w:val="22"/>
              </w:rPr>
              <w:t xml:space="preserve"> </w:t>
            </w:r>
            <w:r w:rsidRPr="00AA57E3">
              <w:rPr>
                <w:rFonts w:asciiTheme="minorHAnsi" w:hAnsiTheme="minorHAnsi" w:cs="Microsoft Sans Serif"/>
                <w:szCs w:val="22"/>
              </w:rPr>
              <w:t>governanc</w:t>
            </w:r>
            <w:r>
              <w:rPr>
                <w:rFonts w:asciiTheme="minorHAnsi" w:hAnsiTheme="minorHAnsi" w:cs="Microsoft Sans Serif"/>
                <w:szCs w:val="22"/>
              </w:rPr>
              <w:t>e plan, or finance plan that were</w:t>
            </w:r>
            <w:r w:rsidRPr="00AA57E3">
              <w:rPr>
                <w:rFonts w:asciiTheme="minorHAnsi" w:hAnsiTheme="minorHAnsi" w:cs="Microsoft Sans Serif"/>
                <w:szCs w:val="22"/>
              </w:rPr>
              <w:t xml:space="preserve"> presented </w:t>
            </w:r>
            <w:proofErr w:type="gramStart"/>
            <w:r w:rsidRPr="00AA57E3">
              <w:rPr>
                <w:rFonts w:asciiTheme="minorHAnsi" w:hAnsiTheme="minorHAnsi" w:cs="Microsoft Sans Serif"/>
                <w:szCs w:val="22"/>
              </w:rPr>
              <w:t>In</w:t>
            </w:r>
            <w:proofErr w:type="gramEnd"/>
            <w:r w:rsidRPr="00AA57E3">
              <w:rPr>
                <w:rFonts w:asciiTheme="minorHAnsi" w:hAnsiTheme="minorHAnsi" w:cs="Microsoft Sans Serif"/>
                <w:szCs w:val="22"/>
              </w:rPr>
              <w:t xml:space="preserve"> the application.</w:t>
            </w:r>
            <w:r>
              <w:rPr>
                <w:rFonts w:asciiTheme="minorHAnsi" w:hAnsiTheme="minorHAnsi" w:cs="Microsoft Sans Serif"/>
                <w:szCs w:val="22"/>
              </w:rPr>
              <w:br/>
            </w:r>
          </w:p>
        </w:tc>
        <w:tc>
          <w:tcPr>
            <w:tcW w:w="2161" w:type="dxa"/>
            <w:tcBorders>
              <w:top w:val="single" w:sz="4" w:space="0" w:color="auto"/>
              <w:left w:val="single" w:sz="4" w:space="0" w:color="auto"/>
              <w:right w:val="single" w:sz="4" w:space="0" w:color="auto"/>
            </w:tcBorders>
            <w:shd w:val="clear" w:color="auto" w:fill="auto"/>
            <w:vAlign w:val="center"/>
          </w:tcPr>
          <w:p w14:paraId="0291CD89" w14:textId="77777777" w:rsidR="006B43D6" w:rsidRPr="009A5C5D" w:rsidRDefault="00000000" w:rsidP="005E6A90">
            <w:pPr>
              <w:rPr>
                <w:rFonts w:asciiTheme="minorHAnsi" w:hAnsiTheme="minorHAnsi" w:cs="Microsoft Sans Serif"/>
                <w:szCs w:val="22"/>
              </w:rPr>
            </w:pPr>
            <w:sdt>
              <w:sdtPr>
                <w:rPr>
                  <w:rFonts w:asciiTheme="minorHAnsi" w:hAnsiTheme="minorHAnsi" w:cs="Microsoft Sans Serif"/>
                  <w:szCs w:val="22"/>
                </w:rPr>
                <w:id w:val="1259177649"/>
                <w14:checkbox>
                  <w14:checked w14:val="0"/>
                  <w14:checkedState w14:val="2612" w14:font="MS Gothic"/>
                  <w14:uncheckedState w14:val="2610" w14:font="MS Gothic"/>
                </w14:checkbox>
              </w:sdtPr>
              <w:sdtContent>
                <w:r w:rsidR="006B43D6" w:rsidRPr="009A5C5D">
                  <w:rPr>
                    <w:rFonts w:ascii="MS Gothic" w:eastAsia="MS Gothic" w:hAnsi="MS Gothic" w:cs="MS Gothic" w:hint="eastAsia"/>
                    <w:szCs w:val="22"/>
                  </w:rPr>
                  <w:t>☐</w:t>
                </w:r>
              </w:sdtContent>
            </w:sdt>
            <w:r w:rsidR="006B43D6" w:rsidRPr="009A5C5D">
              <w:rPr>
                <w:rFonts w:asciiTheme="minorHAnsi" w:hAnsiTheme="minorHAnsi" w:cs="Microsoft Sans Serif"/>
                <w:szCs w:val="22"/>
              </w:rPr>
              <w:t>Condition Met</w:t>
            </w:r>
            <w:r w:rsidR="006B43D6">
              <w:rPr>
                <w:rFonts w:asciiTheme="minorHAnsi" w:hAnsiTheme="minorHAnsi" w:cs="Microsoft Sans Serif"/>
                <w:szCs w:val="22"/>
              </w:rPr>
              <w:t>.</w:t>
            </w:r>
          </w:p>
          <w:p w14:paraId="2E86C39B" w14:textId="77777777" w:rsidR="006B43D6" w:rsidRPr="009A5C5D" w:rsidRDefault="006B43D6" w:rsidP="005E6A90">
            <w:pPr>
              <w:ind w:left="360"/>
              <w:rPr>
                <w:rFonts w:asciiTheme="minorHAnsi" w:hAnsiTheme="minorHAnsi" w:cs="Microsoft Sans Serif"/>
                <w:szCs w:val="22"/>
              </w:rPr>
            </w:pPr>
          </w:p>
        </w:tc>
        <w:tc>
          <w:tcPr>
            <w:tcW w:w="1672" w:type="dxa"/>
            <w:tcBorders>
              <w:top w:val="single" w:sz="4" w:space="0" w:color="auto"/>
              <w:left w:val="single" w:sz="4" w:space="0" w:color="auto"/>
              <w:right w:val="single" w:sz="4" w:space="0" w:color="auto"/>
            </w:tcBorders>
            <w:shd w:val="clear" w:color="auto" w:fill="auto"/>
            <w:vAlign w:val="center"/>
          </w:tcPr>
          <w:p w14:paraId="030AEC0E" w14:textId="77777777" w:rsidR="006B43D6" w:rsidRPr="009A5C5D" w:rsidRDefault="006B43D6" w:rsidP="005E6A90">
            <w:pPr>
              <w:rPr>
                <w:rFonts w:asciiTheme="minorHAnsi" w:hAnsiTheme="minorHAnsi" w:cs="Microsoft Sans Serif"/>
                <w:b/>
                <w:color w:val="FFFFFF"/>
                <w:szCs w:val="22"/>
              </w:rPr>
            </w:pPr>
          </w:p>
        </w:tc>
        <w:tc>
          <w:tcPr>
            <w:tcW w:w="4889" w:type="dxa"/>
            <w:tcBorders>
              <w:top w:val="single" w:sz="4" w:space="0" w:color="auto"/>
              <w:left w:val="single" w:sz="4" w:space="0" w:color="auto"/>
              <w:right w:val="single" w:sz="4" w:space="0" w:color="auto"/>
            </w:tcBorders>
            <w:shd w:val="clear" w:color="auto" w:fill="auto"/>
            <w:vAlign w:val="center"/>
          </w:tcPr>
          <w:p w14:paraId="550E77ED" w14:textId="77777777" w:rsidR="006B43D6" w:rsidRPr="009A5C5D" w:rsidRDefault="006B43D6" w:rsidP="005E6A90">
            <w:pPr>
              <w:rPr>
                <w:rFonts w:asciiTheme="minorHAnsi" w:hAnsiTheme="minorHAnsi" w:cs="Microsoft Sans Serif"/>
                <w:szCs w:val="22"/>
              </w:rPr>
            </w:pPr>
          </w:p>
        </w:tc>
      </w:tr>
      <w:tr w:rsidR="006B43D6" w:rsidRPr="006F05FF" w14:paraId="6513D3BF" w14:textId="77777777" w:rsidTr="00B41167">
        <w:trPr>
          <w:trHeight w:val="2204"/>
        </w:trPr>
        <w:tc>
          <w:tcPr>
            <w:tcW w:w="2798" w:type="dxa"/>
            <w:tcBorders>
              <w:top w:val="single" w:sz="4" w:space="0" w:color="auto"/>
              <w:left w:val="single" w:sz="4" w:space="0" w:color="auto"/>
              <w:bottom w:val="single" w:sz="4" w:space="0" w:color="auto"/>
              <w:right w:val="single" w:sz="4" w:space="0" w:color="auto"/>
            </w:tcBorders>
            <w:shd w:val="clear" w:color="auto" w:fill="auto"/>
          </w:tcPr>
          <w:p w14:paraId="6B705936" w14:textId="77777777" w:rsidR="006B43D6" w:rsidRDefault="006B43D6" w:rsidP="005E6A90">
            <w:pPr>
              <w:rPr>
                <w:rFonts w:asciiTheme="minorHAnsi" w:hAnsiTheme="minorHAnsi" w:cs="Microsoft Sans Serif"/>
                <w:szCs w:val="22"/>
              </w:rPr>
            </w:pPr>
            <w:r>
              <w:rPr>
                <w:rFonts w:asciiTheme="minorHAnsi" w:hAnsiTheme="minorHAnsi" w:cs="Microsoft Sans Serif"/>
                <w:szCs w:val="22"/>
              </w:rPr>
              <w:t>C.</w:t>
            </w:r>
            <w:r w:rsidR="00DA0D2F">
              <w:rPr>
                <w:rFonts w:asciiTheme="minorHAnsi" w:hAnsiTheme="minorHAnsi" w:cs="Microsoft Sans Serif"/>
                <w:szCs w:val="22"/>
              </w:rPr>
              <w:t>7</w:t>
            </w:r>
            <w:r>
              <w:rPr>
                <w:rFonts w:asciiTheme="minorHAnsi" w:hAnsiTheme="minorHAnsi" w:cs="Microsoft Sans Serif"/>
                <w:szCs w:val="22"/>
              </w:rPr>
              <w:t xml:space="preserve"> </w:t>
            </w:r>
            <w:r w:rsidRPr="009A5C5D">
              <w:rPr>
                <w:rFonts w:asciiTheme="minorHAnsi" w:hAnsiTheme="minorHAnsi" w:cs="Microsoft Sans Serif"/>
                <w:szCs w:val="22"/>
              </w:rPr>
              <w:t xml:space="preserve">Evidence that employment of head administrator and licensed school employees </w:t>
            </w:r>
            <w:proofErr w:type="gramStart"/>
            <w:r w:rsidR="00DA0D2F">
              <w:rPr>
                <w:rFonts w:asciiTheme="minorHAnsi" w:hAnsiTheme="minorHAnsi" w:cs="Microsoft Sans Serif"/>
                <w:szCs w:val="22"/>
              </w:rPr>
              <w:t xml:space="preserve">are </w:t>
            </w:r>
            <w:r w:rsidRPr="009A5C5D">
              <w:rPr>
                <w:rFonts w:asciiTheme="minorHAnsi" w:hAnsiTheme="minorHAnsi" w:cs="Microsoft Sans Serif"/>
                <w:szCs w:val="22"/>
              </w:rPr>
              <w:t>in compliance with</w:t>
            </w:r>
            <w:proofErr w:type="gramEnd"/>
            <w:r w:rsidRPr="009A5C5D">
              <w:rPr>
                <w:rFonts w:asciiTheme="minorHAnsi" w:hAnsiTheme="minorHAnsi" w:cs="Microsoft Sans Serif"/>
                <w:szCs w:val="22"/>
              </w:rPr>
              <w:t xml:space="preserve"> nepotism rule as defined in </w:t>
            </w:r>
            <w:r>
              <w:rPr>
                <w:rFonts w:asciiTheme="minorHAnsi" w:hAnsiTheme="minorHAnsi" w:cs="Microsoft Sans Serif"/>
                <w:szCs w:val="22"/>
              </w:rPr>
              <w:t xml:space="preserve">NMSA </w:t>
            </w:r>
            <w:r>
              <w:rPr>
                <w:rFonts w:cs="Microsoft Sans Serif"/>
                <w:szCs w:val="22"/>
              </w:rPr>
              <w:t>§</w:t>
            </w:r>
            <w:r>
              <w:rPr>
                <w:rFonts w:asciiTheme="minorHAnsi" w:hAnsiTheme="minorHAnsi" w:cs="Microsoft Sans Serif"/>
                <w:szCs w:val="22"/>
              </w:rPr>
              <w:t xml:space="preserve"> </w:t>
            </w:r>
            <w:r w:rsidRPr="009A5C5D">
              <w:rPr>
                <w:rFonts w:asciiTheme="minorHAnsi" w:hAnsiTheme="minorHAnsi" w:cs="Microsoft Sans Serif"/>
                <w:szCs w:val="22"/>
              </w:rPr>
              <w:t>22-8B-10.</w:t>
            </w:r>
          </w:p>
          <w:p w14:paraId="4319F4DA" w14:textId="52132A5A" w:rsidR="006B43D6" w:rsidRPr="00D9701F" w:rsidRDefault="006B43D6" w:rsidP="006C233E">
            <w:pPr>
              <w:rPr>
                <w:rFonts w:asciiTheme="minorHAnsi" w:hAnsiTheme="minorHAnsi" w:cs="Microsoft Sans Serif"/>
                <w:i/>
                <w:szCs w:val="22"/>
              </w:rPr>
            </w:pP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55D32B35" w14:textId="77777777" w:rsidR="006B43D6" w:rsidRPr="009A5C5D" w:rsidRDefault="00000000" w:rsidP="005E6A90">
            <w:pPr>
              <w:rPr>
                <w:rFonts w:asciiTheme="minorHAnsi" w:hAnsiTheme="minorHAnsi" w:cs="Microsoft Sans Serif"/>
                <w:szCs w:val="22"/>
              </w:rPr>
            </w:pPr>
            <w:sdt>
              <w:sdtPr>
                <w:rPr>
                  <w:rFonts w:asciiTheme="minorHAnsi" w:hAnsiTheme="minorHAnsi" w:cs="Microsoft Sans Serif"/>
                  <w:szCs w:val="22"/>
                </w:rPr>
                <w:id w:val="-502966551"/>
                <w14:checkbox>
                  <w14:checked w14:val="0"/>
                  <w14:checkedState w14:val="2612" w14:font="MS Gothic"/>
                  <w14:uncheckedState w14:val="2610" w14:font="MS Gothic"/>
                </w14:checkbox>
              </w:sdtPr>
              <w:sdtContent>
                <w:r w:rsidR="006B43D6" w:rsidRPr="009A5C5D">
                  <w:rPr>
                    <w:rFonts w:ascii="MS Gothic" w:eastAsia="MS Gothic" w:hAnsi="MS Gothic" w:cs="MS Gothic" w:hint="eastAsia"/>
                    <w:szCs w:val="22"/>
                  </w:rPr>
                  <w:t>☐</w:t>
                </w:r>
              </w:sdtContent>
            </w:sdt>
            <w:r w:rsidR="006B43D6" w:rsidRPr="009A5C5D">
              <w:rPr>
                <w:rFonts w:asciiTheme="minorHAnsi" w:hAnsiTheme="minorHAnsi" w:cs="Microsoft Sans Serif"/>
                <w:szCs w:val="22"/>
              </w:rPr>
              <w:t>Condition Met</w:t>
            </w:r>
            <w:r w:rsidR="006B43D6">
              <w:rPr>
                <w:rFonts w:asciiTheme="minorHAnsi" w:hAnsiTheme="minorHAnsi" w:cs="Microsoft Sans Serif"/>
                <w:szCs w:val="22"/>
              </w:rPr>
              <w:t>.</w:t>
            </w:r>
          </w:p>
          <w:p w14:paraId="212D6C31" w14:textId="77777777" w:rsidR="006B43D6" w:rsidRDefault="006B43D6" w:rsidP="005E6A90">
            <w:pPr>
              <w:rPr>
                <w:rFonts w:asciiTheme="minorHAnsi" w:hAnsiTheme="minorHAnsi" w:cs="Microsoft Sans Serif"/>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669C68C4" w14:textId="77777777" w:rsidR="006B43D6" w:rsidRPr="009A5C5D" w:rsidRDefault="006B43D6" w:rsidP="005E6A90">
            <w:pPr>
              <w:rPr>
                <w:rFonts w:asciiTheme="minorHAnsi" w:hAnsiTheme="minorHAnsi" w:cs="Microsoft Sans Serif"/>
                <w:szCs w:val="22"/>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196C26A9" w14:textId="77777777" w:rsidR="006B43D6" w:rsidRPr="009A5C5D" w:rsidRDefault="006B43D6" w:rsidP="005E6A90">
            <w:pPr>
              <w:rPr>
                <w:rFonts w:asciiTheme="minorHAnsi" w:hAnsiTheme="minorHAnsi" w:cs="Microsoft Sans Serif"/>
                <w:szCs w:val="22"/>
              </w:rPr>
            </w:pPr>
          </w:p>
        </w:tc>
      </w:tr>
      <w:tr w:rsidR="00DA0D2F" w:rsidRPr="006F05FF" w14:paraId="3D5BBFB5" w14:textId="77777777" w:rsidTr="006C233E">
        <w:trPr>
          <w:trHeight w:val="1655"/>
        </w:trPr>
        <w:tc>
          <w:tcPr>
            <w:tcW w:w="2798" w:type="dxa"/>
            <w:tcBorders>
              <w:top w:val="single" w:sz="4" w:space="0" w:color="auto"/>
              <w:left w:val="single" w:sz="4" w:space="0" w:color="auto"/>
              <w:bottom w:val="single" w:sz="4" w:space="0" w:color="auto"/>
              <w:right w:val="single" w:sz="4" w:space="0" w:color="auto"/>
            </w:tcBorders>
            <w:shd w:val="clear" w:color="auto" w:fill="auto"/>
          </w:tcPr>
          <w:p w14:paraId="44AF22A0" w14:textId="77777777" w:rsidR="00DA0D2F" w:rsidRDefault="00DA0D2F" w:rsidP="00DA0D2F">
            <w:pPr>
              <w:rPr>
                <w:rFonts w:asciiTheme="minorHAnsi" w:hAnsiTheme="minorHAnsi" w:cs="Microsoft Sans Serif"/>
                <w:szCs w:val="22"/>
              </w:rPr>
            </w:pPr>
            <w:r>
              <w:rPr>
                <w:rFonts w:asciiTheme="minorHAnsi" w:hAnsiTheme="minorHAnsi" w:cs="Microsoft Sans Serif"/>
                <w:szCs w:val="22"/>
              </w:rPr>
              <w:t>C.8 Evidence the</w:t>
            </w:r>
            <w:r w:rsidRPr="009A5C5D">
              <w:rPr>
                <w:rFonts w:asciiTheme="minorHAnsi" w:hAnsiTheme="minorHAnsi" w:cs="Microsoft Sans Serif"/>
                <w:szCs w:val="22"/>
              </w:rPr>
              <w:t xml:space="preserve"> </w:t>
            </w:r>
            <w:r>
              <w:rPr>
                <w:rFonts w:asciiTheme="minorHAnsi" w:hAnsiTheme="minorHAnsi" w:cs="Microsoft Sans Serif"/>
                <w:szCs w:val="22"/>
              </w:rPr>
              <w:t xml:space="preserve">Governing Board, school employees, and Foundation (if any) comply with the </w:t>
            </w:r>
            <w:proofErr w:type="gramStart"/>
            <w:r>
              <w:rPr>
                <w:rFonts w:asciiTheme="minorHAnsi" w:hAnsiTheme="minorHAnsi" w:cs="Microsoft Sans Serif"/>
                <w:szCs w:val="22"/>
              </w:rPr>
              <w:t>conflict of interest</w:t>
            </w:r>
            <w:proofErr w:type="gramEnd"/>
            <w:r>
              <w:rPr>
                <w:rFonts w:asciiTheme="minorHAnsi" w:hAnsiTheme="minorHAnsi" w:cs="Microsoft Sans Serif"/>
                <w:szCs w:val="22"/>
              </w:rPr>
              <w:t xml:space="preserve"> rules and policy. </w:t>
            </w: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0DD01E9B" w14:textId="77777777" w:rsidR="00457504" w:rsidRPr="009A5C5D" w:rsidRDefault="00000000" w:rsidP="00457504">
            <w:pPr>
              <w:rPr>
                <w:rFonts w:asciiTheme="minorHAnsi" w:hAnsiTheme="minorHAnsi" w:cs="Microsoft Sans Serif"/>
                <w:szCs w:val="22"/>
              </w:rPr>
            </w:pPr>
            <w:sdt>
              <w:sdtPr>
                <w:rPr>
                  <w:rFonts w:asciiTheme="minorHAnsi" w:hAnsiTheme="minorHAnsi" w:cs="Microsoft Sans Serif"/>
                  <w:szCs w:val="22"/>
                </w:rPr>
                <w:id w:val="1782387159"/>
                <w14:checkbox>
                  <w14:checked w14:val="0"/>
                  <w14:checkedState w14:val="2612" w14:font="MS Gothic"/>
                  <w14:uncheckedState w14:val="2610" w14:font="MS Gothic"/>
                </w14:checkbox>
              </w:sdtPr>
              <w:sdtContent>
                <w:r w:rsidR="00457504" w:rsidRPr="009A5C5D">
                  <w:rPr>
                    <w:rFonts w:ascii="MS Gothic" w:eastAsia="MS Gothic" w:hAnsi="MS Gothic" w:cs="MS Gothic" w:hint="eastAsia"/>
                    <w:szCs w:val="22"/>
                  </w:rPr>
                  <w:t>☐</w:t>
                </w:r>
              </w:sdtContent>
            </w:sdt>
            <w:r w:rsidR="00457504" w:rsidRPr="009A5C5D">
              <w:rPr>
                <w:rFonts w:asciiTheme="minorHAnsi" w:hAnsiTheme="minorHAnsi" w:cs="Microsoft Sans Serif"/>
                <w:szCs w:val="22"/>
              </w:rPr>
              <w:t>Condition Met</w:t>
            </w:r>
            <w:r w:rsidR="00457504">
              <w:rPr>
                <w:rFonts w:asciiTheme="minorHAnsi" w:hAnsiTheme="minorHAnsi" w:cs="Microsoft Sans Serif"/>
                <w:szCs w:val="22"/>
              </w:rPr>
              <w:t>.</w:t>
            </w:r>
          </w:p>
          <w:p w14:paraId="0432E8EB" w14:textId="77777777" w:rsidR="00DA0D2F" w:rsidRDefault="00DA0D2F" w:rsidP="005E6A90">
            <w:pPr>
              <w:rPr>
                <w:rFonts w:asciiTheme="minorHAnsi" w:hAnsiTheme="minorHAnsi" w:cs="Microsoft Sans Serif"/>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301E3339" w14:textId="77777777" w:rsidR="00DA0D2F" w:rsidRPr="009A5C5D" w:rsidRDefault="00DA0D2F" w:rsidP="005E6A90">
            <w:pPr>
              <w:rPr>
                <w:rFonts w:asciiTheme="minorHAnsi" w:hAnsiTheme="minorHAnsi" w:cs="Microsoft Sans Serif"/>
                <w:szCs w:val="22"/>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119FDFDC" w14:textId="77777777" w:rsidR="00DA0D2F" w:rsidRPr="009A5C5D" w:rsidRDefault="00DA0D2F" w:rsidP="005E6A90">
            <w:pPr>
              <w:rPr>
                <w:rFonts w:asciiTheme="minorHAnsi" w:hAnsiTheme="minorHAnsi" w:cs="Microsoft Sans Serif"/>
                <w:szCs w:val="22"/>
              </w:rPr>
            </w:pPr>
          </w:p>
        </w:tc>
      </w:tr>
      <w:tr w:rsidR="006C233E" w:rsidRPr="006F05FF" w14:paraId="0F1BD573" w14:textId="77777777" w:rsidTr="006C233E">
        <w:trPr>
          <w:trHeight w:val="602"/>
        </w:trPr>
        <w:tc>
          <w:tcPr>
            <w:tcW w:w="11520"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1A3E1572" w14:textId="77777777" w:rsidR="006C233E" w:rsidRDefault="006C233E" w:rsidP="00DA0D2F">
            <w:pPr>
              <w:rPr>
                <w:rFonts w:asciiTheme="minorHAnsi" w:hAnsiTheme="minorHAnsi" w:cs="Microsoft Sans Serif"/>
                <w:szCs w:val="22"/>
              </w:rPr>
            </w:pPr>
          </w:p>
          <w:p w14:paraId="2EFBBE17" w14:textId="4B6351E2" w:rsidR="0001200A" w:rsidRDefault="006C233E" w:rsidP="006C233E">
            <w:pPr>
              <w:jc w:val="center"/>
              <w:rPr>
                <w:rFonts w:asciiTheme="minorHAnsi" w:hAnsiTheme="minorHAnsi" w:cstheme="minorHAnsi"/>
                <w:b/>
                <w:color w:val="FFFFFF" w:themeColor="background1"/>
                <w:sz w:val="28"/>
                <w:szCs w:val="28"/>
                <w:shd w:val="clear" w:color="auto" w:fill="000000" w:themeFill="text1"/>
              </w:rPr>
            </w:pPr>
            <w:r w:rsidRPr="006C233E">
              <w:rPr>
                <w:rFonts w:asciiTheme="minorHAnsi" w:hAnsiTheme="minorHAnsi" w:cstheme="minorHAnsi"/>
                <w:b/>
                <w:color w:val="FFFFFF" w:themeColor="background1"/>
                <w:sz w:val="28"/>
                <w:szCs w:val="28"/>
                <w:shd w:val="clear" w:color="auto" w:fill="000000" w:themeFill="text1"/>
              </w:rPr>
              <w:t xml:space="preserve">SCHOOL SPECIFIC CONDITIONS FROM </w:t>
            </w:r>
            <w:r w:rsidR="0001200A">
              <w:rPr>
                <w:rFonts w:asciiTheme="minorHAnsi" w:hAnsiTheme="minorHAnsi" w:cstheme="minorHAnsi"/>
                <w:b/>
                <w:color w:val="FFFFFF" w:themeColor="background1"/>
                <w:sz w:val="28"/>
                <w:szCs w:val="28"/>
                <w:shd w:val="clear" w:color="auto" w:fill="000000" w:themeFill="text1"/>
              </w:rPr>
              <w:t xml:space="preserve">PEC MOTION </w:t>
            </w:r>
          </w:p>
          <w:p w14:paraId="7696B7F3" w14:textId="12DFCE58" w:rsidR="006C233E" w:rsidRPr="006C233E" w:rsidRDefault="006C233E" w:rsidP="006C233E">
            <w:pPr>
              <w:jc w:val="center"/>
              <w:rPr>
                <w:rFonts w:asciiTheme="minorHAnsi" w:hAnsiTheme="minorHAnsi" w:cstheme="minorHAnsi"/>
                <w:szCs w:val="22"/>
              </w:rPr>
            </w:pPr>
          </w:p>
        </w:tc>
      </w:tr>
      <w:tr w:rsidR="006C233E" w:rsidRPr="006F05FF" w14:paraId="485D6175" w14:textId="77777777" w:rsidTr="00756D3B">
        <w:trPr>
          <w:trHeight w:val="602"/>
        </w:trPr>
        <w:tc>
          <w:tcPr>
            <w:tcW w:w="2798" w:type="dxa"/>
            <w:tcBorders>
              <w:top w:val="single" w:sz="4" w:space="0" w:color="auto"/>
              <w:left w:val="single" w:sz="4" w:space="0" w:color="auto"/>
              <w:bottom w:val="single" w:sz="4" w:space="0" w:color="auto"/>
              <w:right w:val="single" w:sz="4" w:space="0" w:color="auto"/>
            </w:tcBorders>
            <w:shd w:val="clear" w:color="auto" w:fill="auto"/>
          </w:tcPr>
          <w:p w14:paraId="2C6C5C6E" w14:textId="77777777" w:rsidR="006C233E" w:rsidRDefault="006C233E" w:rsidP="006C233E">
            <w:pPr>
              <w:rPr>
                <w:rFonts w:asciiTheme="minorHAnsi" w:hAnsiTheme="minorHAnsi" w:cs="Microsoft Sans Serif"/>
                <w:szCs w:val="22"/>
              </w:rPr>
            </w:pPr>
          </w:p>
          <w:p w14:paraId="7FE87258" w14:textId="3FB492F5" w:rsidR="006C233E" w:rsidRDefault="006C233E" w:rsidP="006C233E">
            <w:pPr>
              <w:jc w:val="center"/>
              <w:rPr>
                <w:rFonts w:asciiTheme="minorHAnsi" w:hAnsiTheme="minorHAnsi" w:cs="Microsoft Sans Serif"/>
                <w:szCs w:val="22"/>
              </w:rPr>
            </w:pPr>
            <w:r>
              <w:rPr>
                <w:rFonts w:ascii="Microsoft Sans Serif" w:hAnsi="Microsoft Sans Serif" w:cs="Microsoft Sans Serif"/>
                <w:b/>
                <w:szCs w:val="22"/>
              </w:rPr>
              <w:t>CONDITION</w:t>
            </w:r>
          </w:p>
        </w:tc>
        <w:tc>
          <w:tcPr>
            <w:tcW w:w="2161" w:type="dxa"/>
            <w:tcBorders>
              <w:top w:val="single" w:sz="4" w:space="0" w:color="auto"/>
              <w:left w:val="single" w:sz="4" w:space="0" w:color="auto"/>
              <w:bottom w:val="single" w:sz="4" w:space="0" w:color="auto"/>
              <w:right w:val="single" w:sz="4" w:space="0" w:color="auto"/>
            </w:tcBorders>
            <w:shd w:val="clear" w:color="auto" w:fill="auto"/>
          </w:tcPr>
          <w:p w14:paraId="7F7B2558" w14:textId="77777777" w:rsidR="006C233E" w:rsidRPr="00590A75" w:rsidRDefault="006C233E" w:rsidP="006C233E">
            <w:pPr>
              <w:jc w:val="center"/>
              <w:rPr>
                <w:rFonts w:ascii="Microsoft Sans Serif" w:hAnsi="Microsoft Sans Serif" w:cs="Microsoft Sans Serif"/>
                <w:b/>
                <w:szCs w:val="22"/>
              </w:rPr>
            </w:pPr>
          </w:p>
          <w:p w14:paraId="137797A0" w14:textId="3254A6DE" w:rsidR="006C233E" w:rsidRDefault="006C233E" w:rsidP="006C233E">
            <w:pPr>
              <w:rPr>
                <w:rFonts w:asciiTheme="minorHAnsi" w:hAnsiTheme="minorHAnsi" w:cs="Microsoft Sans Serif"/>
                <w:szCs w:val="22"/>
              </w:rPr>
            </w:pPr>
            <w:r w:rsidRPr="00590A75">
              <w:rPr>
                <w:rFonts w:ascii="Microsoft Sans Serif" w:hAnsi="Microsoft Sans Serif" w:cs="Microsoft Sans Serif"/>
                <w:b/>
                <w:szCs w:val="22"/>
              </w:rPr>
              <w:t>DOCUMENTATION</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E00A020" w14:textId="2E02E3FC" w:rsidR="006C233E" w:rsidRPr="009A5C5D" w:rsidRDefault="006C233E" w:rsidP="006C233E">
            <w:pPr>
              <w:jc w:val="center"/>
              <w:rPr>
                <w:rFonts w:asciiTheme="minorHAnsi" w:hAnsiTheme="minorHAnsi" w:cs="Microsoft Sans Serif"/>
                <w:szCs w:val="22"/>
              </w:rPr>
            </w:pPr>
            <w:r w:rsidRPr="00590A75">
              <w:rPr>
                <w:rFonts w:ascii="Microsoft Sans Serif" w:hAnsi="Microsoft Sans Serif" w:cs="Microsoft Sans Serif"/>
                <w:b/>
                <w:szCs w:val="22"/>
              </w:rPr>
              <w:t>DATE OF COMPLETION</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1AD6979C" w14:textId="77777777" w:rsidR="006C233E" w:rsidRPr="00590A75" w:rsidRDefault="006C233E" w:rsidP="006C233E">
            <w:pPr>
              <w:jc w:val="center"/>
              <w:rPr>
                <w:rFonts w:ascii="Microsoft Sans Serif" w:hAnsi="Microsoft Sans Serif" w:cs="Microsoft Sans Serif"/>
                <w:b/>
                <w:szCs w:val="22"/>
              </w:rPr>
            </w:pPr>
          </w:p>
          <w:p w14:paraId="290BE503" w14:textId="47F626B6" w:rsidR="006C233E" w:rsidRDefault="006C233E" w:rsidP="006C233E">
            <w:pPr>
              <w:jc w:val="center"/>
              <w:rPr>
                <w:rFonts w:asciiTheme="minorHAnsi" w:hAnsiTheme="minorHAnsi" w:cs="Microsoft Sans Serif"/>
                <w:szCs w:val="22"/>
              </w:rPr>
            </w:pPr>
            <w:r>
              <w:rPr>
                <w:rFonts w:ascii="Microsoft Sans Serif" w:hAnsi="Microsoft Sans Serif" w:cs="Microsoft Sans Serif"/>
                <w:b/>
                <w:szCs w:val="22"/>
              </w:rPr>
              <w:t>FINDINGS</w:t>
            </w:r>
          </w:p>
        </w:tc>
      </w:tr>
      <w:tr w:rsidR="006C233E" w:rsidRPr="006F05FF" w14:paraId="69417F6B" w14:textId="77777777" w:rsidTr="006C233E">
        <w:trPr>
          <w:trHeight w:val="602"/>
        </w:trPr>
        <w:tc>
          <w:tcPr>
            <w:tcW w:w="2798" w:type="dxa"/>
            <w:tcBorders>
              <w:top w:val="single" w:sz="4" w:space="0" w:color="auto"/>
              <w:left w:val="single" w:sz="4" w:space="0" w:color="auto"/>
              <w:bottom w:val="single" w:sz="4" w:space="0" w:color="auto"/>
              <w:right w:val="single" w:sz="4" w:space="0" w:color="auto"/>
            </w:tcBorders>
            <w:shd w:val="clear" w:color="auto" w:fill="auto"/>
          </w:tcPr>
          <w:p w14:paraId="66713994" w14:textId="77777777" w:rsidR="006C233E" w:rsidRDefault="006C233E" w:rsidP="00DA0D2F">
            <w:pPr>
              <w:rPr>
                <w:rFonts w:asciiTheme="minorHAnsi" w:hAnsiTheme="minorHAnsi" w:cs="Microsoft Sans Serif"/>
                <w:szCs w:val="22"/>
              </w:rPr>
            </w:pP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20BAC73F" w14:textId="77777777" w:rsidR="006C233E" w:rsidRDefault="006C233E" w:rsidP="00457504">
            <w:pPr>
              <w:rPr>
                <w:rFonts w:asciiTheme="minorHAnsi" w:hAnsiTheme="minorHAnsi" w:cs="Microsoft Sans Serif"/>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387A859E" w14:textId="77777777" w:rsidR="006C233E" w:rsidRPr="009A5C5D" w:rsidRDefault="006C233E" w:rsidP="005E6A90">
            <w:pPr>
              <w:rPr>
                <w:rFonts w:asciiTheme="minorHAnsi" w:hAnsiTheme="minorHAnsi" w:cs="Microsoft Sans Serif"/>
                <w:szCs w:val="22"/>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4F64CE0C" w14:textId="77777777" w:rsidR="006C233E" w:rsidRDefault="006C233E" w:rsidP="005E6A90">
            <w:pPr>
              <w:rPr>
                <w:rFonts w:asciiTheme="minorHAnsi" w:hAnsiTheme="minorHAnsi" w:cs="Microsoft Sans Serif"/>
                <w:szCs w:val="22"/>
              </w:rPr>
            </w:pPr>
          </w:p>
        </w:tc>
      </w:tr>
      <w:tr w:rsidR="006C233E" w:rsidRPr="006F05FF" w14:paraId="45982929" w14:textId="77777777" w:rsidTr="0001200A">
        <w:trPr>
          <w:trHeight w:val="602"/>
        </w:trPr>
        <w:tc>
          <w:tcPr>
            <w:tcW w:w="2798" w:type="dxa"/>
            <w:tcBorders>
              <w:top w:val="single" w:sz="4" w:space="0" w:color="auto"/>
              <w:left w:val="single" w:sz="4" w:space="0" w:color="auto"/>
              <w:bottom w:val="single" w:sz="4" w:space="0" w:color="auto"/>
              <w:right w:val="single" w:sz="4" w:space="0" w:color="auto"/>
            </w:tcBorders>
            <w:shd w:val="clear" w:color="auto" w:fill="auto"/>
          </w:tcPr>
          <w:p w14:paraId="42775E4D" w14:textId="77777777" w:rsidR="006C233E" w:rsidRDefault="006C233E" w:rsidP="00DA0D2F">
            <w:pPr>
              <w:rPr>
                <w:rFonts w:asciiTheme="minorHAnsi" w:hAnsiTheme="minorHAnsi" w:cs="Microsoft Sans Serif"/>
                <w:szCs w:val="22"/>
              </w:rPr>
            </w:pPr>
          </w:p>
        </w:tc>
        <w:tc>
          <w:tcPr>
            <w:tcW w:w="2161" w:type="dxa"/>
            <w:tcBorders>
              <w:top w:val="single" w:sz="4" w:space="0" w:color="auto"/>
              <w:left w:val="single" w:sz="4" w:space="0" w:color="auto"/>
              <w:bottom w:val="single" w:sz="4" w:space="0" w:color="auto"/>
              <w:right w:val="single" w:sz="4" w:space="0" w:color="auto"/>
            </w:tcBorders>
            <w:shd w:val="clear" w:color="auto" w:fill="auto"/>
            <w:vAlign w:val="center"/>
          </w:tcPr>
          <w:p w14:paraId="7869889C" w14:textId="77777777" w:rsidR="006C233E" w:rsidRDefault="006C233E" w:rsidP="00457504">
            <w:pPr>
              <w:rPr>
                <w:rFonts w:asciiTheme="minorHAnsi" w:hAnsiTheme="minorHAnsi" w:cs="Microsoft Sans Serif"/>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03AAC44F" w14:textId="77777777" w:rsidR="006C233E" w:rsidRPr="009A5C5D" w:rsidRDefault="006C233E" w:rsidP="005E6A90">
            <w:pPr>
              <w:rPr>
                <w:rFonts w:asciiTheme="minorHAnsi" w:hAnsiTheme="minorHAnsi" w:cs="Microsoft Sans Serif"/>
                <w:szCs w:val="22"/>
              </w:rPr>
            </w:pPr>
          </w:p>
        </w:tc>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4939B316" w14:textId="77777777" w:rsidR="006C233E" w:rsidRDefault="006C233E" w:rsidP="005E6A90">
            <w:pPr>
              <w:rPr>
                <w:rFonts w:asciiTheme="minorHAnsi" w:hAnsiTheme="minorHAnsi" w:cs="Microsoft Sans Serif"/>
                <w:szCs w:val="22"/>
              </w:rPr>
            </w:pPr>
          </w:p>
        </w:tc>
      </w:tr>
    </w:tbl>
    <w:p w14:paraId="03D652DB" w14:textId="77777777" w:rsidR="009C15A2" w:rsidRDefault="009C15A2"/>
    <w:p w14:paraId="2925B26F" w14:textId="1F34C915" w:rsidR="009C15A2" w:rsidRDefault="009C15A2"/>
    <w:tbl>
      <w:tblPr>
        <w:tblW w:w="115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11520"/>
      </w:tblGrid>
      <w:tr w:rsidR="0001200A" w:rsidRPr="00590A75" w14:paraId="4958E14E" w14:textId="77777777" w:rsidTr="00A4668C">
        <w:trPr>
          <w:trHeight w:val="377"/>
        </w:trPr>
        <w:tc>
          <w:tcPr>
            <w:tcW w:w="11520" w:type="dxa"/>
            <w:tcBorders>
              <w:top w:val="single" w:sz="24" w:space="0" w:color="auto"/>
              <w:left w:val="single" w:sz="4" w:space="0" w:color="auto"/>
              <w:bottom w:val="single" w:sz="4" w:space="0" w:color="auto"/>
              <w:right w:val="single" w:sz="4" w:space="0" w:color="auto"/>
            </w:tcBorders>
            <w:shd w:val="clear" w:color="auto" w:fill="auto"/>
            <w:vAlign w:val="center"/>
          </w:tcPr>
          <w:p w14:paraId="03435678" w14:textId="5A369A27" w:rsidR="0001200A" w:rsidRPr="00590A75" w:rsidRDefault="0001200A" w:rsidP="0001200A">
            <w:pPr>
              <w:jc w:val="center"/>
              <w:rPr>
                <w:rFonts w:ascii="Microsoft Sans Serif" w:hAnsi="Microsoft Sans Serif" w:cs="Microsoft Sans Serif"/>
                <w:b/>
                <w:sz w:val="28"/>
                <w:szCs w:val="28"/>
              </w:rPr>
            </w:pPr>
            <w:r w:rsidRPr="00534528">
              <w:rPr>
                <w:rFonts w:asciiTheme="minorHAnsi" w:hAnsiTheme="minorHAnsi" w:cs="Microsoft Sans Serif"/>
                <w:b/>
                <w:sz w:val="28"/>
                <w:szCs w:val="28"/>
              </w:rPr>
              <w:lastRenderedPageBreak/>
              <w:t xml:space="preserve">SUMMARY REPORT - </w:t>
            </w:r>
            <w:r>
              <w:rPr>
                <w:rFonts w:asciiTheme="minorHAnsi" w:hAnsiTheme="minorHAnsi" w:cs="Microsoft Sans Serif"/>
                <w:b/>
                <w:sz w:val="28"/>
                <w:szCs w:val="28"/>
              </w:rPr>
              <w:t>CONDITIONS</w:t>
            </w:r>
          </w:p>
        </w:tc>
      </w:tr>
      <w:tr w:rsidR="0001200A" w:rsidRPr="00590A75" w14:paraId="2CEC202D" w14:textId="77777777" w:rsidTr="005934DA">
        <w:trPr>
          <w:trHeight w:val="1088"/>
        </w:trPr>
        <w:tc>
          <w:tcPr>
            <w:tcW w:w="11520" w:type="dxa"/>
            <w:tcBorders>
              <w:top w:val="single" w:sz="4" w:space="0" w:color="auto"/>
              <w:left w:val="single" w:sz="4" w:space="0" w:color="auto"/>
              <w:bottom w:val="single" w:sz="4" w:space="0" w:color="auto"/>
              <w:right w:val="single" w:sz="4" w:space="0" w:color="auto"/>
            </w:tcBorders>
            <w:shd w:val="clear" w:color="auto" w:fill="auto"/>
            <w:vAlign w:val="center"/>
          </w:tcPr>
          <w:p w14:paraId="189E4E39" w14:textId="77777777" w:rsidR="0001200A" w:rsidRDefault="0001200A" w:rsidP="0001200A">
            <w:pPr>
              <w:rPr>
                <w:rFonts w:ascii="Microsoft Sans Serif" w:hAnsi="Microsoft Sans Serif" w:cs="Microsoft Sans Serif"/>
                <w:b/>
                <w:szCs w:val="22"/>
              </w:rPr>
            </w:pPr>
          </w:p>
          <w:p w14:paraId="397CA940" w14:textId="77777777" w:rsidR="005934DA" w:rsidRDefault="005934DA" w:rsidP="0001200A">
            <w:pPr>
              <w:rPr>
                <w:rFonts w:ascii="Microsoft Sans Serif" w:hAnsi="Microsoft Sans Serif" w:cs="Microsoft Sans Serif"/>
                <w:b/>
                <w:szCs w:val="22"/>
              </w:rPr>
            </w:pPr>
          </w:p>
          <w:p w14:paraId="3ED57FF6" w14:textId="77777777" w:rsidR="005934DA" w:rsidRDefault="005934DA" w:rsidP="0001200A">
            <w:pPr>
              <w:rPr>
                <w:rFonts w:ascii="Microsoft Sans Serif" w:hAnsi="Microsoft Sans Serif" w:cs="Microsoft Sans Serif"/>
                <w:b/>
                <w:szCs w:val="22"/>
              </w:rPr>
            </w:pPr>
          </w:p>
          <w:p w14:paraId="1665A9D6" w14:textId="77777777" w:rsidR="005934DA" w:rsidRDefault="005934DA" w:rsidP="0001200A">
            <w:pPr>
              <w:rPr>
                <w:rFonts w:ascii="Microsoft Sans Serif" w:hAnsi="Microsoft Sans Serif" w:cs="Microsoft Sans Serif"/>
                <w:b/>
                <w:szCs w:val="22"/>
              </w:rPr>
            </w:pPr>
          </w:p>
          <w:p w14:paraId="5DC3BD46" w14:textId="77777777" w:rsidR="005934DA" w:rsidRDefault="005934DA" w:rsidP="0001200A">
            <w:pPr>
              <w:rPr>
                <w:rFonts w:ascii="Microsoft Sans Serif" w:hAnsi="Microsoft Sans Serif" w:cs="Microsoft Sans Serif"/>
                <w:b/>
                <w:szCs w:val="22"/>
              </w:rPr>
            </w:pPr>
          </w:p>
          <w:p w14:paraId="3EE55EB0" w14:textId="77777777" w:rsidR="005934DA" w:rsidRDefault="005934DA" w:rsidP="0001200A">
            <w:pPr>
              <w:rPr>
                <w:rFonts w:ascii="Microsoft Sans Serif" w:hAnsi="Microsoft Sans Serif" w:cs="Microsoft Sans Serif"/>
                <w:b/>
                <w:szCs w:val="22"/>
              </w:rPr>
            </w:pPr>
          </w:p>
          <w:p w14:paraId="408687F8" w14:textId="77777777" w:rsidR="005934DA" w:rsidRDefault="005934DA" w:rsidP="0001200A">
            <w:pPr>
              <w:rPr>
                <w:rFonts w:ascii="Microsoft Sans Serif" w:hAnsi="Microsoft Sans Serif" w:cs="Microsoft Sans Serif"/>
                <w:b/>
                <w:szCs w:val="22"/>
              </w:rPr>
            </w:pPr>
          </w:p>
          <w:p w14:paraId="6587F3B3" w14:textId="77777777" w:rsidR="005934DA" w:rsidRDefault="005934DA" w:rsidP="0001200A">
            <w:pPr>
              <w:rPr>
                <w:rFonts w:ascii="Microsoft Sans Serif" w:hAnsi="Microsoft Sans Serif" w:cs="Microsoft Sans Serif"/>
                <w:b/>
                <w:szCs w:val="22"/>
              </w:rPr>
            </w:pPr>
          </w:p>
          <w:p w14:paraId="71C85184" w14:textId="70D2E429" w:rsidR="005934DA" w:rsidRPr="00590A75" w:rsidRDefault="005934DA" w:rsidP="0001200A">
            <w:pPr>
              <w:rPr>
                <w:rFonts w:ascii="Microsoft Sans Serif" w:hAnsi="Microsoft Sans Serif" w:cs="Microsoft Sans Serif"/>
                <w:b/>
                <w:szCs w:val="22"/>
              </w:rPr>
            </w:pPr>
          </w:p>
        </w:tc>
      </w:tr>
    </w:tbl>
    <w:p w14:paraId="5BC61D11" w14:textId="4DE4379C" w:rsidR="005934DA" w:rsidRDefault="006B43D6" w:rsidP="0001200A">
      <w:r>
        <w:br w:type="page"/>
      </w:r>
    </w:p>
    <w:tbl>
      <w:tblPr>
        <w:tblW w:w="115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2250"/>
        <w:gridCol w:w="2520"/>
        <w:gridCol w:w="1260"/>
        <w:gridCol w:w="5490"/>
      </w:tblGrid>
      <w:tr w:rsidR="004542F8" w:rsidRPr="00590A75" w14:paraId="74D7BF1E" w14:textId="77777777" w:rsidTr="00401CC0">
        <w:trPr>
          <w:trHeight w:val="377"/>
        </w:trPr>
        <w:tc>
          <w:tcPr>
            <w:tcW w:w="11520" w:type="dxa"/>
            <w:gridSpan w:val="4"/>
            <w:tcBorders>
              <w:top w:val="single" w:sz="4" w:space="0" w:color="auto"/>
              <w:left w:val="single" w:sz="4" w:space="0" w:color="auto"/>
              <w:bottom w:val="single" w:sz="4" w:space="0" w:color="auto"/>
              <w:right w:val="single" w:sz="4" w:space="0" w:color="auto"/>
            </w:tcBorders>
            <w:shd w:val="clear" w:color="auto" w:fill="000000"/>
            <w:hideMark/>
          </w:tcPr>
          <w:p w14:paraId="5F01EEB3" w14:textId="77777777" w:rsidR="004542F8" w:rsidRPr="00401CC0" w:rsidRDefault="004542F8" w:rsidP="004542F8">
            <w:pPr>
              <w:jc w:val="center"/>
              <w:rPr>
                <w:rFonts w:asciiTheme="minorHAnsi" w:hAnsiTheme="minorHAnsi" w:cs="Microsoft Sans Serif"/>
                <w:b/>
                <w:sz w:val="28"/>
                <w:szCs w:val="28"/>
              </w:rPr>
            </w:pPr>
            <w:r w:rsidRPr="00401CC0">
              <w:rPr>
                <w:rFonts w:asciiTheme="minorHAnsi" w:hAnsiTheme="minorHAnsi" w:cs="Microsoft Sans Serif"/>
                <w:b/>
                <w:color w:val="FFFFFF"/>
                <w:sz w:val="28"/>
                <w:szCs w:val="28"/>
              </w:rPr>
              <w:lastRenderedPageBreak/>
              <w:t xml:space="preserve">ITEMS DUE </w:t>
            </w:r>
            <w:r w:rsidRPr="00401CC0">
              <w:rPr>
                <w:rFonts w:asciiTheme="minorHAnsi" w:hAnsiTheme="minorHAnsi" w:cs="Microsoft Sans Serif"/>
                <w:b/>
                <w:sz w:val="28"/>
                <w:szCs w:val="28"/>
              </w:rPr>
              <w:t xml:space="preserve"> TWO WEEKS PRIOR TO OPENING DATE</w:t>
            </w:r>
          </w:p>
          <w:p w14:paraId="6DA33380" w14:textId="77777777" w:rsidR="006A2746" w:rsidRDefault="00F117D1" w:rsidP="006A2746">
            <w:pPr>
              <w:jc w:val="center"/>
              <w:rPr>
                <w:rFonts w:asciiTheme="minorHAnsi" w:hAnsiTheme="minorHAnsi" w:cs="Microsoft Sans Serif"/>
                <w:color w:val="FFFFFF" w:themeColor="background1"/>
                <w:szCs w:val="22"/>
              </w:rPr>
            </w:pPr>
            <w:r w:rsidRPr="006A2746">
              <w:rPr>
                <w:rFonts w:asciiTheme="minorHAnsi" w:hAnsiTheme="minorHAnsi" w:cs="Microsoft Sans Serif"/>
                <w:color w:val="FFFFFF" w:themeColor="background1"/>
                <w:szCs w:val="22"/>
              </w:rPr>
              <w:t xml:space="preserve">If the school fails to meet any of the following </w:t>
            </w:r>
            <w:r w:rsidR="00E5607C" w:rsidRPr="006A2746">
              <w:rPr>
                <w:rFonts w:asciiTheme="minorHAnsi" w:hAnsiTheme="minorHAnsi" w:cs="Microsoft Sans Serif"/>
                <w:color w:val="FFFFFF" w:themeColor="background1"/>
                <w:szCs w:val="22"/>
              </w:rPr>
              <w:t>indicators</w:t>
            </w:r>
            <w:r w:rsidRPr="006A2746">
              <w:rPr>
                <w:rFonts w:asciiTheme="minorHAnsi" w:hAnsiTheme="minorHAnsi" w:cs="Microsoft Sans Serif"/>
                <w:color w:val="FFFFFF" w:themeColor="background1"/>
                <w:szCs w:val="22"/>
              </w:rPr>
              <w:t xml:space="preserve">, the CSD will inform the PEC. </w:t>
            </w:r>
          </w:p>
          <w:p w14:paraId="682F2CD4" w14:textId="4BD60C50" w:rsidR="00F117D1" w:rsidRPr="006A2746" w:rsidRDefault="00F117D1" w:rsidP="006A2746">
            <w:pPr>
              <w:jc w:val="center"/>
              <w:rPr>
                <w:rFonts w:asciiTheme="minorHAnsi" w:hAnsiTheme="minorHAnsi" w:cs="Microsoft Sans Serif"/>
                <w:color w:val="FFFFFF" w:themeColor="background1"/>
                <w:szCs w:val="22"/>
              </w:rPr>
            </w:pPr>
            <w:r w:rsidRPr="006A2746">
              <w:rPr>
                <w:rFonts w:asciiTheme="minorHAnsi" w:hAnsiTheme="minorHAnsi" w:cs="Microsoft Sans Serif"/>
                <w:color w:val="FFFFFF" w:themeColor="background1"/>
                <w:szCs w:val="22"/>
              </w:rPr>
              <w:t>At that time, the PEC will take appropriate action</w:t>
            </w:r>
            <w:r w:rsidR="0094528E" w:rsidRPr="006A2746">
              <w:rPr>
                <w:rFonts w:asciiTheme="minorHAnsi" w:hAnsiTheme="minorHAnsi" w:cs="Microsoft Sans Serif"/>
                <w:color w:val="FFFFFF" w:themeColor="background1"/>
                <w:szCs w:val="22"/>
              </w:rPr>
              <w:t>.</w:t>
            </w:r>
          </w:p>
        </w:tc>
      </w:tr>
      <w:tr w:rsidR="009C15A2" w:rsidRPr="00130AC1" w14:paraId="227844E0" w14:textId="77777777" w:rsidTr="00401CC0">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13CBD6A4" w14:textId="77777777" w:rsidR="009C15A2" w:rsidRPr="00071604" w:rsidRDefault="009C15A2" w:rsidP="00315602">
            <w:pPr>
              <w:jc w:val="center"/>
              <w:rPr>
                <w:rFonts w:asciiTheme="minorHAnsi" w:hAnsiTheme="minorHAnsi" w:cs="Microsoft Sans Serif"/>
                <w:szCs w:val="22"/>
              </w:rPr>
            </w:pPr>
            <w:r w:rsidRPr="00071604">
              <w:rPr>
                <w:rFonts w:asciiTheme="minorHAnsi" w:hAnsiTheme="minorHAnsi" w:cs="Microsoft Sans Serif"/>
                <w:szCs w:val="22"/>
              </w:rPr>
              <w:t>INDICATORS</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DF6050F" w14:textId="77777777" w:rsidR="009C15A2" w:rsidRPr="00071604" w:rsidRDefault="009C15A2" w:rsidP="00315602">
            <w:pPr>
              <w:jc w:val="center"/>
              <w:rPr>
                <w:rFonts w:asciiTheme="minorHAnsi" w:hAnsiTheme="minorHAnsi" w:cs="Microsoft Sans Serif"/>
                <w:szCs w:val="22"/>
              </w:rPr>
            </w:pPr>
            <w:r w:rsidRPr="00071604">
              <w:rPr>
                <w:rFonts w:asciiTheme="minorHAnsi" w:hAnsiTheme="minorHAnsi" w:cs="Microsoft Sans Serif"/>
                <w:szCs w:val="22"/>
              </w:rPr>
              <w:t>DOCUMENTATION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22CBBC2" w14:textId="77777777" w:rsidR="009C15A2" w:rsidRPr="00071604" w:rsidRDefault="009C15A2" w:rsidP="009C15A2">
            <w:pPr>
              <w:jc w:val="center"/>
              <w:rPr>
                <w:rFonts w:asciiTheme="minorHAnsi" w:hAnsiTheme="minorHAnsi" w:cs="Microsoft Sans Serif"/>
                <w:szCs w:val="22"/>
              </w:rPr>
            </w:pPr>
            <w:r>
              <w:rPr>
                <w:rFonts w:asciiTheme="minorHAnsi" w:hAnsiTheme="minorHAnsi" w:cs="Microsoft Sans Serif"/>
                <w:szCs w:val="22"/>
              </w:rPr>
              <w:t>Date of Completion</w:t>
            </w:r>
          </w:p>
        </w:tc>
        <w:tc>
          <w:tcPr>
            <w:tcW w:w="5490" w:type="dxa"/>
            <w:tcBorders>
              <w:top w:val="single" w:sz="4" w:space="0" w:color="auto"/>
              <w:left w:val="single" w:sz="4" w:space="0" w:color="auto"/>
              <w:bottom w:val="single" w:sz="4" w:space="0" w:color="auto"/>
              <w:right w:val="single" w:sz="4" w:space="0" w:color="auto"/>
            </w:tcBorders>
            <w:shd w:val="clear" w:color="auto" w:fill="auto"/>
          </w:tcPr>
          <w:p w14:paraId="792BDADD" w14:textId="77777777" w:rsidR="009C15A2" w:rsidRPr="00071604" w:rsidRDefault="009C15A2" w:rsidP="00315602">
            <w:pPr>
              <w:jc w:val="center"/>
              <w:rPr>
                <w:rFonts w:asciiTheme="minorHAnsi" w:hAnsiTheme="minorHAnsi"/>
                <w:szCs w:val="22"/>
              </w:rPr>
            </w:pPr>
            <w:r w:rsidRPr="00071604">
              <w:rPr>
                <w:rFonts w:asciiTheme="minorHAnsi" w:hAnsiTheme="minorHAnsi"/>
                <w:szCs w:val="22"/>
              </w:rPr>
              <w:t>FINDINGS</w:t>
            </w:r>
          </w:p>
        </w:tc>
      </w:tr>
      <w:tr w:rsidR="00DA2CA4" w:rsidRPr="00590A75" w14:paraId="273826CF" w14:textId="77777777" w:rsidTr="00401CC0">
        <w:trPr>
          <w:trHeight w:val="467"/>
        </w:trPr>
        <w:tc>
          <w:tcPr>
            <w:tcW w:w="2250" w:type="dxa"/>
            <w:tcBorders>
              <w:top w:val="single" w:sz="4" w:space="0" w:color="auto"/>
              <w:left w:val="single" w:sz="4" w:space="0" w:color="auto"/>
              <w:right w:val="single" w:sz="4" w:space="0" w:color="auto"/>
            </w:tcBorders>
            <w:shd w:val="clear" w:color="auto" w:fill="auto"/>
          </w:tcPr>
          <w:p w14:paraId="7AF71120" w14:textId="77777777" w:rsidR="00DA2CA4" w:rsidRPr="00AA57E3" w:rsidRDefault="00DA2CA4" w:rsidP="00035075">
            <w:pPr>
              <w:pStyle w:val="ListParagraph"/>
              <w:numPr>
                <w:ilvl w:val="0"/>
                <w:numId w:val="7"/>
              </w:numPr>
              <w:rPr>
                <w:rFonts w:asciiTheme="minorHAnsi" w:hAnsiTheme="minorHAnsi" w:cs="Microsoft Sans Serif"/>
                <w:szCs w:val="22"/>
              </w:rPr>
            </w:pPr>
            <w:r w:rsidRPr="00AA57E3">
              <w:rPr>
                <w:rFonts w:asciiTheme="minorHAnsi" w:hAnsiTheme="minorHAnsi" w:cs="Microsoft Sans Serif"/>
                <w:szCs w:val="22"/>
              </w:rPr>
              <w:t xml:space="preserve">Resolve all findings with the </w:t>
            </w:r>
            <w:r w:rsidR="00171476">
              <w:rPr>
                <w:rFonts w:asciiTheme="minorHAnsi" w:hAnsiTheme="minorHAnsi" w:cs="Microsoft Sans Serif"/>
                <w:szCs w:val="22"/>
              </w:rPr>
              <w:t>Implementation Year</w:t>
            </w:r>
            <w:r w:rsidRPr="00AA57E3">
              <w:rPr>
                <w:rFonts w:asciiTheme="minorHAnsi" w:hAnsiTheme="minorHAnsi" w:cs="Microsoft Sans Serif"/>
                <w:szCs w:val="22"/>
              </w:rPr>
              <w:t xml:space="preserve"> Checklist.</w:t>
            </w:r>
          </w:p>
          <w:p w14:paraId="7358EAF6" w14:textId="77777777" w:rsidR="00DA2CA4" w:rsidRPr="009A5C5D" w:rsidRDefault="00DA2CA4" w:rsidP="00D66007">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53AE6C3" w14:textId="77777777" w:rsidR="00DA2CA4" w:rsidRPr="009A5C5D" w:rsidDel="0011020C" w:rsidRDefault="00000000" w:rsidP="00DA2CA4">
            <w:pPr>
              <w:rPr>
                <w:rFonts w:asciiTheme="minorHAnsi" w:hAnsiTheme="minorHAnsi" w:cs="Microsoft Sans Serif"/>
                <w:szCs w:val="22"/>
              </w:rPr>
            </w:pPr>
            <w:sdt>
              <w:sdtPr>
                <w:rPr>
                  <w:rFonts w:asciiTheme="minorHAnsi" w:hAnsiTheme="minorHAnsi" w:cs="Microsoft Sans Serif"/>
                  <w:szCs w:val="22"/>
                </w:rPr>
                <w:id w:val="-93633261"/>
                <w14:checkbox>
                  <w14:checked w14:val="0"/>
                  <w14:checkedState w14:val="2612" w14:font="MS Gothic"/>
                  <w14:uncheckedState w14:val="2610" w14:font="MS Gothic"/>
                </w14:checkbox>
              </w:sdtPr>
              <w:sdtContent>
                <w:r w:rsidR="00DA2CA4" w:rsidRPr="009A5C5D">
                  <w:rPr>
                    <w:rFonts w:ascii="MS Gothic" w:eastAsia="MS Gothic" w:hAnsi="MS Gothic" w:cs="MS Gothic" w:hint="eastAsia"/>
                    <w:szCs w:val="22"/>
                  </w:rPr>
                  <w:t>☐</w:t>
                </w:r>
              </w:sdtContent>
            </w:sdt>
            <w:r w:rsidR="00DA2CA4" w:rsidRPr="009A5C5D">
              <w:rPr>
                <w:rFonts w:asciiTheme="minorHAnsi" w:hAnsiTheme="minorHAnsi" w:cs="Microsoft Sans Serif"/>
                <w:szCs w:val="22"/>
              </w:rPr>
              <w:t>Revised policies and additional documentation to address and resolve all findings, issues, and co</w:t>
            </w:r>
            <w:r w:rsidR="00DA2CA4">
              <w:rPr>
                <w:rFonts w:asciiTheme="minorHAnsi" w:hAnsiTheme="minorHAnsi" w:cs="Microsoft Sans Serif"/>
                <w:szCs w:val="22"/>
              </w:rPr>
              <w:t>ncerns identified in the May 15th</w:t>
            </w:r>
            <w:r w:rsidR="00DA2CA4" w:rsidRPr="009A5C5D">
              <w:rPr>
                <w:rFonts w:asciiTheme="minorHAnsi" w:hAnsiTheme="minorHAnsi" w:cs="Microsoft Sans Serif"/>
                <w:szCs w:val="22"/>
              </w:rPr>
              <w:t xml:space="preserve"> revi</w:t>
            </w:r>
            <w:r w:rsidR="00DA2CA4">
              <w:rPr>
                <w:rFonts w:asciiTheme="minorHAnsi" w:hAnsiTheme="minorHAnsi" w:cs="Microsoft Sans Serif"/>
                <w:szCs w:val="22"/>
              </w:rPr>
              <w:t>ew or discussed during the May 15th</w:t>
            </w:r>
            <w:r w:rsidR="00DA2CA4" w:rsidRPr="009A5C5D">
              <w:rPr>
                <w:rFonts w:asciiTheme="minorHAnsi" w:hAnsiTheme="minorHAnsi" w:cs="Microsoft Sans Serif"/>
                <w:szCs w:val="22"/>
                <w:vertAlign w:val="superscript"/>
              </w:rPr>
              <w:t xml:space="preserve"> </w:t>
            </w:r>
            <w:r w:rsidR="00DA2CA4" w:rsidRPr="009A5C5D">
              <w:rPr>
                <w:rFonts w:asciiTheme="minorHAnsi" w:hAnsiTheme="minorHAnsi" w:cs="Microsoft Sans Serif"/>
                <w:szCs w:val="22"/>
              </w:rPr>
              <w:t>conference.</w:t>
            </w:r>
            <w:r w:rsidR="006B43D6">
              <w:rPr>
                <w:rFonts w:asciiTheme="minorHAnsi" w:hAnsiTheme="minorHAnsi" w:cs="Microsoft Sans Serif"/>
                <w:szCs w:val="22"/>
              </w:rPr>
              <w:br/>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FB3A95F" w14:textId="77777777" w:rsidR="00DA2CA4" w:rsidRPr="009A5C5D" w:rsidRDefault="00DA2CA4" w:rsidP="00D66007">
            <w:pPr>
              <w:rPr>
                <w:rFonts w:asciiTheme="minorHAnsi" w:hAnsiTheme="minorHAnsi" w:cs="Microsoft Sans Serif"/>
                <w:b/>
                <w:color w:val="FFFFFF"/>
                <w:szCs w:val="22"/>
              </w:rPr>
            </w:pPr>
          </w:p>
        </w:tc>
        <w:tc>
          <w:tcPr>
            <w:tcW w:w="5490" w:type="dxa"/>
            <w:tcBorders>
              <w:top w:val="single" w:sz="4" w:space="0" w:color="auto"/>
              <w:left w:val="single" w:sz="4" w:space="0" w:color="auto"/>
              <w:bottom w:val="single" w:sz="4" w:space="0" w:color="auto"/>
              <w:right w:val="single" w:sz="4" w:space="0" w:color="auto"/>
            </w:tcBorders>
            <w:shd w:val="clear" w:color="auto" w:fill="auto"/>
          </w:tcPr>
          <w:p w14:paraId="1A7575E2" w14:textId="77777777" w:rsidR="00DA2CA4" w:rsidRPr="009A5C5D" w:rsidRDefault="00DA2CA4" w:rsidP="00D66007">
            <w:pPr>
              <w:rPr>
                <w:rFonts w:asciiTheme="minorHAnsi" w:hAnsiTheme="minorHAnsi" w:cs="Microsoft Sans Serif"/>
                <w:b/>
                <w:color w:val="FFFFFF"/>
                <w:szCs w:val="22"/>
              </w:rPr>
            </w:pPr>
          </w:p>
        </w:tc>
      </w:tr>
      <w:tr w:rsidR="00583739" w:rsidRPr="00590A75" w14:paraId="6A5C68C2" w14:textId="77777777" w:rsidTr="00401CC0">
        <w:trPr>
          <w:trHeight w:val="1296"/>
        </w:trPr>
        <w:tc>
          <w:tcPr>
            <w:tcW w:w="2250" w:type="dxa"/>
            <w:vMerge w:val="restart"/>
            <w:tcBorders>
              <w:top w:val="single" w:sz="4" w:space="0" w:color="auto"/>
              <w:left w:val="single" w:sz="4" w:space="0" w:color="auto"/>
              <w:right w:val="single" w:sz="4" w:space="0" w:color="auto"/>
            </w:tcBorders>
            <w:shd w:val="clear" w:color="auto" w:fill="auto"/>
            <w:hideMark/>
          </w:tcPr>
          <w:p w14:paraId="3035A685" w14:textId="77777777" w:rsidR="00583739" w:rsidRPr="00AA57E3" w:rsidRDefault="00583739" w:rsidP="00B425C7">
            <w:pPr>
              <w:pStyle w:val="ListParagraph"/>
              <w:numPr>
                <w:ilvl w:val="0"/>
                <w:numId w:val="7"/>
              </w:numPr>
              <w:rPr>
                <w:rFonts w:asciiTheme="minorHAnsi" w:hAnsiTheme="minorHAnsi" w:cs="Microsoft Sans Serif"/>
                <w:i/>
                <w:szCs w:val="22"/>
              </w:rPr>
            </w:pPr>
            <w:r w:rsidRPr="00AA57E3">
              <w:rPr>
                <w:rFonts w:asciiTheme="minorHAnsi" w:hAnsiTheme="minorHAnsi" w:cs="Microsoft Sans Serif"/>
                <w:szCs w:val="22"/>
              </w:rPr>
              <w:t xml:space="preserve">Curriculum framework is articulated in writing and matches school mission and goals. (Framework aligned to NM </w:t>
            </w:r>
            <w:r>
              <w:rPr>
                <w:rFonts w:asciiTheme="minorHAnsi" w:hAnsiTheme="minorHAnsi" w:cs="Microsoft Sans Serif"/>
                <w:szCs w:val="22"/>
              </w:rPr>
              <w:t>c</w:t>
            </w:r>
            <w:r w:rsidRPr="00AA57E3">
              <w:rPr>
                <w:rFonts w:asciiTheme="minorHAnsi" w:hAnsiTheme="minorHAnsi" w:cs="Microsoft Sans Serif"/>
                <w:szCs w:val="22"/>
              </w:rPr>
              <w:t xml:space="preserve">ontent </w:t>
            </w:r>
            <w:r>
              <w:rPr>
                <w:rFonts w:asciiTheme="minorHAnsi" w:hAnsiTheme="minorHAnsi" w:cs="Microsoft Sans Serif"/>
                <w:szCs w:val="22"/>
              </w:rPr>
              <w:t>s</w:t>
            </w:r>
            <w:r w:rsidRPr="00AA57E3">
              <w:rPr>
                <w:rFonts w:asciiTheme="minorHAnsi" w:hAnsiTheme="minorHAnsi" w:cs="Microsoft Sans Serif"/>
                <w:szCs w:val="22"/>
              </w:rPr>
              <w:t xml:space="preserve">tandards, </w:t>
            </w:r>
            <w:r>
              <w:rPr>
                <w:rFonts w:asciiTheme="minorHAnsi" w:hAnsiTheme="minorHAnsi" w:cs="Microsoft Sans Serif"/>
                <w:szCs w:val="22"/>
              </w:rPr>
              <w:t>b</w:t>
            </w:r>
            <w:r w:rsidRPr="00AA57E3">
              <w:rPr>
                <w:rFonts w:asciiTheme="minorHAnsi" w:hAnsiTheme="minorHAnsi" w:cs="Microsoft Sans Serif"/>
                <w:szCs w:val="22"/>
              </w:rPr>
              <w:t xml:space="preserve">enchmarks and </w:t>
            </w:r>
            <w:r>
              <w:rPr>
                <w:rFonts w:asciiTheme="minorHAnsi" w:hAnsiTheme="minorHAnsi" w:cs="Microsoft Sans Serif"/>
                <w:szCs w:val="22"/>
              </w:rPr>
              <w:t>p</w:t>
            </w:r>
            <w:r w:rsidRPr="00AA57E3">
              <w:rPr>
                <w:rFonts w:asciiTheme="minorHAnsi" w:hAnsiTheme="minorHAnsi" w:cs="Microsoft Sans Serif"/>
                <w:szCs w:val="22"/>
              </w:rPr>
              <w:t xml:space="preserve">erformance </w:t>
            </w:r>
            <w:r>
              <w:rPr>
                <w:rFonts w:asciiTheme="minorHAnsi" w:hAnsiTheme="minorHAnsi" w:cs="Microsoft Sans Serif"/>
                <w:szCs w:val="22"/>
              </w:rPr>
              <w:t>s</w:t>
            </w:r>
            <w:r w:rsidRPr="00AA57E3">
              <w:rPr>
                <w:rFonts w:asciiTheme="minorHAnsi" w:hAnsiTheme="minorHAnsi" w:cs="Microsoft Sans Serif"/>
                <w:szCs w:val="22"/>
              </w:rPr>
              <w:t>tandards by end of first year.)</w:t>
            </w:r>
          </w:p>
        </w:tc>
        <w:tc>
          <w:tcPr>
            <w:tcW w:w="2520" w:type="dxa"/>
            <w:tcBorders>
              <w:top w:val="single" w:sz="4" w:space="0" w:color="auto"/>
              <w:left w:val="single" w:sz="4" w:space="0" w:color="auto"/>
              <w:right w:val="single" w:sz="4" w:space="0" w:color="auto"/>
            </w:tcBorders>
            <w:shd w:val="clear" w:color="auto" w:fill="auto"/>
          </w:tcPr>
          <w:p w14:paraId="1542158F" w14:textId="77777777" w:rsidR="00583739" w:rsidRPr="009A5C5D" w:rsidRDefault="00583739" w:rsidP="00583739">
            <w:pPr>
              <w:rPr>
                <w:rFonts w:asciiTheme="minorHAnsi" w:hAnsiTheme="minorHAnsi" w:cs="Microsoft Sans Serif"/>
                <w:szCs w:val="22"/>
              </w:rPr>
            </w:pPr>
            <w:r w:rsidRPr="00E81EBA">
              <w:rPr>
                <w:rFonts w:ascii="MS Gothic" w:eastAsia="MS Gothic" w:hAnsi="MS Gothic" w:cs="Microsoft Sans Serif" w:hint="eastAsia"/>
                <w:szCs w:val="22"/>
              </w:rPr>
              <w:t>☐</w:t>
            </w:r>
            <w:r>
              <w:rPr>
                <w:rFonts w:asciiTheme="minorHAnsi" w:hAnsiTheme="minorHAnsi" w:cs="Microsoft Sans Serif"/>
                <w:szCs w:val="22"/>
              </w:rPr>
              <w:t>R</w:t>
            </w:r>
            <w:r w:rsidRPr="00E81EBA" w:rsidDel="00B329A1">
              <w:rPr>
                <w:rFonts w:asciiTheme="minorHAnsi" w:hAnsiTheme="minorHAnsi" w:cs="Microsoft Sans Serif"/>
                <w:szCs w:val="22"/>
              </w:rPr>
              <w:t>esources necessary for the implementation of the curriculum as articulated are</w:t>
            </w:r>
            <w:r w:rsidRPr="00E81EBA" w:rsidDel="00790263">
              <w:rPr>
                <w:rFonts w:asciiTheme="minorHAnsi" w:hAnsiTheme="minorHAnsi" w:cs="Microsoft Sans Serif"/>
                <w:szCs w:val="22"/>
              </w:rPr>
              <w:t xml:space="preserve"> </w:t>
            </w:r>
            <w:r w:rsidRPr="00E81EBA" w:rsidDel="00C207FE">
              <w:rPr>
                <w:rFonts w:asciiTheme="minorHAnsi" w:hAnsiTheme="minorHAnsi" w:cs="Microsoft Sans Serif"/>
                <w:szCs w:val="22"/>
              </w:rPr>
              <w:t>available</w:t>
            </w:r>
            <w:r>
              <w:rPr>
                <w:rFonts w:asciiTheme="minorHAnsi" w:hAnsiTheme="minorHAnsi" w:cs="Microsoft Sans Serif"/>
                <w:szCs w:val="22"/>
              </w:rPr>
              <w:t>.</w:t>
            </w:r>
          </w:p>
        </w:tc>
        <w:tc>
          <w:tcPr>
            <w:tcW w:w="1260" w:type="dxa"/>
            <w:tcBorders>
              <w:top w:val="single" w:sz="4" w:space="0" w:color="auto"/>
              <w:left w:val="single" w:sz="4" w:space="0" w:color="auto"/>
              <w:right w:val="single" w:sz="4" w:space="0" w:color="auto"/>
            </w:tcBorders>
            <w:shd w:val="clear" w:color="auto" w:fill="auto"/>
            <w:vAlign w:val="center"/>
          </w:tcPr>
          <w:p w14:paraId="2341CF3D" w14:textId="77777777" w:rsidR="00583739" w:rsidRPr="009A5C5D" w:rsidRDefault="00583739" w:rsidP="004542F8">
            <w:pPr>
              <w:rPr>
                <w:rFonts w:asciiTheme="minorHAnsi" w:hAnsiTheme="minorHAnsi" w:cs="Microsoft Sans Serif"/>
                <w:b/>
                <w:szCs w:val="22"/>
              </w:rPr>
            </w:pPr>
          </w:p>
        </w:tc>
        <w:tc>
          <w:tcPr>
            <w:tcW w:w="5490" w:type="dxa"/>
            <w:tcBorders>
              <w:top w:val="single" w:sz="4" w:space="0" w:color="auto"/>
              <w:left w:val="single" w:sz="4" w:space="0" w:color="auto"/>
              <w:right w:val="single" w:sz="4" w:space="0" w:color="auto"/>
            </w:tcBorders>
            <w:shd w:val="clear" w:color="auto" w:fill="auto"/>
            <w:vAlign w:val="center"/>
          </w:tcPr>
          <w:p w14:paraId="2EB82B28" w14:textId="77777777" w:rsidR="00583739" w:rsidRPr="009A5C5D" w:rsidRDefault="00583739" w:rsidP="004542F8">
            <w:pPr>
              <w:rPr>
                <w:rFonts w:asciiTheme="minorHAnsi" w:hAnsiTheme="minorHAnsi" w:cs="Microsoft Sans Serif"/>
                <w:b/>
                <w:color w:val="FFFFFF"/>
                <w:szCs w:val="22"/>
              </w:rPr>
            </w:pPr>
          </w:p>
        </w:tc>
      </w:tr>
      <w:tr w:rsidR="0015520B" w:rsidRPr="00590A75" w14:paraId="34DA1921" w14:textId="77777777" w:rsidTr="00401CC0">
        <w:trPr>
          <w:trHeight w:val="1565"/>
        </w:trPr>
        <w:tc>
          <w:tcPr>
            <w:tcW w:w="2250" w:type="dxa"/>
            <w:vMerge/>
            <w:tcBorders>
              <w:top w:val="single" w:sz="4" w:space="0" w:color="auto"/>
              <w:left w:val="single" w:sz="4" w:space="0" w:color="auto"/>
              <w:right w:val="single" w:sz="4" w:space="0" w:color="auto"/>
            </w:tcBorders>
            <w:shd w:val="clear" w:color="auto" w:fill="auto"/>
            <w:vAlign w:val="center"/>
          </w:tcPr>
          <w:p w14:paraId="762BC266" w14:textId="77777777" w:rsidR="0015520B" w:rsidRPr="009A5C5D" w:rsidRDefault="0015520B" w:rsidP="004542F8">
            <w:pPr>
              <w:rPr>
                <w:rFonts w:asciiTheme="minorHAnsi" w:hAnsiTheme="minorHAnsi" w:cs="Microsoft Sans Serif"/>
                <w:szCs w:val="22"/>
              </w:rPr>
            </w:pPr>
          </w:p>
        </w:tc>
        <w:tc>
          <w:tcPr>
            <w:tcW w:w="2520" w:type="dxa"/>
            <w:tcBorders>
              <w:top w:val="single" w:sz="4" w:space="0" w:color="auto"/>
              <w:left w:val="single" w:sz="4" w:space="0" w:color="auto"/>
              <w:right w:val="single" w:sz="4" w:space="0" w:color="auto"/>
            </w:tcBorders>
            <w:shd w:val="clear" w:color="auto" w:fill="auto"/>
            <w:vAlign w:val="center"/>
          </w:tcPr>
          <w:p w14:paraId="07CDC0CA" w14:textId="77777777" w:rsidR="0015520B" w:rsidRPr="006607AC" w:rsidRDefault="00000000" w:rsidP="0015520B">
            <w:pPr>
              <w:spacing w:after="200" w:line="276" w:lineRule="auto"/>
              <w:rPr>
                <w:rFonts w:eastAsia="MS Mincho"/>
              </w:rPr>
            </w:pPr>
            <w:sdt>
              <w:sdtPr>
                <w:rPr>
                  <w:rFonts w:asciiTheme="minorHAnsi" w:hAnsiTheme="minorHAnsi" w:cs="Microsoft Sans Serif"/>
                  <w:szCs w:val="22"/>
                </w:rPr>
                <w:id w:val="-1080133366"/>
                <w14:checkbox>
                  <w14:checked w14:val="0"/>
                  <w14:checkedState w14:val="2612" w14:font="MS Gothic"/>
                  <w14:uncheckedState w14:val="2610" w14:font="MS Gothic"/>
                </w14:checkbox>
              </w:sdtPr>
              <w:sdtContent>
                <w:r w:rsidR="006607AC">
                  <w:rPr>
                    <w:rFonts w:ascii="MS Gothic" w:eastAsia="MS Gothic" w:hAnsi="MS Gothic" w:cs="Microsoft Sans Serif" w:hint="eastAsia"/>
                    <w:szCs w:val="22"/>
                  </w:rPr>
                  <w:t>☐</w:t>
                </w:r>
              </w:sdtContent>
            </w:sdt>
            <w:r w:rsidR="00E81EBA" w:rsidRPr="006607AC">
              <w:rPr>
                <w:rFonts w:asciiTheme="minorHAnsi" w:hAnsiTheme="minorHAnsi" w:cs="Microsoft Sans Serif"/>
                <w:szCs w:val="22"/>
              </w:rPr>
              <w:t>Curriculum identifies resources, k</w:t>
            </w:r>
            <w:r w:rsidR="0015520B" w:rsidRPr="006607AC">
              <w:rPr>
                <w:rFonts w:eastAsia="MS Mincho"/>
              </w:rPr>
              <w:t>nowledge and skills students are expected to learn (NMCCSS/NMCS).</w:t>
            </w:r>
          </w:p>
        </w:tc>
        <w:tc>
          <w:tcPr>
            <w:tcW w:w="1260" w:type="dxa"/>
            <w:tcBorders>
              <w:top w:val="single" w:sz="4" w:space="0" w:color="auto"/>
              <w:left w:val="single" w:sz="4" w:space="0" w:color="auto"/>
              <w:right w:val="single" w:sz="4" w:space="0" w:color="auto"/>
            </w:tcBorders>
            <w:shd w:val="clear" w:color="auto" w:fill="auto"/>
            <w:vAlign w:val="center"/>
          </w:tcPr>
          <w:p w14:paraId="7B69B110" w14:textId="77777777" w:rsidR="0015520B" w:rsidRPr="009A5C5D" w:rsidRDefault="0015520B" w:rsidP="004542F8">
            <w:pPr>
              <w:rPr>
                <w:rFonts w:asciiTheme="minorHAnsi" w:hAnsiTheme="minorHAnsi" w:cs="Microsoft Sans Serif"/>
                <w:szCs w:val="22"/>
              </w:rPr>
            </w:pPr>
          </w:p>
        </w:tc>
        <w:tc>
          <w:tcPr>
            <w:tcW w:w="5490" w:type="dxa"/>
            <w:tcBorders>
              <w:top w:val="single" w:sz="4" w:space="0" w:color="auto"/>
              <w:left w:val="single" w:sz="4" w:space="0" w:color="auto"/>
              <w:right w:val="single" w:sz="4" w:space="0" w:color="auto"/>
            </w:tcBorders>
            <w:shd w:val="clear" w:color="auto" w:fill="auto"/>
            <w:vAlign w:val="center"/>
          </w:tcPr>
          <w:p w14:paraId="20BAAF0C" w14:textId="77777777" w:rsidR="0015520B" w:rsidRPr="009A5C5D" w:rsidRDefault="0015520B" w:rsidP="004542F8">
            <w:pPr>
              <w:rPr>
                <w:rFonts w:asciiTheme="minorHAnsi" w:hAnsiTheme="minorHAnsi" w:cs="Microsoft Sans Serif"/>
                <w:b/>
                <w:color w:val="FFFFFF"/>
                <w:szCs w:val="22"/>
              </w:rPr>
            </w:pPr>
          </w:p>
        </w:tc>
      </w:tr>
      <w:tr w:rsidR="0015520B" w:rsidRPr="00590A75" w14:paraId="56168143" w14:textId="77777777" w:rsidTr="00401CC0">
        <w:trPr>
          <w:trHeight w:val="1898"/>
        </w:trPr>
        <w:tc>
          <w:tcPr>
            <w:tcW w:w="2250" w:type="dxa"/>
            <w:vMerge/>
            <w:tcBorders>
              <w:top w:val="single" w:sz="4" w:space="0" w:color="auto"/>
              <w:left w:val="single" w:sz="4" w:space="0" w:color="auto"/>
              <w:right w:val="single" w:sz="4" w:space="0" w:color="auto"/>
            </w:tcBorders>
            <w:shd w:val="clear" w:color="auto" w:fill="auto"/>
            <w:vAlign w:val="center"/>
          </w:tcPr>
          <w:p w14:paraId="2E02E28D" w14:textId="77777777" w:rsidR="0015520B" w:rsidRPr="009A5C5D" w:rsidRDefault="0015520B" w:rsidP="004542F8">
            <w:pPr>
              <w:rPr>
                <w:rFonts w:asciiTheme="minorHAnsi" w:hAnsiTheme="minorHAnsi" w:cs="Microsoft Sans Serif"/>
                <w:szCs w:val="22"/>
              </w:rPr>
            </w:pPr>
          </w:p>
        </w:tc>
        <w:tc>
          <w:tcPr>
            <w:tcW w:w="2520" w:type="dxa"/>
            <w:tcBorders>
              <w:top w:val="single" w:sz="4" w:space="0" w:color="auto"/>
              <w:left w:val="single" w:sz="4" w:space="0" w:color="auto"/>
              <w:right w:val="single" w:sz="4" w:space="0" w:color="auto"/>
            </w:tcBorders>
            <w:shd w:val="clear" w:color="auto" w:fill="auto"/>
            <w:vAlign w:val="center"/>
          </w:tcPr>
          <w:p w14:paraId="3FBA13B7" w14:textId="77777777" w:rsidR="0015520B" w:rsidRPr="006607AC" w:rsidRDefault="00000000" w:rsidP="004E48C0">
            <w:pPr>
              <w:spacing w:after="200" w:line="276" w:lineRule="auto"/>
              <w:rPr>
                <w:rFonts w:eastAsia="MS Mincho"/>
                <w:szCs w:val="24"/>
              </w:rPr>
            </w:pPr>
            <w:sdt>
              <w:sdtPr>
                <w:rPr>
                  <w:rFonts w:asciiTheme="minorHAnsi" w:hAnsiTheme="minorHAnsi" w:cs="Microsoft Sans Serif"/>
                  <w:szCs w:val="22"/>
                </w:rPr>
                <w:id w:val="-860364472"/>
                <w14:checkbox>
                  <w14:checked w14:val="0"/>
                  <w14:checkedState w14:val="2612" w14:font="MS Gothic"/>
                  <w14:uncheckedState w14:val="2610" w14:font="MS Gothic"/>
                </w14:checkbox>
              </w:sdtPr>
              <w:sdtContent>
                <w:r w:rsidR="00E81EBA" w:rsidRPr="006607AC">
                  <w:rPr>
                    <w:rFonts w:ascii="MS Gothic" w:eastAsia="MS Gothic" w:hAnsi="MS Gothic" w:cs="Microsoft Sans Serif" w:hint="eastAsia"/>
                    <w:szCs w:val="22"/>
                  </w:rPr>
                  <w:t>☐</w:t>
                </w:r>
              </w:sdtContent>
            </w:sdt>
            <w:r w:rsidR="0015520B" w:rsidRPr="006607AC">
              <w:rPr>
                <w:rFonts w:eastAsia="MS Mincho"/>
                <w:szCs w:val="24"/>
              </w:rPr>
              <w:t xml:space="preserve"> </w:t>
            </w:r>
            <w:r w:rsidR="00E81EBA" w:rsidRPr="00387809">
              <w:rPr>
                <w:rFonts w:eastAsia="MS Mincho"/>
                <w:szCs w:val="24"/>
              </w:rPr>
              <w:t xml:space="preserve">The </w:t>
            </w:r>
            <w:r w:rsidR="004E48C0" w:rsidRPr="00387809">
              <w:rPr>
                <w:rFonts w:eastAsia="MS Mincho"/>
                <w:szCs w:val="24"/>
              </w:rPr>
              <w:t>c</w:t>
            </w:r>
            <w:r w:rsidR="001A6ACF" w:rsidRPr="00387809">
              <w:rPr>
                <w:rFonts w:eastAsia="MS Mincho"/>
                <w:szCs w:val="24"/>
              </w:rPr>
              <w:t>u</w:t>
            </w:r>
            <w:r w:rsidR="00E81EBA" w:rsidRPr="00387809">
              <w:rPr>
                <w:rFonts w:eastAsia="MS Mincho"/>
                <w:szCs w:val="24"/>
              </w:rPr>
              <w:t>rriculum identifies the</w:t>
            </w:r>
            <w:r w:rsidR="0015520B" w:rsidRPr="00387809">
              <w:rPr>
                <w:rFonts w:eastAsia="MS Mincho"/>
                <w:szCs w:val="24"/>
              </w:rPr>
              <w:t xml:space="preserve"> learning standards or learning objectives </w:t>
            </w:r>
            <w:r w:rsidR="004A2844" w:rsidRPr="00387809">
              <w:rPr>
                <w:rFonts w:eastAsia="MS Mincho"/>
                <w:szCs w:val="24"/>
              </w:rPr>
              <w:t xml:space="preserve">students </w:t>
            </w:r>
            <w:r w:rsidR="0015520B" w:rsidRPr="00387809">
              <w:rPr>
                <w:rFonts w:eastAsia="MS Mincho"/>
                <w:szCs w:val="24"/>
              </w:rPr>
              <w:t>are expected to meet for each course</w:t>
            </w:r>
            <w:r w:rsidR="00E81EBA" w:rsidRPr="00387809">
              <w:rPr>
                <w:rFonts w:eastAsia="MS Mincho"/>
                <w:szCs w:val="24"/>
              </w:rPr>
              <w:t>.</w:t>
            </w:r>
          </w:p>
        </w:tc>
        <w:tc>
          <w:tcPr>
            <w:tcW w:w="1260" w:type="dxa"/>
            <w:tcBorders>
              <w:top w:val="single" w:sz="4" w:space="0" w:color="auto"/>
              <w:left w:val="single" w:sz="4" w:space="0" w:color="auto"/>
              <w:right w:val="single" w:sz="4" w:space="0" w:color="auto"/>
            </w:tcBorders>
            <w:shd w:val="clear" w:color="auto" w:fill="auto"/>
            <w:vAlign w:val="center"/>
          </w:tcPr>
          <w:p w14:paraId="60931ACF" w14:textId="77777777" w:rsidR="0015520B" w:rsidRPr="009A5C5D" w:rsidRDefault="0015520B" w:rsidP="004542F8">
            <w:pPr>
              <w:rPr>
                <w:rFonts w:asciiTheme="minorHAnsi" w:hAnsiTheme="minorHAnsi" w:cs="Microsoft Sans Serif"/>
                <w:szCs w:val="22"/>
              </w:rPr>
            </w:pPr>
          </w:p>
        </w:tc>
        <w:tc>
          <w:tcPr>
            <w:tcW w:w="5490" w:type="dxa"/>
            <w:tcBorders>
              <w:top w:val="single" w:sz="4" w:space="0" w:color="auto"/>
              <w:left w:val="single" w:sz="4" w:space="0" w:color="auto"/>
              <w:right w:val="single" w:sz="4" w:space="0" w:color="auto"/>
            </w:tcBorders>
            <w:shd w:val="clear" w:color="auto" w:fill="auto"/>
            <w:vAlign w:val="center"/>
          </w:tcPr>
          <w:p w14:paraId="06787469" w14:textId="77777777" w:rsidR="0015520B" w:rsidRPr="009A5C5D" w:rsidRDefault="0015520B" w:rsidP="004542F8">
            <w:pPr>
              <w:rPr>
                <w:rFonts w:asciiTheme="minorHAnsi" w:hAnsiTheme="minorHAnsi" w:cs="Microsoft Sans Serif"/>
                <w:b/>
                <w:color w:val="FFFFFF"/>
                <w:szCs w:val="22"/>
              </w:rPr>
            </w:pPr>
          </w:p>
        </w:tc>
      </w:tr>
      <w:tr w:rsidR="0015520B" w:rsidRPr="00590A75" w14:paraId="0FDF5B21" w14:textId="77777777" w:rsidTr="00401CC0">
        <w:trPr>
          <w:trHeight w:val="440"/>
        </w:trPr>
        <w:tc>
          <w:tcPr>
            <w:tcW w:w="2250" w:type="dxa"/>
            <w:vMerge/>
            <w:tcBorders>
              <w:top w:val="single" w:sz="4" w:space="0" w:color="auto"/>
              <w:left w:val="single" w:sz="4" w:space="0" w:color="auto"/>
              <w:right w:val="single" w:sz="4" w:space="0" w:color="auto"/>
            </w:tcBorders>
            <w:shd w:val="clear" w:color="auto" w:fill="auto"/>
            <w:vAlign w:val="center"/>
          </w:tcPr>
          <w:p w14:paraId="3869CC1F" w14:textId="77777777" w:rsidR="0015520B" w:rsidRPr="009A5C5D" w:rsidRDefault="0015520B" w:rsidP="004542F8">
            <w:pPr>
              <w:rPr>
                <w:rFonts w:asciiTheme="minorHAnsi" w:hAnsiTheme="minorHAnsi" w:cs="Microsoft Sans Serif"/>
                <w:szCs w:val="22"/>
              </w:rPr>
            </w:pPr>
          </w:p>
        </w:tc>
        <w:tc>
          <w:tcPr>
            <w:tcW w:w="2520" w:type="dxa"/>
            <w:tcBorders>
              <w:top w:val="single" w:sz="4" w:space="0" w:color="auto"/>
              <w:left w:val="single" w:sz="4" w:space="0" w:color="auto"/>
              <w:right w:val="single" w:sz="4" w:space="0" w:color="auto"/>
            </w:tcBorders>
            <w:shd w:val="clear" w:color="auto" w:fill="auto"/>
          </w:tcPr>
          <w:p w14:paraId="4DC88080" w14:textId="77777777" w:rsidR="0015520B" w:rsidRPr="006607AC" w:rsidRDefault="00000000" w:rsidP="006B43D6">
            <w:pPr>
              <w:spacing w:after="200" w:line="276" w:lineRule="auto"/>
              <w:rPr>
                <w:rFonts w:eastAsia="MS Mincho"/>
                <w:szCs w:val="24"/>
              </w:rPr>
            </w:pPr>
            <w:sdt>
              <w:sdtPr>
                <w:rPr>
                  <w:rFonts w:asciiTheme="minorHAnsi" w:hAnsiTheme="minorHAnsi" w:cs="Microsoft Sans Serif"/>
                  <w:szCs w:val="22"/>
                </w:rPr>
                <w:id w:val="-67811356"/>
                <w14:checkbox>
                  <w14:checked w14:val="0"/>
                  <w14:checkedState w14:val="2612" w14:font="MS Gothic"/>
                  <w14:uncheckedState w14:val="2610" w14:font="MS Gothic"/>
                </w14:checkbox>
              </w:sdtPr>
              <w:sdtContent>
                <w:r w:rsidR="0015520B" w:rsidRPr="006607AC">
                  <w:rPr>
                    <w:rFonts w:ascii="MS Gothic" w:eastAsia="MS Gothic" w:hAnsi="MS Gothic" w:cs="Microsoft Sans Serif" w:hint="eastAsia"/>
                    <w:szCs w:val="22"/>
                  </w:rPr>
                  <w:t>☐</w:t>
                </w:r>
              </w:sdtContent>
            </w:sdt>
            <w:r w:rsidR="0015520B" w:rsidRPr="006607AC">
              <w:rPr>
                <w:rFonts w:eastAsia="MS Mincho"/>
                <w:szCs w:val="24"/>
              </w:rPr>
              <w:t xml:space="preserve"> </w:t>
            </w:r>
            <w:r w:rsidR="004E48C0" w:rsidRPr="00387809">
              <w:rPr>
                <w:rFonts w:eastAsia="MS Mincho"/>
                <w:szCs w:val="24"/>
              </w:rPr>
              <w:t>The c</w:t>
            </w:r>
            <w:r w:rsidR="00E81EBA" w:rsidRPr="00387809">
              <w:rPr>
                <w:rFonts w:eastAsia="MS Mincho"/>
                <w:szCs w:val="24"/>
              </w:rPr>
              <w:t>urriculum identifies the</w:t>
            </w:r>
            <w:r w:rsidR="0015520B" w:rsidRPr="00387809">
              <w:rPr>
                <w:rFonts w:eastAsia="MS Mincho"/>
                <w:szCs w:val="24"/>
              </w:rPr>
              <w:t xml:space="preserve"> units and</w:t>
            </w:r>
            <w:r w:rsidR="006B43D6" w:rsidRPr="00387809">
              <w:rPr>
                <w:rFonts w:eastAsia="MS Mincho"/>
                <w:szCs w:val="24"/>
              </w:rPr>
              <w:t xml:space="preserve"> </w:t>
            </w:r>
            <w:r w:rsidR="0015520B" w:rsidRPr="00387809">
              <w:rPr>
                <w:rFonts w:eastAsia="MS Mincho"/>
                <w:szCs w:val="24"/>
              </w:rPr>
              <w:t xml:space="preserve">lessons that teachers </w:t>
            </w:r>
            <w:r w:rsidR="00E81EBA" w:rsidRPr="00387809">
              <w:rPr>
                <w:rFonts w:eastAsia="MS Mincho"/>
                <w:szCs w:val="24"/>
              </w:rPr>
              <w:t xml:space="preserve">will </w:t>
            </w:r>
            <w:r w:rsidR="0015520B" w:rsidRPr="00387809">
              <w:rPr>
                <w:rFonts w:eastAsia="MS Mincho"/>
                <w:szCs w:val="24"/>
              </w:rPr>
              <w:t>teach.</w:t>
            </w:r>
          </w:p>
        </w:tc>
        <w:tc>
          <w:tcPr>
            <w:tcW w:w="1260" w:type="dxa"/>
            <w:tcBorders>
              <w:top w:val="single" w:sz="4" w:space="0" w:color="auto"/>
              <w:left w:val="single" w:sz="4" w:space="0" w:color="auto"/>
              <w:right w:val="single" w:sz="4" w:space="0" w:color="auto"/>
            </w:tcBorders>
            <w:shd w:val="clear" w:color="auto" w:fill="auto"/>
            <w:vAlign w:val="center"/>
          </w:tcPr>
          <w:p w14:paraId="1FF69408" w14:textId="77777777" w:rsidR="0015520B" w:rsidRPr="009A5C5D" w:rsidRDefault="0015520B" w:rsidP="004542F8">
            <w:pPr>
              <w:rPr>
                <w:rFonts w:asciiTheme="minorHAnsi" w:hAnsiTheme="minorHAnsi" w:cs="Microsoft Sans Serif"/>
                <w:szCs w:val="22"/>
              </w:rPr>
            </w:pPr>
          </w:p>
        </w:tc>
        <w:tc>
          <w:tcPr>
            <w:tcW w:w="5490" w:type="dxa"/>
            <w:tcBorders>
              <w:top w:val="single" w:sz="4" w:space="0" w:color="auto"/>
              <w:left w:val="single" w:sz="4" w:space="0" w:color="auto"/>
              <w:right w:val="single" w:sz="4" w:space="0" w:color="auto"/>
            </w:tcBorders>
            <w:shd w:val="clear" w:color="auto" w:fill="auto"/>
            <w:vAlign w:val="center"/>
          </w:tcPr>
          <w:p w14:paraId="5199AF1A" w14:textId="77777777" w:rsidR="0015520B" w:rsidRPr="009A5C5D" w:rsidRDefault="0015520B" w:rsidP="004542F8">
            <w:pPr>
              <w:rPr>
                <w:rFonts w:asciiTheme="minorHAnsi" w:hAnsiTheme="minorHAnsi" w:cs="Microsoft Sans Serif"/>
                <w:b/>
                <w:color w:val="FFFFFF"/>
                <w:szCs w:val="22"/>
              </w:rPr>
            </w:pPr>
          </w:p>
        </w:tc>
      </w:tr>
      <w:tr w:rsidR="0015520B" w:rsidRPr="00590A75" w14:paraId="6549958B" w14:textId="77777777" w:rsidTr="00401CC0">
        <w:trPr>
          <w:trHeight w:val="1403"/>
        </w:trPr>
        <w:tc>
          <w:tcPr>
            <w:tcW w:w="2250" w:type="dxa"/>
            <w:vMerge/>
            <w:tcBorders>
              <w:top w:val="single" w:sz="4" w:space="0" w:color="auto"/>
              <w:left w:val="single" w:sz="4" w:space="0" w:color="auto"/>
              <w:right w:val="single" w:sz="4" w:space="0" w:color="auto"/>
            </w:tcBorders>
            <w:shd w:val="clear" w:color="auto" w:fill="auto"/>
            <w:vAlign w:val="center"/>
          </w:tcPr>
          <w:p w14:paraId="06B7BCEF" w14:textId="77777777" w:rsidR="0015520B" w:rsidRPr="009A5C5D" w:rsidRDefault="0015520B" w:rsidP="004542F8">
            <w:pPr>
              <w:rPr>
                <w:rFonts w:asciiTheme="minorHAnsi" w:hAnsiTheme="minorHAnsi" w:cs="Microsoft Sans Serif"/>
                <w:szCs w:val="22"/>
              </w:rPr>
            </w:pPr>
          </w:p>
        </w:tc>
        <w:tc>
          <w:tcPr>
            <w:tcW w:w="2520" w:type="dxa"/>
            <w:tcBorders>
              <w:top w:val="single" w:sz="4" w:space="0" w:color="auto"/>
              <w:left w:val="single" w:sz="4" w:space="0" w:color="auto"/>
              <w:right w:val="single" w:sz="4" w:space="0" w:color="auto"/>
            </w:tcBorders>
            <w:shd w:val="clear" w:color="auto" w:fill="auto"/>
            <w:vAlign w:val="center"/>
          </w:tcPr>
          <w:p w14:paraId="51D7DC4A" w14:textId="77777777" w:rsidR="0015520B" w:rsidRPr="006607AC" w:rsidRDefault="00000000" w:rsidP="00E81EBA">
            <w:pPr>
              <w:spacing w:after="200" w:line="276" w:lineRule="auto"/>
              <w:rPr>
                <w:rFonts w:asciiTheme="minorHAnsi" w:hAnsiTheme="minorHAnsi" w:cs="Microsoft Sans Serif"/>
                <w:szCs w:val="22"/>
              </w:rPr>
            </w:pPr>
            <w:sdt>
              <w:sdtPr>
                <w:rPr>
                  <w:rFonts w:asciiTheme="minorHAnsi" w:hAnsiTheme="minorHAnsi" w:cs="Microsoft Sans Serif"/>
                  <w:szCs w:val="22"/>
                </w:rPr>
                <w:id w:val="-1732377110"/>
                <w14:checkbox>
                  <w14:checked w14:val="0"/>
                  <w14:checkedState w14:val="2612" w14:font="MS Gothic"/>
                  <w14:uncheckedState w14:val="2610" w14:font="MS Gothic"/>
                </w14:checkbox>
              </w:sdtPr>
              <w:sdtContent>
                <w:r w:rsidR="00E81EBA" w:rsidRPr="006607AC">
                  <w:rPr>
                    <w:rFonts w:ascii="MS Gothic" w:eastAsia="MS Gothic" w:hAnsi="MS Gothic" w:cs="Microsoft Sans Serif" w:hint="eastAsia"/>
                    <w:szCs w:val="22"/>
                  </w:rPr>
                  <w:t>☐</w:t>
                </w:r>
              </w:sdtContent>
            </w:sdt>
            <w:r w:rsidR="0015520B" w:rsidRPr="006607AC">
              <w:rPr>
                <w:rFonts w:eastAsia="MS Mincho"/>
                <w:szCs w:val="24"/>
              </w:rPr>
              <w:t xml:space="preserve"> </w:t>
            </w:r>
            <w:r w:rsidR="00E81EBA" w:rsidRPr="006607AC">
              <w:rPr>
                <w:rFonts w:eastAsia="MS Mincho"/>
                <w:szCs w:val="24"/>
              </w:rPr>
              <w:t xml:space="preserve">The curriculum identifies </w:t>
            </w:r>
            <w:r w:rsidR="009C489E">
              <w:rPr>
                <w:rFonts w:eastAsia="MS Mincho"/>
                <w:szCs w:val="24"/>
              </w:rPr>
              <w:t xml:space="preserve">example </w:t>
            </w:r>
            <w:r w:rsidR="0015520B" w:rsidRPr="006607AC">
              <w:rPr>
                <w:rFonts w:eastAsia="MS Mincho"/>
                <w:szCs w:val="24"/>
              </w:rPr>
              <w:t xml:space="preserve">assignments and projects </w:t>
            </w:r>
            <w:r w:rsidR="00E81EBA" w:rsidRPr="006607AC">
              <w:rPr>
                <w:rFonts w:eastAsia="MS Mincho"/>
                <w:szCs w:val="24"/>
              </w:rPr>
              <w:t xml:space="preserve">that will be </w:t>
            </w:r>
            <w:r w:rsidR="0015520B" w:rsidRPr="006607AC">
              <w:rPr>
                <w:rFonts w:eastAsia="MS Mincho"/>
                <w:szCs w:val="24"/>
              </w:rPr>
              <w:t>given to students.</w:t>
            </w:r>
          </w:p>
        </w:tc>
        <w:tc>
          <w:tcPr>
            <w:tcW w:w="1260" w:type="dxa"/>
            <w:tcBorders>
              <w:top w:val="single" w:sz="4" w:space="0" w:color="auto"/>
              <w:left w:val="single" w:sz="4" w:space="0" w:color="auto"/>
              <w:right w:val="single" w:sz="4" w:space="0" w:color="auto"/>
            </w:tcBorders>
            <w:shd w:val="clear" w:color="auto" w:fill="auto"/>
            <w:vAlign w:val="center"/>
          </w:tcPr>
          <w:p w14:paraId="612AD6F3" w14:textId="77777777" w:rsidR="0015520B" w:rsidRPr="009A5C5D" w:rsidRDefault="0015520B" w:rsidP="004542F8">
            <w:pPr>
              <w:rPr>
                <w:rFonts w:asciiTheme="minorHAnsi" w:hAnsiTheme="minorHAnsi" w:cs="Microsoft Sans Serif"/>
                <w:szCs w:val="22"/>
              </w:rPr>
            </w:pPr>
          </w:p>
        </w:tc>
        <w:tc>
          <w:tcPr>
            <w:tcW w:w="5490" w:type="dxa"/>
            <w:tcBorders>
              <w:top w:val="single" w:sz="4" w:space="0" w:color="auto"/>
              <w:left w:val="single" w:sz="4" w:space="0" w:color="auto"/>
              <w:right w:val="single" w:sz="4" w:space="0" w:color="auto"/>
            </w:tcBorders>
            <w:shd w:val="clear" w:color="auto" w:fill="auto"/>
            <w:vAlign w:val="center"/>
          </w:tcPr>
          <w:p w14:paraId="438520D6" w14:textId="77777777" w:rsidR="0015520B" w:rsidRPr="009A5C5D" w:rsidRDefault="0015520B" w:rsidP="004542F8">
            <w:pPr>
              <w:rPr>
                <w:rFonts w:asciiTheme="minorHAnsi" w:hAnsiTheme="minorHAnsi" w:cs="Microsoft Sans Serif"/>
                <w:b/>
                <w:color w:val="FFFFFF"/>
                <w:szCs w:val="22"/>
              </w:rPr>
            </w:pPr>
          </w:p>
        </w:tc>
      </w:tr>
      <w:tr w:rsidR="0015520B" w:rsidRPr="00590A75" w14:paraId="765A6ADF" w14:textId="77777777" w:rsidTr="00401CC0">
        <w:trPr>
          <w:trHeight w:val="350"/>
        </w:trPr>
        <w:tc>
          <w:tcPr>
            <w:tcW w:w="2250" w:type="dxa"/>
            <w:vMerge/>
            <w:tcBorders>
              <w:top w:val="single" w:sz="4" w:space="0" w:color="auto"/>
              <w:left w:val="single" w:sz="4" w:space="0" w:color="auto"/>
              <w:right w:val="single" w:sz="4" w:space="0" w:color="auto"/>
            </w:tcBorders>
            <w:shd w:val="clear" w:color="auto" w:fill="auto"/>
            <w:vAlign w:val="center"/>
          </w:tcPr>
          <w:p w14:paraId="52FAF399" w14:textId="77777777" w:rsidR="0015520B" w:rsidRPr="009A5C5D" w:rsidRDefault="0015520B" w:rsidP="004542F8">
            <w:pPr>
              <w:rPr>
                <w:rFonts w:asciiTheme="minorHAnsi" w:hAnsiTheme="minorHAnsi" w:cs="Microsoft Sans Serif"/>
                <w:szCs w:val="22"/>
              </w:rPr>
            </w:pPr>
          </w:p>
        </w:tc>
        <w:tc>
          <w:tcPr>
            <w:tcW w:w="2520" w:type="dxa"/>
            <w:tcBorders>
              <w:top w:val="single" w:sz="4" w:space="0" w:color="auto"/>
              <w:left w:val="single" w:sz="4" w:space="0" w:color="auto"/>
              <w:right w:val="single" w:sz="4" w:space="0" w:color="auto"/>
            </w:tcBorders>
            <w:shd w:val="clear" w:color="auto" w:fill="auto"/>
            <w:vAlign w:val="center"/>
          </w:tcPr>
          <w:p w14:paraId="00602953" w14:textId="77777777" w:rsidR="0015520B" w:rsidRPr="006607AC" w:rsidRDefault="00000000" w:rsidP="009C489E">
            <w:pPr>
              <w:spacing w:after="200" w:line="276" w:lineRule="auto"/>
              <w:rPr>
                <w:rFonts w:eastAsia="MS Mincho"/>
                <w:szCs w:val="24"/>
              </w:rPr>
            </w:pPr>
            <w:sdt>
              <w:sdtPr>
                <w:rPr>
                  <w:rFonts w:asciiTheme="minorHAnsi" w:hAnsiTheme="minorHAnsi" w:cs="Microsoft Sans Serif"/>
                  <w:szCs w:val="22"/>
                </w:rPr>
                <w:id w:val="-48921775"/>
                <w14:checkbox>
                  <w14:checked w14:val="0"/>
                  <w14:checkedState w14:val="2612" w14:font="MS Gothic"/>
                  <w14:uncheckedState w14:val="2610" w14:font="MS Gothic"/>
                </w14:checkbox>
              </w:sdtPr>
              <w:sdtContent>
                <w:r w:rsidR="0015520B" w:rsidRPr="006607AC">
                  <w:rPr>
                    <w:rFonts w:ascii="MS Gothic" w:eastAsia="MS Gothic" w:hAnsi="MS Gothic" w:cs="Microsoft Sans Serif" w:hint="eastAsia"/>
                    <w:szCs w:val="22"/>
                  </w:rPr>
                  <w:t>☐</w:t>
                </w:r>
              </w:sdtContent>
            </w:sdt>
            <w:r w:rsidR="00E81EBA" w:rsidRPr="006607AC">
              <w:rPr>
                <w:rFonts w:eastAsia="MS Mincho"/>
                <w:szCs w:val="24"/>
              </w:rPr>
              <w:t xml:space="preserve"> The curriculum identifies </w:t>
            </w:r>
            <w:r w:rsidR="009C489E">
              <w:rPr>
                <w:rFonts w:eastAsia="MS Mincho"/>
                <w:szCs w:val="24"/>
              </w:rPr>
              <w:t xml:space="preserve">example </w:t>
            </w:r>
            <w:r w:rsidR="00071604">
              <w:rPr>
                <w:rFonts w:eastAsia="MS Mincho"/>
                <w:szCs w:val="24"/>
              </w:rPr>
              <w:t>b</w:t>
            </w:r>
            <w:r w:rsidR="0015520B" w:rsidRPr="006607AC">
              <w:rPr>
                <w:rFonts w:eastAsia="MS Mincho"/>
                <w:szCs w:val="24"/>
              </w:rPr>
              <w:t>ooks, materials, videos, presentations, and readings used in a course.</w:t>
            </w:r>
          </w:p>
        </w:tc>
        <w:tc>
          <w:tcPr>
            <w:tcW w:w="1260" w:type="dxa"/>
            <w:tcBorders>
              <w:top w:val="single" w:sz="4" w:space="0" w:color="auto"/>
              <w:left w:val="single" w:sz="4" w:space="0" w:color="auto"/>
              <w:right w:val="single" w:sz="4" w:space="0" w:color="auto"/>
            </w:tcBorders>
            <w:shd w:val="clear" w:color="auto" w:fill="auto"/>
            <w:vAlign w:val="center"/>
          </w:tcPr>
          <w:p w14:paraId="041E087B" w14:textId="77777777" w:rsidR="0015520B" w:rsidRPr="009A5C5D" w:rsidRDefault="0015520B" w:rsidP="004542F8">
            <w:pPr>
              <w:rPr>
                <w:rFonts w:asciiTheme="minorHAnsi" w:hAnsiTheme="minorHAnsi" w:cs="Microsoft Sans Serif"/>
                <w:szCs w:val="22"/>
              </w:rPr>
            </w:pPr>
          </w:p>
        </w:tc>
        <w:tc>
          <w:tcPr>
            <w:tcW w:w="5490" w:type="dxa"/>
            <w:tcBorders>
              <w:top w:val="single" w:sz="4" w:space="0" w:color="auto"/>
              <w:left w:val="single" w:sz="4" w:space="0" w:color="auto"/>
              <w:right w:val="single" w:sz="4" w:space="0" w:color="auto"/>
            </w:tcBorders>
            <w:shd w:val="clear" w:color="auto" w:fill="auto"/>
            <w:vAlign w:val="center"/>
          </w:tcPr>
          <w:p w14:paraId="0F381A6C" w14:textId="77777777" w:rsidR="0015520B" w:rsidRPr="009A5C5D" w:rsidRDefault="0015520B" w:rsidP="004542F8">
            <w:pPr>
              <w:rPr>
                <w:rFonts w:asciiTheme="minorHAnsi" w:hAnsiTheme="minorHAnsi" w:cs="Microsoft Sans Serif"/>
                <w:b/>
                <w:color w:val="FFFFFF"/>
                <w:szCs w:val="22"/>
              </w:rPr>
            </w:pPr>
          </w:p>
        </w:tc>
      </w:tr>
      <w:tr w:rsidR="0015520B" w:rsidRPr="00590A75" w14:paraId="5C18A41A" w14:textId="77777777" w:rsidTr="00401CC0">
        <w:trPr>
          <w:trHeight w:val="1565"/>
        </w:trPr>
        <w:tc>
          <w:tcPr>
            <w:tcW w:w="2250" w:type="dxa"/>
            <w:vMerge/>
            <w:tcBorders>
              <w:top w:val="single" w:sz="4" w:space="0" w:color="auto"/>
              <w:left w:val="single" w:sz="4" w:space="0" w:color="auto"/>
              <w:right w:val="single" w:sz="4" w:space="0" w:color="auto"/>
            </w:tcBorders>
            <w:shd w:val="clear" w:color="auto" w:fill="auto"/>
            <w:vAlign w:val="center"/>
          </w:tcPr>
          <w:p w14:paraId="05C2EB88" w14:textId="77777777" w:rsidR="0015520B" w:rsidRPr="009A5C5D" w:rsidRDefault="0015520B" w:rsidP="004542F8">
            <w:pPr>
              <w:rPr>
                <w:rFonts w:asciiTheme="minorHAnsi" w:hAnsiTheme="minorHAnsi" w:cs="Microsoft Sans Serif"/>
                <w:szCs w:val="22"/>
              </w:rPr>
            </w:pPr>
          </w:p>
        </w:tc>
        <w:tc>
          <w:tcPr>
            <w:tcW w:w="2520" w:type="dxa"/>
            <w:tcBorders>
              <w:top w:val="single" w:sz="4" w:space="0" w:color="auto"/>
              <w:left w:val="single" w:sz="4" w:space="0" w:color="auto"/>
              <w:right w:val="single" w:sz="4" w:space="0" w:color="auto"/>
            </w:tcBorders>
            <w:shd w:val="clear" w:color="auto" w:fill="auto"/>
            <w:vAlign w:val="center"/>
          </w:tcPr>
          <w:p w14:paraId="21D27BAD" w14:textId="77777777" w:rsidR="0015520B" w:rsidRPr="006607AC" w:rsidRDefault="00000000" w:rsidP="009C489E">
            <w:pPr>
              <w:spacing w:after="200" w:line="276" w:lineRule="auto"/>
              <w:rPr>
                <w:rFonts w:eastAsia="MS Mincho"/>
                <w:szCs w:val="24"/>
              </w:rPr>
            </w:pPr>
            <w:sdt>
              <w:sdtPr>
                <w:rPr>
                  <w:rFonts w:asciiTheme="minorHAnsi" w:hAnsiTheme="minorHAnsi" w:cs="Microsoft Sans Serif"/>
                  <w:szCs w:val="22"/>
                </w:rPr>
                <w:id w:val="-1371601217"/>
                <w14:checkbox>
                  <w14:checked w14:val="0"/>
                  <w14:checkedState w14:val="2612" w14:font="MS Gothic"/>
                  <w14:uncheckedState w14:val="2610" w14:font="MS Gothic"/>
                </w14:checkbox>
              </w:sdtPr>
              <w:sdtContent>
                <w:r w:rsidR="0015520B" w:rsidRPr="006607AC">
                  <w:rPr>
                    <w:rFonts w:ascii="MS Gothic" w:eastAsia="MS Gothic" w:hAnsi="MS Gothic" w:cs="Microsoft Sans Serif" w:hint="eastAsia"/>
                    <w:szCs w:val="22"/>
                  </w:rPr>
                  <w:t>☐</w:t>
                </w:r>
              </w:sdtContent>
            </w:sdt>
            <w:r w:rsidR="0015520B" w:rsidRPr="006607AC">
              <w:rPr>
                <w:rFonts w:eastAsia="MS Mincho"/>
                <w:szCs w:val="24"/>
              </w:rPr>
              <w:t xml:space="preserve"> The</w:t>
            </w:r>
            <w:r w:rsidR="00E81EBA" w:rsidRPr="006607AC">
              <w:rPr>
                <w:rFonts w:eastAsia="MS Mincho"/>
                <w:szCs w:val="24"/>
              </w:rPr>
              <w:t xml:space="preserve"> curriculum identifies </w:t>
            </w:r>
            <w:r w:rsidR="009C489E">
              <w:rPr>
                <w:rFonts w:eastAsia="MS Mincho"/>
                <w:szCs w:val="24"/>
              </w:rPr>
              <w:t>example</w:t>
            </w:r>
            <w:r w:rsidR="009C489E" w:rsidRPr="006607AC">
              <w:rPr>
                <w:rFonts w:eastAsia="MS Mincho"/>
                <w:szCs w:val="24"/>
              </w:rPr>
              <w:t xml:space="preserve"> </w:t>
            </w:r>
            <w:r w:rsidR="0015520B" w:rsidRPr="006607AC">
              <w:rPr>
                <w:rFonts w:eastAsia="MS Mincho"/>
                <w:szCs w:val="24"/>
              </w:rPr>
              <w:t>tests, assessments, and other methods used to evaluate student learning</w:t>
            </w:r>
          </w:p>
        </w:tc>
        <w:tc>
          <w:tcPr>
            <w:tcW w:w="1260" w:type="dxa"/>
            <w:tcBorders>
              <w:top w:val="single" w:sz="4" w:space="0" w:color="auto"/>
              <w:left w:val="single" w:sz="4" w:space="0" w:color="auto"/>
              <w:right w:val="single" w:sz="4" w:space="0" w:color="auto"/>
            </w:tcBorders>
            <w:shd w:val="clear" w:color="auto" w:fill="auto"/>
            <w:vAlign w:val="center"/>
          </w:tcPr>
          <w:p w14:paraId="22DF6953" w14:textId="77777777" w:rsidR="0015520B" w:rsidRPr="009A5C5D" w:rsidRDefault="0015520B" w:rsidP="004542F8">
            <w:pPr>
              <w:rPr>
                <w:rFonts w:asciiTheme="minorHAnsi" w:hAnsiTheme="minorHAnsi" w:cs="Microsoft Sans Serif"/>
                <w:szCs w:val="22"/>
              </w:rPr>
            </w:pPr>
          </w:p>
        </w:tc>
        <w:tc>
          <w:tcPr>
            <w:tcW w:w="5490" w:type="dxa"/>
            <w:tcBorders>
              <w:top w:val="single" w:sz="4" w:space="0" w:color="auto"/>
              <w:left w:val="single" w:sz="4" w:space="0" w:color="auto"/>
              <w:right w:val="single" w:sz="4" w:space="0" w:color="auto"/>
            </w:tcBorders>
            <w:shd w:val="clear" w:color="auto" w:fill="auto"/>
            <w:vAlign w:val="center"/>
          </w:tcPr>
          <w:p w14:paraId="6FD867F2" w14:textId="77777777" w:rsidR="0015520B" w:rsidRPr="009A5C5D" w:rsidRDefault="0015520B" w:rsidP="004542F8">
            <w:pPr>
              <w:rPr>
                <w:rFonts w:asciiTheme="minorHAnsi" w:hAnsiTheme="minorHAnsi" w:cs="Microsoft Sans Serif"/>
                <w:b/>
                <w:color w:val="FFFFFF"/>
                <w:szCs w:val="22"/>
              </w:rPr>
            </w:pPr>
          </w:p>
        </w:tc>
      </w:tr>
      <w:tr w:rsidR="008F487A" w:rsidRPr="00590A75" w14:paraId="6E302B78" w14:textId="77777777" w:rsidTr="00401CC0">
        <w:trPr>
          <w:trHeight w:val="1565"/>
        </w:trPr>
        <w:tc>
          <w:tcPr>
            <w:tcW w:w="2250" w:type="dxa"/>
            <w:vMerge w:val="restart"/>
            <w:tcBorders>
              <w:top w:val="single" w:sz="4" w:space="0" w:color="auto"/>
              <w:left w:val="single" w:sz="4" w:space="0" w:color="auto"/>
              <w:right w:val="single" w:sz="4" w:space="0" w:color="auto"/>
            </w:tcBorders>
            <w:shd w:val="clear" w:color="auto" w:fill="auto"/>
          </w:tcPr>
          <w:p w14:paraId="385C5695" w14:textId="77777777" w:rsidR="008F487A" w:rsidRPr="00AA57E3" w:rsidRDefault="008F487A" w:rsidP="005A282A">
            <w:pPr>
              <w:pStyle w:val="ListParagraph"/>
              <w:numPr>
                <w:ilvl w:val="0"/>
                <w:numId w:val="7"/>
              </w:numPr>
              <w:rPr>
                <w:rFonts w:asciiTheme="minorHAnsi" w:hAnsiTheme="minorHAnsi" w:cs="Microsoft Sans Serif"/>
                <w:szCs w:val="22"/>
              </w:rPr>
            </w:pPr>
            <w:r w:rsidRPr="00AA57E3">
              <w:rPr>
                <w:rFonts w:asciiTheme="minorHAnsi" w:hAnsiTheme="minorHAnsi" w:cs="Microsoft Sans Serif"/>
                <w:szCs w:val="22"/>
              </w:rPr>
              <w:t>School has implemented and adopted a budget and all mandatory policies.</w:t>
            </w:r>
          </w:p>
        </w:tc>
        <w:tc>
          <w:tcPr>
            <w:tcW w:w="2520" w:type="dxa"/>
            <w:tcBorders>
              <w:top w:val="single" w:sz="4" w:space="0" w:color="auto"/>
              <w:left w:val="single" w:sz="4" w:space="0" w:color="auto"/>
              <w:right w:val="single" w:sz="4" w:space="0" w:color="auto"/>
            </w:tcBorders>
            <w:shd w:val="clear" w:color="auto" w:fill="auto"/>
          </w:tcPr>
          <w:p w14:paraId="49726380" w14:textId="77777777" w:rsidR="008F487A" w:rsidRPr="00E81EBA" w:rsidDel="00B329A1" w:rsidRDefault="008F487A" w:rsidP="00E81EBA">
            <w:pPr>
              <w:rPr>
                <w:rFonts w:asciiTheme="minorHAnsi" w:hAnsiTheme="minorHAnsi" w:cs="Microsoft Sans Serif"/>
                <w:szCs w:val="22"/>
              </w:rPr>
            </w:pPr>
            <w:r w:rsidRPr="00E81EBA">
              <w:rPr>
                <w:rFonts w:ascii="MS Gothic" w:eastAsia="MS Gothic" w:hAnsi="MS Gothic" w:cs="Microsoft Sans Serif" w:hint="eastAsia"/>
                <w:szCs w:val="22"/>
              </w:rPr>
              <w:t>☐</w:t>
            </w:r>
            <w:r w:rsidRPr="00E81EBA">
              <w:rPr>
                <w:rFonts w:asciiTheme="minorHAnsi" w:hAnsiTheme="minorHAnsi" w:cs="Microsoft Sans Serif"/>
                <w:szCs w:val="22"/>
              </w:rPr>
              <w:t xml:space="preserve">Signed statement from the </w:t>
            </w:r>
            <w:r>
              <w:rPr>
                <w:rFonts w:asciiTheme="minorHAnsi" w:hAnsiTheme="minorHAnsi" w:cs="Microsoft Sans Serif"/>
                <w:szCs w:val="22"/>
              </w:rPr>
              <w:t>g</w:t>
            </w:r>
            <w:r w:rsidRPr="00E81EBA">
              <w:rPr>
                <w:rFonts w:asciiTheme="minorHAnsi" w:hAnsiTheme="minorHAnsi" w:cs="Microsoft Sans Serif"/>
                <w:szCs w:val="22"/>
              </w:rPr>
              <w:t xml:space="preserve">overning </w:t>
            </w:r>
            <w:r>
              <w:rPr>
                <w:rFonts w:asciiTheme="minorHAnsi" w:hAnsiTheme="minorHAnsi" w:cs="Microsoft Sans Serif"/>
                <w:szCs w:val="22"/>
              </w:rPr>
              <w:t>b</w:t>
            </w:r>
            <w:r w:rsidRPr="00E81EBA">
              <w:rPr>
                <w:rFonts w:asciiTheme="minorHAnsi" w:hAnsiTheme="minorHAnsi" w:cs="Microsoft Sans Serif"/>
                <w:szCs w:val="22"/>
              </w:rPr>
              <w:t xml:space="preserve">ody that the final budget, the final operating budget, and any revised policies were adopted and implemented by the </w:t>
            </w:r>
            <w:r w:rsidR="00C54D8C">
              <w:rPr>
                <w:rFonts w:asciiTheme="minorHAnsi" w:hAnsiTheme="minorHAnsi" w:cs="Microsoft Sans Serif"/>
                <w:szCs w:val="22"/>
              </w:rPr>
              <w:t>g</w:t>
            </w:r>
            <w:r w:rsidRPr="00E81EBA">
              <w:rPr>
                <w:rFonts w:asciiTheme="minorHAnsi" w:hAnsiTheme="minorHAnsi" w:cs="Microsoft Sans Serif"/>
                <w:szCs w:val="22"/>
              </w:rPr>
              <w:t>overning</w:t>
            </w:r>
            <w:r w:rsidR="00E50BAD">
              <w:rPr>
                <w:rFonts w:asciiTheme="minorHAnsi" w:hAnsiTheme="minorHAnsi" w:cs="Microsoft Sans Serif"/>
                <w:szCs w:val="22"/>
              </w:rPr>
              <w:t xml:space="preserve"> </w:t>
            </w:r>
            <w:r w:rsidR="00C54D8C">
              <w:rPr>
                <w:rFonts w:asciiTheme="minorHAnsi" w:hAnsiTheme="minorHAnsi" w:cs="Microsoft Sans Serif"/>
                <w:szCs w:val="22"/>
              </w:rPr>
              <w:t>b</w:t>
            </w:r>
            <w:r w:rsidRPr="00E81EBA">
              <w:rPr>
                <w:rFonts w:asciiTheme="minorHAnsi" w:hAnsiTheme="minorHAnsi" w:cs="Microsoft Sans Serif"/>
                <w:szCs w:val="22"/>
              </w:rPr>
              <w:t>ody.</w:t>
            </w:r>
          </w:p>
          <w:p w14:paraId="44600961" w14:textId="77777777" w:rsidR="008F487A" w:rsidRPr="009A5C5D" w:rsidDel="00B329A1" w:rsidRDefault="008F487A" w:rsidP="00E81EBA">
            <w:pPr>
              <w:pStyle w:val="ListParagraph"/>
              <w:ind w:left="342"/>
              <w:rPr>
                <w:rFonts w:asciiTheme="minorHAnsi" w:hAnsiTheme="minorHAnsi" w:cs="Microsoft Sans Serif"/>
                <w:szCs w:val="22"/>
              </w:rPr>
            </w:pPr>
          </w:p>
        </w:tc>
        <w:tc>
          <w:tcPr>
            <w:tcW w:w="1260" w:type="dxa"/>
            <w:tcBorders>
              <w:top w:val="single" w:sz="4" w:space="0" w:color="auto"/>
              <w:left w:val="single" w:sz="4" w:space="0" w:color="auto"/>
              <w:right w:val="single" w:sz="4" w:space="0" w:color="auto"/>
            </w:tcBorders>
            <w:shd w:val="clear" w:color="auto" w:fill="auto"/>
            <w:vAlign w:val="center"/>
          </w:tcPr>
          <w:p w14:paraId="3354ACF3" w14:textId="77777777" w:rsidR="008F487A" w:rsidRPr="009A5C5D" w:rsidRDefault="008F487A" w:rsidP="004542F8">
            <w:pPr>
              <w:rPr>
                <w:rFonts w:asciiTheme="minorHAnsi" w:hAnsiTheme="minorHAnsi" w:cs="Microsoft Sans Serif"/>
                <w:szCs w:val="22"/>
              </w:rPr>
            </w:pPr>
          </w:p>
        </w:tc>
        <w:tc>
          <w:tcPr>
            <w:tcW w:w="5490" w:type="dxa"/>
            <w:tcBorders>
              <w:top w:val="single" w:sz="4" w:space="0" w:color="auto"/>
              <w:left w:val="single" w:sz="4" w:space="0" w:color="auto"/>
              <w:right w:val="single" w:sz="4" w:space="0" w:color="auto"/>
            </w:tcBorders>
            <w:shd w:val="clear" w:color="auto" w:fill="auto"/>
            <w:vAlign w:val="center"/>
          </w:tcPr>
          <w:p w14:paraId="527BB088" w14:textId="77777777" w:rsidR="008F487A" w:rsidRPr="009A5C5D" w:rsidRDefault="008F487A" w:rsidP="004542F8">
            <w:pPr>
              <w:rPr>
                <w:rFonts w:asciiTheme="minorHAnsi" w:hAnsiTheme="minorHAnsi" w:cs="Microsoft Sans Serif"/>
                <w:b/>
                <w:color w:val="FFFFFF"/>
                <w:szCs w:val="22"/>
              </w:rPr>
            </w:pPr>
          </w:p>
        </w:tc>
      </w:tr>
      <w:tr w:rsidR="008F487A" w:rsidRPr="00590A75" w14:paraId="3544893B" w14:textId="77777777" w:rsidTr="00401CC0">
        <w:trPr>
          <w:trHeight w:val="1565"/>
        </w:trPr>
        <w:tc>
          <w:tcPr>
            <w:tcW w:w="2250" w:type="dxa"/>
            <w:vMerge/>
            <w:tcBorders>
              <w:top w:val="single" w:sz="4" w:space="0" w:color="auto"/>
              <w:left w:val="single" w:sz="4" w:space="0" w:color="auto"/>
              <w:right w:val="single" w:sz="4" w:space="0" w:color="auto"/>
            </w:tcBorders>
            <w:shd w:val="clear" w:color="auto" w:fill="auto"/>
            <w:vAlign w:val="center"/>
          </w:tcPr>
          <w:p w14:paraId="4900812C" w14:textId="77777777" w:rsidR="008F487A" w:rsidRPr="00AA57E3" w:rsidRDefault="008F487A" w:rsidP="00035075">
            <w:pPr>
              <w:pStyle w:val="ListParagraph"/>
              <w:numPr>
                <w:ilvl w:val="0"/>
                <w:numId w:val="7"/>
              </w:numPr>
              <w:rPr>
                <w:rFonts w:asciiTheme="minorHAnsi" w:hAnsiTheme="minorHAnsi" w:cs="Microsoft Sans Serif"/>
                <w:szCs w:val="22"/>
              </w:rPr>
            </w:pPr>
          </w:p>
        </w:tc>
        <w:tc>
          <w:tcPr>
            <w:tcW w:w="2520" w:type="dxa"/>
            <w:tcBorders>
              <w:top w:val="single" w:sz="4" w:space="0" w:color="auto"/>
              <w:left w:val="single" w:sz="4" w:space="0" w:color="auto"/>
              <w:right w:val="single" w:sz="4" w:space="0" w:color="auto"/>
            </w:tcBorders>
            <w:shd w:val="clear" w:color="auto" w:fill="auto"/>
          </w:tcPr>
          <w:p w14:paraId="33684216" w14:textId="77777777" w:rsidR="008F487A" w:rsidRPr="00F37FAF" w:rsidRDefault="008F487A" w:rsidP="008F487A">
            <w:pPr>
              <w:pStyle w:val="Default"/>
              <w:rPr>
                <w:color w:val="auto"/>
              </w:rPr>
            </w:pPr>
            <w:r w:rsidRPr="00E81EBA">
              <w:rPr>
                <w:rFonts w:ascii="MS Gothic" w:eastAsia="MS Gothic" w:hAnsi="MS Gothic" w:cs="Microsoft Sans Serif" w:hint="eastAsia"/>
                <w:szCs w:val="22"/>
              </w:rPr>
              <w:t>☐</w:t>
            </w:r>
            <w:r>
              <w:rPr>
                <w:color w:val="auto"/>
              </w:rPr>
              <w:t xml:space="preserve"> </w:t>
            </w:r>
            <w:r>
              <w:rPr>
                <w:sz w:val="22"/>
                <w:szCs w:val="22"/>
              </w:rPr>
              <w:t xml:space="preserve">If </w:t>
            </w:r>
            <w:r w:rsidR="008F1A96">
              <w:rPr>
                <w:sz w:val="22"/>
                <w:szCs w:val="22"/>
              </w:rPr>
              <w:t xml:space="preserve">the school is at </w:t>
            </w:r>
            <w:r>
              <w:rPr>
                <w:sz w:val="22"/>
                <w:szCs w:val="22"/>
              </w:rPr>
              <w:t xml:space="preserve">less than 95% of budgeted enrollment, </w:t>
            </w:r>
            <w:r w:rsidR="008F1A96">
              <w:rPr>
                <w:sz w:val="22"/>
                <w:szCs w:val="22"/>
              </w:rPr>
              <w:t xml:space="preserve">the school provides a </w:t>
            </w:r>
            <w:r>
              <w:rPr>
                <w:sz w:val="22"/>
                <w:szCs w:val="22"/>
              </w:rPr>
              <w:t>plan to adjust spending/budget to account for lower enrollment</w:t>
            </w:r>
            <w:r w:rsidR="004A2844">
              <w:rPr>
                <w:sz w:val="22"/>
                <w:szCs w:val="22"/>
              </w:rPr>
              <w:t>.</w:t>
            </w:r>
          </w:p>
          <w:p w14:paraId="41BC1C4F" w14:textId="77777777" w:rsidR="008F487A" w:rsidRPr="00E81EBA" w:rsidRDefault="008F487A" w:rsidP="00E81EBA">
            <w:pPr>
              <w:rPr>
                <w:rFonts w:ascii="MS Gothic" w:eastAsia="MS Gothic" w:hAnsi="MS Gothic" w:cs="Microsoft Sans Serif"/>
                <w:szCs w:val="22"/>
              </w:rPr>
            </w:pPr>
          </w:p>
        </w:tc>
        <w:tc>
          <w:tcPr>
            <w:tcW w:w="1260" w:type="dxa"/>
            <w:tcBorders>
              <w:top w:val="single" w:sz="4" w:space="0" w:color="auto"/>
              <w:left w:val="single" w:sz="4" w:space="0" w:color="auto"/>
              <w:right w:val="single" w:sz="4" w:space="0" w:color="auto"/>
            </w:tcBorders>
            <w:shd w:val="clear" w:color="auto" w:fill="auto"/>
            <w:vAlign w:val="center"/>
          </w:tcPr>
          <w:p w14:paraId="6896E620" w14:textId="77777777" w:rsidR="008F487A" w:rsidRPr="009A5C5D" w:rsidRDefault="008F487A" w:rsidP="004542F8">
            <w:pPr>
              <w:rPr>
                <w:rFonts w:asciiTheme="minorHAnsi" w:hAnsiTheme="minorHAnsi" w:cs="Microsoft Sans Serif"/>
                <w:szCs w:val="22"/>
              </w:rPr>
            </w:pPr>
          </w:p>
        </w:tc>
        <w:tc>
          <w:tcPr>
            <w:tcW w:w="5490" w:type="dxa"/>
            <w:tcBorders>
              <w:top w:val="single" w:sz="4" w:space="0" w:color="auto"/>
              <w:left w:val="single" w:sz="4" w:space="0" w:color="auto"/>
              <w:right w:val="single" w:sz="4" w:space="0" w:color="auto"/>
            </w:tcBorders>
            <w:shd w:val="clear" w:color="auto" w:fill="auto"/>
            <w:vAlign w:val="center"/>
          </w:tcPr>
          <w:p w14:paraId="00075B41" w14:textId="77777777" w:rsidR="008F487A" w:rsidRPr="009A5C5D" w:rsidRDefault="008F487A" w:rsidP="004542F8">
            <w:pPr>
              <w:rPr>
                <w:rFonts w:asciiTheme="minorHAnsi" w:hAnsiTheme="minorHAnsi" w:cs="Microsoft Sans Serif"/>
                <w:b/>
                <w:color w:val="FFFFFF"/>
                <w:szCs w:val="22"/>
              </w:rPr>
            </w:pPr>
          </w:p>
        </w:tc>
      </w:tr>
      <w:tr w:rsidR="00DA2CA4" w:rsidRPr="00590A75" w14:paraId="45C5EAA4" w14:textId="77777777" w:rsidTr="00401CC0">
        <w:trPr>
          <w:trHeight w:val="70"/>
        </w:trPr>
        <w:tc>
          <w:tcPr>
            <w:tcW w:w="22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517441" w14:textId="77777777" w:rsidR="00DA2CA4" w:rsidRPr="00AA57E3" w:rsidRDefault="00DA2CA4" w:rsidP="00E34AB3">
            <w:pPr>
              <w:pStyle w:val="ListParagraph"/>
              <w:numPr>
                <w:ilvl w:val="0"/>
                <w:numId w:val="7"/>
              </w:numPr>
              <w:rPr>
                <w:rFonts w:asciiTheme="minorHAnsi" w:hAnsiTheme="minorHAnsi" w:cs="Microsoft Sans Serif"/>
                <w:szCs w:val="22"/>
              </w:rPr>
            </w:pPr>
            <w:r w:rsidRPr="00AA57E3">
              <w:rPr>
                <w:rFonts w:asciiTheme="minorHAnsi" w:hAnsiTheme="minorHAnsi" w:cs="Microsoft Sans Serif"/>
                <w:szCs w:val="22"/>
              </w:rPr>
              <w:t>Development / acquisition of facilities that meet E-Occupancy, NMCI requirements, and ownership/lease requirements  (22-8B-4.2  NMSA)</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CE59E3B" w14:textId="77777777" w:rsidR="00DA2CA4" w:rsidRDefault="00E81EBA" w:rsidP="009C15A2">
            <w:pPr>
              <w:rPr>
                <w:rStyle w:val="statutes"/>
              </w:rPr>
            </w:pPr>
            <w:r w:rsidRPr="00E81EBA">
              <w:rPr>
                <w:rFonts w:ascii="MS Gothic" w:eastAsia="MS Gothic" w:hAnsi="MS Gothic" w:cs="Microsoft Sans Serif" w:hint="eastAsia"/>
                <w:szCs w:val="22"/>
              </w:rPr>
              <w:t>☐</w:t>
            </w:r>
            <w:r w:rsidR="004E48C0">
              <w:rPr>
                <w:rFonts w:ascii="MS Gothic" w:eastAsia="MS Gothic" w:hAnsi="MS Gothic" w:cs="Microsoft Sans Serif" w:hint="eastAsia"/>
                <w:szCs w:val="22"/>
              </w:rPr>
              <w:t xml:space="preserve"> </w:t>
            </w:r>
            <w:r w:rsidR="00ED05B9">
              <w:rPr>
                <w:rFonts w:asciiTheme="minorHAnsi" w:hAnsiTheme="minorHAnsi" w:cs="Microsoft Sans Serif"/>
                <w:szCs w:val="22"/>
              </w:rPr>
              <w:t xml:space="preserve">School has secured a facility that meets </w:t>
            </w:r>
            <w:r w:rsidR="00ED05B9">
              <w:rPr>
                <w:rStyle w:val="statutes"/>
              </w:rPr>
              <w:t>educational occupan</w:t>
            </w:r>
            <w:r w:rsidR="00011530">
              <w:rPr>
                <w:rStyle w:val="statutes"/>
              </w:rPr>
              <w:t>cy standards (E-Occupancy</w:t>
            </w:r>
            <w:proofErr w:type="gramStart"/>
            <w:r w:rsidR="00011530">
              <w:rPr>
                <w:rStyle w:val="statutes"/>
              </w:rPr>
              <w:t>)</w:t>
            </w:r>
            <w:proofErr w:type="gramEnd"/>
            <w:r w:rsidR="00011530">
              <w:rPr>
                <w:rStyle w:val="statutes"/>
              </w:rPr>
              <w:t xml:space="preserve"> and S</w:t>
            </w:r>
            <w:r w:rsidR="00ED05B9">
              <w:rPr>
                <w:rStyle w:val="statutes"/>
              </w:rPr>
              <w:t xml:space="preserve">chool has provided evidence of an E-Occupancy certificate. </w:t>
            </w:r>
          </w:p>
          <w:p w14:paraId="1FF41540" w14:textId="77777777" w:rsidR="00F70FD2" w:rsidRPr="009C15A2" w:rsidRDefault="00F70FD2" w:rsidP="009C15A2">
            <w:pPr>
              <w:rPr>
                <w:rFonts w:asciiTheme="minorHAnsi" w:hAnsiTheme="minorHAnsi" w:cs="Microsoft Sans Serif"/>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E00D97" w14:textId="77777777" w:rsidR="00DA2CA4" w:rsidRPr="009A5C5D" w:rsidRDefault="00DA2CA4" w:rsidP="004542F8">
            <w:pPr>
              <w:rPr>
                <w:rFonts w:asciiTheme="minorHAnsi" w:hAnsiTheme="minorHAnsi" w:cs="Microsoft Sans Serif"/>
                <w:b/>
                <w:szCs w:val="22"/>
              </w:rPr>
            </w:pPr>
          </w:p>
        </w:tc>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14:paraId="3B7655CA" w14:textId="77777777" w:rsidR="00DA2CA4" w:rsidRPr="009A5C5D" w:rsidRDefault="00DA2CA4" w:rsidP="004542F8">
            <w:pPr>
              <w:rPr>
                <w:rFonts w:asciiTheme="minorHAnsi" w:hAnsiTheme="minorHAnsi" w:cs="Microsoft Sans Serif"/>
                <w:b/>
                <w:color w:val="FFFFFF"/>
                <w:szCs w:val="22"/>
              </w:rPr>
            </w:pPr>
          </w:p>
        </w:tc>
      </w:tr>
      <w:tr w:rsidR="00DA2CA4" w:rsidRPr="00590A75" w14:paraId="6E9C3153" w14:textId="77777777" w:rsidTr="00401CC0">
        <w:trPr>
          <w:trHeight w:val="449"/>
        </w:trPr>
        <w:tc>
          <w:tcPr>
            <w:tcW w:w="22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C781A0" w14:textId="77777777" w:rsidR="00DA2CA4" w:rsidRPr="009A5C5D" w:rsidRDefault="00DA2CA4" w:rsidP="004542F8">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4C4AE1F" w14:textId="77777777" w:rsidR="00DA2CA4" w:rsidRDefault="00E81EBA" w:rsidP="00D0270C">
            <w:pPr>
              <w:rPr>
                <w:rFonts w:asciiTheme="minorHAnsi" w:hAnsiTheme="minorHAnsi" w:cs="Microsoft Sans Serif"/>
                <w:szCs w:val="22"/>
              </w:rPr>
            </w:pPr>
            <w:r w:rsidRPr="00E81EBA">
              <w:rPr>
                <w:rFonts w:ascii="MS Gothic" w:eastAsia="MS Gothic" w:hAnsi="MS Gothic" w:cs="Microsoft Sans Serif" w:hint="eastAsia"/>
                <w:szCs w:val="22"/>
              </w:rPr>
              <w:t>☐</w:t>
            </w:r>
            <w:r w:rsidR="008F1A96">
              <w:rPr>
                <w:szCs w:val="22"/>
              </w:rPr>
              <w:t xml:space="preserve">Evidence of sufficient </w:t>
            </w:r>
            <w:r w:rsidR="00DA2CA4" w:rsidRPr="00E81EBA">
              <w:rPr>
                <w:rFonts w:asciiTheme="minorHAnsi" w:hAnsiTheme="minorHAnsi" w:cs="Microsoft Sans Serif"/>
                <w:szCs w:val="22"/>
              </w:rPr>
              <w:t xml:space="preserve">New Mexico </w:t>
            </w:r>
            <w:r w:rsidR="00C974E7">
              <w:rPr>
                <w:rFonts w:asciiTheme="minorHAnsi" w:hAnsiTheme="minorHAnsi" w:cs="Microsoft Sans Serif"/>
                <w:szCs w:val="22"/>
              </w:rPr>
              <w:t>C</w:t>
            </w:r>
            <w:r w:rsidR="00DA2CA4" w:rsidRPr="00E81EBA">
              <w:rPr>
                <w:rFonts w:asciiTheme="minorHAnsi" w:hAnsiTheme="minorHAnsi" w:cs="Microsoft Sans Serif"/>
                <w:szCs w:val="22"/>
              </w:rPr>
              <w:t>ondition Index</w:t>
            </w:r>
            <w:r w:rsidR="00CC05CC">
              <w:rPr>
                <w:rFonts w:asciiTheme="minorHAnsi" w:hAnsiTheme="minorHAnsi" w:cs="Microsoft Sans Serif"/>
                <w:szCs w:val="22"/>
              </w:rPr>
              <w:t xml:space="preserve"> (per a letter from Public Schools Facilities Association, “PSFA”)</w:t>
            </w:r>
          </w:p>
          <w:p w14:paraId="08588A52" w14:textId="77777777" w:rsidR="00F70FD2" w:rsidRPr="00D0270C" w:rsidRDefault="00F70FD2" w:rsidP="00D0270C">
            <w:pPr>
              <w:rPr>
                <w:rFonts w:asciiTheme="minorHAnsi" w:hAnsiTheme="minorHAnsi" w:cs="Microsoft Sans Serif"/>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BF21F6" w14:textId="77777777" w:rsidR="00DA2CA4" w:rsidRPr="009A5C5D" w:rsidRDefault="00DA2CA4" w:rsidP="004542F8">
            <w:pPr>
              <w:pStyle w:val="ListParagraph"/>
              <w:ind w:left="342"/>
              <w:rPr>
                <w:rFonts w:asciiTheme="minorHAnsi" w:hAnsiTheme="minorHAnsi" w:cs="Microsoft Sans Serif"/>
                <w:szCs w:val="22"/>
              </w:rPr>
            </w:pPr>
          </w:p>
        </w:tc>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14:paraId="0A86C0B9" w14:textId="77777777" w:rsidR="00DA2CA4" w:rsidRPr="00AA57E3" w:rsidRDefault="00DA2CA4" w:rsidP="00AA57E3">
            <w:pPr>
              <w:rPr>
                <w:rFonts w:asciiTheme="minorHAnsi" w:hAnsiTheme="minorHAnsi" w:cs="Microsoft Sans Serif"/>
                <w:b/>
                <w:color w:val="FFFFFF"/>
                <w:szCs w:val="22"/>
              </w:rPr>
            </w:pPr>
          </w:p>
        </w:tc>
      </w:tr>
      <w:tr w:rsidR="00DA2CA4" w:rsidRPr="00590A75" w14:paraId="34C2E191" w14:textId="77777777" w:rsidTr="00401CC0">
        <w:trPr>
          <w:trHeight w:val="440"/>
        </w:trPr>
        <w:tc>
          <w:tcPr>
            <w:tcW w:w="22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1D3F3A" w14:textId="77777777" w:rsidR="00DA2CA4" w:rsidRPr="009A5C5D" w:rsidRDefault="00DA2CA4" w:rsidP="004542F8">
            <w:pPr>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20F7A7F" w14:textId="77777777" w:rsidR="00914756" w:rsidRDefault="00E81EBA" w:rsidP="00914756">
            <w:pPr>
              <w:rPr>
                <w:rFonts w:asciiTheme="minorHAnsi" w:hAnsiTheme="minorHAnsi" w:cs="Microsoft Sans Serif"/>
                <w:szCs w:val="22"/>
              </w:rPr>
            </w:pPr>
            <w:r w:rsidRPr="00E81EBA">
              <w:rPr>
                <w:rFonts w:ascii="MS Gothic" w:eastAsia="MS Gothic" w:hAnsi="MS Gothic" w:cs="Microsoft Sans Serif" w:hint="eastAsia"/>
                <w:szCs w:val="22"/>
              </w:rPr>
              <w:t>☐</w:t>
            </w:r>
            <w:r w:rsidR="00914756" w:rsidDel="00914756">
              <w:rPr>
                <w:rFonts w:asciiTheme="minorHAnsi" w:hAnsiTheme="minorHAnsi" w:cs="Microsoft Sans Serif"/>
                <w:szCs w:val="22"/>
              </w:rPr>
              <w:t xml:space="preserve"> </w:t>
            </w:r>
            <w:r w:rsidR="00914756">
              <w:rPr>
                <w:rFonts w:asciiTheme="minorHAnsi" w:hAnsiTheme="minorHAnsi" w:cs="Microsoft Sans Serif"/>
                <w:szCs w:val="22"/>
              </w:rPr>
              <w:t xml:space="preserve">Copy of lease or approved lease purchase </w:t>
            </w:r>
            <w:r w:rsidR="00914756">
              <w:rPr>
                <w:rFonts w:asciiTheme="minorHAnsi" w:hAnsiTheme="minorHAnsi" w:cs="Microsoft Sans Serif"/>
                <w:szCs w:val="22"/>
              </w:rPr>
              <w:lastRenderedPageBreak/>
              <w:t>agreement. If the lease is with a private lessor or foundation, the school provides assurances that the lease meets maintenance requirements.</w:t>
            </w:r>
          </w:p>
          <w:p w14:paraId="56DB3FAA" w14:textId="77777777" w:rsidR="009C15A2" w:rsidRDefault="009C15A2" w:rsidP="00914756">
            <w:pPr>
              <w:rPr>
                <w:rFonts w:asciiTheme="minorHAnsi" w:hAnsiTheme="minorHAnsi" w:cs="Microsoft Sans Serif"/>
                <w:szCs w:val="22"/>
              </w:rPr>
            </w:pPr>
          </w:p>
          <w:p w14:paraId="34263B65" w14:textId="77777777" w:rsidR="00DA2CA4" w:rsidRPr="009A5C5D" w:rsidRDefault="00914756" w:rsidP="00071604">
            <w:pPr>
              <w:rPr>
                <w:rFonts w:asciiTheme="minorHAnsi" w:hAnsiTheme="minorHAnsi" w:cs="Microsoft Sans Serif"/>
                <w:szCs w:val="22"/>
              </w:rPr>
            </w:pPr>
            <w:r>
              <w:rPr>
                <w:rFonts w:asciiTheme="minorHAnsi" w:hAnsiTheme="minorHAnsi" w:cs="Microsoft Sans Serif"/>
                <w:szCs w:val="22"/>
              </w:rPr>
              <w:t xml:space="preserve">NMSA </w:t>
            </w:r>
            <w:r w:rsidRPr="00914756">
              <w:rPr>
                <w:rFonts w:cs="Microsoft Sans Serif"/>
                <w:szCs w:val="22"/>
              </w:rPr>
              <w:t>§</w:t>
            </w:r>
            <w:r>
              <w:rPr>
                <w:rFonts w:asciiTheme="minorHAnsi" w:hAnsiTheme="minorHAnsi" w:cs="Microsoft Sans Serif"/>
                <w:szCs w:val="22"/>
              </w:rPr>
              <w:t>22-8B-4</w:t>
            </w:r>
            <w:r w:rsidR="009C15A2">
              <w:rPr>
                <w:rFonts w:asciiTheme="minorHAnsi" w:hAnsiTheme="minorHAnsi" w:cs="Microsoft Sans Serif"/>
                <w:szCs w:val="22"/>
              </w:rPr>
              <w:br/>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9C154FA" w14:textId="77777777" w:rsidR="00DA2CA4" w:rsidRPr="009A5C5D" w:rsidRDefault="00DA2CA4" w:rsidP="004542F8">
            <w:pPr>
              <w:pStyle w:val="ListParagraph"/>
              <w:ind w:left="342"/>
              <w:rPr>
                <w:rFonts w:asciiTheme="minorHAnsi" w:hAnsiTheme="minorHAnsi" w:cs="Microsoft Sans Serif"/>
                <w:szCs w:val="22"/>
              </w:rPr>
            </w:pPr>
          </w:p>
        </w:tc>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14:paraId="48E5D901" w14:textId="77777777" w:rsidR="00DA2CA4" w:rsidRPr="009A5C5D" w:rsidRDefault="00DA2CA4" w:rsidP="004542F8">
            <w:pPr>
              <w:rPr>
                <w:rFonts w:asciiTheme="minorHAnsi" w:hAnsiTheme="minorHAnsi" w:cs="Microsoft Sans Serif"/>
                <w:b/>
                <w:color w:val="FFFFFF"/>
                <w:szCs w:val="22"/>
              </w:rPr>
            </w:pPr>
          </w:p>
        </w:tc>
      </w:tr>
      <w:tr w:rsidR="00DA2CA4" w:rsidRPr="00303BC5" w14:paraId="2877F3E3" w14:textId="77777777" w:rsidTr="00401CC0">
        <w:trPr>
          <w:trHeight w:val="85"/>
        </w:trPr>
        <w:tc>
          <w:tcPr>
            <w:tcW w:w="2250" w:type="dxa"/>
            <w:vMerge w:val="restart"/>
            <w:tcBorders>
              <w:left w:val="single" w:sz="4" w:space="0" w:color="auto"/>
              <w:bottom w:val="single" w:sz="4" w:space="0" w:color="auto"/>
              <w:right w:val="single" w:sz="4" w:space="0" w:color="auto"/>
            </w:tcBorders>
            <w:shd w:val="clear" w:color="auto" w:fill="auto"/>
            <w:hideMark/>
          </w:tcPr>
          <w:p w14:paraId="3354483A" w14:textId="77777777" w:rsidR="00DA2CA4" w:rsidRPr="00AA57E3" w:rsidRDefault="00AA57E3" w:rsidP="00481AC4">
            <w:pPr>
              <w:pStyle w:val="ListParagraph"/>
              <w:numPr>
                <w:ilvl w:val="0"/>
                <w:numId w:val="7"/>
              </w:numPr>
              <w:autoSpaceDE w:val="0"/>
              <w:autoSpaceDN w:val="0"/>
              <w:adjustRightInd w:val="0"/>
              <w:rPr>
                <w:rFonts w:asciiTheme="minorHAnsi" w:hAnsiTheme="minorHAnsi" w:cs="Microsoft Sans Serif"/>
                <w:i/>
                <w:szCs w:val="22"/>
              </w:rPr>
            </w:pPr>
            <w:r w:rsidRPr="00AA57E3">
              <w:rPr>
                <w:rFonts w:asciiTheme="minorHAnsi" w:hAnsiTheme="minorHAnsi" w:cs="Microsoft Sans Serif"/>
                <w:szCs w:val="22"/>
              </w:rPr>
              <w:t>R</w:t>
            </w:r>
            <w:r w:rsidR="00DA2CA4" w:rsidRPr="00AA57E3">
              <w:rPr>
                <w:rFonts w:asciiTheme="minorHAnsi" w:hAnsiTheme="minorHAnsi" w:cs="Microsoft Sans Serif"/>
                <w:szCs w:val="22"/>
              </w:rPr>
              <w:t>ecruitment and hiring of adequate number of teachers and support personnel to match assignments and staffing plan, as adapted for actual enrollment</w:t>
            </w:r>
          </w:p>
        </w:tc>
        <w:tc>
          <w:tcPr>
            <w:tcW w:w="2520" w:type="dxa"/>
            <w:tcBorders>
              <w:left w:val="single" w:sz="4" w:space="0" w:color="auto"/>
              <w:bottom w:val="single" w:sz="4" w:space="0" w:color="auto"/>
              <w:right w:val="single" w:sz="4" w:space="0" w:color="auto"/>
            </w:tcBorders>
            <w:shd w:val="clear" w:color="auto" w:fill="auto"/>
            <w:vAlign w:val="center"/>
          </w:tcPr>
          <w:p w14:paraId="436396A9" w14:textId="77777777" w:rsidR="00DA2CA4" w:rsidRPr="00E81EBA" w:rsidRDefault="00E81EBA" w:rsidP="00F93555">
            <w:pPr>
              <w:rPr>
                <w:rFonts w:asciiTheme="minorHAnsi" w:hAnsiTheme="minorHAnsi" w:cs="Microsoft Sans Serif"/>
                <w:szCs w:val="22"/>
              </w:rPr>
            </w:pPr>
            <w:r w:rsidRPr="00E81EBA">
              <w:rPr>
                <w:rFonts w:ascii="MS Gothic" w:eastAsia="MS Gothic" w:hAnsi="MS Gothic" w:cs="Microsoft Sans Serif" w:hint="eastAsia"/>
                <w:szCs w:val="22"/>
              </w:rPr>
              <w:t>☐</w:t>
            </w:r>
            <w:r w:rsidR="008F1A96">
              <w:rPr>
                <w:rFonts w:asciiTheme="minorHAnsi" w:hAnsiTheme="minorHAnsi" w:cs="Microsoft Sans Serif"/>
                <w:szCs w:val="22"/>
              </w:rPr>
              <w:t xml:space="preserve">Copies of </w:t>
            </w:r>
            <w:r w:rsidR="00DA2CA4" w:rsidRPr="00E81EBA">
              <w:rPr>
                <w:rFonts w:asciiTheme="minorHAnsi" w:hAnsiTheme="minorHAnsi" w:cs="Microsoft Sans Serif"/>
                <w:szCs w:val="22"/>
              </w:rPr>
              <w:t>licenses</w:t>
            </w:r>
            <w:r w:rsidR="005348C0">
              <w:rPr>
                <w:rFonts w:asciiTheme="minorHAnsi" w:hAnsiTheme="minorHAnsi" w:cs="Microsoft Sans Serif"/>
                <w:szCs w:val="22"/>
              </w:rPr>
              <w:t xml:space="preserve"> and credentials</w:t>
            </w:r>
            <w:r w:rsidR="009C15A2">
              <w:rPr>
                <w:rFonts w:asciiTheme="minorHAnsi" w:hAnsiTheme="minorHAnsi" w:cs="Microsoft Sans Serif"/>
                <w:szCs w:val="22"/>
              </w:rPr>
              <w:t>,</w:t>
            </w:r>
            <w:r w:rsidR="005348C0">
              <w:rPr>
                <w:rFonts w:asciiTheme="minorHAnsi" w:hAnsiTheme="minorHAnsi" w:cs="Microsoft Sans Serif"/>
                <w:szCs w:val="22"/>
              </w:rPr>
              <w:t xml:space="preserve"> </w:t>
            </w:r>
            <w:r w:rsidR="00F93555">
              <w:rPr>
                <w:rFonts w:asciiTheme="minorHAnsi" w:hAnsiTheme="minorHAnsi" w:cs="Microsoft Sans Serif"/>
                <w:szCs w:val="22"/>
              </w:rPr>
              <w:t>or a plan for obtaining required licensure 90 days within the contract</w:t>
            </w:r>
            <w:r w:rsidR="009C15A2">
              <w:rPr>
                <w:rFonts w:asciiTheme="minorHAnsi" w:hAnsiTheme="minorHAnsi" w:cs="Microsoft Sans Serif"/>
                <w:szCs w:val="22"/>
              </w:rPr>
              <w:t>,</w:t>
            </w:r>
            <w:r w:rsidR="00F93555">
              <w:rPr>
                <w:rFonts w:asciiTheme="minorHAnsi" w:hAnsiTheme="minorHAnsi" w:cs="Microsoft Sans Serif"/>
                <w:szCs w:val="22"/>
              </w:rPr>
              <w:t xml:space="preserve"> </w:t>
            </w:r>
            <w:r w:rsidR="009C15A2">
              <w:rPr>
                <w:rFonts w:asciiTheme="minorHAnsi" w:hAnsiTheme="minorHAnsi" w:cs="Microsoft Sans Serif"/>
                <w:szCs w:val="22"/>
              </w:rPr>
              <w:t>are</w:t>
            </w:r>
            <w:r w:rsidR="005348C0">
              <w:rPr>
                <w:rFonts w:asciiTheme="minorHAnsi" w:hAnsiTheme="minorHAnsi" w:cs="Microsoft Sans Serif"/>
                <w:szCs w:val="22"/>
              </w:rPr>
              <w:t xml:space="preserve"> within the staff files</w:t>
            </w:r>
            <w:r w:rsidR="00F93555">
              <w:rPr>
                <w:rFonts w:asciiTheme="minorHAnsi" w:hAnsiTheme="minorHAnsi" w:cs="Microsoft Sans Serif"/>
                <w:szCs w:val="22"/>
              </w:rPr>
              <w:t>.</w:t>
            </w:r>
          </w:p>
          <w:p w14:paraId="5E97B712" w14:textId="77777777" w:rsidR="00DA2CA4" w:rsidRPr="009A5C5D" w:rsidRDefault="00DA2CA4" w:rsidP="0051483C">
            <w:pPr>
              <w:rPr>
                <w:rFonts w:asciiTheme="minorHAnsi" w:hAnsiTheme="minorHAnsi" w:cs="Microsoft Sans Serif"/>
                <w:b/>
                <w:color w:val="FFFFFF"/>
                <w:szCs w:val="22"/>
              </w:rPr>
            </w:pPr>
          </w:p>
        </w:tc>
        <w:tc>
          <w:tcPr>
            <w:tcW w:w="1260" w:type="dxa"/>
            <w:tcBorders>
              <w:left w:val="single" w:sz="4" w:space="0" w:color="auto"/>
              <w:bottom w:val="single" w:sz="4" w:space="0" w:color="auto"/>
              <w:right w:val="single" w:sz="4" w:space="0" w:color="auto"/>
            </w:tcBorders>
            <w:shd w:val="clear" w:color="auto" w:fill="auto"/>
            <w:vAlign w:val="center"/>
          </w:tcPr>
          <w:p w14:paraId="7D571A08" w14:textId="77777777" w:rsidR="00DA2CA4" w:rsidRPr="009A5C5D" w:rsidRDefault="00DA2CA4" w:rsidP="004542F8">
            <w:pPr>
              <w:rPr>
                <w:rFonts w:asciiTheme="minorHAnsi" w:hAnsiTheme="minorHAnsi" w:cs="Microsoft Sans Serif"/>
                <w:b/>
                <w:szCs w:val="22"/>
              </w:rPr>
            </w:pPr>
          </w:p>
        </w:tc>
        <w:tc>
          <w:tcPr>
            <w:tcW w:w="5490" w:type="dxa"/>
            <w:tcBorders>
              <w:left w:val="single" w:sz="4" w:space="0" w:color="auto"/>
              <w:bottom w:val="single" w:sz="4" w:space="0" w:color="auto"/>
              <w:right w:val="single" w:sz="4" w:space="0" w:color="auto"/>
            </w:tcBorders>
            <w:shd w:val="clear" w:color="auto" w:fill="auto"/>
            <w:vAlign w:val="center"/>
          </w:tcPr>
          <w:p w14:paraId="118EA5B6" w14:textId="77777777" w:rsidR="00DA2CA4" w:rsidRPr="009A5C5D" w:rsidRDefault="00DA2CA4" w:rsidP="004542F8">
            <w:pPr>
              <w:rPr>
                <w:rFonts w:asciiTheme="minorHAnsi" w:hAnsiTheme="minorHAnsi" w:cs="Microsoft Sans Serif"/>
                <w:b/>
                <w:szCs w:val="22"/>
              </w:rPr>
            </w:pPr>
          </w:p>
        </w:tc>
      </w:tr>
      <w:tr w:rsidR="004A2844" w:rsidRPr="00303BC5" w14:paraId="2D298465" w14:textId="77777777" w:rsidTr="00401CC0">
        <w:trPr>
          <w:trHeight w:val="85"/>
        </w:trPr>
        <w:tc>
          <w:tcPr>
            <w:tcW w:w="2250" w:type="dxa"/>
            <w:vMerge/>
            <w:tcBorders>
              <w:left w:val="single" w:sz="4" w:space="0" w:color="auto"/>
              <w:bottom w:val="single" w:sz="4" w:space="0" w:color="auto"/>
              <w:right w:val="single" w:sz="4" w:space="0" w:color="auto"/>
            </w:tcBorders>
            <w:shd w:val="clear" w:color="auto" w:fill="auto"/>
            <w:vAlign w:val="center"/>
          </w:tcPr>
          <w:p w14:paraId="1CD40ADB" w14:textId="77777777" w:rsidR="004A2844" w:rsidRPr="00AA57E3" w:rsidRDefault="004A2844" w:rsidP="00035075">
            <w:pPr>
              <w:pStyle w:val="ListParagraph"/>
              <w:numPr>
                <w:ilvl w:val="0"/>
                <w:numId w:val="7"/>
              </w:numPr>
              <w:autoSpaceDE w:val="0"/>
              <w:autoSpaceDN w:val="0"/>
              <w:adjustRightInd w:val="0"/>
              <w:rPr>
                <w:rFonts w:asciiTheme="minorHAnsi" w:hAnsiTheme="minorHAnsi" w:cs="Microsoft Sans Serif"/>
                <w:szCs w:val="22"/>
              </w:rPr>
            </w:pPr>
          </w:p>
        </w:tc>
        <w:tc>
          <w:tcPr>
            <w:tcW w:w="2520" w:type="dxa"/>
            <w:tcBorders>
              <w:left w:val="single" w:sz="4" w:space="0" w:color="auto"/>
              <w:bottom w:val="single" w:sz="4" w:space="0" w:color="auto"/>
              <w:right w:val="single" w:sz="4" w:space="0" w:color="auto"/>
            </w:tcBorders>
            <w:shd w:val="clear" w:color="auto" w:fill="auto"/>
            <w:vAlign w:val="center"/>
          </w:tcPr>
          <w:p w14:paraId="0DB140AA" w14:textId="77777777" w:rsidR="004A2844" w:rsidRPr="00E81EBA" w:rsidRDefault="004A2844" w:rsidP="004A2844">
            <w:pPr>
              <w:rPr>
                <w:rFonts w:asciiTheme="minorHAnsi" w:hAnsiTheme="minorHAnsi" w:cs="Microsoft Sans Serif"/>
                <w:szCs w:val="22"/>
              </w:rPr>
            </w:pPr>
            <w:r w:rsidRPr="00E81EBA">
              <w:rPr>
                <w:rFonts w:ascii="MS Gothic" w:eastAsia="MS Gothic" w:hAnsi="MS Gothic" w:cs="Microsoft Sans Serif" w:hint="eastAsia"/>
                <w:szCs w:val="22"/>
              </w:rPr>
              <w:t>☐</w:t>
            </w:r>
            <w:r>
              <w:rPr>
                <w:rFonts w:asciiTheme="minorHAnsi" w:hAnsiTheme="minorHAnsi" w:cs="Microsoft Sans Serif"/>
                <w:szCs w:val="22"/>
              </w:rPr>
              <w:t>School has necessary licensure to teach curriculum, identified classes, and grade levels</w:t>
            </w:r>
            <w:r w:rsidR="00F93555">
              <w:rPr>
                <w:rFonts w:asciiTheme="minorHAnsi" w:hAnsiTheme="minorHAnsi" w:cs="Microsoft Sans Serif"/>
                <w:szCs w:val="22"/>
              </w:rPr>
              <w:t xml:space="preserve"> or a plan for obtaining required licensure 90 days within the contract effective</w:t>
            </w:r>
            <w:r w:rsidR="00071604">
              <w:rPr>
                <w:rFonts w:asciiTheme="minorHAnsi" w:hAnsiTheme="minorHAnsi" w:cs="Microsoft Sans Serif"/>
                <w:szCs w:val="22"/>
              </w:rPr>
              <w:t>.</w:t>
            </w:r>
            <w:r w:rsidR="00F93555">
              <w:rPr>
                <w:rFonts w:asciiTheme="minorHAnsi" w:hAnsiTheme="minorHAnsi" w:cs="Microsoft Sans Serif"/>
                <w:szCs w:val="22"/>
              </w:rPr>
              <w:t xml:space="preserve">  </w:t>
            </w:r>
          </w:p>
          <w:p w14:paraId="640A69B6" w14:textId="77777777" w:rsidR="004A2844" w:rsidRPr="00E81EBA" w:rsidRDefault="004A2844" w:rsidP="00E81EBA">
            <w:pPr>
              <w:rPr>
                <w:rFonts w:ascii="MS Gothic" w:eastAsia="MS Gothic" w:hAnsi="MS Gothic" w:cs="Microsoft Sans Serif"/>
                <w:szCs w:val="22"/>
              </w:rPr>
            </w:pPr>
          </w:p>
        </w:tc>
        <w:tc>
          <w:tcPr>
            <w:tcW w:w="1260" w:type="dxa"/>
            <w:tcBorders>
              <w:left w:val="single" w:sz="4" w:space="0" w:color="auto"/>
              <w:bottom w:val="single" w:sz="4" w:space="0" w:color="auto"/>
              <w:right w:val="single" w:sz="4" w:space="0" w:color="auto"/>
            </w:tcBorders>
            <w:shd w:val="clear" w:color="auto" w:fill="auto"/>
            <w:vAlign w:val="center"/>
          </w:tcPr>
          <w:p w14:paraId="7E864E8B" w14:textId="77777777" w:rsidR="004A2844" w:rsidRPr="009A5C5D" w:rsidRDefault="004A2844" w:rsidP="004542F8">
            <w:pPr>
              <w:rPr>
                <w:rFonts w:asciiTheme="minorHAnsi" w:hAnsiTheme="minorHAnsi" w:cs="Microsoft Sans Serif"/>
                <w:b/>
                <w:szCs w:val="22"/>
              </w:rPr>
            </w:pPr>
          </w:p>
        </w:tc>
        <w:tc>
          <w:tcPr>
            <w:tcW w:w="5490" w:type="dxa"/>
            <w:tcBorders>
              <w:left w:val="single" w:sz="4" w:space="0" w:color="auto"/>
              <w:bottom w:val="single" w:sz="4" w:space="0" w:color="auto"/>
              <w:right w:val="single" w:sz="4" w:space="0" w:color="auto"/>
            </w:tcBorders>
            <w:shd w:val="clear" w:color="auto" w:fill="auto"/>
            <w:vAlign w:val="center"/>
          </w:tcPr>
          <w:p w14:paraId="01802C20" w14:textId="77777777" w:rsidR="004A2844" w:rsidRPr="009A5C5D" w:rsidRDefault="004A2844" w:rsidP="004542F8">
            <w:pPr>
              <w:rPr>
                <w:rFonts w:asciiTheme="minorHAnsi" w:hAnsiTheme="minorHAnsi" w:cs="Microsoft Sans Serif"/>
                <w:b/>
                <w:szCs w:val="22"/>
              </w:rPr>
            </w:pPr>
          </w:p>
        </w:tc>
      </w:tr>
      <w:tr w:rsidR="00764788" w:rsidRPr="00303BC5" w14:paraId="0CE6D404" w14:textId="77777777" w:rsidTr="00401CC0">
        <w:trPr>
          <w:trHeight w:val="85"/>
        </w:trPr>
        <w:tc>
          <w:tcPr>
            <w:tcW w:w="2250" w:type="dxa"/>
            <w:vMerge/>
            <w:tcBorders>
              <w:left w:val="single" w:sz="4" w:space="0" w:color="auto"/>
              <w:bottom w:val="single" w:sz="4" w:space="0" w:color="auto"/>
              <w:right w:val="single" w:sz="4" w:space="0" w:color="auto"/>
            </w:tcBorders>
            <w:shd w:val="clear" w:color="auto" w:fill="auto"/>
            <w:vAlign w:val="center"/>
          </w:tcPr>
          <w:p w14:paraId="2CC8D615" w14:textId="77777777" w:rsidR="00764788" w:rsidRPr="00AA57E3" w:rsidRDefault="00764788" w:rsidP="00035075">
            <w:pPr>
              <w:pStyle w:val="ListParagraph"/>
              <w:numPr>
                <w:ilvl w:val="0"/>
                <w:numId w:val="7"/>
              </w:numPr>
              <w:autoSpaceDE w:val="0"/>
              <w:autoSpaceDN w:val="0"/>
              <w:adjustRightInd w:val="0"/>
              <w:rPr>
                <w:rFonts w:asciiTheme="minorHAnsi" w:hAnsiTheme="minorHAnsi" w:cs="Microsoft Sans Serif"/>
                <w:szCs w:val="22"/>
              </w:rPr>
            </w:pPr>
          </w:p>
        </w:tc>
        <w:tc>
          <w:tcPr>
            <w:tcW w:w="2520" w:type="dxa"/>
            <w:tcBorders>
              <w:left w:val="single" w:sz="4" w:space="0" w:color="auto"/>
              <w:bottom w:val="single" w:sz="4" w:space="0" w:color="auto"/>
              <w:right w:val="single" w:sz="4" w:space="0" w:color="auto"/>
            </w:tcBorders>
            <w:shd w:val="clear" w:color="auto" w:fill="auto"/>
            <w:vAlign w:val="center"/>
          </w:tcPr>
          <w:p w14:paraId="2FC9BC3C" w14:textId="77777777" w:rsidR="00764788" w:rsidRDefault="00764788" w:rsidP="004A2844">
            <w:pPr>
              <w:rPr>
                <w:rFonts w:asciiTheme="minorHAnsi" w:hAnsiTheme="minorHAnsi" w:cs="Microsoft Sans Serif"/>
                <w:szCs w:val="22"/>
              </w:rPr>
            </w:pPr>
            <w:r w:rsidRPr="00E81EBA">
              <w:rPr>
                <w:rFonts w:ascii="MS Gothic" w:eastAsia="MS Gothic" w:hAnsi="MS Gothic" w:cs="Microsoft Sans Serif" w:hint="eastAsia"/>
                <w:szCs w:val="22"/>
              </w:rPr>
              <w:t>☐</w:t>
            </w:r>
            <w:r w:rsidRPr="00E81EBA">
              <w:rPr>
                <w:rFonts w:asciiTheme="minorHAnsi" w:hAnsiTheme="minorHAnsi" w:cs="Microsoft Sans Serif"/>
                <w:szCs w:val="22"/>
              </w:rPr>
              <w:t>Signed contract(s)</w:t>
            </w:r>
            <w:r>
              <w:rPr>
                <w:rFonts w:asciiTheme="minorHAnsi" w:hAnsiTheme="minorHAnsi" w:cs="Microsoft Sans Serif"/>
                <w:szCs w:val="22"/>
              </w:rPr>
              <w:t xml:space="preserve"> supporting minimum salaries and detailed</w:t>
            </w:r>
            <w:r w:rsidRPr="00E81EBA">
              <w:rPr>
                <w:rFonts w:asciiTheme="minorHAnsi" w:hAnsiTheme="minorHAnsi" w:cs="Microsoft Sans Serif"/>
                <w:szCs w:val="22"/>
              </w:rPr>
              <w:t xml:space="preserve"> position descriptions</w:t>
            </w:r>
            <w:r>
              <w:rPr>
                <w:rFonts w:asciiTheme="minorHAnsi" w:hAnsiTheme="minorHAnsi" w:cs="Microsoft Sans Serif"/>
                <w:szCs w:val="22"/>
              </w:rPr>
              <w:t xml:space="preserve"> are within each staff file.</w:t>
            </w:r>
          </w:p>
          <w:p w14:paraId="69470866" w14:textId="77777777" w:rsidR="00764788" w:rsidRPr="00764788" w:rsidRDefault="00764788" w:rsidP="004A2844">
            <w:pPr>
              <w:rPr>
                <w:rFonts w:asciiTheme="minorHAnsi" w:hAnsiTheme="minorHAnsi" w:cs="Microsoft Sans Serif"/>
                <w:szCs w:val="22"/>
              </w:rPr>
            </w:pPr>
          </w:p>
        </w:tc>
        <w:tc>
          <w:tcPr>
            <w:tcW w:w="1260" w:type="dxa"/>
            <w:tcBorders>
              <w:left w:val="single" w:sz="4" w:space="0" w:color="auto"/>
              <w:bottom w:val="single" w:sz="4" w:space="0" w:color="auto"/>
              <w:right w:val="single" w:sz="4" w:space="0" w:color="auto"/>
            </w:tcBorders>
            <w:shd w:val="clear" w:color="auto" w:fill="auto"/>
            <w:vAlign w:val="center"/>
          </w:tcPr>
          <w:p w14:paraId="651A14E5" w14:textId="77777777" w:rsidR="00764788" w:rsidRPr="009A5C5D" w:rsidRDefault="00764788" w:rsidP="004542F8">
            <w:pPr>
              <w:rPr>
                <w:rFonts w:asciiTheme="minorHAnsi" w:hAnsiTheme="minorHAnsi" w:cs="Microsoft Sans Serif"/>
                <w:b/>
                <w:szCs w:val="22"/>
              </w:rPr>
            </w:pPr>
          </w:p>
        </w:tc>
        <w:tc>
          <w:tcPr>
            <w:tcW w:w="5490" w:type="dxa"/>
            <w:tcBorders>
              <w:left w:val="single" w:sz="4" w:space="0" w:color="auto"/>
              <w:bottom w:val="single" w:sz="4" w:space="0" w:color="auto"/>
              <w:right w:val="single" w:sz="4" w:space="0" w:color="auto"/>
            </w:tcBorders>
            <w:shd w:val="clear" w:color="auto" w:fill="auto"/>
            <w:vAlign w:val="center"/>
          </w:tcPr>
          <w:p w14:paraId="34A083A3" w14:textId="77777777" w:rsidR="00764788" w:rsidRPr="009A5C5D" w:rsidRDefault="00764788" w:rsidP="004542F8">
            <w:pPr>
              <w:rPr>
                <w:rFonts w:asciiTheme="minorHAnsi" w:hAnsiTheme="minorHAnsi" w:cs="Microsoft Sans Serif"/>
                <w:b/>
                <w:szCs w:val="22"/>
              </w:rPr>
            </w:pPr>
          </w:p>
        </w:tc>
      </w:tr>
      <w:tr w:rsidR="005348C0" w:rsidRPr="00303BC5" w14:paraId="7026CA80" w14:textId="77777777" w:rsidTr="00401CC0">
        <w:trPr>
          <w:trHeight w:val="85"/>
        </w:trPr>
        <w:tc>
          <w:tcPr>
            <w:tcW w:w="2250" w:type="dxa"/>
            <w:vMerge/>
            <w:tcBorders>
              <w:left w:val="single" w:sz="4" w:space="0" w:color="auto"/>
              <w:bottom w:val="single" w:sz="4" w:space="0" w:color="auto"/>
              <w:right w:val="single" w:sz="4" w:space="0" w:color="auto"/>
            </w:tcBorders>
            <w:shd w:val="clear" w:color="auto" w:fill="auto"/>
            <w:vAlign w:val="center"/>
          </w:tcPr>
          <w:p w14:paraId="0E606217" w14:textId="77777777" w:rsidR="005348C0" w:rsidRPr="00AA57E3" w:rsidRDefault="005348C0" w:rsidP="00035075">
            <w:pPr>
              <w:pStyle w:val="ListParagraph"/>
              <w:numPr>
                <w:ilvl w:val="0"/>
                <w:numId w:val="7"/>
              </w:numPr>
              <w:autoSpaceDE w:val="0"/>
              <w:autoSpaceDN w:val="0"/>
              <w:adjustRightInd w:val="0"/>
              <w:rPr>
                <w:rFonts w:asciiTheme="minorHAnsi" w:hAnsiTheme="minorHAnsi" w:cs="Microsoft Sans Serif"/>
                <w:szCs w:val="22"/>
              </w:rPr>
            </w:pPr>
          </w:p>
        </w:tc>
        <w:tc>
          <w:tcPr>
            <w:tcW w:w="2520" w:type="dxa"/>
            <w:tcBorders>
              <w:left w:val="single" w:sz="4" w:space="0" w:color="auto"/>
              <w:bottom w:val="single" w:sz="4" w:space="0" w:color="auto"/>
              <w:right w:val="single" w:sz="4" w:space="0" w:color="auto"/>
            </w:tcBorders>
            <w:shd w:val="clear" w:color="auto" w:fill="auto"/>
            <w:vAlign w:val="center"/>
          </w:tcPr>
          <w:p w14:paraId="229FCE85" w14:textId="77777777" w:rsidR="005348C0" w:rsidRPr="00E81EBA" w:rsidRDefault="00764788" w:rsidP="00764788">
            <w:pPr>
              <w:rPr>
                <w:rFonts w:ascii="MS Gothic" w:eastAsia="MS Gothic" w:hAnsi="MS Gothic" w:cs="Microsoft Sans Serif"/>
                <w:szCs w:val="22"/>
              </w:rPr>
            </w:pPr>
            <w:r w:rsidRPr="00E81EBA">
              <w:rPr>
                <w:rFonts w:ascii="MS Gothic" w:eastAsia="MS Gothic" w:hAnsi="MS Gothic" w:cs="Microsoft Sans Serif" w:hint="eastAsia"/>
                <w:szCs w:val="22"/>
              </w:rPr>
              <w:t>☐</w:t>
            </w:r>
            <w:r w:rsidRPr="00E81EBA">
              <w:rPr>
                <w:rFonts w:asciiTheme="minorHAnsi" w:hAnsiTheme="minorHAnsi" w:cs="Microsoft Sans Serif"/>
                <w:szCs w:val="22"/>
              </w:rPr>
              <w:t>Criminal background checks and fingerprinting documentation</w:t>
            </w:r>
            <w:r>
              <w:rPr>
                <w:rFonts w:asciiTheme="minorHAnsi" w:hAnsiTheme="minorHAnsi" w:cs="Microsoft Sans Serif"/>
                <w:szCs w:val="22"/>
              </w:rPr>
              <w:t xml:space="preserve"> are within each staff file</w:t>
            </w:r>
            <w:r w:rsidR="009C15A2">
              <w:rPr>
                <w:rFonts w:asciiTheme="minorHAnsi" w:hAnsiTheme="minorHAnsi" w:cs="Microsoft Sans Serif"/>
                <w:szCs w:val="22"/>
              </w:rPr>
              <w:br/>
            </w:r>
          </w:p>
        </w:tc>
        <w:tc>
          <w:tcPr>
            <w:tcW w:w="1260" w:type="dxa"/>
            <w:tcBorders>
              <w:left w:val="single" w:sz="4" w:space="0" w:color="auto"/>
              <w:bottom w:val="single" w:sz="4" w:space="0" w:color="auto"/>
              <w:right w:val="single" w:sz="4" w:space="0" w:color="auto"/>
            </w:tcBorders>
            <w:shd w:val="clear" w:color="auto" w:fill="auto"/>
            <w:vAlign w:val="center"/>
          </w:tcPr>
          <w:p w14:paraId="67C286B3" w14:textId="77777777" w:rsidR="005348C0" w:rsidRPr="009A5C5D" w:rsidRDefault="005348C0" w:rsidP="004542F8">
            <w:pPr>
              <w:rPr>
                <w:rFonts w:asciiTheme="minorHAnsi" w:hAnsiTheme="minorHAnsi" w:cs="Microsoft Sans Serif"/>
                <w:b/>
                <w:szCs w:val="22"/>
              </w:rPr>
            </w:pPr>
          </w:p>
        </w:tc>
        <w:tc>
          <w:tcPr>
            <w:tcW w:w="5490" w:type="dxa"/>
            <w:tcBorders>
              <w:left w:val="single" w:sz="4" w:space="0" w:color="auto"/>
              <w:bottom w:val="single" w:sz="4" w:space="0" w:color="auto"/>
              <w:right w:val="single" w:sz="4" w:space="0" w:color="auto"/>
            </w:tcBorders>
            <w:shd w:val="clear" w:color="auto" w:fill="auto"/>
            <w:vAlign w:val="center"/>
          </w:tcPr>
          <w:p w14:paraId="2CB67EAF" w14:textId="77777777" w:rsidR="005348C0" w:rsidRPr="009A5C5D" w:rsidRDefault="005348C0" w:rsidP="004542F8">
            <w:pPr>
              <w:rPr>
                <w:rFonts w:asciiTheme="minorHAnsi" w:hAnsiTheme="minorHAnsi" w:cs="Microsoft Sans Serif"/>
                <w:b/>
                <w:szCs w:val="22"/>
              </w:rPr>
            </w:pPr>
          </w:p>
        </w:tc>
      </w:tr>
      <w:tr w:rsidR="005348C0" w:rsidRPr="00303BC5" w14:paraId="75D8BC2C" w14:textId="77777777" w:rsidTr="00401CC0">
        <w:trPr>
          <w:trHeight w:val="85"/>
        </w:trPr>
        <w:tc>
          <w:tcPr>
            <w:tcW w:w="2250" w:type="dxa"/>
            <w:vMerge/>
            <w:tcBorders>
              <w:left w:val="single" w:sz="4" w:space="0" w:color="auto"/>
              <w:bottom w:val="single" w:sz="4" w:space="0" w:color="auto"/>
              <w:right w:val="single" w:sz="4" w:space="0" w:color="auto"/>
            </w:tcBorders>
            <w:shd w:val="clear" w:color="auto" w:fill="auto"/>
            <w:vAlign w:val="center"/>
          </w:tcPr>
          <w:p w14:paraId="1B3382EB" w14:textId="77777777" w:rsidR="005348C0" w:rsidRPr="00AA57E3" w:rsidRDefault="005348C0" w:rsidP="00035075">
            <w:pPr>
              <w:pStyle w:val="ListParagraph"/>
              <w:numPr>
                <w:ilvl w:val="0"/>
                <w:numId w:val="7"/>
              </w:numPr>
              <w:autoSpaceDE w:val="0"/>
              <w:autoSpaceDN w:val="0"/>
              <w:adjustRightInd w:val="0"/>
              <w:rPr>
                <w:rFonts w:asciiTheme="minorHAnsi" w:hAnsiTheme="minorHAnsi" w:cs="Microsoft Sans Serif"/>
                <w:szCs w:val="22"/>
              </w:rPr>
            </w:pPr>
          </w:p>
        </w:tc>
        <w:tc>
          <w:tcPr>
            <w:tcW w:w="2520" w:type="dxa"/>
            <w:tcBorders>
              <w:left w:val="single" w:sz="4" w:space="0" w:color="auto"/>
              <w:bottom w:val="single" w:sz="4" w:space="0" w:color="auto"/>
              <w:right w:val="single" w:sz="4" w:space="0" w:color="auto"/>
            </w:tcBorders>
            <w:shd w:val="clear" w:color="auto" w:fill="auto"/>
            <w:vAlign w:val="center"/>
          </w:tcPr>
          <w:p w14:paraId="223232EF" w14:textId="77777777" w:rsidR="005348C0" w:rsidRPr="00E81EBA" w:rsidRDefault="005348C0" w:rsidP="005348C0">
            <w:pPr>
              <w:rPr>
                <w:rFonts w:asciiTheme="minorHAnsi" w:hAnsiTheme="minorHAnsi" w:cs="Microsoft Sans Serif"/>
                <w:szCs w:val="22"/>
              </w:rPr>
            </w:pPr>
            <w:r w:rsidRPr="00E81EBA">
              <w:rPr>
                <w:rFonts w:ascii="MS Gothic" w:eastAsia="MS Gothic" w:hAnsi="MS Gothic" w:cs="Microsoft Sans Serif" w:hint="eastAsia"/>
                <w:szCs w:val="22"/>
              </w:rPr>
              <w:t>☐</w:t>
            </w:r>
            <w:r>
              <w:rPr>
                <w:rFonts w:asciiTheme="minorHAnsi" w:hAnsiTheme="minorHAnsi" w:cs="Microsoft Sans Serif"/>
                <w:szCs w:val="22"/>
              </w:rPr>
              <w:t>School has evidence of</w:t>
            </w:r>
            <w:r w:rsidR="00481AC4">
              <w:rPr>
                <w:rFonts w:asciiTheme="minorHAnsi" w:hAnsiTheme="minorHAnsi" w:cs="Microsoft Sans Serif"/>
                <w:szCs w:val="22"/>
              </w:rPr>
              <w:t xml:space="preserve"> </w:t>
            </w:r>
            <w:r>
              <w:rPr>
                <w:rFonts w:asciiTheme="minorHAnsi" w:hAnsiTheme="minorHAnsi" w:cs="Microsoft Sans Serif"/>
                <w:szCs w:val="22"/>
              </w:rPr>
              <w:t>a licensed special education provider and a licensed gifted provider either on staff or on contract</w:t>
            </w:r>
            <w:r w:rsidR="00011530">
              <w:rPr>
                <w:rFonts w:asciiTheme="minorHAnsi" w:hAnsiTheme="minorHAnsi" w:cs="Microsoft Sans Serif"/>
                <w:szCs w:val="22"/>
              </w:rPr>
              <w:t>.  If S</w:t>
            </w:r>
            <w:r>
              <w:rPr>
                <w:rFonts w:asciiTheme="minorHAnsi" w:hAnsiTheme="minorHAnsi" w:cs="Microsoft Sans Serif"/>
                <w:szCs w:val="22"/>
              </w:rPr>
              <w:t>chool has no identified special educ</w:t>
            </w:r>
            <w:r w:rsidR="00011530">
              <w:rPr>
                <w:rFonts w:asciiTheme="minorHAnsi" w:hAnsiTheme="minorHAnsi" w:cs="Microsoft Sans Serif"/>
                <w:szCs w:val="22"/>
              </w:rPr>
              <w:t>ation or gifted students, then S</w:t>
            </w:r>
            <w:r>
              <w:rPr>
                <w:rFonts w:asciiTheme="minorHAnsi" w:hAnsiTheme="minorHAnsi" w:cs="Microsoft Sans Serif"/>
                <w:szCs w:val="22"/>
              </w:rPr>
              <w:t xml:space="preserve">chool must have evidence of a </w:t>
            </w:r>
            <w:r>
              <w:rPr>
                <w:rFonts w:asciiTheme="minorHAnsi" w:hAnsiTheme="minorHAnsi" w:cs="Microsoft Sans Serif"/>
                <w:szCs w:val="22"/>
              </w:rPr>
              <w:lastRenderedPageBreak/>
              <w:t>process or plan to</w:t>
            </w:r>
            <w:r w:rsidR="00011530">
              <w:rPr>
                <w:rFonts w:asciiTheme="minorHAnsi" w:hAnsiTheme="minorHAnsi" w:cs="Microsoft Sans Serif"/>
                <w:szCs w:val="22"/>
              </w:rPr>
              <w:t xml:space="preserve"> provide these services should S</w:t>
            </w:r>
            <w:r>
              <w:rPr>
                <w:rFonts w:asciiTheme="minorHAnsi" w:hAnsiTheme="minorHAnsi" w:cs="Microsoft Sans Serif"/>
                <w:szCs w:val="22"/>
              </w:rPr>
              <w:t xml:space="preserve">chool received identified students. </w:t>
            </w:r>
          </w:p>
          <w:p w14:paraId="7AD8D230" w14:textId="77777777" w:rsidR="005348C0" w:rsidRPr="00E81EBA" w:rsidRDefault="005348C0" w:rsidP="004A2844">
            <w:pPr>
              <w:rPr>
                <w:rFonts w:ascii="MS Gothic" w:eastAsia="MS Gothic" w:hAnsi="MS Gothic" w:cs="Microsoft Sans Serif"/>
                <w:szCs w:val="22"/>
              </w:rPr>
            </w:pPr>
          </w:p>
        </w:tc>
        <w:tc>
          <w:tcPr>
            <w:tcW w:w="1260" w:type="dxa"/>
            <w:tcBorders>
              <w:left w:val="single" w:sz="4" w:space="0" w:color="auto"/>
              <w:bottom w:val="single" w:sz="4" w:space="0" w:color="auto"/>
              <w:right w:val="single" w:sz="4" w:space="0" w:color="auto"/>
            </w:tcBorders>
            <w:shd w:val="clear" w:color="auto" w:fill="auto"/>
            <w:vAlign w:val="center"/>
          </w:tcPr>
          <w:p w14:paraId="6B0473B2" w14:textId="77777777" w:rsidR="005348C0" w:rsidRPr="009A5C5D" w:rsidRDefault="005348C0" w:rsidP="004542F8">
            <w:pPr>
              <w:rPr>
                <w:rFonts w:asciiTheme="minorHAnsi" w:hAnsiTheme="minorHAnsi" w:cs="Microsoft Sans Serif"/>
                <w:b/>
                <w:szCs w:val="22"/>
              </w:rPr>
            </w:pPr>
          </w:p>
        </w:tc>
        <w:tc>
          <w:tcPr>
            <w:tcW w:w="5490" w:type="dxa"/>
            <w:tcBorders>
              <w:left w:val="single" w:sz="4" w:space="0" w:color="auto"/>
              <w:bottom w:val="single" w:sz="4" w:space="0" w:color="auto"/>
              <w:right w:val="single" w:sz="4" w:space="0" w:color="auto"/>
            </w:tcBorders>
            <w:shd w:val="clear" w:color="auto" w:fill="auto"/>
            <w:vAlign w:val="center"/>
          </w:tcPr>
          <w:p w14:paraId="24D76209" w14:textId="77777777" w:rsidR="005348C0" w:rsidRPr="009A5C5D" w:rsidRDefault="005348C0" w:rsidP="004542F8">
            <w:pPr>
              <w:rPr>
                <w:rFonts w:asciiTheme="minorHAnsi" w:hAnsiTheme="minorHAnsi" w:cs="Microsoft Sans Serif"/>
                <w:b/>
                <w:szCs w:val="22"/>
              </w:rPr>
            </w:pPr>
          </w:p>
        </w:tc>
      </w:tr>
      <w:tr w:rsidR="00DA2CA4" w14:paraId="0BE30CF2" w14:textId="77777777" w:rsidTr="00401CC0">
        <w:trPr>
          <w:trHeight w:val="85"/>
        </w:trPr>
        <w:tc>
          <w:tcPr>
            <w:tcW w:w="22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B7DA13" w14:textId="77777777" w:rsidR="00DA2CA4" w:rsidRPr="009A5C5D" w:rsidRDefault="00DA2CA4" w:rsidP="004542F8">
            <w:pPr>
              <w:autoSpaceDE w:val="0"/>
              <w:autoSpaceDN w:val="0"/>
              <w:adjustRightInd w:val="0"/>
              <w:rPr>
                <w:rFonts w:asciiTheme="minorHAnsi" w:hAnsiTheme="minorHAnsi" w:cs="Microsoft Sans Serif"/>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635C892" w14:textId="77777777" w:rsidR="00764788" w:rsidRPr="00E81EBA" w:rsidRDefault="00764788" w:rsidP="00764788">
            <w:pPr>
              <w:rPr>
                <w:rFonts w:asciiTheme="minorHAnsi" w:hAnsiTheme="minorHAnsi" w:cs="Microsoft Sans Serif"/>
                <w:szCs w:val="22"/>
              </w:rPr>
            </w:pPr>
            <w:r w:rsidRPr="00E81EBA">
              <w:rPr>
                <w:rFonts w:ascii="MS Gothic" w:eastAsia="MS Gothic" w:hAnsi="MS Gothic" w:cs="Microsoft Sans Serif" w:hint="eastAsia"/>
                <w:szCs w:val="22"/>
              </w:rPr>
              <w:t>☐</w:t>
            </w:r>
            <w:r>
              <w:rPr>
                <w:rFonts w:asciiTheme="minorHAnsi" w:hAnsiTheme="minorHAnsi" w:cs="Microsoft Sans Serif"/>
                <w:szCs w:val="22"/>
              </w:rPr>
              <w:t>School has evidence of a licensed diagnostician available for special education evaluation referrals.</w:t>
            </w:r>
          </w:p>
          <w:p w14:paraId="785C4F52" w14:textId="77777777" w:rsidR="00DA2CA4" w:rsidRPr="009A5C5D" w:rsidRDefault="00DA2CA4" w:rsidP="004542F8">
            <w:pPr>
              <w:ind w:left="342"/>
              <w:rPr>
                <w:rFonts w:asciiTheme="minorHAnsi" w:hAnsiTheme="minorHAnsi" w:cs="Microsoft Sans Serif"/>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5BE52B" w14:textId="77777777" w:rsidR="00DA2CA4" w:rsidRPr="009A5C5D" w:rsidRDefault="00DA2CA4" w:rsidP="004542F8">
            <w:pPr>
              <w:rPr>
                <w:rFonts w:asciiTheme="minorHAnsi" w:hAnsiTheme="minorHAnsi" w:cs="Microsoft Sans Serif"/>
                <w:b/>
                <w:szCs w:val="22"/>
              </w:rPr>
            </w:pPr>
          </w:p>
        </w:tc>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14:paraId="48735725" w14:textId="77777777" w:rsidR="00DA2CA4" w:rsidRPr="009A5C5D" w:rsidRDefault="00DA2CA4" w:rsidP="004542F8">
            <w:pPr>
              <w:rPr>
                <w:rFonts w:asciiTheme="minorHAnsi" w:hAnsiTheme="minorHAnsi" w:cs="Microsoft Sans Serif"/>
                <w:b/>
                <w:szCs w:val="22"/>
              </w:rPr>
            </w:pPr>
          </w:p>
        </w:tc>
      </w:tr>
      <w:tr w:rsidR="006A2746" w:rsidRPr="00303BC5" w14:paraId="0B536975" w14:textId="77777777" w:rsidTr="00401CC0">
        <w:trPr>
          <w:trHeight w:val="805"/>
        </w:trPr>
        <w:tc>
          <w:tcPr>
            <w:tcW w:w="2250" w:type="dxa"/>
            <w:vMerge w:val="restart"/>
            <w:tcBorders>
              <w:left w:val="single" w:sz="4" w:space="0" w:color="auto"/>
              <w:right w:val="single" w:sz="4" w:space="0" w:color="auto"/>
            </w:tcBorders>
            <w:shd w:val="clear" w:color="auto" w:fill="auto"/>
            <w:hideMark/>
          </w:tcPr>
          <w:p w14:paraId="207465F9" w14:textId="77777777" w:rsidR="006A2746" w:rsidRPr="009A5C5D" w:rsidRDefault="006A2746" w:rsidP="00481AC4">
            <w:pPr>
              <w:rPr>
                <w:rFonts w:asciiTheme="minorHAnsi" w:hAnsiTheme="minorHAnsi" w:cs="Microsoft Sans Serif"/>
                <w:szCs w:val="22"/>
              </w:rPr>
            </w:pPr>
          </w:p>
          <w:p w14:paraId="2C78D4EE" w14:textId="77777777" w:rsidR="006A2746" w:rsidRPr="00AA57E3" w:rsidRDefault="006A2746" w:rsidP="00E34AB3">
            <w:pPr>
              <w:pStyle w:val="ListParagraph"/>
              <w:numPr>
                <w:ilvl w:val="0"/>
                <w:numId w:val="7"/>
              </w:numPr>
              <w:rPr>
                <w:rFonts w:asciiTheme="minorHAnsi" w:hAnsiTheme="minorHAnsi" w:cs="Microsoft Sans Serif"/>
                <w:i/>
                <w:szCs w:val="22"/>
              </w:rPr>
            </w:pPr>
            <w:r>
              <w:rPr>
                <w:rFonts w:asciiTheme="minorHAnsi" w:hAnsiTheme="minorHAnsi" w:cs="Microsoft Sans Serif"/>
                <w:szCs w:val="22"/>
              </w:rPr>
              <w:t xml:space="preserve">Relevant and necessary </w:t>
            </w:r>
            <w:proofErr w:type="gramStart"/>
            <w:r>
              <w:rPr>
                <w:rFonts w:asciiTheme="minorHAnsi" w:hAnsiTheme="minorHAnsi" w:cs="Microsoft Sans Serif"/>
                <w:szCs w:val="22"/>
              </w:rPr>
              <w:t>students</w:t>
            </w:r>
            <w:proofErr w:type="gramEnd"/>
            <w:r>
              <w:rPr>
                <w:rFonts w:asciiTheme="minorHAnsi" w:hAnsiTheme="minorHAnsi" w:cs="Microsoft Sans Serif"/>
                <w:szCs w:val="22"/>
              </w:rPr>
              <w:t xml:space="preserve"> forms completed and on file.</w:t>
            </w:r>
          </w:p>
        </w:tc>
        <w:tc>
          <w:tcPr>
            <w:tcW w:w="2520" w:type="dxa"/>
            <w:tcBorders>
              <w:left w:val="single" w:sz="4" w:space="0" w:color="auto"/>
              <w:right w:val="single" w:sz="4" w:space="0" w:color="auto"/>
            </w:tcBorders>
            <w:shd w:val="clear" w:color="auto" w:fill="auto"/>
            <w:vAlign w:val="center"/>
          </w:tcPr>
          <w:p w14:paraId="328D6F46" w14:textId="77777777" w:rsidR="006A2746" w:rsidRPr="009A5C5D" w:rsidRDefault="006A2746" w:rsidP="000034C9">
            <w:pPr>
              <w:rPr>
                <w:rFonts w:asciiTheme="minorHAnsi" w:hAnsiTheme="minorHAnsi" w:cs="Microsoft Sans Serif"/>
                <w:szCs w:val="22"/>
              </w:rPr>
            </w:pPr>
            <w:r w:rsidRPr="00E81EBA">
              <w:rPr>
                <w:rFonts w:ascii="MS Gothic" w:eastAsia="MS Gothic" w:hAnsi="MS Gothic" w:cs="Microsoft Sans Serif" w:hint="eastAsia"/>
                <w:szCs w:val="22"/>
              </w:rPr>
              <w:t>☐</w:t>
            </w:r>
            <w:r>
              <w:rPr>
                <w:rFonts w:asciiTheme="minorHAnsi" w:hAnsiTheme="minorHAnsi" w:cs="Microsoft Sans Serif"/>
                <w:szCs w:val="22"/>
              </w:rPr>
              <w:t>Completed s</w:t>
            </w:r>
            <w:r w:rsidRPr="00E81EBA">
              <w:rPr>
                <w:rFonts w:asciiTheme="minorHAnsi" w:hAnsiTheme="minorHAnsi" w:cs="Microsoft Sans Serif"/>
                <w:szCs w:val="22"/>
              </w:rPr>
              <w:t xml:space="preserve">tudent </w:t>
            </w:r>
            <w:r>
              <w:rPr>
                <w:rFonts w:asciiTheme="minorHAnsi" w:hAnsiTheme="minorHAnsi" w:cs="Microsoft Sans Serif"/>
                <w:szCs w:val="22"/>
              </w:rPr>
              <w:t>e</w:t>
            </w:r>
            <w:r w:rsidRPr="00E81EBA">
              <w:rPr>
                <w:rFonts w:asciiTheme="minorHAnsi" w:hAnsiTheme="minorHAnsi" w:cs="Microsoft Sans Serif"/>
                <w:szCs w:val="22"/>
              </w:rPr>
              <w:t xml:space="preserve">nrollment </w:t>
            </w:r>
            <w:r>
              <w:rPr>
                <w:rFonts w:asciiTheme="minorHAnsi" w:hAnsiTheme="minorHAnsi" w:cs="Microsoft Sans Serif"/>
                <w:szCs w:val="22"/>
              </w:rPr>
              <w:t>f</w:t>
            </w:r>
            <w:r w:rsidRPr="00E81EBA">
              <w:rPr>
                <w:rFonts w:asciiTheme="minorHAnsi" w:hAnsiTheme="minorHAnsi" w:cs="Microsoft Sans Serif"/>
                <w:szCs w:val="22"/>
              </w:rPr>
              <w:t>orms</w:t>
            </w:r>
            <w:r>
              <w:rPr>
                <w:rFonts w:asciiTheme="minorHAnsi" w:hAnsiTheme="minorHAnsi" w:cs="Microsoft Sans Serif"/>
                <w:szCs w:val="22"/>
              </w:rPr>
              <w:t>.  Forms must indicate there is enrollment for a minimum of 8 students with New Mexico Residency.</w:t>
            </w:r>
            <w:r>
              <w:rPr>
                <w:rFonts w:asciiTheme="minorHAnsi" w:hAnsiTheme="minorHAnsi" w:cs="Microsoft Sans Serif"/>
                <w:szCs w:val="22"/>
              </w:rPr>
              <w:br/>
            </w:r>
          </w:p>
        </w:tc>
        <w:tc>
          <w:tcPr>
            <w:tcW w:w="1260" w:type="dxa"/>
            <w:vMerge w:val="restart"/>
            <w:tcBorders>
              <w:left w:val="single" w:sz="4" w:space="0" w:color="auto"/>
              <w:right w:val="single" w:sz="4" w:space="0" w:color="auto"/>
            </w:tcBorders>
            <w:shd w:val="clear" w:color="auto" w:fill="auto"/>
            <w:vAlign w:val="center"/>
          </w:tcPr>
          <w:p w14:paraId="76F2AED6" w14:textId="77777777" w:rsidR="006A2746" w:rsidRPr="009A5C5D" w:rsidRDefault="006A2746" w:rsidP="004542F8">
            <w:pPr>
              <w:rPr>
                <w:rFonts w:asciiTheme="minorHAnsi" w:hAnsiTheme="minorHAnsi" w:cs="Microsoft Sans Serif"/>
                <w:b/>
                <w:szCs w:val="22"/>
              </w:rPr>
            </w:pPr>
          </w:p>
        </w:tc>
        <w:tc>
          <w:tcPr>
            <w:tcW w:w="5490" w:type="dxa"/>
            <w:vMerge w:val="restart"/>
            <w:tcBorders>
              <w:left w:val="single" w:sz="4" w:space="0" w:color="auto"/>
              <w:right w:val="single" w:sz="4" w:space="0" w:color="auto"/>
            </w:tcBorders>
            <w:shd w:val="clear" w:color="auto" w:fill="auto"/>
            <w:vAlign w:val="center"/>
          </w:tcPr>
          <w:p w14:paraId="572A42D9" w14:textId="77777777" w:rsidR="006A2746" w:rsidRPr="009A5C5D" w:rsidRDefault="006A2746" w:rsidP="004542F8">
            <w:pPr>
              <w:rPr>
                <w:rFonts w:asciiTheme="minorHAnsi" w:hAnsiTheme="minorHAnsi" w:cs="Microsoft Sans Serif"/>
                <w:b/>
                <w:szCs w:val="22"/>
              </w:rPr>
            </w:pPr>
          </w:p>
        </w:tc>
      </w:tr>
      <w:tr w:rsidR="006A2746" w:rsidRPr="00303BC5" w14:paraId="5905E748" w14:textId="77777777" w:rsidTr="00401CC0">
        <w:trPr>
          <w:trHeight w:val="805"/>
        </w:trPr>
        <w:tc>
          <w:tcPr>
            <w:tcW w:w="2250" w:type="dxa"/>
            <w:vMerge/>
            <w:tcBorders>
              <w:left w:val="single" w:sz="4" w:space="0" w:color="auto"/>
              <w:right w:val="single" w:sz="4" w:space="0" w:color="auto"/>
            </w:tcBorders>
            <w:shd w:val="clear" w:color="auto" w:fill="auto"/>
            <w:vAlign w:val="center"/>
          </w:tcPr>
          <w:p w14:paraId="1A017331" w14:textId="77777777" w:rsidR="006A2746" w:rsidRPr="009A5C5D" w:rsidRDefault="006A2746" w:rsidP="004542F8">
            <w:pPr>
              <w:rPr>
                <w:rFonts w:asciiTheme="minorHAnsi" w:hAnsiTheme="minorHAnsi" w:cs="Microsoft Sans Serif"/>
                <w:szCs w:val="22"/>
              </w:rPr>
            </w:pPr>
          </w:p>
        </w:tc>
        <w:tc>
          <w:tcPr>
            <w:tcW w:w="2520" w:type="dxa"/>
            <w:tcBorders>
              <w:left w:val="single" w:sz="4" w:space="0" w:color="auto"/>
              <w:right w:val="single" w:sz="4" w:space="0" w:color="auto"/>
            </w:tcBorders>
            <w:shd w:val="clear" w:color="auto" w:fill="auto"/>
            <w:vAlign w:val="center"/>
          </w:tcPr>
          <w:p w14:paraId="44ACCF6E" w14:textId="77777777" w:rsidR="006A2746" w:rsidRPr="00E81EBA" w:rsidRDefault="006A2746" w:rsidP="00583739">
            <w:pPr>
              <w:rPr>
                <w:rFonts w:ascii="MS Gothic" w:eastAsia="MS Gothic" w:hAnsi="MS Gothic" w:cs="Microsoft Sans Serif"/>
                <w:szCs w:val="22"/>
              </w:rPr>
            </w:pPr>
            <w:r w:rsidRPr="00E81EBA">
              <w:rPr>
                <w:rFonts w:ascii="MS Gothic" w:eastAsia="MS Gothic" w:hAnsi="MS Gothic" w:cs="Microsoft Sans Serif" w:hint="eastAsia"/>
                <w:szCs w:val="22"/>
              </w:rPr>
              <w:t>☐</w:t>
            </w:r>
            <w:r w:rsidRPr="005229EB">
              <w:rPr>
                <w:rFonts w:asciiTheme="minorHAnsi" w:eastAsia="MS Gothic" w:hAnsiTheme="minorHAnsi" w:cstheme="minorHAnsi"/>
                <w:szCs w:val="22"/>
              </w:rPr>
              <w:t xml:space="preserve">For any students new to the NM Public School </w:t>
            </w:r>
            <w:r>
              <w:rPr>
                <w:rFonts w:asciiTheme="minorHAnsi" w:eastAsia="MS Gothic" w:hAnsiTheme="minorHAnsi" w:cstheme="minorHAnsi"/>
                <w:szCs w:val="22"/>
              </w:rPr>
              <w:t xml:space="preserve">Education </w:t>
            </w:r>
            <w:r w:rsidRPr="005229EB">
              <w:rPr>
                <w:rFonts w:asciiTheme="minorHAnsi" w:eastAsia="MS Gothic" w:hAnsiTheme="minorHAnsi" w:cstheme="minorHAnsi"/>
                <w:szCs w:val="22"/>
              </w:rPr>
              <w:t>system</w:t>
            </w:r>
            <w:r>
              <w:rPr>
                <w:rFonts w:asciiTheme="minorHAnsi" w:eastAsia="MS Gothic" w:hAnsiTheme="minorHAnsi" w:cstheme="minorHAnsi"/>
                <w:szCs w:val="22"/>
              </w:rPr>
              <w:t>,</w:t>
            </w:r>
            <w:r w:rsidRPr="005229EB">
              <w:rPr>
                <w:rFonts w:asciiTheme="minorHAnsi" w:eastAsia="MS Gothic" w:hAnsiTheme="minorHAnsi" w:cstheme="minorHAnsi"/>
                <w:szCs w:val="22"/>
              </w:rPr>
              <w:t xml:space="preserve"> </w:t>
            </w:r>
            <w:r>
              <w:rPr>
                <w:rFonts w:asciiTheme="minorHAnsi" w:eastAsia="MS Gothic" w:hAnsiTheme="minorHAnsi" w:cstheme="minorHAnsi"/>
                <w:szCs w:val="22"/>
              </w:rPr>
              <w:t>a</w:t>
            </w:r>
            <w:r w:rsidRPr="005229EB">
              <w:rPr>
                <w:rFonts w:asciiTheme="minorHAnsi" w:eastAsia="MS Gothic" w:hAnsiTheme="minorHAnsi" w:cstheme="minorHAnsi"/>
                <w:szCs w:val="22"/>
              </w:rPr>
              <w:t xml:space="preserve"> </w:t>
            </w:r>
            <w:r>
              <w:rPr>
                <w:rFonts w:asciiTheme="minorHAnsi" w:hAnsiTheme="minorHAnsi" w:cs="Microsoft Sans Serif"/>
                <w:szCs w:val="22"/>
              </w:rPr>
              <w:t>Language Usage Survey has been completed.</w:t>
            </w:r>
            <w:r>
              <w:rPr>
                <w:rFonts w:asciiTheme="minorHAnsi" w:hAnsiTheme="minorHAnsi" w:cs="Microsoft Sans Serif"/>
                <w:szCs w:val="22"/>
              </w:rPr>
              <w:br/>
            </w:r>
          </w:p>
        </w:tc>
        <w:tc>
          <w:tcPr>
            <w:tcW w:w="1260" w:type="dxa"/>
            <w:vMerge/>
            <w:tcBorders>
              <w:left w:val="single" w:sz="4" w:space="0" w:color="auto"/>
              <w:right w:val="single" w:sz="4" w:space="0" w:color="auto"/>
            </w:tcBorders>
            <w:shd w:val="clear" w:color="auto" w:fill="auto"/>
            <w:vAlign w:val="center"/>
          </w:tcPr>
          <w:p w14:paraId="349E8461" w14:textId="77777777" w:rsidR="006A2746" w:rsidRPr="009A5C5D" w:rsidRDefault="006A2746" w:rsidP="004542F8">
            <w:pPr>
              <w:rPr>
                <w:rFonts w:asciiTheme="minorHAnsi" w:hAnsiTheme="minorHAnsi" w:cs="Microsoft Sans Serif"/>
                <w:b/>
                <w:szCs w:val="22"/>
              </w:rPr>
            </w:pPr>
          </w:p>
        </w:tc>
        <w:tc>
          <w:tcPr>
            <w:tcW w:w="5490" w:type="dxa"/>
            <w:vMerge/>
            <w:tcBorders>
              <w:left w:val="single" w:sz="4" w:space="0" w:color="auto"/>
              <w:right w:val="single" w:sz="4" w:space="0" w:color="auto"/>
            </w:tcBorders>
            <w:shd w:val="clear" w:color="auto" w:fill="auto"/>
            <w:vAlign w:val="center"/>
          </w:tcPr>
          <w:p w14:paraId="404959C6" w14:textId="77777777" w:rsidR="006A2746" w:rsidRPr="009A5C5D" w:rsidRDefault="006A2746" w:rsidP="004542F8">
            <w:pPr>
              <w:rPr>
                <w:rFonts w:asciiTheme="minorHAnsi" w:hAnsiTheme="minorHAnsi" w:cs="Microsoft Sans Serif"/>
                <w:b/>
                <w:szCs w:val="22"/>
              </w:rPr>
            </w:pPr>
          </w:p>
        </w:tc>
      </w:tr>
      <w:tr w:rsidR="006A2746" w:rsidRPr="00303BC5" w14:paraId="0E07CF48" w14:textId="77777777" w:rsidTr="00401CC0">
        <w:trPr>
          <w:trHeight w:val="805"/>
        </w:trPr>
        <w:tc>
          <w:tcPr>
            <w:tcW w:w="2250" w:type="dxa"/>
            <w:vMerge/>
            <w:tcBorders>
              <w:left w:val="single" w:sz="4" w:space="0" w:color="auto"/>
              <w:right w:val="single" w:sz="4" w:space="0" w:color="auto"/>
            </w:tcBorders>
            <w:shd w:val="clear" w:color="auto" w:fill="auto"/>
            <w:vAlign w:val="center"/>
          </w:tcPr>
          <w:p w14:paraId="528693A4" w14:textId="77777777" w:rsidR="006A2746" w:rsidRPr="009A5C5D" w:rsidRDefault="006A2746" w:rsidP="004542F8">
            <w:pPr>
              <w:rPr>
                <w:rFonts w:asciiTheme="minorHAnsi" w:hAnsiTheme="minorHAnsi" w:cs="Microsoft Sans Serif"/>
                <w:szCs w:val="22"/>
              </w:rPr>
            </w:pPr>
          </w:p>
        </w:tc>
        <w:tc>
          <w:tcPr>
            <w:tcW w:w="2520" w:type="dxa"/>
            <w:tcBorders>
              <w:left w:val="single" w:sz="4" w:space="0" w:color="auto"/>
              <w:right w:val="single" w:sz="4" w:space="0" w:color="auto"/>
            </w:tcBorders>
            <w:shd w:val="clear" w:color="auto" w:fill="auto"/>
            <w:vAlign w:val="center"/>
          </w:tcPr>
          <w:p w14:paraId="0FDAD64B" w14:textId="77777777" w:rsidR="006A2746" w:rsidRDefault="006A2746" w:rsidP="00071604">
            <w:pPr>
              <w:rPr>
                <w:rFonts w:asciiTheme="minorHAnsi" w:hAnsiTheme="minorHAnsi" w:cs="Microsoft Sans Serif"/>
                <w:szCs w:val="22"/>
              </w:rPr>
            </w:pPr>
            <w:r w:rsidRPr="00E81EBA">
              <w:rPr>
                <w:rFonts w:ascii="MS Gothic" w:eastAsia="MS Gothic" w:hAnsi="MS Gothic" w:cs="Microsoft Sans Serif" w:hint="eastAsia"/>
                <w:szCs w:val="22"/>
              </w:rPr>
              <w:t>☐</w:t>
            </w:r>
            <w:r>
              <w:rPr>
                <w:rFonts w:asciiTheme="minorHAnsi" w:hAnsiTheme="minorHAnsi" w:cs="Microsoft Sans Serif"/>
                <w:szCs w:val="22"/>
              </w:rPr>
              <w:t>School has developed an IEP for all identified students or has evidence that an IEP meeting has been requested.</w:t>
            </w:r>
          </w:p>
          <w:p w14:paraId="595BBB4F" w14:textId="77777777" w:rsidR="006A2746" w:rsidRPr="00E81EBA" w:rsidRDefault="006A2746" w:rsidP="00071604">
            <w:pPr>
              <w:rPr>
                <w:rFonts w:ascii="MS Gothic" w:eastAsia="MS Gothic" w:hAnsi="MS Gothic" w:cs="Microsoft Sans Serif"/>
                <w:szCs w:val="22"/>
              </w:rPr>
            </w:pPr>
          </w:p>
        </w:tc>
        <w:tc>
          <w:tcPr>
            <w:tcW w:w="1260" w:type="dxa"/>
            <w:tcBorders>
              <w:left w:val="single" w:sz="4" w:space="0" w:color="auto"/>
              <w:right w:val="single" w:sz="4" w:space="0" w:color="auto"/>
            </w:tcBorders>
            <w:shd w:val="clear" w:color="auto" w:fill="auto"/>
            <w:vAlign w:val="center"/>
          </w:tcPr>
          <w:p w14:paraId="2F2DAB27" w14:textId="77777777" w:rsidR="006A2746" w:rsidRPr="009A5C5D" w:rsidRDefault="006A2746" w:rsidP="004542F8">
            <w:pPr>
              <w:rPr>
                <w:rFonts w:asciiTheme="minorHAnsi" w:hAnsiTheme="minorHAnsi" w:cs="Microsoft Sans Serif"/>
                <w:b/>
                <w:szCs w:val="22"/>
              </w:rPr>
            </w:pPr>
          </w:p>
        </w:tc>
        <w:tc>
          <w:tcPr>
            <w:tcW w:w="5490" w:type="dxa"/>
            <w:tcBorders>
              <w:left w:val="single" w:sz="4" w:space="0" w:color="auto"/>
              <w:right w:val="single" w:sz="4" w:space="0" w:color="auto"/>
            </w:tcBorders>
            <w:shd w:val="clear" w:color="auto" w:fill="auto"/>
            <w:vAlign w:val="center"/>
          </w:tcPr>
          <w:p w14:paraId="060BCEC3" w14:textId="77777777" w:rsidR="006A2746" w:rsidRPr="009A5C5D" w:rsidRDefault="006A2746" w:rsidP="004542F8">
            <w:pPr>
              <w:rPr>
                <w:rFonts w:asciiTheme="minorHAnsi" w:hAnsiTheme="minorHAnsi" w:cs="Microsoft Sans Serif"/>
                <w:b/>
                <w:szCs w:val="22"/>
              </w:rPr>
            </w:pPr>
          </w:p>
        </w:tc>
      </w:tr>
      <w:tr w:rsidR="004A2844" w:rsidRPr="00B20E2F" w14:paraId="5B788242" w14:textId="77777777" w:rsidTr="00401CC0">
        <w:tblPrEx>
          <w:tblBorders>
            <w:insideH w:val="dashed" w:sz="4" w:space="0" w:color="auto"/>
          </w:tblBorders>
        </w:tblPrEx>
        <w:trPr>
          <w:trHeight w:val="377"/>
        </w:trPr>
        <w:tc>
          <w:tcPr>
            <w:tcW w:w="11520" w:type="dxa"/>
            <w:gridSpan w:val="4"/>
            <w:tcBorders>
              <w:top w:val="single" w:sz="18" w:space="0" w:color="auto"/>
              <w:left w:val="single" w:sz="2" w:space="0" w:color="auto"/>
              <w:bottom w:val="single" w:sz="2" w:space="0" w:color="auto"/>
              <w:right w:val="single" w:sz="2" w:space="0" w:color="auto"/>
            </w:tcBorders>
            <w:shd w:val="clear" w:color="auto" w:fill="auto"/>
            <w:vAlign w:val="center"/>
            <w:hideMark/>
          </w:tcPr>
          <w:p w14:paraId="29667A8F" w14:textId="40D1C135" w:rsidR="004A2844" w:rsidRPr="00B20E2F" w:rsidRDefault="009C15A2" w:rsidP="004542F8">
            <w:pPr>
              <w:jc w:val="center"/>
              <w:rPr>
                <w:rFonts w:ascii="Microsoft Sans Serif" w:hAnsi="Microsoft Sans Serif" w:cs="Microsoft Sans Serif"/>
                <w:b/>
                <w:sz w:val="28"/>
                <w:szCs w:val="28"/>
              </w:rPr>
            </w:pPr>
            <w:r>
              <w:br w:type="page"/>
            </w:r>
            <w:r w:rsidR="0001200A" w:rsidRPr="00534528">
              <w:rPr>
                <w:rFonts w:asciiTheme="minorHAnsi" w:hAnsiTheme="minorHAnsi" w:cs="Microsoft Sans Serif"/>
                <w:b/>
                <w:sz w:val="28"/>
                <w:szCs w:val="28"/>
              </w:rPr>
              <w:t xml:space="preserve">SUMMARY REPORT - ITEMS DUE </w:t>
            </w:r>
            <w:r w:rsidR="0001200A">
              <w:rPr>
                <w:rFonts w:asciiTheme="minorHAnsi" w:hAnsiTheme="minorHAnsi" w:cs="Microsoft Sans Serif"/>
                <w:b/>
                <w:sz w:val="28"/>
                <w:szCs w:val="28"/>
              </w:rPr>
              <w:t>TWO WEEKS PRIOR TO OPENING DATE</w:t>
            </w:r>
          </w:p>
        </w:tc>
      </w:tr>
      <w:tr w:rsidR="0001200A" w:rsidRPr="00B20E2F" w14:paraId="65F51D32" w14:textId="77777777" w:rsidTr="00401CC0">
        <w:tblPrEx>
          <w:tblBorders>
            <w:insideH w:val="dashed" w:sz="4" w:space="0" w:color="auto"/>
          </w:tblBorders>
        </w:tblPrEx>
        <w:trPr>
          <w:trHeight w:val="3415"/>
        </w:trPr>
        <w:tc>
          <w:tcPr>
            <w:tcW w:w="11520" w:type="dxa"/>
            <w:gridSpan w:val="4"/>
            <w:tcBorders>
              <w:top w:val="single" w:sz="2" w:space="0" w:color="auto"/>
              <w:bottom w:val="single" w:sz="4" w:space="0" w:color="auto"/>
            </w:tcBorders>
            <w:shd w:val="clear" w:color="auto" w:fill="auto"/>
            <w:vAlign w:val="center"/>
            <w:hideMark/>
          </w:tcPr>
          <w:p w14:paraId="4FA0C6BD" w14:textId="7A8B4F2F" w:rsidR="0001200A" w:rsidRPr="00B20E2F" w:rsidRDefault="0001200A" w:rsidP="0001200A">
            <w:pPr>
              <w:rPr>
                <w:rFonts w:ascii="Microsoft Sans Serif" w:hAnsi="Microsoft Sans Serif" w:cs="Microsoft Sans Serif"/>
                <w:b/>
                <w:szCs w:val="22"/>
              </w:rPr>
            </w:pPr>
          </w:p>
        </w:tc>
      </w:tr>
    </w:tbl>
    <w:p w14:paraId="076DED85" w14:textId="77777777" w:rsidR="00FE23AA" w:rsidRDefault="00FE23AA" w:rsidP="00F117D1"/>
    <w:sectPr w:rsidR="00FE23AA" w:rsidSect="00120D50">
      <w:headerReference w:type="default" r:id="rId18"/>
      <w:footerReference w:type="defaul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0102" w14:textId="77777777" w:rsidR="000C73B5" w:rsidRDefault="000C73B5" w:rsidP="00E84C73">
      <w:r>
        <w:separator/>
      </w:r>
    </w:p>
  </w:endnote>
  <w:endnote w:type="continuationSeparator" w:id="0">
    <w:p w14:paraId="2473EB5E" w14:textId="77777777" w:rsidR="000C73B5" w:rsidRDefault="000C73B5" w:rsidP="00E84C73">
      <w:r>
        <w:continuationSeparator/>
      </w:r>
    </w:p>
  </w:endnote>
  <w:endnote w:type="continuationNotice" w:id="1">
    <w:p w14:paraId="79F2A8DC" w14:textId="77777777" w:rsidR="000C73B5" w:rsidRDefault="000C7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Schbook BT">
    <w:altName w:val="Century Schoolbook"/>
    <w:charset w:val="00"/>
    <w:family w:val="roman"/>
    <w:pitch w:val="variable"/>
    <w:sig w:usb0="00000087" w:usb1="00000000" w:usb2="00000000" w:usb3="00000000" w:csb0="0000001B"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AAC2" w14:textId="7F0BAD17" w:rsidR="00667F91" w:rsidRPr="0032400E" w:rsidRDefault="00667F91" w:rsidP="00332639">
    <w:pPr>
      <w:pStyle w:val="Footer"/>
      <w:ind w:left="-720"/>
      <w:rPr>
        <w:sz w:val="20"/>
      </w:rPr>
    </w:pPr>
    <w:r w:rsidRPr="0032400E">
      <w:rPr>
        <w:sz w:val="20"/>
      </w:rPr>
      <w:t>New Mex</w:t>
    </w:r>
    <w:r>
      <w:rPr>
        <w:sz w:val="20"/>
      </w:rPr>
      <w:t xml:space="preserve">ico Public Education Commission, Approved August 27, </w:t>
    </w:r>
    <w:r>
      <w:rPr>
        <w:sz w:val="20"/>
      </w:rPr>
      <w:t xml:space="preserve">2021                                                             </w:t>
    </w:r>
    <w:r>
      <w:rPr>
        <w:sz w:val="20"/>
      </w:rPr>
      <w:tab/>
      <w:t xml:space="preserve"> Page </w:t>
    </w:r>
    <w:r w:rsidRPr="0032400E">
      <w:rPr>
        <w:sz w:val="20"/>
      </w:rPr>
      <w:fldChar w:fldCharType="begin"/>
    </w:r>
    <w:r w:rsidRPr="0032400E">
      <w:rPr>
        <w:sz w:val="20"/>
      </w:rPr>
      <w:instrText xml:space="preserve"> PAGE   \* MERGEFORMAT </w:instrText>
    </w:r>
    <w:r w:rsidRPr="0032400E">
      <w:rPr>
        <w:sz w:val="20"/>
      </w:rPr>
      <w:fldChar w:fldCharType="separate"/>
    </w:r>
    <w:r w:rsidR="005934DA">
      <w:rPr>
        <w:noProof/>
        <w:sz w:val="20"/>
      </w:rPr>
      <w:t>3</w:t>
    </w:r>
    <w:r w:rsidRPr="0032400E">
      <w:rPr>
        <w:sz w:val="20"/>
      </w:rPr>
      <w:fldChar w:fldCharType="end"/>
    </w:r>
  </w:p>
  <w:p w14:paraId="6481DDAB" w14:textId="77777777" w:rsidR="00667F91" w:rsidRPr="00AB4B2D" w:rsidRDefault="00667F91" w:rsidP="00AB4B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BFB2" w14:textId="77777777" w:rsidR="000C73B5" w:rsidRDefault="000C73B5" w:rsidP="00E84C73">
      <w:r>
        <w:separator/>
      </w:r>
    </w:p>
  </w:footnote>
  <w:footnote w:type="continuationSeparator" w:id="0">
    <w:p w14:paraId="64066C20" w14:textId="77777777" w:rsidR="000C73B5" w:rsidRDefault="000C73B5" w:rsidP="00E84C73">
      <w:r>
        <w:continuationSeparator/>
      </w:r>
    </w:p>
  </w:footnote>
  <w:footnote w:type="continuationNotice" w:id="1">
    <w:p w14:paraId="6A22A005" w14:textId="77777777" w:rsidR="000C73B5" w:rsidRDefault="000C73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F965" w14:textId="77777777" w:rsidR="00667F91" w:rsidRDefault="00667F91" w:rsidP="00120D50">
    <w:pPr>
      <w:pStyle w:val="Header"/>
    </w:pPr>
    <w:r>
      <w:rPr>
        <w:noProof/>
      </w:rPr>
      <mc:AlternateContent>
        <mc:Choice Requires="wpg">
          <w:drawing>
            <wp:anchor distT="0" distB="0" distL="114300" distR="114300" simplePos="0" relativeHeight="251657216" behindDoc="0" locked="0" layoutInCell="0" allowOverlap="1" wp14:anchorId="28545539" wp14:editId="4656373C">
              <wp:simplePos x="0" y="0"/>
              <wp:positionH relativeFrom="page">
                <wp:align>center</wp:align>
              </wp:positionH>
              <wp:positionV relativeFrom="topMargin">
                <wp:align>center</wp:align>
              </wp:positionV>
              <wp:extent cx="7359650" cy="530225"/>
              <wp:effectExtent l="0" t="0" r="26670"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9650" cy="530225"/>
                        <a:chOff x="330" y="308"/>
                        <a:chExt cx="11586" cy="835"/>
                      </a:xfrm>
                    </wpg:grpSpPr>
                    <wps:wsp>
                      <wps:cNvPr id="4" name="Rectangle 6"/>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14:paraId="7491D63B" w14:textId="77777777" w:rsidR="00667F91" w:rsidRDefault="00667F91">
                            <w:pPr>
                              <w:pStyle w:val="Header"/>
                              <w:rPr>
                                <w:color w:val="FFFFFF" w:themeColor="background1"/>
                                <w:sz w:val="28"/>
                                <w:szCs w:val="28"/>
                              </w:rPr>
                            </w:pPr>
                            <w:r>
                              <w:rPr>
                                <w:color w:val="FFFFFF" w:themeColor="background1"/>
                                <w:sz w:val="28"/>
                                <w:szCs w:val="28"/>
                              </w:rPr>
                              <w:t>Implementation Year Checklist</w:t>
                            </w:r>
                          </w:p>
                        </w:txbxContent>
                      </wps:txbx>
                      <wps:bodyPr rot="0" vert="horz" wrap="square" lIns="91440" tIns="45720" rIns="91440" bIns="45720" anchor="ctr" anchorCtr="0" upright="1">
                        <a:noAutofit/>
                      </wps:bodyPr>
                    </wps:wsp>
                    <wps:wsp>
                      <wps:cNvPr id="5" name="Rectangle 7"/>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08A620C2" w14:textId="77777777" w:rsidR="00667F91" w:rsidRDefault="00667F91">
                                <w:pPr>
                                  <w:pStyle w:val="Header"/>
                                  <w:rPr>
                                    <w:color w:val="FFFFFF" w:themeColor="background1"/>
                                    <w:sz w:val="36"/>
                                    <w:szCs w:val="36"/>
                                  </w:rPr>
                                </w:pPr>
                                <w:r>
                                  <w:rPr>
                                    <w:color w:val="FFFFFF" w:themeColor="background1"/>
                                    <w:sz w:val="36"/>
                                    <w:szCs w:val="36"/>
                                  </w:rPr>
                                  <w:t xml:space="preserve">2021 </w:t>
                                </w:r>
                              </w:p>
                            </w:sdtContent>
                          </w:sdt>
                        </w:txbxContent>
                      </wps:txbx>
                      <wps:bodyPr rot="0" vert="horz" wrap="square" lIns="91440" tIns="45720" rIns="91440" bIns="45720" anchor="ctr" anchorCtr="0" upright="1">
                        <a:noAutofit/>
                      </wps:bodyPr>
                    </wps:wsp>
                    <wps:wsp>
                      <wps:cNvPr id="6" name="Rectangle 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28545539" id="Group 3" o:spid="_x0000_s1026" style="position:absolute;margin-left:0;margin-top:0;width:579.5pt;height:41.75pt;z-index:251657216;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" o:allowincell="f">
              <v:rect id="Rectangle 6"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" fillcolor="#e36c0a [2409]" stroked="f" strokecolor="white [3212]" strokeweight="1.5pt">
                <v:textbox>
                  <w:txbxContent>
                    <w:p w14:paraId="7491D63B" w14:textId="77777777" w:rsidR="00667F91" w:rsidRDefault="00667F91">
                      <w:pPr>
                        <w:pStyle w:val="Header"/>
                        <w:rPr>
                          <w:color w:val="FFFFFF" w:themeColor="background1"/>
                          <w:sz w:val="28"/>
                          <w:szCs w:val="28"/>
                        </w:rPr>
                      </w:pPr>
                      <w:r>
                        <w:rPr>
                          <w:color w:val="FFFFFF" w:themeColor="background1"/>
                          <w:sz w:val="28"/>
                          <w:szCs w:val="28"/>
                        </w:rPr>
                        <w:t>Implementation Year Checklist</w:t>
                      </w:r>
                    </w:p>
                  </w:txbxContent>
                </v:textbox>
              </v:rect>
              <v:rect id="Rectangle 7"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" fillcolor="#9bbb59 [3206]" stroked="f" strokecolor="white [3212]" strokeweight="2pt">
                <v:textbox>
                  <w:txbxContent>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08A620C2" w14:textId="77777777" w:rsidR="00667F91" w:rsidRDefault="00667F91">
                          <w:pPr>
                            <w:pStyle w:val="Header"/>
                            <w:rPr>
                              <w:color w:val="FFFFFF" w:themeColor="background1"/>
                              <w:sz w:val="36"/>
                              <w:szCs w:val="36"/>
                            </w:rPr>
                          </w:pPr>
                          <w:r>
                            <w:rPr>
                              <w:color w:val="FFFFFF" w:themeColor="background1"/>
                              <w:sz w:val="36"/>
                              <w:szCs w:val="36"/>
                            </w:rPr>
                            <w:t xml:space="preserve">2021 </w:t>
                          </w:r>
                        </w:p>
                      </w:sdtContent>
                    </w:sdt>
                  </w:txbxContent>
                </v:textbox>
              </v:rect>
              <v:rect id="Rectangle 8"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w10:wrap anchorx="page" anchory="margin"/>
            </v:group>
          </w:pict>
        </mc:Fallback>
      </mc:AlternateContent>
    </w:r>
  </w:p>
  <w:p w14:paraId="182C5A4E" w14:textId="77777777" w:rsidR="00667F91" w:rsidRDefault="00667F91" w:rsidP="00AB4B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970"/>
    <w:multiLevelType w:val="hybridMultilevel"/>
    <w:tmpl w:val="3E68910C"/>
    <w:lvl w:ilvl="0" w:tplc="A97A5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76AD2"/>
    <w:multiLevelType w:val="hybridMultilevel"/>
    <w:tmpl w:val="630AE59A"/>
    <w:lvl w:ilvl="0" w:tplc="A03A6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930D9"/>
    <w:multiLevelType w:val="hybridMultilevel"/>
    <w:tmpl w:val="53D0EB9C"/>
    <w:lvl w:ilvl="0" w:tplc="6E8C6396">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7975C7"/>
    <w:multiLevelType w:val="hybridMultilevel"/>
    <w:tmpl w:val="5A389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2704E"/>
    <w:multiLevelType w:val="hybridMultilevel"/>
    <w:tmpl w:val="894A4D7C"/>
    <w:lvl w:ilvl="0" w:tplc="AFF49340">
      <w:start w:val="1"/>
      <w:numFmt w:val="decimal"/>
      <w:suff w:val="nothing"/>
      <w:lvlText w:val="C.%1."/>
      <w:lvlJc w:val="left"/>
      <w:pPr>
        <w:ind w:left="72" w:hanging="7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22ED6"/>
    <w:multiLevelType w:val="multilevel"/>
    <w:tmpl w:val="E9260A8C"/>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5363674"/>
    <w:multiLevelType w:val="hybridMultilevel"/>
    <w:tmpl w:val="516AB71A"/>
    <w:lvl w:ilvl="0" w:tplc="55087006">
      <w:start w:val="1"/>
      <w:numFmt w:val="decimal"/>
      <w:suff w:val="nothing"/>
      <w:lvlText w:val="11-15.%1."/>
      <w:lvlJc w:val="left"/>
      <w:pPr>
        <w:ind w:left="7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5540B5"/>
    <w:multiLevelType w:val="hybridMultilevel"/>
    <w:tmpl w:val="AA54EB58"/>
    <w:lvl w:ilvl="0" w:tplc="357C621C">
      <w:start w:val="5"/>
      <w:numFmt w:val="decimal"/>
      <w:suff w:val="nothing"/>
      <w:lvlText w:val="11-15.%1."/>
      <w:lvlJc w:val="left"/>
      <w:pPr>
        <w:ind w:left="72" w:hanging="72"/>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05B79"/>
    <w:multiLevelType w:val="hybridMultilevel"/>
    <w:tmpl w:val="73DE64CC"/>
    <w:lvl w:ilvl="0" w:tplc="07360746">
      <w:start w:val="1"/>
      <w:numFmt w:val="decimal"/>
      <w:suff w:val="nothing"/>
      <w:lvlText w:val="P-O.%1."/>
      <w:lvlJc w:val="left"/>
      <w:pPr>
        <w:ind w:left="72" w:hanging="7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D80456"/>
    <w:multiLevelType w:val="hybridMultilevel"/>
    <w:tmpl w:val="D3D05B00"/>
    <w:lvl w:ilvl="0" w:tplc="E9E238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7B3F68"/>
    <w:multiLevelType w:val="hybridMultilevel"/>
    <w:tmpl w:val="CAA0D23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8A4616"/>
    <w:multiLevelType w:val="hybridMultilevel"/>
    <w:tmpl w:val="FCB2E128"/>
    <w:lvl w:ilvl="0" w:tplc="95B23E76">
      <w:start w:val="1"/>
      <w:numFmt w:val="decimal"/>
      <w:suff w:val="nothing"/>
      <w:lvlText w:val="5-15.%1."/>
      <w:lvlJc w:val="left"/>
      <w:pPr>
        <w:ind w:left="72" w:hanging="7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547CF7"/>
    <w:multiLevelType w:val="hybridMultilevel"/>
    <w:tmpl w:val="F7A2C7D8"/>
    <w:lvl w:ilvl="0" w:tplc="384077BA">
      <w:start w:val="1"/>
      <w:numFmt w:val="decimal"/>
      <w:lvlText w:val="3-1.%1."/>
      <w:lvlJc w:val="left"/>
      <w:pPr>
        <w:ind w:left="72" w:hanging="7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C9452F"/>
    <w:multiLevelType w:val="hybridMultilevel"/>
    <w:tmpl w:val="DCB2223E"/>
    <w:lvl w:ilvl="0" w:tplc="A97A5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6D4EF7"/>
    <w:multiLevelType w:val="multilevel"/>
    <w:tmpl w:val="2AAEA396"/>
    <w:lvl w:ilvl="0">
      <w:start w:val="11"/>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7"/>
      <w:numFmt w:val="decimal"/>
      <w:lvlText w:val="%1-%2.%3"/>
      <w:lvlJc w:val="left"/>
      <w:pPr>
        <w:ind w:left="720" w:hanging="720"/>
      </w:pPr>
      <w:rPr>
        <w:rFonts w:hint="default"/>
        <w:strik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FCA6345"/>
    <w:multiLevelType w:val="multilevel"/>
    <w:tmpl w:val="4B7E8E38"/>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8FE075D"/>
    <w:multiLevelType w:val="hybridMultilevel"/>
    <w:tmpl w:val="358C857C"/>
    <w:lvl w:ilvl="0" w:tplc="71903FB8">
      <w:start w:val="13"/>
      <w:numFmt w:val="decimal"/>
      <w:lvlText w:val="3-1.%1."/>
      <w:lvlJc w:val="left"/>
      <w:pPr>
        <w:ind w:left="72" w:hanging="7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B51548"/>
    <w:multiLevelType w:val="hybridMultilevel"/>
    <w:tmpl w:val="387C733A"/>
    <w:lvl w:ilvl="0" w:tplc="7026D45A">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7685327">
    <w:abstractNumId w:val="2"/>
  </w:num>
  <w:num w:numId="2" w16cid:durableId="317268541">
    <w:abstractNumId w:val="3"/>
  </w:num>
  <w:num w:numId="3" w16cid:durableId="2118132770">
    <w:abstractNumId w:val="17"/>
  </w:num>
  <w:num w:numId="4" w16cid:durableId="1795829462">
    <w:abstractNumId w:val="6"/>
  </w:num>
  <w:num w:numId="5" w16cid:durableId="1221745068">
    <w:abstractNumId w:val="12"/>
  </w:num>
  <w:num w:numId="6" w16cid:durableId="1985309035">
    <w:abstractNumId w:val="11"/>
  </w:num>
  <w:num w:numId="7" w16cid:durableId="338851293">
    <w:abstractNumId w:val="8"/>
  </w:num>
  <w:num w:numId="8" w16cid:durableId="374621247">
    <w:abstractNumId w:val="4"/>
  </w:num>
  <w:num w:numId="9" w16cid:durableId="918372502">
    <w:abstractNumId w:val="9"/>
  </w:num>
  <w:num w:numId="10" w16cid:durableId="1707633015">
    <w:abstractNumId w:val="10"/>
  </w:num>
  <w:num w:numId="11" w16cid:durableId="2001957052">
    <w:abstractNumId w:val="1"/>
  </w:num>
  <w:num w:numId="12" w16cid:durableId="1664697400">
    <w:abstractNumId w:val="7"/>
  </w:num>
  <w:num w:numId="13" w16cid:durableId="1118067918">
    <w:abstractNumId w:val="16"/>
  </w:num>
  <w:num w:numId="14" w16cid:durableId="1579052076">
    <w:abstractNumId w:val="13"/>
  </w:num>
  <w:num w:numId="15" w16cid:durableId="848256098">
    <w:abstractNumId w:val="0"/>
  </w:num>
  <w:num w:numId="16" w16cid:durableId="140581512">
    <w:abstractNumId w:val="14"/>
  </w:num>
  <w:num w:numId="17" w16cid:durableId="1871914128">
    <w:abstractNumId w:val="15"/>
  </w:num>
  <w:num w:numId="18" w16cid:durableId="108831032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806"/>
    <w:rsid w:val="0000110C"/>
    <w:rsid w:val="000034C9"/>
    <w:rsid w:val="00007247"/>
    <w:rsid w:val="00011530"/>
    <w:rsid w:val="0001200A"/>
    <w:rsid w:val="00013320"/>
    <w:rsid w:val="00023D55"/>
    <w:rsid w:val="00027268"/>
    <w:rsid w:val="00030DB1"/>
    <w:rsid w:val="00035075"/>
    <w:rsid w:val="000427EE"/>
    <w:rsid w:val="00042C84"/>
    <w:rsid w:val="000432A2"/>
    <w:rsid w:val="00052D13"/>
    <w:rsid w:val="00056F4B"/>
    <w:rsid w:val="00060B97"/>
    <w:rsid w:val="000623DF"/>
    <w:rsid w:val="00071604"/>
    <w:rsid w:val="00073E98"/>
    <w:rsid w:val="0007518D"/>
    <w:rsid w:val="00075AB9"/>
    <w:rsid w:val="00077513"/>
    <w:rsid w:val="00077CA5"/>
    <w:rsid w:val="0008003B"/>
    <w:rsid w:val="00084070"/>
    <w:rsid w:val="0008677C"/>
    <w:rsid w:val="0009066D"/>
    <w:rsid w:val="00092A16"/>
    <w:rsid w:val="000B513F"/>
    <w:rsid w:val="000B750E"/>
    <w:rsid w:val="000B77DA"/>
    <w:rsid w:val="000C0478"/>
    <w:rsid w:val="000C61E0"/>
    <w:rsid w:val="000C73B5"/>
    <w:rsid w:val="000D0669"/>
    <w:rsid w:val="000D3045"/>
    <w:rsid w:val="000D4C37"/>
    <w:rsid w:val="000E43BD"/>
    <w:rsid w:val="000F7E8C"/>
    <w:rsid w:val="0010442C"/>
    <w:rsid w:val="0011075A"/>
    <w:rsid w:val="001154C6"/>
    <w:rsid w:val="00120D50"/>
    <w:rsid w:val="00121B8D"/>
    <w:rsid w:val="001236C1"/>
    <w:rsid w:val="001256B8"/>
    <w:rsid w:val="00125BBC"/>
    <w:rsid w:val="0013510A"/>
    <w:rsid w:val="00141261"/>
    <w:rsid w:val="001440E3"/>
    <w:rsid w:val="0015006E"/>
    <w:rsid w:val="001520B8"/>
    <w:rsid w:val="0015520B"/>
    <w:rsid w:val="0016499E"/>
    <w:rsid w:val="00171476"/>
    <w:rsid w:val="00171755"/>
    <w:rsid w:val="0017604C"/>
    <w:rsid w:val="00180F67"/>
    <w:rsid w:val="00190F3D"/>
    <w:rsid w:val="00192187"/>
    <w:rsid w:val="001A6ACF"/>
    <w:rsid w:val="001B1806"/>
    <w:rsid w:val="001D44B0"/>
    <w:rsid w:val="001D77CD"/>
    <w:rsid w:val="001F0D45"/>
    <w:rsid w:val="001F39DD"/>
    <w:rsid w:val="001F5F56"/>
    <w:rsid w:val="002004FE"/>
    <w:rsid w:val="002377E6"/>
    <w:rsid w:val="002641AF"/>
    <w:rsid w:val="0026645E"/>
    <w:rsid w:val="00271CA3"/>
    <w:rsid w:val="00277870"/>
    <w:rsid w:val="002821EC"/>
    <w:rsid w:val="00295D52"/>
    <w:rsid w:val="00297C05"/>
    <w:rsid w:val="00297EC3"/>
    <w:rsid w:val="002A06C7"/>
    <w:rsid w:val="002A749F"/>
    <w:rsid w:val="002B09B3"/>
    <w:rsid w:val="002B190F"/>
    <w:rsid w:val="002B4EF1"/>
    <w:rsid w:val="002B5D0B"/>
    <w:rsid w:val="002C2F69"/>
    <w:rsid w:val="002D79E7"/>
    <w:rsid w:val="002E0CF5"/>
    <w:rsid w:val="002E6787"/>
    <w:rsid w:val="002F09BD"/>
    <w:rsid w:val="002F20E7"/>
    <w:rsid w:val="0031015A"/>
    <w:rsid w:val="00315602"/>
    <w:rsid w:val="00325A11"/>
    <w:rsid w:val="003309A0"/>
    <w:rsid w:val="00332639"/>
    <w:rsid w:val="00332749"/>
    <w:rsid w:val="00334841"/>
    <w:rsid w:val="003406F5"/>
    <w:rsid w:val="0034655F"/>
    <w:rsid w:val="00352D26"/>
    <w:rsid w:val="00352DC0"/>
    <w:rsid w:val="00353C1A"/>
    <w:rsid w:val="00354A78"/>
    <w:rsid w:val="00360958"/>
    <w:rsid w:val="0036272C"/>
    <w:rsid w:val="00362F6F"/>
    <w:rsid w:val="00365059"/>
    <w:rsid w:val="0037080D"/>
    <w:rsid w:val="0037205A"/>
    <w:rsid w:val="003748E6"/>
    <w:rsid w:val="003752FB"/>
    <w:rsid w:val="0037787C"/>
    <w:rsid w:val="003821CD"/>
    <w:rsid w:val="00383321"/>
    <w:rsid w:val="00385000"/>
    <w:rsid w:val="0038501B"/>
    <w:rsid w:val="003864A9"/>
    <w:rsid w:val="00386F65"/>
    <w:rsid w:val="00387809"/>
    <w:rsid w:val="00390E5A"/>
    <w:rsid w:val="00391F81"/>
    <w:rsid w:val="00393762"/>
    <w:rsid w:val="00396CEC"/>
    <w:rsid w:val="003A35E2"/>
    <w:rsid w:val="003A3686"/>
    <w:rsid w:val="003B1B0E"/>
    <w:rsid w:val="003B1F01"/>
    <w:rsid w:val="003B279C"/>
    <w:rsid w:val="003D05E7"/>
    <w:rsid w:val="003F1987"/>
    <w:rsid w:val="003F799C"/>
    <w:rsid w:val="00400D44"/>
    <w:rsid w:val="00401CC0"/>
    <w:rsid w:val="00407AC6"/>
    <w:rsid w:val="004106A9"/>
    <w:rsid w:val="0041186A"/>
    <w:rsid w:val="0041244A"/>
    <w:rsid w:val="00414054"/>
    <w:rsid w:val="00420477"/>
    <w:rsid w:val="004242D6"/>
    <w:rsid w:val="00427395"/>
    <w:rsid w:val="004348EB"/>
    <w:rsid w:val="004375E2"/>
    <w:rsid w:val="00440385"/>
    <w:rsid w:val="004542F8"/>
    <w:rsid w:val="00457504"/>
    <w:rsid w:val="0047129C"/>
    <w:rsid w:val="004714EF"/>
    <w:rsid w:val="00476E56"/>
    <w:rsid w:val="00481AC4"/>
    <w:rsid w:val="0048490D"/>
    <w:rsid w:val="00485DFA"/>
    <w:rsid w:val="00491E90"/>
    <w:rsid w:val="0049350B"/>
    <w:rsid w:val="00493D02"/>
    <w:rsid w:val="00496C0F"/>
    <w:rsid w:val="004A2844"/>
    <w:rsid w:val="004A5E7B"/>
    <w:rsid w:val="004B6A26"/>
    <w:rsid w:val="004C254E"/>
    <w:rsid w:val="004C5D65"/>
    <w:rsid w:val="004D1E73"/>
    <w:rsid w:val="004D6B2A"/>
    <w:rsid w:val="004E1D38"/>
    <w:rsid w:val="004E366E"/>
    <w:rsid w:val="004E4777"/>
    <w:rsid w:val="004E48C0"/>
    <w:rsid w:val="004F662B"/>
    <w:rsid w:val="004F7E17"/>
    <w:rsid w:val="005016CE"/>
    <w:rsid w:val="005019BE"/>
    <w:rsid w:val="00501E6B"/>
    <w:rsid w:val="0050693F"/>
    <w:rsid w:val="005077DA"/>
    <w:rsid w:val="00513D3A"/>
    <w:rsid w:val="0051483C"/>
    <w:rsid w:val="00520F84"/>
    <w:rsid w:val="00521275"/>
    <w:rsid w:val="0052211B"/>
    <w:rsid w:val="005229EB"/>
    <w:rsid w:val="00534528"/>
    <w:rsid w:val="005348C0"/>
    <w:rsid w:val="00542A09"/>
    <w:rsid w:val="005647D7"/>
    <w:rsid w:val="00573A39"/>
    <w:rsid w:val="005779E1"/>
    <w:rsid w:val="00580059"/>
    <w:rsid w:val="00580F3E"/>
    <w:rsid w:val="005820A1"/>
    <w:rsid w:val="00583739"/>
    <w:rsid w:val="005929E4"/>
    <w:rsid w:val="005934DA"/>
    <w:rsid w:val="005968B9"/>
    <w:rsid w:val="00596A0B"/>
    <w:rsid w:val="005A1FE4"/>
    <w:rsid w:val="005A282A"/>
    <w:rsid w:val="005A6C96"/>
    <w:rsid w:val="005B61C7"/>
    <w:rsid w:val="005C5DE2"/>
    <w:rsid w:val="005C663D"/>
    <w:rsid w:val="005C7DA4"/>
    <w:rsid w:val="005E00A3"/>
    <w:rsid w:val="005E05D0"/>
    <w:rsid w:val="005E3047"/>
    <w:rsid w:val="005E6A90"/>
    <w:rsid w:val="005E7B20"/>
    <w:rsid w:val="005F1206"/>
    <w:rsid w:val="005F5E43"/>
    <w:rsid w:val="0060214A"/>
    <w:rsid w:val="006036C9"/>
    <w:rsid w:val="00604FE3"/>
    <w:rsid w:val="00613248"/>
    <w:rsid w:val="0061364A"/>
    <w:rsid w:val="00624ABD"/>
    <w:rsid w:val="00632177"/>
    <w:rsid w:val="00647564"/>
    <w:rsid w:val="00660435"/>
    <w:rsid w:val="006607AC"/>
    <w:rsid w:val="006608F2"/>
    <w:rsid w:val="00667F91"/>
    <w:rsid w:val="006778DB"/>
    <w:rsid w:val="00677C86"/>
    <w:rsid w:val="00680218"/>
    <w:rsid w:val="00681CEE"/>
    <w:rsid w:val="006A2746"/>
    <w:rsid w:val="006A5A01"/>
    <w:rsid w:val="006A7828"/>
    <w:rsid w:val="006B2ED6"/>
    <w:rsid w:val="006B43D6"/>
    <w:rsid w:val="006B5C75"/>
    <w:rsid w:val="006B7135"/>
    <w:rsid w:val="006C1A3F"/>
    <w:rsid w:val="006C233E"/>
    <w:rsid w:val="006D15FC"/>
    <w:rsid w:val="006D2379"/>
    <w:rsid w:val="006D4FAA"/>
    <w:rsid w:val="006D4FE9"/>
    <w:rsid w:val="006E0630"/>
    <w:rsid w:val="006E5C50"/>
    <w:rsid w:val="006F230D"/>
    <w:rsid w:val="006F3051"/>
    <w:rsid w:val="006F40EF"/>
    <w:rsid w:val="00704D59"/>
    <w:rsid w:val="00705D7E"/>
    <w:rsid w:val="00713451"/>
    <w:rsid w:val="00713A6E"/>
    <w:rsid w:val="0071780C"/>
    <w:rsid w:val="00717E5F"/>
    <w:rsid w:val="007330D1"/>
    <w:rsid w:val="0074460E"/>
    <w:rsid w:val="007465EF"/>
    <w:rsid w:val="00747C1D"/>
    <w:rsid w:val="007504E4"/>
    <w:rsid w:val="0075713D"/>
    <w:rsid w:val="00763054"/>
    <w:rsid w:val="0076413D"/>
    <w:rsid w:val="00764788"/>
    <w:rsid w:val="00771CF0"/>
    <w:rsid w:val="0077772A"/>
    <w:rsid w:val="007A145D"/>
    <w:rsid w:val="007A6CB8"/>
    <w:rsid w:val="007B1623"/>
    <w:rsid w:val="007B5ECF"/>
    <w:rsid w:val="007B6306"/>
    <w:rsid w:val="007B6CB9"/>
    <w:rsid w:val="007B7BC7"/>
    <w:rsid w:val="007B7EC2"/>
    <w:rsid w:val="007C1B98"/>
    <w:rsid w:val="007C1E89"/>
    <w:rsid w:val="007C3207"/>
    <w:rsid w:val="007C590A"/>
    <w:rsid w:val="007D12E1"/>
    <w:rsid w:val="007D3431"/>
    <w:rsid w:val="007E0F2E"/>
    <w:rsid w:val="007E69D5"/>
    <w:rsid w:val="007E72FA"/>
    <w:rsid w:val="007F2B96"/>
    <w:rsid w:val="007F67CE"/>
    <w:rsid w:val="00802E11"/>
    <w:rsid w:val="00806D87"/>
    <w:rsid w:val="00812EED"/>
    <w:rsid w:val="0082604A"/>
    <w:rsid w:val="008276B7"/>
    <w:rsid w:val="00840971"/>
    <w:rsid w:val="008430E7"/>
    <w:rsid w:val="00847E07"/>
    <w:rsid w:val="00853F36"/>
    <w:rsid w:val="00854E6C"/>
    <w:rsid w:val="00856634"/>
    <w:rsid w:val="00857E66"/>
    <w:rsid w:val="00871059"/>
    <w:rsid w:val="0087243D"/>
    <w:rsid w:val="00873251"/>
    <w:rsid w:val="008749BE"/>
    <w:rsid w:val="008758EF"/>
    <w:rsid w:val="00883FFA"/>
    <w:rsid w:val="008845C2"/>
    <w:rsid w:val="008848E7"/>
    <w:rsid w:val="0088769B"/>
    <w:rsid w:val="008A0868"/>
    <w:rsid w:val="008B5058"/>
    <w:rsid w:val="008C051A"/>
    <w:rsid w:val="008C131C"/>
    <w:rsid w:val="008C40F8"/>
    <w:rsid w:val="008C7BBA"/>
    <w:rsid w:val="008D7D0F"/>
    <w:rsid w:val="008E5821"/>
    <w:rsid w:val="008E5832"/>
    <w:rsid w:val="008F1A96"/>
    <w:rsid w:val="008F487A"/>
    <w:rsid w:val="008F5C24"/>
    <w:rsid w:val="0090124B"/>
    <w:rsid w:val="009056F1"/>
    <w:rsid w:val="0090742B"/>
    <w:rsid w:val="00911C74"/>
    <w:rsid w:val="00914756"/>
    <w:rsid w:val="00921346"/>
    <w:rsid w:val="009228B2"/>
    <w:rsid w:val="00924251"/>
    <w:rsid w:val="00926647"/>
    <w:rsid w:val="00930501"/>
    <w:rsid w:val="00931B00"/>
    <w:rsid w:val="00931D3E"/>
    <w:rsid w:val="00942572"/>
    <w:rsid w:val="0094528E"/>
    <w:rsid w:val="0094732F"/>
    <w:rsid w:val="0095384B"/>
    <w:rsid w:val="00960EFB"/>
    <w:rsid w:val="009753BA"/>
    <w:rsid w:val="00976026"/>
    <w:rsid w:val="0098110E"/>
    <w:rsid w:val="00982F44"/>
    <w:rsid w:val="00985B55"/>
    <w:rsid w:val="00994442"/>
    <w:rsid w:val="009A3578"/>
    <w:rsid w:val="009A5C5D"/>
    <w:rsid w:val="009B0551"/>
    <w:rsid w:val="009B0D31"/>
    <w:rsid w:val="009C15A2"/>
    <w:rsid w:val="009C489E"/>
    <w:rsid w:val="009C51E2"/>
    <w:rsid w:val="009C5E02"/>
    <w:rsid w:val="009C6DF5"/>
    <w:rsid w:val="009D3184"/>
    <w:rsid w:val="009E3659"/>
    <w:rsid w:val="009E5776"/>
    <w:rsid w:val="009F1603"/>
    <w:rsid w:val="009F1A2F"/>
    <w:rsid w:val="009F3A79"/>
    <w:rsid w:val="009F445E"/>
    <w:rsid w:val="00A17411"/>
    <w:rsid w:val="00A21950"/>
    <w:rsid w:val="00A3159C"/>
    <w:rsid w:val="00A34DC9"/>
    <w:rsid w:val="00A427E7"/>
    <w:rsid w:val="00A74BF9"/>
    <w:rsid w:val="00A778BA"/>
    <w:rsid w:val="00A818DD"/>
    <w:rsid w:val="00A83A24"/>
    <w:rsid w:val="00A84EB7"/>
    <w:rsid w:val="00AA57E3"/>
    <w:rsid w:val="00AA6942"/>
    <w:rsid w:val="00AA7028"/>
    <w:rsid w:val="00AB4B2D"/>
    <w:rsid w:val="00AB5389"/>
    <w:rsid w:val="00AC42E6"/>
    <w:rsid w:val="00AD1D8E"/>
    <w:rsid w:val="00AD423C"/>
    <w:rsid w:val="00AD42AA"/>
    <w:rsid w:val="00AD7532"/>
    <w:rsid w:val="00AE1C38"/>
    <w:rsid w:val="00AE3E3C"/>
    <w:rsid w:val="00AE7279"/>
    <w:rsid w:val="00AE7D91"/>
    <w:rsid w:val="00AF2E38"/>
    <w:rsid w:val="00B20B77"/>
    <w:rsid w:val="00B22285"/>
    <w:rsid w:val="00B31759"/>
    <w:rsid w:val="00B34573"/>
    <w:rsid w:val="00B3552E"/>
    <w:rsid w:val="00B37BAF"/>
    <w:rsid w:val="00B41167"/>
    <w:rsid w:val="00B425C7"/>
    <w:rsid w:val="00B52024"/>
    <w:rsid w:val="00B7066E"/>
    <w:rsid w:val="00B74EF6"/>
    <w:rsid w:val="00B767A5"/>
    <w:rsid w:val="00B76B98"/>
    <w:rsid w:val="00B77D1B"/>
    <w:rsid w:val="00B87B99"/>
    <w:rsid w:val="00B94F1A"/>
    <w:rsid w:val="00B957B1"/>
    <w:rsid w:val="00B95B66"/>
    <w:rsid w:val="00BA2DBC"/>
    <w:rsid w:val="00BA373F"/>
    <w:rsid w:val="00BA7999"/>
    <w:rsid w:val="00BB1F9D"/>
    <w:rsid w:val="00BB3911"/>
    <w:rsid w:val="00BC0F55"/>
    <w:rsid w:val="00BC26EC"/>
    <w:rsid w:val="00BC617B"/>
    <w:rsid w:val="00BD42BD"/>
    <w:rsid w:val="00BE1532"/>
    <w:rsid w:val="00BE3086"/>
    <w:rsid w:val="00BE330E"/>
    <w:rsid w:val="00BE337F"/>
    <w:rsid w:val="00BE6911"/>
    <w:rsid w:val="00BF5B5A"/>
    <w:rsid w:val="00C02823"/>
    <w:rsid w:val="00C07EAE"/>
    <w:rsid w:val="00C1012A"/>
    <w:rsid w:val="00C25465"/>
    <w:rsid w:val="00C32D82"/>
    <w:rsid w:val="00C342DF"/>
    <w:rsid w:val="00C3434D"/>
    <w:rsid w:val="00C414BC"/>
    <w:rsid w:val="00C4704A"/>
    <w:rsid w:val="00C51F7E"/>
    <w:rsid w:val="00C52C26"/>
    <w:rsid w:val="00C54445"/>
    <w:rsid w:val="00C54D0C"/>
    <w:rsid w:val="00C54D8C"/>
    <w:rsid w:val="00C55D39"/>
    <w:rsid w:val="00C56E6E"/>
    <w:rsid w:val="00C74A49"/>
    <w:rsid w:val="00C81141"/>
    <w:rsid w:val="00C92AFA"/>
    <w:rsid w:val="00C95196"/>
    <w:rsid w:val="00C974E7"/>
    <w:rsid w:val="00CA2210"/>
    <w:rsid w:val="00CA22FA"/>
    <w:rsid w:val="00CA708F"/>
    <w:rsid w:val="00CB49F8"/>
    <w:rsid w:val="00CC05CC"/>
    <w:rsid w:val="00CC1664"/>
    <w:rsid w:val="00CC505B"/>
    <w:rsid w:val="00CD045B"/>
    <w:rsid w:val="00CE0E1D"/>
    <w:rsid w:val="00CE2919"/>
    <w:rsid w:val="00CE56B4"/>
    <w:rsid w:val="00CF20E6"/>
    <w:rsid w:val="00CF3495"/>
    <w:rsid w:val="00D0270C"/>
    <w:rsid w:val="00D1226F"/>
    <w:rsid w:val="00D15CDC"/>
    <w:rsid w:val="00D22DD5"/>
    <w:rsid w:val="00D26599"/>
    <w:rsid w:val="00D44CD3"/>
    <w:rsid w:val="00D473A1"/>
    <w:rsid w:val="00D53169"/>
    <w:rsid w:val="00D55367"/>
    <w:rsid w:val="00D609A1"/>
    <w:rsid w:val="00D66007"/>
    <w:rsid w:val="00D72A3F"/>
    <w:rsid w:val="00D75CDA"/>
    <w:rsid w:val="00D81EDB"/>
    <w:rsid w:val="00D946F6"/>
    <w:rsid w:val="00D9701F"/>
    <w:rsid w:val="00DA0D2F"/>
    <w:rsid w:val="00DA1B5A"/>
    <w:rsid w:val="00DA2CA4"/>
    <w:rsid w:val="00DA47BA"/>
    <w:rsid w:val="00DA7558"/>
    <w:rsid w:val="00DB4CD3"/>
    <w:rsid w:val="00DC1145"/>
    <w:rsid w:val="00DD749D"/>
    <w:rsid w:val="00DE7A22"/>
    <w:rsid w:val="00DF460D"/>
    <w:rsid w:val="00E1214F"/>
    <w:rsid w:val="00E12B75"/>
    <w:rsid w:val="00E16935"/>
    <w:rsid w:val="00E27279"/>
    <w:rsid w:val="00E273CE"/>
    <w:rsid w:val="00E34AB3"/>
    <w:rsid w:val="00E35FE3"/>
    <w:rsid w:val="00E36020"/>
    <w:rsid w:val="00E447B7"/>
    <w:rsid w:val="00E44C8F"/>
    <w:rsid w:val="00E50BAD"/>
    <w:rsid w:val="00E53841"/>
    <w:rsid w:val="00E5607C"/>
    <w:rsid w:val="00E610EA"/>
    <w:rsid w:val="00E616DF"/>
    <w:rsid w:val="00E631D7"/>
    <w:rsid w:val="00E65FEE"/>
    <w:rsid w:val="00E77F16"/>
    <w:rsid w:val="00E81EBA"/>
    <w:rsid w:val="00E83AEC"/>
    <w:rsid w:val="00E84C73"/>
    <w:rsid w:val="00E851AC"/>
    <w:rsid w:val="00E8683F"/>
    <w:rsid w:val="00E96CCF"/>
    <w:rsid w:val="00EA15E6"/>
    <w:rsid w:val="00EA2E6D"/>
    <w:rsid w:val="00EB0A61"/>
    <w:rsid w:val="00EC3DB3"/>
    <w:rsid w:val="00EC4EC3"/>
    <w:rsid w:val="00EC6B11"/>
    <w:rsid w:val="00ED05B9"/>
    <w:rsid w:val="00ED25F9"/>
    <w:rsid w:val="00EE22E0"/>
    <w:rsid w:val="00EE5B98"/>
    <w:rsid w:val="00EE74C5"/>
    <w:rsid w:val="00EF061A"/>
    <w:rsid w:val="00F117D1"/>
    <w:rsid w:val="00F13446"/>
    <w:rsid w:val="00F13D51"/>
    <w:rsid w:val="00F15764"/>
    <w:rsid w:val="00F15B6F"/>
    <w:rsid w:val="00F211E5"/>
    <w:rsid w:val="00F21A0C"/>
    <w:rsid w:val="00F22144"/>
    <w:rsid w:val="00F24670"/>
    <w:rsid w:val="00F377DC"/>
    <w:rsid w:val="00F37FAF"/>
    <w:rsid w:val="00F41252"/>
    <w:rsid w:val="00F45215"/>
    <w:rsid w:val="00F46620"/>
    <w:rsid w:val="00F5098D"/>
    <w:rsid w:val="00F50C1B"/>
    <w:rsid w:val="00F51CA5"/>
    <w:rsid w:val="00F5388C"/>
    <w:rsid w:val="00F53946"/>
    <w:rsid w:val="00F57A0E"/>
    <w:rsid w:val="00F63CF9"/>
    <w:rsid w:val="00F640B4"/>
    <w:rsid w:val="00F70FD2"/>
    <w:rsid w:val="00F7357B"/>
    <w:rsid w:val="00F81ED0"/>
    <w:rsid w:val="00F93555"/>
    <w:rsid w:val="00F959A4"/>
    <w:rsid w:val="00FA6077"/>
    <w:rsid w:val="00FB464C"/>
    <w:rsid w:val="00FD656E"/>
    <w:rsid w:val="00FE23AA"/>
    <w:rsid w:val="00FE3CD3"/>
    <w:rsid w:val="00FE56F6"/>
    <w:rsid w:val="00FE7628"/>
    <w:rsid w:val="00FE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9C050"/>
  <w15:docId w15:val="{929DC010-0A7F-4BF1-B6B1-0FF6CBD8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530"/>
    <w:pPr>
      <w:spacing w:after="0" w:line="240" w:lineRule="auto"/>
    </w:pPr>
    <w:rPr>
      <w:rFonts w:ascii="Calibri" w:eastAsia="Times New Roman" w:hAnsi="Calibri" w:cs="Times New Roman"/>
      <w:szCs w:val="20"/>
    </w:rPr>
  </w:style>
  <w:style w:type="paragraph" w:styleId="Heading5">
    <w:name w:val="heading 5"/>
    <w:basedOn w:val="Normal"/>
    <w:link w:val="Heading5Char"/>
    <w:uiPriority w:val="9"/>
    <w:qFormat/>
    <w:rsid w:val="00056F4B"/>
    <w:pPr>
      <w:spacing w:before="100" w:beforeAutospacing="1" w:after="100" w:afterAutospacing="1"/>
      <w:outlineLvl w:val="4"/>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B1806"/>
    <w:pPr>
      <w:ind w:left="720"/>
      <w:contextualSpacing/>
    </w:pPr>
  </w:style>
  <w:style w:type="character" w:styleId="Hyperlink">
    <w:name w:val="Hyperlink"/>
    <w:basedOn w:val="DefaultParagraphFont"/>
    <w:uiPriority w:val="99"/>
    <w:unhideWhenUsed/>
    <w:rsid w:val="001B1806"/>
    <w:rPr>
      <w:color w:val="0000FF"/>
      <w:u w:val="single"/>
    </w:rPr>
  </w:style>
  <w:style w:type="character" w:styleId="Strong">
    <w:name w:val="Strong"/>
    <w:basedOn w:val="DefaultParagraphFont"/>
    <w:uiPriority w:val="22"/>
    <w:qFormat/>
    <w:rsid w:val="001B1806"/>
    <w:rPr>
      <w:rFonts w:cs="Times New Roman"/>
      <w:b/>
      <w:bCs/>
    </w:rPr>
  </w:style>
  <w:style w:type="paragraph" w:styleId="BodyText">
    <w:name w:val="Body Text"/>
    <w:basedOn w:val="Normal"/>
    <w:link w:val="BodyTextChar"/>
    <w:rsid w:val="001B1806"/>
    <w:rPr>
      <w:rFonts w:ascii="Arial Narrow" w:hAnsi="Arial Narrow"/>
      <w:i/>
      <w:iCs/>
      <w:sz w:val="24"/>
      <w:szCs w:val="24"/>
    </w:rPr>
  </w:style>
  <w:style w:type="character" w:customStyle="1" w:styleId="BodyTextChar">
    <w:name w:val="Body Text Char"/>
    <w:basedOn w:val="DefaultParagraphFont"/>
    <w:link w:val="BodyText"/>
    <w:rsid w:val="001B1806"/>
    <w:rPr>
      <w:rFonts w:ascii="Arial Narrow" w:eastAsia="Times New Roman" w:hAnsi="Arial Narrow" w:cs="Times New Roman"/>
      <w:i/>
      <w:iCs/>
      <w:sz w:val="24"/>
      <w:szCs w:val="24"/>
    </w:rPr>
  </w:style>
  <w:style w:type="paragraph" w:styleId="List2">
    <w:name w:val="List 2"/>
    <w:basedOn w:val="Normal"/>
    <w:rsid w:val="001B1806"/>
    <w:pPr>
      <w:ind w:left="720" w:hanging="360"/>
    </w:pPr>
    <w:rPr>
      <w:rFonts w:ascii="Times New Roman" w:hAnsi="Times New Roman"/>
      <w:sz w:val="24"/>
      <w:szCs w:val="24"/>
    </w:rPr>
  </w:style>
  <w:style w:type="paragraph" w:styleId="Header">
    <w:name w:val="header"/>
    <w:basedOn w:val="Normal"/>
    <w:link w:val="HeaderChar"/>
    <w:uiPriority w:val="99"/>
    <w:unhideWhenUsed/>
    <w:rsid w:val="001B1806"/>
    <w:pPr>
      <w:tabs>
        <w:tab w:val="center" w:pos="4680"/>
        <w:tab w:val="right" w:pos="9360"/>
      </w:tabs>
    </w:pPr>
  </w:style>
  <w:style w:type="character" w:customStyle="1" w:styleId="HeaderChar">
    <w:name w:val="Header Char"/>
    <w:basedOn w:val="DefaultParagraphFont"/>
    <w:link w:val="Header"/>
    <w:uiPriority w:val="99"/>
    <w:rsid w:val="001B1806"/>
    <w:rPr>
      <w:rFonts w:ascii="Calibri" w:eastAsia="Times New Roman" w:hAnsi="Calibri" w:cs="Times New Roman"/>
      <w:szCs w:val="20"/>
    </w:rPr>
  </w:style>
  <w:style w:type="paragraph" w:styleId="Footer">
    <w:name w:val="footer"/>
    <w:basedOn w:val="Normal"/>
    <w:link w:val="FooterChar"/>
    <w:uiPriority w:val="99"/>
    <w:unhideWhenUsed/>
    <w:rsid w:val="001B1806"/>
    <w:pPr>
      <w:tabs>
        <w:tab w:val="center" w:pos="4680"/>
        <w:tab w:val="right" w:pos="9360"/>
      </w:tabs>
    </w:pPr>
  </w:style>
  <w:style w:type="character" w:customStyle="1" w:styleId="FooterChar">
    <w:name w:val="Footer Char"/>
    <w:basedOn w:val="DefaultParagraphFont"/>
    <w:link w:val="Footer"/>
    <w:uiPriority w:val="99"/>
    <w:rsid w:val="001B1806"/>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1B1806"/>
    <w:rPr>
      <w:rFonts w:ascii="Tahoma" w:hAnsi="Tahoma" w:cs="Tahoma"/>
      <w:sz w:val="16"/>
      <w:szCs w:val="16"/>
    </w:rPr>
  </w:style>
  <w:style w:type="character" w:customStyle="1" w:styleId="BalloonTextChar">
    <w:name w:val="Balloon Text Char"/>
    <w:basedOn w:val="DefaultParagraphFont"/>
    <w:link w:val="BalloonText"/>
    <w:uiPriority w:val="99"/>
    <w:semiHidden/>
    <w:rsid w:val="001B180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23D55"/>
    <w:rPr>
      <w:sz w:val="16"/>
      <w:szCs w:val="16"/>
    </w:rPr>
  </w:style>
  <w:style w:type="paragraph" w:styleId="CommentText">
    <w:name w:val="annotation text"/>
    <w:basedOn w:val="Normal"/>
    <w:link w:val="CommentTextChar"/>
    <w:uiPriority w:val="99"/>
    <w:semiHidden/>
    <w:unhideWhenUsed/>
    <w:rsid w:val="00023D55"/>
    <w:rPr>
      <w:sz w:val="20"/>
    </w:rPr>
  </w:style>
  <w:style w:type="character" w:customStyle="1" w:styleId="CommentTextChar">
    <w:name w:val="Comment Text Char"/>
    <w:basedOn w:val="DefaultParagraphFont"/>
    <w:link w:val="CommentText"/>
    <w:uiPriority w:val="99"/>
    <w:semiHidden/>
    <w:rsid w:val="00023D5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3D55"/>
    <w:rPr>
      <w:b/>
      <w:bCs/>
    </w:rPr>
  </w:style>
  <w:style w:type="character" w:customStyle="1" w:styleId="CommentSubjectChar">
    <w:name w:val="Comment Subject Char"/>
    <w:basedOn w:val="CommentTextChar"/>
    <w:link w:val="CommentSubject"/>
    <w:uiPriority w:val="99"/>
    <w:semiHidden/>
    <w:rsid w:val="00023D55"/>
    <w:rPr>
      <w:rFonts w:ascii="Calibri" w:eastAsia="Times New Roman" w:hAnsi="Calibri" w:cs="Times New Roman"/>
      <w:b/>
      <w:bCs/>
      <w:sz w:val="20"/>
      <w:szCs w:val="20"/>
    </w:rPr>
  </w:style>
  <w:style w:type="character" w:styleId="PlaceholderText">
    <w:name w:val="Placeholder Text"/>
    <w:basedOn w:val="DefaultParagraphFont"/>
    <w:uiPriority w:val="99"/>
    <w:semiHidden/>
    <w:rsid w:val="00E616DF"/>
    <w:rPr>
      <w:color w:val="808080"/>
    </w:rPr>
  </w:style>
  <w:style w:type="character" w:customStyle="1" w:styleId="text">
    <w:name w:val="text"/>
    <w:basedOn w:val="DefaultParagraphFont"/>
    <w:rsid w:val="00E851AC"/>
  </w:style>
  <w:style w:type="paragraph" w:styleId="NormalWeb">
    <w:name w:val="Normal (Web)"/>
    <w:basedOn w:val="Normal"/>
    <w:unhideWhenUsed/>
    <w:rsid w:val="00A3159C"/>
    <w:pPr>
      <w:spacing w:before="100" w:beforeAutospacing="1" w:after="100" w:afterAutospacing="1"/>
    </w:pPr>
    <w:rPr>
      <w:rFonts w:ascii="Times New Roman" w:hAnsi="Times New Roman"/>
      <w:sz w:val="24"/>
      <w:szCs w:val="24"/>
    </w:rPr>
  </w:style>
  <w:style w:type="character" w:customStyle="1" w:styleId="catchline">
    <w:name w:val="catchline"/>
    <w:basedOn w:val="DefaultParagraphFont"/>
    <w:rsid w:val="009C5E02"/>
  </w:style>
  <w:style w:type="character" w:customStyle="1" w:styleId="statutes">
    <w:name w:val="statutes"/>
    <w:basedOn w:val="DefaultParagraphFont"/>
    <w:rsid w:val="000D0669"/>
  </w:style>
  <w:style w:type="paragraph" w:customStyle="1" w:styleId="Default">
    <w:name w:val="Default"/>
    <w:rsid w:val="00D55367"/>
    <w:pPr>
      <w:autoSpaceDE w:val="0"/>
      <w:autoSpaceDN w:val="0"/>
      <w:adjustRightInd w:val="0"/>
      <w:spacing w:after="0" w:line="240" w:lineRule="auto"/>
    </w:pPr>
    <w:rPr>
      <w:rFonts w:ascii="Calibri" w:hAnsi="Calibri" w:cs="Calibri"/>
      <w:color w:val="000000"/>
      <w:sz w:val="24"/>
      <w:szCs w:val="24"/>
    </w:rPr>
  </w:style>
  <w:style w:type="character" w:customStyle="1" w:styleId="smallfont1">
    <w:name w:val="smallfont1"/>
    <w:basedOn w:val="DefaultParagraphFont"/>
    <w:rsid w:val="00F50C1B"/>
    <w:rPr>
      <w:rFonts w:ascii="Helvetica" w:hAnsi="Helvetica" w:hint="default"/>
      <w:i w:val="0"/>
      <w:iCs w:val="0"/>
      <w:sz w:val="18"/>
      <w:szCs w:val="18"/>
    </w:rPr>
  </w:style>
  <w:style w:type="character" w:customStyle="1" w:styleId="regnum">
    <w:name w:val="regnum"/>
    <w:basedOn w:val="DefaultParagraphFont"/>
    <w:rsid w:val="00B31759"/>
  </w:style>
  <w:style w:type="paragraph" w:styleId="Revision">
    <w:name w:val="Revision"/>
    <w:hidden/>
    <w:uiPriority w:val="99"/>
    <w:semiHidden/>
    <w:rsid w:val="008430E7"/>
    <w:pPr>
      <w:spacing w:after="0" w:line="240" w:lineRule="auto"/>
    </w:pPr>
    <w:rPr>
      <w:rFonts w:ascii="Calibri" w:eastAsia="Times New Roman" w:hAnsi="Calibri" w:cs="Times New Roman"/>
      <w:szCs w:val="20"/>
    </w:rPr>
  </w:style>
  <w:style w:type="character" w:customStyle="1" w:styleId="Heading5Char">
    <w:name w:val="Heading 5 Char"/>
    <w:basedOn w:val="DefaultParagraphFont"/>
    <w:link w:val="Heading5"/>
    <w:uiPriority w:val="9"/>
    <w:rsid w:val="00056F4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60578">
      <w:bodyDiv w:val="1"/>
      <w:marLeft w:val="0"/>
      <w:marRight w:val="0"/>
      <w:marTop w:val="0"/>
      <w:marBottom w:val="5250"/>
      <w:divBdr>
        <w:top w:val="none" w:sz="0" w:space="0" w:color="auto"/>
        <w:left w:val="none" w:sz="0" w:space="0" w:color="auto"/>
        <w:bottom w:val="none" w:sz="0" w:space="0" w:color="auto"/>
        <w:right w:val="none" w:sz="0" w:space="0" w:color="auto"/>
      </w:divBdr>
      <w:divsChild>
        <w:div w:id="2144150195">
          <w:marLeft w:val="0"/>
          <w:marRight w:val="0"/>
          <w:marTop w:val="0"/>
          <w:marBottom w:val="0"/>
          <w:divBdr>
            <w:top w:val="none" w:sz="0" w:space="0" w:color="auto"/>
            <w:left w:val="none" w:sz="0" w:space="0" w:color="auto"/>
            <w:bottom w:val="none" w:sz="0" w:space="0" w:color="auto"/>
            <w:right w:val="none" w:sz="0" w:space="0" w:color="auto"/>
          </w:divBdr>
          <w:divsChild>
            <w:div w:id="1264531690">
              <w:marLeft w:val="0"/>
              <w:marRight w:val="0"/>
              <w:marTop w:val="150"/>
              <w:marBottom w:val="150"/>
              <w:divBdr>
                <w:top w:val="single" w:sz="6" w:space="0" w:color="DDDDDD"/>
                <w:left w:val="single" w:sz="6" w:space="0" w:color="DDDDDD"/>
                <w:bottom w:val="single" w:sz="6" w:space="0" w:color="DDDDDD"/>
                <w:right w:val="single" w:sz="6" w:space="0" w:color="DDDDDD"/>
              </w:divBdr>
              <w:divsChild>
                <w:div w:id="903106818">
                  <w:marLeft w:val="0"/>
                  <w:marRight w:val="0"/>
                  <w:marTop w:val="0"/>
                  <w:marBottom w:val="0"/>
                  <w:divBdr>
                    <w:top w:val="none" w:sz="0" w:space="0" w:color="auto"/>
                    <w:left w:val="none" w:sz="0" w:space="0" w:color="auto"/>
                    <w:bottom w:val="none" w:sz="0" w:space="0" w:color="auto"/>
                    <w:right w:val="none" w:sz="0" w:space="0" w:color="auto"/>
                  </w:divBdr>
                  <w:divsChild>
                    <w:div w:id="1029138160">
                      <w:marLeft w:val="0"/>
                      <w:marRight w:val="0"/>
                      <w:marTop w:val="0"/>
                      <w:marBottom w:val="0"/>
                      <w:divBdr>
                        <w:top w:val="none" w:sz="0" w:space="0" w:color="auto"/>
                        <w:left w:val="none" w:sz="0" w:space="0" w:color="auto"/>
                        <w:bottom w:val="none" w:sz="0" w:space="0" w:color="auto"/>
                        <w:right w:val="none" w:sz="0" w:space="0" w:color="auto"/>
                      </w:divBdr>
                      <w:divsChild>
                        <w:div w:id="690842563">
                          <w:marLeft w:val="0"/>
                          <w:marRight w:val="0"/>
                          <w:marTop w:val="0"/>
                          <w:marBottom w:val="0"/>
                          <w:divBdr>
                            <w:top w:val="none" w:sz="0" w:space="0" w:color="auto"/>
                            <w:left w:val="none" w:sz="0" w:space="0" w:color="auto"/>
                            <w:bottom w:val="none" w:sz="0" w:space="0" w:color="auto"/>
                            <w:right w:val="none" w:sz="0" w:space="0" w:color="auto"/>
                          </w:divBdr>
                          <w:divsChild>
                            <w:div w:id="952441462">
                              <w:marLeft w:val="0"/>
                              <w:marRight w:val="0"/>
                              <w:marTop w:val="0"/>
                              <w:marBottom w:val="0"/>
                              <w:divBdr>
                                <w:top w:val="none" w:sz="0" w:space="0" w:color="auto"/>
                                <w:left w:val="none" w:sz="0" w:space="0" w:color="auto"/>
                                <w:bottom w:val="none" w:sz="0" w:space="0" w:color="auto"/>
                                <w:right w:val="none" w:sz="0" w:space="0" w:color="auto"/>
                              </w:divBdr>
                              <w:divsChild>
                                <w:div w:id="175072952">
                                  <w:marLeft w:val="0"/>
                                  <w:marRight w:val="0"/>
                                  <w:marTop w:val="0"/>
                                  <w:marBottom w:val="0"/>
                                  <w:divBdr>
                                    <w:top w:val="none" w:sz="0" w:space="0" w:color="auto"/>
                                    <w:left w:val="none" w:sz="0" w:space="0" w:color="auto"/>
                                    <w:bottom w:val="none" w:sz="0" w:space="0" w:color="auto"/>
                                    <w:right w:val="none" w:sz="0" w:space="0" w:color="auto"/>
                                  </w:divBdr>
                                  <w:divsChild>
                                    <w:div w:id="512959147">
                                      <w:marLeft w:val="0"/>
                                      <w:marRight w:val="0"/>
                                      <w:marTop w:val="0"/>
                                      <w:marBottom w:val="0"/>
                                      <w:divBdr>
                                        <w:top w:val="none" w:sz="0" w:space="0" w:color="auto"/>
                                        <w:left w:val="none" w:sz="0" w:space="0" w:color="auto"/>
                                        <w:bottom w:val="none" w:sz="0" w:space="0" w:color="auto"/>
                                        <w:right w:val="none" w:sz="0" w:space="0" w:color="auto"/>
                                      </w:divBdr>
                                      <w:divsChild>
                                        <w:div w:id="1588686897">
                                          <w:marLeft w:val="0"/>
                                          <w:marRight w:val="0"/>
                                          <w:marTop w:val="0"/>
                                          <w:marBottom w:val="0"/>
                                          <w:divBdr>
                                            <w:top w:val="none" w:sz="0" w:space="0" w:color="auto"/>
                                            <w:left w:val="none" w:sz="0" w:space="0" w:color="auto"/>
                                            <w:bottom w:val="none" w:sz="0" w:space="0" w:color="auto"/>
                                            <w:right w:val="none" w:sz="0" w:space="0" w:color="auto"/>
                                          </w:divBdr>
                                        </w:div>
                                        <w:div w:id="9280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152385">
      <w:bodyDiv w:val="1"/>
      <w:marLeft w:val="0"/>
      <w:marRight w:val="0"/>
      <w:marTop w:val="0"/>
      <w:marBottom w:val="0"/>
      <w:divBdr>
        <w:top w:val="none" w:sz="0" w:space="0" w:color="auto"/>
        <w:left w:val="none" w:sz="0" w:space="0" w:color="auto"/>
        <w:bottom w:val="none" w:sz="0" w:space="0" w:color="auto"/>
        <w:right w:val="none" w:sz="0" w:space="0" w:color="auto"/>
      </w:divBdr>
    </w:div>
    <w:div w:id="213910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nmengaged.com/" TargetMode="External"/><Relationship Id="rId2" Type="http://schemas.openxmlformats.org/officeDocument/2006/relationships/customXml" Target="../customXml/item2.xml"/><Relationship Id="rId16" Type="http://schemas.openxmlformats.org/officeDocument/2006/relationships/hyperlink" Target="https://webnew.ped.state.nm.us/bureaus/multi-layered-system-of-supports-mlss/guidance-and-too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nb.com/duns-number/what-is-duns.htm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ax.newmexico.gov/Businesses/non-taxable-transaction-certificates.aspx"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2E836EA39B44E79E7E6401D825968A"/>
        <w:category>
          <w:name w:val="General"/>
          <w:gallery w:val="placeholder"/>
        </w:category>
        <w:types>
          <w:type w:val="bbPlcHdr"/>
        </w:types>
        <w:behaviors>
          <w:behavior w:val="content"/>
        </w:behaviors>
        <w:guid w:val="{6467D9A5-A301-4CC4-B155-B241FD07C458}"/>
      </w:docPartPr>
      <w:docPartBody>
        <w:p w:rsidR="00794624" w:rsidRDefault="00794624" w:rsidP="00794624">
          <w:pPr>
            <w:pStyle w:val="442E836EA39B44E79E7E6401D825968A"/>
          </w:pPr>
          <w:r w:rsidRPr="002608E1">
            <w:rPr>
              <w:rStyle w:val="PlaceholderText"/>
            </w:rPr>
            <w:t>Click here to enter text.</w:t>
          </w:r>
        </w:p>
      </w:docPartBody>
    </w:docPart>
    <w:docPart>
      <w:docPartPr>
        <w:name w:val="7062ADC4A60640388C566A7DCA4B1FD3"/>
        <w:category>
          <w:name w:val="General"/>
          <w:gallery w:val="placeholder"/>
        </w:category>
        <w:types>
          <w:type w:val="bbPlcHdr"/>
        </w:types>
        <w:behaviors>
          <w:behavior w:val="content"/>
        </w:behaviors>
        <w:guid w:val="{84FDAD1B-07F1-45EC-A1A1-B8ED93B57A97}"/>
      </w:docPartPr>
      <w:docPartBody>
        <w:p w:rsidR="00794624" w:rsidRDefault="00794624" w:rsidP="00794624">
          <w:pPr>
            <w:pStyle w:val="7062ADC4A60640388C566A7DCA4B1FD3"/>
          </w:pPr>
          <w:r w:rsidRPr="002608E1">
            <w:rPr>
              <w:rStyle w:val="PlaceholderText"/>
            </w:rPr>
            <w:t>Click here to enter text.</w:t>
          </w:r>
        </w:p>
      </w:docPartBody>
    </w:docPart>
    <w:docPart>
      <w:docPartPr>
        <w:name w:val="EE4B43857FDB47B8AE333B481BFFABEA"/>
        <w:category>
          <w:name w:val="General"/>
          <w:gallery w:val="placeholder"/>
        </w:category>
        <w:types>
          <w:type w:val="bbPlcHdr"/>
        </w:types>
        <w:behaviors>
          <w:behavior w:val="content"/>
        </w:behaviors>
        <w:guid w:val="{51CC1615-42F0-4A1D-AD8E-3C34D5570F34}"/>
      </w:docPartPr>
      <w:docPartBody>
        <w:p w:rsidR="00794624" w:rsidRDefault="00794624" w:rsidP="00794624">
          <w:pPr>
            <w:pStyle w:val="EE4B43857FDB47B8AE333B481BFFABEA"/>
          </w:pPr>
          <w:r w:rsidRPr="002608E1">
            <w:rPr>
              <w:rStyle w:val="PlaceholderText"/>
            </w:rPr>
            <w:t>Click here to enter text.</w:t>
          </w:r>
        </w:p>
      </w:docPartBody>
    </w:docPart>
    <w:docPart>
      <w:docPartPr>
        <w:name w:val="4B687ACF15A44518AC9CEA2254F177D0"/>
        <w:category>
          <w:name w:val="General"/>
          <w:gallery w:val="placeholder"/>
        </w:category>
        <w:types>
          <w:type w:val="bbPlcHdr"/>
        </w:types>
        <w:behaviors>
          <w:behavior w:val="content"/>
        </w:behaviors>
        <w:guid w:val="{A47D8B52-93B1-479A-B1E0-7AD2627DEC19}"/>
      </w:docPartPr>
      <w:docPartBody>
        <w:p w:rsidR="00794624" w:rsidRDefault="00794624" w:rsidP="00794624">
          <w:pPr>
            <w:pStyle w:val="4B687ACF15A44518AC9CEA2254F177D0"/>
          </w:pPr>
          <w:r w:rsidRPr="002608E1">
            <w:rPr>
              <w:rStyle w:val="PlaceholderText"/>
            </w:rPr>
            <w:t>Click here to enter text.</w:t>
          </w:r>
        </w:p>
      </w:docPartBody>
    </w:docPart>
    <w:docPart>
      <w:docPartPr>
        <w:name w:val="243F381C48E94C14B5532DC9A05FDFD2"/>
        <w:category>
          <w:name w:val="General"/>
          <w:gallery w:val="placeholder"/>
        </w:category>
        <w:types>
          <w:type w:val="bbPlcHdr"/>
        </w:types>
        <w:behaviors>
          <w:behavior w:val="content"/>
        </w:behaviors>
        <w:guid w:val="{731D4AAE-FFB2-41D6-A05F-699D124C8F00}"/>
      </w:docPartPr>
      <w:docPartBody>
        <w:p w:rsidR="00794624" w:rsidRDefault="00794624" w:rsidP="00794624">
          <w:pPr>
            <w:pStyle w:val="243F381C48E94C14B5532DC9A05FDFD2"/>
          </w:pPr>
          <w:r w:rsidRPr="002608E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Schbook BT">
    <w:altName w:val="Century Schoolbook"/>
    <w:charset w:val="00"/>
    <w:family w:val="roman"/>
    <w:pitch w:val="variable"/>
    <w:sig w:usb0="00000087" w:usb1="00000000" w:usb2="00000000" w:usb3="00000000" w:csb0="0000001B"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06C93"/>
    <w:rsid w:val="000946AD"/>
    <w:rsid w:val="00095206"/>
    <w:rsid w:val="000A0EF4"/>
    <w:rsid w:val="000B435A"/>
    <w:rsid w:val="000E0A40"/>
    <w:rsid w:val="00105D09"/>
    <w:rsid w:val="00122ACE"/>
    <w:rsid w:val="001F75F9"/>
    <w:rsid w:val="00227168"/>
    <w:rsid w:val="002B1DE4"/>
    <w:rsid w:val="002B3E1C"/>
    <w:rsid w:val="0033563B"/>
    <w:rsid w:val="003578F2"/>
    <w:rsid w:val="003F3ED0"/>
    <w:rsid w:val="004027C6"/>
    <w:rsid w:val="00406493"/>
    <w:rsid w:val="00591D91"/>
    <w:rsid w:val="0063282A"/>
    <w:rsid w:val="00666CD4"/>
    <w:rsid w:val="006A11CD"/>
    <w:rsid w:val="006C3ED1"/>
    <w:rsid w:val="006E38FE"/>
    <w:rsid w:val="00791E31"/>
    <w:rsid w:val="00794624"/>
    <w:rsid w:val="007A1FF7"/>
    <w:rsid w:val="007D0FC7"/>
    <w:rsid w:val="00822BFF"/>
    <w:rsid w:val="0085571D"/>
    <w:rsid w:val="008729AF"/>
    <w:rsid w:val="00877ECF"/>
    <w:rsid w:val="008D0415"/>
    <w:rsid w:val="009645BB"/>
    <w:rsid w:val="00964C3F"/>
    <w:rsid w:val="009825C3"/>
    <w:rsid w:val="009B27C1"/>
    <w:rsid w:val="00A0060B"/>
    <w:rsid w:val="00A13751"/>
    <w:rsid w:val="00A53404"/>
    <w:rsid w:val="00A63684"/>
    <w:rsid w:val="00AA3A30"/>
    <w:rsid w:val="00AA77B9"/>
    <w:rsid w:val="00B06C93"/>
    <w:rsid w:val="00B60E65"/>
    <w:rsid w:val="00C07C65"/>
    <w:rsid w:val="00C768A5"/>
    <w:rsid w:val="00C86204"/>
    <w:rsid w:val="00CA5676"/>
    <w:rsid w:val="00CC6BBA"/>
    <w:rsid w:val="00D55DE2"/>
    <w:rsid w:val="00DE653F"/>
    <w:rsid w:val="00DF67E5"/>
    <w:rsid w:val="00EB6FE4"/>
    <w:rsid w:val="00F72724"/>
    <w:rsid w:val="00F8197F"/>
    <w:rsid w:val="00FA6D25"/>
    <w:rsid w:val="00FF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71D"/>
    <w:rPr>
      <w:color w:val="808080"/>
    </w:rPr>
  </w:style>
  <w:style w:type="paragraph" w:customStyle="1" w:styleId="442E836EA39B44E79E7E6401D825968A">
    <w:name w:val="442E836EA39B44E79E7E6401D825968A"/>
    <w:rsid w:val="00794624"/>
  </w:style>
  <w:style w:type="paragraph" w:customStyle="1" w:styleId="7062ADC4A60640388C566A7DCA4B1FD3">
    <w:name w:val="7062ADC4A60640388C566A7DCA4B1FD3"/>
    <w:rsid w:val="00794624"/>
  </w:style>
  <w:style w:type="paragraph" w:customStyle="1" w:styleId="EE4B43857FDB47B8AE333B481BFFABEA">
    <w:name w:val="EE4B43857FDB47B8AE333B481BFFABEA"/>
    <w:rsid w:val="00794624"/>
  </w:style>
  <w:style w:type="paragraph" w:customStyle="1" w:styleId="4B687ACF15A44518AC9CEA2254F177D0">
    <w:name w:val="4B687ACF15A44518AC9CEA2254F177D0"/>
    <w:rsid w:val="00794624"/>
  </w:style>
  <w:style w:type="paragraph" w:customStyle="1" w:styleId="243F381C48E94C14B5532DC9A05FDFD2">
    <w:name w:val="243F381C48E94C14B5532DC9A05FDFD2"/>
    <w:rsid w:val="007946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7A19BDBCC86145BB45197ECD39214A" ma:contentTypeVersion="2" ma:contentTypeDescription="Create a new document." ma:contentTypeScope="" ma:versionID="dd90cd78e7625cce6cfd147067ddb739">
  <xsd:schema xmlns:xsd="http://www.w3.org/2001/XMLSchema" xmlns:xs="http://www.w3.org/2001/XMLSchema" xmlns:p="http://schemas.microsoft.com/office/2006/metadata/properties" xmlns:ns3="a80e3316-a51b-4033-9533-e1aa7cf0eb77" targetNamespace="http://schemas.microsoft.com/office/2006/metadata/properties" ma:root="true" ma:fieldsID="1b3466ec7a61bc45cd7fc291a66a1282" ns3:_="">
    <xsd:import namespace="a80e3316-a51b-4033-9533-e1aa7cf0eb7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e3316-a51b-4033-9533-e1aa7cf0e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A2E1B4-9930-465D-B9FE-D70DAD39C9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BDD830-D4D7-4B6F-8491-5484F4C52D13}">
  <ds:schemaRefs>
    <ds:schemaRef ds:uri="http://schemas.microsoft.com/sharepoint/v3/contenttype/forms"/>
  </ds:schemaRefs>
</ds:datastoreItem>
</file>

<file path=customXml/itemProps4.xml><?xml version="1.0" encoding="utf-8"?>
<ds:datastoreItem xmlns:ds="http://schemas.openxmlformats.org/officeDocument/2006/customXml" ds:itemID="{DF40B4EA-2A96-4905-8B19-6E3AB1557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e3316-a51b-4033-9533-e1aa7cf0e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6AD85B-A011-4DEF-9080-540DA3B9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5626</Words>
  <Characters>32182</Characters>
  <Application>Microsoft Office Word</Application>
  <DocSecurity>0</DocSecurity>
  <Lines>2475</Lines>
  <Paragraphs>540</Paragraphs>
  <ScaleCrop>false</ScaleCrop>
  <HeadingPairs>
    <vt:vector size="2" baseType="variant">
      <vt:variant>
        <vt:lpstr>Title</vt:lpstr>
      </vt:variant>
      <vt:variant>
        <vt:i4>1</vt:i4>
      </vt:variant>
    </vt:vector>
  </HeadingPairs>
  <TitlesOfParts>
    <vt:vector size="1" baseType="lpstr">
      <vt:lpstr>FY21_Implementation Year Checklist_DRAFT.docx</vt:lpstr>
    </vt:vector>
  </TitlesOfParts>
  <Company>NMPED</Company>
  <LinksUpToDate>false</LinksUpToDate>
  <CharactersWithSpaces>37268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FY21_Implementation Year Checklist_DRAFT.docx</dc:title>
  <dc:creator>user</dc:creator>
  <cp:lastModifiedBy>Valenzuela, Lucy, PED</cp:lastModifiedBy>
  <cp:revision>2</cp:revision>
  <cp:lastPrinted>2021-08-25T02:10:00Z</cp:lastPrinted>
  <dcterms:created xsi:type="dcterms:W3CDTF">2022-07-19T18:51:00Z</dcterms:created>
  <dcterms:modified xsi:type="dcterms:W3CDTF">2022-07-19T18:51:00Z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0x0101002C7A19BDBCC86145BB45197ECD39214A</vt:lpwstr>
  </property>
  <property fmtid="{D5CDD505-2E9C-101B-9397-08002B2CF9AE}" pid="3" name="WorkflowChangePath">
    <vt:lpwstr>a9766cbf-fe74-4319-9375-564b1c665bd0,2;</vt:lpwstr>
  </property>
</Properties>
</file>