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441" w14:textId="5DFB5C3B" w:rsidR="00DB4FF9" w:rsidRPr="008766FB" w:rsidRDefault="00CE2E84" w:rsidP="008766FB">
      <w:pPr>
        <w:pStyle w:val="Heading3"/>
        <w:shd w:val="clear" w:color="auto" w:fill="D99594" w:themeFill="accent2" w:themeFillTint="99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53578228"/>
      <w:bookmarkStart w:id="1" w:name="_Toc459290460"/>
      <w:bookmarkStart w:id="2" w:name="_Toc490746360"/>
      <w:r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Sample</w:t>
      </w:r>
      <w:r w:rsidR="00DB4FF9"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Initial</w:t>
      </w:r>
      <w:r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Parent Notification</w:t>
      </w:r>
    </w:p>
    <w:p w14:paraId="4FB989D3" w14:textId="49E25FA7" w:rsidR="00DB4FF9" w:rsidRPr="008766FB" w:rsidRDefault="00DB4FF9" w:rsidP="00634F20">
      <w:pPr>
        <w:pStyle w:val="Heading3"/>
        <w:rPr>
          <w:rFonts w:eastAsiaTheme="minorEastAsia"/>
        </w:rPr>
      </w:pPr>
      <w:r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>This is a sample l</w:t>
      </w:r>
      <w:r w:rsidR="00CE2E84"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>etter</w:t>
      </w:r>
      <w:bookmarkEnd w:id="0"/>
      <w:bookmarkEnd w:id="1"/>
      <w:r w:rsidR="00CE2E84"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</w:t>
      </w:r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>districts and charter schools to notify parents</w:t>
      </w:r>
      <w:r w:rsidR="00E5208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and/or legal guardians</w:t>
      </w:r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about </w:t>
      </w:r>
      <w:r w:rsidR="00CE2E84" w:rsidRPr="008766F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 </w:t>
      </w:r>
      <w:r w:rsidR="00146800">
        <w:rPr>
          <w:rFonts w:asciiTheme="minorHAnsi" w:hAnsiTheme="minorHAnsi" w:cstheme="minorHAnsi"/>
          <w:color w:val="000000" w:themeColor="text1"/>
          <w:sz w:val="21"/>
          <w:szCs w:val="21"/>
        </w:rPr>
        <w:t>student’s initial p</w:t>
      </w:r>
      <w:r w:rsidR="00CE2E84" w:rsidRPr="008766F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articipation in an English Learner Program and/or Language Support </w:t>
      </w:r>
      <w:bookmarkEnd w:id="2"/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>Services</w:t>
      </w:r>
      <w:r w:rsidR="00EA2D92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0AC162D" w14:textId="77777777" w:rsidR="009A17DF" w:rsidRPr="008766FB" w:rsidRDefault="009A17DF" w:rsidP="00CE2E84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[SCHOOL NAME, ADDRESS, CONTACT INFORMATION] </w:t>
      </w:r>
    </w:p>
    <w:p w14:paraId="74DB8BD8" w14:textId="77777777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Date: </w:t>
      </w:r>
    </w:p>
    <w:p w14:paraId="2590D2F5" w14:textId="57FE73DF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>Dear Parent</w:t>
      </w:r>
      <w:r w:rsidR="008766FB">
        <w:rPr>
          <w:rFonts w:eastAsia="Times New Roman" w:cstheme="minorHAnsi"/>
        </w:rPr>
        <w:t xml:space="preserve"> or Guardian</w:t>
      </w:r>
      <w:r w:rsidRPr="008766FB">
        <w:rPr>
          <w:rFonts w:eastAsia="Times New Roman" w:cstheme="minorHAnsi"/>
        </w:rPr>
        <w:t xml:space="preserve">, </w:t>
      </w:r>
    </w:p>
    <w:p w14:paraId="3FF9D3A6" w14:textId="6E81D698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When you enrolled your child in school this year, you noted on the Language Usage Survey (LUS) that your child understands/speaks a language other than English. Based on the responses, the law requires us to </w:t>
      </w:r>
      <w:r w:rsidR="00463198">
        <w:rPr>
          <w:rFonts w:eastAsia="Times New Roman" w:cstheme="minorHAnsi"/>
        </w:rPr>
        <w:t>assess</w:t>
      </w:r>
      <w:r w:rsidRPr="008766FB">
        <w:rPr>
          <w:rFonts w:eastAsia="Times New Roman" w:cstheme="minorHAnsi"/>
        </w:rPr>
        <w:t xml:space="preserve"> </w:t>
      </w:r>
      <w:r w:rsidR="00463198">
        <w:rPr>
          <w:rFonts w:eastAsia="Times New Roman" w:cstheme="minorHAnsi"/>
        </w:rPr>
        <w:t>the</w:t>
      </w:r>
      <w:r w:rsidRPr="008766FB">
        <w:rPr>
          <w:rFonts w:eastAsia="Times New Roman" w:cstheme="minorHAnsi"/>
        </w:rPr>
        <w:t xml:space="preserve"> English language proficiency </w:t>
      </w:r>
      <w:r w:rsidR="00463198">
        <w:rPr>
          <w:rFonts w:eastAsia="Times New Roman" w:cstheme="minorHAnsi"/>
        </w:rPr>
        <w:t xml:space="preserve">of your child </w:t>
      </w:r>
      <w:r w:rsidRPr="008766FB">
        <w:rPr>
          <w:rFonts w:eastAsia="Times New Roman" w:cstheme="minorHAnsi"/>
        </w:rPr>
        <w:t xml:space="preserve">to determine if </w:t>
      </w:r>
      <w:r w:rsidR="00634F20">
        <w:rPr>
          <w:rFonts w:eastAsia="Times New Roman" w:cstheme="minorHAnsi"/>
        </w:rPr>
        <w:t>h</w:t>
      </w:r>
      <w:r w:rsidRPr="008766FB">
        <w:rPr>
          <w:rFonts w:eastAsia="Times New Roman" w:cstheme="minorHAnsi"/>
        </w:rPr>
        <w:t>e</w:t>
      </w:r>
      <w:r w:rsidR="00634F20">
        <w:rPr>
          <w:rFonts w:eastAsia="Times New Roman" w:cstheme="minorHAnsi"/>
        </w:rPr>
        <w:t>/she</w:t>
      </w:r>
      <w:r w:rsidRPr="008766FB">
        <w:rPr>
          <w:rFonts w:eastAsia="Times New Roman" w:cstheme="minorHAnsi"/>
        </w:rPr>
        <w:t xml:space="preserve"> is legally entitled to English language support services. We used the English language pr</w:t>
      </w:r>
      <w:r w:rsidR="002F11C0" w:rsidRPr="008766FB">
        <w:rPr>
          <w:rFonts w:eastAsia="Times New Roman" w:cstheme="minorHAnsi"/>
        </w:rPr>
        <w:t>oficiency screener [insert WIDA Screener for K</w:t>
      </w:r>
      <w:r w:rsidRPr="008766FB">
        <w:rPr>
          <w:rFonts w:eastAsia="Times New Roman" w:cstheme="minorHAnsi"/>
        </w:rPr>
        <w:t xml:space="preserve">indergarten or WIDA Screener Online for grades 1-12] results to determine </w:t>
      </w:r>
      <w:r w:rsidR="00432C4C">
        <w:rPr>
          <w:rFonts w:eastAsia="Times New Roman" w:cstheme="minorHAnsi"/>
        </w:rPr>
        <w:t>if your child is eligible for an</w:t>
      </w:r>
      <w:r w:rsidRPr="008766FB">
        <w:rPr>
          <w:rFonts w:eastAsia="Times New Roman" w:cstheme="minorHAnsi"/>
        </w:rPr>
        <w:t xml:space="preserve"> English learner (EL) program and/or language support services. We are required to inform you of the </w:t>
      </w:r>
      <w:r w:rsidR="00634F20">
        <w:rPr>
          <w:rFonts w:eastAsia="Times New Roman" w:cstheme="minorHAnsi"/>
        </w:rPr>
        <w:t>screener</w:t>
      </w:r>
      <w:r w:rsidRPr="008766FB">
        <w:rPr>
          <w:rFonts w:eastAsia="Times New Roman" w:cstheme="minorHAnsi"/>
        </w:rPr>
        <w:t xml:space="preserve"> results</w:t>
      </w:r>
      <w:r w:rsidR="003E34C3">
        <w:rPr>
          <w:rFonts w:eastAsia="Times New Roman" w:cstheme="minorHAnsi"/>
        </w:rPr>
        <w:t xml:space="preserve"> </w:t>
      </w:r>
      <w:r w:rsidRPr="008766FB">
        <w:rPr>
          <w:rFonts w:eastAsia="Times New Roman" w:cstheme="minorHAnsi"/>
        </w:rPr>
        <w:t xml:space="preserve">and service options available for your child. That information appears below. </w:t>
      </w:r>
    </w:p>
    <w:p w14:paraId="6E396E8E" w14:textId="76794706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>Based on your child’s [insert name of English language proficiency screener used</w:t>
      </w:r>
      <w:r w:rsidR="007B5AC9" w:rsidRPr="008766FB">
        <w:rPr>
          <w:rFonts w:eastAsia="Times New Roman" w:cstheme="minorHAnsi"/>
        </w:rPr>
        <w:t>]</w:t>
      </w:r>
      <w:r w:rsidRPr="008766FB">
        <w:rPr>
          <w:rFonts w:eastAsia="Times New Roman" w:cstheme="minorHAnsi"/>
        </w:rPr>
        <w:t xml:space="preserve"> results, your child qualifies for an EL program and/or language support service. English language development instruction is instrumental in increasing a student’s English language proficiency and ability to acquire grade-level academic content. We highly recommend that your child participate in and receive the benefits </w:t>
      </w:r>
      <w:r w:rsidR="00416842">
        <w:rPr>
          <w:rFonts w:eastAsia="Times New Roman" w:cstheme="minorHAnsi"/>
        </w:rPr>
        <w:t xml:space="preserve">of </w:t>
      </w:r>
      <w:r w:rsidRPr="008766FB">
        <w:rPr>
          <w:rFonts w:eastAsia="Times New Roman" w:cstheme="minorHAnsi"/>
        </w:rPr>
        <w:t>an EL program and/or language support service</w:t>
      </w:r>
      <w:r w:rsidR="00B40290">
        <w:rPr>
          <w:rFonts w:eastAsia="Times New Roman" w:cstheme="minorHAnsi"/>
        </w:rPr>
        <w:t>s</w:t>
      </w:r>
      <w:r w:rsidRPr="008766FB">
        <w:rPr>
          <w:rFonts w:eastAsia="Times New Roman" w:cstheme="minorHAnsi"/>
        </w:rPr>
        <w:t xml:space="preserve">. </w:t>
      </w:r>
    </w:p>
    <w:p w14:paraId="2C5322F7" w14:textId="415C32DF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1. Your child’s English language proficiency </w:t>
      </w:r>
      <w:r w:rsidR="009A608A">
        <w:rPr>
          <w:rFonts w:eastAsia="Times New Roman" w:cstheme="minorHAnsi"/>
        </w:rPr>
        <w:t xml:space="preserve">screening </w:t>
      </w:r>
      <w:r w:rsidRPr="008766FB">
        <w:rPr>
          <w:rFonts w:eastAsia="Times New Roman" w:cstheme="minorHAnsi"/>
        </w:rPr>
        <w:t>assessment</w:t>
      </w:r>
      <w:r w:rsidR="009A608A">
        <w:rPr>
          <w:rFonts w:eastAsia="Times New Roman" w:cstheme="minorHAnsi"/>
        </w:rPr>
        <w:t xml:space="preserve"> </w:t>
      </w:r>
      <w:r w:rsidR="00454EC8" w:rsidRPr="008766FB">
        <w:rPr>
          <w:rFonts w:eastAsia="Times New Roman" w:cstheme="minorHAnsi"/>
        </w:rPr>
        <w:t>and proficiency</w:t>
      </w:r>
      <w:r w:rsidRPr="008766FB">
        <w:rPr>
          <w:rFonts w:eastAsia="Times New Roman" w:cstheme="minorHAnsi"/>
        </w:rPr>
        <w:t xml:space="preserve"> level score</w:t>
      </w:r>
      <w:r w:rsidR="009A608A">
        <w:rPr>
          <w:rFonts w:eastAsia="Times New Roman" w:cstheme="minorHAnsi"/>
        </w:rPr>
        <w:t>s</w:t>
      </w:r>
      <w:r w:rsidRPr="008766FB">
        <w:rPr>
          <w:rFonts w:eastAsia="Times New Roman" w:cstheme="minorHAnsi"/>
        </w:rPr>
        <w:t xml:space="preserve"> are as follows: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187"/>
        <w:gridCol w:w="4163"/>
      </w:tblGrid>
      <w:tr w:rsidR="009A17DF" w:rsidRPr="00DB4FF9" w14:paraId="731F81D8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0C712E6F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8766FB">
              <w:rPr>
                <w:rFonts w:cstheme="minorHAnsi"/>
                <w:b/>
              </w:rPr>
              <w:t>Domain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6D0EFD7C" w14:textId="5D64140B" w:rsidR="009A17DF" w:rsidRPr="008766FB" w:rsidRDefault="00417B8B" w:rsidP="002437FE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8766FB">
              <w:rPr>
                <w:rFonts w:cstheme="minorHAnsi"/>
                <w:b/>
              </w:rPr>
              <w:t xml:space="preserve">Proficiency </w:t>
            </w:r>
            <w:r w:rsidR="009A17DF" w:rsidRPr="008766FB">
              <w:rPr>
                <w:rFonts w:cstheme="minorHAnsi"/>
                <w:b/>
              </w:rPr>
              <w:t>Level/Score</w:t>
            </w:r>
          </w:p>
        </w:tc>
      </w:tr>
      <w:tr w:rsidR="009A17DF" w:rsidRPr="00DB4FF9" w14:paraId="4BC50658" w14:textId="77777777" w:rsidTr="002437FE">
        <w:tc>
          <w:tcPr>
            <w:tcW w:w="2774" w:type="pct"/>
          </w:tcPr>
          <w:p w14:paraId="1AC528CB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Listening</w:t>
            </w:r>
          </w:p>
        </w:tc>
        <w:tc>
          <w:tcPr>
            <w:tcW w:w="2226" w:type="pct"/>
          </w:tcPr>
          <w:p w14:paraId="18BAA7D3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AA57E2F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60913CC0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Speaking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3ED48956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10DDA336" w14:textId="77777777" w:rsidTr="002437FE">
        <w:tc>
          <w:tcPr>
            <w:tcW w:w="2774" w:type="pct"/>
          </w:tcPr>
          <w:p w14:paraId="39E6B807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Reading</w:t>
            </w:r>
          </w:p>
        </w:tc>
        <w:tc>
          <w:tcPr>
            <w:tcW w:w="2226" w:type="pct"/>
          </w:tcPr>
          <w:p w14:paraId="632EAE32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DA17300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21CB0970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Writing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0535D7B8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751E1CB" w14:textId="77777777" w:rsidTr="002437FE">
        <w:tc>
          <w:tcPr>
            <w:tcW w:w="2774" w:type="pct"/>
          </w:tcPr>
          <w:p w14:paraId="35C5B9F1" w14:textId="14FE43EF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 xml:space="preserve">Overall </w:t>
            </w:r>
            <w:r w:rsidR="00417B8B" w:rsidRPr="008766FB">
              <w:rPr>
                <w:rFonts w:cstheme="minorHAnsi"/>
              </w:rPr>
              <w:t>Composite Score</w:t>
            </w:r>
          </w:p>
        </w:tc>
        <w:tc>
          <w:tcPr>
            <w:tcW w:w="2226" w:type="pct"/>
          </w:tcPr>
          <w:p w14:paraId="7D7B1E99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</w:tbl>
    <w:p w14:paraId="1B501FA9" w14:textId="77777777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</w:p>
    <w:p w14:paraId="6BDB540F" w14:textId="77777777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2. Your child’s EL program and/or language support service will entail the following types of instruction: [insert available EL programs and/or language support services here]</w:t>
      </w:r>
    </w:p>
    <w:p w14:paraId="5834B018" w14:textId="77777777" w:rsidR="009A17DF" w:rsidRPr="00324858" w:rsidRDefault="009A17DF" w:rsidP="008766FB">
      <w:pPr>
        <w:spacing w:after="0" w:line="240" w:lineRule="auto"/>
        <w:ind w:right="7"/>
        <w:rPr>
          <w:rFonts w:eastAsia="Times New Roman" w:cstheme="minorHAnsi"/>
        </w:rPr>
      </w:pPr>
    </w:p>
    <w:p w14:paraId="7854713E" w14:textId="79A11DBC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 xml:space="preserve">3. The overall goal of the EL program and/or language support service is for students to become fully proficient in English and to meet grade-level state academic achievement standards. In New Mexico a student who </w:t>
      </w:r>
      <w:r w:rsidR="00634F20">
        <w:rPr>
          <w:rFonts w:eastAsia="Times New Roman" w:cstheme="minorHAnsi"/>
        </w:rPr>
        <w:t>obtains</w:t>
      </w:r>
      <w:r w:rsidRPr="00324858">
        <w:rPr>
          <w:rFonts w:eastAsia="Times New Roman" w:cstheme="minorHAnsi"/>
        </w:rPr>
        <w:t xml:space="preserve"> an overall score of </w:t>
      </w:r>
      <w:r w:rsidR="007F5F6D">
        <w:rPr>
          <w:rFonts w:eastAsia="Times New Roman" w:cstheme="minorHAnsi"/>
        </w:rPr>
        <w:t>4.7</w:t>
      </w:r>
      <w:r w:rsidRPr="00324858">
        <w:rPr>
          <w:rFonts w:eastAsia="Times New Roman" w:cstheme="minorHAnsi"/>
        </w:rPr>
        <w:t xml:space="preserve"> or higher on the annual ACCESS for ELLs© assessment is considered English language proficient.</w:t>
      </w:r>
    </w:p>
    <w:p w14:paraId="5A894046" w14:textId="1433C242" w:rsidR="009A17DF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4. If your child has an Individualized Education Program (IEP), the EL program and/or language support service</w:t>
      </w:r>
      <w:r w:rsidR="001272A7" w:rsidRPr="00324858">
        <w:rPr>
          <w:rFonts w:eastAsia="Times New Roman" w:cstheme="minorHAnsi"/>
        </w:rPr>
        <w:t>s</w:t>
      </w:r>
      <w:r w:rsidRPr="00324858">
        <w:rPr>
          <w:rFonts w:eastAsia="Times New Roman" w:cstheme="minorHAnsi"/>
        </w:rPr>
        <w:t xml:space="preserve"> will assist in meeting the IEP goals in the following ways: [Insert description here] </w:t>
      </w:r>
    </w:p>
    <w:p w14:paraId="36BAA5E9" w14:textId="50DB9B8D" w:rsidR="004161B7" w:rsidRPr="001F6830" w:rsidRDefault="004161B7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1F6830">
        <w:rPr>
          <w:rFonts w:eastAsia="Times New Roman" w:cstheme="minorHAnsi"/>
        </w:rPr>
        <w:t>5. The English language proficiency</w:t>
      </w:r>
      <w:r w:rsidR="0013548B" w:rsidRPr="001F6830">
        <w:rPr>
          <w:rFonts w:eastAsia="Times New Roman" w:cstheme="minorHAnsi"/>
        </w:rPr>
        <w:t xml:space="preserve"> rate for the prior school year was [insert exit rate] and the </w:t>
      </w:r>
      <w:r w:rsidR="001F6830" w:rsidRPr="001F6830">
        <w:rPr>
          <w:rFonts w:eastAsia="Times New Roman" w:cstheme="minorHAnsi"/>
        </w:rPr>
        <w:t xml:space="preserve">average </w:t>
      </w:r>
      <w:r w:rsidR="0013548B" w:rsidRPr="001F6830">
        <w:rPr>
          <w:rFonts w:eastAsia="Times New Roman" w:cstheme="minorHAnsi"/>
        </w:rPr>
        <w:t>expected time for students to reach proficiency is [insert years].</w:t>
      </w:r>
    </w:p>
    <w:p w14:paraId="6D9A623E" w14:textId="150FB4E1" w:rsidR="004161B7" w:rsidRPr="001F6830" w:rsidRDefault="004161B7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1F6830">
        <w:rPr>
          <w:rFonts w:eastAsia="Times New Roman" w:cstheme="minorHAnsi"/>
        </w:rPr>
        <w:lastRenderedPageBreak/>
        <w:t xml:space="preserve">6. The four-year graduation rate of EL students in the district/charter school for the prior school year was [insert rate] and the extended-year graduation rate of EL students for the prior school year was [insert rate]. At your child’s current </w:t>
      </w:r>
      <w:r w:rsidR="0063744A" w:rsidRPr="001F6830">
        <w:rPr>
          <w:rFonts w:eastAsia="Times New Roman" w:cstheme="minorHAnsi"/>
        </w:rPr>
        <w:t xml:space="preserve">high </w:t>
      </w:r>
      <w:r w:rsidRPr="001F6830">
        <w:rPr>
          <w:rFonts w:eastAsia="Times New Roman" w:cstheme="minorHAnsi"/>
        </w:rPr>
        <w:t>school [insert high school name] within the district the four-year graduation rate of EL students for the prior school year was [insert rate] and the extended-year graduation rate of EL students for the prior school year was [insert rate]</w:t>
      </w:r>
      <w:r w:rsidR="00E967E4">
        <w:rPr>
          <w:rFonts w:eastAsia="Times New Roman" w:cstheme="minorHAnsi"/>
        </w:rPr>
        <w:t>.</w:t>
      </w:r>
    </w:p>
    <w:p w14:paraId="5E7394DF" w14:textId="5AF0F5A5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As mentioned, we highly recommend that your child participate in and receive the benefits</w:t>
      </w:r>
      <w:r w:rsidR="00E5208E">
        <w:rPr>
          <w:rFonts w:eastAsia="Times New Roman" w:cstheme="minorHAnsi"/>
        </w:rPr>
        <w:t xml:space="preserve"> of</w:t>
      </w:r>
      <w:r w:rsidRPr="00324858">
        <w:rPr>
          <w:rFonts w:eastAsia="Times New Roman" w:cstheme="minorHAnsi"/>
        </w:rPr>
        <w:t xml:space="preserve"> th</w:t>
      </w:r>
      <w:r w:rsidR="00324858">
        <w:rPr>
          <w:rFonts w:eastAsia="Times New Roman" w:cstheme="minorHAnsi"/>
        </w:rPr>
        <w:t>e</w:t>
      </w:r>
      <w:r w:rsidRPr="00324858">
        <w:rPr>
          <w:rFonts w:eastAsia="Times New Roman" w:cstheme="minorHAnsi"/>
        </w:rPr>
        <w:t xml:space="preserve"> EL program and/or language support service</w:t>
      </w:r>
      <w:r w:rsidR="001272A7" w:rsidRPr="00324858">
        <w:rPr>
          <w:rFonts w:eastAsia="Times New Roman" w:cstheme="minorHAnsi"/>
        </w:rPr>
        <w:t>s.</w:t>
      </w:r>
      <w:r w:rsidRPr="00324858">
        <w:rPr>
          <w:rFonts w:eastAsia="Times New Roman" w:cstheme="minorHAnsi"/>
        </w:rPr>
        <w:t xml:space="preserve"> However, you have the right to decline your child’s participation in — opt your child out of — the EL program or language support services. Please contact the school at [Insert telephone number] or contact your child’s teacher if you would like to schedule a parent conference to discuss options for your child or if you wish to opt your child out of the EL program or language support services. </w:t>
      </w:r>
    </w:p>
    <w:p w14:paraId="132307E1" w14:textId="77777777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Sincerely,</w:t>
      </w:r>
    </w:p>
    <w:p w14:paraId="6DD8CB2D" w14:textId="37B7C74B" w:rsidR="00215DCC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DISTRICT/SCHOOL OFFICIAL</w:t>
      </w:r>
    </w:p>
    <w:p w14:paraId="7CF21175" w14:textId="77777777" w:rsidR="00A96583" w:rsidRPr="00DB4FF9" w:rsidRDefault="00A96583" w:rsidP="00215DCC">
      <w:pPr>
        <w:spacing w:after="120" w:line="264" w:lineRule="auto"/>
        <w:ind w:right="7"/>
        <w:jc w:val="both"/>
        <w:rPr>
          <w:rFonts w:cstheme="minorHAnsi"/>
        </w:rPr>
      </w:pPr>
    </w:p>
    <w:p w14:paraId="6D94A538" w14:textId="77777777" w:rsidR="000D2206" w:rsidRPr="00DB4FF9" w:rsidRDefault="000D2206">
      <w:pPr>
        <w:rPr>
          <w:rFonts w:cstheme="minorHAnsi"/>
        </w:rPr>
      </w:pPr>
      <w:r w:rsidRPr="00DB4FF9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1C99" wp14:editId="43CCCB3C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9055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96FC" w14:textId="1FE57DE9" w:rsidR="000D2206" w:rsidRDefault="000D2206" w:rsidP="000D2206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C31AE8">
                              <w:rPr>
                                <w:b/>
                              </w:rPr>
                              <w:t xml:space="preserve">Translating this information into the family’s home language is </w:t>
                            </w:r>
                            <w:r w:rsidR="00526434">
                              <w:rPr>
                                <w:b/>
                              </w:rPr>
                              <w:t>required</w:t>
                            </w:r>
                            <w:r w:rsidR="00526434" w:rsidRPr="00C31A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meaningful communication with all parents. When w</w:t>
                            </w:r>
                            <w:r w:rsidRPr="00C31AE8">
                              <w:rPr>
                                <w:b/>
                              </w:rPr>
                              <w:t xml:space="preserve">ritten translation is not provided, an oral interpretation should be </w:t>
                            </w:r>
                            <w:r>
                              <w:rPr>
                                <w:b/>
                              </w:rPr>
                              <w:t>provided, where appropriate</w:t>
                            </w:r>
                            <w:r w:rsidRPr="00C31AE8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712C9F19" w14:textId="77777777" w:rsidR="000D2206" w:rsidRDefault="000D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2.45pt;width:46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" fillcolor="white [3201]" strokeweight=".5pt">
                <v:textbox>
                  <w:txbxContent>
                    <w:p w14:paraId="619996FC" w14:textId="1FE57DE9" w:rsidR="000D2206" w:rsidRDefault="000D2206" w:rsidP="000D2206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C31AE8">
                        <w:rPr>
                          <w:b/>
                        </w:rPr>
                        <w:t xml:space="preserve">Translating this information into the family’s home language is </w:t>
                      </w:r>
                      <w:r w:rsidR="00526434">
                        <w:rPr>
                          <w:b/>
                        </w:rPr>
                        <w:t>required</w:t>
                      </w:r>
                      <w:r w:rsidR="00526434" w:rsidRPr="00C31A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meaningful communication with all parents. When w</w:t>
                      </w:r>
                      <w:r w:rsidRPr="00C31AE8">
                        <w:rPr>
                          <w:b/>
                        </w:rPr>
                        <w:t xml:space="preserve">ritten translation is not provided, an oral interpretation should be </w:t>
                      </w:r>
                      <w:r>
                        <w:rPr>
                          <w:b/>
                        </w:rPr>
                        <w:t>provided, where appropriate</w:t>
                      </w:r>
                      <w:r w:rsidRPr="00C31AE8">
                        <w:rPr>
                          <w:b/>
                        </w:rPr>
                        <w:t xml:space="preserve">. </w:t>
                      </w:r>
                    </w:p>
                    <w:p w14:paraId="712C9F19" w14:textId="77777777" w:rsidR="000D2206" w:rsidRDefault="000D2206"/>
                  </w:txbxContent>
                </v:textbox>
              </v:shape>
            </w:pict>
          </mc:Fallback>
        </mc:AlternateContent>
      </w:r>
    </w:p>
    <w:p w14:paraId="7A934EF3" w14:textId="77777777" w:rsidR="000D2206" w:rsidRPr="00DB4FF9" w:rsidRDefault="000D2206">
      <w:pPr>
        <w:rPr>
          <w:rFonts w:cstheme="minorHAnsi"/>
        </w:rPr>
      </w:pPr>
    </w:p>
    <w:p w14:paraId="0048B8FE" w14:textId="77777777" w:rsidR="009A17DF" w:rsidRPr="00DB4FF9" w:rsidRDefault="009A17DF">
      <w:pPr>
        <w:rPr>
          <w:rFonts w:cstheme="minorHAnsi"/>
        </w:rPr>
      </w:pPr>
    </w:p>
    <w:p w14:paraId="00ED8D5E" w14:textId="77777777" w:rsidR="006F766A" w:rsidRPr="00DB4FF9" w:rsidRDefault="006F766A">
      <w:pPr>
        <w:rPr>
          <w:rFonts w:cstheme="minorHAnsi"/>
        </w:rPr>
      </w:pPr>
    </w:p>
    <w:p w14:paraId="3454FF41" w14:textId="77777777" w:rsidR="006F766A" w:rsidRPr="00DB4FF9" w:rsidRDefault="006F766A">
      <w:pPr>
        <w:rPr>
          <w:rFonts w:cstheme="minorHAnsi"/>
        </w:rPr>
      </w:pPr>
    </w:p>
    <w:p w14:paraId="3BD139FE" w14:textId="77777777" w:rsidR="006F766A" w:rsidRPr="00DB4FF9" w:rsidRDefault="006F766A">
      <w:pPr>
        <w:rPr>
          <w:rFonts w:cstheme="minorHAnsi"/>
        </w:rPr>
      </w:pPr>
    </w:p>
    <w:p w14:paraId="08299ED1" w14:textId="77777777" w:rsidR="006F766A" w:rsidRPr="00DB4FF9" w:rsidRDefault="006F766A">
      <w:pPr>
        <w:rPr>
          <w:rFonts w:cstheme="minorHAnsi"/>
        </w:rPr>
      </w:pPr>
    </w:p>
    <w:p w14:paraId="3FBE730B" w14:textId="77777777" w:rsidR="006F766A" w:rsidRPr="00DB4FF9" w:rsidRDefault="006F766A">
      <w:pPr>
        <w:rPr>
          <w:rFonts w:cstheme="minorHAnsi"/>
        </w:rPr>
      </w:pPr>
    </w:p>
    <w:p w14:paraId="085052E7" w14:textId="77777777" w:rsidR="006F766A" w:rsidRPr="00DB4FF9" w:rsidRDefault="006F766A">
      <w:pPr>
        <w:rPr>
          <w:rFonts w:cstheme="minorHAnsi"/>
        </w:rPr>
      </w:pPr>
    </w:p>
    <w:sectPr w:rsidR="006F766A" w:rsidRPr="00DB4F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1B19" w14:textId="77777777" w:rsidR="00CA0DE5" w:rsidRDefault="00CA0DE5" w:rsidP="009A17DF">
      <w:pPr>
        <w:spacing w:after="0" w:line="240" w:lineRule="auto"/>
      </w:pPr>
      <w:r>
        <w:separator/>
      </w:r>
    </w:p>
  </w:endnote>
  <w:endnote w:type="continuationSeparator" w:id="0">
    <w:p w14:paraId="35F86EBA" w14:textId="77777777" w:rsidR="00CA0DE5" w:rsidRDefault="00CA0DE5" w:rsidP="009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051" w14:textId="28E94ACA" w:rsidR="004161B7" w:rsidRDefault="004161B7">
    <w:pPr>
      <w:pStyle w:val="Footer"/>
    </w:pPr>
    <w:r>
      <w:t>Updated by the Language and Culture Division 3/1/2024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1B8A" w14:textId="77777777" w:rsidR="00CA0DE5" w:rsidRDefault="00CA0DE5" w:rsidP="009A17DF">
      <w:pPr>
        <w:spacing w:after="0" w:line="240" w:lineRule="auto"/>
      </w:pPr>
      <w:r>
        <w:separator/>
      </w:r>
    </w:p>
  </w:footnote>
  <w:footnote w:type="continuationSeparator" w:id="0">
    <w:p w14:paraId="72CEB310" w14:textId="77777777" w:rsidR="00CA0DE5" w:rsidRDefault="00CA0DE5" w:rsidP="009A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CFAC" w14:textId="77777777" w:rsidR="009A17DF" w:rsidRPr="00C9349C" w:rsidRDefault="009A17DF" w:rsidP="009A17DF">
    <w:pPr>
      <w:pStyle w:val="Heading3"/>
    </w:pPr>
  </w:p>
  <w:p w14:paraId="09C9BCB3" w14:textId="77777777" w:rsidR="009A17DF" w:rsidRPr="009A17DF" w:rsidRDefault="009A17DF" w:rsidP="009A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F"/>
    <w:rsid w:val="000422A0"/>
    <w:rsid w:val="00053C5C"/>
    <w:rsid w:val="000B5F56"/>
    <w:rsid w:val="000D2206"/>
    <w:rsid w:val="001272A7"/>
    <w:rsid w:val="0013548B"/>
    <w:rsid w:val="00146800"/>
    <w:rsid w:val="001955FF"/>
    <w:rsid w:val="001F6830"/>
    <w:rsid w:val="00215DCC"/>
    <w:rsid w:val="0023345A"/>
    <w:rsid w:val="00290B5D"/>
    <w:rsid w:val="002F11C0"/>
    <w:rsid w:val="00324858"/>
    <w:rsid w:val="00345F23"/>
    <w:rsid w:val="003972E1"/>
    <w:rsid w:val="003E34C3"/>
    <w:rsid w:val="004161B7"/>
    <w:rsid w:val="00416842"/>
    <w:rsid w:val="00417B8B"/>
    <w:rsid w:val="00432C4C"/>
    <w:rsid w:val="00452189"/>
    <w:rsid w:val="00454EC8"/>
    <w:rsid w:val="0045640D"/>
    <w:rsid w:val="004626D5"/>
    <w:rsid w:val="00463198"/>
    <w:rsid w:val="00526434"/>
    <w:rsid w:val="00627760"/>
    <w:rsid w:val="00634F20"/>
    <w:rsid w:val="0063744A"/>
    <w:rsid w:val="00686BE1"/>
    <w:rsid w:val="006D531D"/>
    <w:rsid w:val="006F766A"/>
    <w:rsid w:val="007671DB"/>
    <w:rsid w:val="007B5AC9"/>
    <w:rsid w:val="007F5F6D"/>
    <w:rsid w:val="008766FB"/>
    <w:rsid w:val="008B6C29"/>
    <w:rsid w:val="00944622"/>
    <w:rsid w:val="009A17DF"/>
    <w:rsid w:val="009A608A"/>
    <w:rsid w:val="009B6307"/>
    <w:rsid w:val="009D301C"/>
    <w:rsid w:val="00A96583"/>
    <w:rsid w:val="00B40290"/>
    <w:rsid w:val="00B51244"/>
    <w:rsid w:val="00B93FCF"/>
    <w:rsid w:val="00C01B96"/>
    <w:rsid w:val="00C22DE0"/>
    <w:rsid w:val="00CA0DE5"/>
    <w:rsid w:val="00CE2E84"/>
    <w:rsid w:val="00D44DEC"/>
    <w:rsid w:val="00D74F88"/>
    <w:rsid w:val="00DB4FF9"/>
    <w:rsid w:val="00DC4124"/>
    <w:rsid w:val="00DE42A8"/>
    <w:rsid w:val="00E346B2"/>
    <w:rsid w:val="00E5208E"/>
    <w:rsid w:val="00E967E4"/>
    <w:rsid w:val="00EA2D92"/>
    <w:rsid w:val="00EE7039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FE84"/>
  <w15:docId w15:val="{A41A1E1F-2356-4E67-84CA-6F1987B8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DF"/>
    <w:pPr>
      <w:spacing w:line="288" w:lineRule="auto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7DF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A17DF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D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DF"/>
    <w:rPr>
      <w:rFonts w:eastAsiaTheme="minorEastAsia"/>
      <w:sz w:val="21"/>
      <w:szCs w:val="21"/>
      <w:lang w:eastAsia="ja-JP"/>
    </w:rPr>
  </w:style>
  <w:style w:type="paragraph" w:styleId="Revision">
    <w:name w:val="Revision"/>
    <w:hidden/>
    <w:uiPriority w:val="99"/>
    <w:semiHidden/>
    <w:rsid w:val="00417B8B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B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F56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5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CD31-2A98-4F8C-8B53-A6896F369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7116B-E359-4BB6-98A5-50EF8E5C9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EE239-9BEC-463E-8AC0-D5FAB7F3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Laine</dc:creator>
  <cp:lastModifiedBy>Mayra Valtierrez</cp:lastModifiedBy>
  <cp:revision>7</cp:revision>
  <dcterms:created xsi:type="dcterms:W3CDTF">2023-03-20T20:15:00Z</dcterms:created>
  <dcterms:modified xsi:type="dcterms:W3CDTF">2024-03-12T15:40:00Z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