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637E" w14:textId="77777777" w:rsidR="00AD59E6" w:rsidRDefault="00AD59E6" w:rsidP="00E31109">
      <w:pPr>
        <w:pStyle w:val="Title"/>
        <w:rPr>
          <w:sz w:val="44"/>
          <w:szCs w:val="44"/>
        </w:rPr>
      </w:pPr>
    </w:p>
    <w:p w14:paraId="0265A907" w14:textId="77777777" w:rsidR="00AD59E6" w:rsidRDefault="00AD59E6" w:rsidP="00E31109">
      <w:pPr>
        <w:pStyle w:val="Title"/>
        <w:rPr>
          <w:sz w:val="44"/>
          <w:szCs w:val="44"/>
        </w:rPr>
      </w:pPr>
    </w:p>
    <w:p w14:paraId="11121344" w14:textId="77777777" w:rsidR="009A3476" w:rsidRPr="00CF3F25" w:rsidRDefault="005E3474" w:rsidP="00E31109">
      <w:pPr>
        <w:pStyle w:val="Title"/>
        <w:rPr>
          <w:color w:val="auto"/>
          <w:sz w:val="44"/>
          <w:szCs w:val="44"/>
        </w:rPr>
      </w:pPr>
      <w:r w:rsidRPr="00CF3F25">
        <w:rPr>
          <w:color w:val="auto"/>
          <w:sz w:val="44"/>
          <w:szCs w:val="44"/>
        </w:rPr>
        <w:t>New Mexico</w:t>
      </w:r>
      <w:r w:rsidR="00E42600" w:rsidRPr="00CF3F25">
        <w:rPr>
          <w:color w:val="auto"/>
          <w:sz w:val="44"/>
          <w:szCs w:val="44"/>
        </w:rPr>
        <w:t xml:space="preserve"> </w:t>
      </w:r>
      <w:r w:rsidRPr="00CF3F25">
        <w:rPr>
          <w:color w:val="auto"/>
          <w:sz w:val="44"/>
          <w:szCs w:val="44"/>
        </w:rPr>
        <w:t>Public Education Department</w:t>
      </w:r>
    </w:p>
    <w:p w14:paraId="7D79C123" w14:textId="77777777" w:rsidR="00E92A58" w:rsidRDefault="00E92A58" w:rsidP="00C264C6">
      <w:pPr>
        <w:pStyle w:val="Title"/>
        <w:jc w:val="left"/>
        <w:rPr>
          <w:sz w:val="44"/>
          <w:szCs w:val="44"/>
        </w:rPr>
      </w:pPr>
    </w:p>
    <w:p w14:paraId="42F35DB7" w14:textId="6CCDB5AD" w:rsidR="009A3476" w:rsidRPr="00F977BE" w:rsidRDefault="00A40242" w:rsidP="00F977BE">
      <w:pPr>
        <w:pStyle w:val="Title"/>
        <w:rPr>
          <w:noProof/>
        </w:rPr>
      </w:pPr>
      <w:r>
        <w:rPr>
          <w:noProof/>
        </w:rPr>
        <w:drawing>
          <wp:inline distT="0" distB="0" distL="0" distR="0" wp14:anchorId="5F481275" wp14:editId="3EBCD1E9">
            <wp:extent cx="2286000"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809625"/>
                    </a:xfrm>
                    <a:prstGeom prst="rect">
                      <a:avLst/>
                    </a:prstGeom>
                    <a:noFill/>
                    <a:ln>
                      <a:noFill/>
                    </a:ln>
                  </pic:spPr>
                </pic:pic>
              </a:graphicData>
            </a:graphic>
          </wp:inline>
        </w:drawing>
      </w:r>
    </w:p>
    <w:p w14:paraId="0D5F1504" w14:textId="77777777" w:rsidR="00E92A58" w:rsidRDefault="00E92A58" w:rsidP="009A3476">
      <w:pPr>
        <w:pStyle w:val="Title"/>
        <w:rPr>
          <w:sz w:val="44"/>
          <w:szCs w:val="44"/>
        </w:rPr>
      </w:pPr>
    </w:p>
    <w:p w14:paraId="13B604A3" w14:textId="77777777" w:rsidR="009A3476" w:rsidRPr="00CF3F25" w:rsidRDefault="00943D2A" w:rsidP="009A3476">
      <w:pPr>
        <w:pStyle w:val="Title"/>
        <w:rPr>
          <w:color w:val="auto"/>
          <w:sz w:val="44"/>
          <w:szCs w:val="44"/>
        </w:rPr>
      </w:pPr>
      <w:r w:rsidRPr="00CF3F25">
        <w:rPr>
          <w:color w:val="auto"/>
          <w:sz w:val="44"/>
          <w:szCs w:val="44"/>
        </w:rPr>
        <w:t>Student Success and Wellness Bureau</w:t>
      </w:r>
    </w:p>
    <w:p w14:paraId="48DC8DF2" w14:textId="77777777" w:rsidR="009A3476" w:rsidRDefault="009A3476" w:rsidP="00E31109">
      <w:pPr>
        <w:pStyle w:val="Title"/>
        <w:rPr>
          <w:sz w:val="44"/>
          <w:szCs w:val="44"/>
        </w:rPr>
      </w:pPr>
    </w:p>
    <w:p w14:paraId="503E679C" w14:textId="570F51E4" w:rsidR="009A3476" w:rsidRDefault="00A40242" w:rsidP="00943D2A">
      <w:pPr>
        <w:pStyle w:val="Title"/>
        <w:rPr>
          <w:sz w:val="44"/>
          <w:szCs w:val="44"/>
        </w:rPr>
      </w:pPr>
      <w:r w:rsidRPr="00943D2A">
        <w:rPr>
          <w:rFonts w:cs="Arial"/>
          <w:noProof/>
        </w:rPr>
        <w:drawing>
          <wp:inline distT="0" distB="0" distL="0" distR="0" wp14:anchorId="6AF9018C" wp14:editId="3985A4C8">
            <wp:extent cx="1352550" cy="1238250"/>
            <wp:effectExtent l="0" t="0" r="0" b="0"/>
            <wp:docPr id="2" name="Picture 1" descr="Student Success &amp; Wellness logo - Be well. Feel well. Liv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ccess &amp; Wellness logo - Be well. Feel well. Live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sidR="00E42600">
        <w:rPr>
          <w:sz w:val="44"/>
          <w:szCs w:val="44"/>
        </w:rPr>
        <w:t xml:space="preserve"> </w:t>
      </w:r>
    </w:p>
    <w:p w14:paraId="0519BEB1" w14:textId="77777777" w:rsidR="00E92A58" w:rsidRDefault="00E92A58" w:rsidP="00F977BE">
      <w:pPr>
        <w:pStyle w:val="Title"/>
        <w:rPr>
          <w:sz w:val="44"/>
          <w:szCs w:val="44"/>
        </w:rPr>
      </w:pPr>
    </w:p>
    <w:p w14:paraId="47B538CF" w14:textId="77777777" w:rsidR="00E31109" w:rsidRPr="00CF3F25" w:rsidRDefault="00E865E8" w:rsidP="00F977BE">
      <w:pPr>
        <w:pStyle w:val="Title"/>
        <w:rPr>
          <w:color w:val="auto"/>
          <w:sz w:val="44"/>
          <w:szCs w:val="44"/>
        </w:rPr>
      </w:pPr>
      <w:r w:rsidRPr="00CF3F25">
        <w:rPr>
          <w:color w:val="auto"/>
          <w:sz w:val="44"/>
          <w:szCs w:val="44"/>
        </w:rPr>
        <w:t xml:space="preserve">Cost </w:t>
      </w:r>
      <w:r w:rsidR="00E92A58" w:rsidRPr="00CF3F25">
        <w:rPr>
          <w:color w:val="auto"/>
          <w:sz w:val="44"/>
          <w:szCs w:val="44"/>
        </w:rPr>
        <w:t>Reimbursable</w:t>
      </w:r>
      <w:r w:rsidR="009A3476" w:rsidRPr="00CF3F25">
        <w:rPr>
          <w:color w:val="auto"/>
          <w:sz w:val="44"/>
          <w:szCs w:val="44"/>
        </w:rPr>
        <w:t xml:space="preserve"> </w:t>
      </w:r>
      <w:r w:rsidR="00E31109" w:rsidRPr="00CF3F25">
        <w:rPr>
          <w:color w:val="auto"/>
          <w:sz w:val="44"/>
          <w:szCs w:val="44"/>
        </w:rPr>
        <w:t>Food Service Management Company</w:t>
      </w:r>
    </w:p>
    <w:p w14:paraId="0E5132FF" w14:textId="77777777" w:rsidR="00E42600" w:rsidRPr="00CF3F25" w:rsidRDefault="009622B5" w:rsidP="00E31109">
      <w:pPr>
        <w:pStyle w:val="Title"/>
        <w:rPr>
          <w:color w:val="auto"/>
          <w:sz w:val="44"/>
          <w:szCs w:val="44"/>
        </w:rPr>
      </w:pPr>
      <w:r w:rsidRPr="00CF3F25">
        <w:rPr>
          <w:color w:val="auto"/>
          <w:sz w:val="44"/>
          <w:szCs w:val="44"/>
        </w:rPr>
        <w:t>Request for Proposal</w:t>
      </w:r>
      <w:r w:rsidR="00943D2A" w:rsidRPr="00CF3F25">
        <w:rPr>
          <w:color w:val="auto"/>
          <w:sz w:val="44"/>
          <w:szCs w:val="44"/>
        </w:rPr>
        <w:t xml:space="preserve"> and </w:t>
      </w:r>
      <w:r w:rsidR="00E42600" w:rsidRPr="00CF3F25">
        <w:rPr>
          <w:color w:val="auto"/>
          <w:sz w:val="44"/>
          <w:szCs w:val="44"/>
        </w:rPr>
        <w:t xml:space="preserve">Contract </w:t>
      </w:r>
    </w:p>
    <w:p w14:paraId="5C1E1349" w14:textId="77777777" w:rsidR="00943D2A" w:rsidRPr="00CF3F25" w:rsidRDefault="00943D2A" w:rsidP="00E31109">
      <w:pPr>
        <w:pStyle w:val="Title"/>
        <w:rPr>
          <w:color w:val="auto"/>
          <w:sz w:val="44"/>
          <w:szCs w:val="44"/>
        </w:rPr>
      </w:pPr>
      <w:r w:rsidRPr="00CF3F25">
        <w:rPr>
          <w:color w:val="auto"/>
          <w:sz w:val="44"/>
          <w:szCs w:val="44"/>
          <w:highlight w:val="yellow"/>
        </w:rPr>
        <w:t>Enter RFP Year and Contract Year</w:t>
      </w:r>
    </w:p>
    <w:p w14:paraId="08D6CFA2" w14:textId="77777777" w:rsidR="009A3476" w:rsidRDefault="009A3476" w:rsidP="00E31109">
      <w:pPr>
        <w:pStyle w:val="Title"/>
        <w:rPr>
          <w:sz w:val="44"/>
          <w:szCs w:val="44"/>
        </w:rPr>
      </w:pPr>
    </w:p>
    <w:p w14:paraId="33E833D9" w14:textId="77777777" w:rsidR="009A3476" w:rsidRDefault="009A3476" w:rsidP="00E31109">
      <w:pPr>
        <w:pStyle w:val="Title"/>
        <w:rPr>
          <w:sz w:val="44"/>
          <w:szCs w:val="44"/>
        </w:rPr>
      </w:pPr>
    </w:p>
    <w:p w14:paraId="6E19D5EF" w14:textId="77777777" w:rsidR="009A3476" w:rsidRDefault="009A3476" w:rsidP="00E31109">
      <w:pPr>
        <w:pStyle w:val="Title"/>
        <w:rPr>
          <w:sz w:val="44"/>
          <w:szCs w:val="44"/>
        </w:rPr>
      </w:pPr>
    </w:p>
    <w:p w14:paraId="70312450" w14:textId="77777777" w:rsidR="009A3476" w:rsidRDefault="009A3476" w:rsidP="00E31109">
      <w:pPr>
        <w:pStyle w:val="Title"/>
        <w:rPr>
          <w:sz w:val="44"/>
          <w:szCs w:val="44"/>
        </w:rPr>
      </w:pPr>
    </w:p>
    <w:p w14:paraId="284AFFE2" w14:textId="77777777" w:rsidR="009A3476" w:rsidRDefault="009A3476" w:rsidP="00E31109">
      <w:pPr>
        <w:pStyle w:val="Title"/>
        <w:rPr>
          <w:sz w:val="44"/>
          <w:szCs w:val="44"/>
        </w:rPr>
      </w:pPr>
    </w:p>
    <w:p w14:paraId="60474D74" w14:textId="77777777" w:rsidR="004D4F2B" w:rsidRDefault="004D4F2B" w:rsidP="00E31109">
      <w:pPr>
        <w:pStyle w:val="Title"/>
        <w:rPr>
          <w:sz w:val="44"/>
          <w:szCs w:val="44"/>
        </w:rPr>
      </w:pPr>
    </w:p>
    <w:p w14:paraId="2A733881" w14:textId="77777777" w:rsidR="004D4F2B" w:rsidRDefault="004D4F2B" w:rsidP="00E31109">
      <w:pPr>
        <w:pStyle w:val="Title"/>
        <w:rPr>
          <w:sz w:val="44"/>
          <w:szCs w:val="44"/>
        </w:rPr>
      </w:pPr>
    </w:p>
    <w:p w14:paraId="214B6CC8" w14:textId="77777777" w:rsidR="004D4F2B" w:rsidRDefault="004D4F2B" w:rsidP="00E31109">
      <w:pPr>
        <w:pStyle w:val="Title"/>
        <w:rPr>
          <w:sz w:val="44"/>
          <w:szCs w:val="44"/>
        </w:rPr>
      </w:pPr>
    </w:p>
    <w:p w14:paraId="6598E5CF" w14:textId="77777777" w:rsidR="004D4F2B" w:rsidRDefault="004D4F2B" w:rsidP="00E31109">
      <w:pPr>
        <w:pStyle w:val="Title"/>
        <w:rPr>
          <w:sz w:val="44"/>
          <w:szCs w:val="44"/>
        </w:rPr>
      </w:pPr>
    </w:p>
    <w:p w14:paraId="35B51609" w14:textId="77777777" w:rsidR="009A3476" w:rsidRDefault="009A3476" w:rsidP="00E31109">
      <w:pPr>
        <w:pStyle w:val="Title"/>
        <w:rPr>
          <w:sz w:val="44"/>
          <w:szCs w:val="44"/>
        </w:rPr>
      </w:pPr>
    </w:p>
    <w:p w14:paraId="7F1B16F4" w14:textId="77777777" w:rsidR="005A5178" w:rsidRPr="00AC61F1" w:rsidRDefault="005A5178" w:rsidP="00E31109">
      <w:pPr>
        <w:rPr>
          <w:rFonts w:ascii="Times New Roman" w:hAnsi="Times New Roman"/>
          <w:b/>
        </w:rPr>
      </w:pPr>
      <w:r w:rsidRPr="005A5178">
        <w:rPr>
          <w:b/>
          <w:sz w:val="20"/>
          <w:szCs w:val="20"/>
        </w:rPr>
        <w:t>Instructions for</w:t>
      </w:r>
      <w:r w:rsidR="006274F4">
        <w:rPr>
          <w:b/>
          <w:sz w:val="20"/>
          <w:szCs w:val="20"/>
        </w:rPr>
        <w:t xml:space="preserve"> RFP/Contract</w:t>
      </w:r>
      <w:r w:rsidRPr="005A5178">
        <w:rPr>
          <w:b/>
          <w:sz w:val="20"/>
          <w:szCs w:val="20"/>
        </w:rPr>
        <w:t>:</w:t>
      </w:r>
    </w:p>
    <w:p w14:paraId="4D4C9DFA" w14:textId="77777777" w:rsidR="005A5178" w:rsidRPr="00AC61F1" w:rsidRDefault="005A5178" w:rsidP="00E31109">
      <w:pPr>
        <w:rPr>
          <w:rFonts w:ascii="Times New Roman" w:hAnsi="Times New Roman"/>
        </w:rPr>
      </w:pPr>
    </w:p>
    <w:p w14:paraId="0F556C18" w14:textId="77777777" w:rsidR="009A66A2" w:rsidRPr="00AC61F1" w:rsidRDefault="00E31109" w:rsidP="00E31109">
      <w:pPr>
        <w:rPr>
          <w:rFonts w:ascii="Times New Roman" w:hAnsi="Times New Roman"/>
        </w:rPr>
      </w:pPr>
      <w:r w:rsidRPr="00AC61F1">
        <w:rPr>
          <w:rFonts w:ascii="Times New Roman" w:hAnsi="Times New Roman"/>
        </w:rPr>
        <w:t xml:space="preserve">This </w:t>
      </w:r>
      <w:r w:rsidR="0020497F" w:rsidRPr="00AC61F1">
        <w:rPr>
          <w:rFonts w:ascii="Times New Roman" w:hAnsi="Times New Roman"/>
        </w:rPr>
        <w:t xml:space="preserve">Request for Proposal (RFP) which </w:t>
      </w:r>
      <w:r w:rsidRPr="00AC61F1">
        <w:rPr>
          <w:rFonts w:ascii="Times New Roman" w:hAnsi="Times New Roman"/>
        </w:rPr>
        <w:t xml:space="preserve">is provided by the </w:t>
      </w:r>
      <w:r w:rsidR="005E3474" w:rsidRPr="00AC61F1">
        <w:rPr>
          <w:rFonts w:ascii="Times New Roman" w:hAnsi="Times New Roman"/>
        </w:rPr>
        <w:t xml:space="preserve">New Mexico Public Education </w:t>
      </w:r>
      <w:r w:rsidR="004D4682" w:rsidRPr="00AC61F1">
        <w:rPr>
          <w:rFonts w:ascii="Times New Roman" w:hAnsi="Times New Roman"/>
        </w:rPr>
        <w:t>Department (PED) and</w:t>
      </w:r>
      <w:r w:rsidRPr="00AC61F1">
        <w:rPr>
          <w:rFonts w:ascii="Times New Roman" w:hAnsi="Times New Roman"/>
        </w:rPr>
        <w:t xml:space="preserve"> is for use by school food authorities (</w:t>
      </w:r>
      <w:r w:rsidR="004B3A22" w:rsidRPr="00AC61F1">
        <w:rPr>
          <w:rFonts w:ascii="Times New Roman" w:hAnsi="Times New Roman"/>
        </w:rPr>
        <w:t>SFAs) initiating a</w:t>
      </w:r>
      <w:r w:rsidRPr="00AC61F1">
        <w:rPr>
          <w:rFonts w:ascii="Times New Roman" w:hAnsi="Times New Roman"/>
        </w:rPr>
        <w:t xml:space="preserve"> contract with a food service management company (FSMC).</w:t>
      </w:r>
      <w:r w:rsidR="00EB07DA" w:rsidRPr="00AC61F1">
        <w:rPr>
          <w:rFonts w:ascii="Times New Roman" w:hAnsi="Times New Roman"/>
        </w:rPr>
        <w:t xml:space="preserve"> </w:t>
      </w:r>
      <w:r w:rsidR="00E865E8" w:rsidRPr="00AC61F1">
        <w:rPr>
          <w:rFonts w:ascii="Times New Roman" w:hAnsi="Times New Roman"/>
        </w:rPr>
        <w:t xml:space="preserve">Once the RFP process in completed and an award is made all “Sample contract” language shall be taken out of the final RFP and contract. </w:t>
      </w:r>
      <w:r w:rsidR="009A66A2" w:rsidRPr="00AC61F1">
        <w:rPr>
          <w:rFonts w:ascii="Times New Roman" w:hAnsi="Times New Roman"/>
        </w:rPr>
        <w:t xml:space="preserve">In accordance with 7 CFR 210.16, any changes made by the SFA or a FSMC to this prototype contract must be </w:t>
      </w:r>
      <w:r w:rsidR="005A5178" w:rsidRPr="00AC61F1">
        <w:rPr>
          <w:rFonts w:ascii="Times New Roman" w:hAnsi="Times New Roman"/>
        </w:rPr>
        <w:t xml:space="preserve">highlighted and approved </w:t>
      </w:r>
      <w:r w:rsidR="009A66A2" w:rsidRPr="00AC61F1">
        <w:rPr>
          <w:rFonts w:ascii="Times New Roman" w:hAnsi="Times New Roman"/>
        </w:rPr>
        <w:t xml:space="preserve">by the </w:t>
      </w:r>
      <w:r w:rsidR="005E3474" w:rsidRPr="00AC61F1">
        <w:rPr>
          <w:rFonts w:ascii="Times New Roman" w:hAnsi="Times New Roman"/>
        </w:rPr>
        <w:t>PED</w:t>
      </w:r>
      <w:r w:rsidR="009A66A2" w:rsidRPr="00AC61F1">
        <w:rPr>
          <w:rFonts w:ascii="Times New Roman" w:hAnsi="Times New Roman"/>
        </w:rPr>
        <w:t xml:space="preserve"> before the contract is executed. </w:t>
      </w:r>
      <w:r w:rsidR="00EB07DA" w:rsidRPr="00AC61F1">
        <w:rPr>
          <w:rFonts w:ascii="Times New Roman" w:hAnsi="Times New Roman"/>
        </w:rPr>
        <w:t xml:space="preserve">To comply with </w:t>
      </w:r>
      <w:r w:rsidR="000E26F0" w:rsidRPr="00AC61F1">
        <w:rPr>
          <w:rFonts w:ascii="Times New Roman" w:hAnsi="Times New Roman"/>
        </w:rPr>
        <w:t>th</w:t>
      </w:r>
      <w:r w:rsidR="009A66A2" w:rsidRPr="00AC61F1">
        <w:rPr>
          <w:rFonts w:ascii="Times New Roman" w:hAnsi="Times New Roman"/>
        </w:rPr>
        <w:t xml:space="preserve">is requirement, </w:t>
      </w:r>
      <w:r w:rsidR="00EB07DA" w:rsidRPr="00AC61F1">
        <w:rPr>
          <w:rFonts w:ascii="Times New Roman" w:hAnsi="Times New Roman"/>
        </w:rPr>
        <w:t xml:space="preserve">the SFA must submit this contract to </w:t>
      </w:r>
      <w:r w:rsidR="005E3474" w:rsidRPr="00AC61F1">
        <w:rPr>
          <w:rFonts w:ascii="Times New Roman" w:hAnsi="Times New Roman"/>
        </w:rPr>
        <w:t>PED</w:t>
      </w:r>
      <w:r w:rsidR="00492788" w:rsidRPr="00AC61F1">
        <w:rPr>
          <w:rFonts w:ascii="Times New Roman" w:hAnsi="Times New Roman"/>
        </w:rPr>
        <w:t xml:space="preserve"> </w:t>
      </w:r>
      <w:r w:rsidR="00EB07DA" w:rsidRPr="00AC61F1">
        <w:rPr>
          <w:rFonts w:ascii="Times New Roman" w:hAnsi="Times New Roman"/>
        </w:rPr>
        <w:t>after the SFA completes the necessary sections of this contrac</w:t>
      </w:r>
      <w:r w:rsidR="0020497F" w:rsidRPr="00AC61F1">
        <w:rPr>
          <w:rFonts w:ascii="Times New Roman" w:hAnsi="Times New Roman"/>
        </w:rPr>
        <w:t xml:space="preserve">t. After </w:t>
      </w:r>
      <w:r w:rsidR="005E3474" w:rsidRPr="00AC61F1">
        <w:rPr>
          <w:rFonts w:ascii="Times New Roman" w:hAnsi="Times New Roman"/>
        </w:rPr>
        <w:t>PED</w:t>
      </w:r>
      <w:r w:rsidR="0020497F" w:rsidRPr="00AC61F1">
        <w:rPr>
          <w:rFonts w:ascii="Times New Roman" w:hAnsi="Times New Roman"/>
        </w:rPr>
        <w:t xml:space="preserve"> reviews and approves the submitted </w:t>
      </w:r>
      <w:r w:rsidR="00D60F18" w:rsidRPr="00AC61F1">
        <w:rPr>
          <w:rFonts w:ascii="Times New Roman" w:hAnsi="Times New Roman"/>
        </w:rPr>
        <w:t>contract;</w:t>
      </w:r>
      <w:r w:rsidR="0020497F" w:rsidRPr="00AC61F1">
        <w:rPr>
          <w:rFonts w:ascii="Times New Roman" w:hAnsi="Times New Roman"/>
        </w:rPr>
        <w:t xml:space="preserve"> the SFA may release the contract </w:t>
      </w:r>
      <w:r w:rsidR="00E865E8" w:rsidRPr="00AC61F1">
        <w:rPr>
          <w:rFonts w:ascii="Times New Roman" w:hAnsi="Times New Roman"/>
        </w:rPr>
        <w:t xml:space="preserve">with all revisions made and all </w:t>
      </w:r>
      <w:r w:rsidR="005A5178" w:rsidRPr="00AC61F1">
        <w:rPr>
          <w:rFonts w:ascii="Times New Roman" w:hAnsi="Times New Roman"/>
        </w:rPr>
        <w:t>“</w:t>
      </w:r>
      <w:r w:rsidR="00E865E8" w:rsidRPr="00AC61F1">
        <w:rPr>
          <w:rFonts w:ascii="Times New Roman" w:hAnsi="Times New Roman"/>
        </w:rPr>
        <w:t>sample</w:t>
      </w:r>
      <w:r w:rsidR="005A5178" w:rsidRPr="00AC61F1">
        <w:rPr>
          <w:rFonts w:ascii="Times New Roman" w:hAnsi="Times New Roman"/>
        </w:rPr>
        <w:t xml:space="preserve"> contract”</w:t>
      </w:r>
      <w:r w:rsidR="00E865E8" w:rsidRPr="00AC61F1">
        <w:rPr>
          <w:rFonts w:ascii="Times New Roman" w:hAnsi="Times New Roman"/>
        </w:rPr>
        <w:t xml:space="preserve"> language excluded </w:t>
      </w:r>
      <w:r w:rsidR="0020497F" w:rsidRPr="00AC61F1">
        <w:rPr>
          <w:rFonts w:ascii="Times New Roman" w:hAnsi="Times New Roman"/>
        </w:rPr>
        <w:t>for soliciting purposes.</w:t>
      </w:r>
    </w:p>
    <w:p w14:paraId="5B209A40" w14:textId="77777777" w:rsidR="009A66A2" w:rsidRPr="00AC61F1" w:rsidRDefault="009A66A2" w:rsidP="00E31109">
      <w:pPr>
        <w:rPr>
          <w:rFonts w:ascii="Times New Roman" w:hAnsi="Times New Roman"/>
        </w:rPr>
      </w:pPr>
    </w:p>
    <w:p w14:paraId="0CCA78AC" w14:textId="77777777" w:rsidR="00E31109" w:rsidRPr="00AC61F1" w:rsidRDefault="00E31109" w:rsidP="00E31109">
      <w:pPr>
        <w:rPr>
          <w:rFonts w:ascii="Times New Roman" w:hAnsi="Times New Roman"/>
        </w:rPr>
      </w:pPr>
      <w:r w:rsidRPr="00AC61F1">
        <w:rPr>
          <w:rFonts w:ascii="Times New Roman" w:hAnsi="Times New Roman"/>
        </w:rPr>
        <w:t xml:space="preserve">In accordance with 7 CFR 210.19, all costs resulting from contracts that do not meet the requirements of Part 210 are unallowable nonprofit school food service account expenses. When the SFA fails to incorporate </w:t>
      </w:r>
      <w:r w:rsidR="005E3474" w:rsidRPr="00AC61F1">
        <w:rPr>
          <w:rFonts w:ascii="Times New Roman" w:hAnsi="Times New Roman"/>
        </w:rPr>
        <w:t>PED</w:t>
      </w:r>
      <w:r w:rsidR="00EA4A9F" w:rsidRPr="00AC61F1">
        <w:rPr>
          <w:rFonts w:ascii="Times New Roman" w:hAnsi="Times New Roman"/>
        </w:rPr>
        <w:t xml:space="preserve"> </w:t>
      </w:r>
      <w:r w:rsidR="00492788" w:rsidRPr="00AC61F1">
        <w:rPr>
          <w:rFonts w:ascii="Times New Roman" w:hAnsi="Times New Roman"/>
        </w:rPr>
        <w:t xml:space="preserve"> </w:t>
      </w:r>
      <w:r w:rsidRPr="00AC61F1">
        <w:rPr>
          <w:rFonts w:ascii="Times New Roman" w:hAnsi="Times New Roman"/>
        </w:rPr>
        <w:t>required changes to solicitation or contract documents, all costs resulting from the subsequent contract award are unallowable charges to the nonprofit school food service account.</w:t>
      </w:r>
    </w:p>
    <w:p w14:paraId="4E8415C8" w14:textId="77777777" w:rsidR="00E31109" w:rsidRPr="00AC61F1" w:rsidRDefault="00E31109" w:rsidP="00E31109">
      <w:pPr>
        <w:rPr>
          <w:rFonts w:ascii="Times New Roman" w:hAnsi="Times New Roman"/>
        </w:rPr>
      </w:pPr>
    </w:p>
    <w:p w14:paraId="3C447572" w14:textId="77777777" w:rsidR="00E31109" w:rsidRPr="00AC61F1" w:rsidRDefault="00E31109" w:rsidP="00E31109">
      <w:pPr>
        <w:rPr>
          <w:rFonts w:ascii="Times New Roman" w:hAnsi="Times New Roman"/>
        </w:rPr>
      </w:pPr>
      <w:r w:rsidRPr="00AC61F1">
        <w:rPr>
          <w:rFonts w:ascii="Times New Roman" w:hAnsi="Times New Roman"/>
        </w:rPr>
        <w:t xml:space="preserve">The SFA must submit all procurement documents as specified in General Information Part </w:t>
      </w:r>
      <w:r w:rsidR="0020497F" w:rsidRPr="00AC61F1">
        <w:rPr>
          <w:rFonts w:ascii="Times New Roman" w:hAnsi="Times New Roman"/>
        </w:rPr>
        <w:t>D</w:t>
      </w:r>
      <w:r w:rsidR="00E865E8" w:rsidRPr="00AC61F1">
        <w:rPr>
          <w:rFonts w:ascii="Times New Roman" w:hAnsi="Times New Roman"/>
        </w:rPr>
        <w:t xml:space="preserve"> including the advertisement of the RFP, the solicitation,</w:t>
      </w:r>
      <w:r w:rsidRPr="00AC61F1">
        <w:rPr>
          <w:rFonts w:ascii="Times New Roman" w:hAnsi="Times New Roman"/>
        </w:rPr>
        <w:t xml:space="preserve"> </w:t>
      </w:r>
      <w:r w:rsidR="00E865E8" w:rsidRPr="00AC61F1">
        <w:rPr>
          <w:rFonts w:ascii="Times New Roman" w:hAnsi="Times New Roman"/>
        </w:rPr>
        <w:t xml:space="preserve">the name of all bidders that bid </w:t>
      </w:r>
      <w:r w:rsidRPr="00AC61F1">
        <w:rPr>
          <w:rFonts w:ascii="Times New Roman" w:hAnsi="Times New Roman"/>
        </w:rPr>
        <w:t>of this contract</w:t>
      </w:r>
      <w:r w:rsidR="00E865E8" w:rsidRPr="00AC61F1">
        <w:rPr>
          <w:rFonts w:ascii="Times New Roman" w:hAnsi="Times New Roman"/>
        </w:rPr>
        <w:t>, and the SFA award process including the scoring of the RFP’s</w:t>
      </w:r>
      <w:r w:rsidRPr="00AC61F1">
        <w:rPr>
          <w:rFonts w:ascii="Times New Roman" w:hAnsi="Times New Roman"/>
        </w:rPr>
        <w:t xml:space="preserve"> to </w:t>
      </w:r>
      <w:r w:rsidR="0009344A" w:rsidRPr="00AC61F1">
        <w:rPr>
          <w:rFonts w:ascii="Times New Roman" w:hAnsi="Times New Roman"/>
        </w:rPr>
        <w:t xml:space="preserve">the </w:t>
      </w:r>
      <w:r w:rsidR="004D4682" w:rsidRPr="00AC61F1">
        <w:rPr>
          <w:rFonts w:ascii="Times New Roman" w:hAnsi="Times New Roman"/>
        </w:rPr>
        <w:t>PED for</w:t>
      </w:r>
      <w:r w:rsidRPr="00AC61F1">
        <w:rPr>
          <w:rFonts w:ascii="Times New Roman" w:hAnsi="Times New Roman"/>
        </w:rPr>
        <w:t xml:space="preserve"> review and approval prior to executing the contract.    </w:t>
      </w:r>
    </w:p>
    <w:p w14:paraId="295A5D73" w14:textId="77777777" w:rsidR="00E31109" w:rsidRPr="00AC61F1" w:rsidRDefault="00E31109" w:rsidP="00E31109">
      <w:pPr>
        <w:rPr>
          <w:rFonts w:ascii="Times New Roman" w:hAnsi="Times New Roman"/>
          <w:b/>
        </w:rPr>
      </w:pPr>
    </w:p>
    <w:p w14:paraId="0ABFBFC0" w14:textId="77777777" w:rsidR="005A5178" w:rsidRPr="00AC61F1" w:rsidRDefault="00E31109" w:rsidP="00E31109">
      <w:pPr>
        <w:rPr>
          <w:rFonts w:ascii="Times New Roman" w:hAnsi="Times New Roman"/>
        </w:rPr>
      </w:pPr>
      <w:r w:rsidRPr="00AC61F1">
        <w:rPr>
          <w:rFonts w:ascii="Times New Roman" w:hAnsi="Times New Roman"/>
        </w:rPr>
        <w:t xml:space="preserve"> </w:t>
      </w:r>
      <w:r w:rsidR="002E794F" w:rsidRPr="00AC61F1">
        <w:rPr>
          <w:rFonts w:ascii="Times New Roman" w:hAnsi="Times New Roman"/>
        </w:rPr>
        <w:t xml:space="preserve">7 CFR 210.16(a)(10) </w:t>
      </w:r>
      <w:r w:rsidRPr="00AC61F1">
        <w:rPr>
          <w:rFonts w:ascii="Times New Roman" w:hAnsi="Times New Roman"/>
        </w:rPr>
        <w:t xml:space="preserve">requires </w:t>
      </w:r>
      <w:r w:rsidR="00EA4A9F" w:rsidRPr="00AC61F1">
        <w:rPr>
          <w:rFonts w:ascii="Times New Roman" w:hAnsi="Times New Roman"/>
        </w:rPr>
        <w:t>PED</w:t>
      </w:r>
      <w:r w:rsidRPr="00AC61F1">
        <w:rPr>
          <w:rFonts w:ascii="Times New Roman" w:hAnsi="Times New Roman"/>
        </w:rPr>
        <w:t xml:space="preserve"> to annually review each contract between any SFA and FSMC to ensure compliance with program regulations. Regulations require </w:t>
      </w:r>
      <w:r w:rsidR="0018650C" w:rsidRPr="00AC61F1">
        <w:rPr>
          <w:rFonts w:ascii="Times New Roman" w:hAnsi="Times New Roman"/>
        </w:rPr>
        <w:t xml:space="preserve">the </w:t>
      </w:r>
      <w:r w:rsidR="00EA4A9F" w:rsidRPr="00AC61F1">
        <w:rPr>
          <w:rFonts w:ascii="Times New Roman" w:hAnsi="Times New Roman"/>
        </w:rPr>
        <w:t>PED</w:t>
      </w:r>
      <w:r w:rsidR="0018650C" w:rsidRPr="00AC61F1">
        <w:rPr>
          <w:rFonts w:ascii="Times New Roman" w:hAnsi="Times New Roman"/>
        </w:rPr>
        <w:t xml:space="preserve"> to</w:t>
      </w:r>
      <w:r w:rsidRPr="00AC61F1">
        <w:rPr>
          <w:rFonts w:ascii="Times New Roman" w:hAnsi="Times New Roman"/>
        </w:rPr>
        <w:t xml:space="preserve"> review </w:t>
      </w:r>
      <w:r w:rsidR="0018650C" w:rsidRPr="00AC61F1">
        <w:rPr>
          <w:rFonts w:ascii="Times New Roman" w:hAnsi="Times New Roman"/>
        </w:rPr>
        <w:t xml:space="preserve">renewal year </w:t>
      </w:r>
      <w:r w:rsidRPr="00AC61F1">
        <w:rPr>
          <w:rFonts w:ascii="Times New Roman" w:hAnsi="Times New Roman"/>
        </w:rPr>
        <w:t xml:space="preserve">contract amendment </w:t>
      </w:r>
      <w:r w:rsidR="0018650C" w:rsidRPr="00AC61F1">
        <w:rPr>
          <w:rFonts w:ascii="Times New Roman" w:hAnsi="Times New Roman"/>
        </w:rPr>
        <w:t xml:space="preserve">documentation </w:t>
      </w:r>
      <w:r w:rsidRPr="00AC61F1">
        <w:rPr>
          <w:rFonts w:ascii="Times New Roman" w:hAnsi="Times New Roman"/>
        </w:rPr>
        <w:t xml:space="preserve">before execution. </w:t>
      </w:r>
    </w:p>
    <w:p w14:paraId="792BDA59" w14:textId="77777777" w:rsidR="00E31109" w:rsidRPr="00AC61F1" w:rsidRDefault="00E31109" w:rsidP="00E31109">
      <w:pPr>
        <w:rPr>
          <w:rFonts w:ascii="Times New Roman" w:hAnsi="Times New Roman"/>
        </w:rPr>
      </w:pPr>
    </w:p>
    <w:p w14:paraId="226491FA" w14:textId="77777777" w:rsidR="00E95361" w:rsidRPr="00AC61F1" w:rsidRDefault="00E31109" w:rsidP="00E31109">
      <w:pPr>
        <w:rPr>
          <w:rFonts w:ascii="Times New Roman" w:hAnsi="Times New Roman"/>
        </w:rPr>
      </w:pPr>
      <w:r w:rsidRPr="00AC61F1">
        <w:rPr>
          <w:rFonts w:ascii="Times New Roman" w:hAnsi="Times New Roman"/>
        </w:rPr>
        <w:t>Contracts between a SFA</w:t>
      </w:r>
      <w:r w:rsidR="002319A3" w:rsidRPr="00AC61F1">
        <w:rPr>
          <w:rFonts w:ascii="Times New Roman" w:hAnsi="Times New Roman"/>
        </w:rPr>
        <w:t xml:space="preserve"> and FSMC shall be </w:t>
      </w:r>
      <w:r w:rsidR="00D60F18" w:rsidRPr="00AC61F1">
        <w:rPr>
          <w:rFonts w:ascii="Times New Roman" w:hAnsi="Times New Roman"/>
        </w:rPr>
        <w:t>duration</w:t>
      </w:r>
      <w:r w:rsidRPr="00AC61F1">
        <w:rPr>
          <w:rFonts w:ascii="Times New Roman" w:hAnsi="Times New Roman"/>
        </w:rPr>
        <w:t xml:space="preserve"> of no longer than one year and options for yearly renewal not to exceed </w:t>
      </w:r>
      <w:r w:rsidR="00666DD7" w:rsidRPr="00AC61F1">
        <w:rPr>
          <w:rFonts w:ascii="Times New Roman" w:hAnsi="Times New Roman"/>
        </w:rPr>
        <w:t>three</w:t>
      </w:r>
      <w:r w:rsidR="00566B95" w:rsidRPr="00AC61F1">
        <w:rPr>
          <w:rFonts w:ascii="Times New Roman" w:hAnsi="Times New Roman"/>
        </w:rPr>
        <w:t xml:space="preserve"> </w:t>
      </w:r>
      <w:r w:rsidRPr="00AC61F1">
        <w:rPr>
          <w:rFonts w:ascii="Times New Roman" w:hAnsi="Times New Roman"/>
        </w:rPr>
        <w:t>additional years.</w:t>
      </w:r>
    </w:p>
    <w:p w14:paraId="0740F13A" w14:textId="77777777" w:rsidR="00E31109" w:rsidRPr="00AC61F1" w:rsidRDefault="00E31109" w:rsidP="00E31109">
      <w:pPr>
        <w:rPr>
          <w:rFonts w:ascii="Times New Roman" w:hAnsi="Times New Roman"/>
        </w:rPr>
      </w:pPr>
      <w:r w:rsidRPr="00AC61F1">
        <w:rPr>
          <w:rFonts w:ascii="Times New Roman" w:hAnsi="Times New Roman"/>
        </w:rPr>
        <w:t xml:space="preserve"> </w:t>
      </w:r>
    </w:p>
    <w:p w14:paraId="6172E388" w14:textId="77777777" w:rsidR="0020497F" w:rsidRPr="00AC61F1" w:rsidRDefault="00EA4A9F" w:rsidP="0020497F">
      <w:pPr>
        <w:rPr>
          <w:rFonts w:ascii="Times New Roman" w:hAnsi="Times New Roman"/>
        </w:rPr>
      </w:pPr>
      <w:r w:rsidRPr="00AC61F1">
        <w:rPr>
          <w:rFonts w:ascii="Times New Roman" w:hAnsi="Times New Roman"/>
        </w:rPr>
        <w:t>PED</w:t>
      </w:r>
      <w:r w:rsidR="0020497F" w:rsidRPr="00AC61F1">
        <w:rPr>
          <w:rFonts w:ascii="Times New Roman" w:hAnsi="Times New Roman"/>
        </w:rPr>
        <w:t xml:space="preserve"> is not a party to any contractual relationship between the SFA and a FSMC. </w:t>
      </w:r>
      <w:r w:rsidRPr="00AC61F1">
        <w:rPr>
          <w:rFonts w:ascii="Times New Roman" w:hAnsi="Times New Roman"/>
        </w:rPr>
        <w:t>PED</w:t>
      </w:r>
      <w:r w:rsidR="0020497F" w:rsidRPr="00AC61F1">
        <w:rPr>
          <w:rFonts w:ascii="Times New Roman" w:hAnsi="Times New Roman"/>
        </w:rPr>
        <w:t xml:space="preserve"> is not obligated, liable or responsible for any action or inaction taken by the SFA or selected FSMC based on this prototype contract</w:t>
      </w:r>
      <w:r w:rsidR="00D60F18" w:rsidRPr="00AC61F1">
        <w:rPr>
          <w:rFonts w:ascii="Times New Roman" w:hAnsi="Times New Roman"/>
        </w:rPr>
        <w:t xml:space="preserve">. </w:t>
      </w:r>
      <w:r w:rsidRPr="00AC61F1">
        <w:rPr>
          <w:rFonts w:ascii="Times New Roman" w:hAnsi="Times New Roman"/>
        </w:rPr>
        <w:t>PED</w:t>
      </w:r>
      <w:r w:rsidR="0020497F" w:rsidRPr="00AC61F1">
        <w:rPr>
          <w:rFonts w:ascii="Times New Roman" w:hAnsi="Times New Roman"/>
        </w:rPr>
        <w:t>’s review of the contract is limited to assuring compliance with Federal and State procurement requirements</w:t>
      </w:r>
      <w:r w:rsidR="00D60F18" w:rsidRPr="00AC61F1">
        <w:rPr>
          <w:rFonts w:ascii="Times New Roman" w:hAnsi="Times New Roman"/>
        </w:rPr>
        <w:t xml:space="preserve">. </w:t>
      </w:r>
      <w:r w:rsidR="0020497F" w:rsidRPr="00AC61F1">
        <w:rPr>
          <w:rFonts w:ascii="Times New Roman" w:hAnsi="Times New Roman"/>
        </w:rPr>
        <w:t xml:space="preserve">The </w:t>
      </w:r>
      <w:r w:rsidRPr="00AC61F1">
        <w:rPr>
          <w:rFonts w:ascii="Times New Roman" w:hAnsi="Times New Roman"/>
        </w:rPr>
        <w:t>PED</w:t>
      </w:r>
      <w:r w:rsidR="0020497F" w:rsidRPr="00AC61F1">
        <w:rPr>
          <w:rFonts w:ascii="Times New Roman" w:hAnsi="Times New Roman"/>
        </w:rPr>
        <w:t xml:space="preserve"> does not review or judge the fairness, advisability, </w:t>
      </w:r>
      <w:r w:rsidR="00D60F18" w:rsidRPr="00AC61F1">
        <w:rPr>
          <w:rFonts w:ascii="Times New Roman" w:hAnsi="Times New Roman"/>
        </w:rPr>
        <w:t>efficiency,</w:t>
      </w:r>
      <w:r w:rsidR="0020497F" w:rsidRPr="00AC61F1">
        <w:rPr>
          <w:rFonts w:ascii="Times New Roman" w:hAnsi="Times New Roman"/>
        </w:rPr>
        <w:t xml:space="preserve"> or fiscal implications of the contract.</w:t>
      </w:r>
    </w:p>
    <w:p w14:paraId="0F8FD1B8" w14:textId="77777777" w:rsidR="0020497F" w:rsidRPr="00AC61F1" w:rsidRDefault="0020497F" w:rsidP="00E31109">
      <w:pPr>
        <w:rPr>
          <w:rFonts w:ascii="Times New Roman" w:hAnsi="Times New Roman"/>
        </w:rPr>
      </w:pPr>
    </w:p>
    <w:p w14:paraId="1B6D363F" w14:textId="77777777" w:rsidR="003F7A7E" w:rsidRPr="00AC61F1" w:rsidRDefault="003F7A7E" w:rsidP="00E31109">
      <w:pPr>
        <w:rPr>
          <w:rFonts w:ascii="Times New Roman" w:hAnsi="Times New Roman"/>
        </w:rPr>
      </w:pPr>
      <w:r w:rsidRPr="00AC61F1">
        <w:rPr>
          <w:rFonts w:ascii="Times New Roman" w:hAnsi="Times New Roman"/>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47C6BD6B" w14:textId="77777777" w:rsidR="003F7A7E" w:rsidRPr="00AC61F1" w:rsidRDefault="003F7A7E" w:rsidP="00E31109">
      <w:pPr>
        <w:rPr>
          <w:rFonts w:ascii="Times New Roman" w:hAnsi="Times New Roman"/>
        </w:rPr>
      </w:pPr>
    </w:p>
    <w:p w14:paraId="2E5D83FE" w14:textId="77777777" w:rsidR="00E95361" w:rsidRPr="00AC61F1" w:rsidRDefault="00E95361" w:rsidP="00E31109">
      <w:pPr>
        <w:rPr>
          <w:rFonts w:ascii="Times New Roman" w:hAnsi="Times New Roman"/>
        </w:rPr>
      </w:pPr>
      <w:r w:rsidRPr="00AC61F1">
        <w:rPr>
          <w:rFonts w:ascii="Times New Roman" w:hAnsi="Times New Roman"/>
        </w:rPr>
        <w:t xml:space="preserve">For purposes of this </w:t>
      </w:r>
      <w:r w:rsidR="005A5178" w:rsidRPr="00AC61F1">
        <w:rPr>
          <w:rFonts w:ascii="Times New Roman" w:hAnsi="Times New Roman"/>
        </w:rPr>
        <w:t>c</w:t>
      </w:r>
      <w:r w:rsidRPr="00AC61F1">
        <w:rPr>
          <w:rFonts w:ascii="Times New Roman" w:hAnsi="Times New Roman"/>
        </w:rPr>
        <w:t xml:space="preserve">ontract, the </w:t>
      </w:r>
      <w:r w:rsidR="00C3303A" w:rsidRPr="00AC61F1">
        <w:rPr>
          <w:rFonts w:ascii="Times New Roman" w:hAnsi="Times New Roman"/>
        </w:rPr>
        <w:t xml:space="preserve">following </w:t>
      </w:r>
      <w:r w:rsidRPr="00AC61F1">
        <w:rPr>
          <w:rFonts w:ascii="Times New Roman" w:hAnsi="Times New Roman"/>
        </w:rPr>
        <w:t>definitions in 7 CFR 210.2 apply:</w:t>
      </w:r>
    </w:p>
    <w:p w14:paraId="549D841C" w14:textId="77777777" w:rsidR="00C3303A" w:rsidRPr="00AC61F1" w:rsidRDefault="00E95361" w:rsidP="00E31109">
      <w:pPr>
        <w:rPr>
          <w:rFonts w:ascii="Times New Roman" w:hAnsi="Times New Roman"/>
          <w:lang w:val="en"/>
        </w:rPr>
      </w:pPr>
      <w:r w:rsidRPr="00AC61F1">
        <w:rPr>
          <w:rFonts w:ascii="Times New Roman" w:hAnsi="Times New Roman"/>
          <w:b/>
        </w:rPr>
        <w:t>Applicable credits</w:t>
      </w:r>
      <w:r w:rsidR="002E794F" w:rsidRPr="00AC61F1">
        <w:rPr>
          <w:rFonts w:ascii="Times New Roman" w:hAnsi="Times New Roman"/>
          <w:lang w:val="en"/>
        </w:rPr>
        <w:t xml:space="preserve"> refer to those receipts or reduction-of-expenditure-type transactions that offset or reduce expense items allocable to the Federal award as direct or indirect (F&amp;A) costs (2 CRF 200.406). </w:t>
      </w:r>
    </w:p>
    <w:p w14:paraId="39E20209" w14:textId="77777777" w:rsidR="002E794F" w:rsidRPr="00AC61F1" w:rsidRDefault="002E794F" w:rsidP="00E31109">
      <w:pPr>
        <w:rPr>
          <w:rFonts w:ascii="Times New Roman" w:hAnsi="Times New Roman"/>
        </w:rPr>
      </w:pPr>
    </w:p>
    <w:p w14:paraId="2E74E145" w14:textId="77777777" w:rsidR="00C3303A" w:rsidRPr="00AC61F1" w:rsidRDefault="00C3303A" w:rsidP="00C3303A">
      <w:pPr>
        <w:rPr>
          <w:rFonts w:ascii="Times New Roman" w:hAnsi="Times New Roman"/>
        </w:rPr>
      </w:pPr>
      <w:r w:rsidRPr="00AC61F1">
        <w:rPr>
          <w:rFonts w:ascii="Times New Roman" w:hAnsi="Times New Roman"/>
          <w:b/>
        </w:rPr>
        <w:lastRenderedPageBreak/>
        <w:t>Contractor</w:t>
      </w:r>
      <w:r w:rsidRPr="00AC61F1">
        <w:rPr>
          <w:rFonts w:ascii="Times New Roman" w:hAnsi="Times New Roman"/>
        </w:rPr>
        <w:t xml:space="preserve"> means a commercial enterprise, public or nonprofit private organization or individual that enters into a contract with a SFA.</w:t>
      </w:r>
    </w:p>
    <w:p w14:paraId="54F2F147" w14:textId="77777777" w:rsidR="00C3303A" w:rsidRPr="00AC61F1" w:rsidRDefault="00C3303A" w:rsidP="00E31109">
      <w:pPr>
        <w:rPr>
          <w:rFonts w:ascii="Times New Roman" w:hAnsi="Times New Roman"/>
          <w:b/>
        </w:rPr>
      </w:pPr>
    </w:p>
    <w:p w14:paraId="071F0923" w14:textId="77777777" w:rsidR="00BF01C7" w:rsidRPr="00AC61F1" w:rsidRDefault="00BF01C7" w:rsidP="00E31109">
      <w:pPr>
        <w:rPr>
          <w:rFonts w:ascii="Times New Roman" w:hAnsi="Times New Roman"/>
        </w:rPr>
      </w:pPr>
      <w:r w:rsidRPr="00AC61F1">
        <w:rPr>
          <w:rFonts w:ascii="Times New Roman" w:hAnsi="Times New Roman"/>
          <w:b/>
        </w:rPr>
        <w:t>Cost reimbursable contract</w:t>
      </w:r>
      <w:r w:rsidRPr="00AC61F1">
        <w:rPr>
          <w:rFonts w:ascii="Times New Roman" w:hAnsi="Times New Roman"/>
        </w:rPr>
        <w:t xml:space="preserve"> means a contract that provides for payment of incurred costs to the extent prescribed in the contract, with or without a fixed fee. </w:t>
      </w:r>
    </w:p>
    <w:p w14:paraId="4CAE3D1C" w14:textId="77777777" w:rsidR="00C3303A" w:rsidRPr="00AC61F1" w:rsidRDefault="00C3303A" w:rsidP="00E31109">
      <w:pPr>
        <w:rPr>
          <w:rFonts w:ascii="Times New Roman" w:hAnsi="Times New Roman"/>
        </w:rPr>
      </w:pPr>
    </w:p>
    <w:p w14:paraId="536B3A41" w14:textId="77777777" w:rsidR="00516058" w:rsidRPr="00AC61F1" w:rsidRDefault="00516058" w:rsidP="00E31109">
      <w:pPr>
        <w:rPr>
          <w:rFonts w:ascii="Times New Roman" w:hAnsi="Times New Roman"/>
        </w:rPr>
      </w:pPr>
      <w:r w:rsidRPr="00AC61F1">
        <w:rPr>
          <w:rFonts w:ascii="Times New Roman" w:hAnsi="Times New Roman"/>
          <w:b/>
        </w:rPr>
        <w:t>Fixed fee</w:t>
      </w:r>
      <w:r w:rsidRPr="00AC61F1">
        <w:rPr>
          <w:rFonts w:ascii="Times New Roman" w:hAnsi="Times New Roman"/>
        </w:rPr>
        <w:t xml:space="preserve"> means an agreed upon amount that is fixed at the inception of the contract. In a cost reimbursable contract, the fixed fee includes the contractor’s direct and indirect administrative costs and profit allocable to the contract.</w:t>
      </w:r>
    </w:p>
    <w:p w14:paraId="53A6BCB5" w14:textId="77777777" w:rsidR="002E794F" w:rsidRPr="00AC61F1" w:rsidRDefault="002E794F" w:rsidP="00E31109">
      <w:pPr>
        <w:rPr>
          <w:rFonts w:ascii="Times New Roman" w:hAnsi="Times New Roman"/>
        </w:rPr>
      </w:pPr>
    </w:p>
    <w:p w14:paraId="3EA25793" w14:textId="77777777" w:rsidR="000455BF" w:rsidRPr="00AC61F1" w:rsidRDefault="000455BF" w:rsidP="00E31109">
      <w:pPr>
        <w:rPr>
          <w:rFonts w:ascii="Times New Roman" w:hAnsi="Times New Roman"/>
        </w:rPr>
      </w:pPr>
      <w:r w:rsidRPr="00AC61F1">
        <w:rPr>
          <w:rFonts w:ascii="Times New Roman" w:hAnsi="Times New Roman"/>
          <w:b/>
        </w:rPr>
        <w:t>Nonprofit school food service account</w:t>
      </w:r>
      <w:r w:rsidRPr="00AC61F1">
        <w:rPr>
          <w:rFonts w:ascii="Times New Roman" w:hAnsi="Times New Roman"/>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75068AD9" w14:textId="77777777" w:rsidR="005A5178" w:rsidRPr="00AC61F1" w:rsidRDefault="005A5178" w:rsidP="00E31109">
      <w:pPr>
        <w:rPr>
          <w:rFonts w:ascii="Times New Roman" w:hAnsi="Times New Roman"/>
        </w:rPr>
      </w:pPr>
    </w:p>
    <w:p w14:paraId="1709AEFB" w14:textId="77777777" w:rsidR="006274F4" w:rsidRPr="00AC61F1" w:rsidRDefault="006274F4" w:rsidP="006274F4">
      <w:pPr>
        <w:jc w:val="center"/>
        <w:rPr>
          <w:rFonts w:ascii="Times New Roman" w:hAnsi="Times New Roman"/>
          <w:b/>
        </w:rPr>
      </w:pPr>
      <w:r w:rsidRPr="00AC61F1">
        <w:rPr>
          <w:rFonts w:ascii="Times New Roman" w:hAnsi="Times New Roman"/>
          <w:b/>
        </w:rPr>
        <w:t xml:space="preserve">Note: </w:t>
      </w:r>
      <w:r w:rsidRPr="004D4F2B">
        <w:rPr>
          <w:rFonts w:ascii="Times New Roman" w:hAnsi="Times New Roman"/>
          <w:b/>
          <w:highlight w:val="yellow"/>
        </w:rPr>
        <w:t>Fill in all areas highlighted in Yellow</w:t>
      </w:r>
    </w:p>
    <w:p w14:paraId="698A884E" w14:textId="77777777" w:rsidR="005A5178" w:rsidRPr="00AC61F1" w:rsidRDefault="005A5178" w:rsidP="00E31109">
      <w:pPr>
        <w:rPr>
          <w:rFonts w:ascii="Times New Roman" w:hAnsi="Times New Roman"/>
        </w:rPr>
      </w:pPr>
    </w:p>
    <w:p w14:paraId="029C103A" w14:textId="77777777" w:rsidR="006274F4" w:rsidRPr="00AC61F1" w:rsidRDefault="006274F4" w:rsidP="00E31109">
      <w:pPr>
        <w:rPr>
          <w:rFonts w:ascii="Times New Roman" w:hAnsi="Times New Roman"/>
        </w:rPr>
      </w:pPr>
    </w:p>
    <w:p w14:paraId="38272629" w14:textId="77777777" w:rsidR="005A5178" w:rsidRDefault="005A5178" w:rsidP="00E31109">
      <w:pPr>
        <w:rPr>
          <w:rFonts w:ascii="Times New Roman" w:hAnsi="Times New Roman"/>
        </w:rPr>
      </w:pPr>
    </w:p>
    <w:p w14:paraId="50EFC95D" w14:textId="77777777" w:rsidR="005117A9" w:rsidRDefault="005117A9" w:rsidP="00E31109">
      <w:pPr>
        <w:rPr>
          <w:rFonts w:ascii="Times New Roman" w:hAnsi="Times New Roman"/>
        </w:rPr>
      </w:pPr>
    </w:p>
    <w:p w14:paraId="1A0CD6CB" w14:textId="77777777" w:rsidR="005117A9" w:rsidRDefault="005117A9" w:rsidP="00E31109">
      <w:pPr>
        <w:rPr>
          <w:rFonts w:ascii="Times New Roman" w:hAnsi="Times New Roman"/>
        </w:rPr>
      </w:pPr>
    </w:p>
    <w:p w14:paraId="7998F3B2" w14:textId="77777777" w:rsidR="005117A9" w:rsidRDefault="005117A9" w:rsidP="00E31109">
      <w:pPr>
        <w:rPr>
          <w:rFonts w:ascii="Times New Roman" w:hAnsi="Times New Roman"/>
        </w:rPr>
      </w:pPr>
    </w:p>
    <w:p w14:paraId="7BC9FE94" w14:textId="77777777" w:rsidR="005117A9" w:rsidRDefault="005117A9" w:rsidP="00E31109">
      <w:pPr>
        <w:rPr>
          <w:rFonts w:ascii="Times New Roman" w:hAnsi="Times New Roman"/>
        </w:rPr>
      </w:pPr>
    </w:p>
    <w:p w14:paraId="0F386AFB" w14:textId="77777777" w:rsidR="005117A9" w:rsidRDefault="005117A9" w:rsidP="00E31109">
      <w:pPr>
        <w:rPr>
          <w:rFonts w:ascii="Times New Roman" w:hAnsi="Times New Roman"/>
        </w:rPr>
      </w:pPr>
    </w:p>
    <w:p w14:paraId="026CD25D" w14:textId="77777777" w:rsidR="005117A9" w:rsidRDefault="005117A9" w:rsidP="00E31109">
      <w:pPr>
        <w:rPr>
          <w:rFonts w:ascii="Times New Roman" w:hAnsi="Times New Roman"/>
        </w:rPr>
      </w:pPr>
    </w:p>
    <w:p w14:paraId="23CEEF96" w14:textId="77777777" w:rsidR="005117A9" w:rsidRDefault="005117A9" w:rsidP="00E31109">
      <w:pPr>
        <w:rPr>
          <w:rFonts w:ascii="Times New Roman" w:hAnsi="Times New Roman"/>
        </w:rPr>
      </w:pPr>
    </w:p>
    <w:p w14:paraId="54CA1101" w14:textId="77777777" w:rsidR="005117A9" w:rsidRDefault="005117A9" w:rsidP="00E31109">
      <w:pPr>
        <w:rPr>
          <w:rFonts w:ascii="Times New Roman" w:hAnsi="Times New Roman"/>
        </w:rPr>
      </w:pPr>
    </w:p>
    <w:p w14:paraId="66FB3717" w14:textId="77777777" w:rsidR="005117A9" w:rsidRDefault="005117A9" w:rsidP="00E31109">
      <w:pPr>
        <w:rPr>
          <w:rFonts w:ascii="Times New Roman" w:hAnsi="Times New Roman"/>
        </w:rPr>
      </w:pPr>
    </w:p>
    <w:p w14:paraId="4E7D647E" w14:textId="77777777" w:rsidR="005117A9" w:rsidRDefault="005117A9" w:rsidP="00E31109">
      <w:pPr>
        <w:rPr>
          <w:rFonts w:ascii="Times New Roman" w:hAnsi="Times New Roman"/>
        </w:rPr>
      </w:pPr>
    </w:p>
    <w:p w14:paraId="3B850845" w14:textId="77777777" w:rsidR="005117A9" w:rsidRDefault="005117A9" w:rsidP="00E31109">
      <w:pPr>
        <w:rPr>
          <w:rFonts w:ascii="Times New Roman" w:hAnsi="Times New Roman"/>
        </w:rPr>
      </w:pPr>
    </w:p>
    <w:p w14:paraId="799B1861" w14:textId="77777777" w:rsidR="005117A9" w:rsidRDefault="005117A9" w:rsidP="00E31109">
      <w:pPr>
        <w:rPr>
          <w:rFonts w:ascii="Times New Roman" w:hAnsi="Times New Roman"/>
        </w:rPr>
      </w:pPr>
    </w:p>
    <w:p w14:paraId="4E032EDC" w14:textId="77777777" w:rsidR="005117A9" w:rsidRDefault="005117A9" w:rsidP="00E31109">
      <w:pPr>
        <w:rPr>
          <w:rFonts w:ascii="Times New Roman" w:hAnsi="Times New Roman"/>
        </w:rPr>
      </w:pPr>
    </w:p>
    <w:p w14:paraId="6B297DDE" w14:textId="77777777" w:rsidR="005117A9" w:rsidRDefault="005117A9" w:rsidP="00E31109">
      <w:pPr>
        <w:rPr>
          <w:rFonts w:ascii="Times New Roman" w:hAnsi="Times New Roman"/>
        </w:rPr>
      </w:pPr>
    </w:p>
    <w:p w14:paraId="31CEA695" w14:textId="77777777" w:rsidR="005117A9" w:rsidRDefault="005117A9" w:rsidP="00E31109">
      <w:pPr>
        <w:rPr>
          <w:rFonts w:ascii="Times New Roman" w:hAnsi="Times New Roman"/>
        </w:rPr>
      </w:pPr>
    </w:p>
    <w:p w14:paraId="5FD9828F" w14:textId="77777777" w:rsidR="005117A9" w:rsidRDefault="005117A9" w:rsidP="00E31109">
      <w:pPr>
        <w:rPr>
          <w:rFonts w:ascii="Times New Roman" w:hAnsi="Times New Roman"/>
        </w:rPr>
      </w:pPr>
    </w:p>
    <w:p w14:paraId="36729F63" w14:textId="77777777" w:rsidR="005117A9" w:rsidRDefault="005117A9" w:rsidP="00E31109">
      <w:pPr>
        <w:rPr>
          <w:rFonts w:ascii="Times New Roman" w:hAnsi="Times New Roman"/>
        </w:rPr>
      </w:pPr>
    </w:p>
    <w:p w14:paraId="665960F8" w14:textId="77777777" w:rsidR="005117A9" w:rsidRDefault="005117A9" w:rsidP="00E31109">
      <w:pPr>
        <w:rPr>
          <w:rFonts w:ascii="Times New Roman" w:hAnsi="Times New Roman"/>
        </w:rPr>
      </w:pPr>
    </w:p>
    <w:p w14:paraId="0DE9F94A" w14:textId="77777777" w:rsidR="005117A9" w:rsidRDefault="005117A9" w:rsidP="00E31109">
      <w:pPr>
        <w:rPr>
          <w:rFonts w:ascii="Times New Roman" w:hAnsi="Times New Roman"/>
        </w:rPr>
      </w:pPr>
    </w:p>
    <w:p w14:paraId="640D54A3" w14:textId="77777777" w:rsidR="005117A9" w:rsidRDefault="005117A9" w:rsidP="00E31109">
      <w:pPr>
        <w:rPr>
          <w:rFonts w:ascii="Times New Roman" w:hAnsi="Times New Roman"/>
        </w:rPr>
      </w:pPr>
    </w:p>
    <w:p w14:paraId="6E74D95D" w14:textId="77777777" w:rsidR="005117A9" w:rsidRDefault="005117A9" w:rsidP="00E31109">
      <w:pPr>
        <w:rPr>
          <w:rFonts w:ascii="Times New Roman" w:hAnsi="Times New Roman"/>
        </w:rPr>
      </w:pPr>
    </w:p>
    <w:p w14:paraId="13C3B10F" w14:textId="77777777" w:rsidR="005117A9" w:rsidRDefault="005117A9" w:rsidP="00E31109">
      <w:pPr>
        <w:rPr>
          <w:rFonts w:ascii="Times New Roman" w:hAnsi="Times New Roman"/>
        </w:rPr>
      </w:pPr>
    </w:p>
    <w:p w14:paraId="556C520E" w14:textId="77777777" w:rsidR="005117A9" w:rsidRDefault="005117A9" w:rsidP="00E31109">
      <w:pPr>
        <w:rPr>
          <w:rFonts w:ascii="Times New Roman" w:hAnsi="Times New Roman"/>
        </w:rPr>
      </w:pPr>
    </w:p>
    <w:p w14:paraId="3794D979" w14:textId="77777777" w:rsidR="005117A9" w:rsidRDefault="005117A9" w:rsidP="00E31109">
      <w:pPr>
        <w:rPr>
          <w:rFonts w:ascii="Times New Roman" w:hAnsi="Times New Roman"/>
        </w:rPr>
      </w:pPr>
    </w:p>
    <w:p w14:paraId="6467D07F" w14:textId="77777777" w:rsidR="005117A9" w:rsidRDefault="005117A9" w:rsidP="00E31109">
      <w:pPr>
        <w:rPr>
          <w:rFonts w:ascii="Times New Roman" w:hAnsi="Times New Roman"/>
        </w:rPr>
      </w:pPr>
    </w:p>
    <w:p w14:paraId="7DB6744C" w14:textId="77777777" w:rsidR="005117A9" w:rsidRDefault="005117A9" w:rsidP="00E31109">
      <w:pPr>
        <w:rPr>
          <w:rFonts w:ascii="Times New Roman" w:hAnsi="Times New Roman"/>
        </w:rPr>
      </w:pPr>
    </w:p>
    <w:p w14:paraId="5B98717B" w14:textId="77777777" w:rsidR="005117A9" w:rsidRDefault="005117A9" w:rsidP="00E31109">
      <w:pPr>
        <w:rPr>
          <w:rFonts w:ascii="Times New Roman" w:hAnsi="Times New Roman"/>
        </w:rPr>
      </w:pPr>
    </w:p>
    <w:p w14:paraId="02466EDA" w14:textId="77777777" w:rsidR="005117A9" w:rsidRDefault="005117A9" w:rsidP="00E31109">
      <w:pPr>
        <w:rPr>
          <w:rFonts w:ascii="Times New Roman" w:hAnsi="Times New Roman"/>
        </w:rPr>
      </w:pPr>
    </w:p>
    <w:p w14:paraId="63175BA3" w14:textId="77777777" w:rsidR="005117A9" w:rsidRDefault="005117A9" w:rsidP="00E31109">
      <w:pPr>
        <w:rPr>
          <w:rFonts w:ascii="Times New Roman" w:hAnsi="Times New Roman"/>
        </w:rPr>
      </w:pPr>
    </w:p>
    <w:p w14:paraId="12237022" w14:textId="77777777" w:rsidR="005117A9" w:rsidRDefault="005117A9" w:rsidP="00E31109">
      <w:pPr>
        <w:rPr>
          <w:rFonts w:ascii="Times New Roman" w:hAnsi="Times New Roman"/>
        </w:rPr>
      </w:pPr>
    </w:p>
    <w:p w14:paraId="749192C1" w14:textId="77777777" w:rsidR="005117A9" w:rsidRDefault="005117A9" w:rsidP="00E31109">
      <w:pPr>
        <w:rPr>
          <w:rFonts w:ascii="Times New Roman" w:hAnsi="Times New Roman"/>
        </w:rPr>
      </w:pPr>
    </w:p>
    <w:p w14:paraId="5722B008" w14:textId="77777777" w:rsidR="00224AD5" w:rsidRDefault="00224AD5" w:rsidP="00E31109">
      <w:pPr>
        <w:rPr>
          <w:rFonts w:ascii="Times New Roman" w:hAnsi="Times New Roman"/>
        </w:rPr>
      </w:pPr>
    </w:p>
    <w:p w14:paraId="274F41A5" w14:textId="1EC7194F" w:rsidR="005A5178" w:rsidRPr="00AC61F1" w:rsidRDefault="005117A9" w:rsidP="00E31109">
      <w:pPr>
        <w:rPr>
          <w:rFonts w:ascii="Times New Roman" w:hAnsi="Times New Roman"/>
          <w:b/>
        </w:rPr>
      </w:pPr>
      <w:r>
        <w:rPr>
          <w:rFonts w:ascii="Times New Roman" w:hAnsi="Times New Roman"/>
          <w:b/>
        </w:rPr>
        <w:lastRenderedPageBreak/>
        <w:t xml:space="preserve">Program Applicant </w:t>
      </w:r>
      <w:r w:rsidR="005A5178" w:rsidRPr="00AC61F1">
        <w:rPr>
          <w:rFonts w:ascii="Times New Roman" w:hAnsi="Times New Roman"/>
          <w:b/>
        </w:rPr>
        <w:t>Assurance</w:t>
      </w:r>
    </w:p>
    <w:p w14:paraId="26960F37" w14:textId="77777777" w:rsidR="005A5178" w:rsidRPr="00AC61F1" w:rsidRDefault="005A5178" w:rsidP="00E31109">
      <w:pPr>
        <w:rPr>
          <w:rFonts w:ascii="Times New Roman" w:hAnsi="Times New Roman"/>
        </w:rPr>
      </w:pPr>
    </w:p>
    <w:p w14:paraId="2626DD4F" w14:textId="77777777" w:rsidR="00A40242" w:rsidRPr="00A40242" w:rsidRDefault="00A40242" w:rsidP="00A40242">
      <w:pPr>
        <w:rPr>
          <w:rFonts w:ascii="Times New Roman" w:hAnsi="Times New Roman"/>
          <w:sz w:val="22"/>
          <w:szCs w:val="22"/>
        </w:rPr>
      </w:pPr>
      <w:r w:rsidRPr="00A40242">
        <w:rPr>
          <w:rFonts w:ascii="Times New Roman" w:hAnsi="Times New Roman"/>
        </w:rPr>
        <w:t xml:space="preserve">The program applicant hereby agrees that it will comply with: </w:t>
      </w:r>
    </w:p>
    <w:p w14:paraId="3C04EE86" w14:textId="77777777" w:rsidR="00A40242" w:rsidRPr="00A40242" w:rsidRDefault="00A40242" w:rsidP="00A40242">
      <w:pPr>
        <w:ind w:left="180"/>
        <w:rPr>
          <w:rFonts w:ascii="Times New Roman" w:hAnsi="Times New Roman"/>
        </w:rPr>
      </w:pPr>
      <w:r w:rsidRPr="00A40242">
        <w:rPr>
          <w:rFonts w:ascii="Times New Roman" w:hAnsi="Times New Roman"/>
        </w:rPr>
        <w:t xml:space="preserve">a. Title VI of the Civil Rights Act of 1964 (42 U.S.C. 2000d et seq.); </w:t>
      </w:r>
    </w:p>
    <w:p w14:paraId="243F67D1" w14:textId="77777777" w:rsidR="00A40242" w:rsidRPr="00A40242" w:rsidRDefault="00A40242" w:rsidP="00A40242">
      <w:pPr>
        <w:ind w:left="180"/>
        <w:rPr>
          <w:rFonts w:ascii="Times New Roman" w:hAnsi="Times New Roman"/>
        </w:rPr>
      </w:pPr>
      <w:r w:rsidRPr="00A40242">
        <w:rPr>
          <w:rFonts w:ascii="Times New Roman" w:hAnsi="Times New Roman"/>
        </w:rPr>
        <w:t xml:space="preserve">b. Title IX of the Education Amendments of 1972 (20 U.S.C. 1681 et seq.); </w:t>
      </w:r>
    </w:p>
    <w:p w14:paraId="2F7E8E4D" w14:textId="77777777" w:rsidR="00A40242" w:rsidRPr="00A40242" w:rsidRDefault="00A40242" w:rsidP="00A40242">
      <w:pPr>
        <w:ind w:left="180"/>
        <w:rPr>
          <w:rFonts w:ascii="Times New Roman" w:hAnsi="Times New Roman"/>
        </w:rPr>
      </w:pPr>
      <w:r w:rsidRPr="00A40242">
        <w:rPr>
          <w:rFonts w:ascii="Times New Roman" w:hAnsi="Times New Roman"/>
        </w:rPr>
        <w:t xml:space="preserve">c. Section 504 of the Rehabilitation Act of 1973 (29 U.S.C. 794); </w:t>
      </w:r>
    </w:p>
    <w:p w14:paraId="2525DD7E" w14:textId="77777777" w:rsidR="00A40242" w:rsidRPr="00A40242" w:rsidRDefault="00A40242" w:rsidP="00A40242">
      <w:pPr>
        <w:ind w:left="180"/>
        <w:rPr>
          <w:rFonts w:ascii="Times New Roman" w:hAnsi="Times New Roman"/>
        </w:rPr>
      </w:pPr>
      <w:r w:rsidRPr="00A40242">
        <w:rPr>
          <w:rFonts w:ascii="Times New Roman" w:hAnsi="Times New Roman"/>
        </w:rPr>
        <w:t xml:space="preserve">d. Age Discrimination Act of 1975 (42 U.S.C. 6101 et seq.); </w:t>
      </w:r>
    </w:p>
    <w:p w14:paraId="38AEE31F" w14:textId="77777777" w:rsidR="00A40242" w:rsidRPr="00A40242" w:rsidRDefault="00A40242" w:rsidP="00A40242">
      <w:pPr>
        <w:ind w:left="180"/>
        <w:rPr>
          <w:rFonts w:ascii="Times New Roman" w:hAnsi="Times New Roman"/>
        </w:rPr>
      </w:pPr>
      <w:r w:rsidRPr="00A40242">
        <w:rPr>
          <w:rFonts w:ascii="Times New Roman" w:hAnsi="Times New Roman"/>
        </w:rPr>
        <w:t xml:space="preserve">e. Title II and Title III of the Americans with Disabilities Act (ADA) of 1990 as amended by the ADA Amendment Act of 2008 (42 U.S.C.12131-12189); </w:t>
      </w:r>
    </w:p>
    <w:p w14:paraId="284BE684" w14:textId="77777777" w:rsidR="00A40242" w:rsidRPr="00A40242" w:rsidRDefault="00A40242" w:rsidP="00A40242">
      <w:pPr>
        <w:ind w:left="180"/>
        <w:rPr>
          <w:rFonts w:ascii="Times New Roman" w:hAnsi="Times New Roman"/>
        </w:rPr>
      </w:pPr>
      <w:r w:rsidRPr="00A40242">
        <w:rPr>
          <w:rFonts w:ascii="Times New Roman" w:hAnsi="Times New Roman"/>
        </w:rPr>
        <w:t xml:space="preserve">f. Executive Order 13166, Improving Access to Services for Persons with Limited English Proficiency. (August 11, 2000); </w:t>
      </w:r>
    </w:p>
    <w:p w14:paraId="02D73005" w14:textId="77777777" w:rsidR="00A40242" w:rsidRPr="00A40242" w:rsidRDefault="00A40242" w:rsidP="00A40242">
      <w:pPr>
        <w:ind w:left="180"/>
        <w:rPr>
          <w:rFonts w:ascii="Times New Roman" w:hAnsi="Times New Roman"/>
        </w:rPr>
      </w:pPr>
      <w:r w:rsidRPr="00A40242">
        <w:rPr>
          <w:rFonts w:ascii="Times New Roman" w:hAnsi="Times New Roman"/>
        </w:rPr>
        <w:t xml:space="preserve">g. All provisions required by the implementing regulations of the Department of Agriculture (USDA) (7 CFR Part 15 et seq.); </w:t>
      </w:r>
    </w:p>
    <w:p w14:paraId="1459F008" w14:textId="77777777" w:rsidR="00A40242" w:rsidRPr="00A40242" w:rsidRDefault="00A40242" w:rsidP="00A40242">
      <w:pPr>
        <w:ind w:left="180"/>
        <w:rPr>
          <w:rFonts w:ascii="Times New Roman" w:hAnsi="Times New Roman"/>
        </w:rPr>
      </w:pPr>
      <w:r w:rsidRPr="00A40242">
        <w:rPr>
          <w:rFonts w:ascii="Times New Roman" w:hAnsi="Times New Roman"/>
        </w:rPr>
        <w:t xml:space="preserve">h. Department of Justice Enforcement Guidelines (28 CFR Parts 35, 42 and 50.3); </w:t>
      </w:r>
    </w:p>
    <w:p w14:paraId="595A2FEF" w14:textId="77777777" w:rsidR="00A40242" w:rsidRPr="00A40242" w:rsidRDefault="00A40242" w:rsidP="00A40242">
      <w:pPr>
        <w:ind w:left="180"/>
        <w:rPr>
          <w:rFonts w:ascii="Times New Roman" w:hAnsi="Times New Roman"/>
        </w:rPr>
      </w:pPr>
      <w:r w:rsidRPr="00A40242">
        <w:rPr>
          <w:rFonts w:ascii="Times New Roman" w:hAnsi="Times New Roman"/>
        </w:rPr>
        <w:t xml:space="preserve">i.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w:t>
      </w:r>
    </w:p>
    <w:p w14:paraId="73EDCA2C" w14:textId="77777777" w:rsidR="00A40242" w:rsidRPr="00A40242" w:rsidRDefault="00A40242" w:rsidP="00A40242">
      <w:pPr>
        <w:ind w:left="180"/>
        <w:rPr>
          <w:rFonts w:ascii="Times New Roman" w:hAnsi="Times New Roman"/>
        </w:rPr>
      </w:pPr>
      <w:r w:rsidRPr="00A40242">
        <w:rPr>
          <w:rFonts w:ascii="Times New Roman" w:hAnsi="Times New Roman"/>
        </w:rPr>
        <w:t>j.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w:t>
      </w:r>
    </w:p>
    <w:p w14:paraId="0471FED6" w14:textId="77777777" w:rsidR="00A40242" w:rsidRPr="00A40242" w:rsidRDefault="00A40242" w:rsidP="00A40242">
      <w:pPr>
        <w:rPr>
          <w:rFonts w:ascii="Times New Roman" w:hAnsi="Times New Roman"/>
        </w:rPr>
      </w:pPr>
    </w:p>
    <w:p w14:paraId="244A0D2B" w14:textId="77777777" w:rsidR="00A40242" w:rsidRPr="00A40242" w:rsidRDefault="00A40242" w:rsidP="00A40242">
      <w:pPr>
        <w:rPr>
          <w:rFonts w:ascii="Times New Roman" w:hAnsi="Times New Roman"/>
        </w:rPr>
      </w:pPr>
      <w:r w:rsidRPr="00A40242">
        <w:rPr>
          <w:rFonts w:ascii="Times New Roman" w:hAnsi="Times New Roman"/>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47E7F1A7" w14:textId="77777777" w:rsidR="00A40242" w:rsidRPr="00A40242" w:rsidRDefault="00A40242" w:rsidP="00A40242">
      <w:pPr>
        <w:rPr>
          <w:rFonts w:ascii="Times New Roman" w:hAnsi="Times New Roman"/>
        </w:rPr>
      </w:pPr>
    </w:p>
    <w:p w14:paraId="6371161B" w14:textId="77777777" w:rsidR="00A40242" w:rsidRDefault="00A40242" w:rsidP="00A40242">
      <w:pPr>
        <w:rPr>
          <w:rFonts w:ascii="Times New Roman" w:hAnsi="Times New Roman"/>
        </w:rPr>
      </w:pPr>
    </w:p>
    <w:p w14:paraId="70518651" w14:textId="77777777" w:rsidR="00A40242" w:rsidRDefault="00A40242" w:rsidP="00A40242">
      <w:pPr>
        <w:rPr>
          <w:rFonts w:ascii="Times New Roman" w:hAnsi="Times New Roman"/>
        </w:rPr>
      </w:pPr>
    </w:p>
    <w:p w14:paraId="03CE5443" w14:textId="77777777" w:rsidR="00A40242" w:rsidRDefault="00A40242" w:rsidP="00A40242">
      <w:pPr>
        <w:rPr>
          <w:rFonts w:ascii="Times New Roman" w:hAnsi="Times New Roman"/>
        </w:rPr>
      </w:pPr>
    </w:p>
    <w:p w14:paraId="50BA297E" w14:textId="77777777" w:rsidR="00A40242" w:rsidRDefault="00A40242" w:rsidP="00A40242">
      <w:pPr>
        <w:rPr>
          <w:rFonts w:ascii="Times New Roman" w:hAnsi="Times New Roman"/>
        </w:rPr>
      </w:pPr>
    </w:p>
    <w:p w14:paraId="18927DEE" w14:textId="77777777" w:rsidR="00A40242" w:rsidRDefault="00A40242" w:rsidP="00A40242">
      <w:pPr>
        <w:rPr>
          <w:rFonts w:ascii="Times New Roman" w:hAnsi="Times New Roman"/>
        </w:rPr>
      </w:pPr>
    </w:p>
    <w:p w14:paraId="60225CBC" w14:textId="77777777" w:rsidR="00A40242" w:rsidRDefault="00A40242" w:rsidP="00A40242">
      <w:pPr>
        <w:rPr>
          <w:rFonts w:ascii="Times New Roman" w:hAnsi="Times New Roman"/>
        </w:rPr>
      </w:pPr>
    </w:p>
    <w:p w14:paraId="0E6CE740" w14:textId="77777777" w:rsidR="00A40242" w:rsidRDefault="00A40242" w:rsidP="00A40242">
      <w:pPr>
        <w:rPr>
          <w:rFonts w:ascii="Times New Roman" w:hAnsi="Times New Roman"/>
        </w:rPr>
      </w:pPr>
    </w:p>
    <w:p w14:paraId="54CE2C4B" w14:textId="77777777" w:rsidR="00A40242" w:rsidRDefault="00A40242" w:rsidP="00A40242">
      <w:pPr>
        <w:rPr>
          <w:rFonts w:ascii="Times New Roman" w:hAnsi="Times New Roman"/>
        </w:rPr>
      </w:pPr>
    </w:p>
    <w:p w14:paraId="26DC1891" w14:textId="77777777" w:rsidR="00A40242" w:rsidRDefault="00A40242" w:rsidP="00A40242">
      <w:pPr>
        <w:rPr>
          <w:rFonts w:ascii="Times New Roman" w:hAnsi="Times New Roman"/>
        </w:rPr>
      </w:pPr>
    </w:p>
    <w:p w14:paraId="7C6F4C54" w14:textId="77777777" w:rsidR="00A40242" w:rsidRDefault="00A40242" w:rsidP="00A40242">
      <w:pPr>
        <w:rPr>
          <w:rFonts w:ascii="Times New Roman" w:hAnsi="Times New Roman"/>
        </w:rPr>
      </w:pPr>
    </w:p>
    <w:p w14:paraId="282E7500" w14:textId="64A72CD1" w:rsidR="00A40242" w:rsidRDefault="00A40242" w:rsidP="00A40242">
      <w:pPr>
        <w:rPr>
          <w:rFonts w:ascii="Calibri Light" w:hAnsi="Calibri Light" w:cs="Calibri Light"/>
          <w:color w:val="000000"/>
          <w:sz w:val="20"/>
          <w:szCs w:val="20"/>
        </w:rPr>
      </w:pPr>
      <w:r w:rsidRPr="00A40242">
        <w:rPr>
          <w:rFonts w:ascii="Times New Roman" w:hAnsi="Times New Roman"/>
        </w:rPr>
        <w:lastRenderedPageBreak/>
        <w:t>By accepting this assurance, the program applicant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Food Authority, its successors, transferees and assignees as long as it receives assistance or retains possession of any assistance from USDA. The person or persons whose signatures appear below are authorized to sign this assurance on behalf of the School Food Authority and its successors, transferees and/or assignees.</w:t>
      </w:r>
      <w:r>
        <w:t xml:space="preserve">   </w:t>
      </w:r>
    </w:p>
    <w:p w14:paraId="3219B4AC" w14:textId="52027150" w:rsidR="00E31109" w:rsidRPr="00AC61F1" w:rsidRDefault="00E31109" w:rsidP="00E31109">
      <w:pPr>
        <w:rPr>
          <w:rFonts w:ascii="Times New Roman" w:hAnsi="Times New Roman"/>
        </w:rPr>
      </w:pPr>
    </w:p>
    <w:p w14:paraId="1F34E814" w14:textId="77777777" w:rsidR="00EA4A9F" w:rsidRPr="00AC61F1" w:rsidRDefault="00EA4A9F" w:rsidP="00596ECC">
      <w:pPr>
        <w:jc w:val="center"/>
        <w:rPr>
          <w:rFonts w:ascii="Times New Roman" w:hAnsi="Times New Roman"/>
        </w:rPr>
      </w:pPr>
    </w:p>
    <w:p w14:paraId="4BB80694" w14:textId="77777777" w:rsidR="006274F4" w:rsidRPr="00AC61F1" w:rsidRDefault="006274F4" w:rsidP="006274F4">
      <w:pPr>
        <w:rPr>
          <w:rFonts w:ascii="Times New Roman" w:hAnsi="Times New Roman"/>
        </w:rPr>
      </w:pPr>
      <w:r w:rsidRPr="00AC61F1">
        <w:rPr>
          <w:rFonts w:ascii="Times New Roman" w:hAnsi="Times New Roman"/>
        </w:rPr>
        <w:t>I, the undersigned, hereby confirm the above language.</w:t>
      </w:r>
    </w:p>
    <w:p w14:paraId="6DE14842" w14:textId="77777777" w:rsidR="006274F4" w:rsidRPr="00AC61F1" w:rsidRDefault="006274F4" w:rsidP="006274F4">
      <w:pPr>
        <w:rPr>
          <w:rFonts w:ascii="Times New Roman" w:hAnsi="Times New Roman"/>
        </w:rPr>
      </w:pPr>
    </w:p>
    <w:p w14:paraId="4EEC548F" w14:textId="77777777" w:rsidR="00A40242" w:rsidRDefault="00A40242" w:rsidP="006274F4">
      <w:pPr>
        <w:rPr>
          <w:rFonts w:ascii="Times New Roman" w:hAnsi="Times New Roman"/>
        </w:rPr>
      </w:pPr>
    </w:p>
    <w:p w14:paraId="769E0CC6" w14:textId="54D01CC3" w:rsidR="006274F4" w:rsidRPr="00AC61F1" w:rsidRDefault="006274F4" w:rsidP="006274F4">
      <w:pPr>
        <w:rPr>
          <w:rFonts w:ascii="Times New Roman" w:hAnsi="Times New Roman"/>
        </w:rPr>
      </w:pPr>
      <w:r w:rsidRPr="00AC61F1">
        <w:rPr>
          <w:rFonts w:ascii="Times New Roman" w:hAnsi="Times New Roman"/>
        </w:rPr>
        <w:t>SFA reviewer</w:t>
      </w:r>
      <w:r w:rsidR="004D4F2B" w:rsidRPr="00AC61F1">
        <w:rPr>
          <w:rFonts w:ascii="Times New Roman" w:hAnsi="Times New Roman"/>
        </w:rPr>
        <w:t>: _</w:t>
      </w:r>
      <w:r w:rsidRPr="00AC61F1">
        <w:rPr>
          <w:rFonts w:ascii="Times New Roman" w:hAnsi="Times New Roman"/>
        </w:rPr>
        <w:t>________________________________________      ________________</w:t>
      </w:r>
    </w:p>
    <w:p w14:paraId="285D116D" w14:textId="77777777" w:rsidR="006274F4" w:rsidRPr="00AC61F1" w:rsidRDefault="006274F4" w:rsidP="006274F4">
      <w:pPr>
        <w:pStyle w:val="Heading1"/>
        <w:spacing w:before="0" w:after="0"/>
        <w:rPr>
          <w:rFonts w:ascii="Times New Roman" w:hAnsi="Times New Roman" w:cs="Times New Roman"/>
          <w:sz w:val="24"/>
          <w:szCs w:val="24"/>
        </w:rPr>
      </w:pPr>
      <w:r w:rsidRPr="00AC61F1">
        <w:rPr>
          <w:rFonts w:ascii="Times New Roman" w:hAnsi="Times New Roman" w:cs="Times New Roman"/>
          <w:b w:val="0"/>
          <w:sz w:val="24"/>
          <w:szCs w:val="24"/>
        </w:rPr>
        <w:t xml:space="preserve">                                              </w:t>
      </w:r>
      <w:bookmarkStart w:id="0" w:name="_Toc33433054"/>
      <w:r w:rsidRPr="00AC61F1">
        <w:rPr>
          <w:rFonts w:ascii="Times New Roman" w:hAnsi="Times New Roman" w:cs="Times New Roman"/>
          <w:b w:val="0"/>
          <w:sz w:val="24"/>
          <w:szCs w:val="24"/>
        </w:rPr>
        <w:t>Signature                                                     Date</w:t>
      </w:r>
      <w:bookmarkEnd w:id="0"/>
    </w:p>
    <w:p w14:paraId="15724211" w14:textId="77777777" w:rsidR="006274F4" w:rsidRPr="00AC61F1" w:rsidRDefault="006274F4" w:rsidP="006274F4">
      <w:pPr>
        <w:rPr>
          <w:rFonts w:ascii="Times New Roman" w:hAnsi="Times New Roman"/>
        </w:rPr>
      </w:pPr>
    </w:p>
    <w:p w14:paraId="5B5D33E1" w14:textId="77777777" w:rsidR="006274F4" w:rsidRPr="00AC61F1" w:rsidRDefault="006274F4" w:rsidP="006274F4">
      <w:pPr>
        <w:rPr>
          <w:rFonts w:ascii="Times New Roman" w:hAnsi="Times New Roman"/>
        </w:rPr>
      </w:pPr>
    </w:p>
    <w:p w14:paraId="219C374D" w14:textId="77777777" w:rsidR="006274F4" w:rsidRPr="00AC61F1" w:rsidRDefault="006274F4" w:rsidP="006274F4">
      <w:pPr>
        <w:rPr>
          <w:rFonts w:ascii="Times New Roman" w:hAnsi="Times New Roman"/>
        </w:rPr>
      </w:pPr>
    </w:p>
    <w:p w14:paraId="0102426B" w14:textId="77777777" w:rsidR="006274F4" w:rsidRPr="00AC61F1" w:rsidRDefault="006274F4" w:rsidP="006274F4">
      <w:pPr>
        <w:rPr>
          <w:rFonts w:ascii="Times New Roman" w:hAnsi="Times New Roman"/>
        </w:rPr>
      </w:pPr>
      <w:r w:rsidRPr="00AC61F1">
        <w:rPr>
          <w:rFonts w:ascii="Times New Roman" w:hAnsi="Times New Roman"/>
        </w:rPr>
        <w:t>FSMC reviewer: _______________________________________       _______________</w:t>
      </w:r>
    </w:p>
    <w:p w14:paraId="4EBAB440" w14:textId="77777777" w:rsidR="006274F4" w:rsidRPr="00D8658E" w:rsidRDefault="006274F4" w:rsidP="006274F4">
      <w:pPr>
        <w:rPr>
          <w:rFonts w:cs="Arial"/>
          <w:sz w:val="20"/>
        </w:rPr>
      </w:pPr>
      <w:r w:rsidRPr="00D8658E">
        <w:rPr>
          <w:rFonts w:cs="Arial"/>
          <w:sz w:val="20"/>
        </w:rPr>
        <w:t xml:space="preserve">                                              Signature                      </w:t>
      </w:r>
      <w:r>
        <w:rPr>
          <w:rFonts w:cs="Arial"/>
          <w:sz w:val="20"/>
        </w:rPr>
        <w:t xml:space="preserve">                               </w:t>
      </w:r>
      <w:r w:rsidRPr="00D8658E">
        <w:rPr>
          <w:rFonts w:cs="Arial"/>
          <w:sz w:val="20"/>
        </w:rPr>
        <w:t>Date</w:t>
      </w:r>
    </w:p>
    <w:p w14:paraId="6BA1C9A0" w14:textId="77777777" w:rsidR="009A3476" w:rsidRDefault="009A3476" w:rsidP="006274F4">
      <w:pPr>
        <w:rPr>
          <w:rFonts w:cs="Arial"/>
          <w:sz w:val="28"/>
          <w:szCs w:val="26"/>
        </w:rPr>
      </w:pPr>
    </w:p>
    <w:p w14:paraId="38C0E447" w14:textId="77777777" w:rsidR="009A3476" w:rsidRDefault="009A3476" w:rsidP="00596ECC">
      <w:pPr>
        <w:jc w:val="center"/>
        <w:rPr>
          <w:rFonts w:cs="Arial"/>
          <w:sz w:val="28"/>
          <w:szCs w:val="26"/>
        </w:rPr>
      </w:pPr>
    </w:p>
    <w:p w14:paraId="5B025A06" w14:textId="77777777" w:rsidR="009A3476" w:rsidRDefault="009A3476" w:rsidP="00596ECC">
      <w:pPr>
        <w:jc w:val="center"/>
        <w:rPr>
          <w:rFonts w:cs="Arial"/>
          <w:sz w:val="28"/>
          <w:szCs w:val="26"/>
        </w:rPr>
      </w:pPr>
    </w:p>
    <w:p w14:paraId="0444770B" w14:textId="77777777" w:rsidR="009A3476" w:rsidRDefault="009A3476" w:rsidP="00596ECC">
      <w:pPr>
        <w:jc w:val="center"/>
        <w:rPr>
          <w:rFonts w:cs="Arial"/>
          <w:sz w:val="28"/>
          <w:szCs w:val="26"/>
        </w:rPr>
      </w:pPr>
    </w:p>
    <w:p w14:paraId="519792D3" w14:textId="77777777" w:rsidR="006274F4" w:rsidRDefault="006274F4" w:rsidP="00596ECC">
      <w:pPr>
        <w:jc w:val="center"/>
        <w:rPr>
          <w:rFonts w:cs="Arial"/>
          <w:sz w:val="28"/>
          <w:szCs w:val="26"/>
        </w:rPr>
      </w:pPr>
    </w:p>
    <w:p w14:paraId="3EE87A79" w14:textId="77777777" w:rsidR="009A3476" w:rsidRDefault="009A3476" w:rsidP="00596ECC">
      <w:pPr>
        <w:jc w:val="center"/>
        <w:rPr>
          <w:rFonts w:cs="Arial"/>
          <w:sz w:val="28"/>
          <w:szCs w:val="26"/>
        </w:rPr>
      </w:pPr>
    </w:p>
    <w:p w14:paraId="77AF5B48" w14:textId="77777777" w:rsidR="005117A9" w:rsidRDefault="005117A9" w:rsidP="00596ECC">
      <w:pPr>
        <w:jc w:val="center"/>
        <w:rPr>
          <w:rFonts w:cs="Arial"/>
          <w:sz w:val="28"/>
          <w:szCs w:val="26"/>
        </w:rPr>
      </w:pPr>
    </w:p>
    <w:p w14:paraId="29BB0191" w14:textId="77777777" w:rsidR="00A40242" w:rsidRDefault="00A40242" w:rsidP="00596ECC">
      <w:pPr>
        <w:jc w:val="center"/>
        <w:rPr>
          <w:rFonts w:cs="Arial"/>
          <w:sz w:val="28"/>
          <w:szCs w:val="26"/>
        </w:rPr>
      </w:pPr>
    </w:p>
    <w:p w14:paraId="28A12480" w14:textId="77777777" w:rsidR="00A40242" w:rsidRDefault="00A40242" w:rsidP="00596ECC">
      <w:pPr>
        <w:jc w:val="center"/>
        <w:rPr>
          <w:rFonts w:cs="Arial"/>
          <w:sz w:val="28"/>
          <w:szCs w:val="26"/>
        </w:rPr>
      </w:pPr>
    </w:p>
    <w:p w14:paraId="6FE3B456" w14:textId="77777777" w:rsidR="00A40242" w:rsidRDefault="00A40242" w:rsidP="00596ECC">
      <w:pPr>
        <w:jc w:val="center"/>
        <w:rPr>
          <w:rFonts w:cs="Arial"/>
          <w:sz w:val="28"/>
          <w:szCs w:val="26"/>
        </w:rPr>
      </w:pPr>
    </w:p>
    <w:p w14:paraId="0BF51CD3" w14:textId="77777777" w:rsidR="00A40242" w:rsidRDefault="00A40242" w:rsidP="00596ECC">
      <w:pPr>
        <w:jc w:val="center"/>
        <w:rPr>
          <w:rFonts w:cs="Arial"/>
          <w:sz w:val="28"/>
          <w:szCs w:val="26"/>
        </w:rPr>
      </w:pPr>
    </w:p>
    <w:p w14:paraId="4AE9AFFF" w14:textId="77777777" w:rsidR="00A40242" w:rsidRDefault="00A40242" w:rsidP="00596ECC">
      <w:pPr>
        <w:jc w:val="center"/>
        <w:rPr>
          <w:rFonts w:cs="Arial"/>
          <w:sz w:val="28"/>
          <w:szCs w:val="26"/>
        </w:rPr>
      </w:pPr>
    </w:p>
    <w:p w14:paraId="7B2C204E" w14:textId="77777777" w:rsidR="00A40242" w:rsidRDefault="00A40242" w:rsidP="00596ECC">
      <w:pPr>
        <w:jc w:val="center"/>
        <w:rPr>
          <w:rFonts w:cs="Arial"/>
          <w:sz w:val="28"/>
          <w:szCs w:val="26"/>
        </w:rPr>
      </w:pPr>
    </w:p>
    <w:p w14:paraId="473F3E38" w14:textId="77777777" w:rsidR="00A40242" w:rsidRDefault="00A40242" w:rsidP="00596ECC">
      <w:pPr>
        <w:jc w:val="center"/>
        <w:rPr>
          <w:rFonts w:cs="Arial"/>
          <w:sz w:val="28"/>
          <w:szCs w:val="26"/>
        </w:rPr>
      </w:pPr>
    </w:p>
    <w:p w14:paraId="7AE90234" w14:textId="77777777" w:rsidR="00A40242" w:rsidRDefault="00A40242" w:rsidP="00596ECC">
      <w:pPr>
        <w:jc w:val="center"/>
        <w:rPr>
          <w:rFonts w:cs="Arial"/>
          <w:sz w:val="28"/>
          <w:szCs w:val="26"/>
        </w:rPr>
      </w:pPr>
    </w:p>
    <w:p w14:paraId="0A3E7D4C" w14:textId="77777777" w:rsidR="00A40242" w:rsidRDefault="00A40242" w:rsidP="00596ECC">
      <w:pPr>
        <w:jc w:val="center"/>
        <w:rPr>
          <w:rFonts w:cs="Arial"/>
          <w:sz w:val="28"/>
          <w:szCs w:val="26"/>
        </w:rPr>
      </w:pPr>
    </w:p>
    <w:p w14:paraId="1D4DC581" w14:textId="77777777" w:rsidR="005117A9" w:rsidRDefault="005117A9" w:rsidP="00596ECC">
      <w:pPr>
        <w:jc w:val="center"/>
        <w:rPr>
          <w:rFonts w:cs="Arial"/>
          <w:sz w:val="28"/>
          <w:szCs w:val="26"/>
        </w:rPr>
      </w:pPr>
    </w:p>
    <w:p w14:paraId="4B9EB284" w14:textId="77777777" w:rsidR="005117A9" w:rsidRDefault="005117A9" w:rsidP="00596ECC">
      <w:pPr>
        <w:jc w:val="center"/>
        <w:rPr>
          <w:rFonts w:cs="Arial"/>
          <w:sz w:val="28"/>
          <w:szCs w:val="26"/>
        </w:rPr>
      </w:pPr>
    </w:p>
    <w:p w14:paraId="223344D3" w14:textId="77777777" w:rsidR="005117A9" w:rsidRDefault="005117A9" w:rsidP="00596ECC">
      <w:pPr>
        <w:jc w:val="center"/>
        <w:rPr>
          <w:rFonts w:cs="Arial"/>
          <w:sz w:val="28"/>
          <w:szCs w:val="26"/>
        </w:rPr>
      </w:pPr>
    </w:p>
    <w:p w14:paraId="23E42873" w14:textId="77777777" w:rsidR="005117A9" w:rsidRDefault="005117A9" w:rsidP="00596ECC">
      <w:pPr>
        <w:jc w:val="center"/>
        <w:rPr>
          <w:rFonts w:cs="Arial"/>
          <w:sz w:val="28"/>
          <w:szCs w:val="26"/>
        </w:rPr>
      </w:pPr>
    </w:p>
    <w:p w14:paraId="02F0766F" w14:textId="77777777" w:rsidR="005117A9" w:rsidRDefault="005117A9" w:rsidP="00596ECC">
      <w:pPr>
        <w:jc w:val="center"/>
        <w:rPr>
          <w:rFonts w:cs="Arial"/>
          <w:sz w:val="28"/>
          <w:szCs w:val="26"/>
        </w:rPr>
      </w:pPr>
    </w:p>
    <w:p w14:paraId="5DFC2BB5" w14:textId="77777777" w:rsidR="005117A9" w:rsidRDefault="005117A9" w:rsidP="00596ECC">
      <w:pPr>
        <w:jc w:val="center"/>
        <w:rPr>
          <w:rFonts w:cs="Arial"/>
          <w:sz w:val="28"/>
          <w:szCs w:val="26"/>
        </w:rPr>
      </w:pPr>
    </w:p>
    <w:p w14:paraId="2E259F1E" w14:textId="77777777" w:rsidR="00CE0370" w:rsidRDefault="00CE0370" w:rsidP="00596ECC">
      <w:pPr>
        <w:jc w:val="center"/>
        <w:rPr>
          <w:rFonts w:cs="Arial"/>
          <w:sz w:val="28"/>
          <w:szCs w:val="26"/>
        </w:rPr>
      </w:pPr>
    </w:p>
    <w:p w14:paraId="7455FCA4" w14:textId="77777777" w:rsidR="00CE0370" w:rsidRDefault="00CE0370" w:rsidP="00596ECC">
      <w:pPr>
        <w:jc w:val="center"/>
        <w:rPr>
          <w:rFonts w:cs="Arial"/>
          <w:sz w:val="28"/>
          <w:szCs w:val="26"/>
        </w:rPr>
      </w:pPr>
    </w:p>
    <w:p w14:paraId="21CA0901" w14:textId="1A598F00" w:rsidR="00E31109" w:rsidRPr="005117A9" w:rsidRDefault="00E31109" w:rsidP="00596ECC">
      <w:pPr>
        <w:jc w:val="center"/>
        <w:rPr>
          <w:rFonts w:ascii="Times New Roman" w:hAnsi="Times New Roman"/>
        </w:rPr>
      </w:pPr>
      <w:r w:rsidRPr="005117A9">
        <w:rPr>
          <w:rFonts w:ascii="Times New Roman" w:hAnsi="Times New Roman"/>
        </w:rPr>
        <w:lastRenderedPageBreak/>
        <w:t>Table of Contents</w:t>
      </w:r>
      <w:r w:rsidR="00ED1CBA">
        <w:rPr>
          <w:rFonts w:ascii="Times New Roman" w:hAnsi="Times New Roman"/>
        </w:rPr>
        <w:t xml:space="preserve"> </w:t>
      </w:r>
    </w:p>
    <w:p w14:paraId="5EC834B7" w14:textId="77777777" w:rsidR="00345A4B" w:rsidRPr="005117A9" w:rsidRDefault="00345A4B" w:rsidP="00E31109">
      <w:pPr>
        <w:ind w:left="2880" w:firstLine="720"/>
        <w:rPr>
          <w:rFonts w:ascii="Times New Roman" w:hAnsi="Times New Roman"/>
        </w:rPr>
      </w:pPr>
    </w:p>
    <w:p w14:paraId="419B4A04" w14:textId="77777777" w:rsidR="00E31109" w:rsidRPr="005117A9" w:rsidRDefault="00E31109" w:rsidP="00E31109">
      <w:pPr>
        <w:ind w:left="2880" w:firstLine="720"/>
        <w:rPr>
          <w:rFonts w:ascii="Times New Roman" w:hAnsi="Times New Roman"/>
        </w:rPr>
      </w:pPr>
    </w:p>
    <w:p w14:paraId="7D7346C1" w14:textId="77777777" w:rsidR="00443241" w:rsidRPr="00BE1E76" w:rsidRDefault="00733483">
      <w:pPr>
        <w:pStyle w:val="TOC1"/>
        <w:rPr>
          <w:rFonts w:ascii="Calibri" w:hAnsi="Calibri"/>
          <w:sz w:val="22"/>
          <w:szCs w:val="22"/>
        </w:rPr>
      </w:pPr>
      <w:r w:rsidRPr="005117A9">
        <w:rPr>
          <w:rFonts w:ascii="Times New Roman" w:hAnsi="Times New Roman"/>
          <w:sz w:val="24"/>
        </w:rPr>
        <w:fldChar w:fldCharType="begin"/>
      </w:r>
      <w:r w:rsidRPr="005117A9">
        <w:rPr>
          <w:rFonts w:ascii="Times New Roman" w:hAnsi="Times New Roman"/>
          <w:sz w:val="24"/>
        </w:rPr>
        <w:instrText xml:space="preserve"> TOC \o "1-1" </w:instrText>
      </w:r>
      <w:r w:rsidRPr="005117A9">
        <w:rPr>
          <w:rFonts w:ascii="Times New Roman" w:hAnsi="Times New Roman"/>
          <w:sz w:val="24"/>
        </w:rPr>
        <w:fldChar w:fldCharType="separate"/>
      </w:r>
      <w:r w:rsidR="00443241" w:rsidRPr="00542600">
        <w:rPr>
          <w:rFonts w:ascii="Times New Roman" w:hAnsi="Times New Roman"/>
        </w:rPr>
        <w:t xml:space="preserve">Signature                     </w:t>
      </w:r>
      <w:r w:rsidR="00443241">
        <w:rPr>
          <w:rFonts w:ascii="Times New Roman" w:hAnsi="Times New Roman"/>
        </w:rPr>
        <w:t xml:space="preserve">                               </w:t>
      </w:r>
      <w:r w:rsidR="00443241" w:rsidRPr="00542600">
        <w:rPr>
          <w:rFonts w:ascii="Times New Roman" w:hAnsi="Times New Roman"/>
        </w:rPr>
        <w:t>Date</w:t>
      </w:r>
      <w:r w:rsidR="00443241">
        <w:tab/>
      </w:r>
      <w:r w:rsidR="00443241">
        <w:fldChar w:fldCharType="begin"/>
      </w:r>
      <w:r w:rsidR="00443241">
        <w:instrText xml:space="preserve"> PAGEREF _Toc33433054 \h </w:instrText>
      </w:r>
      <w:r w:rsidR="00443241">
        <w:fldChar w:fldCharType="separate"/>
      </w:r>
      <w:r w:rsidR="00443241">
        <w:t>4</w:t>
      </w:r>
      <w:r w:rsidR="00443241">
        <w:fldChar w:fldCharType="end"/>
      </w:r>
    </w:p>
    <w:p w14:paraId="4A6E4902" w14:textId="77777777" w:rsidR="00443241" w:rsidRPr="00BE1E76" w:rsidRDefault="00443241">
      <w:pPr>
        <w:pStyle w:val="TOC1"/>
        <w:rPr>
          <w:rFonts w:ascii="Calibri" w:hAnsi="Calibri"/>
          <w:sz w:val="22"/>
          <w:szCs w:val="22"/>
        </w:rPr>
      </w:pPr>
      <w:r w:rsidRPr="00542600">
        <w:rPr>
          <w:rFonts w:ascii="Times New Roman" w:hAnsi="Times New Roman"/>
          <w:color w:val="000000"/>
        </w:rPr>
        <w:t>Conditions of Procurement</w:t>
      </w:r>
      <w:r>
        <w:tab/>
      </w:r>
      <w:r>
        <w:fldChar w:fldCharType="begin"/>
      </w:r>
      <w:r>
        <w:instrText xml:space="preserve"> PAGEREF _Toc33433055 \h </w:instrText>
      </w:r>
      <w:r>
        <w:fldChar w:fldCharType="separate"/>
      </w:r>
      <w:r>
        <w:t>6</w:t>
      </w:r>
      <w:r>
        <w:fldChar w:fldCharType="end"/>
      </w:r>
    </w:p>
    <w:p w14:paraId="03F3A4FA" w14:textId="77777777" w:rsidR="00443241" w:rsidRPr="00BE1E76" w:rsidRDefault="00443241">
      <w:pPr>
        <w:pStyle w:val="TOC1"/>
        <w:rPr>
          <w:rFonts w:ascii="Calibri" w:hAnsi="Calibri"/>
          <w:sz w:val="22"/>
          <w:szCs w:val="22"/>
        </w:rPr>
      </w:pPr>
      <w:r w:rsidRPr="00542600">
        <w:rPr>
          <w:rFonts w:ascii="Times New Roman" w:hAnsi="Times New Roman"/>
          <w:color w:val="000000"/>
        </w:rPr>
        <w:t>Standard Terms and Conditions</w:t>
      </w:r>
      <w:r>
        <w:tab/>
      </w:r>
      <w:r>
        <w:fldChar w:fldCharType="begin"/>
      </w:r>
      <w:r>
        <w:instrText xml:space="preserve"> PAGEREF _Toc33433056 \h </w:instrText>
      </w:r>
      <w:r>
        <w:fldChar w:fldCharType="separate"/>
      </w:r>
      <w:r>
        <w:t>9</w:t>
      </w:r>
      <w:r>
        <w:fldChar w:fldCharType="end"/>
      </w:r>
    </w:p>
    <w:p w14:paraId="350CB6BB" w14:textId="77777777" w:rsidR="00443241" w:rsidRPr="00BE1E76" w:rsidRDefault="00443241">
      <w:pPr>
        <w:pStyle w:val="TOC1"/>
        <w:tabs>
          <w:tab w:val="left" w:pos="480"/>
        </w:tabs>
        <w:rPr>
          <w:rFonts w:ascii="Calibri" w:hAnsi="Calibri"/>
          <w:sz w:val="22"/>
          <w:szCs w:val="22"/>
        </w:rPr>
      </w:pPr>
      <w:r w:rsidRPr="00542600">
        <w:t>I.</w:t>
      </w:r>
      <w:r w:rsidRPr="00BE1E76">
        <w:rPr>
          <w:rFonts w:ascii="Calibri" w:hAnsi="Calibri"/>
          <w:sz w:val="22"/>
          <w:szCs w:val="22"/>
        </w:rPr>
        <w:tab/>
      </w:r>
      <w:r w:rsidRPr="00542600">
        <w:rPr>
          <w:rFonts w:ascii="Times New Roman" w:hAnsi="Times New Roman"/>
          <w:color w:val="000000"/>
        </w:rPr>
        <w:t>Scope and Purpose</w:t>
      </w:r>
      <w:r>
        <w:tab/>
      </w:r>
      <w:r>
        <w:fldChar w:fldCharType="begin"/>
      </w:r>
      <w:r>
        <w:instrText xml:space="preserve"> PAGEREF _Toc33433057 \h </w:instrText>
      </w:r>
      <w:r>
        <w:fldChar w:fldCharType="separate"/>
      </w:r>
      <w:r>
        <w:t>9</w:t>
      </w:r>
      <w:r>
        <w:fldChar w:fldCharType="end"/>
      </w:r>
    </w:p>
    <w:p w14:paraId="43CAE858" w14:textId="77777777" w:rsidR="00443241" w:rsidRPr="00BE1E76" w:rsidRDefault="00443241">
      <w:pPr>
        <w:pStyle w:val="TOC1"/>
        <w:tabs>
          <w:tab w:val="left" w:pos="480"/>
        </w:tabs>
        <w:rPr>
          <w:rFonts w:ascii="Calibri" w:hAnsi="Calibri"/>
          <w:sz w:val="22"/>
          <w:szCs w:val="22"/>
        </w:rPr>
      </w:pPr>
      <w:r w:rsidRPr="00542600">
        <w:t>II.</w:t>
      </w:r>
      <w:r w:rsidRPr="00BE1E76">
        <w:rPr>
          <w:rFonts w:ascii="Calibri" w:hAnsi="Calibri"/>
          <w:sz w:val="22"/>
          <w:szCs w:val="22"/>
        </w:rPr>
        <w:tab/>
      </w:r>
      <w:r w:rsidRPr="00542600">
        <w:rPr>
          <w:rFonts w:ascii="Times New Roman" w:hAnsi="Times New Roman"/>
          <w:color w:val="000000"/>
        </w:rPr>
        <w:t>Designation of Program Expenses to be completed by SFA</w:t>
      </w:r>
      <w:r>
        <w:tab/>
      </w:r>
      <w:r>
        <w:fldChar w:fldCharType="begin"/>
      </w:r>
      <w:r>
        <w:instrText xml:space="preserve"> PAGEREF _Toc33433058 \h </w:instrText>
      </w:r>
      <w:r>
        <w:fldChar w:fldCharType="separate"/>
      </w:r>
      <w:r>
        <w:t>14</w:t>
      </w:r>
      <w:r>
        <w:fldChar w:fldCharType="end"/>
      </w:r>
    </w:p>
    <w:p w14:paraId="5A404B96" w14:textId="77777777" w:rsidR="00443241" w:rsidRPr="00BE1E76" w:rsidRDefault="00443241">
      <w:pPr>
        <w:pStyle w:val="TOC1"/>
        <w:tabs>
          <w:tab w:val="left" w:pos="480"/>
        </w:tabs>
        <w:rPr>
          <w:rFonts w:ascii="Calibri" w:hAnsi="Calibri"/>
          <w:sz w:val="22"/>
          <w:szCs w:val="22"/>
        </w:rPr>
      </w:pPr>
      <w:r w:rsidRPr="00542600">
        <w:t>III.</w:t>
      </w:r>
      <w:r w:rsidRPr="00BE1E76">
        <w:rPr>
          <w:rFonts w:ascii="Calibri" w:hAnsi="Calibri"/>
          <w:sz w:val="22"/>
          <w:szCs w:val="22"/>
        </w:rPr>
        <w:tab/>
      </w:r>
      <w:r w:rsidRPr="00542600">
        <w:rPr>
          <w:rFonts w:ascii="Times New Roman" w:hAnsi="Times New Roman"/>
          <w:color w:val="000000"/>
        </w:rPr>
        <w:t>Section Signature Authority</w:t>
      </w:r>
      <w:r>
        <w:tab/>
      </w:r>
      <w:r>
        <w:fldChar w:fldCharType="begin"/>
      </w:r>
      <w:r>
        <w:instrText xml:space="preserve"> PAGEREF _Toc33433059 \h </w:instrText>
      </w:r>
      <w:r>
        <w:fldChar w:fldCharType="separate"/>
      </w:r>
      <w:r>
        <w:t>15</w:t>
      </w:r>
      <w:r>
        <w:fldChar w:fldCharType="end"/>
      </w:r>
    </w:p>
    <w:p w14:paraId="6FA0AE9A" w14:textId="77777777" w:rsidR="00443241" w:rsidRPr="00BE1E76" w:rsidRDefault="00443241">
      <w:pPr>
        <w:pStyle w:val="TOC1"/>
        <w:tabs>
          <w:tab w:val="left" w:pos="480"/>
        </w:tabs>
        <w:rPr>
          <w:rFonts w:ascii="Calibri" w:hAnsi="Calibri"/>
          <w:sz w:val="22"/>
          <w:szCs w:val="22"/>
        </w:rPr>
      </w:pPr>
      <w:r w:rsidRPr="00542600">
        <w:t>IV.</w:t>
      </w:r>
      <w:r w:rsidRPr="00BE1E76">
        <w:rPr>
          <w:rFonts w:ascii="Calibri" w:hAnsi="Calibri"/>
          <w:sz w:val="22"/>
          <w:szCs w:val="22"/>
        </w:rPr>
        <w:tab/>
      </w:r>
      <w:r w:rsidRPr="00542600">
        <w:rPr>
          <w:rFonts w:ascii="Times New Roman" w:hAnsi="Times New Roman"/>
          <w:color w:val="000000"/>
        </w:rPr>
        <w:t>Free and Reduced Price Meals Policy</w:t>
      </w:r>
      <w:r>
        <w:tab/>
      </w:r>
      <w:r>
        <w:fldChar w:fldCharType="begin"/>
      </w:r>
      <w:r>
        <w:instrText xml:space="preserve"> PAGEREF _Toc33433060 \h </w:instrText>
      </w:r>
      <w:r>
        <w:fldChar w:fldCharType="separate"/>
      </w:r>
      <w:r>
        <w:t>16</w:t>
      </w:r>
      <w:r>
        <w:fldChar w:fldCharType="end"/>
      </w:r>
    </w:p>
    <w:p w14:paraId="0257467B" w14:textId="77777777" w:rsidR="00443241" w:rsidRPr="00BE1E76" w:rsidRDefault="00443241">
      <w:pPr>
        <w:pStyle w:val="TOC1"/>
        <w:tabs>
          <w:tab w:val="left" w:pos="480"/>
        </w:tabs>
        <w:rPr>
          <w:rFonts w:ascii="Calibri" w:hAnsi="Calibri"/>
          <w:sz w:val="22"/>
          <w:szCs w:val="22"/>
        </w:rPr>
      </w:pPr>
      <w:r w:rsidRPr="00542600">
        <w:t>VI.</w:t>
      </w:r>
      <w:r w:rsidRPr="00BE1E76">
        <w:rPr>
          <w:rFonts w:ascii="Calibri" w:hAnsi="Calibri"/>
          <w:sz w:val="22"/>
          <w:szCs w:val="22"/>
        </w:rPr>
        <w:tab/>
      </w:r>
      <w:r w:rsidRPr="00542600">
        <w:rPr>
          <w:rFonts w:ascii="Times New Roman" w:hAnsi="Times New Roman"/>
          <w:color w:val="000000"/>
        </w:rPr>
        <w:t>Meals</w:t>
      </w:r>
      <w:r>
        <w:tab/>
      </w:r>
      <w:r>
        <w:fldChar w:fldCharType="begin"/>
      </w:r>
      <w:r>
        <w:instrText xml:space="preserve"> PAGEREF _Toc33433061 \h </w:instrText>
      </w:r>
      <w:r>
        <w:fldChar w:fldCharType="separate"/>
      </w:r>
      <w:r>
        <w:t>18</w:t>
      </w:r>
      <w:r>
        <w:fldChar w:fldCharType="end"/>
      </w:r>
    </w:p>
    <w:p w14:paraId="69378BF6" w14:textId="77777777" w:rsidR="00443241" w:rsidRPr="00BE1E76" w:rsidRDefault="00443241">
      <w:pPr>
        <w:pStyle w:val="TOC1"/>
        <w:tabs>
          <w:tab w:val="left" w:pos="660"/>
        </w:tabs>
        <w:rPr>
          <w:rFonts w:ascii="Calibri" w:hAnsi="Calibri"/>
          <w:sz w:val="22"/>
          <w:szCs w:val="22"/>
        </w:rPr>
      </w:pPr>
      <w:r w:rsidRPr="00542600">
        <w:t>VII.</w:t>
      </w:r>
      <w:r w:rsidRPr="00BE1E76">
        <w:rPr>
          <w:rFonts w:ascii="Calibri" w:hAnsi="Calibri"/>
          <w:sz w:val="22"/>
          <w:szCs w:val="22"/>
        </w:rPr>
        <w:tab/>
      </w:r>
      <w:r w:rsidRPr="00542600">
        <w:rPr>
          <w:rFonts w:ascii="Times New Roman" w:hAnsi="Times New Roman"/>
          <w:color w:val="000000"/>
        </w:rPr>
        <w:t>Books and Records</w:t>
      </w:r>
      <w:r>
        <w:tab/>
      </w:r>
      <w:r>
        <w:fldChar w:fldCharType="begin"/>
      </w:r>
      <w:r>
        <w:instrText xml:space="preserve"> PAGEREF _Toc33433062 \h </w:instrText>
      </w:r>
      <w:r>
        <w:fldChar w:fldCharType="separate"/>
      </w:r>
      <w:r>
        <w:t>19</w:t>
      </w:r>
      <w:r>
        <w:fldChar w:fldCharType="end"/>
      </w:r>
    </w:p>
    <w:p w14:paraId="13014DD0" w14:textId="77777777" w:rsidR="00443241" w:rsidRPr="00BE1E76" w:rsidRDefault="00443241">
      <w:pPr>
        <w:pStyle w:val="TOC1"/>
        <w:tabs>
          <w:tab w:val="left" w:pos="660"/>
        </w:tabs>
        <w:rPr>
          <w:rFonts w:ascii="Calibri" w:hAnsi="Calibri"/>
          <w:sz w:val="22"/>
          <w:szCs w:val="22"/>
        </w:rPr>
      </w:pPr>
      <w:r w:rsidRPr="00542600">
        <w:t>VIII.</w:t>
      </w:r>
      <w:r w:rsidRPr="00BE1E76">
        <w:rPr>
          <w:rFonts w:ascii="Calibri" w:hAnsi="Calibri"/>
          <w:sz w:val="22"/>
          <w:szCs w:val="22"/>
        </w:rPr>
        <w:tab/>
      </w:r>
      <w:r w:rsidRPr="00542600">
        <w:rPr>
          <w:rFonts w:ascii="Times New Roman" w:hAnsi="Times New Roman"/>
          <w:color w:val="000000"/>
        </w:rPr>
        <w:t>Employees</w:t>
      </w:r>
      <w:r>
        <w:tab/>
      </w:r>
      <w:r>
        <w:fldChar w:fldCharType="begin"/>
      </w:r>
      <w:r>
        <w:instrText xml:space="preserve"> PAGEREF _Toc33433063 \h </w:instrText>
      </w:r>
      <w:r>
        <w:fldChar w:fldCharType="separate"/>
      </w:r>
      <w:r>
        <w:t>19</w:t>
      </w:r>
      <w:r>
        <w:fldChar w:fldCharType="end"/>
      </w:r>
    </w:p>
    <w:p w14:paraId="3412EF31" w14:textId="77777777" w:rsidR="00443241" w:rsidRPr="00BE1E76" w:rsidRDefault="00443241">
      <w:pPr>
        <w:pStyle w:val="TOC1"/>
        <w:tabs>
          <w:tab w:val="left" w:pos="480"/>
        </w:tabs>
        <w:rPr>
          <w:rFonts w:ascii="Calibri" w:hAnsi="Calibri"/>
          <w:sz w:val="22"/>
          <w:szCs w:val="22"/>
        </w:rPr>
      </w:pPr>
      <w:r w:rsidRPr="00542600">
        <w:t>IX.</w:t>
      </w:r>
      <w:r w:rsidRPr="00BE1E76">
        <w:rPr>
          <w:rFonts w:ascii="Calibri" w:hAnsi="Calibri"/>
          <w:sz w:val="22"/>
          <w:szCs w:val="22"/>
        </w:rPr>
        <w:tab/>
      </w:r>
      <w:r w:rsidRPr="00542600">
        <w:rPr>
          <w:rFonts w:ascii="Times New Roman" w:hAnsi="Times New Roman"/>
          <w:color w:val="000000"/>
        </w:rPr>
        <w:t>Monitoring</w:t>
      </w:r>
      <w:r>
        <w:tab/>
      </w:r>
      <w:r>
        <w:fldChar w:fldCharType="begin"/>
      </w:r>
      <w:r>
        <w:instrText xml:space="preserve"> PAGEREF _Toc33433064 \h </w:instrText>
      </w:r>
      <w:r>
        <w:fldChar w:fldCharType="separate"/>
      </w:r>
      <w:r>
        <w:t>21</w:t>
      </w:r>
      <w:r>
        <w:fldChar w:fldCharType="end"/>
      </w:r>
    </w:p>
    <w:p w14:paraId="556F0158" w14:textId="77777777" w:rsidR="00443241" w:rsidRPr="00BE1E76" w:rsidRDefault="00443241">
      <w:pPr>
        <w:pStyle w:val="TOC1"/>
        <w:tabs>
          <w:tab w:val="left" w:pos="480"/>
        </w:tabs>
        <w:rPr>
          <w:rFonts w:ascii="Calibri" w:hAnsi="Calibri"/>
          <w:sz w:val="22"/>
          <w:szCs w:val="22"/>
        </w:rPr>
      </w:pPr>
      <w:r w:rsidRPr="00542600">
        <w:t>X.</w:t>
      </w:r>
      <w:r w:rsidRPr="00BE1E76">
        <w:rPr>
          <w:rFonts w:ascii="Calibri" w:hAnsi="Calibri"/>
          <w:sz w:val="22"/>
          <w:szCs w:val="22"/>
        </w:rPr>
        <w:tab/>
      </w:r>
      <w:r w:rsidRPr="00542600">
        <w:rPr>
          <w:rFonts w:ascii="Times New Roman" w:hAnsi="Times New Roman"/>
          <w:color w:val="000000"/>
        </w:rPr>
        <w:t>Use of Advisory Group/Menus</w:t>
      </w:r>
      <w:r>
        <w:tab/>
      </w:r>
      <w:r>
        <w:fldChar w:fldCharType="begin"/>
      </w:r>
      <w:r>
        <w:instrText xml:space="preserve"> PAGEREF _Toc33433065 \h </w:instrText>
      </w:r>
      <w:r>
        <w:fldChar w:fldCharType="separate"/>
      </w:r>
      <w:r>
        <w:t>21</w:t>
      </w:r>
      <w:r>
        <w:fldChar w:fldCharType="end"/>
      </w:r>
    </w:p>
    <w:p w14:paraId="1E935EF1" w14:textId="77777777" w:rsidR="00443241" w:rsidRPr="00BE1E76" w:rsidRDefault="00443241">
      <w:pPr>
        <w:pStyle w:val="TOC1"/>
        <w:tabs>
          <w:tab w:val="left" w:pos="480"/>
        </w:tabs>
        <w:rPr>
          <w:rFonts w:ascii="Calibri" w:hAnsi="Calibri"/>
          <w:sz w:val="22"/>
          <w:szCs w:val="22"/>
        </w:rPr>
      </w:pPr>
      <w:r w:rsidRPr="00542600">
        <w:t>XI.</w:t>
      </w:r>
      <w:r w:rsidRPr="00BE1E76">
        <w:rPr>
          <w:rFonts w:ascii="Calibri" w:hAnsi="Calibri"/>
          <w:sz w:val="22"/>
          <w:szCs w:val="22"/>
        </w:rPr>
        <w:tab/>
      </w:r>
      <w:r w:rsidRPr="00542600">
        <w:rPr>
          <w:rFonts w:ascii="Times New Roman" w:hAnsi="Times New Roman"/>
          <w:color w:val="000000"/>
        </w:rPr>
        <w:t>Use of Facilities, Inventory, Equipment, and Storage</w:t>
      </w:r>
      <w:r>
        <w:tab/>
      </w:r>
      <w:r>
        <w:fldChar w:fldCharType="begin"/>
      </w:r>
      <w:r>
        <w:instrText xml:space="preserve"> PAGEREF _Toc33433066 \h </w:instrText>
      </w:r>
      <w:r>
        <w:fldChar w:fldCharType="separate"/>
      </w:r>
      <w:r>
        <w:t>21</w:t>
      </w:r>
      <w:r>
        <w:fldChar w:fldCharType="end"/>
      </w:r>
    </w:p>
    <w:p w14:paraId="16AE1274" w14:textId="77777777" w:rsidR="00443241" w:rsidRPr="00BE1E76" w:rsidRDefault="00443241">
      <w:pPr>
        <w:pStyle w:val="TOC1"/>
        <w:tabs>
          <w:tab w:val="left" w:pos="660"/>
        </w:tabs>
        <w:rPr>
          <w:rFonts w:ascii="Calibri" w:hAnsi="Calibri"/>
          <w:sz w:val="22"/>
          <w:szCs w:val="22"/>
        </w:rPr>
      </w:pPr>
      <w:r w:rsidRPr="00542600">
        <w:t>XII.</w:t>
      </w:r>
      <w:r w:rsidRPr="00BE1E76">
        <w:rPr>
          <w:rFonts w:ascii="Calibri" w:hAnsi="Calibri"/>
          <w:sz w:val="22"/>
          <w:szCs w:val="22"/>
        </w:rPr>
        <w:tab/>
      </w:r>
      <w:r w:rsidRPr="00542600">
        <w:rPr>
          <w:rFonts w:ascii="Times New Roman" w:hAnsi="Times New Roman"/>
          <w:color w:val="000000"/>
        </w:rPr>
        <w:t>Purchases</w:t>
      </w:r>
      <w:r>
        <w:tab/>
      </w:r>
      <w:r>
        <w:fldChar w:fldCharType="begin"/>
      </w:r>
      <w:r>
        <w:instrText xml:space="preserve"> PAGEREF _Toc33433067 \h </w:instrText>
      </w:r>
      <w:r>
        <w:fldChar w:fldCharType="separate"/>
      </w:r>
      <w:r>
        <w:t>23</w:t>
      </w:r>
      <w:r>
        <w:fldChar w:fldCharType="end"/>
      </w:r>
    </w:p>
    <w:p w14:paraId="2F06A9E2" w14:textId="77777777" w:rsidR="00443241" w:rsidRPr="00BE1E76" w:rsidRDefault="00443241">
      <w:pPr>
        <w:pStyle w:val="TOC1"/>
        <w:tabs>
          <w:tab w:val="left" w:pos="660"/>
        </w:tabs>
        <w:rPr>
          <w:rFonts w:ascii="Calibri" w:hAnsi="Calibri"/>
          <w:sz w:val="22"/>
          <w:szCs w:val="22"/>
        </w:rPr>
      </w:pPr>
      <w:r w:rsidRPr="00542600">
        <w:t>XIII.</w:t>
      </w:r>
      <w:r w:rsidRPr="00BE1E76">
        <w:rPr>
          <w:rFonts w:ascii="Calibri" w:hAnsi="Calibri"/>
          <w:sz w:val="22"/>
          <w:szCs w:val="22"/>
        </w:rPr>
        <w:tab/>
      </w:r>
      <w:r w:rsidRPr="00542600">
        <w:rPr>
          <w:rFonts w:ascii="Times New Roman" w:hAnsi="Times New Roman"/>
          <w:color w:val="000000"/>
        </w:rPr>
        <w:t>Sanitation</w:t>
      </w:r>
      <w:r>
        <w:tab/>
      </w:r>
      <w:r>
        <w:fldChar w:fldCharType="begin"/>
      </w:r>
      <w:r>
        <w:instrText xml:space="preserve"> PAGEREF _Toc33433068 \h </w:instrText>
      </w:r>
      <w:r>
        <w:fldChar w:fldCharType="separate"/>
      </w:r>
      <w:r>
        <w:t>23</w:t>
      </w:r>
      <w:r>
        <w:fldChar w:fldCharType="end"/>
      </w:r>
    </w:p>
    <w:p w14:paraId="2DB0105B" w14:textId="77777777" w:rsidR="00443241" w:rsidRPr="00BE1E76" w:rsidRDefault="00443241">
      <w:pPr>
        <w:pStyle w:val="TOC1"/>
        <w:tabs>
          <w:tab w:val="left" w:pos="660"/>
        </w:tabs>
        <w:rPr>
          <w:rFonts w:ascii="Calibri" w:hAnsi="Calibri"/>
          <w:sz w:val="22"/>
          <w:szCs w:val="22"/>
        </w:rPr>
      </w:pPr>
      <w:r w:rsidRPr="00542600">
        <w:t>XIV.</w:t>
      </w:r>
      <w:r w:rsidRPr="00BE1E76">
        <w:rPr>
          <w:rFonts w:ascii="Calibri" w:hAnsi="Calibri"/>
          <w:sz w:val="22"/>
          <w:szCs w:val="22"/>
        </w:rPr>
        <w:tab/>
      </w:r>
      <w:r w:rsidRPr="00542600">
        <w:rPr>
          <w:rFonts w:ascii="Times New Roman" w:hAnsi="Times New Roman"/>
          <w:color w:val="000000"/>
        </w:rPr>
        <w:t>Licenses, Fees, and Taxes</w:t>
      </w:r>
      <w:r>
        <w:tab/>
      </w:r>
      <w:r>
        <w:fldChar w:fldCharType="begin"/>
      </w:r>
      <w:r>
        <w:instrText xml:space="preserve"> PAGEREF _Toc33433069 \h </w:instrText>
      </w:r>
      <w:r>
        <w:fldChar w:fldCharType="separate"/>
      </w:r>
      <w:r>
        <w:t>24</w:t>
      </w:r>
      <w:r>
        <w:fldChar w:fldCharType="end"/>
      </w:r>
    </w:p>
    <w:p w14:paraId="567030F3" w14:textId="77777777" w:rsidR="00443241" w:rsidRPr="00BE1E76" w:rsidRDefault="00443241">
      <w:pPr>
        <w:pStyle w:val="TOC1"/>
        <w:tabs>
          <w:tab w:val="left" w:pos="660"/>
        </w:tabs>
        <w:rPr>
          <w:rFonts w:ascii="Calibri" w:hAnsi="Calibri"/>
          <w:sz w:val="22"/>
          <w:szCs w:val="22"/>
        </w:rPr>
      </w:pPr>
      <w:r w:rsidRPr="00542600">
        <w:t>XV.</w:t>
      </w:r>
      <w:r w:rsidRPr="00BE1E76">
        <w:rPr>
          <w:rFonts w:ascii="Calibri" w:hAnsi="Calibri"/>
          <w:sz w:val="22"/>
          <w:szCs w:val="22"/>
        </w:rPr>
        <w:tab/>
      </w:r>
      <w:r w:rsidRPr="00542600">
        <w:rPr>
          <w:rFonts w:ascii="Times New Roman" w:hAnsi="Times New Roman"/>
          <w:color w:val="000000"/>
        </w:rPr>
        <w:t>Nondiscrimination</w:t>
      </w:r>
      <w:r>
        <w:tab/>
      </w:r>
      <w:r>
        <w:fldChar w:fldCharType="begin"/>
      </w:r>
      <w:r>
        <w:instrText xml:space="preserve"> PAGEREF _Toc33433070 \h </w:instrText>
      </w:r>
      <w:r>
        <w:fldChar w:fldCharType="separate"/>
      </w:r>
      <w:r>
        <w:t>24</w:t>
      </w:r>
      <w:r>
        <w:fldChar w:fldCharType="end"/>
      </w:r>
    </w:p>
    <w:p w14:paraId="2912B578" w14:textId="77777777" w:rsidR="00443241" w:rsidRPr="00BE1E76" w:rsidRDefault="00443241">
      <w:pPr>
        <w:pStyle w:val="TOC1"/>
        <w:tabs>
          <w:tab w:val="left" w:pos="660"/>
        </w:tabs>
        <w:rPr>
          <w:rFonts w:ascii="Calibri" w:hAnsi="Calibri"/>
          <w:sz w:val="22"/>
          <w:szCs w:val="22"/>
        </w:rPr>
      </w:pPr>
      <w:r w:rsidRPr="00542600">
        <w:t>XVI.</w:t>
      </w:r>
      <w:r w:rsidRPr="00BE1E76">
        <w:rPr>
          <w:rFonts w:ascii="Calibri" w:hAnsi="Calibri"/>
          <w:sz w:val="22"/>
          <w:szCs w:val="22"/>
        </w:rPr>
        <w:tab/>
      </w:r>
      <w:r w:rsidRPr="00542600">
        <w:rPr>
          <w:rFonts w:ascii="Times New Roman" w:hAnsi="Times New Roman"/>
          <w:color w:val="000000"/>
        </w:rPr>
        <w:t>Emergency Closing</w:t>
      </w:r>
      <w:r>
        <w:tab/>
      </w:r>
      <w:r>
        <w:fldChar w:fldCharType="begin"/>
      </w:r>
      <w:r>
        <w:instrText xml:space="preserve"> PAGEREF _Toc33433071 \h </w:instrText>
      </w:r>
      <w:r>
        <w:fldChar w:fldCharType="separate"/>
      </w:r>
      <w:r>
        <w:t>24</w:t>
      </w:r>
      <w:r>
        <w:fldChar w:fldCharType="end"/>
      </w:r>
    </w:p>
    <w:p w14:paraId="4DC8723E" w14:textId="77777777" w:rsidR="00443241" w:rsidRPr="00BE1E76" w:rsidRDefault="00443241">
      <w:pPr>
        <w:pStyle w:val="TOC1"/>
        <w:tabs>
          <w:tab w:val="left" w:pos="660"/>
        </w:tabs>
        <w:rPr>
          <w:rFonts w:ascii="Calibri" w:hAnsi="Calibri"/>
          <w:sz w:val="22"/>
          <w:szCs w:val="22"/>
        </w:rPr>
      </w:pPr>
      <w:r w:rsidRPr="00542600">
        <w:t>XVII.</w:t>
      </w:r>
      <w:r w:rsidRPr="00BE1E76">
        <w:rPr>
          <w:rFonts w:ascii="Calibri" w:hAnsi="Calibri"/>
          <w:sz w:val="22"/>
          <w:szCs w:val="22"/>
        </w:rPr>
        <w:tab/>
      </w:r>
      <w:r w:rsidRPr="00542600">
        <w:rPr>
          <w:rFonts w:ascii="Times New Roman" w:hAnsi="Times New Roman"/>
          <w:color w:val="000000"/>
        </w:rPr>
        <w:t>Terms and Termination</w:t>
      </w:r>
      <w:r>
        <w:tab/>
      </w:r>
      <w:r>
        <w:fldChar w:fldCharType="begin"/>
      </w:r>
      <w:r>
        <w:instrText xml:space="preserve"> PAGEREF _Toc33433072 \h </w:instrText>
      </w:r>
      <w:r>
        <w:fldChar w:fldCharType="separate"/>
      </w:r>
      <w:r>
        <w:t>24</w:t>
      </w:r>
      <w:r>
        <w:fldChar w:fldCharType="end"/>
      </w:r>
    </w:p>
    <w:p w14:paraId="1DD39076" w14:textId="77777777" w:rsidR="00443241" w:rsidRPr="00BE1E76" w:rsidRDefault="00443241">
      <w:pPr>
        <w:pStyle w:val="TOC1"/>
        <w:tabs>
          <w:tab w:val="left" w:pos="880"/>
        </w:tabs>
        <w:rPr>
          <w:rFonts w:ascii="Calibri" w:hAnsi="Calibri"/>
          <w:sz w:val="22"/>
          <w:szCs w:val="22"/>
        </w:rPr>
      </w:pPr>
      <w:r w:rsidRPr="00542600">
        <w:t>XVIII.</w:t>
      </w:r>
      <w:r w:rsidRPr="00BE1E76">
        <w:rPr>
          <w:rFonts w:ascii="Calibri" w:hAnsi="Calibri"/>
          <w:sz w:val="22"/>
          <w:szCs w:val="22"/>
        </w:rPr>
        <w:tab/>
      </w:r>
      <w:r w:rsidRPr="00542600">
        <w:rPr>
          <w:rFonts w:ascii="Times New Roman" w:hAnsi="Times New Roman"/>
          <w:color w:val="000000"/>
        </w:rPr>
        <w:t>Nonperformance by FSMC</w:t>
      </w:r>
      <w:r>
        <w:tab/>
      </w:r>
      <w:r>
        <w:fldChar w:fldCharType="begin"/>
      </w:r>
      <w:r>
        <w:instrText xml:space="preserve"> PAGEREF _Toc33433073 \h </w:instrText>
      </w:r>
      <w:r>
        <w:fldChar w:fldCharType="separate"/>
      </w:r>
      <w:r>
        <w:t>25</w:t>
      </w:r>
      <w:r>
        <w:fldChar w:fldCharType="end"/>
      </w:r>
    </w:p>
    <w:p w14:paraId="5859D3D6" w14:textId="77777777" w:rsidR="00443241" w:rsidRPr="00BE1E76" w:rsidRDefault="00443241">
      <w:pPr>
        <w:pStyle w:val="TOC1"/>
        <w:tabs>
          <w:tab w:val="left" w:pos="660"/>
        </w:tabs>
        <w:rPr>
          <w:rFonts w:ascii="Calibri" w:hAnsi="Calibri"/>
          <w:sz w:val="22"/>
          <w:szCs w:val="22"/>
        </w:rPr>
      </w:pPr>
      <w:r w:rsidRPr="00542600">
        <w:t>XIX.</w:t>
      </w:r>
      <w:r w:rsidRPr="00BE1E76">
        <w:rPr>
          <w:rFonts w:ascii="Calibri" w:hAnsi="Calibri"/>
          <w:sz w:val="22"/>
          <w:szCs w:val="22"/>
        </w:rPr>
        <w:tab/>
      </w:r>
      <w:r w:rsidRPr="00542600">
        <w:rPr>
          <w:rFonts w:ascii="Times New Roman" w:hAnsi="Times New Roman"/>
          <w:color w:val="000000"/>
        </w:rPr>
        <w:t>Certification</w:t>
      </w:r>
      <w:r>
        <w:tab/>
      </w:r>
      <w:r>
        <w:fldChar w:fldCharType="begin"/>
      </w:r>
      <w:r>
        <w:instrText xml:space="preserve"> PAGEREF _Toc33433074 \h </w:instrText>
      </w:r>
      <w:r>
        <w:fldChar w:fldCharType="separate"/>
      </w:r>
      <w:r>
        <w:t>25</w:t>
      </w:r>
      <w:r>
        <w:fldChar w:fldCharType="end"/>
      </w:r>
    </w:p>
    <w:p w14:paraId="092091D6" w14:textId="77777777" w:rsidR="00443241" w:rsidRPr="00BE1E76" w:rsidRDefault="00443241">
      <w:pPr>
        <w:pStyle w:val="TOC1"/>
        <w:tabs>
          <w:tab w:val="left" w:pos="660"/>
        </w:tabs>
        <w:rPr>
          <w:rFonts w:ascii="Calibri" w:hAnsi="Calibri"/>
          <w:sz w:val="22"/>
          <w:szCs w:val="22"/>
        </w:rPr>
      </w:pPr>
      <w:r w:rsidRPr="00542600">
        <w:t>XX.</w:t>
      </w:r>
      <w:r w:rsidRPr="00BE1E76">
        <w:rPr>
          <w:rFonts w:ascii="Calibri" w:hAnsi="Calibri"/>
          <w:sz w:val="22"/>
          <w:szCs w:val="22"/>
        </w:rPr>
        <w:tab/>
      </w:r>
      <w:r w:rsidRPr="00542600">
        <w:rPr>
          <w:rFonts w:ascii="Times New Roman" w:hAnsi="Times New Roman"/>
          <w:color w:val="000000"/>
        </w:rPr>
        <w:t>Miscellaneous and New Mexico Procurement Specifications</w:t>
      </w:r>
      <w:r>
        <w:tab/>
      </w:r>
      <w:r>
        <w:fldChar w:fldCharType="begin"/>
      </w:r>
      <w:r>
        <w:instrText xml:space="preserve"> PAGEREF _Toc33433075 \h </w:instrText>
      </w:r>
      <w:r>
        <w:fldChar w:fldCharType="separate"/>
      </w:r>
      <w:r>
        <w:t>27</w:t>
      </w:r>
      <w:r>
        <w:fldChar w:fldCharType="end"/>
      </w:r>
    </w:p>
    <w:p w14:paraId="41877118" w14:textId="77777777" w:rsidR="00443241" w:rsidRPr="00BE1E76" w:rsidRDefault="00443241">
      <w:pPr>
        <w:pStyle w:val="TOC1"/>
        <w:tabs>
          <w:tab w:val="left" w:pos="660"/>
        </w:tabs>
        <w:rPr>
          <w:rFonts w:ascii="Calibri" w:hAnsi="Calibri"/>
          <w:sz w:val="22"/>
          <w:szCs w:val="22"/>
        </w:rPr>
      </w:pPr>
      <w:r w:rsidRPr="00542600">
        <w:t>XXI.</w:t>
      </w:r>
      <w:r w:rsidRPr="00BE1E76">
        <w:rPr>
          <w:rFonts w:ascii="Calibri" w:hAnsi="Calibri"/>
          <w:sz w:val="22"/>
          <w:szCs w:val="22"/>
        </w:rPr>
        <w:tab/>
      </w:r>
      <w:r w:rsidRPr="00542600">
        <w:rPr>
          <w:rFonts w:ascii="Times New Roman" w:hAnsi="Times New Roman"/>
          <w:color w:val="000000"/>
        </w:rPr>
        <w:t>Insurance</w:t>
      </w:r>
      <w:r>
        <w:tab/>
      </w:r>
      <w:r>
        <w:fldChar w:fldCharType="begin"/>
      </w:r>
      <w:r>
        <w:instrText xml:space="preserve"> PAGEREF _Toc33433076 \h </w:instrText>
      </w:r>
      <w:r>
        <w:fldChar w:fldCharType="separate"/>
      </w:r>
      <w:r>
        <w:t>28</w:t>
      </w:r>
      <w:r>
        <w:fldChar w:fldCharType="end"/>
      </w:r>
    </w:p>
    <w:p w14:paraId="040A81F6" w14:textId="77777777" w:rsidR="00443241" w:rsidRPr="00BE1E76" w:rsidRDefault="00443241">
      <w:pPr>
        <w:pStyle w:val="TOC1"/>
        <w:tabs>
          <w:tab w:val="left" w:pos="660"/>
        </w:tabs>
        <w:rPr>
          <w:rFonts w:ascii="Calibri" w:hAnsi="Calibri"/>
          <w:sz w:val="22"/>
          <w:szCs w:val="22"/>
        </w:rPr>
      </w:pPr>
      <w:r w:rsidRPr="00542600">
        <w:t>XXII.</w:t>
      </w:r>
      <w:r w:rsidRPr="00BE1E76">
        <w:rPr>
          <w:rFonts w:ascii="Calibri" w:hAnsi="Calibri"/>
          <w:sz w:val="22"/>
          <w:szCs w:val="22"/>
        </w:rPr>
        <w:tab/>
      </w:r>
      <w:r w:rsidRPr="00542600">
        <w:rPr>
          <w:rFonts w:ascii="Times New Roman" w:hAnsi="Times New Roman"/>
        </w:rPr>
        <w:t xml:space="preserve">Optional Requirements to Be Included </w:t>
      </w:r>
      <w:r w:rsidRPr="00542600">
        <w:rPr>
          <w:rFonts w:ascii="Times New Roman" w:hAnsi="Times New Roman"/>
          <w:highlight w:val="yellow"/>
        </w:rPr>
        <w:t>(To be completed by the SFA)</w:t>
      </w:r>
      <w:r>
        <w:tab/>
      </w:r>
      <w:r>
        <w:fldChar w:fldCharType="begin"/>
      </w:r>
      <w:r>
        <w:instrText xml:space="preserve"> PAGEREF _Toc33433077 \h </w:instrText>
      </w:r>
      <w:r>
        <w:fldChar w:fldCharType="separate"/>
      </w:r>
      <w:r>
        <w:t>28</w:t>
      </w:r>
      <w:r>
        <w:fldChar w:fldCharType="end"/>
      </w:r>
    </w:p>
    <w:p w14:paraId="22285E7C" w14:textId="77777777" w:rsidR="00443241" w:rsidRPr="00BE1E76" w:rsidRDefault="00443241">
      <w:pPr>
        <w:pStyle w:val="TOC1"/>
        <w:tabs>
          <w:tab w:val="left" w:pos="880"/>
        </w:tabs>
        <w:rPr>
          <w:rFonts w:ascii="Calibri" w:hAnsi="Calibri"/>
          <w:sz w:val="22"/>
          <w:szCs w:val="22"/>
        </w:rPr>
      </w:pPr>
      <w:r w:rsidRPr="00542600">
        <w:t>XXIII.</w:t>
      </w:r>
      <w:r w:rsidRPr="00BE1E76">
        <w:rPr>
          <w:rFonts w:ascii="Calibri" w:hAnsi="Calibri"/>
          <w:sz w:val="22"/>
          <w:szCs w:val="22"/>
        </w:rPr>
        <w:tab/>
      </w:r>
      <w:r w:rsidRPr="00542600">
        <w:rPr>
          <w:rFonts w:ascii="Times New Roman" w:hAnsi="Times New Roman"/>
          <w:color w:val="000000"/>
        </w:rPr>
        <w:t>Trade Secrets and Proprietary Information</w:t>
      </w:r>
      <w:r>
        <w:tab/>
      </w:r>
      <w:r>
        <w:fldChar w:fldCharType="begin"/>
      </w:r>
      <w:r>
        <w:instrText xml:space="preserve"> PAGEREF _Toc33433078 \h </w:instrText>
      </w:r>
      <w:r>
        <w:fldChar w:fldCharType="separate"/>
      </w:r>
      <w:r>
        <w:t>30</w:t>
      </w:r>
      <w:r>
        <w:fldChar w:fldCharType="end"/>
      </w:r>
    </w:p>
    <w:p w14:paraId="01BD83A8" w14:textId="77777777" w:rsidR="00443241" w:rsidRPr="00BE1E76" w:rsidRDefault="00443241">
      <w:pPr>
        <w:pStyle w:val="TOC1"/>
        <w:tabs>
          <w:tab w:val="left" w:pos="880"/>
        </w:tabs>
        <w:rPr>
          <w:rFonts w:ascii="Calibri" w:hAnsi="Calibri"/>
          <w:sz w:val="22"/>
          <w:szCs w:val="22"/>
        </w:rPr>
      </w:pPr>
      <w:r w:rsidRPr="00542600">
        <w:t>XXIV.</w:t>
      </w:r>
      <w:r w:rsidRPr="00BE1E76">
        <w:rPr>
          <w:rFonts w:ascii="Calibri" w:hAnsi="Calibri"/>
          <w:sz w:val="22"/>
          <w:szCs w:val="22"/>
        </w:rPr>
        <w:tab/>
      </w:r>
      <w:r w:rsidRPr="00542600">
        <w:rPr>
          <w:rFonts w:ascii="Times New Roman" w:hAnsi="Times New Roman"/>
          <w:color w:val="000000"/>
        </w:rPr>
        <w:t>SFSP</w:t>
      </w:r>
      <w:r>
        <w:tab/>
      </w:r>
      <w:r>
        <w:fldChar w:fldCharType="begin"/>
      </w:r>
      <w:r>
        <w:instrText xml:space="preserve"> PAGEREF _Toc33433079 \h </w:instrText>
      </w:r>
      <w:r>
        <w:fldChar w:fldCharType="separate"/>
      </w:r>
      <w:r>
        <w:t>31</w:t>
      </w:r>
      <w:r>
        <w:fldChar w:fldCharType="end"/>
      </w:r>
    </w:p>
    <w:p w14:paraId="5E7077E1" w14:textId="77777777" w:rsidR="00443241" w:rsidRPr="00BE1E76" w:rsidRDefault="00443241">
      <w:pPr>
        <w:pStyle w:val="TOC1"/>
        <w:rPr>
          <w:rFonts w:ascii="Calibri" w:hAnsi="Calibri"/>
          <w:sz w:val="22"/>
          <w:szCs w:val="22"/>
        </w:rPr>
      </w:pPr>
      <w:r w:rsidRPr="00542600">
        <w:rPr>
          <w:rFonts w:ascii="Times New Roman" w:hAnsi="Times New Roman"/>
          <w:color w:val="000000"/>
        </w:rPr>
        <w:t>SFA PROJECTED OPERATIONS REVENUE</w:t>
      </w:r>
      <w:r>
        <w:tab/>
      </w:r>
      <w:r>
        <w:fldChar w:fldCharType="begin"/>
      </w:r>
      <w:r>
        <w:instrText xml:space="preserve"> PAGEREF _Toc33433080 \h </w:instrText>
      </w:r>
      <w:r>
        <w:fldChar w:fldCharType="separate"/>
      </w:r>
      <w:r>
        <w:t>32</w:t>
      </w:r>
      <w:r>
        <w:fldChar w:fldCharType="end"/>
      </w:r>
    </w:p>
    <w:p w14:paraId="1BB3E742" w14:textId="77777777" w:rsidR="00443241" w:rsidRPr="00BE1E76" w:rsidRDefault="00443241">
      <w:pPr>
        <w:pStyle w:val="TOC1"/>
        <w:rPr>
          <w:rFonts w:ascii="Calibri" w:hAnsi="Calibri"/>
          <w:sz w:val="22"/>
          <w:szCs w:val="22"/>
        </w:rPr>
      </w:pPr>
      <w:r w:rsidRPr="00542600">
        <w:rPr>
          <w:rFonts w:ascii="Times New Roman" w:hAnsi="Times New Roman"/>
          <w:color w:val="000000"/>
        </w:rPr>
        <w:t>PROJECTED OPERATIONS - REVENUE,</w:t>
      </w:r>
      <w:r>
        <w:tab/>
      </w:r>
      <w:r>
        <w:fldChar w:fldCharType="begin"/>
      </w:r>
      <w:r>
        <w:instrText xml:space="preserve"> PAGEREF _Toc33433081 \h </w:instrText>
      </w:r>
      <w:r>
        <w:fldChar w:fldCharType="separate"/>
      </w:r>
      <w:r>
        <w:t>33</w:t>
      </w:r>
      <w:r>
        <w:fldChar w:fldCharType="end"/>
      </w:r>
    </w:p>
    <w:p w14:paraId="5FBB8466" w14:textId="77777777" w:rsidR="00443241" w:rsidRPr="00BE1E76" w:rsidRDefault="00443241">
      <w:pPr>
        <w:pStyle w:val="TOC1"/>
        <w:rPr>
          <w:rFonts w:ascii="Calibri" w:hAnsi="Calibri"/>
          <w:sz w:val="22"/>
          <w:szCs w:val="22"/>
        </w:rPr>
      </w:pPr>
      <w:r w:rsidRPr="00542600">
        <w:rPr>
          <w:rFonts w:ascii="Times New Roman" w:hAnsi="Times New Roman"/>
          <w:color w:val="000000"/>
        </w:rPr>
        <w:t>PROJECTED OPERATIONS – EXPENDITURES</w:t>
      </w:r>
      <w:r>
        <w:tab/>
      </w:r>
      <w:r>
        <w:fldChar w:fldCharType="begin"/>
      </w:r>
      <w:r>
        <w:instrText xml:space="preserve"> PAGEREF _Toc33433082 \h </w:instrText>
      </w:r>
      <w:r>
        <w:fldChar w:fldCharType="separate"/>
      </w:r>
      <w:r>
        <w:t>34</w:t>
      </w:r>
      <w:r>
        <w:fldChar w:fldCharType="end"/>
      </w:r>
    </w:p>
    <w:p w14:paraId="37D32A73" w14:textId="77777777" w:rsidR="00443241" w:rsidRPr="00BE1E76" w:rsidRDefault="00443241">
      <w:pPr>
        <w:pStyle w:val="TOC1"/>
        <w:rPr>
          <w:rFonts w:ascii="Calibri" w:hAnsi="Calibri"/>
          <w:sz w:val="22"/>
          <w:szCs w:val="22"/>
        </w:rPr>
      </w:pPr>
      <w:r w:rsidRPr="00542600">
        <w:rPr>
          <w:rFonts w:ascii="Times New Roman" w:hAnsi="Times New Roman"/>
          <w:color w:val="000000"/>
        </w:rPr>
        <w:t>PROJECTED OPERATIONS EXPENDITURES</w:t>
      </w:r>
      <w:r>
        <w:tab/>
      </w:r>
      <w:r>
        <w:fldChar w:fldCharType="begin"/>
      </w:r>
      <w:r>
        <w:instrText xml:space="preserve"> PAGEREF _Toc33433083 \h </w:instrText>
      </w:r>
      <w:r>
        <w:fldChar w:fldCharType="separate"/>
      </w:r>
      <w:r>
        <w:t>35</w:t>
      </w:r>
      <w:r>
        <w:fldChar w:fldCharType="end"/>
      </w:r>
    </w:p>
    <w:p w14:paraId="3B105F1C" w14:textId="77777777" w:rsidR="00443241" w:rsidRPr="00BE1E76" w:rsidRDefault="00443241">
      <w:pPr>
        <w:pStyle w:val="TOC1"/>
        <w:rPr>
          <w:rFonts w:ascii="Calibri" w:hAnsi="Calibri"/>
          <w:sz w:val="22"/>
          <w:szCs w:val="22"/>
        </w:rPr>
      </w:pPr>
      <w:r w:rsidRPr="00542600">
        <w:rPr>
          <w:rFonts w:ascii="Times New Roman" w:hAnsi="Times New Roman"/>
          <w:color w:val="000000"/>
        </w:rPr>
        <w:t>AGREEMENT PAGE</w:t>
      </w:r>
      <w:r>
        <w:tab/>
      </w:r>
      <w:r>
        <w:fldChar w:fldCharType="begin"/>
      </w:r>
      <w:r>
        <w:instrText xml:space="preserve"> PAGEREF _Toc33433084 \h </w:instrText>
      </w:r>
      <w:r>
        <w:fldChar w:fldCharType="separate"/>
      </w:r>
      <w:r>
        <w:t>36</w:t>
      </w:r>
      <w:r>
        <w:fldChar w:fldCharType="end"/>
      </w:r>
    </w:p>
    <w:p w14:paraId="7E1D8D22" w14:textId="77777777" w:rsidR="00443241" w:rsidRPr="00BE1E76" w:rsidRDefault="00443241">
      <w:pPr>
        <w:pStyle w:val="TOC1"/>
        <w:rPr>
          <w:rFonts w:ascii="Calibri" w:hAnsi="Calibri"/>
          <w:sz w:val="22"/>
          <w:szCs w:val="22"/>
        </w:rPr>
      </w:pPr>
      <w:r w:rsidRPr="00542600">
        <w:rPr>
          <w:rFonts w:ascii="Times New Roman" w:hAnsi="Times New Roman"/>
        </w:rPr>
        <w:t>Awarding of the Contract:</w:t>
      </w:r>
      <w:r>
        <w:tab/>
      </w:r>
      <w:r>
        <w:fldChar w:fldCharType="begin"/>
      </w:r>
      <w:r>
        <w:instrText xml:space="preserve"> PAGEREF _Toc33433085 \h </w:instrText>
      </w:r>
      <w:r>
        <w:fldChar w:fldCharType="separate"/>
      </w:r>
      <w:r>
        <w:t>36</w:t>
      </w:r>
      <w:r>
        <w:fldChar w:fldCharType="end"/>
      </w:r>
    </w:p>
    <w:p w14:paraId="4EBC5AFF" w14:textId="77777777" w:rsidR="00443241" w:rsidRPr="00BE1E76" w:rsidRDefault="00443241">
      <w:pPr>
        <w:pStyle w:val="TOC1"/>
        <w:rPr>
          <w:rFonts w:ascii="Calibri" w:hAnsi="Calibri"/>
          <w:sz w:val="22"/>
          <w:szCs w:val="22"/>
        </w:rPr>
      </w:pPr>
      <w:r w:rsidRPr="00542600">
        <w:rPr>
          <w:rFonts w:ascii="Times New Roman" w:hAnsi="Times New Roman"/>
          <w:color w:val="000000"/>
        </w:rPr>
        <w:t>LIST OF CONTRACT FORMS</w:t>
      </w:r>
      <w:r>
        <w:tab/>
      </w:r>
      <w:r>
        <w:fldChar w:fldCharType="begin"/>
      </w:r>
      <w:r>
        <w:instrText xml:space="preserve"> PAGEREF _Toc33433086 \h </w:instrText>
      </w:r>
      <w:r>
        <w:fldChar w:fldCharType="separate"/>
      </w:r>
      <w:r>
        <w:t>37</w:t>
      </w:r>
      <w:r>
        <w:fldChar w:fldCharType="end"/>
      </w:r>
    </w:p>
    <w:p w14:paraId="2AFBB60A" w14:textId="77777777" w:rsidR="00443241" w:rsidRPr="00BE1E76" w:rsidRDefault="00443241">
      <w:pPr>
        <w:pStyle w:val="TOC1"/>
        <w:rPr>
          <w:rFonts w:ascii="Calibri" w:hAnsi="Calibri"/>
          <w:sz w:val="22"/>
          <w:szCs w:val="22"/>
        </w:rPr>
      </w:pPr>
      <w:r w:rsidRPr="00542600">
        <w:rPr>
          <w:rFonts w:ascii="Times New Roman" w:hAnsi="Times New Roman"/>
          <w:color w:val="000000"/>
        </w:rPr>
        <w:t>LABOR WORK SHEET - SFA</w:t>
      </w:r>
      <w:r>
        <w:tab/>
      </w:r>
      <w:r>
        <w:fldChar w:fldCharType="begin"/>
      </w:r>
      <w:r>
        <w:instrText xml:space="preserve"> PAGEREF _Toc33433087 \h </w:instrText>
      </w:r>
      <w:r>
        <w:fldChar w:fldCharType="separate"/>
      </w:r>
      <w:r>
        <w:t>38</w:t>
      </w:r>
      <w:r>
        <w:fldChar w:fldCharType="end"/>
      </w:r>
    </w:p>
    <w:p w14:paraId="15836977" w14:textId="77777777" w:rsidR="00443241" w:rsidRPr="00BE1E76" w:rsidRDefault="00443241">
      <w:pPr>
        <w:pStyle w:val="TOC1"/>
        <w:rPr>
          <w:rFonts w:ascii="Calibri" w:hAnsi="Calibri"/>
          <w:sz w:val="22"/>
          <w:szCs w:val="22"/>
        </w:rPr>
      </w:pPr>
      <w:r w:rsidRPr="00542600">
        <w:rPr>
          <w:rFonts w:ascii="Times New Roman" w:hAnsi="Times New Roman"/>
          <w:color w:val="000000"/>
        </w:rPr>
        <w:t>LABOR WORK SHEET- FSMC</w:t>
      </w:r>
      <w:r>
        <w:tab/>
      </w:r>
      <w:r>
        <w:fldChar w:fldCharType="begin"/>
      </w:r>
      <w:r>
        <w:instrText xml:space="preserve"> PAGEREF _Toc33433088 \h </w:instrText>
      </w:r>
      <w:r>
        <w:fldChar w:fldCharType="separate"/>
      </w:r>
      <w:r>
        <w:t>39</w:t>
      </w:r>
      <w:r>
        <w:fldChar w:fldCharType="end"/>
      </w:r>
    </w:p>
    <w:p w14:paraId="6D71A6CF" w14:textId="77777777" w:rsidR="00443241" w:rsidRPr="00BE1E76" w:rsidRDefault="00443241">
      <w:pPr>
        <w:pStyle w:val="TOC1"/>
        <w:rPr>
          <w:rFonts w:ascii="Calibri" w:hAnsi="Calibri"/>
          <w:sz w:val="22"/>
          <w:szCs w:val="22"/>
        </w:rPr>
      </w:pPr>
      <w:r w:rsidRPr="00542600">
        <w:rPr>
          <w:rFonts w:ascii="Times New Roman" w:hAnsi="Times New Roman"/>
          <w:color w:val="000000"/>
        </w:rPr>
        <w:t>SFA SPECIFICATION WORK SHEET ON AVERAGE DAILY LUNCH PARTICIPATION (ADP)</w:t>
      </w:r>
      <w:r>
        <w:tab/>
      </w:r>
      <w:r>
        <w:fldChar w:fldCharType="begin"/>
      </w:r>
      <w:r>
        <w:instrText xml:space="preserve"> PAGEREF _Toc33433089 \h </w:instrText>
      </w:r>
      <w:r>
        <w:fldChar w:fldCharType="separate"/>
      </w:r>
      <w:r>
        <w:t>42</w:t>
      </w:r>
      <w:r>
        <w:fldChar w:fldCharType="end"/>
      </w:r>
    </w:p>
    <w:p w14:paraId="3C195653" w14:textId="77777777" w:rsidR="00443241" w:rsidRPr="00BE1E76" w:rsidRDefault="00443241">
      <w:pPr>
        <w:pStyle w:val="TOC1"/>
        <w:rPr>
          <w:rFonts w:ascii="Calibri" w:hAnsi="Calibri"/>
          <w:sz w:val="22"/>
          <w:szCs w:val="22"/>
        </w:rPr>
      </w:pPr>
      <w:r w:rsidRPr="00542600">
        <w:rPr>
          <w:rFonts w:ascii="Times New Roman" w:hAnsi="Times New Roman"/>
          <w:color w:val="000000"/>
        </w:rPr>
        <w:t>SFA SPECIFICATION WORK SHEET ON AVERAGE DAILY BREAKFAST PARTICIPATION (ADP)</w:t>
      </w:r>
      <w:r>
        <w:tab/>
      </w:r>
      <w:r>
        <w:fldChar w:fldCharType="begin"/>
      </w:r>
      <w:r>
        <w:instrText xml:space="preserve"> PAGEREF _Toc33433090 \h </w:instrText>
      </w:r>
      <w:r>
        <w:fldChar w:fldCharType="separate"/>
      </w:r>
      <w:r>
        <w:t>43</w:t>
      </w:r>
      <w:r>
        <w:fldChar w:fldCharType="end"/>
      </w:r>
    </w:p>
    <w:p w14:paraId="33118332" w14:textId="77777777" w:rsidR="00443241" w:rsidRPr="00BE1E76" w:rsidRDefault="00443241">
      <w:pPr>
        <w:pStyle w:val="TOC1"/>
        <w:rPr>
          <w:rFonts w:ascii="Calibri" w:hAnsi="Calibri"/>
          <w:sz w:val="22"/>
          <w:szCs w:val="22"/>
        </w:rPr>
      </w:pPr>
      <w:r w:rsidRPr="00542600">
        <w:rPr>
          <w:rFonts w:ascii="Times New Roman" w:hAnsi="Times New Roman"/>
          <w:color w:val="000000"/>
        </w:rPr>
        <w:t>Attachment G</w:t>
      </w:r>
      <w:r>
        <w:tab/>
      </w:r>
      <w:r>
        <w:fldChar w:fldCharType="begin"/>
      </w:r>
      <w:r>
        <w:instrText xml:space="preserve"> PAGEREF _Toc33433091 \h </w:instrText>
      </w:r>
      <w:r>
        <w:fldChar w:fldCharType="separate"/>
      </w:r>
      <w:r>
        <w:t>44</w:t>
      </w:r>
      <w:r>
        <w:fldChar w:fldCharType="end"/>
      </w:r>
    </w:p>
    <w:p w14:paraId="41E2F539" w14:textId="77777777" w:rsidR="00443241" w:rsidRPr="00BE1E76" w:rsidRDefault="00443241">
      <w:pPr>
        <w:pStyle w:val="TOC1"/>
        <w:rPr>
          <w:rFonts w:ascii="Calibri" w:hAnsi="Calibri"/>
          <w:sz w:val="22"/>
          <w:szCs w:val="22"/>
        </w:rPr>
      </w:pPr>
      <w:r w:rsidRPr="00542600">
        <w:rPr>
          <w:rFonts w:ascii="Times New Roman" w:hAnsi="Times New Roman"/>
          <w:color w:val="000000"/>
        </w:rPr>
        <w:t>SFA SPECIFICATION WORK SHEET ON AVERAGE DAILY SNACK PARTICIPATION (ADP)</w:t>
      </w:r>
      <w:r>
        <w:tab/>
      </w:r>
      <w:r>
        <w:fldChar w:fldCharType="begin"/>
      </w:r>
      <w:r>
        <w:instrText xml:space="preserve"> PAGEREF _Toc33433092 \h </w:instrText>
      </w:r>
      <w:r>
        <w:fldChar w:fldCharType="separate"/>
      </w:r>
      <w:r>
        <w:t>44</w:t>
      </w:r>
      <w:r>
        <w:fldChar w:fldCharType="end"/>
      </w:r>
    </w:p>
    <w:p w14:paraId="3AE6604D" w14:textId="77777777" w:rsidR="00443241" w:rsidRPr="00BE1E76" w:rsidRDefault="00443241">
      <w:pPr>
        <w:pStyle w:val="TOC1"/>
        <w:rPr>
          <w:rFonts w:ascii="Calibri" w:hAnsi="Calibri"/>
          <w:sz w:val="22"/>
          <w:szCs w:val="22"/>
        </w:rPr>
      </w:pPr>
      <w:r w:rsidRPr="00542600">
        <w:rPr>
          <w:rFonts w:ascii="Times New Roman" w:hAnsi="Times New Roman"/>
          <w:color w:val="000000"/>
        </w:rPr>
        <w:t>SFA SPECIFICATION WORK SHEET ON AVERAGE DAILY MILK PARTICIPATION (ADP)</w:t>
      </w:r>
      <w:r>
        <w:tab/>
      </w:r>
      <w:r>
        <w:fldChar w:fldCharType="begin"/>
      </w:r>
      <w:r>
        <w:instrText xml:space="preserve"> PAGEREF _Toc33433093 \h </w:instrText>
      </w:r>
      <w:r>
        <w:fldChar w:fldCharType="separate"/>
      </w:r>
      <w:r>
        <w:t>45</w:t>
      </w:r>
      <w:r>
        <w:fldChar w:fldCharType="end"/>
      </w:r>
    </w:p>
    <w:p w14:paraId="33094696" w14:textId="77777777" w:rsidR="00443241" w:rsidRPr="00BE1E76" w:rsidRDefault="00443241">
      <w:pPr>
        <w:pStyle w:val="TOC1"/>
        <w:rPr>
          <w:rFonts w:ascii="Calibri" w:hAnsi="Calibri"/>
          <w:sz w:val="22"/>
          <w:szCs w:val="22"/>
        </w:rPr>
      </w:pPr>
      <w:r w:rsidRPr="00542600">
        <w:rPr>
          <w:rFonts w:ascii="Times New Roman" w:hAnsi="Times New Roman"/>
          <w:color w:val="000000"/>
        </w:rPr>
        <w:t>SFA SPECIFICATION WORK SHEET ON AVERAGE DAILY SFSP PARTICIPATION (ADP)</w:t>
      </w:r>
      <w:r>
        <w:tab/>
      </w:r>
      <w:r>
        <w:fldChar w:fldCharType="begin"/>
      </w:r>
      <w:r>
        <w:instrText xml:space="preserve"> PAGEREF _Toc33433094 \h </w:instrText>
      </w:r>
      <w:r>
        <w:fldChar w:fldCharType="separate"/>
      </w:r>
      <w:r>
        <w:t>46</w:t>
      </w:r>
      <w:r>
        <w:fldChar w:fldCharType="end"/>
      </w:r>
    </w:p>
    <w:p w14:paraId="05E5AF74" w14:textId="77777777" w:rsidR="00443241" w:rsidRPr="00BE1E76" w:rsidRDefault="00443241">
      <w:pPr>
        <w:pStyle w:val="TOC1"/>
        <w:rPr>
          <w:rFonts w:ascii="Calibri" w:hAnsi="Calibri"/>
          <w:sz w:val="22"/>
          <w:szCs w:val="22"/>
        </w:rPr>
      </w:pPr>
      <w:r w:rsidRPr="00542600">
        <w:rPr>
          <w:rFonts w:ascii="Times New Roman" w:hAnsi="Times New Roman"/>
          <w:color w:val="000000"/>
        </w:rPr>
        <w:t>SFA SITE/BUILDING LISTING – GENERAL DATA</w:t>
      </w:r>
      <w:r>
        <w:tab/>
      </w:r>
      <w:r>
        <w:fldChar w:fldCharType="begin"/>
      </w:r>
      <w:r>
        <w:instrText xml:space="preserve"> PAGEREF _Toc33433095 \h </w:instrText>
      </w:r>
      <w:r>
        <w:fldChar w:fldCharType="separate"/>
      </w:r>
      <w:r>
        <w:t>47</w:t>
      </w:r>
      <w:r>
        <w:fldChar w:fldCharType="end"/>
      </w:r>
    </w:p>
    <w:p w14:paraId="5788A924" w14:textId="77777777" w:rsidR="00443241" w:rsidRPr="00BE1E76" w:rsidRDefault="00443241">
      <w:pPr>
        <w:pStyle w:val="TOC1"/>
        <w:rPr>
          <w:rFonts w:ascii="Calibri" w:hAnsi="Calibri"/>
          <w:sz w:val="22"/>
          <w:szCs w:val="22"/>
        </w:rPr>
      </w:pPr>
      <w:r w:rsidRPr="00542600">
        <w:rPr>
          <w:rFonts w:ascii="Times New Roman" w:hAnsi="Times New Roman"/>
          <w:color w:val="000000"/>
        </w:rPr>
        <w:t>SFA SITE/BUILDING LISTING – SERVICES TO BE PROVIDED</w:t>
      </w:r>
      <w:r>
        <w:tab/>
      </w:r>
      <w:r>
        <w:fldChar w:fldCharType="begin"/>
      </w:r>
      <w:r>
        <w:instrText xml:space="preserve"> PAGEREF _Toc33433096 \h </w:instrText>
      </w:r>
      <w:r>
        <w:fldChar w:fldCharType="separate"/>
      </w:r>
      <w:r>
        <w:t>48</w:t>
      </w:r>
      <w:r>
        <w:fldChar w:fldCharType="end"/>
      </w:r>
    </w:p>
    <w:p w14:paraId="30CDA62B" w14:textId="77777777" w:rsidR="00443241" w:rsidRPr="00BE1E76" w:rsidRDefault="00443241">
      <w:pPr>
        <w:pStyle w:val="TOC1"/>
        <w:rPr>
          <w:rFonts w:ascii="Calibri" w:hAnsi="Calibri"/>
          <w:sz w:val="22"/>
          <w:szCs w:val="22"/>
        </w:rPr>
      </w:pPr>
      <w:r w:rsidRPr="00542600">
        <w:rPr>
          <w:rFonts w:ascii="Times New Roman" w:hAnsi="Times New Roman"/>
          <w:color w:val="000000"/>
        </w:rPr>
        <w:t>MINIMUM FOOD SPECIFICATIONS</w:t>
      </w:r>
      <w:r>
        <w:tab/>
      </w:r>
      <w:r>
        <w:fldChar w:fldCharType="begin"/>
      </w:r>
      <w:r>
        <w:instrText xml:space="preserve"> PAGEREF _Toc33433097 \h </w:instrText>
      </w:r>
      <w:r>
        <w:fldChar w:fldCharType="separate"/>
      </w:r>
      <w:r>
        <w:t>49</w:t>
      </w:r>
      <w:r>
        <w:fldChar w:fldCharType="end"/>
      </w:r>
    </w:p>
    <w:p w14:paraId="5C6C7C29" w14:textId="77777777" w:rsidR="00443241" w:rsidRPr="00BE1E76" w:rsidRDefault="00443241">
      <w:pPr>
        <w:pStyle w:val="TOC1"/>
        <w:rPr>
          <w:rFonts w:ascii="Calibri" w:hAnsi="Calibri"/>
          <w:sz w:val="22"/>
          <w:szCs w:val="22"/>
        </w:rPr>
      </w:pPr>
      <w:r w:rsidRPr="00542600">
        <w:rPr>
          <w:rFonts w:ascii="Times New Roman" w:hAnsi="Times New Roman"/>
          <w:color w:val="000000"/>
        </w:rPr>
        <w:t>SAMPLE 21- DAY CYCLE LUNCH MENU (compliant with 7 CFR 210.10)</w:t>
      </w:r>
      <w:r>
        <w:tab/>
      </w:r>
      <w:r>
        <w:fldChar w:fldCharType="begin"/>
      </w:r>
      <w:r>
        <w:instrText xml:space="preserve"> PAGEREF _Toc33433098 \h </w:instrText>
      </w:r>
      <w:r>
        <w:fldChar w:fldCharType="separate"/>
      </w:r>
      <w:r>
        <w:t>52</w:t>
      </w:r>
      <w:r>
        <w:fldChar w:fldCharType="end"/>
      </w:r>
    </w:p>
    <w:p w14:paraId="48E4281B" w14:textId="77777777" w:rsidR="00443241" w:rsidRPr="00BE1E76" w:rsidRDefault="00443241">
      <w:pPr>
        <w:pStyle w:val="TOC1"/>
        <w:rPr>
          <w:rFonts w:ascii="Calibri" w:hAnsi="Calibri"/>
          <w:sz w:val="22"/>
          <w:szCs w:val="22"/>
        </w:rPr>
      </w:pPr>
      <w:r w:rsidRPr="00542600">
        <w:rPr>
          <w:rFonts w:ascii="Times New Roman" w:hAnsi="Times New Roman"/>
          <w:color w:val="000000"/>
        </w:rPr>
        <w:t>SAMPLE ___ DAY CYCLE BREAKFAST MENU (compliant with 7 CFR 220.8)</w:t>
      </w:r>
      <w:r>
        <w:tab/>
      </w:r>
      <w:r>
        <w:fldChar w:fldCharType="begin"/>
      </w:r>
      <w:r>
        <w:instrText xml:space="preserve"> PAGEREF _Toc33433099 \h </w:instrText>
      </w:r>
      <w:r>
        <w:fldChar w:fldCharType="separate"/>
      </w:r>
      <w:r>
        <w:t>53</w:t>
      </w:r>
      <w:r>
        <w:fldChar w:fldCharType="end"/>
      </w:r>
    </w:p>
    <w:p w14:paraId="73E36D45" w14:textId="77777777" w:rsidR="00443241" w:rsidRPr="00BE1E76" w:rsidRDefault="00443241">
      <w:pPr>
        <w:pStyle w:val="TOC1"/>
        <w:rPr>
          <w:rFonts w:ascii="Calibri" w:hAnsi="Calibri"/>
          <w:sz w:val="22"/>
          <w:szCs w:val="22"/>
        </w:rPr>
      </w:pPr>
      <w:r w:rsidRPr="00542600">
        <w:rPr>
          <w:rFonts w:ascii="Times New Roman" w:hAnsi="Times New Roman"/>
          <w:color w:val="000000"/>
        </w:rPr>
        <w:t>SAMPLE ____ DAY CYCLE SNACK MENU (compliant with 7 CFR 210.10(o)</w:t>
      </w:r>
      <w:r>
        <w:tab/>
      </w:r>
      <w:r>
        <w:fldChar w:fldCharType="begin"/>
      </w:r>
      <w:r>
        <w:instrText xml:space="preserve"> PAGEREF _Toc33433100 \h </w:instrText>
      </w:r>
      <w:r>
        <w:fldChar w:fldCharType="separate"/>
      </w:r>
      <w:r>
        <w:t>54</w:t>
      </w:r>
      <w:r>
        <w:fldChar w:fldCharType="end"/>
      </w:r>
    </w:p>
    <w:p w14:paraId="76E3EB9F" w14:textId="77777777" w:rsidR="00443241" w:rsidRPr="00BE1E76" w:rsidRDefault="00443241">
      <w:pPr>
        <w:pStyle w:val="TOC1"/>
        <w:rPr>
          <w:rFonts w:ascii="Calibri" w:hAnsi="Calibri"/>
          <w:sz w:val="22"/>
          <w:szCs w:val="22"/>
        </w:rPr>
      </w:pPr>
      <w:r w:rsidRPr="00542600">
        <w:rPr>
          <w:rFonts w:ascii="Times New Roman" w:hAnsi="Times New Roman"/>
          <w:color w:val="000000"/>
        </w:rPr>
        <w:t>SAMPLE CYCLE SUMMER FOOD SERVICE PROGRAM (SFSP) MENU (compliant with 7 CFR 210.10 or 225.16, as specified by the SFA)</w:t>
      </w:r>
      <w:r>
        <w:tab/>
      </w:r>
      <w:r>
        <w:fldChar w:fldCharType="begin"/>
      </w:r>
      <w:r>
        <w:instrText xml:space="preserve"> PAGEREF _Toc33433101 \h </w:instrText>
      </w:r>
      <w:r>
        <w:fldChar w:fldCharType="separate"/>
      </w:r>
      <w:r>
        <w:t>55</w:t>
      </w:r>
      <w:r>
        <w:fldChar w:fldCharType="end"/>
      </w:r>
    </w:p>
    <w:p w14:paraId="20D320D5" w14:textId="77777777" w:rsidR="00443241" w:rsidRPr="00BE1E76" w:rsidRDefault="00443241">
      <w:pPr>
        <w:pStyle w:val="TOC1"/>
        <w:rPr>
          <w:rFonts w:ascii="Calibri" w:hAnsi="Calibri"/>
          <w:sz w:val="22"/>
          <w:szCs w:val="22"/>
        </w:rPr>
      </w:pPr>
      <w:r w:rsidRPr="00542600">
        <w:rPr>
          <w:rFonts w:ascii="Times New Roman" w:hAnsi="Times New Roman"/>
          <w:color w:val="000000"/>
        </w:rPr>
        <w:t>Attachment Q</w:t>
      </w:r>
      <w:r>
        <w:tab/>
      </w:r>
      <w:r>
        <w:fldChar w:fldCharType="begin"/>
      </w:r>
      <w:r>
        <w:instrText xml:space="preserve"> PAGEREF _Toc33433102 \h </w:instrText>
      </w:r>
      <w:r>
        <w:fldChar w:fldCharType="separate"/>
      </w:r>
      <w:r>
        <w:t>56</w:t>
      </w:r>
      <w:r>
        <w:fldChar w:fldCharType="end"/>
      </w:r>
    </w:p>
    <w:p w14:paraId="5E9F5EC6" w14:textId="77777777" w:rsidR="00443241" w:rsidRPr="00BE1E76" w:rsidRDefault="00443241">
      <w:pPr>
        <w:pStyle w:val="TOC1"/>
        <w:rPr>
          <w:rFonts w:ascii="Calibri" w:hAnsi="Calibri"/>
          <w:sz w:val="22"/>
          <w:szCs w:val="22"/>
        </w:rPr>
      </w:pPr>
      <w:r w:rsidRPr="00542600">
        <w:rPr>
          <w:rFonts w:ascii="Times New Roman" w:hAnsi="Times New Roman"/>
          <w:color w:val="000000"/>
        </w:rPr>
        <w:t>SAMPLE CYCLE Seamless Summer Option (SSO) MENU (compliant with 7 CFR 210.10 or 225.16, as specified by the SFA)</w:t>
      </w:r>
      <w:r>
        <w:tab/>
      </w:r>
      <w:r>
        <w:fldChar w:fldCharType="begin"/>
      </w:r>
      <w:r>
        <w:instrText xml:space="preserve"> PAGEREF _Toc33433103 \h </w:instrText>
      </w:r>
      <w:r>
        <w:fldChar w:fldCharType="separate"/>
      </w:r>
      <w:r>
        <w:t>56</w:t>
      </w:r>
      <w:r>
        <w:fldChar w:fldCharType="end"/>
      </w:r>
    </w:p>
    <w:p w14:paraId="2303B224" w14:textId="77777777" w:rsidR="00443241" w:rsidRPr="00BE1E76" w:rsidRDefault="00443241">
      <w:pPr>
        <w:pStyle w:val="TOC1"/>
        <w:rPr>
          <w:rFonts w:ascii="Calibri" w:hAnsi="Calibri"/>
          <w:sz w:val="22"/>
          <w:szCs w:val="22"/>
        </w:rPr>
      </w:pPr>
      <w:r w:rsidRPr="00542600">
        <w:rPr>
          <w:rFonts w:ascii="Times New Roman" w:hAnsi="Times New Roman"/>
          <w:color w:val="000000"/>
        </w:rPr>
        <w:t>HOLIDAY SCHEDULE</w:t>
      </w:r>
      <w:r>
        <w:tab/>
      </w:r>
      <w:r>
        <w:fldChar w:fldCharType="begin"/>
      </w:r>
      <w:r>
        <w:instrText xml:space="preserve"> PAGEREF _Toc33433104 \h </w:instrText>
      </w:r>
      <w:r>
        <w:fldChar w:fldCharType="separate"/>
      </w:r>
      <w:r>
        <w:t>57</w:t>
      </w:r>
      <w:r>
        <w:fldChar w:fldCharType="end"/>
      </w:r>
    </w:p>
    <w:p w14:paraId="5FD5CB3E" w14:textId="77777777" w:rsidR="00443241" w:rsidRPr="00BE1E76" w:rsidRDefault="00443241">
      <w:pPr>
        <w:pStyle w:val="TOC1"/>
        <w:rPr>
          <w:rFonts w:ascii="Calibri" w:hAnsi="Calibri"/>
          <w:sz w:val="22"/>
          <w:szCs w:val="22"/>
        </w:rPr>
      </w:pPr>
      <w:r w:rsidRPr="00542600">
        <w:rPr>
          <w:rFonts w:ascii="Times New Roman" w:hAnsi="Times New Roman"/>
          <w:color w:val="000000"/>
        </w:rPr>
        <w:t>INDEPENDENT PRICE DETERMINATION CERTIFICATE</w:t>
      </w:r>
      <w:r>
        <w:tab/>
      </w:r>
      <w:r>
        <w:fldChar w:fldCharType="begin"/>
      </w:r>
      <w:r>
        <w:instrText xml:space="preserve"> PAGEREF _Toc33433105 \h </w:instrText>
      </w:r>
      <w:r>
        <w:fldChar w:fldCharType="separate"/>
      </w:r>
      <w:r>
        <w:t>58</w:t>
      </w:r>
      <w:r>
        <w:fldChar w:fldCharType="end"/>
      </w:r>
    </w:p>
    <w:p w14:paraId="27E30442" w14:textId="77777777" w:rsidR="00443241" w:rsidRPr="00BE1E76" w:rsidRDefault="00443241">
      <w:pPr>
        <w:pStyle w:val="TOC1"/>
        <w:rPr>
          <w:rFonts w:ascii="Calibri" w:hAnsi="Calibri"/>
          <w:sz w:val="22"/>
          <w:szCs w:val="22"/>
        </w:rPr>
      </w:pPr>
      <w:r w:rsidRPr="00542600">
        <w:rPr>
          <w:rFonts w:ascii="Times New Roman" w:hAnsi="Times New Roman"/>
          <w:color w:val="000000"/>
        </w:rPr>
        <w:t>LOBBYING CERTIFICATION</w:t>
      </w:r>
      <w:r>
        <w:tab/>
      </w:r>
      <w:r>
        <w:fldChar w:fldCharType="begin"/>
      </w:r>
      <w:r>
        <w:instrText xml:space="preserve"> PAGEREF _Toc33433106 \h </w:instrText>
      </w:r>
      <w:r>
        <w:fldChar w:fldCharType="separate"/>
      </w:r>
      <w:r>
        <w:t>61</w:t>
      </w:r>
      <w:r>
        <w:fldChar w:fldCharType="end"/>
      </w:r>
    </w:p>
    <w:p w14:paraId="4B271FAF" w14:textId="77777777" w:rsidR="00443241" w:rsidRPr="00BE1E76" w:rsidRDefault="00443241">
      <w:pPr>
        <w:pStyle w:val="TOC1"/>
        <w:rPr>
          <w:rFonts w:ascii="Calibri" w:hAnsi="Calibri"/>
          <w:sz w:val="22"/>
          <w:szCs w:val="22"/>
        </w:rPr>
      </w:pPr>
      <w:r w:rsidRPr="00542600">
        <w:rPr>
          <w:rFonts w:ascii="Times New Roman" w:hAnsi="Times New Roman"/>
          <w:color w:val="000000"/>
        </w:rPr>
        <w:t>DISCLOSURE OF LOBBYING ACTIVITIES</w:t>
      </w:r>
      <w:r>
        <w:tab/>
      </w:r>
      <w:r>
        <w:fldChar w:fldCharType="begin"/>
      </w:r>
      <w:r>
        <w:instrText xml:space="preserve"> PAGEREF _Toc33433107 \h </w:instrText>
      </w:r>
      <w:r>
        <w:fldChar w:fldCharType="separate"/>
      </w:r>
      <w:r>
        <w:t>62</w:t>
      </w:r>
      <w:r>
        <w:fldChar w:fldCharType="end"/>
      </w:r>
    </w:p>
    <w:p w14:paraId="36F74FE5" w14:textId="77777777" w:rsidR="00443241" w:rsidRPr="00BE1E76" w:rsidRDefault="00443241">
      <w:pPr>
        <w:pStyle w:val="TOC1"/>
        <w:rPr>
          <w:rFonts w:ascii="Calibri" w:hAnsi="Calibri"/>
          <w:sz w:val="22"/>
          <w:szCs w:val="22"/>
        </w:rPr>
      </w:pPr>
      <w:r w:rsidRPr="00542600">
        <w:rPr>
          <w:rFonts w:ascii="Times New Roman" w:hAnsi="Times New Roman"/>
          <w:color w:val="000000"/>
        </w:rPr>
        <w:lastRenderedPageBreak/>
        <w:t>INSTRUCTIONS FOR COMPLETION OF DISCLOSURE OF LOBBYING ACTIVITIES FORM</w:t>
      </w:r>
      <w:r>
        <w:tab/>
      </w:r>
      <w:r>
        <w:fldChar w:fldCharType="begin"/>
      </w:r>
      <w:r>
        <w:instrText xml:space="preserve"> PAGEREF _Toc33433108 \h </w:instrText>
      </w:r>
      <w:r>
        <w:fldChar w:fldCharType="separate"/>
      </w:r>
      <w:r>
        <w:t>63</w:t>
      </w:r>
      <w:r>
        <w:fldChar w:fldCharType="end"/>
      </w:r>
    </w:p>
    <w:p w14:paraId="48C0DD6E" w14:textId="77777777" w:rsidR="00E31109" w:rsidRPr="00443241" w:rsidRDefault="00733483" w:rsidP="00E31109">
      <w:pPr>
        <w:pStyle w:val="TOC1"/>
        <w:rPr>
          <w:rFonts w:ascii="Times New Roman" w:hAnsi="Times New Roman"/>
          <w:caps/>
          <w:sz w:val="22"/>
          <w:szCs w:val="22"/>
        </w:rPr>
      </w:pPr>
      <w:r w:rsidRPr="005117A9">
        <w:rPr>
          <w:rFonts w:ascii="Times New Roman" w:hAnsi="Times New Roman"/>
          <w:sz w:val="24"/>
        </w:rPr>
        <w:fldChar w:fldCharType="end"/>
      </w:r>
      <w:r w:rsidR="00D8658E" w:rsidRPr="00443241">
        <w:rPr>
          <w:rFonts w:ascii="Times New Roman" w:hAnsi="Times New Roman"/>
          <w:caps/>
          <w:sz w:val="22"/>
          <w:szCs w:val="22"/>
        </w:rPr>
        <w:t xml:space="preserve">Unallowable SFA-FSMC Contract Document Provisions (completed upon submission of the final contract to </w:t>
      </w:r>
      <w:r w:rsidR="005E3474" w:rsidRPr="00443241">
        <w:rPr>
          <w:rFonts w:ascii="Times New Roman" w:hAnsi="Times New Roman"/>
          <w:caps/>
          <w:sz w:val="22"/>
          <w:szCs w:val="22"/>
        </w:rPr>
        <w:t>PED</w:t>
      </w:r>
      <w:r w:rsidR="00D8658E" w:rsidRPr="00443241">
        <w:rPr>
          <w:rFonts w:ascii="Times New Roman" w:hAnsi="Times New Roman"/>
          <w:caps/>
          <w:sz w:val="22"/>
          <w:szCs w:val="22"/>
        </w:rPr>
        <w:t xml:space="preserve"> </w:t>
      </w:r>
      <w:r w:rsidR="00E21E49" w:rsidRPr="00443241">
        <w:rPr>
          <w:rFonts w:ascii="Times New Roman" w:hAnsi="Times New Roman"/>
          <w:caps/>
          <w:sz w:val="22"/>
          <w:szCs w:val="22"/>
        </w:rPr>
        <w:t xml:space="preserve">CSHWB </w:t>
      </w:r>
      <w:r w:rsidR="00D8658E" w:rsidRPr="00443241">
        <w:rPr>
          <w:rFonts w:ascii="Times New Roman" w:hAnsi="Times New Roman"/>
          <w:caps/>
          <w:sz w:val="22"/>
          <w:szCs w:val="22"/>
        </w:rPr>
        <w:t>for approval)………………………………………………………</w:t>
      </w:r>
      <w:r w:rsidR="00213B6B" w:rsidRPr="00443241">
        <w:rPr>
          <w:rFonts w:ascii="Times New Roman" w:hAnsi="Times New Roman"/>
          <w:caps/>
          <w:sz w:val="22"/>
          <w:szCs w:val="22"/>
        </w:rPr>
        <w:t>…………………………………</w:t>
      </w:r>
      <w:r w:rsidR="00E21E49" w:rsidRPr="00443241">
        <w:rPr>
          <w:rFonts w:ascii="Times New Roman" w:hAnsi="Times New Roman"/>
          <w:caps/>
          <w:sz w:val="22"/>
          <w:szCs w:val="22"/>
        </w:rPr>
        <w:t>………</w:t>
      </w:r>
      <w:r w:rsidR="00664AB9" w:rsidRPr="00443241">
        <w:rPr>
          <w:rFonts w:ascii="Times New Roman" w:hAnsi="Times New Roman"/>
          <w:caps/>
          <w:sz w:val="22"/>
          <w:szCs w:val="22"/>
        </w:rPr>
        <w:t>60</w:t>
      </w:r>
    </w:p>
    <w:p w14:paraId="29FBAB9D" w14:textId="77777777" w:rsidR="00E31109" w:rsidRPr="00213B6B" w:rsidRDefault="00E31109" w:rsidP="00E31109">
      <w:pPr>
        <w:pStyle w:val="Heading1"/>
        <w:rPr>
          <w:caps/>
          <w:sz w:val="22"/>
          <w:szCs w:val="22"/>
        </w:rPr>
      </w:pPr>
    </w:p>
    <w:p w14:paraId="36F37A08" w14:textId="77777777" w:rsidR="00E31109" w:rsidRDefault="00E31109" w:rsidP="00E31109">
      <w:pPr>
        <w:ind w:left="2880" w:firstLine="720"/>
        <w:rPr>
          <w:rFonts w:ascii="Comic Sans MS" w:hAnsi="Comic Sans MS"/>
          <w:sz w:val="26"/>
          <w:szCs w:val="26"/>
        </w:rPr>
      </w:pPr>
    </w:p>
    <w:p w14:paraId="359D5023" w14:textId="77777777" w:rsidR="00E31109" w:rsidRDefault="00E31109" w:rsidP="00E31109">
      <w:pPr>
        <w:rPr>
          <w:rFonts w:ascii="Comic Sans MS" w:hAnsi="Comic Sans MS"/>
          <w:sz w:val="26"/>
          <w:szCs w:val="26"/>
        </w:rPr>
      </w:pPr>
    </w:p>
    <w:p w14:paraId="6F181046" w14:textId="77777777" w:rsidR="00E31109" w:rsidRDefault="00E31109" w:rsidP="00E31109">
      <w:pPr>
        <w:rPr>
          <w:rFonts w:ascii="Comic Sans MS" w:hAnsi="Comic Sans MS"/>
          <w:sz w:val="26"/>
          <w:szCs w:val="26"/>
        </w:rPr>
      </w:pPr>
    </w:p>
    <w:p w14:paraId="09354B2A" w14:textId="77777777" w:rsidR="00E31109" w:rsidRDefault="00E31109" w:rsidP="00E31109">
      <w:pPr>
        <w:rPr>
          <w:rFonts w:ascii="Comic Sans MS" w:hAnsi="Comic Sans MS"/>
          <w:sz w:val="26"/>
          <w:szCs w:val="26"/>
        </w:rPr>
      </w:pPr>
    </w:p>
    <w:p w14:paraId="5C9135F1" w14:textId="77777777" w:rsidR="00E31109" w:rsidRDefault="00E31109" w:rsidP="00E31109">
      <w:pPr>
        <w:rPr>
          <w:rFonts w:ascii="Comic Sans MS" w:hAnsi="Comic Sans MS"/>
          <w:sz w:val="26"/>
          <w:szCs w:val="26"/>
        </w:rPr>
      </w:pPr>
    </w:p>
    <w:p w14:paraId="49CF346B" w14:textId="77777777" w:rsidR="00E31109" w:rsidRDefault="00E31109" w:rsidP="00E31109">
      <w:pPr>
        <w:jc w:val="both"/>
        <w:rPr>
          <w:rFonts w:ascii="Comic Sans MS" w:hAnsi="Comic Sans MS"/>
          <w:sz w:val="26"/>
          <w:szCs w:val="26"/>
        </w:rPr>
      </w:pPr>
    </w:p>
    <w:p w14:paraId="2D1ACCDB" w14:textId="77777777" w:rsidR="00E31109" w:rsidRDefault="00E31109" w:rsidP="00E31109"/>
    <w:p w14:paraId="7831BB2E" w14:textId="77777777" w:rsidR="00E31109" w:rsidRDefault="00E31109" w:rsidP="00E31109"/>
    <w:p w14:paraId="26E6DACF" w14:textId="77777777" w:rsidR="00E31109" w:rsidRDefault="00E31109" w:rsidP="00E31109"/>
    <w:p w14:paraId="0164FDDC" w14:textId="77777777" w:rsidR="00E31109" w:rsidRDefault="00E31109" w:rsidP="00E31109"/>
    <w:p w14:paraId="1A6B9F6A" w14:textId="77777777" w:rsidR="00E31109" w:rsidRDefault="00E31109" w:rsidP="00E31109"/>
    <w:p w14:paraId="2DCF6BB8" w14:textId="77777777" w:rsidR="00E31109" w:rsidRDefault="00E31109" w:rsidP="00E31109"/>
    <w:p w14:paraId="09643864" w14:textId="77777777" w:rsidR="00E31109" w:rsidRDefault="00E31109" w:rsidP="00E31109"/>
    <w:p w14:paraId="64D41B8C" w14:textId="77777777" w:rsidR="00E31109" w:rsidRDefault="00E31109" w:rsidP="00E31109"/>
    <w:p w14:paraId="3831A96E" w14:textId="77777777" w:rsidR="00E31109" w:rsidRDefault="00E31109" w:rsidP="00E31109"/>
    <w:p w14:paraId="643DC1C4" w14:textId="77777777" w:rsidR="00E31109" w:rsidRDefault="00E31109" w:rsidP="00E31109"/>
    <w:p w14:paraId="303F701E" w14:textId="77777777" w:rsidR="00E31109" w:rsidRDefault="00E31109" w:rsidP="00E31109"/>
    <w:p w14:paraId="0CBD08AA" w14:textId="77777777" w:rsidR="00E31109" w:rsidRDefault="00E31109" w:rsidP="00E31109"/>
    <w:p w14:paraId="4B022C76" w14:textId="77777777" w:rsidR="00E31109" w:rsidRDefault="00E31109" w:rsidP="00E31109"/>
    <w:p w14:paraId="2D708861" w14:textId="77777777" w:rsidR="00E31109" w:rsidRDefault="00E31109" w:rsidP="00E31109"/>
    <w:p w14:paraId="512CBF17" w14:textId="77777777" w:rsidR="00E31109" w:rsidRDefault="00E31109" w:rsidP="00E31109"/>
    <w:p w14:paraId="3CABA4A1" w14:textId="77777777" w:rsidR="00CE0370" w:rsidRDefault="00CE0370" w:rsidP="00E31109"/>
    <w:p w14:paraId="1FD79513" w14:textId="77777777" w:rsidR="00CE0370" w:rsidRDefault="00CE0370" w:rsidP="00E31109"/>
    <w:p w14:paraId="2C7EB28D" w14:textId="77777777" w:rsidR="00CE0370" w:rsidRDefault="00CE0370" w:rsidP="00E31109"/>
    <w:p w14:paraId="13948AFD" w14:textId="77777777" w:rsidR="00CE0370" w:rsidRDefault="00CE0370" w:rsidP="00E31109"/>
    <w:p w14:paraId="44A4D57D" w14:textId="77777777" w:rsidR="00CE0370" w:rsidRDefault="00CE0370" w:rsidP="00E31109"/>
    <w:p w14:paraId="029F047D" w14:textId="77777777" w:rsidR="00CE0370" w:rsidRDefault="00CE0370" w:rsidP="00E31109"/>
    <w:p w14:paraId="297BEE5A" w14:textId="77777777" w:rsidR="00CE0370" w:rsidRDefault="00CE0370" w:rsidP="00E31109"/>
    <w:p w14:paraId="1273BC5B" w14:textId="77777777" w:rsidR="00CE0370" w:rsidRDefault="00CE0370" w:rsidP="00E31109"/>
    <w:p w14:paraId="7D0DA860" w14:textId="77777777" w:rsidR="00CE0370" w:rsidRDefault="00CE0370" w:rsidP="00E31109"/>
    <w:p w14:paraId="1001695B" w14:textId="77777777" w:rsidR="00CE0370" w:rsidRDefault="00CE0370" w:rsidP="00E31109"/>
    <w:p w14:paraId="213392EA" w14:textId="77777777" w:rsidR="00CE0370" w:rsidRDefault="00CE0370" w:rsidP="00E31109"/>
    <w:p w14:paraId="5297E017" w14:textId="77777777" w:rsidR="00443241" w:rsidRDefault="00443241" w:rsidP="00E31109"/>
    <w:p w14:paraId="277CBE54" w14:textId="77777777" w:rsidR="00443241" w:rsidRDefault="00443241" w:rsidP="00E31109"/>
    <w:p w14:paraId="779E6C89" w14:textId="77777777" w:rsidR="00443241" w:rsidRDefault="00443241" w:rsidP="00E31109"/>
    <w:p w14:paraId="13B6C3AD" w14:textId="77777777" w:rsidR="00443241" w:rsidRDefault="00443241" w:rsidP="00E31109"/>
    <w:p w14:paraId="657D79B8" w14:textId="77777777" w:rsidR="00443241" w:rsidRDefault="00443241" w:rsidP="00E31109"/>
    <w:p w14:paraId="19B378B0" w14:textId="77777777" w:rsidR="00443241" w:rsidRDefault="00443241" w:rsidP="00E31109"/>
    <w:p w14:paraId="1529C08C" w14:textId="77777777" w:rsidR="00443241" w:rsidRDefault="00443241" w:rsidP="00E31109"/>
    <w:p w14:paraId="7DCC6EB5" w14:textId="77777777" w:rsidR="00443241" w:rsidRDefault="00443241" w:rsidP="00E31109"/>
    <w:p w14:paraId="26C00A45" w14:textId="77777777" w:rsidR="002319A3" w:rsidRPr="003D0DC8" w:rsidRDefault="00690873" w:rsidP="00457E55">
      <w:pPr>
        <w:pStyle w:val="Heading1"/>
        <w:jc w:val="center"/>
        <w:rPr>
          <w:rFonts w:ascii="Times New Roman" w:hAnsi="Times New Roman" w:cs="Times New Roman"/>
          <w:color w:val="000000"/>
          <w:sz w:val="24"/>
          <w:szCs w:val="24"/>
        </w:rPr>
      </w:pPr>
      <w:bookmarkStart w:id="1" w:name="_Toc33433055"/>
      <w:r w:rsidRPr="003D0DC8">
        <w:rPr>
          <w:rFonts w:ascii="Times New Roman" w:hAnsi="Times New Roman" w:cs="Times New Roman"/>
          <w:color w:val="000000"/>
          <w:sz w:val="24"/>
          <w:szCs w:val="24"/>
        </w:rPr>
        <w:lastRenderedPageBreak/>
        <w:t>Conditions of Procurement</w:t>
      </w:r>
      <w:bookmarkEnd w:id="1"/>
    </w:p>
    <w:p w14:paraId="3056BDED" w14:textId="77777777" w:rsidR="00E31109" w:rsidRPr="003D0DC8" w:rsidRDefault="00E31109" w:rsidP="00E31109">
      <w:pPr>
        <w:pStyle w:val="Footer"/>
        <w:numPr>
          <w:ilvl w:val="0"/>
          <w:numId w:val="1"/>
        </w:numPr>
        <w:tabs>
          <w:tab w:val="clear" w:pos="4320"/>
          <w:tab w:val="clear" w:pos="8640"/>
        </w:tabs>
        <w:jc w:val="both"/>
        <w:rPr>
          <w:rFonts w:ascii="Times New Roman" w:hAnsi="Times New Roman"/>
          <w:color w:val="000000"/>
        </w:rPr>
      </w:pPr>
      <w:r w:rsidRPr="003D0DC8">
        <w:rPr>
          <w:rFonts w:ascii="Times New Roman" w:hAnsi="Times New Roman"/>
          <w:color w:val="000000"/>
        </w:rPr>
        <w:t>Intent</w:t>
      </w:r>
    </w:p>
    <w:p w14:paraId="0AC1042B" w14:textId="77777777" w:rsidR="00E31109" w:rsidRPr="003D0DC8" w:rsidRDefault="00E31109" w:rsidP="00E31109">
      <w:pPr>
        <w:pStyle w:val="Footer"/>
        <w:tabs>
          <w:tab w:val="clear" w:pos="4320"/>
          <w:tab w:val="clear" w:pos="8640"/>
        </w:tabs>
        <w:ind w:left="720"/>
        <w:jc w:val="both"/>
        <w:rPr>
          <w:rFonts w:ascii="Times New Roman" w:hAnsi="Times New Roman"/>
          <w:color w:val="000000"/>
        </w:rPr>
      </w:pPr>
      <w:r w:rsidRPr="003D0DC8">
        <w:rPr>
          <w:rFonts w:ascii="Times New Roman" w:hAnsi="Times New Roman"/>
          <w:color w:val="000000"/>
        </w:rPr>
        <w:t xml:space="preserve">This solicitation is for the purpose of entering into a contract for the operation of a food service program for </w:t>
      </w:r>
      <w:r w:rsidRPr="003D0DC8">
        <w:rPr>
          <w:rFonts w:ascii="Times New Roman" w:hAnsi="Times New Roman"/>
          <w:color w:val="000000"/>
          <w:highlight w:val="yellow"/>
        </w:rPr>
        <w:t>_____________________________</w:t>
      </w:r>
      <w:r w:rsidRPr="003D0DC8">
        <w:rPr>
          <w:rFonts w:ascii="Times New Roman" w:hAnsi="Times New Roman"/>
          <w:color w:val="000000"/>
        </w:rPr>
        <w:t xml:space="preserve">, hereinafter referred to as the </w:t>
      </w:r>
      <w:r w:rsidRPr="003D0DC8">
        <w:rPr>
          <w:rFonts w:ascii="Times New Roman" w:hAnsi="Times New Roman"/>
          <w:bCs/>
          <w:i/>
          <w:iCs/>
          <w:color w:val="000000"/>
        </w:rPr>
        <w:t>School Food Authority (SFA).</w:t>
      </w:r>
    </w:p>
    <w:p w14:paraId="29C99BA5" w14:textId="77777777" w:rsidR="00E31109" w:rsidRPr="003D0DC8" w:rsidRDefault="00E31109" w:rsidP="00E31109">
      <w:pPr>
        <w:pStyle w:val="Footer"/>
        <w:tabs>
          <w:tab w:val="clear" w:pos="4320"/>
          <w:tab w:val="clear" w:pos="8640"/>
        </w:tabs>
        <w:ind w:left="720"/>
        <w:jc w:val="both"/>
        <w:rPr>
          <w:rFonts w:ascii="Times New Roman" w:hAnsi="Times New Roman"/>
          <w:color w:val="000000"/>
        </w:rPr>
      </w:pPr>
    </w:p>
    <w:p w14:paraId="3664E15C" w14:textId="77777777" w:rsidR="00E31109" w:rsidRPr="003D0DC8" w:rsidRDefault="00E31109" w:rsidP="00E31109">
      <w:pPr>
        <w:pStyle w:val="Footer"/>
        <w:tabs>
          <w:tab w:val="clear" w:pos="4320"/>
          <w:tab w:val="clear" w:pos="8640"/>
        </w:tabs>
        <w:ind w:left="720"/>
        <w:jc w:val="both"/>
        <w:rPr>
          <w:rFonts w:ascii="Times New Roman" w:hAnsi="Times New Roman"/>
          <w:color w:val="000000"/>
        </w:rPr>
      </w:pPr>
      <w:r w:rsidRPr="003D0DC8">
        <w:rPr>
          <w:rFonts w:ascii="Times New Roman" w:hAnsi="Times New Roman"/>
          <w:color w:val="000000"/>
        </w:rPr>
        <w:t xml:space="preserve">The bidder/offer or Food Service Management Company (FSMC) will be referred to as the </w:t>
      </w:r>
      <w:r w:rsidRPr="003D0DC8">
        <w:rPr>
          <w:rFonts w:ascii="Times New Roman" w:hAnsi="Times New Roman"/>
          <w:bCs/>
          <w:i/>
          <w:iCs/>
          <w:color w:val="000000"/>
        </w:rPr>
        <w:t>FSMC</w:t>
      </w:r>
      <w:r w:rsidRPr="003D0DC8">
        <w:rPr>
          <w:rFonts w:ascii="Times New Roman" w:hAnsi="Times New Roman"/>
          <w:color w:val="000000"/>
        </w:rPr>
        <w:t>, and the contract will be between the FSMC and the SFA.</w:t>
      </w:r>
    </w:p>
    <w:p w14:paraId="572646C9" w14:textId="77777777" w:rsidR="00642865" w:rsidRPr="003D0DC8" w:rsidRDefault="00642865" w:rsidP="00E31109">
      <w:pPr>
        <w:pStyle w:val="Footer"/>
        <w:tabs>
          <w:tab w:val="clear" w:pos="4320"/>
          <w:tab w:val="clear" w:pos="8640"/>
        </w:tabs>
        <w:ind w:left="720"/>
        <w:jc w:val="both"/>
        <w:rPr>
          <w:rFonts w:ascii="Times New Roman" w:hAnsi="Times New Roman"/>
          <w:color w:val="000000"/>
        </w:rPr>
      </w:pPr>
    </w:p>
    <w:p w14:paraId="727667FB" w14:textId="77777777" w:rsidR="00690873" w:rsidRPr="003D0DC8" w:rsidRDefault="00690873" w:rsidP="00690873">
      <w:pPr>
        <w:pStyle w:val="Footer"/>
        <w:numPr>
          <w:ilvl w:val="0"/>
          <w:numId w:val="1"/>
        </w:numPr>
        <w:tabs>
          <w:tab w:val="clear" w:pos="4320"/>
          <w:tab w:val="clear" w:pos="8640"/>
        </w:tabs>
        <w:jc w:val="both"/>
        <w:rPr>
          <w:rFonts w:ascii="Times New Roman" w:hAnsi="Times New Roman"/>
          <w:color w:val="000000"/>
        </w:rPr>
      </w:pPr>
      <w:r w:rsidRPr="003D0DC8">
        <w:rPr>
          <w:rFonts w:ascii="Times New Roman" w:hAnsi="Times New Roman"/>
          <w:color w:val="000000"/>
        </w:rPr>
        <w:t xml:space="preserve">Sequence of Events: </w:t>
      </w:r>
    </w:p>
    <w:p w14:paraId="437FF5A7" w14:textId="77777777" w:rsidR="00690873" w:rsidRPr="003D0DC8" w:rsidRDefault="00690873" w:rsidP="00690873">
      <w:pPr>
        <w:ind w:left="720"/>
        <w:rPr>
          <w:rFonts w:ascii="Times New Roman" w:hAnsi="Times New Roman"/>
        </w:rPr>
      </w:pPr>
    </w:p>
    <w:p w14:paraId="1EFFF00C" w14:textId="77777777" w:rsidR="00690873" w:rsidRPr="00A60969" w:rsidRDefault="00690873" w:rsidP="00690873">
      <w:pPr>
        <w:ind w:left="720"/>
        <w:rPr>
          <w:rFonts w:ascii="Times New Roman" w:hAnsi="Times New Roman"/>
        </w:rPr>
      </w:pPr>
      <w:r w:rsidRPr="00A60969">
        <w:rPr>
          <w:rFonts w:ascii="Times New Roman" w:hAnsi="Times New Roman"/>
        </w:rPr>
        <w:t>The Procurement Manager will make every effort to a</w:t>
      </w:r>
      <w:r w:rsidRPr="003D0DC8">
        <w:rPr>
          <w:rFonts w:ascii="Times New Roman" w:hAnsi="Times New Roman"/>
        </w:rPr>
        <w:t xml:space="preserve">dhere to the following schedule and approved by PED prior to execution. </w:t>
      </w:r>
    </w:p>
    <w:p w14:paraId="5BA8B0CF" w14:textId="77777777" w:rsidR="00690873" w:rsidRPr="003D0DC8" w:rsidRDefault="00690873" w:rsidP="00690873">
      <w:pPr>
        <w:ind w:left="720"/>
        <w:rPr>
          <w:rFonts w:ascii="Times New Roman" w:hAnsi="Times New Roman"/>
        </w:rPr>
      </w:pPr>
    </w:p>
    <w:tbl>
      <w:tblPr>
        <w:tblW w:w="9141" w:type="dxa"/>
        <w:tblInd w:w="957" w:type="dxa"/>
        <w:tblLook w:val="04A0" w:firstRow="1" w:lastRow="0" w:firstColumn="1" w:lastColumn="0" w:noHBand="0" w:noVBand="1"/>
      </w:tblPr>
      <w:tblGrid>
        <w:gridCol w:w="3960"/>
        <w:gridCol w:w="2740"/>
        <w:gridCol w:w="2441"/>
      </w:tblGrid>
      <w:tr w:rsidR="00FC0970" w:rsidRPr="00FC0970" w14:paraId="1FBBA5F3" w14:textId="77777777" w:rsidTr="00FC0970">
        <w:trPr>
          <w:trHeight w:val="290"/>
        </w:trPr>
        <w:tc>
          <w:tcPr>
            <w:tcW w:w="3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193D4BB" w14:textId="77777777" w:rsidR="00FC0970" w:rsidRPr="00FC0970" w:rsidRDefault="00FC0970" w:rsidP="00FC0970">
            <w:pPr>
              <w:rPr>
                <w:rFonts w:ascii="Times New Roman" w:hAnsi="Times New Roman"/>
                <w:b/>
                <w:bCs/>
                <w:color w:val="000000"/>
              </w:rPr>
            </w:pPr>
            <w:r w:rsidRPr="003D0DC8">
              <w:rPr>
                <w:rFonts w:ascii="Times New Roman" w:hAnsi="Times New Roman"/>
                <w:b/>
                <w:bCs/>
                <w:color w:val="000000"/>
              </w:rPr>
              <w:t>Procurement</w:t>
            </w:r>
            <w:r w:rsidRPr="00FC0970">
              <w:rPr>
                <w:rFonts w:ascii="Times New Roman" w:hAnsi="Times New Roman"/>
                <w:b/>
                <w:bCs/>
                <w:color w:val="000000"/>
              </w:rPr>
              <w:t xml:space="preserve"> Process</w:t>
            </w:r>
          </w:p>
        </w:tc>
        <w:tc>
          <w:tcPr>
            <w:tcW w:w="2740" w:type="dxa"/>
            <w:tcBorders>
              <w:top w:val="single" w:sz="8" w:space="0" w:color="auto"/>
              <w:left w:val="nil"/>
              <w:bottom w:val="single" w:sz="4" w:space="0" w:color="auto"/>
              <w:right w:val="single" w:sz="4" w:space="0" w:color="auto"/>
            </w:tcBorders>
            <w:shd w:val="clear" w:color="auto" w:fill="auto"/>
            <w:noWrap/>
            <w:vAlign w:val="bottom"/>
            <w:hideMark/>
          </w:tcPr>
          <w:p w14:paraId="4F54FA7A" w14:textId="77777777" w:rsidR="00FC0970" w:rsidRPr="00FC0970" w:rsidRDefault="00FC0970" w:rsidP="00FC0970">
            <w:pPr>
              <w:rPr>
                <w:rFonts w:ascii="Times New Roman" w:hAnsi="Times New Roman"/>
                <w:b/>
                <w:bCs/>
                <w:color w:val="000000"/>
              </w:rPr>
            </w:pPr>
            <w:r w:rsidRPr="00FC0970">
              <w:rPr>
                <w:rFonts w:ascii="Times New Roman" w:hAnsi="Times New Roman"/>
                <w:b/>
                <w:bCs/>
                <w:color w:val="000000"/>
              </w:rPr>
              <w:t>Responsible Party</w:t>
            </w:r>
          </w:p>
        </w:tc>
        <w:tc>
          <w:tcPr>
            <w:tcW w:w="2441" w:type="dxa"/>
            <w:tcBorders>
              <w:top w:val="single" w:sz="8" w:space="0" w:color="auto"/>
              <w:left w:val="nil"/>
              <w:bottom w:val="single" w:sz="4" w:space="0" w:color="auto"/>
              <w:right w:val="single" w:sz="8" w:space="0" w:color="auto"/>
            </w:tcBorders>
            <w:shd w:val="clear" w:color="auto" w:fill="auto"/>
            <w:noWrap/>
            <w:vAlign w:val="bottom"/>
            <w:hideMark/>
          </w:tcPr>
          <w:p w14:paraId="0A19ED92" w14:textId="77777777" w:rsidR="00FC0970" w:rsidRPr="00FC0970" w:rsidRDefault="00FC0970" w:rsidP="00FC0970">
            <w:pPr>
              <w:jc w:val="center"/>
              <w:rPr>
                <w:rFonts w:ascii="Times New Roman" w:hAnsi="Times New Roman"/>
                <w:b/>
                <w:bCs/>
                <w:color w:val="000000"/>
              </w:rPr>
            </w:pPr>
            <w:r w:rsidRPr="00FC0970">
              <w:rPr>
                <w:rFonts w:ascii="Times New Roman" w:hAnsi="Times New Roman"/>
                <w:b/>
                <w:bCs/>
                <w:color w:val="000000"/>
              </w:rPr>
              <w:t>Due Dates Sample Time Frames</w:t>
            </w:r>
          </w:p>
        </w:tc>
      </w:tr>
      <w:tr w:rsidR="00FC0970" w:rsidRPr="00FC0970" w14:paraId="40681B32"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7CDA1FAF"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State Agency RFP approval</w:t>
            </w:r>
          </w:p>
        </w:tc>
        <w:tc>
          <w:tcPr>
            <w:tcW w:w="2740" w:type="dxa"/>
            <w:tcBorders>
              <w:top w:val="nil"/>
              <w:left w:val="nil"/>
              <w:bottom w:val="single" w:sz="4" w:space="0" w:color="auto"/>
              <w:right w:val="single" w:sz="4" w:space="0" w:color="auto"/>
            </w:tcBorders>
            <w:shd w:val="clear" w:color="auto" w:fill="auto"/>
            <w:noWrap/>
            <w:vAlign w:val="center"/>
            <w:hideMark/>
          </w:tcPr>
          <w:p w14:paraId="56FE768E"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State Agency</w:t>
            </w:r>
          </w:p>
        </w:tc>
        <w:tc>
          <w:tcPr>
            <w:tcW w:w="2441" w:type="dxa"/>
            <w:tcBorders>
              <w:top w:val="nil"/>
              <w:left w:val="nil"/>
              <w:bottom w:val="single" w:sz="4" w:space="0" w:color="auto"/>
              <w:right w:val="single" w:sz="8" w:space="0" w:color="auto"/>
            </w:tcBorders>
            <w:shd w:val="clear" w:color="auto" w:fill="auto"/>
            <w:noWrap/>
            <w:vAlign w:val="center"/>
            <w:hideMark/>
          </w:tcPr>
          <w:p w14:paraId="7B171AB2"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 xml:space="preserve">15 business days </w:t>
            </w:r>
          </w:p>
        </w:tc>
      </w:tr>
      <w:tr w:rsidR="00FC0970" w:rsidRPr="00FC0970" w14:paraId="7655FB01"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74E822CE"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Issue RFP</w:t>
            </w:r>
          </w:p>
        </w:tc>
        <w:tc>
          <w:tcPr>
            <w:tcW w:w="2740" w:type="dxa"/>
            <w:tcBorders>
              <w:top w:val="nil"/>
              <w:left w:val="nil"/>
              <w:bottom w:val="single" w:sz="4" w:space="0" w:color="auto"/>
              <w:right w:val="single" w:sz="4" w:space="0" w:color="auto"/>
            </w:tcBorders>
            <w:shd w:val="clear" w:color="auto" w:fill="auto"/>
            <w:noWrap/>
            <w:vAlign w:val="center"/>
            <w:hideMark/>
          </w:tcPr>
          <w:p w14:paraId="088C2A48"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043EBFF0"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 xml:space="preserve">T-10/Date </w:t>
            </w:r>
          </w:p>
        </w:tc>
      </w:tr>
      <w:tr w:rsidR="00FC0970" w:rsidRPr="00FC0970" w14:paraId="5229CB7F" w14:textId="77777777" w:rsidTr="00FC0970">
        <w:trPr>
          <w:trHeight w:val="62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B8B44A1"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Pre-Proposal Conference and Site Visit Tour (Indicate if Mandatory)</w:t>
            </w:r>
          </w:p>
        </w:tc>
        <w:tc>
          <w:tcPr>
            <w:tcW w:w="2740" w:type="dxa"/>
            <w:tcBorders>
              <w:top w:val="nil"/>
              <w:left w:val="nil"/>
              <w:bottom w:val="single" w:sz="4" w:space="0" w:color="auto"/>
              <w:right w:val="single" w:sz="4" w:space="0" w:color="auto"/>
            </w:tcBorders>
            <w:shd w:val="clear" w:color="auto" w:fill="auto"/>
            <w:noWrap/>
            <w:vAlign w:val="center"/>
            <w:hideMark/>
          </w:tcPr>
          <w:p w14:paraId="08D4CAA7"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666F2D4D"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 xml:space="preserve">T-10/Date </w:t>
            </w:r>
          </w:p>
        </w:tc>
      </w:tr>
      <w:tr w:rsidR="00FC0970" w:rsidRPr="00FC0970" w14:paraId="148408D6"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870AFE3"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Deadline to Submit Questions </w:t>
            </w:r>
          </w:p>
        </w:tc>
        <w:tc>
          <w:tcPr>
            <w:tcW w:w="2740" w:type="dxa"/>
            <w:tcBorders>
              <w:top w:val="nil"/>
              <w:left w:val="nil"/>
              <w:bottom w:val="single" w:sz="4" w:space="0" w:color="auto"/>
              <w:right w:val="single" w:sz="4" w:space="0" w:color="auto"/>
            </w:tcBorders>
            <w:shd w:val="clear" w:color="auto" w:fill="auto"/>
            <w:noWrap/>
            <w:vAlign w:val="center"/>
            <w:hideMark/>
          </w:tcPr>
          <w:p w14:paraId="06186EC3" w14:textId="77777777" w:rsidR="00FC0970" w:rsidRPr="00FC0970" w:rsidRDefault="00642865" w:rsidP="00FC0970">
            <w:pPr>
              <w:rPr>
                <w:rFonts w:ascii="Times New Roman" w:hAnsi="Times New Roman"/>
                <w:color w:val="000000"/>
              </w:rPr>
            </w:pPr>
            <w:r w:rsidRPr="003D0DC8">
              <w:rPr>
                <w:rFonts w:ascii="Times New Roman" w:hAnsi="Times New Roman"/>
                <w:color w:val="000000"/>
              </w:rPr>
              <w:t>Proposer</w:t>
            </w:r>
            <w:r w:rsidR="00FC0970" w:rsidRPr="00FC0970">
              <w:rPr>
                <w:rFonts w:ascii="Times New Roman" w:hAnsi="Times New Roman"/>
                <w:color w:val="000000"/>
              </w:rPr>
              <w:t xml:space="preserve">/Offeror </w:t>
            </w:r>
          </w:p>
        </w:tc>
        <w:tc>
          <w:tcPr>
            <w:tcW w:w="2441" w:type="dxa"/>
            <w:tcBorders>
              <w:top w:val="nil"/>
              <w:left w:val="nil"/>
              <w:bottom w:val="single" w:sz="4" w:space="0" w:color="auto"/>
              <w:right w:val="single" w:sz="8" w:space="0" w:color="auto"/>
            </w:tcBorders>
            <w:shd w:val="clear" w:color="auto" w:fill="auto"/>
            <w:noWrap/>
            <w:vAlign w:val="bottom"/>
            <w:hideMark/>
          </w:tcPr>
          <w:p w14:paraId="725DD367"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 xml:space="preserve">T-12/Date </w:t>
            </w:r>
          </w:p>
        </w:tc>
      </w:tr>
      <w:tr w:rsidR="00FC0970" w:rsidRPr="00FC0970" w14:paraId="505643D0"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853BB4E"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Response to Questions due </w:t>
            </w:r>
          </w:p>
        </w:tc>
        <w:tc>
          <w:tcPr>
            <w:tcW w:w="2740" w:type="dxa"/>
            <w:tcBorders>
              <w:top w:val="nil"/>
              <w:left w:val="nil"/>
              <w:bottom w:val="single" w:sz="4" w:space="0" w:color="auto"/>
              <w:right w:val="single" w:sz="4" w:space="0" w:color="auto"/>
            </w:tcBorders>
            <w:shd w:val="clear" w:color="auto" w:fill="auto"/>
            <w:noWrap/>
            <w:vAlign w:val="center"/>
            <w:hideMark/>
          </w:tcPr>
          <w:p w14:paraId="2F4576B4"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16E7A94A"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 xml:space="preserve">T-14/Date </w:t>
            </w:r>
          </w:p>
        </w:tc>
      </w:tr>
      <w:tr w:rsidR="00FC0970" w:rsidRPr="00FC0970" w14:paraId="2EC4A88B"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8746ACA"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Oral Presentations </w:t>
            </w:r>
          </w:p>
        </w:tc>
        <w:tc>
          <w:tcPr>
            <w:tcW w:w="2740" w:type="dxa"/>
            <w:tcBorders>
              <w:top w:val="nil"/>
              <w:left w:val="nil"/>
              <w:bottom w:val="single" w:sz="4" w:space="0" w:color="auto"/>
              <w:right w:val="single" w:sz="4" w:space="0" w:color="auto"/>
            </w:tcBorders>
            <w:shd w:val="clear" w:color="auto" w:fill="auto"/>
            <w:noWrap/>
            <w:vAlign w:val="center"/>
            <w:hideMark/>
          </w:tcPr>
          <w:p w14:paraId="45319442" w14:textId="77777777" w:rsidR="00FC0970" w:rsidRPr="00FC0970" w:rsidRDefault="00642865" w:rsidP="00FC0970">
            <w:pPr>
              <w:rPr>
                <w:rFonts w:ascii="Times New Roman" w:hAnsi="Times New Roman"/>
                <w:color w:val="000000"/>
              </w:rPr>
            </w:pPr>
            <w:r w:rsidRPr="003D0DC8">
              <w:rPr>
                <w:rFonts w:ascii="Times New Roman" w:hAnsi="Times New Roman"/>
                <w:color w:val="000000"/>
              </w:rPr>
              <w:t>Bid</w:t>
            </w:r>
            <w:r w:rsidR="00FC0970" w:rsidRPr="00FC0970">
              <w:rPr>
                <w:rFonts w:ascii="Times New Roman" w:hAnsi="Times New Roman"/>
                <w:color w:val="000000"/>
              </w:rPr>
              <w:t xml:space="preserve"> </w:t>
            </w:r>
          </w:p>
        </w:tc>
        <w:tc>
          <w:tcPr>
            <w:tcW w:w="2441" w:type="dxa"/>
            <w:tcBorders>
              <w:top w:val="nil"/>
              <w:left w:val="nil"/>
              <w:bottom w:val="single" w:sz="4" w:space="0" w:color="auto"/>
              <w:right w:val="single" w:sz="8" w:space="0" w:color="auto"/>
            </w:tcBorders>
            <w:shd w:val="clear" w:color="auto" w:fill="auto"/>
            <w:noWrap/>
            <w:vAlign w:val="bottom"/>
            <w:hideMark/>
          </w:tcPr>
          <w:p w14:paraId="1A118FC1"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 xml:space="preserve">T-12-17/Dates </w:t>
            </w:r>
          </w:p>
        </w:tc>
      </w:tr>
      <w:tr w:rsidR="00FC0970" w:rsidRPr="00FC0970" w14:paraId="42413C17"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4982B6A2" w14:textId="77777777" w:rsidR="00FC0970" w:rsidRPr="00FC0970" w:rsidRDefault="00FC0970" w:rsidP="00FC0970">
            <w:pPr>
              <w:rPr>
                <w:rFonts w:ascii="Times New Roman" w:hAnsi="Times New Roman"/>
                <w:color w:val="000000"/>
              </w:rPr>
            </w:pPr>
            <w:r w:rsidRPr="00FC0970">
              <w:rPr>
                <w:rFonts w:ascii="Times New Roman" w:hAnsi="Times New Roman"/>
                <w:bCs/>
                <w:color w:val="000000"/>
              </w:rPr>
              <w:t xml:space="preserve">Proposals Submission Due  </w:t>
            </w:r>
          </w:p>
        </w:tc>
        <w:tc>
          <w:tcPr>
            <w:tcW w:w="2740" w:type="dxa"/>
            <w:tcBorders>
              <w:top w:val="nil"/>
              <w:left w:val="nil"/>
              <w:bottom w:val="single" w:sz="4" w:space="0" w:color="auto"/>
              <w:right w:val="single" w:sz="4" w:space="0" w:color="auto"/>
            </w:tcBorders>
            <w:shd w:val="clear" w:color="auto" w:fill="auto"/>
            <w:noWrap/>
            <w:vAlign w:val="center"/>
            <w:hideMark/>
          </w:tcPr>
          <w:p w14:paraId="36A55266" w14:textId="77777777" w:rsidR="00FC0970" w:rsidRPr="00FC0970" w:rsidRDefault="00642865" w:rsidP="00FC0970">
            <w:pPr>
              <w:rPr>
                <w:rFonts w:ascii="Times New Roman" w:hAnsi="Times New Roman"/>
                <w:color w:val="000000"/>
              </w:rPr>
            </w:pPr>
            <w:r w:rsidRPr="003D0DC8">
              <w:rPr>
                <w:rFonts w:ascii="Times New Roman" w:hAnsi="Times New Roman"/>
                <w:color w:val="000000"/>
              </w:rPr>
              <w:t>Proposer</w:t>
            </w:r>
            <w:r w:rsidRPr="00FC0970">
              <w:rPr>
                <w:rFonts w:ascii="Times New Roman" w:hAnsi="Times New Roman"/>
                <w:color w:val="000000"/>
              </w:rPr>
              <w:t>/Offeror</w:t>
            </w:r>
          </w:p>
        </w:tc>
        <w:tc>
          <w:tcPr>
            <w:tcW w:w="2441" w:type="dxa"/>
            <w:tcBorders>
              <w:top w:val="nil"/>
              <w:left w:val="nil"/>
              <w:bottom w:val="single" w:sz="4" w:space="0" w:color="auto"/>
              <w:right w:val="single" w:sz="8" w:space="0" w:color="auto"/>
            </w:tcBorders>
            <w:shd w:val="clear" w:color="auto" w:fill="auto"/>
            <w:noWrap/>
            <w:vAlign w:val="bottom"/>
            <w:hideMark/>
          </w:tcPr>
          <w:p w14:paraId="7F56DBF5" w14:textId="77777777" w:rsidR="00FC0970" w:rsidRPr="00FC0970" w:rsidRDefault="00FC0970" w:rsidP="00FC0970">
            <w:pPr>
              <w:jc w:val="center"/>
              <w:rPr>
                <w:rFonts w:ascii="Times New Roman" w:hAnsi="Times New Roman"/>
                <w:color w:val="000000"/>
                <w:highlight w:val="yellow"/>
              </w:rPr>
            </w:pPr>
            <w:r w:rsidRPr="00FC0970">
              <w:rPr>
                <w:rFonts w:ascii="Times New Roman" w:hAnsi="Times New Roman"/>
                <w:color w:val="000000"/>
                <w:highlight w:val="yellow"/>
              </w:rPr>
              <w:t>T</w:t>
            </w:r>
            <w:r w:rsidR="0043735E">
              <w:rPr>
                <w:rFonts w:ascii="Times New Roman" w:hAnsi="Times New Roman"/>
                <w:color w:val="000000"/>
                <w:highlight w:val="yellow"/>
              </w:rPr>
              <w:t>-30</w:t>
            </w:r>
            <w:r w:rsidRPr="00FC0970">
              <w:rPr>
                <w:rFonts w:ascii="Times New Roman" w:hAnsi="Times New Roman"/>
                <w:color w:val="000000"/>
                <w:highlight w:val="yellow"/>
              </w:rPr>
              <w:t xml:space="preserve">/Date </w:t>
            </w:r>
          </w:p>
        </w:tc>
      </w:tr>
      <w:tr w:rsidR="00FC0970" w:rsidRPr="00FC0970" w14:paraId="552C6027"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BAB2262"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Proposals Evaluation</w:t>
            </w:r>
          </w:p>
        </w:tc>
        <w:tc>
          <w:tcPr>
            <w:tcW w:w="2740" w:type="dxa"/>
            <w:tcBorders>
              <w:top w:val="nil"/>
              <w:left w:val="nil"/>
              <w:bottom w:val="single" w:sz="4" w:space="0" w:color="auto"/>
              <w:right w:val="single" w:sz="4" w:space="0" w:color="auto"/>
            </w:tcBorders>
            <w:shd w:val="clear" w:color="auto" w:fill="auto"/>
            <w:noWrap/>
            <w:vAlign w:val="center"/>
            <w:hideMark/>
          </w:tcPr>
          <w:p w14:paraId="4F52F63F"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SFA Evaluation Committee</w:t>
            </w:r>
          </w:p>
        </w:tc>
        <w:tc>
          <w:tcPr>
            <w:tcW w:w="2441" w:type="dxa"/>
            <w:tcBorders>
              <w:top w:val="nil"/>
              <w:left w:val="nil"/>
              <w:bottom w:val="single" w:sz="4" w:space="0" w:color="auto"/>
              <w:right w:val="single" w:sz="8" w:space="0" w:color="auto"/>
            </w:tcBorders>
            <w:shd w:val="clear" w:color="auto" w:fill="auto"/>
            <w:noWrap/>
            <w:vAlign w:val="bottom"/>
            <w:hideMark/>
          </w:tcPr>
          <w:p w14:paraId="3CBDB743" w14:textId="77777777" w:rsidR="00FC0970" w:rsidRPr="00FC0970" w:rsidRDefault="0043735E" w:rsidP="00FC0970">
            <w:pPr>
              <w:jc w:val="center"/>
              <w:rPr>
                <w:rFonts w:ascii="Times New Roman" w:hAnsi="Times New Roman"/>
                <w:color w:val="000000"/>
                <w:highlight w:val="yellow"/>
              </w:rPr>
            </w:pPr>
            <w:r>
              <w:rPr>
                <w:rFonts w:ascii="Times New Roman" w:hAnsi="Times New Roman"/>
                <w:color w:val="000000"/>
                <w:highlight w:val="yellow"/>
              </w:rPr>
              <w:t>T-31 to T-3</w:t>
            </w:r>
            <w:r w:rsidR="00FC0970" w:rsidRPr="00FC0970">
              <w:rPr>
                <w:rFonts w:ascii="Times New Roman" w:hAnsi="Times New Roman"/>
                <w:color w:val="000000"/>
                <w:highlight w:val="yellow"/>
              </w:rPr>
              <w:t xml:space="preserve">8/Dates </w:t>
            </w:r>
          </w:p>
        </w:tc>
      </w:tr>
      <w:tr w:rsidR="00FC0970" w:rsidRPr="00FC0970" w14:paraId="26C47520"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27197B4"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Selection of Finalist </w:t>
            </w:r>
          </w:p>
        </w:tc>
        <w:tc>
          <w:tcPr>
            <w:tcW w:w="2740" w:type="dxa"/>
            <w:tcBorders>
              <w:top w:val="nil"/>
              <w:left w:val="nil"/>
              <w:bottom w:val="single" w:sz="4" w:space="0" w:color="auto"/>
              <w:right w:val="single" w:sz="4" w:space="0" w:color="auto"/>
            </w:tcBorders>
            <w:shd w:val="clear" w:color="auto" w:fill="auto"/>
            <w:noWrap/>
            <w:vAlign w:val="center"/>
            <w:hideMark/>
          </w:tcPr>
          <w:p w14:paraId="7AD59E91"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SFA Evaluation Committee</w:t>
            </w:r>
          </w:p>
        </w:tc>
        <w:tc>
          <w:tcPr>
            <w:tcW w:w="2441" w:type="dxa"/>
            <w:tcBorders>
              <w:top w:val="nil"/>
              <w:left w:val="nil"/>
              <w:bottom w:val="single" w:sz="4" w:space="0" w:color="auto"/>
              <w:right w:val="single" w:sz="8" w:space="0" w:color="auto"/>
            </w:tcBorders>
            <w:shd w:val="clear" w:color="auto" w:fill="auto"/>
            <w:noWrap/>
            <w:vAlign w:val="bottom"/>
            <w:hideMark/>
          </w:tcPr>
          <w:p w14:paraId="70311A22" w14:textId="77777777" w:rsidR="00FC0970" w:rsidRPr="00FC0970" w:rsidRDefault="0043735E" w:rsidP="00FC0970">
            <w:pPr>
              <w:jc w:val="center"/>
              <w:rPr>
                <w:rFonts w:ascii="Times New Roman" w:hAnsi="Times New Roman"/>
                <w:color w:val="000000"/>
                <w:highlight w:val="yellow"/>
              </w:rPr>
            </w:pPr>
            <w:r>
              <w:rPr>
                <w:rFonts w:ascii="Times New Roman" w:hAnsi="Times New Roman"/>
                <w:color w:val="000000"/>
                <w:highlight w:val="yellow"/>
              </w:rPr>
              <w:t>T-39-40</w:t>
            </w:r>
            <w:r w:rsidR="00FC0970" w:rsidRPr="00FC0970">
              <w:rPr>
                <w:rFonts w:ascii="Times New Roman" w:hAnsi="Times New Roman"/>
                <w:color w:val="000000"/>
                <w:highlight w:val="yellow"/>
              </w:rPr>
              <w:t xml:space="preserve">/Date </w:t>
            </w:r>
          </w:p>
        </w:tc>
      </w:tr>
      <w:tr w:rsidR="00FC0970" w:rsidRPr="00FC0970" w14:paraId="5EE4434C"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9CE2052"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State Agency Submission and Approval </w:t>
            </w:r>
          </w:p>
        </w:tc>
        <w:tc>
          <w:tcPr>
            <w:tcW w:w="2740" w:type="dxa"/>
            <w:tcBorders>
              <w:top w:val="nil"/>
              <w:left w:val="nil"/>
              <w:bottom w:val="single" w:sz="4" w:space="0" w:color="auto"/>
              <w:right w:val="single" w:sz="4" w:space="0" w:color="auto"/>
            </w:tcBorders>
            <w:shd w:val="clear" w:color="auto" w:fill="auto"/>
            <w:noWrap/>
            <w:vAlign w:val="center"/>
            <w:hideMark/>
          </w:tcPr>
          <w:p w14:paraId="53BABF82"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w:t>
            </w:r>
            <w:r w:rsidR="00642865" w:rsidRPr="003D0DC8">
              <w:rPr>
                <w:rFonts w:ascii="Times New Roman" w:hAnsi="Times New Roman"/>
                <w:color w:val="000000"/>
              </w:rPr>
              <w:t>State Agency</w:t>
            </w:r>
          </w:p>
        </w:tc>
        <w:tc>
          <w:tcPr>
            <w:tcW w:w="2441" w:type="dxa"/>
            <w:tcBorders>
              <w:top w:val="nil"/>
              <w:left w:val="nil"/>
              <w:bottom w:val="single" w:sz="4" w:space="0" w:color="auto"/>
              <w:right w:val="single" w:sz="8" w:space="0" w:color="auto"/>
            </w:tcBorders>
            <w:shd w:val="clear" w:color="auto" w:fill="auto"/>
            <w:noWrap/>
            <w:vAlign w:val="bottom"/>
            <w:hideMark/>
          </w:tcPr>
          <w:p w14:paraId="3E51B046" w14:textId="77777777" w:rsidR="00FC0970" w:rsidRPr="00FC0970" w:rsidRDefault="0043735E" w:rsidP="00FC0970">
            <w:pPr>
              <w:jc w:val="center"/>
              <w:rPr>
                <w:rFonts w:ascii="Times New Roman" w:hAnsi="Times New Roman"/>
                <w:color w:val="000000"/>
                <w:highlight w:val="yellow"/>
              </w:rPr>
            </w:pPr>
            <w:r>
              <w:rPr>
                <w:rFonts w:ascii="Times New Roman" w:hAnsi="Times New Roman"/>
                <w:color w:val="000000"/>
                <w:highlight w:val="yellow"/>
              </w:rPr>
              <w:t>T-40-54</w:t>
            </w:r>
          </w:p>
        </w:tc>
      </w:tr>
      <w:tr w:rsidR="00FC0970" w:rsidRPr="00FC0970" w14:paraId="1532AA7A"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75F69A97"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Board Committee/ Admin Approval </w:t>
            </w:r>
          </w:p>
        </w:tc>
        <w:tc>
          <w:tcPr>
            <w:tcW w:w="2740" w:type="dxa"/>
            <w:tcBorders>
              <w:top w:val="nil"/>
              <w:left w:val="nil"/>
              <w:bottom w:val="single" w:sz="4" w:space="0" w:color="auto"/>
              <w:right w:val="single" w:sz="4" w:space="0" w:color="auto"/>
            </w:tcBorders>
            <w:shd w:val="clear" w:color="auto" w:fill="auto"/>
            <w:noWrap/>
            <w:vAlign w:val="center"/>
            <w:hideMark/>
          </w:tcPr>
          <w:p w14:paraId="109586D9"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SFA Admin. or Board </w:t>
            </w:r>
          </w:p>
        </w:tc>
        <w:tc>
          <w:tcPr>
            <w:tcW w:w="2441" w:type="dxa"/>
            <w:tcBorders>
              <w:top w:val="nil"/>
              <w:left w:val="nil"/>
              <w:bottom w:val="single" w:sz="4" w:space="0" w:color="auto"/>
              <w:right w:val="single" w:sz="8" w:space="0" w:color="auto"/>
            </w:tcBorders>
            <w:shd w:val="clear" w:color="auto" w:fill="auto"/>
            <w:noWrap/>
            <w:vAlign w:val="bottom"/>
            <w:hideMark/>
          </w:tcPr>
          <w:p w14:paraId="5362ED33" w14:textId="77777777" w:rsidR="00FC0970" w:rsidRPr="00FC0970" w:rsidRDefault="0043735E" w:rsidP="00FC0970">
            <w:pPr>
              <w:jc w:val="center"/>
              <w:rPr>
                <w:rFonts w:ascii="Times New Roman" w:hAnsi="Times New Roman"/>
                <w:color w:val="000000"/>
                <w:highlight w:val="yellow"/>
              </w:rPr>
            </w:pPr>
            <w:r>
              <w:rPr>
                <w:rFonts w:ascii="Times New Roman" w:hAnsi="Times New Roman"/>
                <w:color w:val="000000"/>
                <w:highlight w:val="yellow"/>
              </w:rPr>
              <w:t>T-54-61</w:t>
            </w:r>
          </w:p>
        </w:tc>
      </w:tr>
      <w:tr w:rsidR="00FC0970" w:rsidRPr="00FC0970" w14:paraId="4E7F3B9C" w14:textId="77777777" w:rsidTr="00FC0970">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3C2C1D7"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Contract Awarded Signed </w:t>
            </w:r>
          </w:p>
        </w:tc>
        <w:tc>
          <w:tcPr>
            <w:tcW w:w="2740" w:type="dxa"/>
            <w:tcBorders>
              <w:top w:val="nil"/>
              <w:left w:val="nil"/>
              <w:bottom w:val="single" w:sz="4" w:space="0" w:color="auto"/>
              <w:right w:val="single" w:sz="4" w:space="0" w:color="auto"/>
            </w:tcBorders>
            <w:shd w:val="clear" w:color="auto" w:fill="auto"/>
            <w:noWrap/>
            <w:vAlign w:val="center"/>
            <w:hideMark/>
          </w:tcPr>
          <w:p w14:paraId="719345CB"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39E98424" w14:textId="77777777" w:rsidR="00FC0970" w:rsidRPr="00FC0970" w:rsidRDefault="0043735E" w:rsidP="00FC0970">
            <w:pPr>
              <w:jc w:val="center"/>
              <w:rPr>
                <w:rFonts w:ascii="Times New Roman" w:hAnsi="Times New Roman"/>
                <w:color w:val="000000"/>
                <w:highlight w:val="yellow"/>
              </w:rPr>
            </w:pPr>
            <w:r>
              <w:rPr>
                <w:rFonts w:ascii="Times New Roman" w:hAnsi="Times New Roman"/>
                <w:color w:val="000000"/>
                <w:highlight w:val="yellow"/>
              </w:rPr>
              <w:t>T-62</w:t>
            </w:r>
          </w:p>
        </w:tc>
      </w:tr>
      <w:tr w:rsidR="00FC0970" w:rsidRPr="00FC0970" w14:paraId="3F6B1B6F" w14:textId="77777777" w:rsidTr="00FC0970">
        <w:trPr>
          <w:trHeight w:val="320"/>
        </w:trPr>
        <w:tc>
          <w:tcPr>
            <w:tcW w:w="3960" w:type="dxa"/>
            <w:tcBorders>
              <w:top w:val="nil"/>
              <w:left w:val="single" w:sz="8" w:space="0" w:color="auto"/>
              <w:bottom w:val="single" w:sz="8" w:space="0" w:color="auto"/>
              <w:right w:val="single" w:sz="4" w:space="0" w:color="auto"/>
            </w:tcBorders>
            <w:shd w:val="clear" w:color="auto" w:fill="auto"/>
            <w:vAlign w:val="center"/>
            <w:hideMark/>
          </w:tcPr>
          <w:p w14:paraId="021EA40C" w14:textId="77777777" w:rsidR="00FC0970" w:rsidRPr="00FC0970" w:rsidRDefault="00FC0970" w:rsidP="00FC0970">
            <w:pPr>
              <w:rPr>
                <w:rFonts w:ascii="Times New Roman" w:hAnsi="Times New Roman"/>
                <w:color w:val="000000"/>
              </w:rPr>
            </w:pPr>
            <w:r w:rsidRPr="00FC0970">
              <w:rPr>
                <w:rFonts w:ascii="Times New Roman" w:hAnsi="Times New Roman"/>
                <w:color w:val="000000"/>
              </w:rPr>
              <w:t xml:space="preserve">Protest Deadline </w:t>
            </w:r>
          </w:p>
        </w:tc>
        <w:tc>
          <w:tcPr>
            <w:tcW w:w="2740" w:type="dxa"/>
            <w:tcBorders>
              <w:top w:val="nil"/>
              <w:left w:val="nil"/>
              <w:bottom w:val="single" w:sz="8" w:space="0" w:color="auto"/>
              <w:right w:val="single" w:sz="4" w:space="0" w:color="auto"/>
            </w:tcBorders>
            <w:shd w:val="clear" w:color="auto" w:fill="auto"/>
            <w:noWrap/>
            <w:vAlign w:val="center"/>
            <w:hideMark/>
          </w:tcPr>
          <w:p w14:paraId="6C8801B3" w14:textId="77777777" w:rsidR="00FC0970" w:rsidRPr="00FC0970" w:rsidRDefault="00642865" w:rsidP="00FC0970">
            <w:pPr>
              <w:rPr>
                <w:rFonts w:ascii="Times New Roman" w:hAnsi="Times New Roman"/>
                <w:color w:val="000000"/>
              </w:rPr>
            </w:pPr>
            <w:r w:rsidRPr="003D0DC8">
              <w:rPr>
                <w:rFonts w:ascii="Times New Roman" w:hAnsi="Times New Roman"/>
                <w:color w:val="000000"/>
              </w:rPr>
              <w:t>Proposer</w:t>
            </w:r>
            <w:r w:rsidRPr="00FC0970">
              <w:rPr>
                <w:rFonts w:ascii="Times New Roman" w:hAnsi="Times New Roman"/>
                <w:color w:val="000000"/>
              </w:rPr>
              <w:t>/Offeror</w:t>
            </w:r>
          </w:p>
        </w:tc>
        <w:tc>
          <w:tcPr>
            <w:tcW w:w="2441" w:type="dxa"/>
            <w:tcBorders>
              <w:top w:val="nil"/>
              <w:left w:val="nil"/>
              <w:bottom w:val="single" w:sz="8" w:space="0" w:color="auto"/>
              <w:right w:val="single" w:sz="8" w:space="0" w:color="auto"/>
            </w:tcBorders>
            <w:shd w:val="clear" w:color="auto" w:fill="auto"/>
            <w:noWrap/>
            <w:vAlign w:val="center"/>
            <w:hideMark/>
          </w:tcPr>
          <w:p w14:paraId="38B629B7" w14:textId="77777777" w:rsidR="00FC0970" w:rsidRPr="00FC0970" w:rsidRDefault="0043735E" w:rsidP="00FC0970">
            <w:pPr>
              <w:jc w:val="center"/>
              <w:rPr>
                <w:rFonts w:ascii="Times New Roman" w:hAnsi="Times New Roman"/>
                <w:color w:val="000000"/>
                <w:highlight w:val="yellow"/>
              </w:rPr>
            </w:pPr>
            <w:r>
              <w:rPr>
                <w:rFonts w:ascii="Times New Roman" w:hAnsi="Times New Roman"/>
                <w:color w:val="000000"/>
                <w:highlight w:val="yellow"/>
              </w:rPr>
              <w:t>T-77</w:t>
            </w:r>
            <w:r w:rsidR="00FC0970" w:rsidRPr="00FC0970">
              <w:rPr>
                <w:rFonts w:ascii="Times New Roman" w:hAnsi="Times New Roman"/>
                <w:color w:val="000000"/>
                <w:highlight w:val="yellow"/>
              </w:rPr>
              <w:t>(15 days)</w:t>
            </w:r>
          </w:p>
        </w:tc>
      </w:tr>
    </w:tbl>
    <w:p w14:paraId="0B0855E2" w14:textId="77777777" w:rsidR="00690873" w:rsidRPr="003D0DC8" w:rsidRDefault="00690873" w:rsidP="00690873">
      <w:pPr>
        <w:ind w:left="720"/>
        <w:rPr>
          <w:rFonts w:ascii="Times New Roman" w:hAnsi="Times New Roman"/>
        </w:rPr>
      </w:pPr>
    </w:p>
    <w:p w14:paraId="59D3696F" w14:textId="77777777" w:rsidR="00E31109" w:rsidRPr="003D0DC8" w:rsidRDefault="00E31109" w:rsidP="00E31109">
      <w:pPr>
        <w:pStyle w:val="Footer"/>
        <w:tabs>
          <w:tab w:val="clear" w:pos="4320"/>
          <w:tab w:val="clear" w:pos="8640"/>
        </w:tabs>
        <w:jc w:val="both"/>
        <w:rPr>
          <w:rFonts w:ascii="Times New Roman" w:hAnsi="Times New Roman"/>
          <w:color w:val="000000"/>
        </w:rPr>
      </w:pPr>
    </w:p>
    <w:p w14:paraId="1E80B938" w14:textId="77777777" w:rsidR="00E31109" w:rsidRPr="003D0DC8" w:rsidRDefault="00E31109" w:rsidP="00E31109">
      <w:pPr>
        <w:pStyle w:val="Footer"/>
        <w:numPr>
          <w:ilvl w:val="0"/>
          <w:numId w:val="1"/>
        </w:numPr>
        <w:tabs>
          <w:tab w:val="clear" w:pos="4320"/>
          <w:tab w:val="clear" w:pos="8640"/>
        </w:tabs>
        <w:jc w:val="both"/>
        <w:rPr>
          <w:rFonts w:ascii="Times New Roman" w:hAnsi="Times New Roman"/>
          <w:color w:val="000000"/>
        </w:rPr>
      </w:pPr>
      <w:r w:rsidRPr="003D0DC8">
        <w:rPr>
          <w:rFonts w:ascii="Times New Roman" w:hAnsi="Times New Roman"/>
          <w:color w:val="000000"/>
        </w:rPr>
        <w:t xml:space="preserve">Procurement shall be executed through </w:t>
      </w:r>
      <w:r w:rsidR="00E230F2" w:rsidRPr="003D0DC8">
        <w:rPr>
          <w:rFonts w:ascii="Times New Roman" w:hAnsi="Times New Roman"/>
          <w:color w:val="000000"/>
        </w:rPr>
        <w:t xml:space="preserve">Request for Proposal (RFP). </w:t>
      </w:r>
      <w:r w:rsidRPr="003D0DC8">
        <w:rPr>
          <w:rFonts w:ascii="Times New Roman" w:hAnsi="Times New Roman"/>
          <w:color w:val="000000"/>
        </w:rPr>
        <w:t xml:space="preserve">All procurement transactions shall be conducted in a manner that provides maximum open and free competition consistent with </w:t>
      </w:r>
      <w:r w:rsidR="0007210E" w:rsidRPr="003D0DC8">
        <w:rPr>
          <w:rFonts w:ascii="Times New Roman" w:hAnsi="Times New Roman"/>
          <w:color w:val="000000"/>
        </w:rPr>
        <w:t>2 CFR 200.319</w:t>
      </w:r>
      <w:r w:rsidR="00D60F18" w:rsidRPr="003D0DC8">
        <w:rPr>
          <w:rFonts w:ascii="Times New Roman" w:hAnsi="Times New Roman"/>
          <w:color w:val="000000"/>
        </w:rPr>
        <w:t xml:space="preserve">. </w:t>
      </w:r>
      <w:r w:rsidR="00E2560C" w:rsidRPr="003D0DC8">
        <w:rPr>
          <w:rFonts w:ascii="Times New Roman" w:hAnsi="Times New Roman"/>
          <w:color w:val="000000"/>
        </w:rPr>
        <w:t>The SFA must share with p</w:t>
      </w:r>
      <w:r w:rsidR="003F7A7E" w:rsidRPr="003D0DC8">
        <w:rPr>
          <w:rFonts w:ascii="Times New Roman" w:hAnsi="Times New Roman"/>
          <w:color w:val="000000"/>
        </w:rPr>
        <w:t>ro</w:t>
      </w:r>
      <w:r w:rsidR="00E2560C" w:rsidRPr="003D0DC8">
        <w:rPr>
          <w:rFonts w:ascii="Times New Roman" w:hAnsi="Times New Roman"/>
          <w:color w:val="000000"/>
        </w:rPr>
        <w:t xml:space="preserve">spective bidders sufficient information to make this a meaningful </w:t>
      </w:r>
      <w:r w:rsidR="00991E79" w:rsidRPr="003D0DC8">
        <w:rPr>
          <w:rFonts w:ascii="Times New Roman" w:hAnsi="Times New Roman"/>
          <w:color w:val="000000"/>
        </w:rPr>
        <w:t>RFP</w:t>
      </w:r>
      <w:r w:rsidR="00E2560C" w:rsidRPr="003D0DC8">
        <w:rPr>
          <w:rFonts w:ascii="Times New Roman" w:hAnsi="Times New Roman"/>
          <w:color w:val="000000"/>
        </w:rPr>
        <w:t>, including monthly claim reimbursements from the previous year and catering activities</w:t>
      </w:r>
      <w:r w:rsidR="00D60F18" w:rsidRPr="003D0DC8">
        <w:rPr>
          <w:rFonts w:ascii="Times New Roman" w:hAnsi="Times New Roman"/>
          <w:color w:val="000000"/>
        </w:rPr>
        <w:t xml:space="preserve">. </w:t>
      </w:r>
    </w:p>
    <w:p w14:paraId="4B4E506A" w14:textId="77777777" w:rsidR="00E31109" w:rsidRPr="003D0DC8" w:rsidRDefault="00E31109" w:rsidP="00E31109">
      <w:pPr>
        <w:pStyle w:val="Footer"/>
        <w:tabs>
          <w:tab w:val="clear" w:pos="4320"/>
          <w:tab w:val="clear" w:pos="8640"/>
        </w:tabs>
        <w:jc w:val="both"/>
        <w:rPr>
          <w:rFonts w:ascii="Times New Roman" w:hAnsi="Times New Roman"/>
          <w:color w:val="000000"/>
        </w:rPr>
      </w:pPr>
    </w:p>
    <w:p w14:paraId="166FDFC2" w14:textId="77777777" w:rsidR="00E2560C" w:rsidRPr="003D0DC8" w:rsidRDefault="00E2560C" w:rsidP="00E31109">
      <w:pPr>
        <w:pStyle w:val="Footer"/>
        <w:numPr>
          <w:ilvl w:val="0"/>
          <w:numId w:val="1"/>
        </w:numPr>
        <w:tabs>
          <w:tab w:val="clear" w:pos="4320"/>
          <w:tab w:val="clear" w:pos="8640"/>
        </w:tabs>
        <w:jc w:val="both"/>
        <w:rPr>
          <w:rFonts w:ascii="Times New Roman" w:hAnsi="Times New Roman"/>
          <w:color w:val="000000"/>
        </w:rPr>
      </w:pPr>
      <w:r w:rsidRPr="003D0DC8">
        <w:rPr>
          <w:rFonts w:ascii="Times New Roman" w:hAnsi="Times New Roman"/>
          <w:color w:val="000000"/>
        </w:rPr>
        <w:t xml:space="preserve">The SFA shall provide the RFP at least </w:t>
      </w:r>
      <w:r w:rsidR="00D92B19" w:rsidRPr="003D0DC8">
        <w:rPr>
          <w:rFonts w:ascii="Times New Roman" w:hAnsi="Times New Roman"/>
          <w:color w:val="000000"/>
        </w:rPr>
        <w:t>10 business</w:t>
      </w:r>
      <w:r w:rsidRPr="003D0DC8">
        <w:rPr>
          <w:rFonts w:ascii="Times New Roman" w:hAnsi="Times New Roman"/>
          <w:color w:val="000000"/>
        </w:rPr>
        <w:t xml:space="preserve"> days prior to the pre-bid meeting.</w:t>
      </w:r>
    </w:p>
    <w:p w14:paraId="5CE7C282" w14:textId="77777777" w:rsidR="00E2560C" w:rsidRPr="003D0DC8" w:rsidRDefault="00E2560C" w:rsidP="00E2560C">
      <w:pPr>
        <w:pStyle w:val="ListParagraph"/>
        <w:rPr>
          <w:rFonts w:ascii="Times New Roman" w:hAnsi="Times New Roman"/>
          <w:color w:val="000000"/>
        </w:rPr>
      </w:pPr>
    </w:p>
    <w:p w14:paraId="421DD56F" w14:textId="77777777" w:rsidR="00E31109" w:rsidRPr="003D0DC8" w:rsidRDefault="00E31109" w:rsidP="00E2560C">
      <w:pPr>
        <w:pStyle w:val="Footer"/>
        <w:numPr>
          <w:ilvl w:val="0"/>
          <w:numId w:val="1"/>
        </w:numPr>
        <w:tabs>
          <w:tab w:val="clear" w:pos="4320"/>
          <w:tab w:val="clear" w:pos="8640"/>
        </w:tabs>
        <w:jc w:val="both"/>
        <w:rPr>
          <w:rFonts w:ascii="Times New Roman" w:hAnsi="Times New Roman"/>
          <w:color w:val="000000"/>
        </w:rPr>
      </w:pPr>
      <w:r w:rsidRPr="003D0DC8">
        <w:rPr>
          <w:rFonts w:ascii="Times New Roman" w:hAnsi="Times New Roman"/>
          <w:color w:val="000000"/>
        </w:rPr>
        <w:t>Pr</w:t>
      </w:r>
      <w:r w:rsidR="001E3AB5" w:rsidRPr="003D0DC8">
        <w:rPr>
          <w:rFonts w:ascii="Times New Roman" w:hAnsi="Times New Roman"/>
          <w:color w:val="000000"/>
        </w:rPr>
        <w:t>e</w:t>
      </w:r>
      <w:r w:rsidRPr="003D0DC8">
        <w:rPr>
          <w:rFonts w:ascii="Times New Roman" w:hAnsi="Times New Roman"/>
          <w:color w:val="000000"/>
        </w:rPr>
        <w:t>-bid Meeting</w:t>
      </w:r>
      <w:r w:rsidR="00947A48" w:rsidRPr="003D0DC8">
        <w:rPr>
          <w:rFonts w:ascii="Times New Roman" w:hAnsi="Times New Roman"/>
          <w:color w:val="000000"/>
        </w:rPr>
        <w:t xml:space="preserve"> (Optional</w:t>
      </w:r>
      <w:r w:rsidR="00642865" w:rsidRPr="003D0DC8">
        <w:rPr>
          <w:rFonts w:ascii="Times New Roman" w:hAnsi="Times New Roman"/>
          <w:color w:val="000000"/>
        </w:rPr>
        <w:t xml:space="preserve"> but Highly Encouraged</w:t>
      </w:r>
      <w:r w:rsidR="00947A48" w:rsidRPr="003D0DC8">
        <w:rPr>
          <w:rFonts w:ascii="Times New Roman" w:hAnsi="Times New Roman"/>
          <w:color w:val="000000"/>
        </w:rPr>
        <w:t>)</w:t>
      </w:r>
    </w:p>
    <w:p w14:paraId="0D91E5DC" w14:textId="77777777" w:rsidR="00E31109" w:rsidRPr="003D0DC8" w:rsidRDefault="00E31109" w:rsidP="00E31109">
      <w:pPr>
        <w:pStyle w:val="Footer"/>
        <w:tabs>
          <w:tab w:val="clear" w:pos="4320"/>
          <w:tab w:val="clear" w:pos="8640"/>
        </w:tabs>
        <w:jc w:val="both"/>
        <w:rPr>
          <w:rFonts w:ascii="Times New Roman" w:hAnsi="Times New Roman"/>
          <w:color w:val="000000"/>
        </w:rPr>
      </w:pPr>
    </w:p>
    <w:p w14:paraId="312BD6EE" w14:textId="77777777" w:rsidR="00E31109" w:rsidRPr="003D0DC8" w:rsidRDefault="00E31109" w:rsidP="00E31109">
      <w:pPr>
        <w:pStyle w:val="Footer"/>
        <w:tabs>
          <w:tab w:val="clear" w:pos="4320"/>
          <w:tab w:val="clear" w:pos="8640"/>
        </w:tabs>
        <w:ind w:left="720"/>
        <w:jc w:val="both"/>
        <w:rPr>
          <w:rFonts w:ascii="Times New Roman" w:hAnsi="Times New Roman"/>
          <w:color w:val="000000"/>
        </w:rPr>
      </w:pPr>
      <w:r w:rsidRPr="003D0DC8">
        <w:rPr>
          <w:rFonts w:ascii="Times New Roman" w:hAnsi="Times New Roman"/>
          <w:color w:val="000000"/>
        </w:rPr>
        <w:t xml:space="preserve">A meeting with interested </w:t>
      </w:r>
      <w:r w:rsidR="00642865" w:rsidRPr="003D0DC8">
        <w:rPr>
          <w:rFonts w:ascii="Times New Roman" w:hAnsi="Times New Roman"/>
          <w:color w:val="000000"/>
        </w:rPr>
        <w:t>Proposers</w:t>
      </w:r>
      <w:r w:rsidRPr="003D0DC8">
        <w:rPr>
          <w:rFonts w:ascii="Times New Roman" w:hAnsi="Times New Roman"/>
          <w:color w:val="000000"/>
        </w:rPr>
        <w:t xml:space="preserve"> to review the specifications, to clarify any questions, and for a walk-through of the f</w:t>
      </w:r>
      <w:r w:rsidR="003D0DC8" w:rsidRPr="003D0DC8">
        <w:rPr>
          <w:rFonts w:ascii="Times New Roman" w:hAnsi="Times New Roman"/>
          <w:color w:val="000000"/>
        </w:rPr>
        <w:t xml:space="preserve">acilities with school officials will be done on </w:t>
      </w:r>
      <w:r w:rsidR="003D0DC8" w:rsidRPr="003D0DC8">
        <w:rPr>
          <w:rFonts w:ascii="Times New Roman" w:hAnsi="Times New Roman"/>
          <w:color w:val="000000"/>
          <w:u w:val="single"/>
        </w:rPr>
        <w:t>Date</w:t>
      </w:r>
      <w:r w:rsidR="003D0DC8" w:rsidRPr="003D0DC8">
        <w:rPr>
          <w:rFonts w:ascii="Times New Roman" w:hAnsi="Times New Roman"/>
          <w:color w:val="000000"/>
        </w:rPr>
        <w:t xml:space="preserve"> at </w:t>
      </w:r>
      <w:r w:rsidR="003D0DC8" w:rsidRPr="003D0DC8">
        <w:rPr>
          <w:rFonts w:ascii="Times New Roman" w:hAnsi="Times New Roman"/>
          <w:color w:val="000000"/>
          <w:highlight w:val="yellow"/>
        </w:rPr>
        <w:t>Time</w:t>
      </w:r>
      <w:r w:rsidR="003D0DC8" w:rsidRPr="003D0DC8">
        <w:rPr>
          <w:rFonts w:ascii="Times New Roman" w:hAnsi="Times New Roman"/>
          <w:color w:val="000000"/>
        </w:rPr>
        <w:t xml:space="preserve"> (MST)</w:t>
      </w:r>
    </w:p>
    <w:p w14:paraId="79E1302A" w14:textId="77777777" w:rsidR="00E31109" w:rsidRPr="003D0DC8" w:rsidRDefault="00E31109" w:rsidP="00E31109">
      <w:pPr>
        <w:pStyle w:val="Footer"/>
        <w:tabs>
          <w:tab w:val="clear" w:pos="4320"/>
          <w:tab w:val="clear" w:pos="8640"/>
        </w:tabs>
        <w:ind w:left="720"/>
        <w:jc w:val="both"/>
        <w:rPr>
          <w:rFonts w:ascii="Times New Roman" w:hAnsi="Times New Roman"/>
          <w:color w:val="000000"/>
        </w:rPr>
      </w:pPr>
      <w:r w:rsidRPr="003D0DC8">
        <w:rPr>
          <w:rFonts w:ascii="Times New Roman" w:hAnsi="Times New Roman"/>
          <w:color w:val="000000"/>
          <w:highlight w:val="yellow"/>
        </w:rPr>
        <w:t>Location</w:t>
      </w:r>
      <w:r w:rsidR="003D0DC8" w:rsidRPr="003D0DC8">
        <w:rPr>
          <w:rFonts w:ascii="Times New Roman" w:hAnsi="Times New Roman"/>
          <w:color w:val="000000"/>
          <w:highlight w:val="yellow"/>
        </w:rPr>
        <w:t xml:space="preserve"> (Address)</w:t>
      </w:r>
      <w:r w:rsidRPr="003D0DC8">
        <w:rPr>
          <w:rFonts w:ascii="Times New Roman" w:hAnsi="Times New Roman"/>
          <w:color w:val="000000"/>
          <w:highlight w:val="yellow"/>
        </w:rPr>
        <w:t>: ____________________________________________________</w:t>
      </w:r>
      <w:r w:rsidRPr="003D0DC8">
        <w:rPr>
          <w:rFonts w:ascii="Times New Roman" w:hAnsi="Times New Roman"/>
          <w:color w:val="000000"/>
        </w:rPr>
        <w:t xml:space="preserve"> Attendance is </w:t>
      </w:r>
      <w:r w:rsidR="0018650C" w:rsidRPr="003D0DC8">
        <w:rPr>
          <w:rFonts w:ascii="Times New Roman" w:hAnsi="Times New Roman"/>
          <w:b/>
          <w:color w:val="000000"/>
        </w:rPr>
        <w:t>(</w:t>
      </w:r>
      <w:r w:rsidR="00BD0D1C" w:rsidRPr="003D0DC8">
        <w:rPr>
          <w:rFonts w:ascii="Times New Roman" w:hAnsi="Times New Roman"/>
          <w:b/>
          <w:color w:val="000000"/>
        </w:rPr>
        <w:t xml:space="preserve">select </w:t>
      </w:r>
      <w:r w:rsidR="0018650C" w:rsidRPr="003D0DC8">
        <w:rPr>
          <w:rFonts w:ascii="Times New Roman" w:hAnsi="Times New Roman"/>
          <w:b/>
          <w:color w:val="000000"/>
        </w:rPr>
        <w:t>one)</w:t>
      </w:r>
      <w:r w:rsidR="0018650C" w:rsidRPr="003D0DC8">
        <w:rPr>
          <w:rFonts w:ascii="Times New Roman" w:hAnsi="Times New Roman"/>
          <w:color w:val="000000"/>
        </w:rPr>
        <w:t xml:space="preserve"> </w:t>
      </w:r>
      <w:r w:rsidRPr="003D0DC8">
        <w:rPr>
          <w:rFonts w:ascii="Times New Roman" w:hAnsi="Times New Roman"/>
          <w:b/>
          <w:color w:val="000000"/>
          <w:highlight w:val="yellow"/>
        </w:rPr>
        <w:t>required/optiona</w:t>
      </w:r>
      <w:r w:rsidRPr="003D0DC8">
        <w:rPr>
          <w:rFonts w:ascii="Times New Roman" w:hAnsi="Times New Roman"/>
          <w:color w:val="000000"/>
          <w:highlight w:val="yellow"/>
        </w:rPr>
        <w:t>l</w:t>
      </w:r>
      <w:r w:rsidR="00D60F18" w:rsidRPr="003D0DC8">
        <w:rPr>
          <w:rFonts w:ascii="Times New Roman" w:hAnsi="Times New Roman"/>
          <w:color w:val="000000"/>
        </w:rPr>
        <w:t xml:space="preserve">. </w:t>
      </w:r>
      <w:r w:rsidRPr="003D0DC8">
        <w:rPr>
          <w:rFonts w:ascii="Times New Roman" w:hAnsi="Times New Roman"/>
          <w:color w:val="000000"/>
        </w:rPr>
        <w:t xml:space="preserve">Vendor presentations </w:t>
      </w:r>
      <w:r w:rsidR="0018650C" w:rsidRPr="003D0DC8">
        <w:rPr>
          <w:rFonts w:ascii="Times New Roman" w:hAnsi="Times New Roman"/>
          <w:b/>
          <w:color w:val="000000"/>
        </w:rPr>
        <w:t>(</w:t>
      </w:r>
      <w:r w:rsidR="00BD0D1C" w:rsidRPr="003D0DC8">
        <w:rPr>
          <w:rFonts w:ascii="Times New Roman" w:hAnsi="Times New Roman"/>
          <w:b/>
          <w:color w:val="000000"/>
        </w:rPr>
        <w:t>select o</w:t>
      </w:r>
      <w:r w:rsidR="0018650C" w:rsidRPr="003D0DC8">
        <w:rPr>
          <w:rFonts w:ascii="Times New Roman" w:hAnsi="Times New Roman"/>
          <w:b/>
          <w:color w:val="000000"/>
        </w:rPr>
        <w:t>ne)</w:t>
      </w:r>
      <w:r w:rsidR="0018650C" w:rsidRPr="003D0DC8">
        <w:rPr>
          <w:rFonts w:ascii="Times New Roman" w:hAnsi="Times New Roman"/>
          <w:color w:val="000000"/>
        </w:rPr>
        <w:t xml:space="preserve"> </w:t>
      </w:r>
      <w:r w:rsidRPr="003D0DC8">
        <w:rPr>
          <w:rFonts w:ascii="Times New Roman" w:hAnsi="Times New Roman"/>
          <w:b/>
          <w:color w:val="000000"/>
          <w:highlight w:val="yellow"/>
        </w:rPr>
        <w:t>will/will</w:t>
      </w:r>
      <w:r w:rsidRPr="003D0DC8">
        <w:rPr>
          <w:rFonts w:ascii="Times New Roman" w:hAnsi="Times New Roman"/>
          <w:b/>
          <w:color w:val="000000"/>
        </w:rPr>
        <w:t xml:space="preserve"> not</w:t>
      </w:r>
      <w:r w:rsidRPr="003D0DC8">
        <w:rPr>
          <w:rFonts w:ascii="Times New Roman" w:hAnsi="Times New Roman"/>
          <w:color w:val="000000"/>
        </w:rPr>
        <w:t xml:space="preserve"> be scheduled at this </w:t>
      </w:r>
      <w:r w:rsidRPr="003D0DC8">
        <w:rPr>
          <w:rFonts w:ascii="Times New Roman" w:hAnsi="Times New Roman"/>
          <w:color w:val="000000"/>
        </w:rPr>
        <w:lastRenderedPageBreak/>
        <w:t>time</w:t>
      </w:r>
      <w:r w:rsidR="00D60F18" w:rsidRPr="003D0DC8">
        <w:rPr>
          <w:rFonts w:ascii="Times New Roman" w:hAnsi="Times New Roman"/>
          <w:color w:val="000000"/>
        </w:rPr>
        <w:t xml:space="preserve">. </w:t>
      </w:r>
      <w:r w:rsidRPr="003D0DC8">
        <w:rPr>
          <w:rFonts w:ascii="Times New Roman" w:hAnsi="Times New Roman"/>
          <w:color w:val="000000"/>
        </w:rPr>
        <w:t>Pre-bid meetings need to take place during normal food service operation hours in order to provide contractors the optimal information needed to make a competitive bid.</w:t>
      </w:r>
    </w:p>
    <w:p w14:paraId="4F01B4F1" w14:textId="77777777" w:rsidR="00991E79" w:rsidRPr="003D0DC8" w:rsidRDefault="00991E79" w:rsidP="00E31109">
      <w:pPr>
        <w:pStyle w:val="Footer"/>
        <w:tabs>
          <w:tab w:val="clear" w:pos="4320"/>
          <w:tab w:val="clear" w:pos="8640"/>
        </w:tabs>
        <w:ind w:left="720"/>
        <w:jc w:val="both"/>
        <w:rPr>
          <w:rFonts w:ascii="Times New Roman" w:hAnsi="Times New Roman"/>
          <w:color w:val="000000"/>
        </w:rPr>
      </w:pPr>
    </w:p>
    <w:p w14:paraId="0F875ACB" w14:textId="77777777" w:rsidR="00991E79" w:rsidRPr="003D0DC8" w:rsidRDefault="00991E79" w:rsidP="00604329">
      <w:pPr>
        <w:pStyle w:val="Default"/>
        <w:numPr>
          <w:ilvl w:val="0"/>
          <w:numId w:val="35"/>
        </w:numPr>
        <w:spacing w:after="21"/>
      </w:pPr>
      <w:r w:rsidRPr="003D0DC8">
        <w:rPr>
          <w:b/>
          <w:bCs/>
        </w:rPr>
        <w:t xml:space="preserve">Pre-Bid Conference: </w:t>
      </w:r>
      <w:r w:rsidRPr="003D0DC8">
        <w:t xml:space="preserve">All FSMCs that intend to respond to this RFP are </w:t>
      </w:r>
      <w:r w:rsidRPr="003D0DC8">
        <w:rPr>
          <w:bCs/>
          <w:u w:val="single"/>
        </w:rPr>
        <w:t>highly encouraged to attend</w:t>
      </w:r>
      <w:r w:rsidRPr="003D0DC8">
        <w:rPr>
          <w:b/>
          <w:bCs/>
        </w:rPr>
        <w:t xml:space="preserve"> </w:t>
      </w:r>
      <w:r w:rsidRPr="003D0DC8">
        <w:t xml:space="preserve">the Pre-Bid Conference. </w:t>
      </w:r>
    </w:p>
    <w:p w14:paraId="56B2DE09" w14:textId="77777777" w:rsidR="00642865" w:rsidRPr="003D0DC8" w:rsidRDefault="00991E79" w:rsidP="00604329">
      <w:pPr>
        <w:pStyle w:val="Default"/>
        <w:numPr>
          <w:ilvl w:val="0"/>
          <w:numId w:val="35"/>
        </w:numPr>
      </w:pPr>
      <w:r w:rsidRPr="003D0DC8">
        <w:rPr>
          <w:b/>
          <w:bCs/>
        </w:rPr>
        <w:t xml:space="preserve">Questions For Pre-Bid Conference: </w:t>
      </w:r>
      <w:r w:rsidRPr="003D0DC8">
        <w:t>Submit in writing questions reg</w:t>
      </w:r>
      <w:r w:rsidR="00642865" w:rsidRPr="003D0DC8">
        <w:t>arding the RFP by 12 PM Noon MST</w:t>
      </w:r>
      <w:r w:rsidRPr="003D0DC8">
        <w:t xml:space="preserve"> on </w:t>
      </w:r>
      <w:r w:rsidR="00642865" w:rsidRPr="003D0DC8">
        <w:rPr>
          <w:highlight w:val="yellow"/>
          <w:u w:val="single"/>
        </w:rPr>
        <w:t>DATE</w:t>
      </w:r>
      <w:r w:rsidR="00642865" w:rsidRPr="003D0DC8">
        <w:t xml:space="preserve"> t</w:t>
      </w:r>
      <w:r w:rsidRPr="003D0DC8">
        <w:t>o</w:t>
      </w:r>
      <w:r w:rsidR="00642865" w:rsidRPr="003D0DC8">
        <w:t xml:space="preserve"> </w:t>
      </w:r>
      <w:r w:rsidR="00642865" w:rsidRPr="003D0DC8">
        <w:rPr>
          <w:highlight w:val="yellow"/>
          <w:u w:val="single"/>
        </w:rPr>
        <w:t>Procurement Manager Name</w:t>
      </w:r>
      <w:r w:rsidRPr="003D0DC8">
        <w:t xml:space="preserve"> </w:t>
      </w:r>
      <w:r w:rsidR="00FC0970" w:rsidRPr="003D0DC8">
        <w:t>t</w:t>
      </w:r>
      <w:r w:rsidR="00642865" w:rsidRPr="003D0DC8">
        <w:t xml:space="preserve">o </w:t>
      </w:r>
      <w:r w:rsidR="00642865" w:rsidRPr="003D0DC8">
        <w:rPr>
          <w:highlight w:val="yellow"/>
          <w:u w:val="single"/>
        </w:rPr>
        <w:t>Email Address</w:t>
      </w:r>
      <w:r w:rsidRPr="003D0DC8">
        <w:t>. SFA will acknowledge receipt of questions no later than</w:t>
      </w:r>
      <w:r w:rsidR="00FC0970" w:rsidRPr="003D0DC8">
        <w:t xml:space="preserve"> two days after the question was received MST</w:t>
      </w:r>
      <w:r w:rsidRPr="003D0DC8">
        <w:t xml:space="preserve">. </w:t>
      </w:r>
    </w:p>
    <w:p w14:paraId="26FCD344" w14:textId="77777777" w:rsidR="00642865" w:rsidRPr="003D0DC8" w:rsidRDefault="00991E79" w:rsidP="00604329">
      <w:pPr>
        <w:pStyle w:val="Default"/>
        <w:numPr>
          <w:ilvl w:val="0"/>
          <w:numId w:val="40"/>
        </w:numPr>
      </w:pPr>
      <w:r w:rsidRPr="003D0DC8">
        <w:t xml:space="preserve">Questions submitted prior to the Pre-Bid Conference will be answered at the Pre-Bid Conference. </w:t>
      </w:r>
    </w:p>
    <w:p w14:paraId="4C41A2EE" w14:textId="77777777" w:rsidR="00642865" w:rsidRPr="003D0DC8" w:rsidRDefault="00991E79" w:rsidP="00604329">
      <w:pPr>
        <w:pStyle w:val="Default"/>
        <w:numPr>
          <w:ilvl w:val="0"/>
          <w:numId w:val="40"/>
        </w:numPr>
      </w:pPr>
      <w:r w:rsidRPr="003D0DC8">
        <w:t xml:space="preserve">Questions from the floor at the Pre-Bid Conference must also be presented in writing. These questions may or may not be answered at the Pre-Bid Conference. </w:t>
      </w:r>
    </w:p>
    <w:p w14:paraId="0D146C64" w14:textId="77777777" w:rsidR="00991E79" w:rsidRPr="003D0DC8" w:rsidRDefault="00991E79" w:rsidP="00604329">
      <w:pPr>
        <w:pStyle w:val="Default"/>
        <w:numPr>
          <w:ilvl w:val="0"/>
          <w:numId w:val="40"/>
        </w:numPr>
      </w:pPr>
      <w:r w:rsidRPr="003D0DC8">
        <w:t xml:space="preserve">All questions will be answered in </w:t>
      </w:r>
      <w:r w:rsidR="00E230F2" w:rsidRPr="003D0DC8">
        <w:rPr>
          <w:highlight w:val="yellow"/>
        </w:rPr>
        <w:t>__________ (SFA select response type example</w:t>
      </w:r>
      <w:r w:rsidR="00993E49" w:rsidRPr="003D0DC8">
        <w:rPr>
          <w:highlight w:val="yellow"/>
        </w:rPr>
        <w:t>:</w:t>
      </w:r>
      <w:r w:rsidR="00E230F2" w:rsidRPr="003D0DC8">
        <w:rPr>
          <w:highlight w:val="yellow"/>
        </w:rPr>
        <w:t xml:space="preserve"> email or mail)</w:t>
      </w:r>
      <w:r w:rsidR="00E230F2" w:rsidRPr="003D0DC8">
        <w:t xml:space="preserve"> </w:t>
      </w:r>
      <w:r w:rsidRPr="003D0DC8">
        <w:t xml:space="preserve">after the meeting and sent to all individuals that signed in at the Pre-Bid Conference. </w:t>
      </w:r>
    </w:p>
    <w:p w14:paraId="638EE954" w14:textId="77777777" w:rsidR="00991E79" w:rsidRPr="003D0DC8" w:rsidRDefault="00991E79" w:rsidP="00604329">
      <w:pPr>
        <w:pStyle w:val="Default"/>
        <w:numPr>
          <w:ilvl w:val="0"/>
          <w:numId w:val="35"/>
        </w:numPr>
      </w:pPr>
      <w:r w:rsidRPr="003D0DC8">
        <w:rPr>
          <w:b/>
          <w:bCs/>
        </w:rPr>
        <w:t xml:space="preserve">Written communication </w:t>
      </w:r>
      <w:r w:rsidRPr="003D0DC8">
        <w:t xml:space="preserve">will override any verbal communication that takes place during the process between any FSMC and School. </w:t>
      </w:r>
    </w:p>
    <w:p w14:paraId="7C9A33C6" w14:textId="77777777" w:rsidR="00E31109" w:rsidRPr="003D0DC8" w:rsidRDefault="00E31109" w:rsidP="00E31109">
      <w:pPr>
        <w:pStyle w:val="Footer"/>
        <w:tabs>
          <w:tab w:val="clear" w:pos="4320"/>
          <w:tab w:val="clear" w:pos="8640"/>
        </w:tabs>
        <w:jc w:val="both"/>
        <w:rPr>
          <w:rFonts w:ascii="Times New Roman" w:hAnsi="Times New Roman"/>
          <w:color w:val="000000"/>
        </w:rPr>
      </w:pPr>
    </w:p>
    <w:p w14:paraId="42C12139" w14:textId="77777777" w:rsidR="00E31109" w:rsidRPr="003D0DC8" w:rsidRDefault="00E31109" w:rsidP="00E2560C">
      <w:pPr>
        <w:pStyle w:val="Footer"/>
        <w:numPr>
          <w:ilvl w:val="0"/>
          <w:numId w:val="1"/>
        </w:numPr>
        <w:tabs>
          <w:tab w:val="clear" w:pos="4320"/>
          <w:tab w:val="clear" w:pos="8640"/>
        </w:tabs>
        <w:jc w:val="both"/>
        <w:rPr>
          <w:rFonts w:ascii="Times New Roman" w:hAnsi="Times New Roman"/>
          <w:color w:val="000000"/>
        </w:rPr>
      </w:pPr>
      <w:r w:rsidRPr="003D0DC8">
        <w:rPr>
          <w:rFonts w:ascii="Times New Roman" w:hAnsi="Times New Roman"/>
          <w:color w:val="000000"/>
        </w:rPr>
        <w:t>Bid/Proposal Submission and Award</w:t>
      </w:r>
    </w:p>
    <w:p w14:paraId="06246FF0" w14:textId="77777777" w:rsidR="00E31109" w:rsidRPr="003D0DC8" w:rsidRDefault="00E31109" w:rsidP="00E31109">
      <w:pPr>
        <w:jc w:val="both"/>
        <w:rPr>
          <w:rFonts w:ascii="Times New Roman" w:hAnsi="Times New Roman"/>
          <w:color w:val="000000"/>
        </w:rPr>
      </w:pPr>
    </w:p>
    <w:p w14:paraId="3EE6F0B3" w14:textId="77777777" w:rsidR="00E31109" w:rsidRPr="003D0DC8" w:rsidRDefault="00E31109" w:rsidP="00604329">
      <w:pPr>
        <w:numPr>
          <w:ilvl w:val="0"/>
          <w:numId w:val="41"/>
        </w:numPr>
        <w:rPr>
          <w:rFonts w:ascii="Times New Roman" w:hAnsi="Times New Roman"/>
        </w:rPr>
      </w:pPr>
      <w:r w:rsidRPr="003D0DC8">
        <w:rPr>
          <w:rFonts w:ascii="Times New Roman" w:hAnsi="Times New Roman"/>
        </w:rPr>
        <w:t>This contract is provided by</w:t>
      </w:r>
      <w:r w:rsidR="00FE058C" w:rsidRPr="003D0DC8">
        <w:rPr>
          <w:rFonts w:ascii="Times New Roman" w:hAnsi="Times New Roman"/>
        </w:rPr>
        <w:t xml:space="preserve"> the New Mexico Public Education Department</w:t>
      </w:r>
      <w:r w:rsidRPr="003D0DC8">
        <w:rPr>
          <w:rFonts w:ascii="Times New Roman" w:hAnsi="Times New Roman"/>
        </w:rPr>
        <w:t xml:space="preserve"> </w:t>
      </w:r>
      <w:r w:rsidR="0018650C" w:rsidRPr="003D0DC8">
        <w:rPr>
          <w:rFonts w:ascii="Times New Roman" w:hAnsi="Times New Roman"/>
        </w:rPr>
        <w:t xml:space="preserve">(hereinafter referred to as the </w:t>
      </w:r>
      <w:r w:rsidR="00EA4A9F" w:rsidRPr="003D0DC8">
        <w:rPr>
          <w:rFonts w:ascii="Times New Roman" w:hAnsi="Times New Roman"/>
        </w:rPr>
        <w:t>PED</w:t>
      </w:r>
      <w:r w:rsidR="0018650C" w:rsidRPr="003D0DC8">
        <w:rPr>
          <w:rFonts w:ascii="Times New Roman" w:hAnsi="Times New Roman"/>
        </w:rPr>
        <w:t>)</w:t>
      </w:r>
      <w:r w:rsidRPr="003D0DC8">
        <w:rPr>
          <w:rFonts w:ascii="Times New Roman" w:hAnsi="Times New Roman"/>
        </w:rPr>
        <w:t xml:space="preserve"> </w:t>
      </w:r>
      <w:r w:rsidR="0018650C" w:rsidRPr="003D0DC8">
        <w:rPr>
          <w:rFonts w:ascii="Times New Roman" w:hAnsi="Times New Roman"/>
        </w:rPr>
        <w:t xml:space="preserve">for </w:t>
      </w:r>
      <w:r w:rsidRPr="003D0DC8">
        <w:rPr>
          <w:rFonts w:ascii="Times New Roman" w:hAnsi="Times New Roman"/>
        </w:rPr>
        <w:t>use by school food authorities (</w:t>
      </w:r>
      <w:r w:rsidR="008006EB" w:rsidRPr="003D0DC8">
        <w:rPr>
          <w:rFonts w:ascii="Times New Roman" w:hAnsi="Times New Roman"/>
        </w:rPr>
        <w:t>SFAs</w:t>
      </w:r>
      <w:r w:rsidR="00FE196E" w:rsidRPr="003D0DC8">
        <w:rPr>
          <w:rFonts w:ascii="Times New Roman" w:hAnsi="Times New Roman"/>
        </w:rPr>
        <w:t>) initiating a cost reimbursable</w:t>
      </w:r>
      <w:r w:rsidRPr="003D0DC8">
        <w:rPr>
          <w:rFonts w:ascii="Times New Roman" w:hAnsi="Times New Roman"/>
        </w:rPr>
        <w:t xml:space="preserve"> contract with a food service management company (FSMC). </w:t>
      </w:r>
      <w:r w:rsidR="00991E79" w:rsidRPr="003D0DC8">
        <w:rPr>
          <w:rFonts w:ascii="Times New Roman" w:hAnsi="Times New Roman"/>
        </w:rPr>
        <w:t xml:space="preserve">In accordance with 7 CFR 210.16, any changes made by the SFA or </w:t>
      </w:r>
      <w:r w:rsidR="003D0DC8" w:rsidRPr="003D0DC8">
        <w:rPr>
          <w:rFonts w:ascii="Times New Roman" w:hAnsi="Times New Roman"/>
        </w:rPr>
        <w:t>Proposer</w:t>
      </w:r>
      <w:r w:rsidR="00991E79" w:rsidRPr="003D0DC8">
        <w:rPr>
          <w:rFonts w:ascii="Times New Roman" w:hAnsi="Times New Roman"/>
        </w:rPr>
        <w:t xml:space="preserve"> to this prototype contract must be approved in writing by </w:t>
      </w:r>
      <w:r w:rsidR="00EA4A9F" w:rsidRPr="003D0DC8">
        <w:rPr>
          <w:rFonts w:ascii="Times New Roman" w:hAnsi="Times New Roman"/>
        </w:rPr>
        <w:t>PED</w:t>
      </w:r>
      <w:r w:rsidR="00991E79" w:rsidRPr="003D0DC8">
        <w:rPr>
          <w:rFonts w:ascii="Times New Roman" w:hAnsi="Times New Roman"/>
        </w:rPr>
        <w:t xml:space="preserve"> before the contract is executed. I</w:t>
      </w:r>
      <w:r w:rsidRPr="003D0DC8">
        <w:rPr>
          <w:rFonts w:ascii="Times New Roman" w:hAnsi="Times New Roman"/>
        </w:rPr>
        <w:t>n accordance with 7 CFR 210.1</w:t>
      </w:r>
      <w:r w:rsidR="00991E79" w:rsidRPr="003D0DC8">
        <w:rPr>
          <w:rFonts w:ascii="Times New Roman" w:hAnsi="Times New Roman"/>
        </w:rPr>
        <w:t>9</w:t>
      </w:r>
      <w:r w:rsidRPr="003D0DC8">
        <w:rPr>
          <w:rFonts w:ascii="Times New Roman" w:hAnsi="Times New Roman"/>
        </w:rPr>
        <w:t xml:space="preserve">, all costs resulting from contracts that do not meet the requirements of Part 210 are unallowable nonprofit school food service account expenses. When the SFA fails to incorporate </w:t>
      </w:r>
      <w:r w:rsidR="00EA4A9F" w:rsidRPr="003D0DC8">
        <w:rPr>
          <w:rFonts w:ascii="Times New Roman" w:hAnsi="Times New Roman"/>
        </w:rPr>
        <w:t>PED</w:t>
      </w:r>
      <w:r w:rsidRPr="003D0DC8">
        <w:rPr>
          <w:rFonts w:ascii="Times New Roman" w:hAnsi="Times New Roman"/>
        </w:rPr>
        <w:t xml:space="preserve"> required changes to solicitation or contract documents, all costs resulting from the subsequent contract award are unallowable charges to the nonprofit school food service account.</w:t>
      </w:r>
    </w:p>
    <w:p w14:paraId="3CACEACE" w14:textId="77777777" w:rsidR="00642865" w:rsidRPr="003D0DC8" w:rsidRDefault="00E31109" w:rsidP="00604329">
      <w:pPr>
        <w:numPr>
          <w:ilvl w:val="0"/>
          <w:numId w:val="41"/>
        </w:numPr>
        <w:rPr>
          <w:rFonts w:ascii="Times New Roman" w:hAnsi="Times New Roman"/>
        </w:rPr>
      </w:pPr>
      <w:r w:rsidRPr="003D0DC8">
        <w:rPr>
          <w:rFonts w:ascii="Times New Roman" w:hAnsi="Times New Roman"/>
        </w:rPr>
        <w:t xml:space="preserve">The SFA must submit the following procurement documents to </w:t>
      </w:r>
      <w:r w:rsidR="0071224B" w:rsidRPr="003D0DC8">
        <w:rPr>
          <w:rFonts w:ascii="Times New Roman" w:hAnsi="Times New Roman"/>
        </w:rPr>
        <w:t xml:space="preserve">the </w:t>
      </w:r>
      <w:r w:rsidR="00EA4A9F" w:rsidRPr="003D0DC8">
        <w:rPr>
          <w:rFonts w:ascii="Times New Roman" w:hAnsi="Times New Roman"/>
        </w:rPr>
        <w:t>PED</w:t>
      </w:r>
      <w:r w:rsidR="0071224B" w:rsidRPr="003D0DC8">
        <w:rPr>
          <w:rFonts w:ascii="Times New Roman" w:hAnsi="Times New Roman"/>
        </w:rPr>
        <w:t xml:space="preserve"> </w:t>
      </w:r>
      <w:r w:rsidRPr="003D0DC8">
        <w:rPr>
          <w:rFonts w:ascii="Times New Roman" w:hAnsi="Times New Roman"/>
        </w:rPr>
        <w:t xml:space="preserve"> </w:t>
      </w:r>
      <w:r w:rsidR="00DA50D0" w:rsidRPr="003D0DC8">
        <w:rPr>
          <w:rFonts w:ascii="Times New Roman" w:hAnsi="Times New Roman"/>
        </w:rPr>
        <w:t xml:space="preserve">and allow at least 15 business days </w:t>
      </w:r>
      <w:r w:rsidRPr="003D0DC8">
        <w:rPr>
          <w:rFonts w:ascii="Times New Roman" w:hAnsi="Times New Roman"/>
        </w:rPr>
        <w:t xml:space="preserve">for review and approval prior to executing the contract: </w:t>
      </w:r>
    </w:p>
    <w:p w14:paraId="50B8AA44" w14:textId="77777777" w:rsidR="00642865" w:rsidRPr="003D0DC8" w:rsidRDefault="00E31109" w:rsidP="00604329">
      <w:pPr>
        <w:numPr>
          <w:ilvl w:val="0"/>
          <w:numId w:val="41"/>
        </w:numPr>
        <w:rPr>
          <w:rFonts w:ascii="Times New Roman" w:hAnsi="Times New Roman"/>
        </w:rPr>
      </w:pPr>
      <w:r w:rsidRPr="003D0DC8">
        <w:rPr>
          <w:rFonts w:ascii="Times New Roman" w:hAnsi="Times New Roman"/>
        </w:rPr>
        <w:t xml:space="preserve">newspaper advertisement with date of publication; </w:t>
      </w:r>
    </w:p>
    <w:p w14:paraId="5768CCD7" w14:textId="77777777" w:rsidR="00642865" w:rsidRPr="003D0DC8" w:rsidRDefault="00E31109" w:rsidP="00604329">
      <w:pPr>
        <w:numPr>
          <w:ilvl w:val="0"/>
          <w:numId w:val="41"/>
        </w:numPr>
        <w:rPr>
          <w:rFonts w:ascii="Times New Roman" w:hAnsi="Times New Roman"/>
        </w:rPr>
      </w:pPr>
      <w:r w:rsidRPr="003D0DC8">
        <w:rPr>
          <w:rFonts w:ascii="Times New Roman" w:hAnsi="Times New Roman"/>
        </w:rPr>
        <w:t xml:space="preserve">list of bidders that received the solicitation/contract documents and all addenda issued (include date mailed/delivered); </w:t>
      </w:r>
    </w:p>
    <w:p w14:paraId="6A8741A6" w14:textId="77777777" w:rsidR="00642865" w:rsidRPr="003D0DC8" w:rsidRDefault="00E31109" w:rsidP="00604329">
      <w:pPr>
        <w:numPr>
          <w:ilvl w:val="0"/>
          <w:numId w:val="41"/>
        </w:numPr>
        <w:rPr>
          <w:rFonts w:ascii="Times New Roman" w:hAnsi="Times New Roman"/>
        </w:rPr>
      </w:pPr>
      <w:r w:rsidRPr="003D0DC8">
        <w:rPr>
          <w:rFonts w:ascii="Times New Roman" w:hAnsi="Times New Roman"/>
        </w:rPr>
        <w:t>a list of bidders in attendance at the pre-bid meeting along with a written copy of all questions with answers posed from the meeting (provided to all potential bidders);</w:t>
      </w:r>
    </w:p>
    <w:p w14:paraId="61EE6C92" w14:textId="77777777" w:rsidR="00642865" w:rsidRPr="003D0DC8" w:rsidRDefault="00E562CF" w:rsidP="00604329">
      <w:pPr>
        <w:numPr>
          <w:ilvl w:val="0"/>
          <w:numId w:val="41"/>
        </w:numPr>
        <w:rPr>
          <w:rFonts w:ascii="Times New Roman" w:hAnsi="Times New Roman"/>
        </w:rPr>
      </w:pPr>
      <w:r w:rsidRPr="003D0DC8">
        <w:rPr>
          <w:rFonts w:ascii="Times New Roman" w:hAnsi="Times New Roman"/>
        </w:rPr>
        <w:t>correspondence</w:t>
      </w:r>
      <w:r w:rsidR="00E31109" w:rsidRPr="003D0DC8">
        <w:rPr>
          <w:rFonts w:ascii="Times New Roman" w:hAnsi="Times New Roman"/>
        </w:rPr>
        <w:t xml:space="preserve"> from bidders opting not to</w:t>
      </w:r>
      <w:r w:rsidRPr="003D0DC8">
        <w:rPr>
          <w:rFonts w:ascii="Times New Roman" w:hAnsi="Times New Roman"/>
        </w:rPr>
        <w:t xml:space="preserve"> submit a proposal</w:t>
      </w:r>
      <w:r w:rsidR="003D0DC8" w:rsidRPr="003D0DC8">
        <w:rPr>
          <w:rFonts w:ascii="Times New Roman" w:hAnsi="Times New Roman"/>
        </w:rPr>
        <w:t xml:space="preserve"> (or phone or email</w:t>
      </w:r>
      <w:r w:rsidR="00E31109" w:rsidRPr="003D0DC8">
        <w:rPr>
          <w:rFonts w:ascii="Times New Roman" w:hAnsi="Times New Roman"/>
        </w:rPr>
        <w:t xml:space="preserve"> documentation)</w:t>
      </w:r>
    </w:p>
    <w:p w14:paraId="12C81321" w14:textId="77777777" w:rsidR="00E31109" w:rsidRPr="00CE0370" w:rsidRDefault="00642865" w:rsidP="00604329">
      <w:pPr>
        <w:numPr>
          <w:ilvl w:val="0"/>
          <w:numId w:val="41"/>
        </w:numPr>
        <w:rPr>
          <w:rFonts w:ascii="Times New Roman" w:hAnsi="Times New Roman"/>
        </w:rPr>
      </w:pPr>
      <w:r w:rsidRPr="003D0DC8">
        <w:rPr>
          <w:rFonts w:ascii="Times New Roman" w:hAnsi="Times New Roman"/>
        </w:rPr>
        <w:t>the</w:t>
      </w:r>
      <w:r w:rsidR="00E31109" w:rsidRPr="003D0DC8">
        <w:rPr>
          <w:rFonts w:ascii="Times New Roman" w:hAnsi="Times New Roman"/>
        </w:rPr>
        <w:t xml:space="preserve"> contract, addendum requests</w:t>
      </w:r>
      <w:r w:rsidR="003D0DC8" w:rsidRPr="003D0DC8">
        <w:rPr>
          <w:rFonts w:ascii="Times New Roman" w:hAnsi="Times New Roman"/>
        </w:rPr>
        <w:t xml:space="preserve"> (if applicable)</w:t>
      </w:r>
      <w:r w:rsidR="00E31109" w:rsidRPr="003D0DC8">
        <w:rPr>
          <w:rFonts w:ascii="Times New Roman" w:hAnsi="Times New Roman"/>
        </w:rPr>
        <w:t>, and attachments completed</w:t>
      </w:r>
      <w:r w:rsidR="00A75479" w:rsidRPr="003D0DC8">
        <w:rPr>
          <w:rFonts w:ascii="Times New Roman" w:hAnsi="Times New Roman"/>
        </w:rPr>
        <w:t xml:space="preserve"> including</w:t>
      </w:r>
      <w:r w:rsidR="003D0DC8" w:rsidRPr="003D0DC8">
        <w:rPr>
          <w:rFonts w:ascii="Times New Roman" w:hAnsi="Times New Roman"/>
        </w:rPr>
        <w:t xml:space="preserve"> the Bid Criteria Analysis </w:t>
      </w:r>
      <w:r w:rsidR="00E31109" w:rsidRPr="003D0DC8">
        <w:rPr>
          <w:rFonts w:ascii="Times New Roman" w:hAnsi="Times New Roman"/>
        </w:rPr>
        <w:t xml:space="preserve">developed by the SFA. After written notification from </w:t>
      </w:r>
      <w:r w:rsidR="0071224B" w:rsidRPr="003D0DC8">
        <w:rPr>
          <w:rFonts w:ascii="Times New Roman" w:hAnsi="Times New Roman"/>
        </w:rPr>
        <w:t xml:space="preserve">the </w:t>
      </w:r>
      <w:r w:rsidR="00EA4A9F" w:rsidRPr="003D0DC8">
        <w:rPr>
          <w:rFonts w:ascii="Times New Roman" w:hAnsi="Times New Roman"/>
        </w:rPr>
        <w:t>PED</w:t>
      </w:r>
      <w:r w:rsidR="0071224B" w:rsidRPr="003D0DC8">
        <w:rPr>
          <w:rFonts w:ascii="Times New Roman" w:hAnsi="Times New Roman"/>
        </w:rPr>
        <w:t xml:space="preserve"> </w:t>
      </w:r>
      <w:r w:rsidR="00E31109" w:rsidRPr="003D0DC8">
        <w:rPr>
          <w:rFonts w:ascii="Times New Roman" w:hAnsi="Times New Roman"/>
        </w:rPr>
        <w:t xml:space="preserve">that the SFA may </w:t>
      </w:r>
      <w:r w:rsidR="000E0C11" w:rsidRPr="003D0DC8">
        <w:rPr>
          <w:rFonts w:ascii="Times New Roman" w:hAnsi="Times New Roman"/>
        </w:rPr>
        <w:t>precede</w:t>
      </w:r>
      <w:r w:rsidR="00E31109" w:rsidRPr="003D0DC8">
        <w:rPr>
          <w:rFonts w:ascii="Times New Roman" w:hAnsi="Times New Roman"/>
        </w:rPr>
        <w:t xml:space="preserve"> with the award, the SFA must provide an executed contract to</w:t>
      </w:r>
      <w:r w:rsidR="0071224B" w:rsidRPr="003D0DC8">
        <w:rPr>
          <w:rFonts w:ascii="Times New Roman" w:hAnsi="Times New Roman"/>
        </w:rPr>
        <w:t xml:space="preserve"> the </w:t>
      </w:r>
      <w:r w:rsidR="00EA4A9F" w:rsidRPr="003D0DC8">
        <w:rPr>
          <w:rFonts w:ascii="Times New Roman" w:hAnsi="Times New Roman"/>
        </w:rPr>
        <w:t>PED</w:t>
      </w:r>
      <w:r w:rsidR="003D0DC8" w:rsidRPr="003D0DC8">
        <w:rPr>
          <w:rFonts w:ascii="Times New Roman" w:hAnsi="Times New Roman"/>
        </w:rPr>
        <w:t xml:space="preserve"> with signatures</w:t>
      </w:r>
      <w:r w:rsidR="00E31109" w:rsidRPr="003D0DC8">
        <w:rPr>
          <w:rFonts w:ascii="Times New Roman" w:hAnsi="Times New Roman"/>
        </w:rPr>
        <w:t xml:space="preserve">.  </w:t>
      </w:r>
    </w:p>
    <w:p w14:paraId="209296A8" w14:textId="77777777" w:rsidR="00E31109" w:rsidRPr="00CE0370" w:rsidRDefault="00E230F2" w:rsidP="00604329">
      <w:pPr>
        <w:numPr>
          <w:ilvl w:val="0"/>
          <w:numId w:val="41"/>
        </w:numPr>
        <w:rPr>
          <w:rFonts w:ascii="Times New Roman" w:hAnsi="Times New Roman"/>
        </w:rPr>
      </w:pPr>
      <w:r w:rsidRPr="003D0DC8">
        <w:rPr>
          <w:rFonts w:ascii="Times New Roman" w:hAnsi="Times New Roman"/>
        </w:rPr>
        <w:t>7 CFR 210.16(a)(10) r</w:t>
      </w:r>
      <w:r w:rsidR="00E31109" w:rsidRPr="003D0DC8">
        <w:rPr>
          <w:rFonts w:ascii="Times New Roman" w:hAnsi="Times New Roman"/>
        </w:rPr>
        <w:t xml:space="preserve">equires </w:t>
      </w:r>
      <w:r w:rsidR="0071224B" w:rsidRPr="003D0DC8">
        <w:rPr>
          <w:rFonts w:ascii="Times New Roman" w:hAnsi="Times New Roman"/>
        </w:rPr>
        <w:t xml:space="preserve">the </w:t>
      </w:r>
      <w:r w:rsidR="00EA4A9F" w:rsidRPr="003D0DC8">
        <w:rPr>
          <w:rFonts w:ascii="Times New Roman" w:hAnsi="Times New Roman"/>
        </w:rPr>
        <w:t>PED</w:t>
      </w:r>
      <w:r w:rsidR="0071224B" w:rsidRPr="003D0DC8">
        <w:rPr>
          <w:rFonts w:ascii="Times New Roman" w:hAnsi="Times New Roman"/>
        </w:rPr>
        <w:t xml:space="preserve"> </w:t>
      </w:r>
      <w:r w:rsidR="00E31109" w:rsidRPr="003D0DC8">
        <w:rPr>
          <w:rFonts w:ascii="Times New Roman" w:hAnsi="Times New Roman"/>
        </w:rPr>
        <w:t>to annually review each contract</w:t>
      </w:r>
      <w:r w:rsidR="003D0DC8" w:rsidRPr="003D0DC8">
        <w:rPr>
          <w:rFonts w:ascii="Times New Roman" w:hAnsi="Times New Roman"/>
        </w:rPr>
        <w:t xml:space="preserve"> or addendum</w:t>
      </w:r>
      <w:r w:rsidR="00E31109" w:rsidRPr="003D0DC8">
        <w:rPr>
          <w:rFonts w:ascii="Times New Roman" w:hAnsi="Times New Roman"/>
        </w:rPr>
        <w:t xml:space="preserve"> between any SFA and FSMC to ensure compliance with program regulations. Regulations require </w:t>
      </w:r>
      <w:r w:rsidR="0071224B" w:rsidRPr="003D0DC8">
        <w:rPr>
          <w:rFonts w:ascii="Times New Roman" w:hAnsi="Times New Roman"/>
        </w:rPr>
        <w:t xml:space="preserve">the </w:t>
      </w:r>
      <w:r w:rsidR="00EA4A9F" w:rsidRPr="003D0DC8">
        <w:rPr>
          <w:rFonts w:ascii="Times New Roman" w:hAnsi="Times New Roman"/>
        </w:rPr>
        <w:t>PED</w:t>
      </w:r>
      <w:r w:rsidR="00E31109" w:rsidRPr="003D0DC8">
        <w:rPr>
          <w:rFonts w:ascii="Times New Roman" w:hAnsi="Times New Roman"/>
        </w:rPr>
        <w:t>’s approval of each contract</w:t>
      </w:r>
      <w:r w:rsidR="006E697D" w:rsidRPr="003D0DC8">
        <w:rPr>
          <w:rFonts w:ascii="Times New Roman" w:hAnsi="Times New Roman"/>
        </w:rPr>
        <w:t xml:space="preserve"> and </w:t>
      </w:r>
      <w:r w:rsidR="0071224B" w:rsidRPr="003D0DC8">
        <w:rPr>
          <w:rFonts w:ascii="Times New Roman" w:hAnsi="Times New Roman"/>
        </w:rPr>
        <w:t xml:space="preserve">renewal year </w:t>
      </w:r>
      <w:r w:rsidR="00E31109" w:rsidRPr="003D0DC8">
        <w:rPr>
          <w:rFonts w:ascii="Times New Roman" w:hAnsi="Times New Roman"/>
        </w:rPr>
        <w:t xml:space="preserve">amendment before the contract is executed. </w:t>
      </w:r>
    </w:p>
    <w:p w14:paraId="32AA7151" w14:textId="77777777" w:rsidR="00E31109" w:rsidRPr="00CE0370" w:rsidRDefault="00E31109" w:rsidP="00604329">
      <w:pPr>
        <w:numPr>
          <w:ilvl w:val="0"/>
          <w:numId w:val="41"/>
        </w:numPr>
        <w:rPr>
          <w:rFonts w:ascii="Times New Roman" w:hAnsi="Times New Roman"/>
        </w:rPr>
      </w:pPr>
      <w:r w:rsidRPr="003D0DC8">
        <w:rPr>
          <w:rFonts w:ascii="Times New Roman" w:hAnsi="Times New Roman"/>
        </w:rPr>
        <w:t xml:space="preserve">Contracts between a SFA </w:t>
      </w:r>
      <w:r w:rsidR="00DA50D0" w:rsidRPr="003D0DC8">
        <w:rPr>
          <w:rFonts w:ascii="Times New Roman" w:hAnsi="Times New Roman"/>
        </w:rPr>
        <w:t>and FSMC shall be of duration</w:t>
      </w:r>
      <w:r w:rsidRPr="003D0DC8">
        <w:rPr>
          <w:rFonts w:ascii="Times New Roman" w:hAnsi="Times New Roman"/>
        </w:rPr>
        <w:t xml:space="preserve"> no longer than one year </w:t>
      </w:r>
      <w:r w:rsidR="00DA50D0" w:rsidRPr="003D0DC8">
        <w:rPr>
          <w:rFonts w:ascii="Times New Roman" w:hAnsi="Times New Roman"/>
        </w:rPr>
        <w:t>with the option</w:t>
      </w:r>
      <w:r w:rsidRPr="003D0DC8">
        <w:rPr>
          <w:rFonts w:ascii="Times New Roman" w:hAnsi="Times New Roman"/>
        </w:rPr>
        <w:t xml:space="preserve"> for yearly renewal not to exceed </w:t>
      </w:r>
      <w:r w:rsidR="00B44026">
        <w:rPr>
          <w:rFonts w:ascii="Times New Roman" w:hAnsi="Times New Roman"/>
        </w:rPr>
        <w:t>four (4)</w:t>
      </w:r>
      <w:r w:rsidR="00E21E49" w:rsidRPr="003D0DC8">
        <w:rPr>
          <w:rFonts w:ascii="Times New Roman" w:hAnsi="Times New Roman"/>
        </w:rPr>
        <w:t xml:space="preserve"> </w:t>
      </w:r>
      <w:r w:rsidRPr="003D0DC8">
        <w:rPr>
          <w:rFonts w:ascii="Times New Roman" w:hAnsi="Times New Roman"/>
        </w:rPr>
        <w:t xml:space="preserve">additional years. </w:t>
      </w:r>
      <w:r w:rsidR="0071224B" w:rsidRPr="003D0DC8">
        <w:rPr>
          <w:rFonts w:ascii="Times New Roman" w:hAnsi="Times New Roman"/>
        </w:rPr>
        <w:t xml:space="preserve">The </w:t>
      </w:r>
      <w:r w:rsidR="00EA4A9F" w:rsidRPr="003D0DC8">
        <w:rPr>
          <w:rFonts w:ascii="Times New Roman" w:hAnsi="Times New Roman"/>
        </w:rPr>
        <w:t>PED</w:t>
      </w:r>
      <w:r w:rsidR="002319A3" w:rsidRPr="003D0DC8">
        <w:rPr>
          <w:rFonts w:ascii="Times New Roman" w:hAnsi="Times New Roman"/>
        </w:rPr>
        <w:t xml:space="preserve"> is not a party to any contractual relationship between a SFA and a FSMC</w:t>
      </w:r>
      <w:r w:rsidR="00D60F18" w:rsidRPr="003D0DC8">
        <w:rPr>
          <w:rFonts w:ascii="Times New Roman" w:hAnsi="Times New Roman"/>
        </w:rPr>
        <w:t xml:space="preserve">. </w:t>
      </w:r>
      <w:r w:rsidR="0071224B" w:rsidRPr="003D0DC8">
        <w:rPr>
          <w:rFonts w:ascii="Times New Roman" w:hAnsi="Times New Roman"/>
        </w:rPr>
        <w:t xml:space="preserve">The </w:t>
      </w:r>
      <w:r w:rsidR="00EA4A9F" w:rsidRPr="003D0DC8">
        <w:rPr>
          <w:rFonts w:ascii="Times New Roman" w:hAnsi="Times New Roman"/>
        </w:rPr>
        <w:t>PED</w:t>
      </w:r>
      <w:r w:rsidR="002319A3" w:rsidRPr="003D0DC8">
        <w:rPr>
          <w:rFonts w:ascii="Times New Roman" w:hAnsi="Times New Roman"/>
        </w:rPr>
        <w:t xml:space="preserve"> is not obligated, liable, or responsible for any action or inaction taken by a SFA or FSMC based on this contract</w:t>
      </w:r>
      <w:r w:rsidR="00D60F18" w:rsidRPr="003D0DC8">
        <w:rPr>
          <w:rFonts w:ascii="Times New Roman" w:hAnsi="Times New Roman"/>
        </w:rPr>
        <w:t xml:space="preserve">. </w:t>
      </w:r>
      <w:r w:rsidR="0071224B" w:rsidRPr="003D0DC8">
        <w:rPr>
          <w:rFonts w:ascii="Times New Roman" w:hAnsi="Times New Roman"/>
        </w:rPr>
        <w:t xml:space="preserve">The </w:t>
      </w:r>
      <w:r w:rsidR="00EA4A9F" w:rsidRPr="003D0DC8">
        <w:rPr>
          <w:rFonts w:ascii="Times New Roman" w:hAnsi="Times New Roman"/>
        </w:rPr>
        <w:t>PED</w:t>
      </w:r>
      <w:r w:rsidR="0071224B" w:rsidRPr="003D0DC8">
        <w:rPr>
          <w:rFonts w:ascii="Times New Roman" w:hAnsi="Times New Roman"/>
        </w:rPr>
        <w:t>’s</w:t>
      </w:r>
      <w:r w:rsidR="002319A3" w:rsidRPr="003D0DC8">
        <w:rPr>
          <w:rFonts w:ascii="Times New Roman" w:hAnsi="Times New Roman"/>
        </w:rPr>
        <w:t xml:space="preserve"> review of the contract is limited to assuring compliance with federal and state procurement requirements</w:t>
      </w:r>
      <w:r w:rsidR="00D60F18" w:rsidRPr="003D0DC8">
        <w:rPr>
          <w:rFonts w:ascii="Times New Roman" w:hAnsi="Times New Roman"/>
        </w:rPr>
        <w:t xml:space="preserve">. </w:t>
      </w:r>
      <w:r w:rsidR="002319A3" w:rsidRPr="003D0DC8">
        <w:rPr>
          <w:rFonts w:ascii="Times New Roman" w:hAnsi="Times New Roman"/>
        </w:rPr>
        <w:t xml:space="preserve">The </w:t>
      </w:r>
      <w:r w:rsidR="00EA4A9F" w:rsidRPr="003D0DC8">
        <w:rPr>
          <w:rFonts w:ascii="Times New Roman" w:hAnsi="Times New Roman"/>
        </w:rPr>
        <w:t>PED</w:t>
      </w:r>
      <w:r w:rsidR="0071224B" w:rsidRPr="003D0DC8">
        <w:rPr>
          <w:rFonts w:ascii="Times New Roman" w:hAnsi="Times New Roman"/>
        </w:rPr>
        <w:t xml:space="preserve"> </w:t>
      </w:r>
      <w:r w:rsidR="002319A3" w:rsidRPr="003D0DC8">
        <w:rPr>
          <w:rFonts w:ascii="Times New Roman" w:hAnsi="Times New Roman"/>
        </w:rPr>
        <w:t>does not review or judge the fairness, advisability, efficiency of fiscal implications of the contract.</w:t>
      </w:r>
    </w:p>
    <w:p w14:paraId="4FC9F270" w14:textId="77777777" w:rsidR="00E31109" w:rsidRPr="00CE0370" w:rsidRDefault="0071224B" w:rsidP="00604329">
      <w:pPr>
        <w:numPr>
          <w:ilvl w:val="0"/>
          <w:numId w:val="41"/>
        </w:numPr>
        <w:rPr>
          <w:rFonts w:ascii="Times New Roman" w:hAnsi="Times New Roman"/>
        </w:rPr>
      </w:pPr>
      <w:r w:rsidRPr="003D0DC8">
        <w:rPr>
          <w:rFonts w:ascii="Times New Roman" w:hAnsi="Times New Roman"/>
        </w:rPr>
        <w:lastRenderedPageBreak/>
        <w:t xml:space="preserve">The </w:t>
      </w:r>
      <w:r w:rsidR="00EA4A9F" w:rsidRPr="003D0DC8">
        <w:rPr>
          <w:rFonts w:ascii="Times New Roman" w:hAnsi="Times New Roman"/>
        </w:rPr>
        <w:t>PED</w:t>
      </w:r>
      <w:r w:rsidR="00E31109" w:rsidRPr="003D0DC8">
        <w:rPr>
          <w:rFonts w:ascii="Times New Roman" w:hAnsi="Times New Roman"/>
        </w:rPr>
        <w:t xml:space="preserve"> is not a party to any contractual relationship between a SFA and a FSMC. </w:t>
      </w:r>
      <w:r w:rsidRPr="003D0DC8">
        <w:rPr>
          <w:rFonts w:ascii="Times New Roman" w:hAnsi="Times New Roman"/>
        </w:rPr>
        <w:t xml:space="preserve">The </w:t>
      </w:r>
      <w:r w:rsidR="00EA4A9F" w:rsidRPr="003D0DC8">
        <w:rPr>
          <w:rFonts w:ascii="Times New Roman" w:hAnsi="Times New Roman"/>
        </w:rPr>
        <w:t>PED</w:t>
      </w:r>
      <w:r w:rsidR="00E31109" w:rsidRPr="003D0DC8">
        <w:rPr>
          <w:rFonts w:ascii="Times New Roman" w:hAnsi="Times New Roman"/>
        </w:rPr>
        <w:t xml:space="preserve"> is not obligated, </w:t>
      </w:r>
      <w:r w:rsidR="00D60F18" w:rsidRPr="003D0DC8">
        <w:rPr>
          <w:rFonts w:ascii="Times New Roman" w:hAnsi="Times New Roman"/>
        </w:rPr>
        <w:t>liable,</w:t>
      </w:r>
      <w:r w:rsidR="00E31109" w:rsidRPr="003D0DC8">
        <w:rPr>
          <w:rFonts w:ascii="Times New Roman" w:hAnsi="Times New Roman"/>
        </w:rPr>
        <w:t xml:space="preserve"> or responsible for any action or inaction taken by a SFA or FSMC based on this contract.    </w:t>
      </w:r>
    </w:p>
    <w:p w14:paraId="11668D81" w14:textId="77777777" w:rsidR="00E31109" w:rsidRPr="00CF3F25" w:rsidRDefault="0043735E" w:rsidP="00604329">
      <w:pPr>
        <w:numPr>
          <w:ilvl w:val="0"/>
          <w:numId w:val="41"/>
        </w:numPr>
        <w:rPr>
          <w:rFonts w:ascii="Times New Roman" w:hAnsi="Times New Roman"/>
        </w:rPr>
      </w:pPr>
      <w:r>
        <w:rPr>
          <w:rFonts w:ascii="Times New Roman" w:hAnsi="Times New Roman"/>
        </w:rPr>
        <w:t xml:space="preserve">Proposals </w:t>
      </w:r>
      <w:r w:rsidR="00E31109" w:rsidRPr="003D0DC8">
        <w:rPr>
          <w:rFonts w:ascii="Times New Roman" w:hAnsi="Times New Roman"/>
        </w:rPr>
        <w:t xml:space="preserve">are to be submitted </w:t>
      </w:r>
      <w:r w:rsidR="003A04B8" w:rsidRPr="003D0DC8">
        <w:rPr>
          <w:rFonts w:ascii="Times New Roman" w:hAnsi="Times New Roman"/>
        </w:rPr>
        <w:t xml:space="preserve">by </w:t>
      </w:r>
      <w:r w:rsidR="007E37EC">
        <w:rPr>
          <w:rFonts w:ascii="Times New Roman" w:hAnsi="Times New Roman"/>
        </w:rPr>
        <w:t>Select one</w:t>
      </w:r>
      <w:r w:rsidR="003A04B8" w:rsidRPr="003D0DC8">
        <w:rPr>
          <w:rFonts w:ascii="Times New Roman" w:hAnsi="Times New Roman"/>
        </w:rPr>
        <w:t>______ (</w:t>
      </w:r>
      <w:r w:rsidR="003A04B8" w:rsidRPr="003D0DC8">
        <w:rPr>
          <w:rFonts w:ascii="Times New Roman" w:hAnsi="Times New Roman"/>
          <w:b/>
        </w:rPr>
        <w:t>specify time</w:t>
      </w:r>
      <w:r w:rsidR="003A04B8" w:rsidRPr="003D0DC8">
        <w:rPr>
          <w:rFonts w:ascii="Times New Roman" w:hAnsi="Times New Roman"/>
        </w:rPr>
        <w:t>) on _______ (</w:t>
      </w:r>
      <w:r w:rsidR="003A04B8" w:rsidRPr="003D0DC8">
        <w:rPr>
          <w:rFonts w:ascii="Times New Roman" w:hAnsi="Times New Roman"/>
          <w:b/>
        </w:rPr>
        <w:t>specify date</w:t>
      </w:r>
      <w:r w:rsidR="003A04B8" w:rsidRPr="003D0DC8">
        <w:rPr>
          <w:rFonts w:ascii="Times New Roman" w:hAnsi="Times New Roman"/>
        </w:rPr>
        <w:t>) to:</w:t>
      </w:r>
    </w:p>
    <w:p w14:paraId="264F4709" w14:textId="77777777" w:rsidR="00E31109" w:rsidRDefault="00E31109" w:rsidP="00646B57">
      <w:pPr>
        <w:ind w:left="2880"/>
        <w:rPr>
          <w:rFonts w:ascii="Times New Roman" w:hAnsi="Times New Roman"/>
          <w:highlight w:val="yellow"/>
        </w:rPr>
      </w:pPr>
      <w:r w:rsidRPr="007E37EC">
        <w:rPr>
          <w:rFonts w:ascii="Times New Roman" w:hAnsi="Times New Roman"/>
          <w:highlight w:val="yellow"/>
        </w:rPr>
        <w:t>Name of Agency: ________________________________</w:t>
      </w:r>
    </w:p>
    <w:p w14:paraId="4A64EE73" w14:textId="77777777" w:rsidR="007E37EC" w:rsidRPr="007E37EC" w:rsidRDefault="007E37EC" w:rsidP="00646B57">
      <w:pPr>
        <w:ind w:left="2880"/>
        <w:rPr>
          <w:rFonts w:ascii="Times New Roman" w:hAnsi="Times New Roman"/>
          <w:highlight w:val="yellow"/>
        </w:rPr>
      </w:pPr>
      <w:r>
        <w:rPr>
          <w:rFonts w:ascii="Times New Roman" w:hAnsi="Times New Roman"/>
          <w:highlight w:val="yellow"/>
        </w:rPr>
        <w:t>SFA Procurement Manager</w:t>
      </w:r>
      <w:r w:rsidRPr="007E37EC">
        <w:rPr>
          <w:rFonts w:ascii="Times New Roman" w:hAnsi="Times New Roman"/>
          <w:highlight w:val="yellow"/>
        </w:rPr>
        <w:t>: _</w:t>
      </w:r>
      <w:r>
        <w:rPr>
          <w:rFonts w:ascii="Times New Roman" w:hAnsi="Times New Roman"/>
          <w:highlight w:val="yellow"/>
        </w:rPr>
        <w:t xml:space="preserve">_______________________ </w:t>
      </w:r>
    </w:p>
    <w:p w14:paraId="1D1C84E0" w14:textId="77777777" w:rsidR="00E31109" w:rsidRPr="007E37EC" w:rsidRDefault="007E37EC" w:rsidP="00646B57">
      <w:pPr>
        <w:ind w:left="2880"/>
        <w:rPr>
          <w:rFonts w:ascii="Times New Roman" w:hAnsi="Times New Roman"/>
          <w:highlight w:val="yellow"/>
        </w:rPr>
      </w:pPr>
      <w:r>
        <w:rPr>
          <w:rFonts w:ascii="Times New Roman" w:hAnsi="Times New Roman"/>
          <w:highlight w:val="yellow"/>
        </w:rPr>
        <w:t>Email</w:t>
      </w:r>
      <w:r w:rsidR="00E31109" w:rsidRPr="007E37EC">
        <w:rPr>
          <w:rFonts w:ascii="Times New Roman" w:hAnsi="Times New Roman"/>
          <w:highlight w:val="yellow"/>
        </w:rPr>
        <w:t xml:space="preserve"> Address: ________________________________</w:t>
      </w:r>
    </w:p>
    <w:p w14:paraId="6A2249B5" w14:textId="77777777" w:rsidR="00E31109" w:rsidRPr="007E37EC" w:rsidRDefault="007E37EC" w:rsidP="00646B57">
      <w:pPr>
        <w:ind w:left="2880"/>
        <w:rPr>
          <w:rFonts w:ascii="Times New Roman" w:hAnsi="Times New Roman"/>
          <w:highlight w:val="yellow"/>
        </w:rPr>
      </w:pPr>
      <w:r>
        <w:rPr>
          <w:rFonts w:ascii="Times New Roman" w:hAnsi="Times New Roman"/>
          <w:highlight w:val="yellow"/>
        </w:rPr>
        <w:t>Mailing Address</w:t>
      </w:r>
      <w:r w:rsidR="00E31109" w:rsidRPr="007E37EC">
        <w:rPr>
          <w:rFonts w:ascii="Times New Roman" w:hAnsi="Times New Roman"/>
          <w:highlight w:val="yellow"/>
        </w:rPr>
        <w:t>: _______________________________</w:t>
      </w:r>
    </w:p>
    <w:p w14:paraId="407297C5" w14:textId="77777777" w:rsidR="00E31109" w:rsidRPr="007E37EC" w:rsidRDefault="00E31109" w:rsidP="00646B57">
      <w:pPr>
        <w:ind w:left="2880"/>
        <w:rPr>
          <w:rFonts w:ascii="Times New Roman" w:hAnsi="Times New Roman"/>
          <w:highlight w:val="yellow"/>
        </w:rPr>
      </w:pPr>
      <w:r w:rsidRPr="007E37EC">
        <w:rPr>
          <w:rFonts w:ascii="Times New Roman" w:hAnsi="Times New Roman"/>
          <w:highlight w:val="yellow"/>
        </w:rPr>
        <w:t>City: __________________________________________</w:t>
      </w:r>
    </w:p>
    <w:p w14:paraId="07353371" w14:textId="77777777" w:rsidR="00646B57" w:rsidRDefault="00E31109" w:rsidP="00646B57">
      <w:pPr>
        <w:ind w:left="2880"/>
        <w:rPr>
          <w:rFonts w:ascii="Times New Roman" w:hAnsi="Times New Roman"/>
        </w:rPr>
      </w:pPr>
      <w:r w:rsidRPr="007E37EC">
        <w:rPr>
          <w:rFonts w:ascii="Times New Roman" w:hAnsi="Times New Roman"/>
          <w:highlight w:val="yellow"/>
        </w:rPr>
        <w:t>State/Zip: ______________________________________</w:t>
      </w:r>
    </w:p>
    <w:p w14:paraId="1F03257C" w14:textId="77777777" w:rsidR="00CE0370" w:rsidRPr="003D0DC8" w:rsidRDefault="00CE0370" w:rsidP="00646B57">
      <w:pPr>
        <w:ind w:left="2880"/>
        <w:rPr>
          <w:rFonts w:ascii="Times New Roman" w:hAnsi="Times New Roman"/>
        </w:rPr>
      </w:pPr>
    </w:p>
    <w:p w14:paraId="56C1B8B3" w14:textId="77777777" w:rsidR="00E31109" w:rsidRPr="00CE0370" w:rsidRDefault="003D0DC8" w:rsidP="00CE0370">
      <w:pPr>
        <w:pStyle w:val="Footer"/>
        <w:tabs>
          <w:tab w:val="clear" w:pos="4320"/>
          <w:tab w:val="clear" w:pos="8640"/>
        </w:tabs>
        <w:ind w:left="720"/>
        <w:jc w:val="both"/>
        <w:rPr>
          <w:rFonts w:ascii="Times New Roman" w:hAnsi="Times New Roman"/>
          <w:b/>
          <w:color w:val="000000"/>
        </w:rPr>
      </w:pPr>
      <w:r>
        <w:rPr>
          <w:rFonts w:ascii="Times New Roman" w:hAnsi="Times New Roman"/>
          <w:color w:val="000000"/>
        </w:rPr>
        <w:t xml:space="preserve">Proposals shall </w:t>
      </w:r>
      <w:r w:rsidR="00E31109" w:rsidRPr="003D0DC8">
        <w:rPr>
          <w:rFonts w:ascii="Times New Roman" w:hAnsi="Times New Roman"/>
          <w:color w:val="000000"/>
        </w:rPr>
        <w:t>not be accepted after</w:t>
      </w:r>
      <w:r>
        <w:rPr>
          <w:rFonts w:ascii="Times New Roman" w:hAnsi="Times New Roman"/>
          <w:color w:val="000000"/>
        </w:rPr>
        <w:t xml:space="preserve"> </w:t>
      </w:r>
      <w:r w:rsidRPr="007E37EC">
        <w:rPr>
          <w:rFonts w:ascii="Times New Roman" w:hAnsi="Times New Roman"/>
          <w:color w:val="000000"/>
          <w:highlight w:val="yellow"/>
          <w:u w:val="single"/>
        </w:rPr>
        <w:t>Date and Time</w:t>
      </w:r>
      <w:r>
        <w:rPr>
          <w:rFonts w:ascii="Times New Roman" w:hAnsi="Times New Roman"/>
          <w:color w:val="000000"/>
        </w:rPr>
        <w:t xml:space="preserve"> (MST)</w:t>
      </w:r>
      <w:r w:rsidR="00D60F18" w:rsidRPr="003D0DC8">
        <w:rPr>
          <w:rFonts w:ascii="Times New Roman" w:hAnsi="Times New Roman"/>
          <w:color w:val="000000"/>
        </w:rPr>
        <w:t xml:space="preserve">. </w:t>
      </w:r>
      <w:r>
        <w:rPr>
          <w:rFonts w:ascii="Times New Roman" w:hAnsi="Times New Roman"/>
          <w:color w:val="000000"/>
        </w:rPr>
        <w:t xml:space="preserve">The </w:t>
      </w:r>
      <w:r w:rsidR="0043735E">
        <w:rPr>
          <w:rFonts w:ascii="Times New Roman" w:hAnsi="Times New Roman"/>
          <w:color w:val="000000"/>
        </w:rPr>
        <w:t>Proposal</w:t>
      </w:r>
      <w:r>
        <w:rPr>
          <w:rFonts w:ascii="Times New Roman" w:hAnsi="Times New Roman"/>
          <w:color w:val="000000"/>
        </w:rPr>
        <w:t xml:space="preserve"> shall </w:t>
      </w:r>
      <w:r w:rsidR="00E31109" w:rsidRPr="003D0DC8">
        <w:rPr>
          <w:rFonts w:ascii="Times New Roman" w:hAnsi="Times New Roman"/>
          <w:color w:val="000000"/>
        </w:rPr>
        <w:t xml:space="preserve">be submitted in a sealed envelope marked </w:t>
      </w:r>
      <w:r w:rsidR="00E31109" w:rsidRPr="003D0DC8">
        <w:rPr>
          <w:rFonts w:ascii="Times New Roman" w:hAnsi="Times New Roman"/>
          <w:b/>
          <w:i/>
          <w:color w:val="000000"/>
        </w:rPr>
        <w:t xml:space="preserve">Food Service Management </w:t>
      </w:r>
      <w:r w:rsidR="007E37EC">
        <w:rPr>
          <w:rFonts w:ascii="Times New Roman" w:hAnsi="Times New Roman"/>
          <w:b/>
          <w:i/>
          <w:color w:val="000000"/>
        </w:rPr>
        <w:t>Contract Proposal</w:t>
      </w:r>
      <w:r w:rsidR="00D60F18" w:rsidRPr="003D0DC8">
        <w:rPr>
          <w:rFonts w:ascii="Times New Roman" w:hAnsi="Times New Roman"/>
          <w:b/>
          <w:i/>
          <w:color w:val="000000"/>
        </w:rPr>
        <w:t>.</w:t>
      </w:r>
      <w:r w:rsidR="00D60F18" w:rsidRPr="003D0DC8">
        <w:rPr>
          <w:rFonts w:ascii="Times New Roman" w:hAnsi="Times New Roman"/>
          <w:color w:val="000000"/>
        </w:rPr>
        <w:t xml:space="preserve"> </w:t>
      </w:r>
      <w:r w:rsidR="00F32542" w:rsidRPr="003D0DC8">
        <w:rPr>
          <w:rFonts w:ascii="Times New Roman" w:hAnsi="Times New Roman"/>
          <w:color w:val="000000"/>
        </w:rPr>
        <w:t>The SFA reserves the right to retain all proposals for a period of at least sixty (60) days.</w:t>
      </w:r>
      <w:r w:rsidR="00F32542" w:rsidRPr="003D0DC8">
        <w:rPr>
          <w:rFonts w:ascii="Times New Roman" w:hAnsi="Times New Roman"/>
          <w:b/>
          <w:color w:val="000000"/>
        </w:rPr>
        <w:t xml:space="preserve">  </w:t>
      </w:r>
    </w:p>
    <w:p w14:paraId="60D77CC6" w14:textId="77777777" w:rsidR="00E31109" w:rsidRPr="00CE0370" w:rsidRDefault="00E31109" w:rsidP="00604329">
      <w:pPr>
        <w:pStyle w:val="ListNumber"/>
        <w:numPr>
          <w:ilvl w:val="0"/>
          <w:numId w:val="41"/>
        </w:numPr>
        <w:rPr>
          <w:rFonts w:ascii="Times New Roman" w:hAnsi="Times New Roman"/>
        </w:rPr>
      </w:pPr>
      <w:r w:rsidRPr="007E37EC">
        <w:rPr>
          <w:rFonts w:ascii="Times New Roman" w:hAnsi="Times New Roman"/>
        </w:rPr>
        <w:t xml:space="preserve">The SFA reserves the right to reject any or all </w:t>
      </w:r>
      <w:r w:rsidR="007E37EC">
        <w:rPr>
          <w:rFonts w:ascii="Times New Roman" w:hAnsi="Times New Roman"/>
        </w:rPr>
        <w:t xml:space="preserve">Proposals </w:t>
      </w:r>
      <w:r w:rsidRPr="007E37EC">
        <w:rPr>
          <w:rFonts w:ascii="Times New Roman" w:hAnsi="Times New Roman"/>
        </w:rPr>
        <w:t>if deemed to be in the best interest of the SFA.</w:t>
      </w:r>
    </w:p>
    <w:p w14:paraId="45DA984A" w14:textId="77777777" w:rsidR="00F977BE" w:rsidRPr="00CE0370" w:rsidRDefault="00E31109" w:rsidP="00604329">
      <w:pPr>
        <w:pStyle w:val="ListNumber"/>
        <w:numPr>
          <w:ilvl w:val="0"/>
          <w:numId w:val="41"/>
        </w:numPr>
        <w:jc w:val="both"/>
        <w:rPr>
          <w:rFonts w:ascii="Times New Roman" w:hAnsi="Times New Roman"/>
          <w:color w:val="000000"/>
        </w:rPr>
      </w:pPr>
      <w:r w:rsidRPr="007E37EC">
        <w:rPr>
          <w:rFonts w:ascii="Times New Roman" w:hAnsi="Times New Roman"/>
          <w:color w:val="000000"/>
        </w:rPr>
        <w:t xml:space="preserve">To be considered, each </w:t>
      </w:r>
      <w:r w:rsidR="007E37EC">
        <w:rPr>
          <w:rFonts w:ascii="Times New Roman" w:hAnsi="Times New Roman"/>
          <w:color w:val="000000"/>
        </w:rPr>
        <w:t xml:space="preserve">Proposer </w:t>
      </w:r>
      <w:r w:rsidRPr="007E37EC">
        <w:rPr>
          <w:rFonts w:ascii="Times New Roman" w:hAnsi="Times New Roman"/>
          <w:color w:val="000000"/>
        </w:rPr>
        <w:t xml:space="preserve">must submit a complete response to this solicitation </w:t>
      </w:r>
      <w:r w:rsidRPr="007E37EC">
        <w:rPr>
          <w:rFonts w:ascii="Times New Roman" w:hAnsi="Times New Roman"/>
          <w:b/>
          <w:bCs/>
          <w:i/>
          <w:iCs/>
          <w:color w:val="000000"/>
        </w:rPr>
        <w:t>using the forms provided</w:t>
      </w:r>
      <w:r w:rsidR="00D60F18" w:rsidRPr="007E37EC">
        <w:rPr>
          <w:rFonts w:ascii="Times New Roman" w:hAnsi="Times New Roman"/>
          <w:b/>
          <w:bCs/>
          <w:i/>
          <w:iCs/>
          <w:color w:val="000000"/>
        </w:rPr>
        <w:t>.</w:t>
      </w:r>
      <w:r w:rsidR="00D60F18" w:rsidRPr="007E37EC">
        <w:rPr>
          <w:rFonts w:ascii="Times New Roman" w:hAnsi="Times New Roman"/>
          <w:color w:val="000000"/>
        </w:rPr>
        <w:t xml:space="preserve"> </w:t>
      </w:r>
      <w:r w:rsidRPr="007E37EC">
        <w:rPr>
          <w:rFonts w:ascii="Times New Roman" w:hAnsi="Times New Roman"/>
          <w:color w:val="000000"/>
        </w:rPr>
        <w:t xml:space="preserve">No other documents submitted with the </w:t>
      </w:r>
      <w:r w:rsidR="00DA50D0" w:rsidRPr="007E37EC">
        <w:rPr>
          <w:rFonts w:ascii="Times New Roman" w:hAnsi="Times New Roman"/>
          <w:color w:val="000000"/>
        </w:rPr>
        <w:t>contract</w:t>
      </w:r>
      <w:r w:rsidRPr="007E37EC">
        <w:rPr>
          <w:rFonts w:ascii="Times New Roman" w:hAnsi="Times New Roman"/>
          <w:color w:val="000000"/>
        </w:rPr>
        <w:t xml:space="preserve"> will affect the contract provisions, and there may be no modification to the contract language.</w:t>
      </w:r>
    </w:p>
    <w:p w14:paraId="6E1118FC" w14:textId="77777777" w:rsidR="00E31109" w:rsidRPr="00CE0370" w:rsidRDefault="00F977BE" w:rsidP="00604329">
      <w:pPr>
        <w:pStyle w:val="ListNumber"/>
        <w:numPr>
          <w:ilvl w:val="0"/>
          <w:numId w:val="41"/>
        </w:numPr>
        <w:jc w:val="both"/>
        <w:rPr>
          <w:rFonts w:ascii="Times New Roman" w:hAnsi="Times New Roman"/>
          <w:color w:val="000000"/>
        </w:rPr>
      </w:pPr>
      <w:r w:rsidRPr="007E37EC">
        <w:rPr>
          <w:rFonts w:ascii="Times New Roman" w:hAnsi="Times New Roman"/>
          <w:color w:val="000000"/>
        </w:rPr>
        <w:t xml:space="preserve">Contracts must be awarded to the responsive and responsible </w:t>
      </w:r>
      <w:r w:rsidR="007E37EC">
        <w:rPr>
          <w:rFonts w:ascii="Times New Roman" w:hAnsi="Times New Roman"/>
          <w:color w:val="000000"/>
        </w:rPr>
        <w:t xml:space="preserve">Proposer </w:t>
      </w:r>
      <w:r w:rsidRPr="007E37EC">
        <w:rPr>
          <w:rFonts w:ascii="Times New Roman" w:hAnsi="Times New Roman"/>
          <w:color w:val="000000"/>
        </w:rPr>
        <w:t>whose proposal  is  lowest  and/or  most  advantageous  to  the  program  with  price  and  other  factors considered  of  which  cost/price must  be the primary consideration.</w:t>
      </w:r>
    </w:p>
    <w:p w14:paraId="20F86E0A" w14:textId="77777777" w:rsidR="00646B57" w:rsidRPr="00CE0370" w:rsidRDefault="00E31109" w:rsidP="00604329">
      <w:pPr>
        <w:pStyle w:val="ListNumber"/>
        <w:numPr>
          <w:ilvl w:val="0"/>
          <w:numId w:val="41"/>
        </w:numPr>
        <w:jc w:val="both"/>
        <w:rPr>
          <w:rFonts w:ascii="Times New Roman" w:hAnsi="Times New Roman"/>
          <w:color w:val="000000"/>
        </w:rPr>
      </w:pPr>
      <w:r w:rsidRPr="007E37EC">
        <w:rPr>
          <w:rFonts w:ascii="Times New Roman" w:hAnsi="Times New Roman"/>
          <w:color w:val="000000"/>
        </w:rPr>
        <w:t>Bidders/</w:t>
      </w:r>
      <w:r w:rsidR="003F7A7E" w:rsidRPr="007E37EC">
        <w:rPr>
          <w:rFonts w:ascii="Times New Roman" w:hAnsi="Times New Roman"/>
          <w:color w:val="000000"/>
        </w:rPr>
        <w:t>offeror</w:t>
      </w:r>
      <w:r w:rsidRPr="007E37EC">
        <w:rPr>
          <w:rFonts w:ascii="Times New Roman" w:hAnsi="Times New Roman"/>
          <w:color w:val="000000"/>
        </w:rPr>
        <w:t>s or their authorized representatives are expected to fully inform themselves as to the conditions, requirements and specifications before submitting bids/proposals; failure to do so will be at the bidder’s/</w:t>
      </w:r>
      <w:r w:rsidR="003F7A7E" w:rsidRPr="007E37EC">
        <w:rPr>
          <w:rFonts w:ascii="Times New Roman" w:hAnsi="Times New Roman"/>
          <w:color w:val="000000"/>
        </w:rPr>
        <w:t>offeror</w:t>
      </w:r>
      <w:r w:rsidRPr="007E37EC">
        <w:rPr>
          <w:rFonts w:ascii="Times New Roman" w:hAnsi="Times New Roman"/>
          <w:color w:val="000000"/>
        </w:rPr>
        <w:t>’s own risk, and he or she cannot secure relief on the plea of error</w:t>
      </w:r>
      <w:r w:rsidR="00D60F18" w:rsidRPr="007E37EC">
        <w:rPr>
          <w:rFonts w:ascii="Times New Roman" w:hAnsi="Times New Roman"/>
          <w:color w:val="000000"/>
        </w:rPr>
        <w:t xml:space="preserve">. </w:t>
      </w:r>
      <w:r w:rsidRPr="007E37EC">
        <w:rPr>
          <w:rFonts w:ascii="Times New Roman" w:hAnsi="Times New Roman"/>
          <w:color w:val="000000"/>
        </w:rPr>
        <w:t>The SFA is not liable for any cost incurred by the bidder/</w:t>
      </w:r>
      <w:r w:rsidR="003F7A7E" w:rsidRPr="007E37EC">
        <w:rPr>
          <w:rFonts w:ascii="Times New Roman" w:hAnsi="Times New Roman"/>
          <w:color w:val="000000"/>
        </w:rPr>
        <w:t>offeror</w:t>
      </w:r>
      <w:r w:rsidRPr="007E37EC">
        <w:rPr>
          <w:rFonts w:ascii="Times New Roman" w:hAnsi="Times New Roman"/>
          <w:color w:val="000000"/>
        </w:rPr>
        <w:t xml:space="preserve"> prior to the signing of a contract by all parties</w:t>
      </w:r>
      <w:r w:rsidR="00D60F18" w:rsidRPr="007E37EC">
        <w:rPr>
          <w:rFonts w:ascii="Times New Roman" w:hAnsi="Times New Roman"/>
          <w:color w:val="000000"/>
        </w:rPr>
        <w:t xml:space="preserve">. </w:t>
      </w:r>
      <w:r w:rsidRPr="007E37EC">
        <w:rPr>
          <w:rFonts w:ascii="Times New Roman" w:hAnsi="Times New Roman"/>
          <w:color w:val="000000"/>
        </w:rPr>
        <w:t>Paying the FSMC from the Child Nutrition Program (CNP) funds is prohibited until the contract is signed.</w:t>
      </w:r>
    </w:p>
    <w:p w14:paraId="75A23E16" w14:textId="77777777" w:rsidR="00E31109" w:rsidRPr="00CE0370" w:rsidRDefault="00E31109" w:rsidP="00604329">
      <w:pPr>
        <w:pStyle w:val="ListNumber"/>
        <w:numPr>
          <w:ilvl w:val="0"/>
          <w:numId w:val="41"/>
        </w:numPr>
        <w:rPr>
          <w:rFonts w:ascii="Times New Roman" w:hAnsi="Times New Roman"/>
          <w:color w:val="000000"/>
        </w:rPr>
      </w:pPr>
      <w:r w:rsidRPr="007E37EC">
        <w:rPr>
          <w:rFonts w:ascii="Times New Roman" w:hAnsi="Times New Roman"/>
        </w:rPr>
        <w:t>Late Bids/Proposals</w:t>
      </w:r>
    </w:p>
    <w:p w14:paraId="6C34C4A1" w14:textId="77777777" w:rsidR="00457E55" w:rsidRPr="00CE0370" w:rsidRDefault="00E31109" w:rsidP="00604329">
      <w:pPr>
        <w:pStyle w:val="Footer"/>
        <w:numPr>
          <w:ilvl w:val="1"/>
          <w:numId w:val="41"/>
        </w:numPr>
        <w:tabs>
          <w:tab w:val="clear" w:pos="4320"/>
          <w:tab w:val="clear" w:pos="8640"/>
        </w:tabs>
        <w:jc w:val="both"/>
        <w:rPr>
          <w:rFonts w:ascii="Times New Roman" w:hAnsi="Times New Roman"/>
        </w:rPr>
      </w:pPr>
      <w:r w:rsidRPr="007E37EC">
        <w:rPr>
          <w:rFonts w:ascii="Times New Roman" w:hAnsi="Times New Roman"/>
        </w:rPr>
        <w:t xml:space="preserve">Any bid/proposal after the exact time specified for receipt </w:t>
      </w:r>
      <w:r w:rsidR="00AB704B" w:rsidRPr="007E37EC">
        <w:rPr>
          <w:rFonts w:ascii="Times New Roman" w:hAnsi="Times New Roman"/>
        </w:rPr>
        <w:t xml:space="preserve">in section E. </w:t>
      </w:r>
      <w:r w:rsidR="00AB704B" w:rsidRPr="007E37EC">
        <w:rPr>
          <w:rFonts w:ascii="Times New Roman" w:hAnsi="Times New Roman"/>
          <w:color w:val="000000"/>
        </w:rPr>
        <w:t>Bid/Proposal Submission and Award</w:t>
      </w:r>
      <w:r w:rsidR="00492788" w:rsidRPr="007E37EC">
        <w:rPr>
          <w:rFonts w:ascii="Times New Roman" w:hAnsi="Times New Roman"/>
          <w:color w:val="000000"/>
        </w:rPr>
        <w:t xml:space="preserve"> </w:t>
      </w:r>
      <w:r w:rsidRPr="007E37EC">
        <w:rPr>
          <w:rFonts w:ascii="Times New Roman" w:hAnsi="Times New Roman"/>
        </w:rPr>
        <w:t>will not be considered.</w:t>
      </w:r>
    </w:p>
    <w:p w14:paraId="3F685165" w14:textId="77777777" w:rsidR="00457E55" w:rsidRPr="00CE0370" w:rsidRDefault="00457E55" w:rsidP="00E31109">
      <w:pPr>
        <w:pStyle w:val="ListNumber"/>
        <w:numPr>
          <w:ilvl w:val="0"/>
          <w:numId w:val="0"/>
        </w:numPr>
        <w:ind w:left="360"/>
        <w:jc w:val="both"/>
        <w:rPr>
          <w:rFonts w:ascii="Times New Roman" w:hAnsi="Times New Roman"/>
        </w:rPr>
      </w:pPr>
      <w:r w:rsidRPr="007E37EC">
        <w:rPr>
          <w:rFonts w:ascii="Times New Roman" w:hAnsi="Times New Roman"/>
          <w:color w:val="000000"/>
        </w:rPr>
        <w:t>If additional information is required, please contact</w:t>
      </w:r>
      <w:r>
        <w:rPr>
          <w:rFonts w:ascii="Times New Roman" w:hAnsi="Times New Roman"/>
          <w:color w:val="000000"/>
        </w:rPr>
        <w:t xml:space="preserve"> (Procurement Manager</w:t>
      </w:r>
      <w:r w:rsidRPr="007E37EC">
        <w:rPr>
          <w:rFonts w:ascii="Times New Roman" w:hAnsi="Times New Roman"/>
          <w:color w:val="000000"/>
        </w:rPr>
        <w:t xml:space="preserve">) at (phone number). </w:t>
      </w:r>
      <w:r w:rsidRPr="007E37EC">
        <w:rPr>
          <w:rFonts w:ascii="Times New Roman" w:hAnsi="Times New Roman"/>
        </w:rPr>
        <w:t xml:space="preserve"> </w:t>
      </w:r>
    </w:p>
    <w:p w14:paraId="200761BD" w14:textId="77777777" w:rsidR="00E31109" w:rsidRPr="00CE0370" w:rsidRDefault="00AB704B" w:rsidP="00604329">
      <w:pPr>
        <w:pStyle w:val="ListNumber"/>
        <w:numPr>
          <w:ilvl w:val="0"/>
          <w:numId w:val="33"/>
        </w:numPr>
        <w:jc w:val="both"/>
        <w:rPr>
          <w:rFonts w:ascii="Times New Roman" w:hAnsi="Times New Roman"/>
          <w:color w:val="000000"/>
        </w:rPr>
      </w:pPr>
      <w:r w:rsidRPr="007E37EC">
        <w:rPr>
          <w:rFonts w:ascii="Times New Roman" w:hAnsi="Times New Roman"/>
          <w:color w:val="000000"/>
        </w:rPr>
        <w:t>Awarded</w:t>
      </w:r>
      <w:r w:rsidR="00E31109" w:rsidRPr="007E37EC">
        <w:rPr>
          <w:rFonts w:ascii="Times New Roman" w:hAnsi="Times New Roman"/>
          <w:color w:val="000000"/>
        </w:rPr>
        <w:t xml:space="preserve"> Contract</w:t>
      </w:r>
    </w:p>
    <w:p w14:paraId="563D6587" w14:textId="77777777" w:rsidR="00457E55" w:rsidRPr="00CF3F25" w:rsidRDefault="00C44031" w:rsidP="00CF3F25">
      <w:pPr>
        <w:pStyle w:val="ListNumber"/>
        <w:numPr>
          <w:ilvl w:val="0"/>
          <w:numId w:val="0"/>
        </w:numPr>
        <w:ind w:left="720"/>
        <w:jc w:val="both"/>
        <w:rPr>
          <w:rFonts w:ascii="Times New Roman" w:hAnsi="Times New Roman"/>
          <w:color w:val="000000"/>
        </w:rPr>
      </w:pPr>
      <w:r w:rsidRPr="007E37EC">
        <w:rPr>
          <w:rFonts w:ascii="Times New Roman" w:hAnsi="Times New Roman"/>
          <w:color w:val="000000"/>
        </w:rPr>
        <w:t xml:space="preserve">After the complete </w:t>
      </w:r>
      <w:r w:rsidR="00AB704B" w:rsidRPr="007E37EC">
        <w:rPr>
          <w:rFonts w:ascii="Times New Roman" w:hAnsi="Times New Roman"/>
          <w:color w:val="000000"/>
        </w:rPr>
        <w:t>RFP</w:t>
      </w:r>
      <w:r w:rsidR="00A47318" w:rsidRPr="007E37EC">
        <w:rPr>
          <w:rFonts w:ascii="Times New Roman" w:hAnsi="Times New Roman"/>
          <w:color w:val="000000"/>
        </w:rPr>
        <w:t>/</w:t>
      </w:r>
      <w:r w:rsidRPr="007E37EC">
        <w:rPr>
          <w:rFonts w:ascii="Times New Roman" w:hAnsi="Times New Roman"/>
          <w:color w:val="000000"/>
        </w:rPr>
        <w:t xml:space="preserve">contract is </w:t>
      </w:r>
      <w:r w:rsidR="0071224B" w:rsidRPr="007E37EC">
        <w:rPr>
          <w:rFonts w:ascii="Times New Roman" w:hAnsi="Times New Roman"/>
          <w:color w:val="000000"/>
        </w:rPr>
        <w:t xml:space="preserve">approved by </w:t>
      </w:r>
      <w:r w:rsidR="00EA4A9F" w:rsidRPr="007E37EC">
        <w:rPr>
          <w:rFonts w:ascii="Times New Roman" w:hAnsi="Times New Roman"/>
        </w:rPr>
        <w:t>PED</w:t>
      </w:r>
      <w:r w:rsidRPr="007E37EC">
        <w:rPr>
          <w:rFonts w:ascii="Times New Roman" w:hAnsi="Times New Roman"/>
        </w:rPr>
        <w:t xml:space="preserve">, the contract must be </w:t>
      </w:r>
      <w:r w:rsidR="0071224B" w:rsidRPr="007E37EC">
        <w:rPr>
          <w:rFonts w:ascii="Times New Roman" w:hAnsi="Times New Roman"/>
        </w:rPr>
        <w:t>signed by all</w:t>
      </w:r>
      <w:r w:rsidRPr="007E37EC">
        <w:rPr>
          <w:rFonts w:ascii="Times New Roman" w:hAnsi="Times New Roman"/>
        </w:rPr>
        <w:t xml:space="preserve"> local</w:t>
      </w:r>
      <w:r w:rsidR="0071224B" w:rsidRPr="007E37EC">
        <w:rPr>
          <w:rFonts w:ascii="Times New Roman" w:hAnsi="Times New Roman"/>
        </w:rPr>
        <w:t xml:space="preserve"> parties</w:t>
      </w:r>
      <w:r w:rsidRPr="007E37EC">
        <w:rPr>
          <w:rFonts w:ascii="Times New Roman" w:hAnsi="Times New Roman"/>
        </w:rPr>
        <w:t xml:space="preserve"> upon award. C</w:t>
      </w:r>
      <w:r w:rsidR="00E31109" w:rsidRPr="007E37EC">
        <w:rPr>
          <w:rFonts w:ascii="Times New Roman" w:hAnsi="Times New Roman"/>
          <w:color w:val="000000"/>
        </w:rPr>
        <w:t xml:space="preserve">hanges or amendments are not valid unless approved </w:t>
      </w:r>
      <w:r w:rsidRPr="007E37EC">
        <w:rPr>
          <w:rFonts w:ascii="Times New Roman" w:hAnsi="Times New Roman"/>
          <w:color w:val="000000"/>
        </w:rPr>
        <w:t xml:space="preserve">in writing </w:t>
      </w:r>
      <w:r w:rsidR="0071224B" w:rsidRPr="007E37EC">
        <w:rPr>
          <w:rFonts w:ascii="Times New Roman" w:hAnsi="Times New Roman"/>
          <w:color w:val="000000"/>
        </w:rPr>
        <w:t xml:space="preserve">by </w:t>
      </w:r>
      <w:r w:rsidR="00EA4A9F" w:rsidRPr="007E37EC">
        <w:rPr>
          <w:rFonts w:ascii="Times New Roman" w:hAnsi="Times New Roman"/>
        </w:rPr>
        <w:t>PED</w:t>
      </w:r>
      <w:r w:rsidR="0071224B" w:rsidRPr="007E37EC">
        <w:rPr>
          <w:rFonts w:ascii="Times New Roman" w:hAnsi="Times New Roman"/>
        </w:rPr>
        <w:t xml:space="preserve"> </w:t>
      </w:r>
      <w:r w:rsidR="00E31109" w:rsidRPr="007E37EC">
        <w:rPr>
          <w:rFonts w:ascii="Times New Roman" w:hAnsi="Times New Roman"/>
          <w:color w:val="000000"/>
        </w:rPr>
        <w:t>prior to contract execution</w:t>
      </w:r>
      <w:bookmarkStart w:id="2" w:name="_Toc384198838"/>
      <w:r w:rsidR="00CF3F25">
        <w:rPr>
          <w:rFonts w:ascii="Times New Roman" w:hAnsi="Times New Roman"/>
          <w:color w:val="000000"/>
        </w:rPr>
        <w:t>.</w:t>
      </w:r>
    </w:p>
    <w:p w14:paraId="0C6CCC08" w14:textId="77777777" w:rsidR="00CE0370" w:rsidRDefault="00CE0370" w:rsidP="004101D8">
      <w:pPr>
        <w:pStyle w:val="Heading1"/>
        <w:jc w:val="center"/>
        <w:rPr>
          <w:rFonts w:ascii="Times New Roman" w:hAnsi="Times New Roman" w:cs="Times New Roman"/>
          <w:color w:val="000000"/>
          <w:sz w:val="24"/>
          <w:szCs w:val="24"/>
        </w:rPr>
      </w:pPr>
    </w:p>
    <w:p w14:paraId="44DBF62B" w14:textId="77777777" w:rsidR="00CE0370" w:rsidRDefault="00CE0370" w:rsidP="004101D8">
      <w:pPr>
        <w:pStyle w:val="Heading1"/>
        <w:jc w:val="center"/>
        <w:rPr>
          <w:rFonts w:ascii="Times New Roman" w:hAnsi="Times New Roman" w:cs="Times New Roman"/>
          <w:color w:val="000000"/>
          <w:sz w:val="24"/>
          <w:szCs w:val="24"/>
        </w:rPr>
      </w:pPr>
    </w:p>
    <w:p w14:paraId="457FB05A" w14:textId="77777777" w:rsidR="00CE0370" w:rsidRDefault="00CE0370" w:rsidP="004101D8">
      <w:pPr>
        <w:pStyle w:val="Heading1"/>
        <w:jc w:val="center"/>
        <w:rPr>
          <w:rFonts w:ascii="Times New Roman" w:hAnsi="Times New Roman" w:cs="Times New Roman"/>
          <w:color w:val="000000"/>
          <w:sz w:val="24"/>
          <w:szCs w:val="24"/>
        </w:rPr>
      </w:pPr>
    </w:p>
    <w:p w14:paraId="4E9D59A4" w14:textId="77777777" w:rsidR="00CE0370" w:rsidRPr="00CE0370" w:rsidRDefault="00CE0370" w:rsidP="00CE0370"/>
    <w:p w14:paraId="0584C678" w14:textId="77777777" w:rsidR="00E31109" w:rsidRPr="00457E55" w:rsidRDefault="00AB550B" w:rsidP="004101D8">
      <w:pPr>
        <w:pStyle w:val="Heading1"/>
        <w:jc w:val="center"/>
        <w:rPr>
          <w:rFonts w:ascii="Times New Roman" w:hAnsi="Times New Roman" w:cs="Times New Roman"/>
          <w:sz w:val="24"/>
          <w:szCs w:val="24"/>
        </w:rPr>
      </w:pPr>
      <w:bookmarkStart w:id="3" w:name="_Toc33433056"/>
      <w:r w:rsidRPr="00457E55">
        <w:rPr>
          <w:rFonts w:ascii="Times New Roman" w:hAnsi="Times New Roman" w:cs="Times New Roman"/>
          <w:color w:val="000000"/>
          <w:sz w:val="24"/>
          <w:szCs w:val="24"/>
        </w:rPr>
        <w:t>S</w:t>
      </w:r>
      <w:r w:rsidR="0006419A" w:rsidRPr="00457E55">
        <w:rPr>
          <w:rFonts w:ascii="Times New Roman" w:hAnsi="Times New Roman" w:cs="Times New Roman"/>
          <w:color w:val="000000"/>
          <w:sz w:val="24"/>
          <w:szCs w:val="24"/>
        </w:rPr>
        <w:t>tandard</w:t>
      </w:r>
      <w:r w:rsidR="00E31109" w:rsidRPr="00457E55">
        <w:rPr>
          <w:rFonts w:ascii="Times New Roman" w:hAnsi="Times New Roman" w:cs="Times New Roman"/>
          <w:color w:val="000000"/>
          <w:sz w:val="24"/>
          <w:szCs w:val="24"/>
        </w:rPr>
        <w:t xml:space="preserve"> Terms and Conditions</w:t>
      </w:r>
      <w:bookmarkEnd w:id="2"/>
      <w:bookmarkEnd w:id="3"/>
    </w:p>
    <w:p w14:paraId="51BE8D8F" w14:textId="77777777" w:rsidR="00E31109" w:rsidRPr="00457E55" w:rsidRDefault="00E31109" w:rsidP="00604329">
      <w:pPr>
        <w:pStyle w:val="Heading1"/>
        <w:numPr>
          <w:ilvl w:val="0"/>
          <w:numId w:val="28"/>
        </w:numPr>
        <w:rPr>
          <w:rFonts w:ascii="Times New Roman" w:hAnsi="Times New Roman" w:cs="Times New Roman"/>
          <w:color w:val="000000"/>
          <w:sz w:val="24"/>
          <w:szCs w:val="24"/>
        </w:rPr>
      </w:pPr>
      <w:bookmarkStart w:id="4" w:name="_Toc384198839"/>
      <w:bookmarkStart w:id="5" w:name="_Toc33433057"/>
      <w:r w:rsidRPr="00457E55">
        <w:rPr>
          <w:rFonts w:ascii="Times New Roman" w:hAnsi="Times New Roman" w:cs="Times New Roman"/>
          <w:color w:val="000000"/>
          <w:sz w:val="24"/>
          <w:szCs w:val="24"/>
        </w:rPr>
        <w:t>Scope and Purpose</w:t>
      </w:r>
      <w:bookmarkEnd w:id="4"/>
      <w:bookmarkEnd w:id="5"/>
    </w:p>
    <w:p w14:paraId="164987FC" w14:textId="77777777" w:rsidR="00E31109" w:rsidRPr="00457E55" w:rsidRDefault="00E31109" w:rsidP="00E31109">
      <w:pPr>
        <w:jc w:val="both"/>
        <w:rPr>
          <w:rFonts w:ascii="Times New Roman" w:hAnsi="Times New Roman"/>
          <w:color w:val="000000"/>
        </w:rPr>
      </w:pPr>
    </w:p>
    <w:p w14:paraId="1DF28AA4" w14:textId="77777777" w:rsidR="00E31109" w:rsidRPr="00457E55" w:rsidRDefault="00E31109" w:rsidP="00EB64D8">
      <w:pPr>
        <w:numPr>
          <w:ilvl w:val="0"/>
          <w:numId w:val="2"/>
        </w:numPr>
        <w:jc w:val="both"/>
        <w:rPr>
          <w:rFonts w:ascii="Times New Roman" w:hAnsi="Times New Roman"/>
          <w:color w:val="000000"/>
        </w:rPr>
      </w:pPr>
      <w:r w:rsidRPr="00457E55">
        <w:rPr>
          <w:rFonts w:ascii="Times New Roman" w:hAnsi="Times New Roman"/>
          <w:b/>
          <w:bCs/>
          <w:i/>
          <w:iCs/>
          <w:color w:val="000000"/>
        </w:rPr>
        <w:t>Duration of Contract</w:t>
      </w:r>
      <w:r w:rsidR="00D60F18" w:rsidRPr="00457E55">
        <w:rPr>
          <w:rFonts w:ascii="Times New Roman" w:hAnsi="Times New Roman"/>
          <w:b/>
          <w:bCs/>
          <w:i/>
          <w:iCs/>
          <w:color w:val="000000"/>
        </w:rPr>
        <w:t>.</w:t>
      </w:r>
      <w:r w:rsidR="00D60F18" w:rsidRPr="00457E55">
        <w:rPr>
          <w:rFonts w:ascii="Times New Roman" w:hAnsi="Times New Roman"/>
          <w:color w:val="000000"/>
        </w:rPr>
        <w:t xml:space="preserve"> </w:t>
      </w:r>
      <w:r w:rsidRPr="00457E55">
        <w:rPr>
          <w:rFonts w:ascii="Times New Roman" w:hAnsi="Times New Roman"/>
          <w:color w:val="000000"/>
        </w:rPr>
        <w:t xml:space="preserve">This contract shall be for a period of up to one year, beginning on </w:t>
      </w:r>
      <w:r w:rsidRPr="00457E55">
        <w:rPr>
          <w:rFonts w:ascii="Times New Roman" w:hAnsi="Times New Roman"/>
          <w:color w:val="000000"/>
          <w:highlight w:val="yellow"/>
        </w:rPr>
        <w:t>__________________________,</w:t>
      </w:r>
      <w:r w:rsidRPr="00457E55">
        <w:rPr>
          <w:rFonts w:ascii="Times New Roman" w:hAnsi="Times New Roman"/>
          <w:color w:val="000000"/>
        </w:rPr>
        <w:t xml:space="preserve"> and ending on </w:t>
      </w:r>
      <w:r w:rsidRPr="00457E55">
        <w:rPr>
          <w:rFonts w:ascii="Times New Roman" w:hAnsi="Times New Roman"/>
          <w:color w:val="000000"/>
          <w:highlight w:val="yellow"/>
        </w:rPr>
        <w:t>________,</w:t>
      </w:r>
      <w:r w:rsidRPr="00457E55">
        <w:rPr>
          <w:rFonts w:ascii="Times New Roman" w:hAnsi="Times New Roman"/>
          <w:color w:val="000000"/>
        </w:rPr>
        <w:t xml:space="preserve"> with up to </w:t>
      </w:r>
      <w:r w:rsidR="00666DD7" w:rsidRPr="00457E55">
        <w:rPr>
          <w:rFonts w:ascii="Times New Roman" w:hAnsi="Times New Roman"/>
          <w:color w:val="000000"/>
        </w:rPr>
        <w:t>three</w:t>
      </w:r>
      <w:r w:rsidR="00E21E49" w:rsidRPr="00457E55">
        <w:rPr>
          <w:rFonts w:ascii="Times New Roman" w:hAnsi="Times New Roman"/>
          <w:color w:val="000000"/>
        </w:rPr>
        <w:t xml:space="preserve"> </w:t>
      </w:r>
      <w:r w:rsidRPr="00457E55">
        <w:rPr>
          <w:rFonts w:ascii="Times New Roman" w:hAnsi="Times New Roman"/>
          <w:color w:val="000000"/>
        </w:rPr>
        <w:t xml:space="preserve">1-year renewals with </w:t>
      </w:r>
      <w:r w:rsidRPr="00457E55">
        <w:rPr>
          <w:rFonts w:ascii="Times New Roman" w:hAnsi="Times New Roman"/>
          <w:color w:val="000000"/>
        </w:rPr>
        <w:lastRenderedPageBreak/>
        <w:t>mutual agreement between the SFA and the FSMC</w:t>
      </w:r>
      <w:r w:rsidR="00D60F18" w:rsidRPr="00457E55">
        <w:rPr>
          <w:rFonts w:ascii="Times New Roman" w:hAnsi="Times New Roman"/>
          <w:color w:val="000000"/>
        </w:rPr>
        <w:t xml:space="preserve">. </w:t>
      </w:r>
      <w:r w:rsidR="00AB704B" w:rsidRPr="00457E55">
        <w:rPr>
          <w:rFonts w:ascii="Times New Roman" w:hAnsi="Times New Roman"/>
          <w:color w:val="000000"/>
        </w:rPr>
        <w:t>The effective date may not occur prior to the date on which the contract is signed.</w:t>
      </w:r>
    </w:p>
    <w:p w14:paraId="7CBD82FA" w14:textId="77777777" w:rsidR="00E31109" w:rsidRPr="00457E55" w:rsidRDefault="00E31109" w:rsidP="00E31109">
      <w:pPr>
        <w:jc w:val="both"/>
        <w:rPr>
          <w:rFonts w:ascii="Times New Roman" w:hAnsi="Times New Roman"/>
          <w:color w:val="000000"/>
        </w:rPr>
      </w:pPr>
    </w:p>
    <w:p w14:paraId="0D56A304" w14:textId="77777777" w:rsidR="00E31109" w:rsidRPr="00457E55" w:rsidRDefault="00E31109" w:rsidP="00EB64D8">
      <w:pPr>
        <w:numPr>
          <w:ilvl w:val="0"/>
          <w:numId w:val="2"/>
        </w:numPr>
        <w:jc w:val="both"/>
        <w:rPr>
          <w:rFonts w:ascii="Times New Roman" w:hAnsi="Times New Roman"/>
          <w:color w:val="000000"/>
        </w:rPr>
      </w:pPr>
      <w:r w:rsidRPr="00457E55">
        <w:rPr>
          <w:rFonts w:ascii="Times New Roman" w:hAnsi="Times New Roman"/>
          <w:color w:val="000000"/>
        </w:rPr>
        <w:t xml:space="preserve">The FSMC shall operate in conformance with the </w:t>
      </w:r>
      <w:r w:rsidR="008006EB" w:rsidRPr="00457E55">
        <w:rPr>
          <w:rFonts w:ascii="Times New Roman" w:hAnsi="Times New Roman"/>
          <w:color w:val="000000"/>
        </w:rPr>
        <w:t>SFAs</w:t>
      </w:r>
      <w:r w:rsidRPr="00457E55">
        <w:rPr>
          <w:rFonts w:ascii="Times New Roman" w:hAnsi="Times New Roman"/>
          <w:color w:val="000000"/>
        </w:rPr>
        <w:t xml:space="preserve"> </w:t>
      </w:r>
      <w:r w:rsidR="002319A3" w:rsidRPr="00457E55">
        <w:rPr>
          <w:rFonts w:ascii="Times New Roman" w:hAnsi="Times New Roman"/>
          <w:color w:val="000000"/>
        </w:rPr>
        <w:t>Permanent Agreement/Policy Statement</w:t>
      </w:r>
      <w:r w:rsidRPr="00457E55">
        <w:rPr>
          <w:rFonts w:ascii="Times New Roman" w:hAnsi="Times New Roman"/>
          <w:color w:val="000000"/>
        </w:rPr>
        <w:t xml:space="preserve"> with </w:t>
      </w:r>
      <w:r w:rsidR="00EA4A9F" w:rsidRPr="00457E55">
        <w:rPr>
          <w:rFonts w:ascii="Times New Roman" w:hAnsi="Times New Roman"/>
          <w:color w:val="000000"/>
        </w:rPr>
        <w:t>PED</w:t>
      </w:r>
      <w:r w:rsidRPr="00457E55">
        <w:rPr>
          <w:rFonts w:ascii="Times New Roman" w:hAnsi="Times New Roman"/>
          <w:color w:val="000000"/>
        </w:rPr>
        <w:t>.</w:t>
      </w:r>
    </w:p>
    <w:p w14:paraId="4FB87D09" w14:textId="77777777" w:rsidR="00E31109" w:rsidRPr="00457E55" w:rsidRDefault="00E31109" w:rsidP="00E31109">
      <w:pPr>
        <w:jc w:val="both"/>
        <w:rPr>
          <w:rFonts w:ascii="Times New Roman" w:hAnsi="Times New Roman"/>
          <w:color w:val="000000"/>
        </w:rPr>
      </w:pPr>
    </w:p>
    <w:p w14:paraId="73A19F07" w14:textId="77777777" w:rsidR="00E31109" w:rsidRPr="00457E55" w:rsidRDefault="00E31109" w:rsidP="00E31109">
      <w:pPr>
        <w:ind w:left="720"/>
        <w:jc w:val="both"/>
        <w:rPr>
          <w:rFonts w:ascii="Times New Roman" w:hAnsi="Times New Roman"/>
          <w:color w:val="000000"/>
        </w:rPr>
      </w:pPr>
      <w:r w:rsidRPr="00457E55">
        <w:rPr>
          <w:rFonts w:ascii="Times New Roman" w:hAnsi="Times New Roman"/>
          <w:color w:val="000000"/>
        </w:rPr>
        <w:t xml:space="preserve">The SFA must check only the program(s) </w:t>
      </w:r>
      <w:r w:rsidR="00AB704B" w:rsidRPr="00457E55">
        <w:rPr>
          <w:rFonts w:ascii="Times New Roman" w:hAnsi="Times New Roman"/>
          <w:color w:val="000000"/>
        </w:rPr>
        <w:t>that will be applicable to the awarded contract</w:t>
      </w:r>
      <w:r w:rsidR="00D60F18" w:rsidRPr="00457E55">
        <w:rPr>
          <w:rFonts w:ascii="Times New Roman" w:hAnsi="Times New Roman"/>
          <w:color w:val="000000"/>
        </w:rPr>
        <w:t xml:space="preserve">. </w:t>
      </w:r>
      <w:r w:rsidRPr="00457E55">
        <w:rPr>
          <w:rFonts w:ascii="Times New Roman" w:hAnsi="Times New Roman"/>
          <w:color w:val="000000"/>
        </w:rPr>
        <w:t xml:space="preserve">The programs listed </w:t>
      </w:r>
      <w:r w:rsidR="002D7F4C" w:rsidRPr="00457E55">
        <w:rPr>
          <w:rFonts w:ascii="Times New Roman" w:hAnsi="Times New Roman"/>
          <w:color w:val="000000"/>
        </w:rPr>
        <w:t>below</w:t>
      </w:r>
      <w:r w:rsidRPr="00457E55">
        <w:rPr>
          <w:rFonts w:ascii="Times New Roman" w:hAnsi="Times New Roman"/>
          <w:color w:val="000000"/>
        </w:rPr>
        <w:t xml:space="preserve"> </w:t>
      </w:r>
      <w:r w:rsidR="002D7F4C" w:rsidRPr="00457E55">
        <w:rPr>
          <w:rFonts w:ascii="Times New Roman" w:hAnsi="Times New Roman"/>
          <w:color w:val="000000"/>
        </w:rPr>
        <w:t>shall be the same as</w:t>
      </w:r>
      <w:r w:rsidR="00DA50D0" w:rsidRPr="00457E55">
        <w:rPr>
          <w:rFonts w:ascii="Times New Roman" w:hAnsi="Times New Roman"/>
          <w:color w:val="000000"/>
        </w:rPr>
        <w:t xml:space="preserve"> those listed in Attachment K</w:t>
      </w:r>
      <w:r w:rsidR="00D60F18" w:rsidRPr="00457E55">
        <w:rPr>
          <w:rFonts w:ascii="Times New Roman" w:hAnsi="Times New Roman"/>
          <w:color w:val="000000"/>
        </w:rPr>
        <w:t xml:space="preserve">. </w:t>
      </w:r>
      <w:r w:rsidRPr="00457E55">
        <w:rPr>
          <w:rFonts w:ascii="Times New Roman" w:hAnsi="Times New Roman"/>
          <w:color w:val="000000"/>
        </w:rPr>
        <w:t>If a program is added later (i.e., a breakfast program), the appropriate procurement procedures must be followed</w:t>
      </w:r>
      <w:r w:rsidR="00D60F18" w:rsidRPr="00457E55">
        <w:rPr>
          <w:rFonts w:ascii="Times New Roman" w:hAnsi="Times New Roman"/>
          <w:color w:val="000000"/>
        </w:rPr>
        <w:t xml:space="preserve">. </w:t>
      </w:r>
      <w:r w:rsidRPr="00457E55">
        <w:rPr>
          <w:rFonts w:ascii="Times New Roman" w:hAnsi="Times New Roman"/>
          <w:color w:val="000000"/>
        </w:rPr>
        <w:t>(Reference Item B on page 7.)</w:t>
      </w:r>
    </w:p>
    <w:p w14:paraId="1A5ECACD" w14:textId="77777777" w:rsidR="00E31109" w:rsidRPr="00457E55" w:rsidRDefault="00E31109" w:rsidP="00E31109">
      <w:pPr>
        <w:ind w:left="720"/>
        <w:jc w:val="both"/>
        <w:rPr>
          <w:rFonts w:ascii="Times New Roman" w:hAnsi="Times New Roman"/>
          <w:color w:val="000000"/>
        </w:rPr>
      </w:pPr>
    </w:p>
    <w:p w14:paraId="4196ECAB" w14:textId="77777777" w:rsidR="00E31109" w:rsidRPr="00457E55" w:rsidRDefault="00E31109" w:rsidP="00E31109">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6023FED" w14:textId="77777777" w:rsidR="00E31109" w:rsidRPr="00457E55" w:rsidRDefault="00E31109" w:rsidP="00E31109">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2F5B3ED7" w14:textId="77777777" w:rsidR="00457E55" w:rsidRDefault="00E31109" w:rsidP="00E31109">
      <w:pPr>
        <w:ind w:left="720"/>
        <w:jc w:val="both"/>
        <w:rPr>
          <w:rFonts w:ascii="Times New Roman" w:hAnsi="Times New Roman"/>
          <w:color w:val="000000"/>
        </w:rPr>
      </w:pPr>
      <w:r w:rsidRPr="00457E55">
        <w:rPr>
          <w:rFonts w:ascii="Times New Roman" w:hAnsi="Times New Roman"/>
          <w:color w:val="000000"/>
        </w:rPr>
        <w:t xml:space="preserve">□ After School </w:t>
      </w:r>
      <w:r w:rsidR="0068159C" w:rsidRPr="00457E55">
        <w:rPr>
          <w:rFonts w:ascii="Times New Roman" w:hAnsi="Times New Roman"/>
          <w:color w:val="000000"/>
        </w:rPr>
        <w:t xml:space="preserve">Care </w:t>
      </w:r>
      <w:r w:rsidRPr="00457E55">
        <w:rPr>
          <w:rFonts w:ascii="Times New Roman" w:hAnsi="Times New Roman"/>
          <w:color w:val="000000"/>
        </w:rPr>
        <w:t>Snack Program (ASSP)</w:t>
      </w:r>
      <w:r w:rsidRPr="00457E55">
        <w:rPr>
          <w:rFonts w:ascii="Times New Roman" w:hAnsi="Times New Roman"/>
          <w:color w:val="000000"/>
        </w:rPr>
        <w:tab/>
      </w:r>
    </w:p>
    <w:p w14:paraId="5A868C7B" w14:textId="77777777" w:rsidR="00AC0958" w:rsidRDefault="00457E55" w:rsidP="00E31109">
      <w:pPr>
        <w:ind w:left="720"/>
        <w:jc w:val="both"/>
        <w:rPr>
          <w:rFonts w:ascii="Times New Roman" w:hAnsi="Times New Roman"/>
          <w:color w:val="000000"/>
        </w:rPr>
      </w:pPr>
      <w:r w:rsidRPr="00457E55">
        <w:rPr>
          <w:rFonts w:ascii="Times New Roman" w:hAnsi="Times New Roman"/>
          <w:color w:val="000000"/>
        </w:rPr>
        <w:t xml:space="preserve">□ </w:t>
      </w:r>
      <w:r w:rsidR="00AC0958">
        <w:rPr>
          <w:rFonts w:ascii="Times New Roman" w:hAnsi="Times New Roman"/>
          <w:color w:val="000000"/>
        </w:rPr>
        <w:t>Fresh Fruit and Vegetable Program (FFVP)</w:t>
      </w:r>
    </w:p>
    <w:p w14:paraId="76C8245F" w14:textId="77777777" w:rsidR="00E31109" w:rsidRPr="00457E55" w:rsidRDefault="00AC0958" w:rsidP="00E31109">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77283A9B" w14:textId="77777777" w:rsidR="00E31109" w:rsidRPr="00457E55" w:rsidRDefault="00E31109" w:rsidP="00E31109">
      <w:pPr>
        <w:ind w:left="720"/>
        <w:jc w:val="both"/>
        <w:rPr>
          <w:rFonts w:ascii="Times New Roman" w:hAnsi="Times New Roman"/>
          <w:color w:val="000000"/>
        </w:rPr>
      </w:pPr>
      <w:r w:rsidRPr="00457E55">
        <w:rPr>
          <w:rFonts w:ascii="Times New Roman" w:hAnsi="Times New Roman"/>
          <w:color w:val="000000"/>
        </w:rPr>
        <w:t>□ Summer Food Service Program</w:t>
      </w:r>
      <w:r w:rsidR="00DA50D0" w:rsidRPr="00457E55">
        <w:rPr>
          <w:rFonts w:ascii="Times New Roman" w:hAnsi="Times New Roman"/>
          <w:color w:val="000000"/>
        </w:rPr>
        <w:t xml:space="preserve">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D5D544D" w14:textId="77777777" w:rsidR="00E31109" w:rsidRPr="00457E55" w:rsidRDefault="00457E55" w:rsidP="00E31109">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607801E3" w14:textId="77777777" w:rsidR="00E31109" w:rsidRPr="00457E55" w:rsidRDefault="00E31109" w:rsidP="00E31109">
      <w:pPr>
        <w:jc w:val="both"/>
        <w:rPr>
          <w:rFonts w:ascii="Times New Roman" w:hAnsi="Times New Roman"/>
          <w:color w:val="000000"/>
        </w:rPr>
      </w:pPr>
      <w:r w:rsidRPr="00457E55">
        <w:rPr>
          <w:rFonts w:ascii="Times New Roman" w:hAnsi="Times New Roman"/>
          <w:color w:val="000000"/>
        </w:rPr>
        <w:t xml:space="preserve">            □</w:t>
      </w:r>
      <w:r w:rsidR="00457E55">
        <w:rPr>
          <w:rFonts w:ascii="Times New Roman" w:hAnsi="Times New Roman"/>
          <w:color w:val="000000"/>
        </w:rPr>
        <w:t xml:space="preserve"> Non-Program Revenue Offering</w:t>
      </w:r>
      <w:r w:rsidR="00AC0958">
        <w:rPr>
          <w:rFonts w:ascii="Times New Roman" w:hAnsi="Times New Roman"/>
          <w:color w:val="000000"/>
        </w:rPr>
        <w:t>s</w:t>
      </w:r>
      <w:r w:rsidR="00457E55">
        <w:rPr>
          <w:rFonts w:ascii="Times New Roman" w:hAnsi="Times New Roman"/>
          <w:color w:val="000000"/>
        </w:rPr>
        <w:t xml:space="preserve"> (adult meals, catering, ala carte, concession etc.)</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76ED3B3A"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 xml:space="preserve">The FSMC, as an independent contractor, shall have the exclusive right to operate the above program(s) at the sites specified by the SFA in </w:t>
      </w:r>
      <w:r w:rsidRPr="00AC0958">
        <w:rPr>
          <w:rFonts w:ascii="Times New Roman" w:hAnsi="Times New Roman"/>
          <w:color w:val="000000"/>
          <w:highlight w:val="yellow"/>
        </w:rPr>
        <w:t xml:space="preserve">Attachment </w:t>
      </w:r>
      <w:r w:rsidR="0045398B" w:rsidRPr="00AC0958">
        <w:rPr>
          <w:rFonts w:ascii="Times New Roman" w:hAnsi="Times New Roman"/>
          <w:color w:val="000000"/>
          <w:highlight w:val="yellow"/>
        </w:rPr>
        <w:t>J</w:t>
      </w:r>
      <w:r w:rsidRPr="00AC0958">
        <w:rPr>
          <w:rFonts w:ascii="Times New Roman" w:hAnsi="Times New Roman"/>
          <w:color w:val="000000"/>
          <w:highlight w:val="yellow"/>
        </w:rPr>
        <w:t>.</w:t>
      </w:r>
    </w:p>
    <w:p w14:paraId="06061124" w14:textId="77777777" w:rsidR="00E31109" w:rsidRPr="00457E55" w:rsidRDefault="00E31109" w:rsidP="00E31109">
      <w:pPr>
        <w:jc w:val="both"/>
        <w:rPr>
          <w:rFonts w:ascii="Times New Roman" w:hAnsi="Times New Roman"/>
          <w:color w:val="000000"/>
        </w:rPr>
      </w:pPr>
    </w:p>
    <w:p w14:paraId="31CC494D"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The FSMC shall be an independent contractor and not an employee of the SFA</w:t>
      </w:r>
      <w:r w:rsidR="00D60F18" w:rsidRPr="00457E55">
        <w:rPr>
          <w:rFonts w:ascii="Times New Roman" w:hAnsi="Times New Roman"/>
          <w:color w:val="000000"/>
        </w:rPr>
        <w:t xml:space="preserve">. </w:t>
      </w:r>
      <w:r w:rsidRPr="00457E55">
        <w:rPr>
          <w:rFonts w:ascii="Times New Roman" w:hAnsi="Times New Roman"/>
          <w:color w:val="000000"/>
        </w:rPr>
        <w:t>The employees of the FSMC are not employees of the SFA.</w:t>
      </w:r>
    </w:p>
    <w:p w14:paraId="0524E3CC" w14:textId="77777777" w:rsidR="00E31109" w:rsidRPr="00457E55" w:rsidRDefault="00E31109" w:rsidP="00E31109">
      <w:pPr>
        <w:jc w:val="both"/>
        <w:rPr>
          <w:rFonts w:ascii="Times New Roman" w:hAnsi="Times New Roman"/>
          <w:color w:val="000000"/>
        </w:rPr>
      </w:pPr>
    </w:p>
    <w:p w14:paraId="7343ADE5"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 xml:space="preserve">The food service provided shall be operated and maintained as a benefit to the </w:t>
      </w:r>
      <w:r w:rsidR="008006EB" w:rsidRPr="00457E55">
        <w:rPr>
          <w:rFonts w:ascii="Times New Roman" w:hAnsi="Times New Roman"/>
          <w:color w:val="000000"/>
        </w:rPr>
        <w:t>SFAs</w:t>
      </w:r>
      <w:r w:rsidRPr="00457E55">
        <w:rPr>
          <w:rFonts w:ascii="Times New Roman" w:hAnsi="Times New Roman"/>
          <w:color w:val="000000"/>
        </w:rPr>
        <w:t xml:space="preserve"> students, faculty, and staff.</w:t>
      </w:r>
    </w:p>
    <w:p w14:paraId="06733184" w14:textId="77777777" w:rsidR="00E31109" w:rsidRPr="00457E55" w:rsidRDefault="00E31109" w:rsidP="00E31109">
      <w:pPr>
        <w:jc w:val="both"/>
        <w:rPr>
          <w:rFonts w:ascii="Times New Roman" w:hAnsi="Times New Roman"/>
          <w:color w:val="000000"/>
        </w:rPr>
      </w:pPr>
    </w:p>
    <w:p w14:paraId="0C3F4A3B"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 xml:space="preserve">All income accruing as a result of payments by children and adults, federal reimbursements, and all other income from sources such as donations, special functions, catering, a la carte sales, vending, concessions, contract meals, grants, and loans shall be deposited daily in the </w:t>
      </w:r>
      <w:r w:rsidR="008006EB" w:rsidRPr="00457E55">
        <w:rPr>
          <w:rFonts w:ascii="Times New Roman" w:hAnsi="Times New Roman"/>
          <w:color w:val="000000"/>
        </w:rPr>
        <w:t>SFAs</w:t>
      </w:r>
      <w:r w:rsidRPr="00457E55">
        <w:rPr>
          <w:rFonts w:ascii="Times New Roman" w:hAnsi="Times New Roman"/>
          <w:color w:val="000000"/>
        </w:rPr>
        <w:t xml:space="preserve"> nonprofit food service account</w:t>
      </w:r>
      <w:r w:rsidR="00D60F18" w:rsidRPr="00457E55">
        <w:rPr>
          <w:rFonts w:ascii="Times New Roman" w:hAnsi="Times New Roman"/>
          <w:color w:val="000000"/>
        </w:rPr>
        <w:t xml:space="preserve">. </w:t>
      </w:r>
      <w:r w:rsidRPr="00457E55">
        <w:rPr>
          <w:rFonts w:ascii="Times New Roman" w:hAnsi="Times New Roman"/>
          <w:color w:val="000000"/>
        </w:rPr>
        <w:t xml:space="preserve">Any profit or guaranteed return shall remain in the </w:t>
      </w:r>
      <w:r w:rsidR="008006EB" w:rsidRPr="00457E55">
        <w:rPr>
          <w:rFonts w:ascii="Times New Roman" w:hAnsi="Times New Roman"/>
          <w:color w:val="000000"/>
        </w:rPr>
        <w:t>SFAs</w:t>
      </w:r>
      <w:r w:rsidRPr="00457E55">
        <w:rPr>
          <w:rFonts w:ascii="Times New Roman" w:hAnsi="Times New Roman"/>
          <w:color w:val="000000"/>
        </w:rPr>
        <w:t xml:space="preserve"> </w:t>
      </w:r>
      <w:r w:rsidR="002319A3" w:rsidRPr="00457E55">
        <w:rPr>
          <w:rFonts w:ascii="Times New Roman" w:hAnsi="Times New Roman"/>
          <w:color w:val="000000"/>
        </w:rPr>
        <w:t xml:space="preserve">nonprofit </w:t>
      </w:r>
      <w:r w:rsidRPr="00457E55">
        <w:rPr>
          <w:rFonts w:ascii="Times New Roman" w:hAnsi="Times New Roman"/>
          <w:color w:val="000000"/>
        </w:rPr>
        <w:t>food service account</w:t>
      </w:r>
      <w:r w:rsidR="00AC0958">
        <w:rPr>
          <w:rFonts w:ascii="Times New Roman" w:hAnsi="Times New Roman"/>
          <w:color w:val="000000"/>
        </w:rPr>
        <w:t xml:space="preserve"> which shall be a separated and tracked operating financial account under the food service account. </w:t>
      </w:r>
      <w:r w:rsidRPr="00457E55">
        <w:rPr>
          <w:rFonts w:ascii="Times New Roman" w:hAnsi="Times New Roman"/>
          <w:color w:val="000000"/>
        </w:rPr>
        <w:t xml:space="preserve">The SFA and the FSMC agree that this contract is neither a </w:t>
      </w:r>
      <w:r w:rsidRPr="00457E55">
        <w:rPr>
          <w:rFonts w:ascii="Times New Roman" w:hAnsi="Times New Roman"/>
          <w:i/>
          <w:iCs/>
          <w:color w:val="000000"/>
        </w:rPr>
        <w:t>cost-plus-a-percentage-of-income</w:t>
      </w:r>
      <w:r w:rsidRPr="00457E55">
        <w:rPr>
          <w:rFonts w:ascii="Times New Roman" w:hAnsi="Times New Roman"/>
          <w:color w:val="000000"/>
        </w:rPr>
        <w:t xml:space="preserve"> nor a </w:t>
      </w:r>
      <w:r w:rsidRPr="00457E55">
        <w:rPr>
          <w:rFonts w:ascii="Times New Roman" w:hAnsi="Times New Roman"/>
          <w:i/>
          <w:iCs/>
          <w:color w:val="000000"/>
        </w:rPr>
        <w:t>cost-plus-a-percentage-of-cost</w:t>
      </w:r>
      <w:r w:rsidRPr="00457E55">
        <w:rPr>
          <w:rFonts w:ascii="Times New Roman" w:hAnsi="Times New Roman"/>
          <w:color w:val="000000"/>
        </w:rPr>
        <w:t xml:space="preserve"> contract as required under United States Department of Agriculture (USDA) Regulations 7 CFR 210.16(c) and </w:t>
      </w:r>
      <w:r w:rsidR="0082082B" w:rsidRPr="00457E55">
        <w:rPr>
          <w:rFonts w:ascii="Times New Roman" w:hAnsi="Times New Roman"/>
          <w:color w:val="000000"/>
        </w:rPr>
        <w:t>2 CFR 200.323(d)</w:t>
      </w:r>
    </w:p>
    <w:p w14:paraId="730F7287" w14:textId="77777777" w:rsidR="00E31109" w:rsidRPr="00457E55" w:rsidRDefault="00E31109" w:rsidP="00E31109">
      <w:pPr>
        <w:jc w:val="both"/>
        <w:rPr>
          <w:rFonts w:ascii="Times New Roman" w:hAnsi="Times New Roman"/>
          <w:color w:val="000000"/>
        </w:rPr>
      </w:pPr>
    </w:p>
    <w:p w14:paraId="32A98E9E"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 xml:space="preserve">The SFA shall be legally responsible for the conduct of the food service program and shall supervise the food service operations in such manner as will ensure compliance with the rules and regulations of the </w:t>
      </w:r>
      <w:r w:rsidR="00EA4A9F" w:rsidRPr="00457E55">
        <w:rPr>
          <w:rFonts w:ascii="Times New Roman" w:hAnsi="Times New Roman"/>
          <w:color w:val="000000"/>
        </w:rPr>
        <w:t>PED</w:t>
      </w:r>
      <w:r w:rsidRPr="00457E55">
        <w:rPr>
          <w:rFonts w:ascii="Times New Roman" w:hAnsi="Times New Roman"/>
          <w:color w:val="000000"/>
        </w:rPr>
        <w:t xml:space="preserve"> and USDA regarding each of the Child Nutrition Programs</w:t>
      </w:r>
      <w:r w:rsidR="00971D93" w:rsidRPr="00457E55">
        <w:rPr>
          <w:rFonts w:ascii="Times New Roman" w:hAnsi="Times New Roman"/>
          <w:color w:val="000000"/>
        </w:rPr>
        <w:t>(CNPs)</w:t>
      </w:r>
      <w:r w:rsidRPr="00457E55">
        <w:rPr>
          <w:rFonts w:ascii="Times New Roman" w:hAnsi="Times New Roman"/>
          <w:color w:val="000000"/>
        </w:rPr>
        <w:t xml:space="preserve"> covered by this contract.</w:t>
      </w:r>
      <w:r w:rsidR="00AC0958">
        <w:rPr>
          <w:rFonts w:ascii="Times New Roman" w:hAnsi="Times New Roman"/>
          <w:color w:val="000000"/>
        </w:rPr>
        <w:t xml:space="preserve"> </w:t>
      </w:r>
    </w:p>
    <w:p w14:paraId="2DD11AB1" w14:textId="77777777" w:rsidR="00E31109" w:rsidRPr="00457E55" w:rsidRDefault="00E31109" w:rsidP="00E31109">
      <w:pPr>
        <w:jc w:val="both"/>
        <w:rPr>
          <w:rFonts w:ascii="Times New Roman" w:hAnsi="Times New Roman"/>
          <w:color w:val="000000"/>
        </w:rPr>
      </w:pPr>
    </w:p>
    <w:p w14:paraId="49F9C33B"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The SFA shall retain control of the CNP nonprofit food service account and overall financial responsibility for the CNP.</w:t>
      </w:r>
    </w:p>
    <w:p w14:paraId="0DC37A7D" w14:textId="77777777" w:rsidR="00E31109" w:rsidRPr="00457E55" w:rsidRDefault="00E31109" w:rsidP="00E31109">
      <w:pPr>
        <w:jc w:val="both"/>
        <w:rPr>
          <w:rFonts w:ascii="Times New Roman" w:hAnsi="Times New Roman"/>
          <w:color w:val="000000"/>
        </w:rPr>
      </w:pPr>
    </w:p>
    <w:p w14:paraId="1F3ECEE6"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t xml:space="preserve">The SFA </w:t>
      </w:r>
      <w:r w:rsidR="00971D93" w:rsidRPr="00AC0958">
        <w:rPr>
          <w:rFonts w:ascii="Times New Roman" w:hAnsi="Times New Roman"/>
          <w:color w:val="000000"/>
          <w:highlight w:val="yellow"/>
        </w:rPr>
        <w:t>(</w:t>
      </w:r>
      <w:r w:rsidR="00971D93" w:rsidRPr="00AC0958">
        <w:rPr>
          <w:rFonts w:ascii="Times New Roman" w:hAnsi="Times New Roman"/>
          <w:b/>
          <w:color w:val="000000"/>
          <w:highlight w:val="yellow"/>
        </w:rPr>
        <w:t>select one</w:t>
      </w:r>
      <w:r w:rsidR="00971D93" w:rsidRPr="00AC0958">
        <w:rPr>
          <w:rFonts w:ascii="Times New Roman" w:hAnsi="Times New Roman"/>
          <w:color w:val="000000"/>
          <w:highlight w:val="yellow"/>
        </w:rPr>
        <w:t>) is a pricing program/ non-pricing program</w:t>
      </w:r>
      <w:r w:rsidR="00D60F18" w:rsidRPr="00457E55">
        <w:rPr>
          <w:rFonts w:ascii="Times New Roman" w:hAnsi="Times New Roman"/>
          <w:color w:val="000000"/>
        </w:rPr>
        <w:t xml:space="preserve">. </w:t>
      </w:r>
      <w:r w:rsidR="00971D93" w:rsidRPr="00457E55">
        <w:rPr>
          <w:rFonts w:ascii="Times New Roman" w:hAnsi="Times New Roman"/>
          <w:color w:val="000000"/>
        </w:rPr>
        <w:t xml:space="preserve">If the SFA is a pricing program, the SFA </w:t>
      </w:r>
      <w:r w:rsidRPr="00457E55">
        <w:rPr>
          <w:rFonts w:ascii="Times New Roman" w:hAnsi="Times New Roman"/>
          <w:color w:val="000000"/>
        </w:rPr>
        <w:t xml:space="preserve">shall establish all selling prices, including price adjustments, for all reimbursable and non-reimbursable meals/milk and a la carte sales (including vending, adult meals, contract meals, and catering) prices.  </w:t>
      </w:r>
    </w:p>
    <w:p w14:paraId="47941DF4" w14:textId="77777777" w:rsidR="00A114F9" w:rsidRPr="00457E55" w:rsidRDefault="00A114F9" w:rsidP="00A114F9">
      <w:pPr>
        <w:ind w:left="720"/>
        <w:jc w:val="both"/>
        <w:rPr>
          <w:rFonts w:ascii="Times New Roman" w:hAnsi="Times New Roman"/>
          <w:color w:val="000000"/>
        </w:rPr>
      </w:pPr>
    </w:p>
    <w:p w14:paraId="184DEFA9" w14:textId="77777777" w:rsidR="00E31109" w:rsidRPr="00457E55" w:rsidRDefault="00E31109" w:rsidP="00EB64D8">
      <w:pPr>
        <w:numPr>
          <w:ilvl w:val="0"/>
          <w:numId w:val="3"/>
        </w:numPr>
        <w:jc w:val="both"/>
        <w:rPr>
          <w:rFonts w:ascii="Times New Roman" w:hAnsi="Times New Roman"/>
          <w:color w:val="000000"/>
        </w:rPr>
      </w:pPr>
      <w:r w:rsidRPr="00457E55">
        <w:rPr>
          <w:rFonts w:ascii="Times New Roman" w:hAnsi="Times New Roman"/>
          <w:color w:val="000000"/>
        </w:rPr>
        <w:lastRenderedPageBreak/>
        <w:t>The FSMC shall provide additional food service such as banquets, parties, and refreshments for meetings as requested by the SFA</w:t>
      </w:r>
      <w:r w:rsidR="00AD3F43" w:rsidRPr="00457E55">
        <w:rPr>
          <w:rFonts w:ascii="Times New Roman" w:hAnsi="Times New Roman"/>
          <w:color w:val="000000"/>
        </w:rPr>
        <w:t xml:space="preserve">. </w:t>
      </w:r>
      <w:r w:rsidRPr="00457E55">
        <w:rPr>
          <w:rFonts w:ascii="Times New Roman" w:hAnsi="Times New Roman"/>
          <w:color w:val="000000"/>
        </w:rPr>
        <w:t xml:space="preserve">USDA </w:t>
      </w:r>
      <w:r w:rsidR="00796B2D" w:rsidRPr="00457E55">
        <w:rPr>
          <w:rFonts w:ascii="Times New Roman" w:hAnsi="Times New Roman"/>
          <w:color w:val="000000"/>
        </w:rPr>
        <w:t>Foods</w:t>
      </w:r>
      <w:r w:rsidRPr="00457E55">
        <w:rPr>
          <w:rFonts w:ascii="Times New Roman" w:hAnsi="Times New Roman"/>
          <w:color w:val="000000"/>
        </w:rPr>
        <w:t xml:space="preserve"> shall not be used for these special functions unless the </w:t>
      </w:r>
      <w:r w:rsidR="008006EB" w:rsidRPr="00457E55">
        <w:rPr>
          <w:rFonts w:ascii="Times New Roman" w:hAnsi="Times New Roman"/>
          <w:color w:val="000000"/>
        </w:rPr>
        <w:t>SFAs</w:t>
      </w:r>
      <w:r w:rsidRPr="00457E55">
        <w:rPr>
          <w:rFonts w:ascii="Times New Roman" w:hAnsi="Times New Roman"/>
          <w:color w:val="000000"/>
        </w:rPr>
        <w:t xml:space="preserve"> students will be primary beneficiaries.  </w:t>
      </w:r>
    </w:p>
    <w:p w14:paraId="00EFEDF5" w14:textId="77777777" w:rsidR="00E31109" w:rsidRPr="00457E55" w:rsidRDefault="00E31109" w:rsidP="00E31109">
      <w:pPr>
        <w:jc w:val="both"/>
        <w:rPr>
          <w:rFonts w:ascii="Times New Roman" w:hAnsi="Times New Roman"/>
          <w:color w:val="000000"/>
        </w:rPr>
      </w:pPr>
    </w:p>
    <w:p w14:paraId="0F886F07" w14:textId="77777777" w:rsidR="00E31109" w:rsidRPr="00457E55" w:rsidRDefault="00E31109" w:rsidP="00E31109">
      <w:pPr>
        <w:ind w:left="720"/>
        <w:jc w:val="both"/>
        <w:rPr>
          <w:rFonts w:ascii="Times New Roman" w:hAnsi="Times New Roman"/>
          <w:color w:val="000000"/>
        </w:rPr>
      </w:pPr>
      <w:r w:rsidRPr="00457E55">
        <w:rPr>
          <w:rFonts w:ascii="Times New Roman" w:hAnsi="Times New Roman"/>
          <w:color w:val="000000"/>
        </w:rPr>
        <w:t xml:space="preserve">The SFA may request of the FSMC additional food service programs; however, the SFA reserves the right, at its sole discretion, to sell or dispense any food or beverage before or after the </w:t>
      </w:r>
      <w:r w:rsidR="008006EB" w:rsidRPr="00457E55">
        <w:rPr>
          <w:rFonts w:ascii="Times New Roman" w:hAnsi="Times New Roman"/>
          <w:color w:val="000000"/>
        </w:rPr>
        <w:t>SFAs</w:t>
      </w:r>
      <w:r w:rsidRPr="00457E55">
        <w:rPr>
          <w:rFonts w:ascii="Times New Roman" w:hAnsi="Times New Roman"/>
          <w:color w:val="000000"/>
        </w:rPr>
        <w:t xml:space="preserve"> regularly scheduled lunch or breakfast periods, provided such is not prohibited by federal program regulations.</w:t>
      </w:r>
    </w:p>
    <w:p w14:paraId="00181AAB" w14:textId="77777777" w:rsidR="00E31109" w:rsidRPr="00457E55" w:rsidRDefault="00E31109" w:rsidP="00E31109">
      <w:pPr>
        <w:jc w:val="both"/>
        <w:rPr>
          <w:rFonts w:ascii="Times New Roman" w:hAnsi="Times New Roman"/>
          <w:color w:val="000000"/>
        </w:rPr>
      </w:pPr>
    </w:p>
    <w:p w14:paraId="37C3B6CD" w14:textId="77777777" w:rsidR="00E31109" w:rsidRPr="00457E55" w:rsidRDefault="00E31109" w:rsidP="00EB64D8">
      <w:pPr>
        <w:numPr>
          <w:ilvl w:val="0"/>
          <w:numId w:val="4"/>
        </w:numPr>
        <w:jc w:val="both"/>
        <w:rPr>
          <w:rFonts w:ascii="Times New Roman" w:hAnsi="Times New Roman"/>
          <w:color w:val="000000"/>
        </w:rPr>
      </w:pPr>
      <w:r w:rsidRPr="00457E55">
        <w:rPr>
          <w:rFonts w:ascii="Times New Roman" w:hAnsi="Times New Roman"/>
          <w:color w:val="000000"/>
        </w:rPr>
        <w:t xml:space="preserve">The FSMC shall cooperate with the SFA in promoting nutrition education and coordinating the </w:t>
      </w:r>
      <w:r w:rsidR="008006EB" w:rsidRPr="00457E55">
        <w:rPr>
          <w:rFonts w:ascii="Times New Roman" w:hAnsi="Times New Roman"/>
          <w:color w:val="000000"/>
        </w:rPr>
        <w:t>SFAs</w:t>
      </w:r>
      <w:r w:rsidRPr="00457E55">
        <w:rPr>
          <w:rFonts w:ascii="Times New Roman" w:hAnsi="Times New Roman"/>
          <w:color w:val="000000"/>
        </w:rPr>
        <w:t xml:space="preserve"> food service with classroom instruction.</w:t>
      </w:r>
    </w:p>
    <w:p w14:paraId="6A4899CB" w14:textId="77777777" w:rsidR="00E31109" w:rsidRPr="00457E55" w:rsidRDefault="00E31109" w:rsidP="00E31109">
      <w:pPr>
        <w:jc w:val="both"/>
        <w:rPr>
          <w:rFonts w:ascii="Times New Roman" w:hAnsi="Times New Roman"/>
          <w:color w:val="000000"/>
        </w:rPr>
      </w:pPr>
    </w:p>
    <w:p w14:paraId="7E410345" w14:textId="77777777" w:rsidR="00BF0E76" w:rsidRPr="00BF0E76" w:rsidRDefault="00E31109" w:rsidP="00BF0E76">
      <w:pPr>
        <w:numPr>
          <w:ilvl w:val="0"/>
          <w:numId w:val="4"/>
        </w:numPr>
        <w:jc w:val="both"/>
        <w:rPr>
          <w:rFonts w:ascii="Times New Roman" w:hAnsi="Times New Roman"/>
          <w:color w:val="000000"/>
        </w:rPr>
      </w:pPr>
      <w:r w:rsidRPr="00BF0E76">
        <w:rPr>
          <w:rFonts w:ascii="Times New Roman" w:hAnsi="Times New Roman"/>
          <w:color w:val="000000"/>
        </w:rPr>
        <w:t xml:space="preserve">The FSMC shall comply with the rules, regulations, policies, and instructions of </w:t>
      </w:r>
      <w:r w:rsidR="00EA4A9F" w:rsidRPr="00BF0E76">
        <w:rPr>
          <w:rFonts w:ascii="Times New Roman" w:hAnsi="Times New Roman"/>
          <w:color w:val="000000"/>
        </w:rPr>
        <w:t>PED</w:t>
      </w:r>
      <w:r w:rsidRPr="00BF0E76">
        <w:rPr>
          <w:rFonts w:ascii="Times New Roman" w:hAnsi="Times New Roman"/>
          <w:color w:val="000000"/>
        </w:rPr>
        <w:t xml:space="preserve"> and USDA and any additions or amendments thereto, including USDA regulations 7 CFR Parts 210, 220, 245, 250, </w:t>
      </w:r>
      <w:r w:rsidR="00FB7A68" w:rsidRPr="00BF0E76">
        <w:rPr>
          <w:rFonts w:ascii="Times New Roman" w:hAnsi="Times New Roman"/>
          <w:color w:val="000000"/>
        </w:rPr>
        <w:t xml:space="preserve">2 CFR 200, and </w:t>
      </w:r>
      <w:r w:rsidRPr="00BF0E76">
        <w:rPr>
          <w:rFonts w:ascii="Times New Roman" w:hAnsi="Times New Roman"/>
          <w:color w:val="000000"/>
        </w:rPr>
        <w:t>7 CFR Part 225 (SFSP)</w:t>
      </w:r>
      <w:r w:rsidR="00BF0E76" w:rsidRPr="00BF0E76">
        <w:rPr>
          <w:rFonts w:ascii="Times New Roman" w:hAnsi="Times New Roman"/>
          <w:color w:val="000000"/>
        </w:rPr>
        <w:t xml:space="preserve">, </w:t>
      </w:r>
      <w:r w:rsidR="00BF0E76" w:rsidRPr="00BF0E76">
        <w:rPr>
          <w:rFonts w:ascii="Times New Roman" w:hAnsi="Times New Roman"/>
        </w:rPr>
        <w:t>2 CFR 200 318-326, Appendix II to Part 200, 2 CFR 400, 2CFR 416, 2 CFR 417, 2 CFR 418, 7</w:t>
      </w:r>
      <w:r w:rsidR="00F7776B">
        <w:rPr>
          <w:rFonts w:ascii="Times New Roman" w:hAnsi="Times New Roman"/>
        </w:rPr>
        <w:t xml:space="preserve"> </w:t>
      </w:r>
      <w:r w:rsidR="00BF0E76" w:rsidRPr="00BF0E76">
        <w:rPr>
          <w:rFonts w:ascii="Times New Roman" w:hAnsi="Times New Roman"/>
        </w:rPr>
        <w:t xml:space="preserve">CFR 215(SMP) if applicable, 7 CFR Part 226 (CACFP) if applicable. </w:t>
      </w:r>
    </w:p>
    <w:p w14:paraId="1F2757F1" w14:textId="77777777" w:rsidR="00BF0E76" w:rsidRPr="00457E55" w:rsidRDefault="00BF0E76" w:rsidP="007B3F00">
      <w:pPr>
        <w:jc w:val="both"/>
        <w:rPr>
          <w:rFonts w:ascii="Times New Roman" w:hAnsi="Times New Roman"/>
          <w:color w:val="000000"/>
        </w:rPr>
      </w:pPr>
    </w:p>
    <w:p w14:paraId="4365855A" w14:textId="77777777" w:rsidR="00796B2D" w:rsidRPr="00457E55" w:rsidRDefault="007B3F00" w:rsidP="00EB64D8">
      <w:pPr>
        <w:numPr>
          <w:ilvl w:val="0"/>
          <w:numId w:val="4"/>
        </w:numPr>
        <w:jc w:val="both"/>
        <w:rPr>
          <w:rFonts w:ascii="Times New Roman" w:hAnsi="Times New Roman"/>
          <w:color w:val="000000"/>
        </w:rPr>
      </w:pPr>
      <w:r w:rsidRPr="00457E55">
        <w:rPr>
          <w:rFonts w:ascii="Times New Roman" w:hAnsi="Times New Roman"/>
          <w:b/>
          <w:color w:val="000000"/>
        </w:rPr>
        <w:t>Allowable costs</w:t>
      </w:r>
      <w:r w:rsidR="00796B2D" w:rsidRPr="00457E55">
        <w:rPr>
          <w:rFonts w:ascii="Times New Roman" w:hAnsi="Times New Roman"/>
          <w:color w:val="000000"/>
        </w:rPr>
        <w:t>: in accordance with applicable federal regulations, for all cost reimbursable contracts:</w:t>
      </w:r>
    </w:p>
    <w:p w14:paraId="28B9AE81" w14:textId="77777777" w:rsidR="00796B2D" w:rsidRPr="00457E55" w:rsidRDefault="00796B2D" w:rsidP="00492788">
      <w:pPr>
        <w:pStyle w:val="ListParagraph"/>
        <w:rPr>
          <w:rFonts w:ascii="Times New Roman" w:hAnsi="Times New Roman"/>
          <w:color w:val="000000"/>
        </w:rPr>
      </w:pPr>
    </w:p>
    <w:p w14:paraId="76685869" w14:textId="77777777" w:rsidR="007B3F00" w:rsidRPr="00457E55" w:rsidRDefault="00796B2D" w:rsidP="00604329">
      <w:pPr>
        <w:numPr>
          <w:ilvl w:val="0"/>
          <w:numId w:val="37"/>
        </w:numPr>
        <w:jc w:val="both"/>
        <w:rPr>
          <w:rFonts w:ascii="Times New Roman" w:hAnsi="Times New Roman"/>
          <w:color w:val="000000"/>
        </w:rPr>
      </w:pPr>
      <w:r w:rsidRPr="00457E55">
        <w:rPr>
          <w:rFonts w:ascii="Times New Roman" w:hAnsi="Times New Roman"/>
          <w:color w:val="000000"/>
        </w:rPr>
        <w:t xml:space="preserve">Allowable costs </w:t>
      </w:r>
      <w:r w:rsidR="007B3F00" w:rsidRPr="00457E55">
        <w:rPr>
          <w:rFonts w:ascii="Times New Roman" w:hAnsi="Times New Roman"/>
          <w:color w:val="000000"/>
        </w:rPr>
        <w:t xml:space="preserve"> will be paid from the nonprofit school food service account to the contractor net of all discounts, rebates and other applicable credits accruing to or received by the </w:t>
      </w:r>
      <w:r w:rsidR="00F54320" w:rsidRPr="00457E55">
        <w:rPr>
          <w:rFonts w:ascii="Times New Roman" w:hAnsi="Times New Roman"/>
          <w:color w:val="000000"/>
        </w:rPr>
        <w:t>FSMC</w:t>
      </w:r>
      <w:r w:rsidR="007B3F00" w:rsidRPr="00457E55">
        <w:rPr>
          <w:rFonts w:ascii="Times New Roman" w:hAnsi="Times New Roman"/>
          <w:color w:val="000000"/>
        </w:rPr>
        <w:t xml:space="preserve"> or any assignee under the contract, to the extent those credits are allocable to the allowable portion of the costs billed to the SFA.  </w:t>
      </w:r>
    </w:p>
    <w:p w14:paraId="1C14B446" w14:textId="77777777" w:rsidR="007B3F00" w:rsidRPr="00457E55" w:rsidRDefault="007B3F00" w:rsidP="007B3F00">
      <w:pPr>
        <w:jc w:val="both"/>
        <w:rPr>
          <w:rFonts w:ascii="Times New Roman" w:hAnsi="Times New Roman"/>
          <w:color w:val="000000"/>
        </w:rPr>
      </w:pPr>
    </w:p>
    <w:p w14:paraId="6154AC48" w14:textId="77777777" w:rsidR="00F54320" w:rsidRPr="00457E55" w:rsidRDefault="007B3F00" w:rsidP="00604329">
      <w:pPr>
        <w:numPr>
          <w:ilvl w:val="0"/>
          <w:numId w:val="37"/>
        </w:numPr>
        <w:jc w:val="both"/>
        <w:rPr>
          <w:rFonts w:ascii="Times New Roman" w:hAnsi="Times New Roman"/>
          <w:color w:val="000000"/>
        </w:rPr>
      </w:pPr>
      <w:r w:rsidRPr="00457E55">
        <w:rPr>
          <w:rFonts w:ascii="Times New Roman" w:hAnsi="Times New Roman"/>
          <w:color w:val="000000"/>
        </w:rPr>
        <w:t xml:space="preserve">The </w:t>
      </w:r>
      <w:r w:rsidR="00F54320" w:rsidRPr="00457E55">
        <w:rPr>
          <w:rFonts w:ascii="Times New Roman" w:hAnsi="Times New Roman"/>
          <w:color w:val="000000"/>
        </w:rPr>
        <w:t>FSMC</w:t>
      </w:r>
      <w:r w:rsidRPr="00457E55">
        <w:rPr>
          <w:rFonts w:ascii="Times New Roman" w:hAnsi="Times New Roman"/>
          <w:color w:val="000000"/>
        </w:rPr>
        <w:t xml:space="preserve"> must separately identify each cost s</w:t>
      </w:r>
      <w:r w:rsidR="00BF0E76">
        <w:rPr>
          <w:rFonts w:ascii="Times New Roman" w:hAnsi="Times New Roman"/>
          <w:color w:val="000000"/>
        </w:rPr>
        <w:t>ubmitted for payment to the SFA;</w:t>
      </w:r>
      <w:r w:rsidRPr="00457E55">
        <w:rPr>
          <w:rFonts w:ascii="Times New Roman" w:hAnsi="Times New Roman"/>
          <w:color w:val="000000"/>
        </w:rPr>
        <w:t xml:space="preserve"> </w:t>
      </w:r>
    </w:p>
    <w:p w14:paraId="0862319B" w14:textId="77777777" w:rsidR="00F54320" w:rsidRPr="00457E55" w:rsidRDefault="007B3F00" w:rsidP="00604329">
      <w:pPr>
        <w:numPr>
          <w:ilvl w:val="1"/>
          <w:numId w:val="37"/>
        </w:numPr>
        <w:ind w:left="1440"/>
        <w:jc w:val="both"/>
        <w:rPr>
          <w:rFonts w:ascii="Times New Roman" w:hAnsi="Times New Roman"/>
          <w:color w:val="000000"/>
        </w:rPr>
      </w:pPr>
      <w:r w:rsidRPr="00457E55">
        <w:rPr>
          <w:rFonts w:ascii="Times New Roman" w:hAnsi="Times New Roman"/>
          <w:color w:val="000000"/>
        </w:rPr>
        <w:t xml:space="preserve">the amount of that cost that is allowable (can be paid from the nonprofit school food service account) and the amount that is unallowable (cannot be paid from the nonprofit food service account); or </w:t>
      </w:r>
    </w:p>
    <w:p w14:paraId="3A15CCEB" w14:textId="77777777" w:rsidR="00E31109" w:rsidRPr="00457E55" w:rsidRDefault="007B3F00" w:rsidP="00604329">
      <w:pPr>
        <w:numPr>
          <w:ilvl w:val="1"/>
          <w:numId w:val="37"/>
        </w:numPr>
        <w:ind w:left="1080" w:firstLine="0"/>
        <w:jc w:val="both"/>
        <w:rPr>
          <w:rFonts w:ascii="Times New Roman" w:hAnsi="Times New Roman"/>
          <w:color w:val="000000"/>
        </w:rPr>
      </w:pPr>
      <w:r w:rsidRPr="00457E55">
        <w:rPr>
          <w:rFonts w:ascii="Times New Roman" w:hAnsi="Times New Roman"/>
          <w:color w:val="000000"/>
        </w:rPr>
        <w:t xml:space="preserve">the </w:t>
      </w:r>
      <w:r w:rsidR="00F54320" w:rsidRPr="00457E55">
        <w:rPr>
          <w:rFonts w:ascii="Times New Roman" w:hAnsi="Times New Roman"/>
          <w:color w:val="000000"/>
        </w:rPr>
        <w:t>FSMC</w:t>
      </w:r>
      <w:r w:rsidRPr="00457E55">
        <w:rPr>
          <w:rFonts w:ascii="Times New Roman" w:hAnsi="Times New Roman"/>
          <w:color w:val="000000"/>
        </w:rPr>
        <w:t xml:space="preserve"> must exclude all unallowable costs from its billing documents and certify that only </w:t>
      </w:r>
      <w:r w:rsidR="00AC0958">
        <w:rPr>
          <w:rFonts w:ascii="Times New Roman" w:hAnsi="Times New Roman"/>
          <w:color w:val="000000"/>
        </w:rPr>
        <w:tab/>
      </w:r>
      <w:r w:rsidRPr="00457E55">
        <w:rPr>
          <w:rFonts w:ascii="Times New Roman" w:hAnsi="Times New Roman"/>
          <w:color w:val="000000"/>
        </w:rPr>
        <w:t xml:space="preserve">allowable costs are submitted for payment and records </w:t>
      </w:r>
      <w:r w:rsidR="00F54320" w:rsidRPr="00457E55">
        <w:rPr>
          <w:rFonts w:ascii="Times New Roman" w:hAnsi="Times New Roman"/>
          <w:color w:val="000000"/>
        </w:rPr>
        <w:t xml:space="preserve">management process </w:t>
      </w:r>
      <w:r w:rsidRPr="00457E55">
        <w:rPr>
          <w:rFonts w:ascii="Times New Roman" w:hAnsi="Times New Roman"/>
          <w:color w:val="000000"/>
        </w:rPr>
        <w:t xml:space="preserve">have been </w:t>
      </w:r>
      <w:r w:rsidR="00AC0958">
        <w:rPr>
          <w:rFonts w:ascii="Times New Roman" w:hAnsi="Times New Roman"/>
          <w:color w:val="000000"/>
        </w:rPr>
        <w:tab/>
      </w:r>
      <w:r w:rsidRPr="00457E55">
        <w:rPr>
          <w:rFonts w:ascii="Times New Roman" w:hAnsi="Times New Roman"/>
          <w:color w:val="000000"/>
        </w:rPr>
        <w:t xml:space="preserve">established that maintain the visibility </w:t>
      </w:r>
      <w:r w:rsidR="00F54320" w:rsidRPr="00457E55">
        <w:rPr>
          <w:rFonts w:ascii="Times New Roman" w:hAnsi="Times New Roman"/>
          <w:color w:val="000000"/>
        </w:rPr>
        <w:t xml:space="preserve">and transparency </w:t>
      </w:r>
      <w:r w:rsidRPr="00457E55">
        <w:rPr>
          <w:rFonts w:ascii="Times New Roman" w:hAnsi="Times New Roman"/>
          <w:color w:val="000000"/>
        </w:rPr>
        <w:t xml:space="preserve">of unallowable costs, including </w:t>
      </w:r>
      <w:r w:rsidR="00AC0958">
        <w:rPr>
          <w:rFonts w:ascii="Times New Roman" w:hAnsi="Times New Roman"/>
          <w:color w:val="000000"/>
        </w:rPr>
        <w:tab/>
      </w:r>
      <w:r w:rsidRPr="00457E55">
        <w:rPr>
          <w:rFonts w:ascii="Times New Roman" w:hAnsi="Times New Roman"/>
          <w:color w:val="000000"/>
        </w:rPr>
        <w:t>directly associated costs in a manner suitable for contract cost determination and verification.</w:t>
      </w:r>
    </w:p>
    <w:p w14:paraId="71632364" w14:textId="77777777" w:rsidR="007B3F00" w:rsidRPr="00457E55" w:rsidRDefault="007B3F00" w:rsidP="007B3F00">
      <w:pPr>
        <w:ind w:left="720"/>
        <w:jc w:val="both"/>
        <w:rPr>
          <w:rFonts w:ascii="Times New Roman" w:hAnsi="Times New Roman"/>
          <w:color w:val="000000"/>
        </w:rPr>
      </w:pPr>
    </w:p>
    <w:p w14:paraId="0351B33C" w14:textId="77777777" w:rsidR="007B3F00" w:rsidRPr="00457E55" w:rsidRDefault="007B3F00" w:rsidP="00604329">
      <w:pPr>
        <w:numPr>
          <w:ilvl w:val="0"/>
          <w:numId w:val="37"/>
        </w:numPr>
        <w:jc w:val="both"/>
        <w:rPr>
          <w:rFonts w:ascii="Times New Roman" w:hAnsi="Times New Roman"/>
          <w:color w:val="000000"/>
        </w:rPr>
      </w:pPr>
      <w:r w:rsidRPr="00457E55">
        <w:rPr>
          <w:rFonts w:ascii="Times New Roman" w:hAnsi="Times New Roman"/>
          <w:color w:val="000000"/>
        </w:rPr>
        <w:t xml:space="preserve">The </w:t>
      </w:r>
      <w:r w:rsidR="00F54320" w:rsidRPr="00457E55">
        <w:rPr>
          <w:rFonts w:ascii="Times New Roman" w:hAnsi="Times New Roman"/>
          <w:color w:val="000000"/>
        </w:rPr>
        <w:t>FSMC</w:t>
      </w:r>
      <w:r w:rsidRPr="00457E55">
        <w:rPr>
          <w:rFonts w:ascii="Times New Roman" w:hAnsi="Times New Roman"/>
          <w:color w:val="000000"/>
        </w:rPr>
        <w:t>’s determination of its allowable costs must be made in compliance with the applicable Departmental and Program regulations and Office of Management and Budget cost circulars.</w:t>
      </w:r>
    </w:p>
    <w:p w14:paraId="7055BAAB" w14:textId="77777777" w:rsidR="007B3F00" w:rsidRPr="00457E55" w:rsidRDefault="007B3F00" w:rsidP="007B3F00">
      <w:pPr>
        <w:ind w:left="720"/>
        <w:jc w:val="both"/>
        <w:rPr>
          <w:rFonts w:ascii="Times New Roman" w:hAnsi="Times New Roman"/>
          <w:color w:val="000000"/>
        </w:rPr>
      </w:pPr>
    </w:p>
    <w:p w14:paraId="23E722F8" w14:textId="77777777" w:rsidR="007B3F00" w:rsidRPr="00457E55" w:rsidRDefault="007B3F00" w:rsidP="00604329">
      <w:pPr>
        <w:numPr>
          <w:ilvl w:val="0"/>
          <w:numId w:val="37"/>
        </w:numPr>
        <w:jc w:val="both"/>
        <w:rPr>
          <w:rFonts w:ascii="Times New Roman" w:hAnsi="Times New Roman"/>
          <w:color w:val="000000"/>
        </w:rPr>
      </w:pPr>
      <w:r w:rsidRPr="00457E55">
        <w:rPr>
          <w:rFonts w:ascii="Times New Roman" w:hAnsi="Times New Roman"/>
          <w:color w:val="000000"/>
        </w:rPr>
        <w:t xml:space="preserve">The </w:t>
      </w:r>
      <w:r w:rsidR="003A04B8" w:rsidRPr="00457E55">
        <w:rPr>
          <w:rFonts w:ascii="Times New Roman" w:hAnsi="Times New Roman"/>
          <w:color w:val="000000"/>
        </w:rPr>
        <w:t>FSMC</w:t>
      </w:r>
      <w:r w:rsidRPr="00457E55">
        <w:rPr>
          <w:rFonts w:ascii="Times New Roman" w:hAnsi="Times New Roman"/>
          <w:color w:val="000000"/>
        </w:rPr>
        <w:t xml:space="preserve"> must identify the amount of each discount, rebate and other applicable credit on bills and invoices presented to the SFA for payment and individually identify the amount as a discount, rebate or in case of other applicable credits, the nature of the credit</w:t>
      </w:r>
      <w:r w:rsidR="00D60F18" w:rsidRPr="00457E55">
        <w:rPr>
          <w:rFonts w:ascii="Times New Roman" w:hAnsi="Times New Roman"/>
          <w:color w:val="000000"/>
        </w:rPr>
        <w:t xml:space="preserve">. </w:t>
      </w:r>
      <w:r w:rsidRPr="00457E55">
        <w:rPr>
          <w:rFonts w:ascii="Times New Roman" w:hAnsi="Times New Roman"/>
          <w:color w:val="000000"/>
        </w:rPr>
        <w:t xml:space="preserve">The SFA </w:t>
      </w:r>
      <w:r w:rsidR="00F54320" w:rsidRPr="00457E55">
        <w:rPr>
          <w:rFonts w:ascii="Times New Roman" w:hAnsi="Times New Roman"/>
          <w:color w:val="000000"/>
        </w:rPr>
        <w:t xml:space="preserve">will </w:t>
      </w:r>
      <w:r w:rsidR="00D60F18" w:rsidRPr="00457E55">
        <w:rPr>
          <w:rFonts w:ascii="Times New Roman" w:hAnsi="Times New Roman"/>
          <w:color w:val="000000"/>
        </w:rPr>
        <w:t>require the</w:t>
      </w:r>
      <w:r w:rsidRPr="00457E55">
        <w:rPr>
          <w:rFonts w:ascii="Times New Roman" w:hAnsi="Times New Roman"/>
          <w:color w:val="000000"/>
        </w:rPr>
        <w:t xml:space="preserve"> </w:t>
      </w:r>
      <w:r w:rsidR="00F54320" w:rsidRPr="00457E55">
        <w:rPr>
          <w:rFonts w:ascii="Times New Roman" w:hAnsi="Times New Roman"/>
          <w:color w:val="000000"/>
        </w:rPr>
        <w:t>FSMC</w:t>
      </w:r>
      <w:r w:rsidRPr="00457E55">
        <w:rPr>
          <w:rFonts w:ascii="Times New Roman" w:hAnsi="Times New Roman"/>
          <w:color w:val="000000"/>
        </w:rPr>
        <w:t xml:space="preserve"> to report this information</w:t>
      </w:r>
      <w:r w:rsidR="00F54320" w:rsidRPr="00457E55">
        <w:rPr>
          <w:rFonts w:ascii="Times New Roman" w:hAnsi="Times New Roman"/>
          <w:color w:val="000000"/>
        </w:rPr>
        <w:t xml:space="preserve"> on a </w:t>
      </w:r>
      <w:r w:rsidR="00F54320" w:rsidRPr="00AC0958">
        <w:rPr>
          <w:rFonts w:ascii="Times New Roman" w:hAnsi="Times New Roman"/>
          <w:color w:val="000000"/>
          <w:highlight w:val="yellow"/>
        </w:rPr>
        <w:t>(</w:t>
      </w:r>
      <w:r w:rsidR="00F54320" w:rsidRPr="00AC0958">
        <w:rPr>
          <w:rFonts w:ascii="Times New Roman" w:hAnsi="Times New Roman"/>
          <w:b/>
          <w:color w:val="000000"/>
          <w:highlight w:val="yellow"/>
        </w:rPr>
        <w:t>select one</w:t>
      </w:r>
      <w:r w:rsidR="00F54320" w:rsidRPr="00AC0958">
        <w:rPr>
          <w:rFonts w:ascii="Times New Roman" w:hAnsi="Times New Roman"/>
          <w:color w:val="000000"/>
          <w:highlight w:val="yellow"/>
        </w:rPr>
        <w:t>)</w:t>
      </w:r>
      <w:r w:rsidRPr="00AC0958">
        <w:rPr>
          <w:rFonts w:ascii="Times New Roman" w:hAnsi="Times New Roman"/>
          <w:color w:val="000000"/>
          <w:highlight w:val="yellow"/>
        </w:rPr>
        <w:t xml:space="preserve"> monthly, </w:t>
      </w:r>
      <w:r w:rsidR="00F54320" w:rsidRPr="00AC0958">
        <w:rPr>
          <w:rFonts w:ascii="Times New Roman" w:hAnsi="Times New Roman"/>
          <w:color w:val="000000"/>
          <w:highlight w:val="yellow"/>
        </w:rPr>
        <w:t xml:space="preserve">quarterly, </w:t>
      </w:r>
      <w:r w:rsidRPr="00AC0958">
        <w:rPr>
          <w:rFonts w:ascii="Times New Roman" w:hAnsi="Times New Roman"/>
          <w:color w:val="000000"/>
          <w:highlight w:val="yellow"/>
        </w:rPr>
        <w:t>annually</w:t>
      </w:r>
      <w:r w:rsidR="00F54320" w:rsidRPr="00457E55">
        <w:rPr>
          <w:rFonts w:ascii="Times New Roman" w:hAnsi="Times New Roman"/>
          <w:color w:val="000000"/>
        </w:rPr>
        <w:t xml:space="preserve"> basis</w:t>
      </w:r>
      <w:r w:rsidR="00D60F18" w:rsidRPr="00457E55">
        <w:rPr>
          <w:rFonts w:ascii="Times New Roman" w:hAnsi="Times New Roman"/>
          <w:color w:val="000000"/>
        </w:rPr>
        <w:t xml:space="preserve">. </w:t>
      </w:r>
      <w:r w:rsidRPr="00457E55">
        <w:rPr>
          <w:rFonts w:ascii="Times New Roman" w:hAnsi="Times New Roman"/>
          <w:color w:val="000000"/>
        </w:rPr>
        <w:t xml:space="preserve">The </w:t>
      </w:r>
      <w:r w:rsidR="00F54320" w:rsidRPr="00457E55">
        <w:rPr>
          <w:rFonts w:ascii="Times New Roman" w:hAnsi="Times New Roman"/>
          <w:color w:val="000000"/>
        </w:rPr>
        <w:t>FSMC</w:t>
      </w:r>
      <w:r w:rsidRPr="00457E55">
        <w:rPr>
          <w:rFonts w:ascii="Times New Roman" w:hAnsi="Times New Roman"/>
          <w:color w:val="000000"/>
        </w:rPr>
        <w:t xml:space="preserve"> must identify the method by which it will report discounts, rebates and other applicable credits allocable to the contract that are not reported prior to conclusion of the contract.  </w:t>
      </w:r>
    </w:p>
    <w:p w14:paraId="75353D69" w14:textId="77777777" w:rsidR="007B3F00" w:rsidRPr="00457E55" w:rsidRDefault="007B3F00" w:rsidP="007B3F00">
      <w:pPr>
        <w:ind w:left="720"/>
        <w:jc w:val="both"/>
        <w:rPr>
          <w:rFonts w:ascii="Times New Roman" w:hAnsi="Times New Roman"/>
          <w:color w:val="000000"/>
        </w:rPr>
      </w:pPr>
    </w:p>
    <w:p w14:paraId="1681E3A0" w14:textId="77777777" w:rsidR="007B3F00" w:rsidRPr="00457E55" w:rsidRDefault="007B3F00" w:rsidP="00604329">
      <w:pPr>
        <w:numPr>
          <w:ilvl w:val="0"/>
          <w:numId w:val="37"/>
        </w:numPr>
        <w:jc w:val="both"/>
        <w:rPr>
          <w:rFonts w:ascii="Times New Roman" w:hAnsi="Times New Roman"/>
          <w:color w:val="000000"/>
        </w:rPr>
      </w:pPr>
      <w:r w:rsidRPr="00457E55">
        <w:rPr>
          <w:rFonts w:ascii="Times New Roman" w:hAnsi="Times New Roman"/>
          <w:color w:val="000000"/>
        </w:rPr>
        <w:t xml:space="preserve">The </w:t>
      </w:r>
      <w:r w:rsidR="00F54320" w:rsidRPr="00457E55">
        <w:rPr>
          <w:rFonts w:ascii="Times New Roman" w:hAnsi="Times New Roman"/>
          <w:color w:val="000000"/>
        </w:rPr>
        <w:t xml:space="preserve">FSMC </w:t>
      </w:r>
      <w:r w:rsidRPr="00457E55">
        <w:rPr>
          <w:rFonts w:ascii="Times New Roman" w:hAnsi="Times New Roman"/>
          <w:color w:val="000000"/>
        </w:rPr>
        <w:t xml:space="preserve">must maintain documentation of costs and discounts, rebates and other applicable credits, and must furnish such documentation upon request to the SFA, </w:t>
      </w:r>
      <w:r w:rsidR="00EA4A9F" w:rsidRPr="00457E55">
        <w:rPr>
          <w:rFonts w:ascii="Times New Roman" w:hAnsi="Times New Roman"/>
          <w:color w:val="000000"/>
        </w:rPr>
        <w:t>PED</w:t>
      </w:r>
      <w:r w:rsidRPr="00457E55">
        <w:rPr>
          <w:rFonts w:ascii="Times New Roman" w:hAnsi="Times New Roman"/>
          <w:color w:val="000000"/>
        </w:rPr>
        <w:t xml:space="preserve">, or USDA.  </w:t>
      </w:r>
    </w:p>
    <w:p w14:paraId="10063BFB" w14:textId="77777777" w:rsidR="007B3F00" w:rsidRPr="00457E55" w:rsidRDefault="007B3F00" w:rsidP="007B3F00">
      <w:pPr>
        <w:ind w:left="720"/>
        <w:jc w:val="both"/>
        <w:rPr>
          <w:rFonts w:ascii="Times New Roman" w:hAnsi="Times New Roman"/>
          <w:color w:val="000000"/>
        </w:rPr>
      </w:pPr>
    </w:p>
    <w:p w14:paraId="5A37D144" w14:textId="77777777" w:rsidR="00933647" w:rsidRPr="00457E55" w:rsidRDefault="007B3F00" w:rsidP="00604329">
      <w:pPr>
        <w:numPr>
          <w:ilvl w:val="0"/>
          <w:numId w:val="37"/>
        </w:numPr>
        <w:jc w:val="both"/>
        <w:rPr>
          <w:rFonts w:ascii="Times New Roman" w:hAnsi="Times New Roman"/>
          <w:color w:val="000000"/>
        </w:rPr>
      </w:pPr>
      <w:r w:rsidRPr="00457E55">
        <w:rPr>
          <w:rFonts w:ascii="Times New Roman" w:hAnsi="Times New Roman"/>
          <w:color w:val="000000"/>
        </w:rPr>
        <w:t xml:space="preserve">No expenditure may be made from the nonprofit school food service account that permits or results in the contractor receiving payments in excess of the </w:t>
      </w:r>
      <w:r w:rsidR="00F54320" w:rsidRPr="00457E55">
        <w:rPr>
          <w:rFonts w:ascii="Times New Roman" w:hAnsi="Times New Roman"/>
          <w:color w:val="000000"/>
        </w:rPr>
        <w:t>FSMC</w:t>
      </w:r>
      <w:r w:rsidRPr="00457E55">
        <w:rPr>
          <w:rFonts w:ascii="Times New Roman" w:hAnsi="Times New Roman"/>
          <w:color w:val="000000"/>
        </w:rPr>
        <w:t>’s actual, net allowable costs.</w:t>
      </w:r>
    </w:p>
    <w:p w14:paraId="2A6409AD" w14:textId="77777777" w:rsidR="00933647" w:rsidRPr="00457E55" w:rsidRDefault="00933647" w:rsidP="00933647">
      <w:pPr>
        <w:ind w:left="360"/>
        <w:jc w:val="both"/>
        <w:rPr>
          <w:rFonts w:ascii="Times New Roman" w:hAnsi="Times New Roman"/>
          <w:color w:val="000000"/>
        </w:rPr>
      </w:pPr>
    </w:p>
    <w:p w14:paraId="5AD401DF" w14:textId="77777777" w:rsidR="00E31109" w:rsidRPr="00457E55" w:rsidRDefault="00933647" w:rsidP="00604329">
      <w:pPr>
        <w:numPr>
          <w:ilvl w:val="0"/>
          <w:numId w:val="37"/>
        </w:numPr>
        <w:jc w:val="both"/>
        <w:rPr>
          <w:rFonts w:ascii="Times New Roman" w:hAnsi="Times New Roman"/>
          <w:color w:val="000000"/>
        </w:rPr>
      </w:pPr>
      <w:r w:rsidRPr="00457E55">
        <w:rPr>
          <w:rFonts w:ascii="Times New Roman" w:hAnsi="Times New Roman"/>
          <w:color w:val="000000"/>
        </w:rPr>
        <w:t xml:space="preserve">The SFA may request documentation of </w:t>
      </w:r>
      <w:r w:rsidR="00BF0E76">
        <w:rPr>
          <w:rFonts w:ascii="Times New Roman" w:hAnsi="Times New Roman"/>
          <w:color w:val="000000"/>
        </w:rPr>
        <w:t xml:space="preserve">all </w:t>
      </w:r>
      <w:r w:rsidRPr="00457E55">
        <w:rPr>
          <w:rFonts w:ascii="Times New Roman" w:hAnsi="Times New Roman"/>
          <w:color w:val="000000"/>
        </w:rPr>
        <w:t>cost</w:t>
      </w:r>
      <w:r w:rsidR="00F70EEC" w:rsidRPr="00457E55">
        <w:rPr>
          <w:rFonts w:ascii="Times New Roman" w:hAnsi="Times New Roman"/>
          <w:color w:val="000000"/>
        </w:rPr>
        <w:t xml:space="preserve">s to determine allowable costs, discounts, rebates, and credits </w:t>
      </w:r>
      <w:r w:rsidRPr="00457E55">
        <w:rPr>
          <w:rFonts w:ascii="Times New Roman" w:hAnsi="Times New Roman"/>
          <w:color w:val="000000"/>
        </w:rPr>
        <w:t xml:space="preserve">for audit purposes. </w:t>
      </w:r>
      <w:r w:rsidR="00E31109" w:rsidRPr="00457E55">
        <w:rPr>
          <w:rFonts w:ascii="Times New Roman" w:hAnsi="Times New Roman"/>
          <w:color w:val="000000"/>
        </w:rPr>
        <w:t xml:space="preserve"> </w:t>
      </w:r>
    </w:p>
    <w:p w14:paraId="1258A18E" w14:textId="77777777" w:rsidR="007B3F00" w:rsidRPr="00457E55" w:rsidRDefault="007B3F00" w:rsidP="007B3F00">
      <w:pPr>
        <w:ind w:left="720"/>
        <w:jc w:val="both"/>
        <w:rPr>
          <w:rFonts w:ascii="Times New Roman" w:hAnsi="Times New Roman"/>
          <w:color w:val="000000"/>
        </w:rPr>
      </w:pPr>
    </w:p>
    <w:p w14:paraId="6D3A7A62" w14:textId="77777777" w:rsidR="006C1EBF" w:rsidRPr="00457E55" w:rsidRDefault="00E31109" w:rsidP="00EB64D8">
      <w:pPr>
        <w:numPr>
          <w:ilvl w:val="0"/>
          <w:numId w:val="4"/>
        </w:numPr>
        <w:rPr>
          <w:rFonts w:ascii="Times New Roman" w:hAnsi="Times New Roman"/>
          <w:color w:val="000000"/>
        </w:rPr>
      </w:pPr>
      <w:r w:rsidRPr="00457E55">
        <w:rPr>
          <w:rFonts w:ascii="Times New Roman" w:hAnsi="Times New Roman"/>
          <w:color w:val="000000"/>
        </w:rPr>
        <w:t>The FSMC shall provide staff to manage the food service operations and supervise all employees</w:t>
      </w:r>
      <w:r w:rsidR="00BF0E76">
        <w:rPr>
          <w:rFonts w:ascii="Times New Roman" w:hAnsi="Times New Roman"/>
          <w:color w:val="000000"/>
        </w:rPr>
        <w:t xml:space="preserve"> including the employees have background checks</w:t>
      </w:r>
      <w:r w:rsidR="006C1EBF" w:rsidRPr="00457E55">
        <w:rPr>
          <w:rFonts w:ascii="Times New Roman" w:hAnsi="Times New Roman"/>
          <w:color w:val="000000"/>
        </w:rPr>
        <w:t>.</w:t>
      </w:r>
    </w:p>
    <w:p w14:paraId="7775EB79" w14:textId="77777777" w:rsidR="006C1EBF" w:rsidRPr="00457E55" w:rsidRDefault="006C1EBF" w:rsidP="006C1EBF">
      <w:pPr>
        <w:ind w:left="360"/>
        <w:rPr>
          <w:rFonts w:ascii="Times New Roman" w:hAnsi="Times New Roman"/>
          <w:color w:val="000000"/>
        </w:rPr>
      </w:pPr>
    </w:p>
    <w:p w14:paraId="01D77420" w14:textId="77777777" w:rsidR="00E31109" w:rsidRPr="00457E55" w:rsidRDefault="00E31109" w:rsidP="00EB64D8">
      <w:pPr>
        <w:numPr>
          <w:ilvl w:val="0"/>
          <w:numId w:val="4"/>
        </w:numPr>
        <w:rPr>
          <w:rFonts w:ascii="Times New Roman" w:hAnsi="Times New Roman"/>
          <w:color w:val="000000"/>
        </w:rPr>
      </w:pPr>
      <w:r w:rsidRPr="00457E55">
        <w:rPr>
          <w:rFonts w:ascii="Times New Roman" w:hAnsi="Times New Roman"/>
          <w:color w:val="000000"/>
        </w:rPr>
        <w:t>Procurement/Payment Terms/Method:  The FSMC shall invoice SFA at the end of each month for amounts due based on on-site records</w:t>
      </w:r>
      <w:r w:rsidR="00D60F18" w:rsidRPr="00457E55">
        <w:rPr>
          <w:rFonts w:ascii="Times New Roman" w:hAnsi="Times New Roman"/>
          <w:color w:val="000000"/>
        </w:rPr>
        <w:t xml:space="preserve">. </w:t>
      </w:r>
      <w:r w:rsidRPr="00457E55">
        <w:rPr>
          <w:rFonts w:ascii="Times New Roman" w:hAnsi="Times New Roman"/>
          <w:color w:val="000000"/>
        </w:rPr>
        <w:t xml:space="preserve">The SFA shall make payments within </w:t>
      </w:r>
      <w:r w:rsidRPr="00BF0E76">
        <w:rPr>
          <w:rFonts w:ascii="Times New Roman" w:hAnsi="Times New Roman"/>
          <w:color w:val="000000"/>
          <w:highlight w:val="yellow"/>
        </w:rPr>
        <w:t>______</w:t>
      </w:r>
      <w:r w:rsidRPr="00457E55">
        <w:rPr>
          <w:rFonts w:ascii="Times New Roman" w:hAnsi="Times New Roman"/>
          <w:color w:val="000000"/>
        </w:rPr>
        <w:t xml:space="preserve"> business days of the invoiced date</w:t>
      </w:r>
      <w:r w:rsidR="00D60F18" w:rsidRPr="00457E55">
        <w:rPr>
          <w:rFonts w:ascii="Times New Roman" w:hAnsi="Times New Roman"/>
          <w:color w:val="000000"/>
        </w:rPr>
        <w:t xml:space="preserve">. </w:t>
      </w:r>
      <w:r w:rsidRPr="00457E55">
        <w:rPr>
          <w:rFonts w:ascii="Times New Roman" w:hAnsi="Times New Roman"/>
          <w:color w:val="000000"/>
        </w:rPr>
        <w:t>Upon termination of the Agreement, all outstanding amounts shall imme</w:t>
      </w:r>
      <w:r w:rsidR="00A2475B" w:rsidRPr="00457E55">
        <w:rPr>
          <w:rFonts w:ascii="Times New Roman" w:hAnsi="Times New Roman"/>
          <w:color w:val="000000"/>
        </w:rPr>
        <w:t>diately become due and payable.</w:t>
      </w:r>
      <w:r w:rsidRPr="00457E55">
        <w:rPr>
          <w:rFonts w:ascii="Times New Roman" w:hAnsi="Times New Roman"/>
          <w:color w:val="000000"/>
        </w:rPr>
        <w:t xml:space="preserve">  </w:t>
      </w:r>
    </w:p>
    <w:p w14:paraId="418EAA25" w14:textId="77777777" w:rsidR="00E31109" w:rsidRPr="00457E55" w:rsidRDefault="00E31109" w:rsidP="00E31109">
      <w:pPr>
        <w:ind w:left="360"/>
        <w:rPr>
          <w:rFonts w:ascii="Times New Roman" w:hAnsi="Times New Roman"/>
          <w:color w:val="000000"/>
        </w:rPr>
      </w:pPr>
    </w:p>
    <w:p w14:paraId="192221F7" w14:textId="77777777" w:rsidR="00E31109" w:rsidRPr="00457E55" w:rsidRDefault="00803D15" w:rsidP="00E31109">
      <w:pPr>
        <w:ind w:left="720"/>
        <w:jc w:val="both"/>
        <w:rPr>
          <w:rFonts w:ascii="Times New Roman" w:hAnsi="Times New Roman"/>
          <w:b/>
          <w:color w:val="000000"/>
        </w:rPr>
      </w:pPr>
      <w:r w:rsidRPr="00457E55">
        <w:rPr>
          <w:rFonts w:ascii="Times New Roman" w:hAnsi="Times New Roman"/>
          <w:color w:val="000000"/>
        </w:rPr>
        <w:t xml:space="preserve">Once the contract is approved by </w:t>
      </w:r>
      <w:r w:rsidR="00EA4A9F" w:rsidRPr="00457E55">
        <w:rPr>
          <w:rFonts w:ascii="Times New Roman" w:hAnsi="Times New Roman"/>
          <w:color w:val="000000"/>
        </w:rPr>
        <w:t>PED</w:t>
      </w:r>
      <w:r w:rsidRPr="00457E55">
        <w:rPr>
          <w:rFonts w:ascii="Times New Roman" w:hAnsi="Times New Roman"/>
          <w:color w:val="000000"/>
        </w:rPr>
        <w:t>, a</w:t>
      </w:r>
      <w:r w:rsidR="00537B56" w:rsidRPr="00457E55">
        <w:rPr>
          <w:rFonts w:ascii="Times New Roman" w:hAnsi="Times New Roman"/>
          <w:color w:val="000000"/>
        </w:rPr>
        <w:t xml:space="preserve">ny </w:t>
      </w:r>
      <w:r w:rsidRPr="00457E55">
        <w:rPr>
          <w:rFonts w:ascii="Times New Roman" w:hAnsi="Times New Roman"/>
          <w:color w:val="000000"/>
        </w:rPr>
        <w:t xml:space="preserve">further changes or </w:t>
      </w:r>
      <w:r w:rsidR="00537B56" w:rsidRPr="00457E55">
        <w:rPr>
          <w:rFonts w:ascii="Times New Roman" w:hAnsi="Times New Roman"/>
          <w:color w:val="000000"/>
        </w:rPr>
        <w:t>amendment</w:t>
      </w:r>
      <w:r w:rsidRPr="00457E55">
        <w:rPr>
          <w:rFonts w:ascii="Times New Roman" w:hAnsi="Times New Roman"/>
          <w:color w:val="000000"/>
        </w:rPr>
        <w:t>s</w:t>
      </w:r>
      <w:r w:rsidR="00A24862" w:rsidRPr="00457E55">
        <w:rPr>
          <w:rFonts w:ascii="Times New Roman" w:hAnsi="Times New Roman"/>
          <w:color w:val="000000"/>
        </w:rPr>
        <w:t xml:space="preserve"> </w:t>
      </w:r>
      <w:r w:rsidRPr="00457E55">
        <w:rPr>
          <w:rFonts w:ascii="Times New Roman" w:hAnsi="Times New Roman"/>
          <w:color w:val="000000"/>
        </w:rPr>
        <w:t>to</w:t>
      </w:r>
      <w:r w:rsidR="00537B56" w:rsidRPr="00457E55">
        <w:rPr>
          <w:rFonts w:ascii="Times New Roman" w:hAnsi="Times New Roman"/>
          <w:color w:val="000000"/>
        </w:rPr>
        <w:t xml:space="preserve"> this contract must be approved by </w:t>
      </w:r>
      <w:r w:rsidR="00EA4A9F" w:rsidRPr="00457E55">
        <w:rPr>
          <w:rFonts w:ascii="Times New Roman" w:hAnsi="Times New Roman"/>
          <w:color w:val="000000"/>
        </w:rPr>
        <w:t>PED</w:t>
      </w:r>
      <w:r w:rsidR="00537B56" w:rsidRPr="00457E55">
        <w:rPr>
          <w:rFonts w:ascii="Times New Roman" w:hAnsi="Times New Roman"/>
          <w:color w:val="000000"/>
        </w:rPr>
        <w:t xml:space="preserve"> prior to execution.</w:t>
      </w:r>
      <w:r w:rsidR="00E31109" w:rsidRPr="00457E55">
        <w:rPr>
          <w:rFonts w:ascii="Times New Roman" w:hAnsi="Times New Roman"/>
          <w:color w:val="000000"/>
        </w:rPr>
        <w:tab/>
      </w:r>
    </w:p>
    <w:p w14:paraId="4D7DC703" w14:textId="77777777" w:rsidR="00E31109" w:rsidRPr="00457E55" w:rsidRDefault="00E31109" w:rsidP="00E31109">
      <w:pPr>
        <w:jc w:val="both"/>
        <w:rPr>
          <w:rFonts w:ascii="Times New Roman" w:hAnsi="Times New Roman"/>
          <w:color w:val="000000"/>
        </w:rPr>
      </w:pPr>
    </w:p>
    <w:p w14:paraId="6D48A676" w14:textId="77777777" w:rsidR="005D0C18" w:rsidRPr="00457E55" w:rsidRDefault="00E31109" w:rsidP="00BF0E76">
      <w:pPr>
        <w:autoSpaceDE w:val="0"/>
        <w:autoSpaceDN w:val="0"/>
        <w:ind w:left="270"/>
        <w:rPr>
          <w:rFonts w:ascii="Times New Roman" w:hAnsi="Times New Roman"/>
        </w:rPr>
      </w:pPr>
      <w:r w:rsidRPr="00457E55">
        <w:rPr>
          <w:rFonts w:ascii="Times New Roman" w:hAnsi="Times New Roman"/>
        </w:rPr>
        <w:t xml:space="preserve">The SFA must determine and receive the full value of </w:t>
      </w:r>
      <w:r w:rsidR="006917EC" w:rsidRPr="00457E55">
        <w:rPr>
          <w:rFonts w:ascii="Times New Roman" w:hAnsi="Times New Roman"/>
        </w:rPr>
        <w:t>USDA Foods</w:t>
      </w:r>
      <w:r w:rsidRPr="00457E55">
        <w:rPr>
          <w:rFonts w:ascii="Times New Roman" w:hAnsi="Times New Roman"/>
        </w:rPr>
        <w:t>; i.e., credits or reductions. The FSMC is responsible for reporting this monthly to the SFA</w:t>
      </w:r>
      <w:r w:rsidR="00BF0E76">
        <w:rPr>
          <w:rFonts w:ascii="Times New Roman" w:hAnsi="Times New Roman"/>
        </w:rPr>
        <w:t xml:space="preserve"> in a </w:t>
      </w:r>
      <w:r w:rsidR="00BF0E76">
        <w:rPr>
          <w:rFonts w:ascii="Times New Roman" w:hAnsi="Times New Roman"/>
          <w:color w:val="FF0000"/>
        </w:rPr>
        <w:t>detailed invoice</w:t>
      </w:r>
      <w:r w:rsidRPr="00457E55">
        <w:rPr>
          <w:rFonts w:ascii="Times New Roman" w:hAnsi="Times New Roman"/>
        </w:rPr>
        <w:t xml:space="preserve">. Adjustments </w:t>
      </w:r>
      <w:r w:rsidR="00BF0E76">
        <w:rPr>
          <w:rFonts w:ascii="Times New Roman" w:hAnsi="Times New Roman"/>
        </w:rPr>
        <w:t>shall</w:t>
      </w:r>
      <w:r w:rsidRPr="00457E55">
        <w:rPr>
          <w:rFonts w:ascii="Times New Roman" w:hAnsi="Times New Roman"/>
        </w:rPr>
        <w:t xml:space="preserve"> be accomplished on the</w:t>
      </w:r>
      <w:r w:rsidR="00C40304" w:rsidRPr="00457E55">
        <w:rPr>
          <w:rFonts w:ascii="Times New Roman" w:hAnsi="Times New Roman"/>
        </w:rPr>
        <w:t xml:space="preserve"> </w:t>
      </w:r>
      <w:r w:rsidRPr="00457E55">
        <w:rPr>
          <w:rFonts w:ascii="Times New Roman" w:hAnsi="Times New Roman"/>
        </w:rPr>
        <w:t>monthly invoice from the FSMC</w:t>
      </w:r>
      <w:r w:rsidR="0082163E">
        <w:rPr>
          <w:rFonts w:ascii="Times New Roman" w:hAnsi="Times New Roman"/>
        </w:rPr>
        <w:t xml:space="preserve"> or</w:t>
      </w:r>
      <w:r w:rsidRPr="00457E55">
        <w:rPr>
          <w:rFonts w:ascii="Times New Roman" w:hAnsi="Times New Roman"/>
        </w:rPr>
        <w:t xml:space="preserve"> annual adjustment as determined by the SFA</w:t>
      </w:r>
      <w:r w:rsidR="00D60F18" w:rsidRPr="00457E55">
        <w:rPr>
          <w:rFonts w:ascii="Times New Roman" w:hAnsi="Times New Roman"/>
        </w:rPr>
        <w:t xml:space="preserve">. </w:t>
      </w:r>
      <w:r w:rsidR="005D0C18" w:rsidRPr="00457E55">
        <w:rPr>
          <w:rFonts w:ascii="Times New Roman" w:hAnsi="Times New Roman"/>
        </w:rPr>
        <w:t xml:space="preserve">The method of determining the donated food values </w:t>
      </w:r>
      <w:r w:rsidR="00CB2BAE" w:rsidRPr="00457E55">
        <w:rPr>
          <w:rFonts w:ascii="Times New Roman" w:hAnsi="Times New Roman"/>
        </w:rPr>
        <w:t>that will</w:t>
      </w:r>
      <w:r w:rsidR="005D0C18" w:rsidRPr="00457E55">
        <w:rPr>
          <w:rFonts w:ascii="Times New Roman" w:hAnsi="Times New Roman"/>
        </w:rPr>
        <w:t xml:space="preserve"> used in crediting in accordance with 7 CFR 250.51(c)</w:t>
      </w:r>
      <w:r w:rsidR="00AC28B0" w:rsidRPr="00457E55">
        <w:rPr>
          <w:rFonts w:ascii="Times New Roman" w:hAnsi="Times New Roman"/>
        </w:rPr>
        <w:t xml:space="preserve"> and as stated in section</w:t>
      </w:r>
      <w:r w:rsidR="003A04B8" w:rsidRPr="00457E55">
        <w:rPr>
          <w:rFonts w:ascii="Times New Roman" w:hAnsi="Times New Roman"/>
        </w:rPr>
        <w:t xml:space="preserve"> V. USDA Foods, letter D </w:t>
      </w:r>
      <w:r w:rsidR="00AC28B0" w:rsidRPr="00457E55">
        <w:rPr>
          <w:rFonts w:ascii="Times New Roman" w:hAnsi="Times New Roman"/>
        </w:rPr>
        <w:t>of this document</w:t>
      </w:r>
      <w:r w:rsidR="005D0C18" w:rsidRPr="00457E55">
        <w:rPr>
          <w:rFonts w:ascii="Times New Roman" w:hAnsi="Times New Roman"/>
        </w:rPr>
        <w:t>, or the actual donated food values</w:t>
      </w:r>
      <w:r w:rsidR="00CB2BAE" w:rsidRPr="00457E55">
        <w:rPr>
          <w:rFonts w:ascii="Times New Roman" w:hAnsi="Times New Roman"/>
        </w:rPr>
        <w:t xml:space="preserve"> must be included in the bid and contract documents.</w:t>
      </w:r>
      <w:r w:rsidR="007165E2" w:rsidRPr="00457E55">
        <w:rPr>
          <w:rFonts w:ascii="Times New Roman" w:hAnsi="Times New Roman"/>
        </w:rPr>
        <w:t xml:space="preserve"> In addition, the SFA may require reporting the value of USDA Foods credits on the SFA request for renewal annually. </w:t>
      </w:r>
    </w:p>
    <w:p w14:paraId="1726FE0C" w14:textId="77777777" w:rsidR="00E31109" w:rsidRPr="00457E55" w:rsidRDefault="00E31109" w:rsidP="00BF0E76">
      <w:pPr>
        <w:pStyle w:val="BodyTextIndent"/>
        <w:ind w:left="270"/>
        <w:jc w:val="both"/>
        <w:rPr>
          <w:rFonts w:ascii="Times New Roman" w:hAnsi="Times New Roman"/>
          <w:color w:val="000000"/>
          <w:sz w:val="24"/>
        </w:rPr>
      </w:pPr>
    </w:p>
    <w:p w14:paraId="4DECCB87" w14:textId="77777777" w:rsidR="00537B56" w:rsidRDefault="00EA7054" w:rsidP="00BF0E76">
      <w:pPr>
        <w:ind w:left="270"/>
        <w:jc w:val="both"/>
        <w:rPr>
          <w:rFonts w:ascii="Times New Roman" w:hAnsi="Times New Roman"/>
          <w:color w:val="000000"/>
        </w:rPr>
      </w:pPr>
      <w:r w:rsidRPr="00457E55">
        <w:rPr>
          <w:rFonts w:ascii="Times New Roman" w:hAnsi="Times New Roman"/>
          <w:color w:val="000000"/>
        </w:rPr>
        <w:t>Cost reimbursable contracts</w:t>
      </w:r>
      <w:r w:rsidR="00E31109" w:rsidRPr="00457E55">
        <w:rPr>
          <w:rFonts w:ascii="Times New Roman" w:hAnsi="Times New Roman"/>
          <w:color w:val="000000"/>
        </w:rPr>
        <w:t xml:space="preserve"> may be subject to an annual escalator provision as stipulated in this</w:t>
      </w:r>
      <w:r w:rsidR="00213B6B" w:rsidRPr="00457E55">
        <w:rPr>
          <w:rFonts w:ascii="Times New Roman" w:hAnsi="Times New Roman"/>
          <w:color w:val="000000"/>
        </w:rPr>
        <w:t xml:space="preserve"> </w:t>
      </w:r>
      <w:r w:rsidR="00E31109" w:rsidRPr="00457E55">
        <w:rPr>
          <w:rFonts w:ascii="Times New Roman" w:hAnsi="Times New Roman"/>
          <w:color w:val="000000"/>
        </w:rPr>
        <w:t>contract by the SFA. Adjustment factors may include changes in federal reimbursement rates, changes in</w:t>
      </w:r>
      <w:r w:rsidR="00213B6B" w:rsidRPr="00457E55">
        <w:rPr>
          <w:rFonts w:ascii="Times New Roman" w:hAnsi="Times New Roman"/>
          <w:color w:val="000000"/>
        </w:rPr>
        <w:t xml:space="preserve"> </w:t>
      </w:r>
      <w:r w:rsidR="00E31109" w:rsidRPr="00457E55">
        <w:rPr>
          <w:rFonts w:ascii="Times New Roman" w:hAnsi="Times New Roman"/>
          <w:color w:val="000000"/>
        </w:rPr>
        <w:t xml:space="preserve">third–party cost or price </w:t>
      </w:r>
      <w:r w:rsidR="00057584" w:rsidRPr="00457E55">
        <w:rPr>
          <w:rFonts w:ascii="Times New Roman" w:hAnsi="Times New Roman"/>
          <w:color w:val="000000"/>
        </w:rPr>
        <w:t>indexes</w:t>
      </w:r>
      <w:r w:rsidR="004101D8" w:rsidRPr="00457E55">
        <w:rPr>
          <w:rFonts w:ascii="Times New Roman" w:hAnsi="Times New Roman"/>
          <w:color w:val="000000"/>
        </w:rPr>
        <w:t xml:space="preserve"> (this is on the fixed fee portion for administrative or management service portion)</w:t>
      </w:r>
      <w:r w:rsidR="00E31109" w:rsidRPr="00457E55">
        <w:rPr>
          <w:rFonts w:ascii="Times New Roman" w:hAnsi="Times New Roman"/>
          <w:color w:val="000000"/>
        </w:rPr>
        <w:t xml:space="preserve">. </w:t>
      </w:r>
    </w:p>
    <w:p w14:paraId="1048EA97" w14:textId="77777777" w:rsidR="00BF0E76" w:rsidRPr="00BF0E76" w:rsidRDefault="00BF0E76" w:rsidP="00BF0E76">
      <w:pPr>
        <w:ind w:left="270"/>
        <w:jc w:val="both"/>
        <w:rPr>
          <w:rFonts w:ascii="Times New Roman" w:hAnsi="Times New Roman"/>
          <w:color w:val="000000"/>
          <w:highlight w:val="yellow"/>
        </w:rPr>
      </w:pPr>
      <w:r>
        <w:rPr>
          <w:rFonts w:ascii="Times New Roman" w:hAnsi="Times New Roman"/>
          <w:color w:val="000000"/>
        </w:rPr>
        <w:br/>
        <w:t>The FSMC shall disclose what the Administrative and Management fee is going to be</w:t>
      </w:r>
      <w:r w:rsidR="00E74BF0">
        <w:rPr>
          <w:rFonts w:ascii="Times New Roman" w:hAnsi="Times New Roman"/>
          <w:color w:val="000000"/>
        </w:rPr>
        <w:t xml:space="preserve"> and the Fee should be itemized on what the fee is regard to (example; fee per meal basis). The billing will be done on a </w:t>
      </w:r>
      <w:r>
        <w:rPr>
          <w:rFonts w:ascii="Times New Roman" w:hAnsi="Times New Roman"/>
          <w:color w:val="000000"/>
        </w:rPr>
        <w:t xml:space="preserve"> </w:t>
      </w:r>
      <w:r w:rsidRPr="00BF0E76">
        <w:rPr>
          <w:rFonts w:ascii="Times New Roman" w:hAnsi="Times New Roman"/>
          <w:color w:val="000000"/>
          <w:highlight w:val="yellow"/>
        </w:rPr>
        <w:t xml:space="preserve">(select one) monthly, quarterly, </w:t>
      </w:r>
      <w:r w:rsidR="00E74BF0">
        <w:rPr>
          <w:rFonts w:ascii="Times New Roman" w:hAnsi="Times New Roman"/>
          <w:color w:val="000000"/>
          <w:highlight w:val="yellow"/>
        </w:rPr>
        <w:t>or annually.</w:t>
      </w:r>
      <w:r w:rsidRPr="00BF0E76">
        <w:rPr>
          <w:rFonts w:ascii="Times New Roman" w:hAnsi="Times New Roman"/>
          <w:color w:val="000000"/>
          <w:highlight w:val="yellow"/>
        </w:rPr>
        <w:t xml:space="preserve"> </w:t>
      </w:r>
    </w:p>
    <w:p w14:paraId="585C4F96" w14:textId="77777777" w:rsidR="00BF0E76" w:rsidRPr="00BF0E76" w:rsidRDefault="00BF0E76" w:rsidP="00BF0E76">
      <w:pPr>
        <w:ind w:left="270"/>
        <w:jc w:val="both"/>
        <w:rPr>
          <w:rFonts w:ascii="Times New Roman" w:hAnsi="Times New Roman"/>
          <w:color w:val="000000"/>
          <w:highlight w:val="yellow"/>
        </w:rPr>
      </w:pPr>
    </w:p>
    <w:p w14:paraId="68661830" w14:textId="77777777" w:rsidR="00BF0E76" w:rsidRPr="00BF0E76" w:rsidRDefault="00BF0E76" w:rsidP="00BF0E76">
      <w:pPr>
        <w:ind w:left="270"/>
        <w:jc w:val="both"/>
        <w:rPr>
          <w:rFonts w:ascii="Times New Roman" w:hAnsi="Times New Roman"/>
          <w:color w:val="000000"/>
          <w:highlight w:val="yellow"/>
        </w:rPr>
      </w:pPr>
      <w:r w:rsidRPr="00BF0E76">
        <w:rPr>
          <w:rFonts w:ascii="Times New Roman" w:hAnsi="Times New Roman"/>
          <w:color w:val="000000"/>
          <w:highlight w:val="yellow"/>
        </w:rPr>
        <w:t>Administrative Fee______________</w:t>
      </w:r>
    </w:p>
    <w:p w14:paraId="2FBADC74" w14:textId="77777777" w:rsidR="00BF0E76" w:rsidRDefault="00BF0E76" w:rsidP="00BF0E76">
      <w:pPr>
        <w:ind w:left="270"/>
        <w:jc w:val="both"/>
        <w:rPr>
          <w:rFonts w:ascii="Times New Roman" w:hAnsi="Times New Roman"/>
          <w:color w:val="000000"/>
        </w:rPr>
      </w:pPr>
      <w:r w:rsidRPr="00BF0E76">
        <w:rPr>
          <w:rFonts w:ascii="Times New Roman" w:hAnsi="Times New Roman"/>
          <w:color w:val="000000"/>
          <w:highlight w:val="yellow"/>
        </w:rPr>
        <w:t>Management Fee _______________</w:t>
      </w:r>
    </w:p>
    <w:p w14:paraId="2EA82103" w14:textId="77777777" w:rsidR="00BF0E76" w:rsidRPr="00457E55" w:rsidRDefault="00BF0E76" w:rsidP="00BF0E76">
      <w:pPr>
        <w:ind w:left="270"/>
        <w:jc w:val="both"/>
        <w:rPr>
          <w:rFonts w:ascii="Times New Roman" w:hAnsi="Times New Roman"/>
          <w:color w:val="000000"/>
        </w:rPr>
      </w:pPr>
    </w:p>
    <w:p w14:paraId="030745E3" w14:textId="098BA7D6" w:rsidR="00E31109" w:rsidRPr="00457E55" w:rsidRDefault="00A40242" w:rsidP="00E31109">
      <w:pPr>
        <w:ind w:left="1620" w:hanging="900"/>
        <w:rPr>
          <w:rFonts w:ascii="Times New Roman" w:hAnsi="Times New Roman"/>
          <w:color w:val="000000"/>
        </w:rPr>
      </w:pPr>
      <w:r w:rsidRPr="00457E55">
        <w:rPr>
          <w:rFonts w:ascii="Times New Roman" w:hAnsi="Times New Roman"/>
          <w:b/>
          <w:noProof/>
          <w:color w:val="000000"/>
        </w:rPr>
        <mc:AlternateContent>
          <mc:Choice Requires="wps">
            <w:drawing>
              <wp:anchor distT="0" distB="0" distL="114300" distR="114300" simplePos="0" relativeHeight="251657728" behindDoc="0" locked="0" layoutInCell="1" allowOverlap="1" wp14:anchorId="2D75AEC6" wp14:editId="23081EA0">
                <wp:simplePos x="0" y="0"/>
                <wp:positionH relativeFrom="margin">
                  <wp:align>center</wp:align>
                </wp:positionH>
                <wp:positionV relativeFrom="paragraph">
                  <wp:posOffset>101600</wp:posOffset>
                </wp:positionV>
                <wp:extent cx="6324600" cy="552450"/>
                <wp:effectExtent l="13335" t="10160" r="5715" b="8890"/>
                <wp:wrapNone/>
                <wp:docPr id="15515649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52450"/>
                        </a:xfrm>
                        <a:prstGeom prst="rect">
                          <a:avLst/>
                        </a:prstGeom>
                        <a:solidFill>
                          <a:srgbClr val="FFFFFF"/>
                        </a:solidFill>
                        <a:ln w="9525">
                          <a:solidFill>
                            <a:srgbClr val="000000"/>
                          </a:solidFill>
                          <a:miter lim="800000"/>
                          <a:headEnd/>
                          <a:tailEnd/>
                        </a:ln>
                      </wps:spPr>
                      <wps:txbx>
                        <w:txbxContent>
                          <w:p w14:paraId="0DE0793D" w14:textId="77777777" w:rsidR="004D4F2B" w:rsidRDefault="004D4F2B" w:rsidP="00E31109">
                            <w:pPr>
                              <w:rPr>
                                <w:b/>
                                <w:bCs/>
                                <w:sz w:val="20"/>
                                <w:szCs w:val="20"/>
                              </w:rPr>
                            </w:pPr>
                            <w:r w:rsidRPr="00206F0F">
                              <w:rPr>
                                <w:b/>
                                <w:bCs/>
                                <w:sz w:val="20"/>
                                <w:szCs w:val="20"/>
                              </w:rPr>
                              <w:t xml:space="preserve">To be completed by the </w:t>
                            </w:r>
                            <w:r>
                              <w:rPr>
                                <w:b/>
                                <w:bCs/>
                                <w:sz w:val="20"/>
                                <w:szCs w:val="20"/>
                              </w:rPr>
                              <w:t xml:space="preserve">SFA (if applicable). Please check the CPI website at </w:t>
                            </w:r>
                            <w:hyperlink r:id="rId10" w:history="1">
                              <w:r w:rsidRPr="00B53BA8">
                                <w:rPr>
                                  <w:rStyle w:val="Hyperlink"/>
                                  <w:b/>
                                  <w:bCs/>
                                  <w:sz w:val="20"/>
                                  <w:szCs w:val="20"/>
                                </w:rPr>
                                <w:t>http://www.bls.gov/cpi</w:t>
                              </w:r>
                            </w:hyperlink>
                            <w:r>
                              <w:rPr>
                                <w:b/>
                                <w:bCs/>
                                <w:sz w:val="20"/>
                                <w:szCs w:val="20"/>
                              </w:rPr>
                              <w:t xml:space="preserve"> </w:t>
                            </w:r>
                          </w:p>
                          <w:p w14:paraId="7797BFF8" w14:textId="77777777" w:rsidR="004D4F2B" w:rsidRDefault="004D4F2B" w:rsidP="00E31109">
                            <w:pPr>
                              <w:rPr>
                                <w:b/>
                                <w:bCs/>
                                <w:sz w:val="20"/>
                                <w:szCs w:val="20"/>
                              </w:rPr>
                            </w:pPr>
                          </w:p>
                          <w:p w14:paraId="13AC90BF" w14:textId="77777777" w:rsidR="004D4F2B" w:rsidRPr="00206F0F" w:rsidRDefault="004D4F2B" w:rsidP="00E31109">
                            <w:pPr>
                              <w:rPr>
                                <w:b/>
                                <w:bCs/>
                                <w:sz w:val="20"/>
                                <w:szCs w:val="20"/>
                              </w:rPr>
                            </w:pPr>
                            <w:r>
                              <w:rPr>
                                <w:b/>
                                <w:bCs/>
                                <w:sz w:val="20"/>
                                <w:szCs w:val="20"/>
                              </w:rPr>
                              <w:t>Annual Escalator Adjustment Factor: ______________________________________________________</w:t>
                            </w:r>
                          </w:p>
                          <w:p w14:paraId="5E39A868" w14:textId="77777777" w:rsidR="004D4F2B" w:rsidRPr="00206F0F" w:rsidRDefault="004D4F2B" w:rsidP="00E31109">
                            <w:pPr>
                              <w:rPr>
                                <w:b/>
                                <w:bCs/>
                                <w:sz w:val="20"/>
                                <w:szCs w:val="20"/>
                              </w:rPr>
                            </w:pPr>
                          </w:p>
                          <w:p w14:paraId="64FE8063" w14:textId="77777777" w:rsidR="004D4F2B" w:rsidRDefault="004D4F2B" w:rsidP="00E56C06">
                            <w:pPr>
                              <w:pStyle w:val="PlainText"/>
                            </w:pPr>
                            <w:r w:rsidRPr="00206F0F">
                              <w:rPr>
                                <w:b/>
                                <w:bCs/>
                                <w:sz w:val="20"/>
                                <w:szCs w:val="20"/>
                              </w:rPr>
                              <w:tab/>
                            </w:r>
                          </w:p>
                          <w:p w14:paraId="1290314E" w14:textId="77777777" w:rsidR="004D4F2B" w:rsidRPr="00E6690E" w:rsidRDefault="004D4F2B" w:rsidP="00E31109">
                            <w:pPr>
                              <w:rPr>
                                <w:strike/>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5AEC6" id="_x0000_t202" coordsize="21600,21600" o:spt="202" path="m,l,21600r21600,l21600,xe">
                <v:stroke joinstyle="miter"/>
                <v:path gradientshapeok="t" o:connecttype="rect"/>
              </v:shapetype>
              <v:shape id="Text Box 4" o:spid="_x0000_s1026" type="#_x0000_t202" style="position:absolute;left:0;text-align:left;margin-left:0;margin-top:8pt;width:498pt;height:4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">
                <v:textbox>
                  <w:txbxContent>
                    <w:p w14:paraId="0DE0793D" w14:textId="77777777" w:rsidR="004D4F2B" w:rsidRDefault="004D4F2B" w:rsidP="00E31109">
                      <w:pPr>
                        <w:rPr>
                          <w:b/>
                          <w:bCs/>
                          <w:sz w:val="20"/>
                          <w:szCs w:val="20"/>
                        </w:rPr>
                      </w:pPr>
                      <w:r w:rsidRPr="00206F0F">
                        <w:rPr>
                          <w:b/>
                          <w:bCs/>
                          <w:sz w:val="20"/>
                          <w:szCs w:val="20"/>
                        </w:rPr>
                        <w:t xml:space="preserve">To be completed by the </w:t>
                      </w:r>
                      <w:r>
                        <w:rPr>
                          <w:b/>
                          <w:bCs/>
                          <w:sz w:val="20"/>
                          <w:szCs w:val="20"/>
                        </w:rPr>
                        <w:t xml:space="preserve">SFA (if applicable). Please check the CPI website at </w:t>
                      </w:r>
                      <w:hyperlink r:id="rId11" w:history="1">
                        <w:r w:rsidRPr="00B53BA8">
                          <w:rPr>
                            <w:rStyle w:val="Hyperlink"/>
                            <w:b/>
                            <w:bCs/>
                            <w:sz w:val="20"/>
                            <w:szCs w:val="20"/>
                          </w:rPr>
                          <w:t>http://www.bls.gov/cpi</w:t>
                        </w:r>
                      </w:hyperlink>
                      <w:r>
                        <w:rPr>
                          <w:b/>
                          <w:bCs/>
                          <w:sz w:val="20"/>
                          <w:szCs w:val="20"/>
                        </w:rPr>
                        <w:t xml:space="preserve"> </w:t>
                      </w:r>
                    </w:p>
                    <w:p w14:paraId="7797BFF8" w14:textId="77777777" w:rsidR="004D4F2B" w:rsidRDefault="004D4F2B" w:rsidP="00E31109">
                      <w:pPr>
                        <w:rPr>
                          <w:b/>
                          <w:bCs/>
                          <w:sz w:val="20"/>
                          <w:szCs w:val="20"/>
                        </w:rPr>
                      </w:pPr>
                    </w:p>
                    <w:p w14:paraId="13AC90BF" w14:textId="77777777" w:rsidR="004D4F2B" w:rsidRPr="00206F0F" w:rsidRDefault="004D4F2B" w:rsidP="00E31109">
                      <w:pPr>
                        <w:rPr>
                          <w:b/>
                          <w:bCs/>
                          <w:sz w:val="20"/>
                          <w:szCs w:val="20"/>
                        </w:rPr>
                      </w:pPr>
                      <w:r>
                        <w:rPr>
                          <w:b/>
                          <w:bCs/>
                          <w:sz w:val="20"/>
                          <w:szCs w:val="20"/>
                        </w:rPr>
                        <w:t>Annual Escalator Adjustment Factor: ______________________________________________________</w:t>
                      </w:r>
                    </w:p>
                    <w:p w14:paraId="5E39A868" w14:textId="77777777" w:rsidR="004D4F2B" w:rsidRPr="00206F0F" w:rsidRDefault="004D4F2B" w:rsidP="00E31109">
                      <w:pPr>
                        <w:rPr>
                          <w:b/>
                          <w:bCs/>
                          <w:sz w:val="20"/>
                          <w:szCs w:val="20"/>
                        </w:rPr>
                      </w:pPr>
                    </w:p>
                    <w:p w14:paraId="64FE8063" w14:textId="77777777" w:rsidR="004D4F2B" w:rsidRDefault="004D4F2B" w:rsidP="00E56C06">
                      <w:pPr>
                        <w:pStyle w:val="PlainText"/>
                      </w:pPr>
                      <w:r w:rsidRPr="00206F0F">
                        <w:rPr>
                          <w:b/>
                          <w:bCs/>
                          <w:sz w:val="20"/>
                          <w:szCs w:val="20"/>
                        </w:rPr>
                        <w:tab/>
                      </w:r>
                    </w:p>
                    <w:p w14:paraId="1290314E" w14:textId="77777777" w:rsidR="004D4F2B" w:rsidRPr="00E6690E" w:rsidRDefault="004D4F2B" w:rsidP="00E31109">
                      <w:pPr>
                        <w:rPr>
                          <w:strike/>
                          <w:color w:val="FF0000"/>
                          <w:sz w:val="20"/>
                          <w:szCs w:val="20"/>
                        </w:rPr>
                      </w:pPr>
                    </w:p>
                  </w:txbxContent>
                </v:textbox>
                <w10:wrap anchorx="margin"/>
              </v:shape>
            </w:pict>
          </mc:Fallback>
        </mc:AlternateContent>
      </w:r>
    </w:p>
    <w:p w14:paraId="4910C81E" w14:textId="77777777" w:rsidR="00E31109" w:rsidRPr="00457E55" w:rsidRDefault="00E31109" w:rsidP="00E31109">
      <w:pPr>
        <w:ind w:left="1620" w:hanging="900"/>
        <w:rPr>
          <w:rFonts w:ascii="Times New Roman" w:hAnsi="Times New Roman"/>
          <w:color w:val="000000"/>
        </w:rPr>
      </w:pPr>
    </w:p>
    <w:p w14:paraId="23D9F8A6" w14:textId="77777777" w:rsidR="00E31109" w:rsidRPr="00457E55" w:rsidRDefault="00E31109" w:rsidP="00E31109">
      <w:pPr>
        <w:ind w:left="1620" w:hanging="900"/>
        <w:rPr>
          <w:rFonts w:ascii="Times New Roman" w:hAnsi="Times New Roman"/>
          <w:color w:val="000000"/>
        </w:rPr>
      </w:pPr>
    </w:p>
    <w:p w14:paraId="7C24C94C" w14:textId="77777777" w:rsidR="00E31109" w:rsidRPr="00457E55" w:rsidRDefault="00E31109" w:rsidP="00E31109">
      <w:pPr>
        <w:ind w:left="1620" w:hanging="900"/>
        <w:rPr>
          <w:rFonts w:ascii="Times New Roman" w:hAnsi="Times New Roman"/>
          <w:color w:val="000000"/>
        </w:rPr>
      </w:pPr>
    </w:p>
    <w:p w14:paraId="2A4B7660" w14:textId="77777777" w:rsidR="00E31109" w:rsidRPr="00457E55" w:rsidRDefault="00E31109" w:rsidP="00E31109">
      <w:pPr>
        <w:ind w:left="720"/>
        <w:jc w:val="both"/>
        <w:rPr>
          <w:rFonts w:ascii="Times New Roman" w:hAnsi="Times New Roman"/>
          <w:color w:val="000000"/>
        </w:rPr>
      </w:pPr>
    </w:p>
    <w:p w14:paraId="2C090DD4" w14:textId="77777777" w:rsidR="00E31109" w:rsidRPr="00457E55" w:rsidRDefault="00E31109" w:rsidP="00E31109">
      <w:pPr>
        <w:jc w:val="both"/>
        <w:rPr>
          <w:rFonts w:ascii="Times New Roman" w:hAnsi="Times New Roman"/>
          <w:color w:val="000000"/>
        </w:rPr>
      </w:pPr>
    </w:p>
    <w:p w14:paraId="72644665" w14:textId="77777777" w:rsidR="00931AF2" w:rsidRPr="00457E55" w:rsidRDefault="00366B71" w:rsidP="00D33BC1">
      <w:pPr>
        <w:pStyle w:val="Footer"/>
        <w:tabs>
          <w:tab w:val="clear" w:pos="4320"/>
          <w:tab w:val="clear" w:pos="8640"/>
        </w:tabs>
        <w:rPr>
          <w:rFonts w:ascii="Times New Roman" w:hAnsi="Times New Roman"/>
          <w:color w:val="000000"/>
        </w:rPr>
      </w:pPr>
      <w:r w:rsidRPr="00457E55">
        <w:rPr>
          <w:rFonts w:ascii="Times New Roman" w:hAnsi="Times New Roman"/>
          <w:b/>
          <w:color w:val="000000"/>
        </w:rPr>
        <w:t xml:space="preserve">            </w:t>
      </w:r>
    </w:p>
    <w:p w14:paraId="0BED7C5E" w14:textId="77777777" w:rsidR="0016570D" w:rsidRPr="00457E55" w:rsidRDefault="0016570D" w:rsidP="00213FFC">
      <w:pPr>
        <w:pStyle w:val="Footer"/>
        <w:tabs>
          <w:tab w:val="clear" w:pos="4320"/>
          <w:tab w:val="clear" w:pos="8640"/>
        </w:tabs>
        <w:ind w:left="720"/>
        <w:jc w:val="both"/>
        <w:rPr>
          <w:rFonts w:ascii="Times New Roman" w:hAnsi="Times New Roman"/>
          <w:color w:val="000000"/>
        </w:rPr>
      </w:pPr>
    </w:p>
    <w:p w14:paraId="30C8D660" w14:textId="77777777" w:rsidR="00537B56" w:rsidRPr="00457E55" w:rsidRDefault="00537B56" w:rsidP="00E31109">
      <w:pPr>
        <w:tabs>
          <w:tab w:val="left" w:pos="9525"/>
        </w:tabs>
        <w:ind w:left="1620" w:hanging="900"/>
        <w:rPr>
          <w:rFonts w:ascii="Times New Roman" w:hAnsi="Times New Roman"/>
          <w:color w:val="000000"/>
        </w:rPr>
      </w:pPr>
    </w:p>
    <w:p w14:paraId="23D4EB81" w14:textId="77777777" w:rsidR="00345FD9" w:rsidRPr="00457E55" w:rsidRDefault="00E31109" w:rsidP="00EB64D8">
      <w:pPr>
        <w:pStyle w:val="Footer"/>
        <w:numPr>
          <w:ilvl w:val="0"/>
          <w:numId w:val="4"/>
        </w:numPr>
        <w:tabs>
          <w:tab w:val="clear" w:pos="4320"/>
          <w:tab w:val="clear" w:pos="8640"/>
        </w:tabs>
        <w:jc w:val="both"/>
        <w:rPr>
          <w:rFonts w:ascii="Times New Roman" w:hAnsi="Times New Roman"/>
          <w:color w:val="000000"/>
        </w:rPr>
      </w:pPr>
      <w:bookmarkStart w:id="6" w:name="_Toc119307886"/>
      <w:r w:rsidRPr="00457E55">
        <w:rPr>
          <w:rFonts w:ascii="Times New Roman" w:hAnsi="Times New Roman"/>
          <w:color w:val="000000"/>
        </w:rPr>
        <w:t xml:space="preserve">The FSMC shall make substitutions in the food components of the meal pattern for students with disabilities when their disability restricts their diet as stated in the students’ </w:t>
      </w:r>
      <w:r w:rsidRPr="00457E55">
        <w:rPr>
          <w:rFonts w:ascii="Times New Roman" w:hAnsi="Times New Roman"/>
          <w:i/>
          <w:iCs/>
          <w:color w:val="000000"/>
        </w:rPr>
        <w:t>Individual Educational Plans (IEPs)</w:t>
      </w:r>
      <w:r w:rsidRPr="00457E55">
        <w:rPr>
          <w:rFonts w:ascii="Times New Roman" w:hAnsi="Times New Roman"/>
          <w:color w:val="000000"/>
        </w:rPr>
        <w:t xml:space="preserve"> or 504 </w:t>
      </w:r>
      <w:r w:rsidR="00E21E49" w:rsidRPr="00457E55">
        <w:rPr>
          <w:rFonts w:ascii="Times New Roman" w:hAnsi="Times New Roman"/>
          <w:color w:val="000000"/>
        </w:rPr>
        <w:t>Plans. “Accommodating</w:t>
      </w:r>
      <w:r w:rsidR="00C77AE9" w:rsidRPr="00457E55">
        <w:rPr>
          <w:rFonts w:ascii="Times New Roman" w:hAnsi="Times New Roman"/>
          <w:color w:val="000000"/>
        </w:rPr>
        <w:t xml:space="preserve"> Children with Special Dietary Needs in School Nutrition Programs” (USDA 2013) states that Regulation 7 CFR Part 15b requires schools to modify their meals to meet the individual needs of the students whose disabilities restrict their diets.</w:t>
      </w:r>
      <w:r w:rsidR="00D60F18" w:rsidRPr="00457E55">
        <w:rPr>
          <w:rFonts w:ascii="Times New Roman" w:hAnsi="Times New Roman"/>
          <w:color w:val="000000"/>
        </w:rPr>
        <w:t xml:space="preserve"> </w:t>
      </w:r>
      <w:r w:rsidR="00345FD9" w:rsidRPr="00457E55">
        <w:rPr>
          <w:rFonts w:ascii="Times New Roman" w:hAnsi="Times New Roman"/>
          <w:color w:val="000000"/>
        </w:rPr>
        <w:t xml:space="preserve">A licensed physician’s statement must accompany any school meal accommodation requirements for students with disabilities.  </w:t>
      </w:r>
    </w:p>
    <w:p w14:paraId="3A5B8A68" w14:textId="77777777" w:rsidR="00345FD9" w:rsidRPr="00457E55" w:rsidRDefault="00345FD9" w:rsidP="00492788">
      <w:pPr>
        <w:pStyle w:val="Footer"/>
        <w:tabs>
          <w:tab w:val="clear" w:pos="4320"/>
          <w:tab w:val="clear" w:pos="8640"/>
        </w:tabs>
        <w:ind w:left="720"/>
        <w:jc w:val="both"/>
        <w:rPr>
          <w:rFonts w:ascii="Times New Roman" w:hAnsi="Times New Roman"/>
          <w:color w:val="000000"/>
        </w:rPr>
      </w:pPr>
    </w:p>
    <w:p w14:paraId="64D989C0" w14:textId="77777777" w:rsidR="00345FD9" w:rsidRPr="00457E55" w:rsidRDefault="00345FD9" w:rsidP="00492788">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lastRenderedPageBreak/>
        <w:t>Substitutions shall be made on a case-by-case basis when supported by a statement of the need for substitutes that includes recommended alternative foods, unless otherwise exempted by USDA</w:t>
      </w:r>
      <w:r w:rsidR="00D60F18" w:rsidRPr="00457E55">
        <w:rPr>
          <w:rFonts w:ascii="Times New Roman" w:hAnsi="Times New Roman"/>
          <w:color w:val="000000"/>
        </w:rPr>
        <w:t xml:space="preserve">. </w:t>
      </w:r>
      <w:r w:rsidRPr="00457E55">
        <w:rPr>
          <w:rFonts w:ascii="Times New Roman" w:hAnsi="Times New Roman"/>
          <w:color w:val="000000"/>
        </w:rPr>
        <w:t xml:space="preserve">Such statement shall be signed by a medical doctor or a recognized medical authority.  </w:t>
      </w:r>
    </w:p>
    <w:p w14:paraId="08868004" w14:textId="77777777" w:rsidR="00345FD9" w:rsidRPr="00457E55" w:rsidRDefault="00345FD9" w:rsidP="00492788">
      <w:pPr>
        <w:pStyle w:val="Footer"/>
        <w:tabs>
          <w:tab w:val="clear" w:pos="4320"/>
          <w:tab w:val="clear" w:pos="8640"/>
        </w:tabs>
        <w:ind w:left="720"/>
        <w:jc w:val="both"/>
        <w:rPr>
          <w:rFonts w:ascii="Times New Roman" w:hAnsi="Times New Roman"/>
          <w:color w:val="000000"/>
        </w:rPr>
      </w:pPr>
    </w:p>
    <w:p w14:paraId="2AE9D732" w14:textId="77777777" w:rsidR="00E31109" w:rsidRPr="00457E55" w:rsidRDefault="00345FD9" w:rsidP="00492788">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There will be no additional charge to the student for meals of which substitutions have been accommodated per this section of the contract.</w:t>
      </w:r>
    </w:p>
    <w:p w14:paraId="67F1666A" w14:textId="77777777" w:rsidR="00E31109" w:rsidRPr="00457E55" w:rsidRDefault="00E31109" w:rsidP="00E31109">
      <w:pPr>
        <w:pStyle w:val="Footer"/>
        <w:tabs>
          <w:tab w:val="clear" w:pos="4320"/>
          <w:tab w:val="clear" w:pos="8640"/>
        </w:tabs>
        <w:jc w:val="both"/>
        <w:rPr>
          <w:rFonts w:ascii="Times New Roman" w:hAnsi="Times New Roman"/>
          <w:color w:val="000000"/>
        </w:rPr>
      </w:pPr>
    </w:p>
    <w:p w14:paraId="32F2D4C3" w14:textId="77777777" w:rsidR="00E31109" w:rsidRPr="00457E55" w:rsidRDefault="00E31109" w:rsidP="00EB64D8">
      <w:pPr>
        <w:pStyle w:val="Footer"/>
        <w:numPr>
          <w:ilvl w:val="0"/>
          <w:numId w:val="4"/>
        </w:numPr>
        <w:tabs>
          <w:tab w:val="clear" w:pos="4320"/>
          <w:tab w:val="clear" w:pos="8640"/>
        </w:tabs>
        <w:jc w:val="both"/>
        <w:rPr>
          <w:rFonts w:ascii="Times New Roman" w:hAnsi="Times New Roman"/>
          <w:color w:val="000000"/>
        </w:rPr>
      </w:pPr>
      <w:r w:rsidRPr="00457E55">
        <w:rPr>
          <w:rFonts w:ascii="Times New Roman" w:hAnsi="Times New Roman"/>
          <w:color w:val="000000"/>
        </w:rPr>
        <w:t>The SFA will make the final determination of the opening and closing dates of all sites, if applicable.</w:t>
      </w:r>
    </w:p>
    <w:p w14:paraId="28D91808" w14:textId="77777777" w:rsidR="00E31109" w:rsidRPr="00457E55" w:rsidRDefault="00E31109" w:rsidP="00E31109">
      <w:pPr>
        <w:pStyle w:val="Footer"/>
        <w:tabs>
          <w:tab w:val="clear" w:pos="4320"/>
          <w:tab w:val="clear" w:pos="8640"/>
        </w:tabs>
        <w:jc w:val="both"/>
        <w:rPr>
          <w:rFonts w:ascii="Times New Roman" w:hAnsi="Times New Roman"/>
          <w:color w:val="000000"/>
        </w:rPr>
      </w:pPr>
    </w:p>
    <w:p w14:paraId="2B7BA08E" w14:textId="77777777" w:rsidR="00E31109" w:rsidRDefault="00E31109" w:rsidP="00EB64D8">
      <w:pPr>
        <w:pStyle w:val="Footer"/>
        <w:numPr>
          <w:ilvl w:val="0"/>
          <w:numId w:val="4"/>
        </w:numPr>
        <w:tabs>
          <w:tab w:val="clear" w:pos="4320"/>
          <w:tab w:val="clear" w:pos="8640"/>
        </w:tabs>
        <w:jc w:val="both"/>
        <w:rPr>
          <w:rFonts w:ascii="Times New Roman" w:hAnsi="Times New Roman"/>
          <w:color w:val="000000"/>
        </w:rPr>
      </w:pPr>
      <w:r w:rsidRPr="00457E55">
        <w:rPr>
          <w:rFonts w:ascii="Times New Roman" w:hAnsi="Times New Roman"/>
          <w:color w:val="000000"/>
        </w:rPr>
        <w:t xml:space="preserve">Gifts from FSMC:  The </w:t>
      </w:r>
      <w:r w:rsidR="008006EB" w:rsidRPr="00457E55">
        <w:rPr>
          <w:rFonts w:ascii="Times New Roman" w:hAnsi="Times New Roman"/>
          <w:color w:val="000000"/>
        </w:rPr>
        <w:t>SFAs</w:t>
      </w:r>
      <w:r w:rsidRPr="00457E55">
        <w:rPr>
          <w:rFonts w:ascii="Times New Roman" w:hAnsi="Times New Roman"/>
          <w:color w:val="000000"/>
        </w:rPr>
        <w:t xml:space="preserve"> officers, employees, or agents shall neither solicit nor accept gratuities, favors, nor anything of monetary value from contrac</w:t>
      </w:r>
      <w:r w:rsidR="004A0D02" w:rsidRPr="00457E55">
        <w:rPr>
          <w:rFonts w:ascii="Times New Roman" w:hAnsi="Times New Roman"/>
          <w:color w:val="000000"/>
        </w:rPr>
        <w:t>tors nor potential contractors.</w:t>
      </w:r>
    </w:p>
    <w:p w14:paraId="40CB4386" w14:textId="77777777" w:rsidR="00D33BC1" w:rsidRDefault="00D33BC1" w:rsidP="00D33BC1">
      <w:pPr>
        <w:pStyle w:val="ListParagraph"/>
        <w:rPr>
          <w:rFonts w:ascii="Times New Roman" w:hAnsi="Times New Roman"/>
          <w:color w:val="000000"/>
        </w:rPr>
      </w:pPr>
    </w:p>
    <w:p w14:paraId="50EA40A6" w14:textId="77777777" w:rsidR="00D33BC1" w:rsidRDefault="00D33BC1" w:rsidP="00EB64D8">
      <w:pPr>
        <w:pStyle w:val="Footer"/>
        <w:numPr>
          <w:ilvl w:val="0"/>
          <w:numId w:val="4"/>
        </w:numPr>
        <w:tabs>
          <w:tab w:val="clear" w:pos="4320"/>
          <w:tab w:val="clear" w:pos="8640"/>
        </w:tabs>
        <w:jc w:val="both"/>
        <w:rPr>
          <w:rFonts w:ascii="Times New Roman" w:hAnsi="Times New Roman"/>
          <w:color w:val="000000"/>
        </w:rPr>
      </w:pPr>
      <w:r>
        <w:rPr>
          <w:rFonts w:ascii="Times New Roman" w:hAnsi="Times New Roman"/>
          <w:color w:val="000000"/>
        </w:rPr>
        <w:t>Award Criteria</w:t>
      </w:r>
      <w:r w:rsidR="00C77CB6">
        <w:rPr>
          <w:rFonts w:ascii="Times New Roman" w:hAnsi="Times New Roman"/>
          <w:color w:val="000000"/>
        </w:rPr>
        <w:t>:</w:t>
      </w:r>
    </w:p>
    <w:p w14:paraId="45BEF965" w14:textId="77777777" w:rsidR="00C77CB6" w:rsidRPr="00457E55" w:rsidRDefault="00C77CB6" w:rsidP="00C77CB6">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Proposals will be evaluated by a committee against the </w:t>
      </w:r>
      <w:r>
        <w:rPr>
          <w:rFonts w:ascii="Times New Roman" w:hAnsi="Times New Roman"/>
          <w:color w:val="000000"/>
        </w:rPr>
        <w:t>selected</w:t>
      </w:r>
      <w:r w:rsidRPr="00457E55">
        <w:rPr>
          <w:rFonts w:ascii="Times New Roman" w:hAnsi="Times New Roman"/>
          <w:color w:val="000000"/>
        </w:rPr>
        <w:t xml:space="preserve"> criteria. Each area of the award criteria must be addressed in detail in the proposal. </w:t>
      </w:r>
    </w:p>
    <w:p w14:paraId="4A727068" w14:textId="77777777" w:rsidR="00C77CB6" w:rsidRDefault="00C77CB6" w:rsidP="00C77CB6">
      <w:pPr>
        <w:pStyle w:val="ListParagraph"/>
        <w:rPr>
          <w:rFonts w:ascii="Times New Roman" w:hAnsi="Times New Roman"/>
          <w:color w:val="000000"/>
        </w:rPr>
      </w:pPr>
    </w:p>
    <w:p w14:paraId="234F2205" w14:textId="77777777" w:rsidR="00C77CB6" w:rsidRDefault="00C77CB6" w:rsidP="00C77CB6">
      <w:pPr>
        <w:pStyle w:val="Footer"/>
        <w:tabs>
          <w:tab w:val="clear" w:pos="4320"/>
          <w:tab w:val="clear" w:pos="8640"/>
        </w:tabs>
        <w:ind w:left="720"/>
        <w:jc w:val="both"/>
        <w:rPr>
          <w:rFonts w:ascii="Times New Roman" w:hAnsi="Times New Roman"/>
          <w:color w:val="000000"/>
        </w:rPr>
      </w:pPr>
    </w:p>
    <w:tbl>
      <w:tblPr>
        <w:tblpPr w:leftFromText="180" w:rightFromText="180" w:vertAnchor="text" w:horzAnchor="page" w:tblpX="3093" w:tblpY="64"/>
        <w:tblW w:w="6740" w:type="dxa"/>
        <w:tblLook w:val="04A0" w:firstRow="1" w:lastRow="0" w:firstColumn="1" w:lastColumn="0" w:noHBand="0" w:noVBand="1"/>
      </w:tblPr>
      <w:tblGrid>
        <w:gridCol w:w="4420"/>
        <w:gridCol w:w="2320"/>
      </w:tblGrid>
      <w:tr w:rsidR="00D33BC1" w:rsidRPr="00D33BC1" w14:paraId="45041832" w14:textId="77777777" w:rsidTr="00D33BC1">
        <w:trPr>
          <w:trHeight w:val="1200"/>
        </w:trPr>
        <w:tc>
          <w:tcPr>
            <w:tcW w:w="4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D8E44C" w14:textId="77777777" w:rsidR="00D33BC1" w:rsidRPr="00D33BC1" w:rsidRDefault="00D33BC1" w:rsidP="00D33BC1">
            <w:pPr>
              <w:jc w:val="both"/>
              <w:rPr>
                <w:rFonts w:ascii="Times New Roman" w:hAnsi="Times New Roman"/>
                <w:b/>
                <w:bCs/>
                <w:color w:val="000000"/>
              </w:rPr>
            </w:pPr>
            <w:r w:rsidRPr="00D33BC1">
              <w:rPr>
                <w:rFonts w:ascii="Times New Roman" w:hAnsi="Times New Roman"/>
                <w:b/>
                <w:bCs/>
                <w:color w:val="000000"/>
              </w:rPr>
              <w:t>Criteria</w:t>
            </w:r>
          </w:p>
        </w:tc>
        <w:tc>
          <w:tcPr>
            <w:tcW w:w="2320" w:type="dxa"/>
            <w:tcBorders>
              <w:top w:val="single" w:sz="8" w:space="0" w:color="auto"/>
              <w:left w:val="nil"/>
              <w:bottom w:val="single" w:sz="4" w:space="0" w:color="auto"/>
              <w:right w:val="single" w:sz="8" w:space="0" w:color="auto"/>
            </w:tcBorders>
            <w:shd w:val="clear" w:color="auto" w:fill="auto"/>
            <w:noWrap/>
            <w:vAlign w:val="center"/>
            <w:hideMark/>
          </w:tcPr>
          <w:p w14:paraId="74BB0036" w14:textId="77777777" w:rsidR="00D33BC1" w:rsidRPr="00D33BC1" w:rsidRDefault="00D33BC1" w:rsidP="00D33BC1">
            <w:pPr>
              <w:jc w:val="both"/>
              <w:rPr>
                <w:rFonts w:ascii="Times New Roman" w:hAnsi="Times New Roman"/>
                <w:b/>
                <w:bCs/>
                <w:color w:val="000000"/>
              </w:rPr>
            </w:pPr>
            <w:r w:rsidRPr="00D33BC1">
              <w:rPr>
                <w:rFonts w:ascii="Times New Roman" w:hAnsi="Times New Roman"/>
                <w:b/>
                <w:bCs/>
                <w:color w:val="000000"/>
              </w:rPr>
              <w:t>Weight/Points (Recommended out of 100 or 1000 points)</w:t>
            </w:r>
          </w:p>
        </w:tc>
      </w:tr>
      <w:tr w:rsidR="00D33BC1" w:rsidRPr="00D33BC1" w14:paraId="6C7153B7" w14:textId="77777777" w:rsidTr="00D33BC1">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49210450"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Cost</w:t>
            </w:r>
            <w:r w:rsidRPr="00D33BC1">
              <w:rPr>
                <w:rFonts w:ascii="Times New Roman" w:hAnsi="Times New Roman"/>
                <w:b/>
                <w:bCs/>
                <w:color w:val="000000"/>
              </w:rPr>
              <w:t xml:space="preserve"> (Must be the primary factor)</w:t>
            </w:r>
          </w:p>
        </w:tc>
        <w:tc>
          <w:tcPr>
            <w:tcW w:w="2320" w:type="dxa"/>
            <w:tcBorders>
              <w:top w:val="nil"/>
              <w:left w:val="nil"/>
              <w:bottom w:val="single" w:sz="4" w:space="0" w:color="auto"/>
              <w:right w:val="single" w:sz="8" w:space="0" w:color="auto"/>
            </w:tcBorders>
            <w:shd w:val="clear" w:color="000000" w:fill="FFFF00"/>
            <w:noWrap/>
            <w:vAlign w:val="center"/>
            <w:hideMark/>
          </w:tcPr>
          <w:p w14:paraId="12AF5C37"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5C15BC86" w14:textId="77777777" w:rsidTr="00D33BC1">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52A573FD"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Experience, References</w:t>
            </w:r>
          </w:p>
        </w:tc>
        <w:tc>
          <w:tcPr>
            <w:tcW w:w="2320" w:type="dxa"/>
            <w:tcBorders>
              <w:top w:val="nil"/>
              <w:left w:val="nil"/>
              <w:bottom w:val="single" w:sz="4" w:space="0" w:color="auto"/>
              <w:right w:val="single" w:sz="8" w:space="0" w:color="auto"/>
            </w:tcBorders>
            <w:shd w:val="clear" w:color="000000" w:fill="FFFF00"/>
            <w:noWrap/>
            <w:vAlign w:val="center"/>
            <w:hideMark/>
          </w:tcPr>
          <w:p w14:paraId="305F88F4"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2813A498" w14:textId="77777777" w:rsidTr="00D33BC1">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48EE503F"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Innovation</w:t>
            </w:r>
          </w:p>
        </w:tc>
        <w:tc>
          <w:tcPr>
            <w:tcW w:w="2320" w:type="dxa"/>
            <w:tcBorders>
              <w:top w:val="nil"/>
              <w:left w:val="nil"/>
              <w:bottom w:val="single" w:sz="4" w:space="0" w:color="auto"/>
              <w:right w:val="single" w:sz="8" w:space="0" w:color="auto"/>
            </w:tcBorders>
            <w:shd w:val="clear" w:color="000000" w:fill="FFFF00"/>
            <w:noWrap/>
            <w:vAlign w:val="center"/>
            <w:hideMark/>
          </w:tcPr>
          <w:p w14:paraId="79896C7B"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526602E4" w14:textId="77777777" w:rsidTr="00D33BC1">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149E2314"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Involvement of Students, Staff, and Patrons</w:t>
            </w:r>
          </w:p>
        </w:tc>
        <w:tc>
          <w:tcPr>
            <w:tcW w:w="2320" w:type="dxa"/>
            <w:tcBorders>
              <w:top w:val="nil"/>
              <w:left w:val="nil"/>
              <w:bottom w:val="single" w:sz="4" w:space="0" w:color="auto"/>
              <w:right w:val="single" w:sz="8" w:space="0" w:color="auto"/>
            </w:tcBorders>
            <w:shd w:val="clear" w:color="000000" w:fill="FFFF00"/>
            <w:noWrap/>
            <w:vAlign w:val="center"/>
            <w:hideMark/>
          </w:tcPr>
          <w:p w14:paraId="11B4712A"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221D5E59" w14:textId="77777777" w:rsidTr="00D33BC1">
        <w:trPr>
          <w:trHeight w:val="123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2E89CC3B"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Menu and Portion Sizes if the 21-day cycle menu is developed by the FSMC. (</w:t>
            </w:r>
            <w:r w:rsidRPr="00D33BC1">
              <w:rPr>
                <w:rFonts w:ascii="Times New Roman" w:hAnsi="Times New Roman"/>
                <w:b/>
                <w:bCs/>
                <w:color w:val="000000"/>
              </w:rPr>
              <w:t>SFA shall delete this criterion if the SFA developed the menu(s)</w:t>
            </w:r>
            <w:r w:rsidRPr="00D33BC1">
              <w:rPr>
                <w:rFonts w:ascii="Times New Roman" w:hAnsi="Times New Roman"/>
                <w:color w:val="000000"/>
              </w:rPr>
              <w:t xml:space="preserve">) </w:t>
            </w:r>
          </w:p>
        </w:tc>
        <w:tc>
          <w:tcPr>
            <w:tcW w:w="2320" w:type="dxa"/>
            <w:tcBorders>
              <w:top w:val="nil"/>
              <w:left w:val="nil"/>
              <w:bottom w:val="single" w:sz="4" w:space="0" w:color="auto"/>
              <w:right w:val="single" w:sz="8" w:space="0" w:color="auto"/>
            </w:tcBorders>
            <w:shd w:val="clear" w:color="000000" w:fill="FFFF00"/>
            <w:noWrap/>
            <w:vAlign w:val="center"/>
            <w:hideMark/>
          </w:tcPr>
          <w:p w14:paraId="776CC062"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2AFB2F29" w14:textId="77777777" w:rsidTr="00D33BC1">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5BB941CA"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On-site Manager</w:t>
            </w:r>
          </w:p>
        </w:tc>
        <w:tc>
          <w:tcPr>
            <w:tcW w:w="2320" w:type="dxa"/>
            <w:tcBorders>
              <w:top w:val="nil"/>
              <w:left w:val="nil"/>
              <w:bottom w:val="single" w:sz="4" w:space="0" w:color="auto"/>
              <w:right w:val="single" w:sz="8" w:space="0" w:color="auto"/>
            </w:tcBorders>
            <w:shd w:val="clear" w:color="000000" w:fill="FFFF00"/>
            <w:noWrap/>
            <w:vAlign w:val="center"/>
            <w:hideMark/>
          </w:tcPr>
          <w:p w14:paraId="6D1DCAD5"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22C05F15" w14:textId="77777777" w:rsidTr="00D33BC1">
        <w:trPr>
          <w:trHeight w:val="62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14D1363" w14:textId="77777777" w:rsidR="00D33BC1" w:rsidRPr="00D33BC1" w:rsidRDefault="00D33BC1" w:rsidP="00D33BC1">
            <w:pPr>
              <w:jc w:val="both"/>
              <w:rPr>
                <w:rFonts w:ascii="Times New Roman" w:hAnsi="Times New Roman"/>
                <w:color w:val="000000"/>
              </w:rPr>
            </w:pPr>
            <w:r w:rsidRPr="00D33BC1">
              <w:rPr>
                <w:rFonts w:ascii="Times New Roman" w:hAnsi="Times New Roman"/>
                <w:color w:val="000000"/>
              </w:rPr>
              <w:t>Promotion of the School Food Service Program</w:t>
            </w:r>
          </w:p>
        </w:tc>
        <w:tc>
          <w:tcPr>
            <w:tcW w:w="2320" w:type="dxa"/>
            <w:tcBorders>
              <w:top w:val="nil"/>
              <w:left w:val="nil"/>
              <w:bottom w:val="single" w:sz="4" w:space="0" w:color="auto"/>
              <w:right w:val="single" w:sz="8" w:space="0" w:color="auto"/>
            </w:tcBorders>
            <w:shd w:val="clear" w:color="000000" w:fill="FFFF00"/>
            <w:noWrap/>
            <w:vAlign w:val="center"/>
            <w:hideMark/>
          </w:tcPr>
          <w:p w14:paraId="04ED6821" w14:textId="77777777" w:rsidR="00D33BC1" w:rsidRPr="00D33BC1" w:rsidRDefault="00D33BC1" w:rsidP="00D33BC1">
            <w:pPr>
              <w:jc w:val="center"/>
              <w:rPr>
                <w:rFonts w:ascii="Times New Roman" w:hAnsi="Times New Roman"/>
                <w:color w:val="000000"/>
              </w:rPr>
            </w:pPr>
            <w:r w:rsidRPr="00D33BC1">
              <w:rPr>
                <w:rFonts w:ascii="Times New Roman" w:hAnsi="Times New Roman"/>
                <w:color w:val="000000"/>
              </w:rPr>
              <w:t xml:space="preserve">Points </w:t>
            </w:r>
          </w:p>
        </w:tc>
      </w:tr>
      <w:tr w:rsidR="00D33BC1" w:rsidRPr="00D33BC1" w14:paraId="45A0BDA7" w14:textId="77777777" w:rsidTr="00D33BC1">
        <w:trPr>
          <w:trHeight w:val="310"/>
        </w:trPr>
        <w:tc>
          <w:tcPr>
            <w:tcW w:w="4420" w:type="dxa"/>
            <w:tcBorders>
              <w:top w:val="nil"/>
              <w:left w:val="single" w:sz="8" w:space="0" w:color="auto"/>
              <w:bottom w:val="single" w:sz="8" w:space="0" w:color="auto"/>
              <w:right w:val="single" w:sz="4" w:space="0" w:color="auto"/>
            </w:tcBorders>
            <w:shd w:val="clear" w:color="auto" w:fill="auto"/>
            <w:noWrap/>
            <w:vAlign w:val="center"/>
            <w:hideMark/>
          </w:tcPr>
          <w:p w14:paraId="490C643B" w14:textId="77777777" w:rsidR="00D33BC1" w:rsidRPr="00D33BC1" w:rsidRDefault="00D33BC1" w:rsidP="00D33BC1">
            <w:pPr>
              <w:jc w:val="right"/>
              <w:rPr>
                <w:rFonts w:ascii="Times New Roman" w:hAnsi="Times New Roman"/>
                <w:b/>
                <w:bCs/>
                <w:color w:val="000000"/>
                <w:u w:val="single"/>
              </w:rPr>
            </w:pPr>
            <w:r w:rsidRPr="00D33BC1">
              <w:rPr>
                <w:rFonts w:ascii="Times New Roman" w:hAnsi="Times New Roman"/>
                <w:b/>
                <w:bCs/>
                <w:color w:val="000000"/>
                <w:u w:val="single"/>
              </w:rPr>
              <w:t xml:space="preserve">Total </w:t>
            </w:r>
          </w:p>
        </w:tc>
        <w:tc>
          <w:tcPr>
            <w:tcW w:w="2320" w:type="dxa"/>
            <w:tcBorders>
              <w:top w:val="nil"/>
              <w:left w:val="nil"/>
              <w:bottom w:val="single" w:sz="8" w:space="0" w:color="auto"/>
              <w:right w:val="single" w:sz="8" w:space="0" w:color="auto"/>
            </w:tcBorders>
            <w:shd w:val="clear" w:color="auto" w:fill="auto"/>
            <w:noWrap/>
            <w:vAlign w:val="center"/>
            <w:hideMark/>
          </w:tcPr>
          <w:p w14:paraId="7B6DFD70" w14:textId="77777777" w:rsidR="00D33BC1" w:rsidRPr="00D33BC1" w:rsidRDefault="00D33BC1" w:rsidP="00D33BC1">
            <w:pPr>
              <w:jc w:val="both"/>
              <w:rPr>
                <w:rFonts w:ascii="Times New Roman" w:hAnsi="Times New Roman"/>
                <w:b/>
                <w:bCs/>
                <w:color w:val="000000"/>
                <w:u w:val="single"/>
              </w:rPr>
            </w:pPr>
            <w:r w:rsidRPr="00D33BC1">
              <w:rPr>
                <w:rFonts w:ascii="Times New Roman" w:hAnsi="Times New Roman"/>
                <w:b/>
                <w:bCs/>
                <w:color w:val="000000"/>
                <w:u w:val="single"/>
              </w:rPr>
              <w:t>__________</w:t>
            </w:r>
          </w:p>
        </w:tc>
      </w:tr>
    </w:tbl>
    <w:p w14:paraId="42989532" w14:textId="77777777" w:rsidR="00D33BC1" w:rsidRDefault="00D33BC1" w:rsidP="00D33BC1">
      <w:pPr>
        <w:pStyle w:val="ListParagraph"/>
        <w:rPr>
          <w:rFonts w:ascii="Times New Roman" w:hAnsi="Times New Roman"/>
          <w:color w:val="000000"/>
        </w:rPr>
      </w:pPr>
    </w:p>
    <w:p w14:paraId="72A07DB9"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120404E4"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3F3C5AD9"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0975FD45"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0E81E9A8"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28ED7E3E"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3A10CA72"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31333A8D"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155A0379"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3944010A"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00E8AC70"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792BE2F5"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23AEB988"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01106469" w14:textId="77777777" w:rsidR="00D33BC1" w:rsidRDefault="00D33BC1" w:rsidP="00D33BC1">
      <w:pPr>
        <w:pStyle w:val="Footer"/>
        <w:tabs>
          <w:tab w:val="clear" w:pos="4320"/>
          <w:tab w:val="clear" w:pos="8640"/>
        </w:tabs>
        <w:ind w:left="720"/>
        <w:jc w:val="both"/>
        <w:rPr>
          <w:rFonts w:ascii="Times New Roman" w:hAnsi="Times New Roman"/>
          <w:color w:val="000000"/>
        </w:rPr>
      </w:pPr>
    </w:p>
    <w:p w14:paraId="6CE8C6FD" w14:textId="77777777" w:rsidR="00D33BC1" w:rsidRPr="00457E55" w:rsidRDefault="00D33BC1" w:rsidP="00D33BC1">
      <w:pPr>
        <w:pStyle w:val="Footer"/>
        <w:tabs>
          <w:tab w:val="clear" w:pos="4320"/>
          <w:tab w:val="clear" w:pos="8640"/>
        </w:tabs>
        <w:ind w:left="720"/>
        <w:jc w:val="both"/>
        <w:rPr>
          <w:rFonts w:ascii="Times New Roman" w:hAnsi="Times New Roman"/>
          <w:color w:val="000000"/>
        </w:rPr>
      </w:pPr>
    </w:p>
    <w:p w14:paraId="3926D69E" w14:textId="77777777" w:rsidR="00D33BC1" w:rsidRDefault="00D33BC1" w:rsidP="00D33BC1">
      <w:pPr>
        <w:pStyle w:val="Footer"/>
        <w:tabs>
          <w:tab w:val="clear" w:pos="4320"/>
          <w:tab w:val="clear" w:pos="8640"/>
        </w:tabs>
        <w:rPr>
          <w:rFonts w:ascii="Times New Roman" w:hAnsi="Times New Roman"/>
          <w:color w:val="000000"/>
        </w:rPr>
      </w:pPr>
    </w:p>
    <w:p w14:paraId="22043069" w14:textId="77777777" w:rsidR="00D33BC1" w:rsidRDefault="00D33BC1" w:rsidP="00D33BC1">
      <w:pPr>
        <w:pStyle w:val="Footer"/>
        <w:tabs>
          <w:tab w:val="clear" w:pos="4320"/>
          <w:tab w:val="clear" w:pos="8640"/>
        </w:tabs>
        <w:rPr>
          <w:rFonts w:ascii="Times New Roman" w:hAnsi="Times New Roman"/>
          <w:color w:val="000000"/>
        </w:rPr>
      </w:pPr>
    </w:p>
    <w:p w14:paraId="15C1EACA" w14:textId="77777777" w:rsidR="00D33BC1" w:rsidRDefault="00D33BC1" w:rsidP="00D33BC1">
      <w:pPr>
        <w:pStyle w:val="Footer"/>
        <w:tabs>
          <w:tab w:val="clear" w:pos="4320"/>
          <w:tab w:val="clear" w:pos="8640"/>
        </w:tabs>
        <w:rPr>
          <w:rFonts w:ascii="Times New Roman" w:hAnsi="Times New Roman"/>
          <w:color w:val="000000"/>
        </w:rPr>
      </w:pPr>
    </w:p>
    <w:p w14:paraId="4B58F52A" w14:textId="77777777" w:rsidR="00D33BC1" w:rsidRDefault="00D33BC1" w:rsidP="00D33BC1">
      <w:pPr>
        <w:pStyle w:val="Footer"/>
        <w:tabs>
          <w:tab w:val="clear" w:pos="4320"/>
          <w:tab w:val="clear" w:pos="8640"/>
        </w:tabs>
        <w:rPr>
          <w:rFonts w:ascii="Times New Roman" w:hAnsi="Times New Roman"/>
          <w:color w:val="000000"/>
        </w:rPr>
      </w:pPr>
    </w:p>
    <w:p w14:paraId="2EC2256D" w14:textId="77777777" w:rsidR="00D33BC1" w:rsidRPr="00457E55" w:rsidRDefault="00D33BC1" w:rsidP="00D33BC1">
      <w:pPr>
        <w:pStyle w:val="Footer"/>
        <w:tabs>
          <w:tab w:val="clear" w:pos="4320"/>
          <w:tab w:val="clear" w:pos="8640"/>
        </w:tabs>
        <w:rPr>
          <w:rFonts w:ascii="Times New Roman" w:hAnsi="Times New Roman"/>
          <w:color w:val="000000"/>
        </w:rPr>
      </w:pPr>
      <w:r>
        <w:rPr>
          <w:rFonts w:ascii="Times New Roman" w:hAnsi="Times New Roman"/>
          <w:color w:val="000000"/>
        </w:rPr>
        <w:tab/>
      </w:r>
      <w:r w:rsidR="00C77CB6">
        <w:rPr>
          <w:rFonts w:ascii="Times New Roman" w:hAnsi="Times New Roman"/>
          <w:color w:val="000000"/>
        </w:rPr>
        <w:t xml:space="preserve">Note: </w:t>
      </w:r>
      <w:r w:rsidRPr="00457E55">
        <w:rPr>
          <w:rFonts w:ascii="Times New Roman" w:hAnsi="Times New Roman"/>
          <w:color w:val="000000"/>
        </w:rPr>
        <w:t xml:space="preserve">The SFA may use its own </w:t>
      </w:r>
      <w:r w:rsidR="00C77CB6">
        <w:rPr>
          <w:rFonts w:ascii="Times New Roman" w:hAnsi="Times New Roman"/>
          <w:color w:val="000000"/>
        </w:rPr>
        <w:t xml:space="preserve">or add </w:t>
      </w:r>
      <w:r w:rsidRPr="00457E55">
        <w:rPr>
          <w:rFonts w:ascii="Times New Roman" w:hAnsi="Times New Roman"/>
          <w:color w:val="000000"/>
        </w:rPr>
        <w:t xml:space="preserve">criteria as long as the most heavily weighted factor is </w:t>
      </w:r>
      <w:r w:rsidR="00C77CB6">
        <w:rPr>
          <w:rFonts w:ascii="Times New Roman" w:hAnsi="Times New Roman"/>
          <w:color w:val="000000"/>
        </w:rPr>
        <w:t>cost</w:t>
      </w:r>
      <w:r w:rsidRPr="00457E55">
        <w:rPr>
          <w:rFonts w:ascii="Times New Roman" w:hAnsi="Times New Roman"/>
          <w:color w:val="000000"/>
        </w:rPr>
        <w:t xml:space="preserve">.  </w:t>
      </w:r>
    </w:p>
    <w:p w14:paraId="69227FEA" w14:textId="77777777" w:rsidR="00931AF2" w:rsidRPr="00457E55" w:rsidRDefault="00931AF2" w:rsidP="00E31109">
      <w:pPr>
        <w:pStyle w:val="Footer"/>
        <w:tabs>
          <w:tab w:val="clear" w:pos="4320"/>
          <w:tab w:val="clear" w:pos="8640"/>
        </w:tabs>
        <w:jc w:val="both"/>
        <w:rPr>
          <w:rFonts w:ascii="Times New Roman" w:hAnsi="Times New Roman"/>
          <w:color w:val="000000"/>
        </w:rPr>
      </w:pPr>
    </w:p>
    <w:p w14:paraId="6B92327C" w14:textId="77777777" w:rsidR="00E31109" w:rsidRPr="00C77CB6" w:rsidRDefault="009B733D" w:rsidP="00604329">
      <w:pPr>
        <w:pStyle w:val="Heading1"/>
        <w:numPr>
          <w:ilvl w:val="0"/>
          <w:numId w:val="28"/>
        </w:numPr>
        <w:rPr>
          <w:rFonts w:ascii="Times New Roman" w:hAnsi="Times New Roman" w:cs="Times New Roman"/>
          <w:color w:val="000000"/>
          <w:sz w:val="24"/>
          <w:szCs w:val="24"/>
        </w:rPr>
      </w:pPr>
      <w:r w:rsidRPr="00457E55">
        <w:rPr>
          <w:rFonts w:ascii="Times New Roman" w:hAnsi="Times New Roman" w:cs="Times New Roman"/>
          <w:color w:val="000000"/>
          <w:sz w:val="24"/>
          <w:szCs w:val="24"/>
        </w:rPr>
        <w:br w:type="page"/>
      </w:r>
      <w:bookmarkStart w:id="7" w:name="_Toc384198840"/>
      <w:bookmarkStart w:id="8" w:name="_Toc33433058"/>
      <w:r w:rsidR="00E31109" w:rsidRPr="00C77CB6">
        <w:rPr>
          <w:rFonts w:ascii="Times New Roman" w:hAnsi="Times New Roman" w:cs="Times New Roman"/>
          <w:color w:val="000000"/>
          <w:sz w:val="24"/>
          <w:szCs w:val="24"/>
        </w:rPr>
        <w:lastRenderedPageBreak/>
        <w:t>Designation of Program Expenses to be completed by SFA</w:t>
      </w:r>
      <w:bookmarkEnd w:id="7"/>
      <w:bookmarkEnd w:id="8"/>
    </w:p>
    <w:p w14:paraId="62A7B043" w14:textId="77777777" w:rsidR="0024440D" w:rsidRPr="0024440D" w:rsidRDefault="0024440D" w:rsidP="0024440D"/>
    <w:p w14:paraId="5621E5DC" w14:textId="77777777" w:rsidR="00DE2BA6" w:rsidRDefault="00E31109" w:rsidP="00604329">
      <w:pPr>
        <w:numPr>
          <w:ilvl w:val="0"/>
          <w:numId w:val="32"/>
        </w:numPr>
        <w:rPr>
          <w:rFonts w:ascii="Times New Roman" w:hAnsi="Times New Roman"/>
          <w:color w:val="000000"/>
        </w:rPr>
      </w:pPr>
      <w:r w:rsidRPr="00C77CB6">
        <w:rPr>
          <w:rFonts w:ascii="Times New Roman" w:hAnsi="Times New Roman"/>
          <w:color w:val="000000"/>
        </w:rPr>
        <w:t xml:space="preserve">The FSMC guarantees to the SFA that the </w:t>
      </w:r>
      <w:r w:rsidR="00F1043E" w:rsidRPr="00C77CB6">
        <w:rPr>
          <w:rFonts w:ascii="Times New Roman" w:hAnsi="Times New Roman"/>
          <w:color w:val="000000"/>
        </w:rPr>
        <w:t xml:space="preserve">FSMC shall be responsible </w:t>
      </w:r>
      <w:r w:rsidR="00BA09B0" w:rsidRPr="00C77CB6">
        <w:rPr>
          <w:rFonts w:ascii="Times New Roman" w:hAnsi="Times New Roman"/>
          <w:color w:val="000000"/>
        </w:rPr>
        <w:t xml:space="preserve">for the expenses as checked </w:t>
      </w:r>
      <w:r w:rsidRPr="00C77CB6">
        <w:rPr>
          <w:rFonts w:ascii="Times New Roman" w:hAnsi="Times New Roman"/>
          <w:color w:val="000000"/>
        </w:rPr>
        <w:t>under Column</w:t>
      </w:r>
      <w:r w:rsidR="00DE2BA6" w:rsidRPr="00C77CB6">
        <w:rPr>
          <w:rFonts w:ascii="Times New Roman" w:hAnsi="Times New Roman"/>
          <w:color w:val="000000"/>
        </w:rPr>
        <w:t xml:space="preserve"> I</w:t>
      </w:r>
      <w:r w:rsidR="00D60F18" w:rsidRPr="00C77CB6">
        <w:rPr>
          <w:rFonts w:ascii="Times New Roman" w:hAnsi="Times New Roman"/>
          <w:color w:val="000000"/>
        </w:rPr>
        <w:t xml:space="preserve">. </w:t>
      </w:r>
      <w:r w:rsidRPr="00C77CB6">
        <w:rPr>
          <w:rFonts w:ascii="Times New Roman" w:hAnsi="Times New Roman"/>
          <w:color w:val="000000"/>
        </w:rPr>
        <w:t>The FSMC shall be responsible for negotiating/paying all employee fringe benefits, employee expenses, and accrued vacation and sick pay for staff on their payroll</w:t>
      </w:r>
      <w:r w:rsidR="00537B56" w:rsidRPr="00C77CB6">
        <w:rPr>
          <w:rFonts w:ascii="Times New Roman" w:hAnsi="Times New Roman"/>
          <w:color w:val="000000"/>
        </w:rPr>
        <w:t>.</w:t>
      </w:r>
      <w:r w:rsidR="00FD633E" w:rsidRPr="00C77CB6">
        <w:rPr>
          <w:rFonts w:ascii="Times New Roman" w:hAnsi="Times New Roman"/>
          <w:color w:val="000000"/>
        </w:rPr>
        <w:t xml:space="preserve"> The FSMC shall factor these expenses into the fees that will be billed to the SFA.</w:t>
      </w:r>
    </w:p>
    <w:p w14:paraId="6D7C1BDC" w14:textId="77777777" w:rsidR="0043735E" w:rsidRPr="00C77CB6" w:rsidRDefault="0043735E" w:rsidP="00604329">
      <w:pPr>
        <w:numPr>
          <w:ilvl w:val="0"/>
          <w:numId w:val="32"/>
        </w:numPr>
        <w:rPr>
          <w:rFonts w:ascii="Times New Roman" w:hAnsi="Times New Roman"/>
          <w:color w:val="000000"/>
        </w:rPr>
      </w:pPr>
      <w:r>
        <w:rPr>
          <w:rFonts w:ascii="Times New Roman" w:hAnsi="Times New Roman"/>
          <w:color w:val="000000"/>
        </w:rPr>
        <w:t>The FSMC shall disclose what the Administrative and Management fee is going to be and the Fee should be itemized on what the fee is regard to (example; fee per meal basis).</w:t>
      </w:r>
    </w:p>
    <w:p w14:paraId="4D45B930" w14:textId="77777777" w:rsidR="0043735E" w:rsidRDefault="0043735E" w:rsidP="00C77CB6">
      <w:pPr>
        <w:ind w:left="720"/>
        <w:jc w:val="both"/>
        <w:rPr>
          <w:rFonts w:ascii="Times New Roman" w:hAnsi="Times New Roman"/>
          <w:color w:val="000000"/>
        </w:rPr>
      </w:pPr>
    </w:p>
    <w:p w14:paraId="06DE406E" w14:textId="77777777" w:rsidR="00C77CB6" w:rsidRPr="00C77CB6" w:rsidRDefault="00C77CB6" w:rsidP="00C77CB6">
      <w:pPr>
        <w:ind w:left="720"/>
        <w:jc w:val="both"/>
        <w:rPr>
          <w:rFonts w:ascii="Times New Roman" w:hAnsi="Times New Roman"/>
          <w:color w:val="000000"/>
          <w:highlight w:val="yellow"/>
        </w:rPr>
      </w:pPr>
      <w:r w:rsidRPr="00C77CB6">
        <w:rPr>
          <w:rFonts w:ascii="Times New Roman" w:hAnsi="Times New Roman"/>
          <w:color w:val="000000"/>
          <w:highlight w:val="yellow"/>
        </w:rPr>
        <w:t>Administrative Fee______________</w:t>
      </w:r>
    </w:p>
    <w:p w14:paraId="175A7535" w14:textId="77777777" w:rsidR="00C77CB6" w:rsidRPr="00C77CB6" w:rsidRDefault="00C77CB6" w:rsidP="00C77CB6">
      <w:pPr>
        <w:ind w:left="720"/>
        <w:rPr>
          <w:rFonts w:ascii="Times New Roman" w:hAnsi="Times New Roman"/>
          <w:color w:val="000000"/>
        </w:rPr>
      </w:pPr>
      <w:r w:rsidRPr="00C77CB6">
        <w:rPr>
          <w:rFonts w:ascii="Times New Roman" w:hAnsi="Times New Roman"/>
          <w:color w:val="000000"/>
          <w:highlight w:val="yellow"/>
        </w:rPr>
        <w:t>Management Fee _______________</w:t>
      </w:r>
    </w:p>
    <w:p w14:paraId="044F4368" w14:textId="77777777" w:rsidR="00537B56" w:rsidRPr="00C77CB6" w:rsidRDefault="00537B56" w:rsidP="00537B56">
      <w:pPr>
        <w:ind w:left="360"/>
        <w:rPr>
          <w:rFonts w:ascii="Times New Roman" w:hAnsi="Times New Roman"/>
          <w:color w:val="000000"/>
        </w:rPr>
      </w:pPr>
    </w:p>
    <w:p w14:paraId="6FD99564" w14:textId="77777777" w:rsidR="00E31109" w:rsidRPr="00C77CB6" w:rsidRDefault="00E31109" w:rsidP="00604329">
      <w:pPr>
        <w:numPr>
          <w:ilvl w:val="0"/>
          <w:numId w:val="32"/>
        </w:numPr>
        <w:rPr>
          <w:rFonts w:ascii="Times New Roman" w:hAnsi="Times New Roman"/>
          <w:color w:val="000000"/>
        </w:rPr>
      </w:pPr>
      <w:r w:rsidRPr="00C77CB6">
        <w:rPr>
          <w:rFonts w:ascii="Times New Roman" w:hAnsi="Times New Roman"/>
          <w:color w:val="000000"/>
        </w:rPr>
        <w:t xml:space="preserve">The SFA shall </w:t>
      </w:r>
      <w:r w:rsidR="00BA09B0" w:rsidRPr="00C77CB6">
        <w:rPr>
          <w:rFonts w:ascii="Times New Roman" w:hAnsi="Times New Roman"/>
          <w:color w:val="000000"/>
        </w:rPr>
        <w:t xml:space="preserve">pay </w:t>
      </w:r>
      <w:r w:rsidR="00FD633E" w:rsidRPr="00C77CB6">
        <w:rPr>
          <w:rFonts w:ascii="Times New Roman" w:hAnsi="Times New Roman"/>
          <w:color w:val="000000"/>
        </w:rPr>
        <w:t xml:space="preserve">directly for </w:t>
      </w:r>
      <w:r w:rsidR="00BA09B0" w:rsidRPr="00C77CB6">
        <w:rPr>
          <w:rFonts w:ascii="Times New Roman" w:hAnsi="Times New Roman"/>
          <w:color w:val="000000"/>
        </w:rPr>
        <w:t>the expenses as checked</w:t>
      </w:r>
      <w:r w:rsidRPr="00C77CB6">
        <w:rPr>
          <w:rFonts w:ascii="Times New Roman" w:hAnsi="Times New Roman"/>
          <w:color w:val="000000"/>
        </w:rPr>
        <w:t xml:space="preserve"> under Column ll</w:t>
      </w:r>
      <w:r w:rsidR="00D60F18" w:rsidRPr="00C77CB6">
        <w:rPr>
          <w:rFonts w:ascii="Times New Roman" w:hAnsi="Times New Roman"/>
          <w:color w:val="000000"/>
        </w:rPr>
        <w:t xml:space="preserve">. </w:t>
      </w:r>
      <w:r w:rsidR="003B2444" w:rsidRPr="00C77CB6">
        <w:rPr>
          <w:rFonts w:ascii="Times New Roman" w:hAnsi="Times New Roman"/>
          <w:color w:val="000000"/>
        </w:rPr>
        <w:t>Any expenses that will be not applicable to the contract shall be marked with N/A.</w:t>
      </w:r>
      <w:r w:rsidR="006F1B15" w:rsidRPr="00C77CB6">
        <w:rPr>
          <w:rFonts w:ascii="Times New Roman" w:hAnsi="Times New Roman"/>
          <w:color w:val="000000"/>
        </w:rPr>
        <w:t xml:space="preserve"> </w:t>
      </w:r>
    </w:p>
    <w:p w14:paraId="09450868" w14:textId="77777777" w:rsidR="00E31109" w:rsidRPr="00C77CB6" w:rsidRDefault="00E31109" w:rsidP="00E31109">
      <w:pPr>
        <w:ind w:left="1080"/>
        <w:rPr>
          <w:rFonts w:ascii="Times New Roman" w:hAnsi="Times New Roman"/>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7"/>
        <w:gridCol w:w="2669"/>
        <w:gridCol w:w="3046"/>
      </w:tblGrid>
      <w:tr w:rsidR="00E31109" w:rsidRPr="00C77CB6" w14:paraId="26C401F4" w14:textId="77777777" w:rsidTr="002F79E4">
        <w:trPr>
          <w:trHeight w:val="534"/>
          <w:tblHeader/>
        </w:trPr>
        <w:tc>
          <w:tcPr>
            <w:tcW w:w="4808" w:type="dxa"/>
            <w:vAlign w:val="center"/>
          </w:tcPr>
          <w:p w14:paraId="386020A0" w14:textId="77777777" w:rsidR="00E31109" w:rsidRPr="00C77CB6" w:rsidRDefault="00E31109" w:rsidP="002F79E4">
            <w:pPr>
              <w:jc w:val="center"/>
              <w:rPr>
                <w:rFonts w:ascii="Times New Roman" w:hAnsi="Times New Roman"/>
                <w:b/>
                <w:color w:val="000000"/>
              </w:rPr>
            </w:pPr>
            <w:r w:rsidRPr="00C77CB6">
              <w:rPr>
                <w:rFonts w:ascii="Times New Roman" w:hAnsi="Times New Roman"/>
                <w:b/>
                <w:color w:val="000000"/>
              </w:rPr>
              <w:t>DESCRIPTION</w:t>
            </w:r>
          </w:p>
        </w:tc>
        <w:tc>
          <w:tcPr>
            <w:tcW w:w="2680" w:type="dxa"/>
            <w:vAlign w:val="center"/>
          </w:tcPr>
          <w:p w14:paraId="5AD05F5C" w14:textId="77777777" w:rsidR="00E31109" w:rsidRPr="00C77CB6" w:rsidRDefault="00E31109" w:rsidP="002F79E4">
            <w:pPr>
              <w:jc w:val="center"/>
              <w:rPr>
                <w:rFonts w:ascii="Times New Roman" w:hAnsi="Times New Roman"/>
                <w:b/>
                <w:color w:val="000000"/>
              </w:rPr>
            </w:pPr>
            <w:r w:rsidRPr="00C77CB6">
              <w:rPr>
                <w:rFonts w:ascii="Times New Roman" w:hAnsi="Times New Roman"/>
                <w:b/>
                <w:color w:val="000000"/>
              </w:rPr>
              <w:t>COLUMN  I</w:t>
            </w:r>
          </w:p>
          <w:p w14:paraId="06E71FF9" w14:textId="77777777" w:rsidR="00E31109" w:rsidRPr="00C77CB6" w:rsidRDefault="00E31109" w:rsidP="002F79E4">
            <w:pPr>
              <w:jc w:val="center"/>
              <w:rPr>
                <w:rFonts w:ascii="Times New Roman" w:hAnsi="Times New Roman"/>
                <w:b/>
                <w:color w:val="000000"/>
              </w:rPr>
            </w:pPr>
            <w:r w:rsidRPr="00C77CB6">
              <w:rPr>
                <w:rFonts w:ascii="Times New Roman" w:hAnsi="Times New Roman"/>
                <w:b/>
                <w:color w:val="000000"/>
              </w:rPr>
              <w:t>(FSMC)</w:t>
            </w:r>
          </w:p>
        </w:tc>
        <w:tc>
          <w:tcPr>
            <w:tcW w:w="3060" w:type="dxa"/>
            <w:vAlign w:val="center"/>
          </w:tcPr>
          <w:p w14:paraId="6BC234DF" w14:textId="77777777" w:rsidR="00E31109" w:rsidRPr="00C77CB6" w:rsidRDefault="00E31109" w:rsidP="002F79E4">
            <w:pPr>
              <w:jc w:val="center"/>
              <w:rPr>
                <w:rFonts w:ascii="Times New Roman" w:hAnsi="Times New Roman"/>
                <w:b/>
                <w:color w:val="000000"/>
              </w:rPr>
            </w:pPr>
            <w:r w:rsidRPr="00C77CB6">
              <w:rPr>
                <w:rFonts w:ascii="Times New Roman" w:hAnsi="Times New Roman"/>
                <w:b/>
                <w:color w:val="000000"/>
              </w:rPr>
              <w:t>COLUMN  II</w:t>
            </w:r>
          </w:p>
          <w:p w14:paraId="14734FAB" w14:textId="77777777" w:rsidR="00E31109" w:rsidRPr="00C77CB6" w:rsidRDefault="00E31109" w:rsidP="002F79E4">
            <w:pPr>
              <w:jc w:val="center"/>
              <w:rPr>
                <w:rFonts w:ascii="Times New Roman" w:hAnsi="Times New Roman"/>
                <w:b/>
                <w:color w:val="000000"/>
              </w:rPr>
            </w:pPr>
            <w:r w:rsidRPr="00C77CB6">
              <w:rPr>
                <w:rFonts w:ascii="Times New Roman" w:hAnsi="Times New Roman"/>
                <w:b/>
                <w:color w:val="000000"/>
              </w:rPr>
              <w:t>(SFA)</w:t>
            </w:r>
          </w:p>
        </w:tc>
      </w:tr>
      <w:tr w:rsidR="00E31109" w:rsidRPr="00C77CB6" w14:paraId="01B117BC" w14:textId="77777777" w:rsidTr="002F79E4">
        <w:tc>
          <w:tcPr>
            <w:tcW w:w="4808" w:type="dxa"/>
          </w:tcPr>
          <w:p w14:paraId="488BB546" w14:textId="77777777" w:rsidR="00E31109" w:rsidRPr="00C77CB6" w:rsidRDefault="00E31109" w:rsidP="00267B09">
            <w:pPr>
              <w:rPr>
                <w:rFonts w:ascii="Times New Roman" w:hAnsi="Times New Roman"/>
                <w:b/>
                <w:color w:val="000000"/>
              </w:rPr>
            </w:pPr>
            <w:r w:rsidRPr="00C77CB6">
              <w:rPr>
                <w:rFonts w:ascii="Times New Roman" w:hAnsi="Times New Roman"/>
                <w:b/>
                <w:color w:val="000000"/>
              </w:rPr>
              <w:t>LABOR:</w:t>
            </w:r>
          </w:p>
        </w:tc>
        <w:tc>
          <w:tcPr>
            <w:tcW w:w="2680" w:type="dxa"/>
          </w:tcPr>
          <w:p w14:paraId="32B60AC8" w14:textId="77777777" w:rsidR="00E31109" w:rsidRPr="00C77CB6" w:rsidRDefault="00E31109" w:rsidP="00267B09">
            <w:pPr>
              <w:rPr>
                <w:rFonts w:ascii="Times New Roman" w:hAnsi="Times New Roman"/>
                <w:color w:val="000000"/>
              </w:rPr>
            </w:pPr>
          </w:p>
        </w:tc>
        <w:tc>
          <w:tcPr>
            <w:tcW w:w="3060" w:type="dxa"/>
          </w:tcPr>
          <w:p w14:paraId="0CC87805" w14:textId="77777777" w:rsidR="00E31109" w:rsidRPr="00C77CB6" w:rsidRDefault="00E31109" w:rsidP="00267B09">
            <w:pPr>
              <w:rPr>
                <w:rFonts w:ascii="Times New Roman" w:hAnsi="Times New Roman"/>
                <w:color w:val="000000"/>
              </w:rPr>
            </w:pPr>
          </w:p>
        </w:tc>
      </w:tr>
      <w:tr w:rsidR="00E31109" w:rsidRPr="00C77CB6" w14:paraId="2407A579" w14:textId="77777777" w:rsidTr="002F79E4">
        <w:tc>
          <w:tcPr>
            <w:tcW w:w="4808" w:type="dxa"/>
          </w:tcPr>
          <w:p w14:paraId="01E83874" w14:textId="77777777" w:rsidR="00E31109" w:rsidRPr="00C77CB6" w:rsidRDefault="00CF09C8" w:rsidP="00CF09C8">
            <w:pPr>
              <w:rPr>
                <w:rFonts w:ascii="Times New Roman" w:hAnsi="Times New Roman"/>
                <w:color w:val="000000"/>
              </w:rPr>
            </w:pPr>
            <w:r w:rsidRPr="00C77CB6">
              <w:rPr>
                <w:rFonts w:ascii="Times New Roman" w:hAnsi="Times New Roman"/>
                <w:color w:val="000000"/>
              </w:rPr>
              <w:t xml:space="preserve">Managers </w:t>
            </w:r>
            <w:r w:rsidR="00E31109" w:rsidRPr="00C77CB6">
              <w:rPr>
                <w:rFonts w:ascii="Times New Roman" w:hAnsi="Times New Roman"/>
                <w:color w:val="000000"/>
              </w:rPr>
              <w:t xml:space="preserve">and/or </w:t>
            </w:r>
            <w:r w:rsidRPr="00C77CB6">
              <w:rPr>
                <w:rFonts w:ascii="Times New Roman" w:hAnsi="Times New Roman"/>
                <w:color w:val="000000"/>
              </w:rPr>
              <w:t>Supervisors</w:t>
            </w:r>
          </w:p>
        </w:tc>
        <w:tc>
          <w:tcPr>
            <w:tcW w:w="2680" w:type="dxa"/>
          </w:tcPr>
          <w:p w14:paraId="44CA739D" w14:textId="77777777" w:rsidR="00E31109" w:rsidRPr="00C77CB6" w:rsidRDefault="00E31109" w:rsidP="002F79E4">
            <w:pPr>
              <w:jc w:val="center"/>
              <w:rPr>
                <w:rFonts w:ascii="Times New Roman" w:hAnsi="Times New Roman"/>
                <w:color w:val="000000"/>
              </w:rPr>
            </w:pPr>
          </w:p>
        </w:tc>
        <w:tc>
          <w:tcPr>
            <w:tcW w:w="3060" w:type="dxa"/>
          </w:tcPr>
          <w:p w14:paraId="25C224B9" w14:textId="77777777" w:rsidR="00E31109" w:rsidRPr="00C77CB6" w:rsidRDefault="00E31109" w:rsidP="00267B09">
            <w:pPr>
              <w:rPr>
                <w:rFonts w:ascii="Times New Roman" w:hAnsi="Times New Roman"/>
                <w:color w:val="000000"/>
              </w:rPr>
            </w:pPr>
          </w:p>
        </w:tc>
      </w:tr>
      <w:tr w:rsidR="00E31109" w:rsidRPr="00C77CB6" w14:paraId="1B17D8C0" w14:textId="77777777" w:rsidTr="002F79E4">
        <w:tc>
          <w:tcPr>
            <w:tcW w:w="4808" w:type="dxa"/>
          </w:tcPr>
          <w:p w14:paraId="5463EBBF" w14:textId="77777777" w:rsidR="00E31109" w:rsidRPr="00C77CB6" w:rsidRDefault="00CF09C8" w:rsidP="00267B09">
            <w:pPr>
              <w:rPr>
                <w:rFonts w:ascii="Times New Roman" w:hAnsi="Times New Roman"/>
                <w:color w:val="000000"/>
              </w:rPr>
            </w:pPr>
            <w:r w:rsidRPr="00C77CB6">
              <w:rPr>
                <w:rFonts w:ascii="Times New Roman" w:hAnsi="Times New Roman"/>
                <w:color w:val="000000"/>
              </w:rPr>
              <w:t>F</w:t>
            </w:r>
            <w:r w:rsidR="00E31109" w:rsidRPr="00C77CB6">
              <w:rPr>
                <w:rFonts w:ascii="Times New Roman" w:hAnsi="Times New Roman"/>
                <w:color w:val="000000"/>
              </w:rPr>
              <w:t xml:space="preserve">ull and </w:t>
            </w:r>
            <w:r w:rsidRPr="00C77CB6">
              <w:rPr>
                <w:rFonts w:ascii="Times New Roman" w:hAnsi="Times New Roman"/>
                <w:color w:val="000000"/>
              </w:rPr>
              <w:t>P</w:t>
            </w:r>
            <w:r w:rsidR="00E31109" w:rsidRPr="00C77CB6">
              <w:rPr>
                <w:rFonts w:ascii="Times New Roman" w:hAnsi="Times New Roman"/>
                <w:color w:val="000000"/>
              </w:rPr>
              <w:t xml:space="preserve">art-time </w:t>
            </w:r>
            <w:r w:rsidRPr="00C77CB6">
              <w:rPr>
                <w:rFonts w:ascii="Times New Roman" w:hAnsi="Times New Roman"/>
                <w:color w:val="000000"/>
              </w:rPr>
              <w:t>W</w:t>
            </w:r>
            <w:r w:rsidR="00E31109" w:rsidRPr="00C77CB6">
              <w:rPr>
                <w:rFonts w:ascii="Times New Roman" w:hAnsi="Times New Roman"/>
                <w:color w:val="000000"/>
              </w:rPr>
              <w:t>orkers</w:t>
            </w:r>
          </w:p>
        </w:tc>
        <w:tc>
          <w:tcPr>
            <w:tcW w:w="2680" w:type="dxa"/>
          </w:tcPr>
          <w:p w14:paraId="1857E198" w14:textId="77777777" w:rsidR="00E31109" w:rsidRPr="00C77CB6" w:rsidRDefault="00E31109" w:rsidP="002F79E4">
            <w:pPr>
              <w:jc w:val="center"/>
              <w:rPr>
                <w:rFonts w:ascii="Times New Roman" w:hAnsi="Times New Roman"/>
                <w:color w:val="000000"/>
              </w:rPr>
            </w:pPr>
          </w:p>
        </w:tc>
        <w:tc>
          <w:tcPr>
            <w:tcW w:w="3060" w:type="dxa"/>
          </w:tcPr>
          <w:p w14:paraId="7E764A93" w14:textId="77777777" w:rsidR="00E31109" w:rsidRPr="00C77CB6" w:rsidRDefault="00E31109" w:rsidP="00267B09">
            <w:pPr>
              <w:rPr>
                <w:rFonts w:ascii="Times New Roman" w:hAnsi="Times New Roman"/>
                <w:color w:val="000000"/>
              </w:rPr>
            </w:pPr>
          </w:p>
        </w:tc>
      </w:tr>
      <w:tr w:rsidR="00E31109" w:rsidRPr="00C77CB6" w14:paraId="19F8795E" w14:textId="77777777" w:rsidTr="002F79E4">
        <w:tc>
          <w:tcPr>
            <w:tcW w:w="4808" w:type="dxa"/>
          </w:tcPr>
          <w:p w14:paraId="7CE2EE3A"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Monitors</w:t>
            </w:r>
          </w:p>
        </w:tc>
        <w:tc>
          <w:tcPr>
            <w:tcW w:w="2680" w:type="dxa"/>
          </w:tcPr>
          <w:p w14:paraId="28DA14EB" w14:textId="77777777" w:rsidR="00E31109" w:rsidRPr="00C77CB6" w:rsidRDefault="00E31109" w:rsidP="002F79E4">
            <w:pPr>
              <w:jc w:val="center"/>
              <w:rPr>
                <w:rFonts w:ascii="Times New Roman" w:hAnsi="Times New Roman"/>
                <w:color w:val="000000"/>
              </w:rPr>
            </w:pPr>
          </w:p>
        </w:tc>
        <w:tc>
          <w:tcPr>
            <w:tcW w:w="3060" w:type="dxa"/>
          </w:tcPr>
          <w:p w14:paraId="516139EF" w14:textId="77777777" w:rsidR="00E31109" w:rsidRPr="00C77CB6" w:rsidRDefault="00E31109" w:rsidP="00267B09">
            <w:pPr>
              <w:rPr>
                <w:rFonts w:ascii="Times New Roman" w:hAnsi="Times New Roman"/>
                <w:color w:val="000000"/>
              </w:rPr>
            </w:pPr>
          </w:p>
        </w:tc>
      </w:tr>
      <w:tr w:rsidR="00E31109" w:rsidRPr="00C77CB6" w14:paraId="5E585E0D" w14:textId="77777777" w:rsidTr="002F79E4">
        <w:tc>
          <w:tcPr>
            <w:tcW w:w="4808" w:type="dxa"/>
          </w:tcPr>
          <w:p w14:paraId="6C54C212" w14:textId="77777777" w:rsidR="00E31109" w:rsidRPr="00C77CB6" w:rsidRDefault="00E31109" w:rsidP="00267B09">
            <w:pPr>
              <w:rPr>
                <w:rFonts w:ascii="Times New Roman" w:hAnsi="Times New Roman"/>
                <w:color w:val="000000"/>
              </w:rPr>
            </w:pPr>
            <w:r w:rsidRPr="00C77CB6">
              <w:rPr>
                <w:rFonts w:ascii="Times New Roman" w:hAnsi="Times New Roman"/>
                <w:b/>
                <w:color w:val="000000"/>
              </w:rPr>
              <w:t>EMPLOYEE BENEFITS</w:t>
            </w:r>
            <w:r w:rsidR="00DE2BA6" w:rsidRPr="00C77CB6">
              <w:rPr>
                <w:rFonts w:ascii="Times New Roman" w:hAnsi="Times New Roman"/>
                <w:b/>
                <w:color w:val="000000"/>
              </w:rPr>
              <w:t>:</w:t>
            </w:r>
          </w:p>
        </w:tc>
        <w:tc>
          <w:tcPr>
            <w:tcW w:w="2680" w:type="dxa"/>
          </w:tcPr>
          <w:p w14:paraId="0AA60BDA" w14:textId="77777777" w:rsidR="00E31109" w:rsidRPr="00C77CB6" w:rsidRDefault="00E31109" w:rsidP="002F79E4">
            <w:pPr>
              <w:jc w:val="center"/>
              <w:rPr>
                <w:rFonts w:ascii="Times New Roman" w:hAnsi="Times New Roman"/>
                <w:color w:val="000000"/>
              </w:rPr>
            </w:pPr>
          </w:p>
        </w:tc>
        <w:tc>
          <w:tcPr>
            <w:tcW w:w="3060" w:type="dxa"/>
          </w:tcPr>
          <w:p w14:paraId="1F215F79" w14:textId="77777777" w:rsidR="00E31109" w:rsidRPr="00C77CB6" w:rsidRDefault="00E31109" w:rsidP="00267B09">
            <w:pPr>
              <w:rPr>
                <w:rFonts w:ascii="Times New Roman" w:hAnsi="Times New Roman"/>
                <w:color w:val="000000"/>
              </w:rPr>
            </w:pPr>
          </w:p>
        </w:tc>
      </w:tr>
      <w:tr w:rsidR="00E31109" w:rsidRPr="00C77CB6" w14:paraId="508842FE" w14:textId="77777777" w:rsidTr="002F79E4">
        <w:tc>
          <w:tcPr>
            <w:tcW w:w="4808" w:type="dxa"/>
          </w:tcPr>
          <w:p w14:paraId="7F1D024B"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Life Insurance</w:t>
            </w:r>
          </w:p>
        </w:tc>
        <w:tc>
          <w:tcPr>
            <w:tcW w:w="2680" w:type="dxa"/>
          </w:tcPr>
          <w:p w14:paraId="16EDF4D4" w14:textId="77777777" w:rsidR="00E31109" w:rsidRPr="00C77CB6" w:rsidRDefault="00E31109" w:rsidP="002F79E4">
            <w:pPr>
              <w:jc w:val="center"/>
              <w:rPr>
                <w:rFonts w:ascii="Times New Roman" w:hAnsi="Times New Roman"/>
                <w:color w:val="000000"/>
              </w:rPr>
            </w:pPr>
          </w:p>
        </w:tc>
        <w:tc>
          <w:tcPr>
            <w:tcW w:w="3060" w:type="dxa"/>
          </w:tcPr>
          <w:p w14:paraId="41D62CFA" w14:textId="77777777" w:rsidR="00E31109" w:rsidRPr="00C77CB6" w:rsidRDefault="00E31109" w:rsidP="00267B09">
            <w:pPr>
              <w:rPr>
                <w:rFonts w:ascii="Times New Roman" w:hAnsi="Times New Roman"/>
                <w:color w:val="000000"/>
              </w:rPr>
            </w:pPr>
          </w:p>
        </w:tc>
      </w:tr>
      <w:tr w:rsidR="00E31109" w:rsidRPr="00C77CB6" w14:paraId="21065D12" w14:textId="77777777" w:rsidTr="002F79E4">
        <w:tc>
          <w:tcPr>
            <w:tcW w:w="4808" w:type="dxa"/>
          </w:tcPr>
          <w:p w14:paraId="167EF1C1"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Medical/Dental Insurance</w:t>
            </w:r>
          </w:p>
        </w:tc>
        <w:tc>
          <w:tcPr>
            <w:tcW w:w="2680" w:type="dxa"/>
          </w:tcPr>
          <w:p w14:paraId="1F0D26AC" w14:textId="77777777" w:rsidR="00E31109" w:rsidRPr="00C77CB6" w:rsidRDefault="00E31109" w:rsidP="002F79E4">
            <w:pPr>
              <w:jc w:val="center"/>
              <w:rPr>
                <w:rFonts w:ascii="Times New Roman" w:hAnsi="Times New Roman"/>
                <w:color w:val="000000"/>
              </w:rPr>
            </w:pPr>
          </w:p>
        </w:tc>
        <w:tc>
          <w:tcPr>
            <w:tcW w:w="3060" w:type="dxa"/>
          </w:tcPr>
          <w:p w14:paraId="569158BE" w14:textId="77777777" w:rsidR="00E31109" w:rsidRPr="00C77CB6" w:rsidRDefault="00E31109" w:rsidP="00267B09">
            <w:pPr>
              <w:rPr>
                <w:rFonts w:ascii="Times New Roman" w:hAnsi="Times New Roman"/>
                <w:color w:val="000000"/>
              </w:rPr>
            </w:pPr>
          </w:p>
        </w:tc>
      </w:tr>
      <w:tr w:rsidR="00E31109" w:rsidRPr="00C77CB6" w14:paraId="6B62C6CA" w14:textId="77777777" w:rsidTr="002F79E4">
        <w:tc>
          <w:tcPr>
            <w:tcW w:w="4808" w:type="dxa"/>
          </w:tcPr>
          <w:p w14:paraId="0C2D5289"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Retirement Plans</w:t>
            </w:r>
          </w:p>
        </w:tc>
        <w:tc>
          <w:tcPr>
            <w:tcW w:w="2680" w:type="dxa"/>
          </w:tcPr>
          <w:p w14:paraId="41C400D3" w14:textId="77777777" w:rsidR="00E31109" w:rsidRPr="00C77CB6" w:rsidRDefault="00E31109" w:rsidP="002F79E4">
            <w:pPr>
              <w:jc w:val="center"/>
              <w:rPr>
                <w:rFonts w:ascii="Times New Roman" w:hAnsi="Times New Roman"/>
                <w:color w:val="000000"/>
              </w:rPr>
            </w:pPr>
          </w:p>
        </w:tc>
        <w:tc>
          <w:tcPr>
            <w:tcW w:w="3060" w:type="dxa"/>
          </w:tcPr>
          <w:p w14:paraId="17607B31" w14:textId="77777777" w:rsidR="00E31109" w:rsidRPr="00C77CB6" w:rsidRDefault="00E31109" w:rsidP="00267B09">
            <w:pPr>
              <w:rPr>
                <w:rFonts w:ascii="Times New Roman" w:hAnsi="Times New Roman"/>
                <w:color w:val="000000"/>
              </w:rPr>
            </w:pPr>
          </w:p>
        </w:tc>
      </w:tr>
      <w:tr w:rsidR="00E31109" w:rsidRPr="00C77CB6" w14:paraId="5A73DC2D" w14:textId="77777777" w:rsidTr="002F79E4">
        <w:tc>
          <w:tcPr>
            <w:tcW w:w="4808" w:type="dxa"/>
          </w:tcPr>
          <w:p w14:paraId="477111DE"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Social Security</w:t>
            </w:r>
          </w:p>
        </w:tc>
        <w:tc>
          <w:tcPr>
            <w:tcW w:w="2680" w:type="dxa"/>
          </w:tcPr>
          <w:p w14:paraId="57C74D6F" w14:textId="77777777" w:rsidR="00E31109" w:rsidRPr="00C77CB6" w:rsidRDefault="00E31109" w:rsidP="002F79E4">
            <w:pPr>
              <w:jc w:val="center"/>
              <w:rPr>
                <w:rFonts w:ascii="Times New Roman" w:hAnsi="Times New Roman"/>
                <w:color w:val="000000"/>
              </w:rPr>
            </w:pPr>
          </w:p>
        </w:tc>
        <w:tc>
          <w:tcPr>
            <w:tcW w:w="3060" w:type="dxa"/>
          </w:tcPr>
          <w:p w14:paraId="13F288B9" w14:textId="77777777" w:rsidR="00E31109" w:rsidRPr="00C77CB6" w:rsidRDefault="00E31109" w:rsidP="00267B09">
            <w:pPr>
              <w:rPr>
                <w:rFonts w:ascii="Times New Roman" w:hAnsi="Times New Roman"/>
                <w:color w:val="000000"/>
              </w:rPr>
            </w:pPr>
          </w:p>
        </w:tc>
      </w:tr>
      <w:tr w:rsidR="00E31109" w:rsidRPr="00C77CB6" w14:paraId="7FAB7B77" w14:textId="77777777" w:rsidTr="002F79E4">
        <w:tc>
          <w:tcPr>
            <w:tcW w:w="4808" w:type="dxa"/>
          </w:tcPr>
          <w:p w14:paraId="29D28251"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Vacation</w:t>
            </w:r>
          </w:p>
        </w:tc>
        <w:tc>
          <w:tcPr>
            <w:tcW w:w="2680" w:type="dxa"/>
          </w:tcPr>
          <w:p w14:paraId="0BDE1A59" w14:textId="77777777" w:rsidR="00E31109" w:rsidRPr="00C77CB6" w:rsidRDefault="00E31109" w:rsidP="002F79E4">
            <w:pPr>
              <w:jc w:val="center"/>
              <w:rPr>
                <w:rFonts w:ascii="Times New Roman" w:hAnsi="Times New Roman"/>
                <w:color w:val="000000"/>
              </w:rPr>
            </w:pPr>
          </w:p>
        </w:tc>
        <w:tc>
          <w:tcPr>
            <w:tcW w:w="3060" w:type="dxa"/>
          </w:tcPr>
          <w:p w14:paraId="62A56F4B" w14:textId="77777777" w:rsidR="00E31109" w:rsidRPr="00C77CB6" w:rsidRDefault="00E31109" w:rsidP="00267B09">
            <w:pPr>
              <w:rPr>
                <w:rFonts w:ascii="Times New Roman" w:hAnsi="Times New Roman"/>
                <w:color w:val="000000"/>
              </w:rPr>
            </w:pPr>
          </w:p>
        </w:tc>
      </w:tr>
      <w:tr w:rsidR="00E31109" w:rsidRPr="00C77CB6" w14:paraId="0F07A5EC" w14:textId="77777777" w:rsidTr="002F79E4">
        <w:tc>
          <w:tcPr>
            <w:tcW w:w="4808" w:type="dxa"/>
          </w:tcPr>
          <w:p w14:paraId="70AC81A8"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Sick Leave</w:t>
            </w:r>
          </w:p>
        </w:tc>
        <w:tc>
          <w:tcPr>
            <w:tcW w:w="2680" w:type="dxa"/>
          </w:tcPr>
          <w:p w14:paraId="24F70CEF" w14:textId="77777777" w:rsidR="00E31109" w:rsidRPr="00C77CB6" w:rsidRDefault="00E31109" w:rsidP="002F79E4">
            <w:pPr>
              <w:jc w:val="center"/>
              <w:rPr>
                <w:rFonts w:ascii="Times New Roman" w:hAnsi="Times New Roman"/>
                <w:color w:val="000000"/>
              </w:rPr>
            </w:pPr>
          </w:p>
        </w:tc>
        <w:tc>
          <w:tcPr>
            <w:tcW w:w="3060" w:type="dxa"/>
          </w:tcPr>
          <w:p w14:paraId="34B7ECE4" w14:textId="77777777" w:rsidR="00E31109" w:rsidRPr="00C77CB6" w:rsidRDefault="00E31109" w:rsidP="00267B09">
            <w:pPr>
              <w:rPr>
                <w:rFonts w:ascii="Times New Roman" w:hAnsi="Times New Roman"/>
                <w:color w:val="000000"/>
              </w:rPr>
            </w:pPr>
          </w:p>
        </w:tc>
      </w:tr>
      <w:tr w:rsidR="00E31109" w:rsidRPr="00C77CB6" w14:paraId="38C11093" w14:textId="77777777" w:rsidTr="002F79E4">
        <w:tc>
          <w:tcPr>
            <w:tcW w:w="4808" w:type="dxa"/>
          </w:tcPr>
          <w:p w14:paraId="3374FFF7"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Holiday Pay</w:t>
            </w:r>
          </w:p>
        </w:tc>
        <w:tc>
          <w:tcPr>
            <w:tcW w:w="2680" w:type="dxa"/>
          </w:tcPr>
          <w:p w14:paraId="2A8C672C" w14:textId="77777777" w:rsidR="00E31109" w:rsidRPr="00C77CB6" w:rsidRDefault="00E31109" w:rsidP="002F79E4">
            <w:pPr>
              <w:jc w:val="center"/>
              <w:rPr>
                <w:rFonts w:ascii="Times New Roman" w:hAnsi="Times New Roman"/>
                <w:color w:val="000000"/>
              </w:rPr>
            </w:pPr>
          </w:p>
        </w:tc>
        <w:tc>
          <w:tcPr>
            <w:tcW w:w="3060" w:type="dxa"/>
          </w:tcPr>
          <w:p w14:paraId="675EBE8D" w14:textId="77777777" w:rsidR="00E31109" w:rsidRPr="00C77CB6" w:rsidRDefault="00E31109" w:rsidP="00267B09">
            <w:pPr>
              <w:rPr>
                <w:rFonts w:ascii="Times New Roman" w:hAnsi="Times New Roman"/>
                <w:color w:val="000000"/>
              </w:rPr>
            </w:pPr>
          </w:p>
        </w:tc>
      </w:tr>
      <w:tr w:rsidR="00E31109" w:rsidRPr="00C77CB6" w14:paraId="2361C225" w14:textId="77777777" w:rsidTr="002F79E4">
        <w:tc>
          <w:tcPr>
            <w:tcW w:w="4808" w:type="dxa"/>
          </w:tcPr>
          <w:p w14:paraId="61A599B6"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Uniforms</w:t>
            </w:r>
          </w:p>
        </w:tc>
        <w:tc>
          <w:tcPr>
            <w:tcW w:w="2680" w:type="dxa"/>
          </w:tcPr>
          <w:p w14:paraId="2906D1CE" w14:textId="77777777" w:rsidR="00E31109" w:rsidRPr="00C77CB6" w:rsidRDefault="00E31109" w:rsidP="002F79E4">
            <w:pPr>
              <w:jc w:val="center"/>
              <w:rPr>
                <w:rFonts w:ascii="Times New Roman" w:hAnsi="Times New Roman"/>
                <w:color w:val="000000"/>
              </w:rPr>
            </w:pPr>
          </w:p>
        </w:tc>
        <w:tc>
          <w:tcPr>
            <w:tcW w:w="3060" w:type="dxa"/>
          </w:tcPr>
          <w:p w14:paraId="05AB9AE4" w14:textId="77777777" w:rsidR="00E31109" w:rsidRPr="00C77CB6" w:rsidRDefault="00E31109" w:rsidP="00267B09">
            <w:pPr>
              <w:rPr>
                <w:rFonts w:ascii="Times New Roman" w:hAnsi="Times New Roman"/>
                <w:color w:val="000000"/>
              </w:rPr>
            </w:pPr>
          </w:p>
        </w:tc>
      </w:tr>
      <w:tr w:rsidR="00E31109" w:rsidRPr="00C77CB6" w14:paraId="79FFBFA2" w14:textId="77777777" w:rsidTr="002F79E4">
        <w:tc>
          <w:tcPr>
            <w:tcW w:w="4808" w:type="dxa"/>
          </w:tcPr>
          <w:p w14:paraId="7861CA72"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Tuition Reimbursement</w:t>
            </w:r>
          </w:p>
        </w:tc>
        <w:tc>
          <w:tcPr>
            <w:tcW w:w="2680" w:type="dxa"/>
          </w:tcPr>
          <w:p w14:paraId="5AA082C8" w14:textId="77777777" w:rsidR="00E31109" w:rsidRPr="00C77CB6" w:rsidRDefault="00E31109" w:rsidP="002F79E4">
            <w:pPr>
              <w:jc w:val="center"/>
              <w:rPr>
                <w:rFonts w:ascii="Times New Roman" w:hAnsi="Times New Roman"/>
                <w:color w:val="000000"/>
              </w:rPr>
            </w:pPr>
          </w:p>
        </w:tc>
        <w:tc>
          <w:tcPr>
            <w:tcW w:w="3060" w:type="dxa"/>
          </w:tcPr>
          <w:p w14:paraId="5AC606CD" w14:textId="77777777" w:rsidR="00E31109" w:rsidRPr="00C77CB6" w:rsidRDefault="00E31109" w:rsidP="00267B09">
            <w:pPr>
              <w:rPr>
                <w:rFonts w:ascii="Times New Roman" w:hAnsi="Times New Roman"/>
                <w:color w:val="000000"/>
              </w:rPr>
            </w:pPr>
          </w:p>
        </w:tc>
      </w:tr>
      <w:tr w:rsidR="00E31109" w:rsidRPr="00C77CB6" w14:paraId="051F5795" w14:textId="77777777" w:rsidTr="002F79E4">
        <w:tc>
          <w:tcPr>
            <w:tcW w:w="4808" w:type="dxa"/>
          </w:tcPr>
          <w:p w14:paraId="6367AFE5"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Labor Relations</w:t>
            </w:r>
          </w:p>
        </w:tc>
        <w:tc>
          <w:tcPr>
            <w:tcW w:w="2680" w:type="dxa"/>
          </w:tcPr>
          <w:p w14:paraId="1BD3E2BF" w14:textId="77777777" w:rsidR="00E31109" w:rsidRPr="00C77CB6" w:rsidRDefault="00E31109" w:rsidP="002F79E4">
            <w:pPr>
              <w:jc w:val="center"/>
              <w:rPr>
                <w:rFonts w:ascii="Times New Roman" w:hAnsi="Times New Roman"/>
                <w:color w:val="000000"/>
              </w:rPr>
            </w:pPr>
          </w:p>
        </w:tc>
        <w:tc>
          <w:tcPr>
            <w:tcW w:w="3060" w:type="dxa"/>
          </w:tcPr>
          <w:p w14:paraId="2AAE8B36" w14:textId="77777777" w:rsidR="00E31109" w:rsidRPr="00C77CB6" w:rsidRDefault="00E31109" w:rsidP="00267B09">
            <w:pPr>
              <w:rPr>
                <w:rFonts w:ascii="Times New Roman" w:hAnsi="Times New Roman"/>
                <w:color w:val="000000"/>
              </w:rPr>
            </w:pPr>
          </w:p>
        </w:tc>
      </w:tr>
      <w:tr w:rsidR="00E31109" w:rsidRPr="00C77CB6" w14:paraId="1DC6E2B7" w14:textId="77777777" w:rsidTr="002F79E4">
        <w:tc>
          <w:tcPr>
            <w:tcW w:w="4808" w:type="dxa"/>
          </w:tcPr>
          <w:p w14:paraId="1E6FB51D"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Unemployment Compensation</w:t>
            </w:r>
          </w:p>
        </w:tc>
        <w:tc>
          <w:tcPr>
            <w:tcW w:w="2680" w:type="dxa"/>
          </w:tcPr>
          <w:p w14:paraId="3E83E60A" w14:textId="77777777" w:rsidR="00E31109" w:rsidRPr="00C77CB6" w:rsidRDefault="00E31109" w:rsidP="002F79E4">
            <w:pPr>
              <w:jc w:val="center"/>
              <w:rPr>
                <w:rFonts w:ascii="Times New Roman" w:hAnsi="Times New Roman"/>
                <w:color w:val="000000"/>
              </w:rPr>
            </w:pPr>
          </w:p>
        </w:tc>
        <w:tc>
          <w:tcPr>
            <w:tcW w:w="3060" w:type="dxa"/>
          </w:tcPr>
          <w:p w14:paraId="651CD291" w14:textId="77777777" w:rsidR="00E31109" w:rsidRPr="00C77CB6" w:rsidRDefault="00E31109" w:rsidP="00267B09">
            <w:pPr>
              <w:rPr>
                <w:rFonts w:ascii="Times New Roman" w:hAnsi="Times New Roman"/>
                <w:color w:val="000000"/>
              </w:rPr>
            </w:pPr>
          </w:p>
        </w:tc>
      </w:tr>
      <w:tr w:rsidR="00E31109" w:rsidRPr="00C77CB6" w14:paraId="58E910FF" w14:textId="77777777" w:rsidTr="002F79E4">
        <w:tc>
          <w:tcPr>
            <w:tcW w:w="4808" w:type="dxa"/>
          </w:tcPr>
          <w:p w14:paraId="71F43861"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Workers Compensation</w:t>
            </w:r>
          </w:p>
        </w:tc>
        <w:tc>
          <w:tcPr>
            <w:tcW w:w="2680" w:type="dxa"/>
          </w:tcPr>
          <w:p w14:paraId="4123E064" w14:textId="77777777" w:rsidR="00E31109" w:rsidRPr="00C77CB6" w:rsidRDefault="00E31109" w:rsidP="002F79E4">
            <w:pPr>
              <w:jc w:val="center"/>
              <w:rPr>
                <w:rFonts w:ascii="Times New Roman" w:hAnsi="Times New Roman"/>
                <w:color w:val="000000"/>
              </w:rPr>
            </w:pPr>
          </w:p>
        </w:tc>
        <w:tc>
          <w:tcPr>
            <w:tcW w:w="3060" w:type="dxa"/>
          </w:tcPr>
          <w:p w14:paraId="18643F9C" w14:textId="77777777" w:rsidR="00E31109" w:rsidRPr="00C77CB6" w:rsidRDefault="00E31109" w:rsidP="00267B09">
            <w:pPr>
              <w:rPr>
                <w:rFonts w:ascii="Times New Roman" w:hAnsi="Times New Roman"/>
                <w:color w:val="000000"/>
              </w:rPr>
            </w:pPr>
          </w:p>
        </w:tc>
      </w:tr>
      <w:tr w:rsidR="00E31109" w:rsidRPr="00C77CB6" w14:paraId="6878AB69" w14:textId="77777777" w:rsidTr="002F79E4">
        <w:tc>
          <w:tcPr>
            <w:tcW w:w="4808" w:type="dxa"/>
          </w:tcPr>
          <w:p w14:paraId="003DF1DD"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Processing and Payment of Payroll</w:t>
            </w:r>
          </w:p>
        </w:tc>
        <w:tc>
          <w:tcPr>
            <w:tcW w:w="2680" w:type="dxa"/>
          </w:tcPr>
          <w:p w14:paraId="63745BFD" w14:textId="77777777" w:rsidR="00E31109" w:rsidRPr="00C77CB6" w:rsidRDefault="00E31109" w:rsidP="002F79E4">
            <w:pPr>
              <w:jc w:val="center"/>
              <w:rPr>
                <w:rFonts w:ascii="Times New Roman" w:hAnsi="Times New Roman"/>
                <w:color w:val="000000"/>
              </w:rPr>
            </w:pPr>
          </w:p>
        </w:tc>
        <w:tc>
          <w:tcPr>
            <w:tcW w:w="3060" w:type="dxa"/>
          </w:tcPr>
          <w:p w14:paraId="01F9D54D" w14:textId="77777777" w:rsidR="00E31109" w:rsidRPr="00C77CB6" w:rsidRDefault="00E31109" w:rsidP="00267B09">
            <w:pPr>
              <w:rPr>
                <w:rFonts w:ascii="Times New Roman" w:hAnsi="Times New Roman"/>
                <w:color w:val="000000"/>
              </w:rPr>
            </w:pPr>
          </w:p>
        </w:tc>
      </w:tr>
      <w:tr w:rsidR="00E31109" w:rsidRPr="00C77CB6" w14:paraId="7B9356B9" w14:textId="77777777" w:rsidTr="002F79E4">
        <w:tc>
          <w:tcPr>
            <w:tcW w:w="4808" w:type="dxa"/>
          </w:tcPr>
          <w:p w14:paraId="7854BD13" w14:textId="77777777" w:rsidR="00E31109" w:rsidRPr="00C77CB6" w:rsidRDefault="00E31109" w:rsidP="00267B09">
            <w:pPr>
              <w:rPr>
                <w:rFonts w:ascii="Times New Roman" w:hAnsi="Times New Roman"/>
                <w:color w:val="000000"/>
              </w:rPr>
            </w:pPr>
            <w:r w:rsidRPr="00C77CB6">
              <w:rPr>
                <w:rFonts w:ascii="Times New Roman" w:hAnsi="Times New Roman"/>
                <w:b/>
                <w:color w:val="000000"/>
              </w:rPr>
              <w:t>FOOD</w:t>
            </w:r>
            <w:r w:rsidRPr="00C77CB6">
              <w:rPr>
                <w:rFonts w:ascii="Times New Roman" w:hAnsi="Times New Roman"/>
                <w:color w:val="000000"/>
              </w:rPr>
              <w:t>:</w:t>
            </w:r>
          </w:p>
        </w:tc>
        <w:tc>
          <w:tcPr>
            <w:tcW w:w="2680" w:type="dxa"/>
          </w:tcPr>
          <w:p w14:paraId="65E68241" w14:textId="77777777" w:rsidR="00E31109" w:rsidRPr="00C77CB6" w:rsidRDefault="00E31109" w:rsidP="002F79E4">
            <w:pPr>
              <w:jc w:val="center"/>
              <w:rPr>
                <w:rFonts w:ascii="Times New Roman" w:hAnsi="Times New Roman"/>
                <w:color w:val="000000"/>
              </w:rPr>
            </w:pPr>
          </w:p>
        </w:tc>
        <w:tc>
          <w:tcPr>
            <w:tcW w:w="3060" w:type="dxa"/>
          </w:tcPr>
          <w:p w14:paraId="571FD74C" w14:textId="77777777" w:rsidR="00E31109" w:rsidRPr="00C77CB6" w:rsidRDefault="00E31109" w:rsidP="00267B09">
            <w:pPr>
              <w:rPr>
                <w:rFonts w:ascii="Times New Roman" w:hAnsi="Times New Roman"/>
                <w:color w:val="000000"/>
              </w:rPr>
            </w:pPr>
          </w:p>
        </w:tc>
      </w:tr>
      <w:tr w:rsidR="002E0054" w:rsidRPr="00C77CB6" w14:paraId="31E8DA24" w14:textId="77777777" w:rsidTr="002F79E4">
        <w:tc>
          <w:tcPr>
            <w:tcW w:w="4808" w:type="dxa"/>
          </w:tcPr>
          <w:p w14:paraId="5E72E86C" w14:textId="77777777" w:rsidR="002E0054" w:rsidRPr="00C77CB6" w:rsidRDefault="006917EC" w:rsidP="00267B09">
            <w:pPr>
              <w:rPr>
                <w:rFonts w:ascii="Times New Roman" w:hAnsi="Times New Roman"/>
                <w:color w:val="000000"/>
              </w:rPr>
            </w:pPr>
            <w:r w:rsidRPr="00C77CB6">
              <w:rPr>
                <w:rFonts w:ascii="Times New Roman" w:hAnsi="Times New Roman"/>
                <w:color w:val="000000"/>
              </w:rPr>
              <w:t>USDA Foods</w:t>
            </w:r>
          </w:p>
        </w:tc>
        <w:tc>
          <w:tcPr>
            <w:tcW w:w="2680" w:type="dxa"/>
          </w:tcPr>
          <w:p w14:paraId="794B62C1" w14:textId="77777777" w:rsidR="002E0054" w:rsidRPr="00C77CB6" w:rsidRDefault="002E0054" w:rsidP="002F79E4">
            <w:pPr>
              <w:jc w:val="center"/>
              <w:rPr>
                <w:rFonts w:ascii="Times New Roman" w:hAnsi="Times New Roman"/>
                <w:color w:val="000000"/>
              </w:rPr>
            </w:pPr>
          </w:p>
        </w:tc>
        <w:tc>
          <w:tcPr>
            <w:tcW w:w="3060" w:type="dxa"/>
          </w:tcPr>
          <w:p w14:paraId="5C18790D" w14:textId="77777777" w:rsidR="002E0054" w:rsidRPr="00C77CB6" w:rsidRDefault="002E0054" w:rsidP="00267B09">
            <w:pPr>
              <w:rPr>
                <w:rFonts w:ascii="Times New Roman" w:hAnsi="Times New Roman"/>
                <w:color w:val="000000"/>
              </w:rPr>
            </w:pPr>
          </w:p>
        </w:tc>
      </w:tr>
      <w:tr w:rsidR="002E0054" w:rsidRPr="00C77CB6" w14:paraId="7D4F364A" w14:textId="77777777" w:rsidTr="002F79E4">
        <w:tc>
          <w:tcPr>
            <w:tcW w:w="4808" w:type="dxa"/>
          </w:tcPr>
          <w:p w14:paraId="4D055891" w14:textId="77777777" w:rsidR="002E0054" w:rsidRPr="00C77CB6" w:rsidRDefault="00AB550B" w:rsidP="00267B09">
            <w:pPr>
              <w:rPr>
                <w:rFonts w:ascii="Times New Roman" w:hAnsi="Times New Roman"/>
                <w:color w:val="000000"/>
              </w:rPr>
            </w:pPr>
            <w:r w:rsidRPr="00C77CB6">
              <w:rPr>
                <w:rFonts w:ascii="Times New Roman" w:hAnsi="Times New Roman"/>
                <w:color w:val="000000"/>
              </w:rPr>
              <w:t xml:space="preserve">   </w:t>
            </w:r>
            <w:r w:rsidR="00F4686F" w:rsidRPr="00C77CB6">
              <w:rPr>
                <w:rFonts w:ascii="Times New Roman" w:hAnsi="Times New Roman"/>
                <w:color w:val="000000"/>
              </w:rPr>
              <w:t>Handling and Processing Charges</w:t>
            </w:r>
          </w:p>
        </w:tc>
        <w:tc>
          <w:tcPr>
            <w:tcW w:w="2680" w:type="dxa"/>
          </w:tcPr>
          <w:p w14:paraId="61238312" w14:textId="77777777" w:rsidR="002E0054" w:rsidRPr="00C77CB6" w:rsidRDefault="002E0054" w:rsidP="002F79E4">
            <w:pPr>
              <w:jc w:val="center"/>
              <w:rPr>
                <w:rFonts w:ascii="Times New Roman" w:hAnsi="Times New Roman"/>
                <w:color w:val="000000"/>
              </w:rPr>
            </w:pPr>
          </w:p>
        </w:tc>
        <w:tc>
          <w:tcPr>
            <w:tcW w:w="3060" w:type="dxa"/>
          </w:tcPr>
          <w:p w14:paraId="2A6845EC" w14:textId="77777777" w:rsidR="002E0054" w:rsidRPr="00C77CB6" w:rsidRDefault="002E0054" w:rsidP="00267B09">
            <w:pPr>
              <w:rPr>
                <w:rFonts w:ascii="Times New Roman" w:hAnsi="Times New Roman"/>
                <w:color w:val="000000"/>
              </w:rPr>
            </w:pPr>
          </w:p>
        </w:tc>
      </w:tr>
      <w:tr w:rsidR="002E0054" w:rsidRPr="00C77CB6" w14:paraId="03614176" w14:textId="77777777" w:rsidTr="002F79E4">
        <w:tc>
          <w:tcPr>
            <w:tcW w:w="4808" w:type="dxa"/>
          </w:tcPr>
          <w:p w14:paraId="62E2A0A1" w14:textId="77777777" w:rsidR="002E0054" w:rsidRPr="00C77CB6" w:rsidRDefault="00F4686F" w:rsidP="00267B09">
            <w:pPr>
              <w:rPr>
                <w:rFonts w:ascii="Times New Roman" w:hAnsi="Times New Roman"/>
                <w:color w:val="000000"/>
              </w:rPr>
            </w:pPr>
            <w:r w:rsidRPr="00C77CB6">
              <w:rPr>
                <w:rFonts w:ascii="Times New Roman" w:hAnsi="Times New Roman"/>
                <w:color w:val="000000"/>
              </w:rPr>
              <w:t xml:space="preserve">   Direct Diversion Charges</w:t>
            </w:r>
          </w:p>
        </w:tc>
        <w:tc>
          <w:tcPr>
            <w:tcW w:w="2680" w:type="dxa"/>
          </w:tcPr>
          <w:p w14:paraId="2B39221F" w14:textId="77777777" w:rsidR="002E0054" w:rsidRPr="00C77CB6" w:rsidRDefault="002E0054" w:rsidP="002F79E4">
            <w:pPr>
              <w:jc w:val="center"/>
              <w:rPr>
                <w:rFonts w:ascii="Times New Roman" w:hAnsi="Times New Roman"/>
                <w:color w:val="000000"/>
              </w:rPr>
            </w:pPr>
          </w:p>
        </w:tc>
        <w:tc>
          <w:tcPr>
            <w:tcW w:w="3060" w:type="dxa"/>
          </w:tcPr>
          <w:p w14:paraId="49DECCBD" w14:textId="77777777" w:rsidR="002E0054" w:rsidRPr="00C77CB6" w:rsidRDefault="002E0054" w:rsidP="00267B09">
            <w:pPr>
              <w:rPr>
                <w:rFonts w:ascii="Times New Roman" w:hAnsi="Times New Roman"/>
                <w:color w:val="000000"/>
              </w:rPr>
            </w:pPr>
          </w:p>
        </w:tc>
      </w:tr>
      <w:tr w:rsidR="002E0054" w:rsidRPr="00C77CB6" w14:paraId="67DCEA83" w14:textId="77777777" w:rsidTr="002F79E4">
        <w:tc>
          <w:tcPr>
            <w:tcW w:w="4808" w:type="dxa"/>
          </w:tcPr>
          <w:p w14:paraId="4518F454" w14:textId="77777777" w:rsidR="002E0054" w:rsidRPr="00C77CB6" w:rsidRDefault="00F4686F" w:rsidP="00267B09">
            <w:pPr>
              <w:rPr>
                <w:rFonts w:ascii="Times New Roman" w:hAnsi="Times New Roman"/>
                <w:color w:val="000000"/>
              </w:rPr>
            </w:pPr>
            <w:r w:rsidRPr="00C77CB6">
              <w:rPr>
                <w:rFonts w:ascii="Times New Roman" w:hAnsi="Times New Roman"/>
                <w:color w:val="000000"/>
              </w:rPr>
              <w:t xml:space="preserve">   Commercial Distribution Charges</w:t>
            </w:r>
          </w:p>
        </w:tc>
        <w:tc>
          <w:tcPr>
            <w:tcW w:w="2680" w:type="dxa"/>
          </w:tcPr>
          <w:p w14:paraId="696217A6" w14:textId="77777777" w:rsidR="002E0054" w:rsidRPr="00C77CB6" w:rsidRDefault="002E0054" w:rsidP="002F79E4">
            <w:pPr>
              <w:jc w:val="center"/>
              <w:rPr>
                <w:rFonts w:ascii="Times New Roman" w:hAnsi="Times New Roman"/>
                <w:color w:val="000000"/>
              </w:rPr>
            </w:pPr>
          </w:p>
        </w:tc>
        <w:tc>
          <w:tcPr>
            <w:tcW w:w="3060" w:type="dxa"/>
          </w:tcPr>
          <w:p w14:paraId="7332330A" w14:textId="77777777" w:rsidR="002E0054" w:rsidRPr="00C77CB6" w:rsidRDefault="002E0054" w:rsidP="00267B09">
            <w:pPr>
              <w:rPr>
                <w:rFonts w:ascii="Times New Roman" w:hAnsi="Times New Roman"/>
                <w:color w:val="000000"/>
              </w:rPr>
            </w:pPr>
          </w:p>
        </w:tc>
      </w:tr>
      <w:tr w:rsidR="00E31109" w:rsidRPr="00C77CB6" w14:paraId="69154C21" w14:textId="77777777" w:rsidTr="002F79E4">
        <w:tc>
          <w:tcPr>
            <w:tcW w:w="4808" w:type="dxa"/>
          </w:tcPr>
          <w:p w14:paraId="211D8260"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OTHER EXPENSES:</w:t>
            </w:r>
          </w:p>
        </w:tc>
        <w:tc>
          <w:tcPr>
            <w:tcW w:w="2680" w:type="dxa"/>
          </w:tcPr>
          <w:p w14:paraId="041F6E1A" w14:textId="77777777" w:rsidR="00E31109" w:rsidRPr="00C77CB6" w:rsidRDefault="00E31109" w:rsidP="002F79E4">
            <w:pPr>
              <w:jc w:val="center"/>
              <w:rPr>
                <w:rFonts w:ascii="Times New Roman" w:hAnsi="Times New Roman"/>
                <w:color w:val="000000"/>
              </w:rPr>
            </w:pPr>
          </w:p>
        </w:tc>
        <w:tc>
          <w:tcPr>
            <w:tcW w:w="3060" w:type="dxa"/>
          </w:tcPr>
          <w:p w14:paraId="44CF8B06" w14:textId="77777777" w:rsidR="00E31109" w:rsidRPr="00C77CB6" w:rsidRDefault="00E31109" w:rsidP="00267B09">
            <w:pPr>
              <w:rPr>
                <w:rFonts w:ascii="Times New Roman" w:hAnsi="Times New Roman"/>
                <w:color w:val="000000"/>
              </w:rPr>
            </w:pPr>
          </w:p>
        </w:tc>
      </w:tr>
      <w:tr w:rsidR="00E31109" w:rsidRPr="00C77CB6" w14:paraId="5A1AFE5A" w14:textId="77777777" w:rsidTr="002F79E4">
        <w:tc>
          <w:tcPr>
            <w:tcW w:w="4808" w:type="dxa"/>
          </w:tcPr>
          <w:p w14:paraId="71167DDB"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Accounting</w:t>
            </w:r>
          </w:p>
        </w:tc>
        <w:tc>
          <w:tcPr>
            <w:tcW w:w="2680" w:type="dxa"/>
          </w:tcPr>
          <w:p w14:paraId="06E71BAB" w14:textId="77777777" w:rsidR="00E31109" w:rsidRPr="00C77CB6" w:rsidRDefault="00E31109" w:rsidP="002F79E4">
            <w:pPr>
              <w:jc w:val="center"/>
              <w:rPr>
                <w:rFonts w:ascii="Times New Roman" w:hAnsi="Times New Roman"/>
                <w:color w:val="000000"/>
              </w:rPr>
            </w:pPr>
          </w:p>
        </w:tc>
        <w:tc>
          <w:tcPr>
            <w:tcW w:w="3060" w:type="dxa"/>
          </w:tcPr>
          <w:p w14:paraId="6B1D322E" w14:textId="77777777" w:rsidR="00E31109" w:rsidRPr="00C77CB6" w:rsidRDefault="00E31109" w:rsidP="00267B09">
            <w:pPr>
              <w:rPr>
                <w:rFonts w:ascii="Times New Roman" w:hAnsi="Times New Roman"/>
                <w:color w:val="000000"/>
              </w:rPr>
            </w:pPr>
          </w:p>
        </w:tc>
      </w:tr>
      <w:tr w:rsidR="00E31109" w:rsidRPr="00C77CB6" w14:paraId="236A5599" w14:textId="77777777" w:rsidTr="002F79E4">
        <w:tc>
          <w:tcPr>
            <w:tcW w:w="4808" w:type="dxa"/>
          </w:tcPr>
          <w:p w14:paraId="589CB569"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Bank Charges</w:t>
            </w:r>
          </w:p>
        </w:tc>
        <w:tc>
          <w:tcPr>
            <w:tcW w:w="2680" w:type="dxa"/>
          </w:tcPr>
          <w:p w14:paraId="0EE85A82" w14:textId="77777777" w:rsidR="00E31109" w:rsidRPr="00C77CB6" w:rsidRDefault="00E31109" w:rsidP="002F79E4">
            <w:pPr>
              <w:jc w:val="center"/>
              <w:rPr>
                <w:rFonts w:ascii="Times New Roman" w:hAnsi="Times New Roman"/>
                <w:color w:val="000000"/>
              </w:rPr>
            </w:pPr>
          </w:p>
        </w:tc>
        <w:tc>
          <w:tcPr>
            <w:tcW w:w="3060" w:type="dxa"/>
          </w:tcPr>
          <w:p w14:paraId="02E4ED25" w14:textId="77777777" w:rsidR="00E31109" w:rsidRPr="00C77CB6" w:rsidRDefault="00E31109" w:rsidP="002F79E4">
            <w:pPr>
              <w:jc w:val="center"/>
              <w:rPr>
                <w:rFonts w:ascii="Times New Roman" w:hAnsi="Times New Roman"/>
                <w:color w:val="000000"/>
              </w:rPr>
            </w:pPr>
          </w:p>
        </w:tc>
      </w:tr>
      <w:tr w:rsidR="00E31109" w:rsidRPr="00C77CB6" w14:paraId="3F5C8A8C" w14:textId="77777777" w:rsidTr="002F79E4">
        <w:tc>
          <w:tcPr>
            <w:tcW w:w="4808" w:type="dxa"/>
          </w:tcPr>
          <w:p w14:paraId="4162880E"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Data Processing</w:t>
            </w:r>
          </w:p>
        </w:tc>
        <w:tc>
          <w:tcPr>
            <w:tcW w:w="2680" w:type="dxa"/>
          </w:tcPr>
          <w:p w14:paraId="7C0A57C6" w14:textId="77777777" w:rsidR="00E31109" w:rsidRPr="00C77CB6" w:rsidRDefault="00E31109" w:rsidP="002F79E4">
            <w:pPr>
              <w:jc w:val="center"/>
              <w:rPr>
                <w:rFonts w:ascii="Times New Roman" w:hAnsi="Times New Roman"/>
                <w:color w:val="000000"/>
              </w:rPr>
            </w:pPr>
          </w:p>
        </w:tc>
        <w:tc>
          <w:tcPr>
            <w:tcW w:w="3060" w:type="dxa"/>
          </w:tcPr>
          <w:p w14:paraId="33D64D34" w14:textId="77777777" w:rsidR="00E31109" w:rsidRPr="00C77CB6" w:rsidRDefault="00E31109" w:rsidP="002F79E4">
            <w:pPr>
              <w:jc w:val="center"/>
              <w:rPr>
                <w:rFonts w:ascii="Times New Roman" w:hAnsi="Times New Roman"/>
                <w:color w:val="000000"/>
              </w:rPr>
            </w:pPr>
          </w:p>
        </w:tc>
      </w:tr>
      <w:tr w:rsidR="00E31109" w:rsidRPr="00C77CB6" w14:paraId="1A6FF2E8" w14:textId="77777777" w:rsidTr="002F79E4">
        <w:tc>
          <w:tcPr>
            <w:tcW w:w="4808" w:type="dxa"/>
          </w:tcPr>
          <w:p w14:paraId="5C3C01B6"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Recordkeeping</w:t>
            </w:r>
          </w:p>
        </w:tc>
        <w:tc>
          <w:tcPr>
            <w:tcW w:w="2680" w:type="dxa"/>
          </w:tcPr>
          <w:p w14:paraId="051A8FB1" w14:textId="77777777" w:rsidR="00E31109" w:rsidRPr="00C77CB6" w:rsidRDefault="00E31109" w:rsidP="002F79E4">
            <w:pPr>
              <w:jc w:val="center"/>
              <w:rPr>
                <w:rFonts w:ascii="Times New Roman" w:hAnsi="Times New Roman"/>
                <w:color w:val="000000"/>
              </w:rPr>
            </w:pPr>
          </w:p>
        </w:tc>
        <w:tc>
          <w:tcPr>
            <w:tcW w:w="3060" w:type="dxa"/>
          </w:tcPr>
          <w:p w14:paraId="67073458" w14:textId="77777777" w:rsidR="00E31109" w:rsidRPr="00C77CB6" w:rsidRDefault="00E31109" w:rsidP="002F79E4">
            <w:pPr>
              <w:jc w:val="center"/>
              <w:rPr>
                <w:rFonts w:ascii="Times New Roman" w:hAnsi="Times New Roman"/>
                <w:color w:val="000000"/>
              </w:rPr>
            </w:pPr>
          </w:p>
        </w:tc>
      </w:tr>
      <w:tr w:rsidR="00E31109" w:rsidRPr="00C77CB6" w14:paraId="0A7CF2CA" w14:textId="77777777" w:rsidTr="002F79E4">
        <w:tc>
          <w:tcPr>
            <w:tcW w:w="4808" w:type="dxa"/>
          </w:tcPr>
          <w:p w14:paraId="53C66713"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Processing and Payment of </w:t>
            </w:r>
            <w:r w:rsidR="00F4686F" w:rsidRPr="00C77CB6">
              <w:rPr>
                <w:rFonts w:ascii="Times New Roman" w:hAnsi="Times New Roman"/>
                <w:color w:val="000000"/>
              </w:rPr>
              <w:t>I</w:t>
            </w:r>
            <w:r w:rsidRPr="00C77CB6">
              <w:rPr>
                <w:rFonts w:ascii="Times New Roman" w:hAnsi="Times New Roman"/>
                <w:color w:val="000000"/>
              </w:rPr>
              <w:t>nvoices</w:t>
            </w:r>
          </w:p>
        </w:tc>
        <w:tc>
          <w:tcPr>
            <w:tcW w:w="2680" w:type="dxa"/>
          </w:tcPr>
          <w:p w14:paraId="7D6D37F6" w14:textId="77777777" w:rsidR="00E31109" w:rsidRPr="00C77CB6" w:rsidRDefault="00E31109" w:rsidP="002F79E4">
            <w:pPr>
              <w:jc w:val="center"/>
              <w:rPr>
                <w:rFonts w:ascii="Times New Roman" w:hAnsi="Times New Roman"/>
                <w:color w:val="000000"/>
              </w:rPr>
            </w:pPr>
          </w:p>
        </w:tc>
        <w:tc>
          <w:tcPr>
            <w:tcW w:w="3060" w:type="dxa"/>
          </w:tcPr>
          <w:p w14:paraId="6208E66E" w14:textId="77777777" w:rsidR="00E31109" w:rsidRPr="00C77CB6" w:rsidRDefault="00E31109" w:rsidP="002F79E4">
            <w:pPr>
              <w:jc w:val="center"/>
              <w:rPr>
                <w:rFonts w:ascii="Times New Roman" w:hAnsi="Times New Roman"/>
                <w:color w:val="000000"/>
              </w:rPr>
            </w:pPr>
          </w:p>
        </w:tc>
      </w:tr>
      <w:tr w:rsidR="00E31109" w:rsidRPr="00C77CB6" w14:paraId="35BCE5BB" w14:textId="77777777" w:rsidTr="002F79E4">
        <w:tc>
          <w:tcPr>
            <w:tcW w:w="4808" w:type="dxa"/>
          </w:tcPr>
          <w:p w14:paraId="767AE747"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Equipment – Major</w:t>
            </w:r>
          </w:p>
        </w:tc>
        <w:tc>
          <w:tcPr>
            <w:tcW w:w="2680" w:type="dxa"/>
          </w:tcPr>
          <w:p w14:paraId="64077BF6" w14:textId="77777777" w:rsidR="00E31109" w:rsidRPr="00C77CB6" w:rsidRDefault="00E31109" w:rsidP="002F79E4">
            <w:pPr>
              <w:jc w:val="center"/>
              <w:rPr>
                <w:rFonts w:ascii="Times New Roman" w:hAnsi="Times New Roman"/>
                <w:color w:val="000000"/>
              </w:rPr>
            </w:pPr>
          </w:p>
        </w:tc>
        <w:tc>
          <w:tcPr>
            <w:tcW w:w="3060" w:type="dxa"/>
          </w:tcPr>
          <w:p w14:paraId="0E2B7F3C" w14:textId="77777777" w:rsidR="00E31109" w:rsidRPr="00C77CB6" w:rsidRDefault="00E31109" w:rsidP="002F79E4">
            <w:pPr>
              <w:jc w:val="center"/>
              <w:rPr>
                <w:rFonts w:ascii="Times New Roman" w:hAnsi="Times New Roman"/>
                <w:color w:val="000000"/>
              </w:rPr>
            </w:pPr>
          </w:p>
        </w:tc>
      </w:tr>
      <w:tr w:rsidR="00E31109" w:rsidRPr="00C77CB6" w14:paraId="3D09CAD3" w14:textId="77777777" w:rsidTr="002F79E4">
        <w:tc>
          <w:tcPr>
            <w:tcW w:w="4808" w:type="dxa"/>
          </w:tcPr>
          <w:p w14:paraId="2AC614F8"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Original Purchase</w:t>
            </w:r>
          </w:p>
        </w:tc>
        <w:tc>
          <w:tcPr>
            <w:tcW w:w="2680" w:type="dxa"/>
          </w:tcPr>
          <w:p w14:paraId="0C1F465D" w14:textId="77777777" w:rsidR="00E31109" w:rsidRPr="00C77CB6" w:rsidRDefault="00E31109" w:rsidP="002F79E4">
            <w:pPr>
              <w:jc w:val="center"/>
              <w:rPr>
                <w:rFonts w:ascii="Times New Roman" w:hAnsi="Times New Roman"/>
                <w:color w:val="000000"/>
              </w:rPr>
            </w:pPr>
          </w:p>
        </w:tc>
        <w:tc>
          <w:tcPr>
            <w:tcW w:w="3060" w:type="dxa"/>
          </w:tcPr>
          <w:p w14:paraId="26DB1037" w14:textId="77777777" w:rsidR="00E31109" w:rsidRPr="00C77CB6" w:rsidRDefault="00E31109" w:rsidP="002F79E4">
            <w:pPr>
              <w:jc w:val="center"/>
              <w:rPr>
                <w:rFonts w:ascii="Times New Roman" w:hAnsi="Times New Roman"/>
                <w:color w:val="000000"/>
              </w:rPr>
            </w:pPr>
          </w:p>
        </w:tc>
      </w:tr>
      <w:tr w:rsidR="00E31109" w:rsidRPr="00C77CB6" w14:paraId="7FCA7B6A" w14:textId="77777777" w:rsidTr="002F79E4">
        <w:tc>
          <w:tcPr>
            <w:tcW w:w="4808" w:type="dxa"/>
          </w:tcPr>
          <w:p w14:paraId="3BB6C703" w14:textId="77777777" w:rsidR="00E31109" w:rsidRPr="00C77CB6" w:rsidRDefault="00E31109" w:rsidP="00267B09">
            <w:pPr>
              <w:rPr>
                <w:rFonts w:ascii="Times New Roman" w:hAnsi="Times New Roman"/>
                <w:color w:val="000000"/>
              </w:rPr>
            </w:pPr>
            <w:r w:rsidRPr="00C77CB6">
              <w:rPr>
                <w:rFonts w:ascii="Times New Roman" w:hAnsi="Times New Roman"/>
                <w:color w:val="000000"/>
              </w:rPr>
              <w:lastRenderedPageBreak/>
              <w:t xml:space="preserve">   Routine Maintenance</w:t>
            </w:r>
          </w:p>
        </w:tc>
        <w:tc>
          <w:tcPr>
            <w:tcW w:w="2680" w:type="dxa"/>
          </w:tcPr>
          <w:p w14:paraId="6DFD8711" w14:textId="77777777" w:rsidR="00E31109" w:rsidRPr="00C77CB6" w:rsidRDefault="00E31109" w:rsidP="002F79E4">
            <w:pPr>
              <w:jc w:val="center"/>
              <w:rPr>
                <w:rFonts w:ascii="Times New Roman" w:hAnsi="Times New Roman"/>
                <w:color w:val="000000"/>
              </w:rPr>
            </w:pPr>
          </w:p>
        </w:tc>
        <w:tc>
          <w:tcPr>
            <w:tcW w:w="3060" w:type="dxa"/>
          </w:tcPr>
          <w:p w14:paraId="3233943B" w14:textId="77777777" w:rsidR="00E31109" w:rsidRPr="00C77CB6" w:rsidRDefault="00E31109" w:rsidP="002F79E4">
            <w:pPr>
              <w:jc w:val="center"/>
              <w:rPr>
                <w:rFonts w:ascii="Times New Roman" w:hAnsi="Times New Roman"/>
                <w:color w:val="000000"/>
              </w:rPr>
            </w:pPr>
          </w:p>
        </w:tc>
      </w:tr>
      <w:tr w:rsidR="00E31109" w:rsidRPr="00C77CB6" w14:paraId="6512331A" w14:textId="77777777" w:rsidTr="002F79E4">
        <w:tc>
          <w:tcPr>
            <w:tcW w:w="4808" w:type="dxa"/>
          </w:tcPr>
          <w:p w14:paraId="15ED8580"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Major Repairs</w:t>
            </w:r>
          </w:p>
        </w:tc>
        <w:tc>
          <w:tcPr>
            <w:tcW w:w="2680" w:type="dxa"/>
          </w:tcPr>
          <w:p w14:paraId="542739DE" w14:textId="77777777" w:rsidR="00E31109" w:rsidRPr="00C77CB6" w:rsidRDefault="00E31109" w:rsidP="002F79E4">
            <w:pPr>
              <w:jc w:val="center"/>
              <w:rPr>
                <w:rFonts w:ascii="Times New Roman" w:hAnsi="Times New Roman"/>
                <w:color w:val="000000"/>
              </w:rPr>
            </w:pPr>
          </w:p>
        </w:tc>
        <w:tc>
          <w:tcPr>
            <w:tcW w:w="3060" w:type="dxa"/>
          </w:tcPr>
          <w:p w14:paraId="7FE3E697" w14:textId="77777777" w:rsidR="00E31109" w:rsidRPr="00C77CB6" w:rsidRDefault="00E31109" w:rsidP="002F79E4">
            <w:pPr>
              <w:jc w:val="center"/>
              <w:rPr>
                <w:rFonts w:ascii="Times New Roman" w:hAnsi="Times New Roman"/>
                <w:color w:val="000000"/>
              </w:rPr>
            </w:pPr>
          </w:p>
        </w:tc>
      </w:tr>
      <w:tr w:rsidR="00E31109" w:rsidRPr="00C77CB6" w14:paraId="2FB58113" w14:textId="77777777" w:rsidTr="002F79E4">
        <w:tc>
          <w:tcPr>
            <w:tcW w:w="4808" w:type="dxa"/>
          </w:tcPr>
          <w:p w14:paraId="063F5D37"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Replacement</w:t>
            </w:r>
          </w:p>
        </w:tc>
        <w:tc>
          <w:tcPr>
            <w:tcW w:w="2680" w:type="dxa"/>
          </w:tcPr>
          <w:p w14:paraId="47E7C89E" w14:textId="77777777" w:rsidR="00E31109" w:rsidRPr="00C77CB6" w:rsidRDefault="00E31109" w:rsidP="002F79E4">
            <w:pPr>
              <w:jc w:val="center"/>
              <w:rPr>
                <w:rFonts w:ascii="Times New Roman" w:hAnsi="Times New Roman"/>
                <w:color w:val="000000"/>
              </w:rPr>
            </w:pPr>
          </w:p>
        </w:tc>
        <w:tc>
          <w:tcPr>
            <w:tcW w:w="3060" w:type="dxa"/>
          </w:tcPr>
          <w:p w14:paraId="220833BC" w14:textId="77777777" w:rsidR="00E31109" w:rsidRPr="00C77CB6" w:rsidRDefault="00E31109" w:rsidP="002F79E4">
            <w:pPr>
              <w:jc w:val="center"/>
              <w:rPr>
                <w:rFonts w:ascii="Times New Roman" w:hAnsi="Times New Roman"/>
                <w:color w:val="000000"/>
              </w:rPr>
            </w:pPr>
          </w:p>
        </w:tc>
      </w:tr>
      <w:tr w:rsidR="00E31109" w:rsidRPr="00C77CB6" w14:paraId="720E2AF0" w14:textId="77777777" w:rsidTr="002F79E4">
        <w:tc>
          <w:tcPr>
            <w:tcW w:w="4808" w:type="dxa"/>
          </w:tcPr>
          <w:p w14:paraId="61257E35"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Equipment-Expendable (trays, tableware, glassware, utensils)</w:t>
            </w:r>
          </w:p>
        </w:tc>
        <w:tc>
          <w:tcPr>
            <w:tcW w:w="2680" w:type="dxa"/>
          </w:tcPr>
          <w:p w14:paraId="76679BF4" w14:textId="77777777" w:rsidR="00E31109" w:rsidRPr="00C77CB6" w:rsidRDefault="00E31109" w:rsidP="002F79E4">
            <w:pPr>
              <w:jc w:val="center"/>
              <w:rPr>
                <w:rFonts w:ascii="Times New Roman" w:hAnsi="Times New Roman"/>
                <w:color w:val="000000"/>
              </w:rPr>
            </w:pPr>
          </w:p>
        </w:tc>
        <w:tc>
          <w:tcPr>
            <w:tcW w:w="3060" w:type="dxa"/>
          </w:tcPr>
          <w:p w14:paraId="7FD6E4A3" w14:textId="77777777" w:rsidR="00E31109" w:rsidRPr="00C77CB6" w:rsidRDefault="00E31109" w:rsidP="002F79E4">
            <w:pPr>
              <w:jc w:val="center"/>
              <w:rPr>
                <w:rFonts w:ascii="Times New Roman" w:hAnsi="Times New Roman"/>
                <w:color w:val="000000"/>
              </w:rPr>
            </w:pPr>
          </w:p>
        </w:tc>
      </w:tr>
      <w:tr w:rsidR="00E31109" w:rsidRPr="00C77CB6" w14:paraId="12401B73" w14:textId="77777777" w:rsidTr="002F79E4">
        <w:tc>
          <w:tcPr>
            <w:tcW w:w="4808" w:type="dxa"/>
          </w:tcPr>
          <w:p w14:paraId="24921E6B"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Original Purchase</w:t>
            </w:r>
          </w:p>
        </w:tc>
        <w:tc>
          <w:tcPr>
            <w:tcW w:w="2680" w:type="dxa"/>
          </w:tcPr>
          <w:p w14:paraId="14A5B1A3" w14:textId="77777777" w:rsidR="00E31109" w:rsidRPr="00C77CB6" w:rsidRDefault="00E31109" w:rsidP="002F79E4">
            <w:pPr>
              <w:jc w:val="center"/>
              <w:rPr>
                <w:rFonts w:ascii="Times New Roman" w:hAnsi="Times New Roman"/>
                <w:color w:val="000000"/>
              </w:rPr>
            </w:pPr>
          </w:p>
        </w:tc>
        <w:tc>
          <w:tcPr>
            <w:tcW w:w="3060" w:type="dxa"/>
          </w:tcPr>
          <w:p w14:paraId="339C679F" w14:textId="77777777" w:rsidR="00E31109" w:rsidRPr="00C77CB6" w:rsidRDefault="00E31109" w:rsidP="002F79E4">
            <w:pPr>
              <w:jc w:val="center"/>
              <w:rPr>
                <w:rFonts w:ascii="Times New Roman" w:hAnsi="Times New Roman"/>
                <w:color w:val="000000"/>
              </w:rPr>
            </w:pPr>
          </w:p>
        </w:tc>
      </w:tr>
      <w:tr w:rsidR="00E31109" w:rsidRPr="00C77CB6" w14:paraId="1CAE5273" w14:textId="77777777" w:rsidTr="002F79E4">
        <w:tc>
          <w:tcPr>
            <w:tcW w:w="4808" w:type="dxa"/>
          </w:tcPr>
          <w:p w14:paraId="4069D8B4"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Replacement</w:t>
            </w:r>
          </w:p>
        </w:tc>
        <w:tc>
          <w:tcPr>
            <w:tcW w:w="2680" w:type="dxa"/>
          </w:tcPr>
          <w:p w14:paraId="37AB47A2" w14:textId="77777777" w:rsidR="00E31109" w:rsidRPr="00C77CB6" w:rsidRDefault="00E31109" w:rsidP="002F79E4">
            <w:pPr>
              <w:jc w:val="center"/>
              <w:rPr>
                <w:rFonts w:ascii="Times New Roman" w:hAnsi="Times New Roman"/>
                <w:color w:val="000000"/>
              </w:rPr>
            </w:pPr>
          </w:p>
        </w:tc>
        <w:tc>
          <w:tcPr>
            <w:tcW w:w="3060" w:type="dxa"/>
          </w:tcPr>
          <w:p w14:paraId="40E7EE50" w14:textId="77777777" w:rsidR="00E31109" w:rsidRPr="00C77CB6" w:rsidRDefault="00E31109" w:rsidP="002F79E4">
            <w:pPr>
              <w:jc w:val="center"/>
              <w:rPr>
                <w:rFonts w:ascii="Times New Roman" w:hAnsi="Times New Roman"/>
                <w:color w:val="000000"/>
              </w:rPr>
            </w:pPr>
          </w:p>
        </w:tc>
      </w:tr>
      <w:tr w:rsidR="00E31109" w:rsidRPr="00C77CB6" w14:paraId="4E704998" w14:textId="77777777" w:rsidTr="002F79E4">
        <w:tc>
          <w:tcPr>
            <w:tcW w:w="4808" w:type="dxa"/>
          </w:tcPr>
          <w:p w14:paraId="669DC205"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Cleaning/Janitorial Supplies</w:t>
            </w:r>
          </w:p>
        </w:tc>
        <w:tc>
          <w:tcPr>
            <w:tcW w:w="2680" w:type="dxa"/>
          </w:tcPr>
          <w:p w14:paraId="4D291527" w14:textId="77777777" w:rsidR="00E31109" w:rsidRPr="00C77CB6" w:rsidRDefault="00E31109" w:rsidP="002F79E4">
            <w:pPr>
              <w:jc w:val="center"/>
              <w:rPr>
                <w:rFonts w:ascii="Times New Roman" w:hAnsi="Times New Roman"/>
                <w:color w:val="000000"/>
              </w:rPr>
            </w:pPr>
          </w:p>
        </w:tc>
        <w:tc>
          <w:tcPr>
            <w:tcW w:w="3060" w:type="dxa"/>
          </w:tcPr>
          <w:p w14:paraId="3C1D631E" w14:textId="77777777" w:rsidR="00E31109" w:rsidRPr="00C77CB6" w:rsidRDefault="00E31109" w:rsidP="002F79E4">
            <w:pPr>
              <w:jc w:val="center"/>
              <w:rPr>
                <w:rFonts w:ascii="Times New Roman" w:hAnsi="Times New Roman"/>
                <w:color w:val="000000"/>
              </w:rPr>
            </w:pPr>
          </w:p>
        </w:tc>
      </w:tr>
      <w:tr w:rsidR="00E31109" w:rsidRPr="00C77CB6" w14:paraId="48B576BE" w14:textId="77777777" w:rsidTr="002F79E4">
        <w:tc>
          <w:tcPr>
            <w:tcW w:w="4808" w:type="dxa"/>
          </w:tcPr>
          <w:p w14:paraId="44C421F0"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Insurance</w:t>
            </w:r>
          </w:p>
        </w:tc>
        <w:tc>
          <w:tcPr>
            <w:tcW w:w="2680" w:type="dxa"/>
          </w:tcPr>
          <w:p w14:paraId="3356C63C" w14:textId="77777777" w:rsidR="00E31109" w:rsidRPr="00C77CB6" w:rsidRDefault="00E31109" w:rsidP="002F79E4">
            <w:pPr>
              <w:jc w:val="center"/>
              <w:rPr>
                <w:rFonts w:ascii="Times New Roman" w:hAnsi="Times New Roman"/>
                <w:color w:val="000000"/>
              </w:rPr>
            </w:pPr>
          </w:p>
        </w:tc>
        <w:tc>
          <w:tcPr>
            <w:tcW w:w="3060" w:type="dxa"/>
          </w:tcPr>
          <w:p w14:paraId="22FFC1AB" w14:textId="77777777" w:rsidR="00E31109" w:rsidRPr="00C77CB6" w:rsidRDefault="00E31109" w:rsidP="002F79E4">
            <w:pPr>
              <w:jc w:val="center"/>
              <w:rPr>
                <w:rFonts w:ascii="Times New Roman" w:hAnsi="Times New Roman"/>
                <w:color w:val="000000"/>
              </w:rPr>
            </w:pPr>
          </w:p>
        </w:tc>
      </w:tr>
      <w:tr w:rsidR="00E31109" w:rsidRPr="00C77CB6" w14:paraId="53EAA6BC" w14:textId="77777777" w:rsidTr="002F79E4">
        <w:tc>
          <w:tcPr>
            <w:tcW w:w="4808" w:type="dxa"/>
          </w:tcPr>
          <w:p w14:paraId="749924A5"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Liability Insurance</w:t>
            </w:r>
          </w:p>
        </w:tc>
        <w:tc>
          <w:tcPr>
            <w:tcW w:w="2680" w:type="dxa"/>
          </w:tcPr>
          <w:p w14:paraId="321FD50A" w14:textId="77777777" w:rsidR="00E31109" w:rsidRPr="00C77CB6" w:rsidRDefault="00E31109" w:rsidP="002F79E4">
            <w:pPr>
              <w:jc w:val="center"/>
              <w:rPr>
                <w:rFonts w:ascii="Times New Roman" w:hAnsi="Times New Roman"/>
                <w:color w:val="000000"/>
              </w:rPr>
            </w:pPr>
          </w:p>
        </w:tc>
        <w:tc>
          <w:tcPr>
            <w:tcW w:w="3060" w:type="dxa"/>
          </w:tcPr>
          <w:p w14:paraId="0A3CA74B" w14:textId="77777777" w:rsidR="00E31109" w:rsidRPr="00C77CB6" w:rsidRDefault="00E31109" w:rsidP="002F79E4">
            <w:pPr>
              <w:jc w:val="center"/>
              <w:rPr>
                <w:rFonts w:ascii="Times New Roman" w:hAnsi="Times New Roman"/>
                <w:color w:val="000000"/>
              </w:rPr>
            </w:pPr>
          </w:p>
        </w:tc>
      </w:tr>
      <w:tr w:rsidR="00E31109" w:rsidRPr="00C77CB6" w14:paraId="01808AFB" w14:textId="77777777" w:rsidTr="002F79E4">
        <w:tc>
          <w:tcPr>
            <w:tcW w:w="4808" w:type="dxa"/>
          </w:tcPr>
          <w:p w14:paraId="6C0B66DE"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Insurance on Supplies/Inventory</w:t>
            </w:r>
          </w:p>
        </w:tc>
        <w:tc>
          <w:tcPr>
            <w:tcW w:w="2680" w:type="dxa"/>
          </w:tcPr>
          <w:p w14:paraId="0C76340F" w14:textId="77777777" w:rsidR="00E31109" w:rsidRPr="00C77CB6" w:rsidRDefault="00E31109" w:rsidP="002F79E4">
            <w:pPr>
              <w:jc w:val="center"/>
              <w:rPr>
                <w:rFonts w:ascii="Times New Roman" w:hAnsi="Times New Roman"/>
                <w:color w:val="000000"/>
              </w:rPr>
            </w:pPr>
          </w:p>
        </w:tc>
        <w:tc>
          <w:tcPr>
            <w:tcW w:w="3060" w:type="dxa"/>
          </w:tcPr>
          <w:p w14:paraId="2DB7DC06" w14:textId="77777777" w:rsidR="00E31109" w:rsidRPr="00C77CB6" w:rsidRDefault="00E31109" w:rsidP="002F79E4">
            <w:pPr>
              <w:jc w:val="center"/>
              <w:rPr>
                <w:rFonts w:ascii="Times New Roman" w:hAnsi="Times New Roman"/>
                <w:color w:val="000000"/>
              </w:rPr>
            </w:pPr>
          </w:p>
        </w:tc>
      </w:tr>
      <w:tr w:rsidR="00E31109" w:rsidRPr="00C77CB6" w14:paraId="315B8C44" w14:textId="77777777" w:rsidTr="002F79E4">
        <w:tc>
          <w:tcPr>
            <w:tcW w:w="4808" w:type="dxa"/>
          </w:tcPr>
          <w:p w14:paraId="3B606686"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Laundry and Linen</w:t>
            </w:r>
          </w:p>
        </w:tc>
        <w:tc>
          <w:tcPr>
            <w:tcW w:w="2680" w:type="dxa"/>
          </w:tcPr>
          <w:p w14:paraId="7C49E404" w14:textId="77777777" w:rsidR="00E31109" w:rsidRPr="00C77CB6" w:rsidRDefault="00E31109" w:rsidP="002F79E4">
            <w:pPr>
              <w:jc w:val="center"/>
              <w:rPr>
                <w:rFonts w:ascii="Times New Roman" w:hAnsi="Times New Roman"/>
                <w:color w:val="000000"/>
              </w:rPr>
            </w:pPr>
          </w:p>
        </w:tc>
        <w:tc>
          <w:tcPr>
            <w:tcW w:w="3060" w:type="dxa"/>
          </w:tcPr>
          <w:p w14:paraId="39BD61BE" w14:textId="77777777" w:rsidR="00E31109" w:rsidRPr="00C77CB6" w:rsidRDefault="00E31109" w:rsidP="002F79E4">
            <w:pPr>
              <w:jc w:val="center"/>
              <w:rPr>
                <w:rFonts w:ascii="Times New Roman" w:hAnsi="Times New Roman"/>
                <w:color w:val="000000"/>
              </w:rPr>
            </w:pPr>
          </w:p>
        </w:tc>
      </w:tr>
      <w:tr w:rsidR="00E31109" w:rsidRPr="00C77CB6" w14:paraId="26EE4B6A" w14:textId="77777777" w:rsidTr="002F79E4">
        <w:tc>
          <w:tcPr>
            <w:tcW w:w="4808" w:type="dxa"/>
          </w:tcPr>
          <w:p w14:paraId="2020E92B"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Office Materials</w:t>
            </w:r>
          </w:p>
        </w:tc>
        <w:tc>
          <w:tcPr>
            <w:tcW w:w="2680" w:type="dxa"/>
          </w:tcPr>
          <w:p w14:paraId="299DCFA5" w14:textId="77777777" w:rsidR="00E31109" w:rsidRPr="00C77CB6" w:rsidRDefault="00E31109" w:rsidP="002F79E4">
            <w:pPr>
              <w:jc w:val="center"/>
              <w:rPr>
                <w:rFonts w:ascii="Times New Roman" w:hAnsi="Times New Roman"/>
                <w:color w:val="000000"/>
              </w:rPr>
            </w:pPr>
          </w:p>
        </w:tc>
        <w:tc>
          <w:tcPr>
            <w:tcW w:w="3060" w:type="dxa"/>
          </w:tcPr>
          <w:p w14:paraId="2633A930" w14:textId="77777777" w:rsidR="00E31109" w:rsidRPr="00C77CB6" w:rsidRDefault="00E31109" w:rsidP="002F79E4">
            <w:pPr>
              <w:jc w:val="center"/>
              <w:rPr>
                <w:rFonts w:ascii="Times New Roman" w:hAnsi="Times New Roman"/>
                <w:color w:val="000000"/>
              </w:rPr>
            </w:pPr>
          </w:p>
        </w:tc>
      </w:tr>
      <w:tr w:rsidR="00E31109" w:rsidRPr="00C77CB6" w14:paraId="6F6CA01D" w14:textId="77777777" w:rsidTr="002F79E4">
        <w:tc>
          <w:tcPr>
            <w:tcW w:w="4808" w:type="dxa"/>
          </w:tcPr>
          <w:p w14:paraId="1ECFE518"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Paper/Disposable Supplies</w:t>
            </w:r>
          </w:p>
        </w:tc>
        <w:tc>
          <w:tcPr>
            <w:tcW w:w="2680" w:type="dxa"/>
          </w:tcPr>
          <w:p w14:paraId="28949D6A" w14:textId="77777777" w:rsidR="00E31109" w:rsidRPr="00C77CB6" w:rsidRDefault="00E31109" w:rsidP="002F79E4">
            <w:pPr>
              <w:jc w:val="center"/>
              <w:rPr>
                <w:rFonts w:ascii="Times New Roman" w:hAnsi="Times New Roman"/>
                <w:color w:val="000000"/>
              </w:rPr>
            </w:pPr>
          </w:p>
        </w:tc>
        <w:tc>
          <w:tcPr>
            <w:tcW w:w="3060" w:type="dxa"/>
          </w:tcPr>
          <w:p w14:paraId="6867C139" w14:textId="77777777" w:rsidR="00E31109" w:rsidRPr="00C77CB6" w:rsidRDefault="00E31109" w:rsidP="002F79E4">
            <w:pPr>
              <w:jc w:val="center"/>
              <w:rPr>
                <w:rFonts w:ascii="Times New Roman" w:hAnsi="Times New Roman"/>
                <w:color w:val="000000"/>
              </w:rPr>
            </w:pPr>
          </w:p>
        </w:tc>
      </w:tr>
      <w:tr w:rsidR="00E31109" w:rsidRPr="00C77CB6" w14:paraId="446D7854" w14:textId="77777777" w:rsidTr="002F79E4">
        <w:tc>
          <w:tcPr>
            <w:tcW w:w="4808" w:type="dxa"/>
          </w:tcPr>
          <w:p w14:paraId="354774C4"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Pest Control</w:t>
            </w:r>
          </w:p>
        </w:tc>
        <w:tc>
          <w:tcPr>
            <w:tcW w:w="2680" w:type="dxa"/>
          </w:tcPr>
          <w:p w14:paraId="11576357" w14:textId="77777777" w:rsidR="00E31109" w:rsidRPr="00C77CB6" w:rsidRDefault="00E31109" w:rsidP="002F79E4">
            <w:pPr>
              <w:jc w:val="center"/>
              <w:rPr>
                <w:rFonts w:ascii="Times New Roman" w:hAnsi="Times New Roman"/>
                <w:color w:val="000000"/>
              </w:rPr>
            </w:pPr>
          </w:p>
        </w:tc>
        <w:tc>
          <w:tcPr>
            <w:tcW w:w="3060" w:type="dxa"/>
          </w:tcPr>
          <w:p w14:paraId="608AB5CE" w14:textId="77777777" w:rsidR="00E31109" w:rsidRPr="00C77CB6" w:rsidRDefault="00E31109" w:rsidP="002F79E4">
            <w:pPr>
              <w:jc w:val="center"/>
              <w:rPr>
                <w:rFonts w:ascii="Times New Roman" w:hAnsi="Times New Roman"/>
                <w:color w:val="000000"/>
              </w:rPr>
            </w:pPr>
          </w:p>
        </w:tc>
      </w:tr>
      <w:tr w:rsidR="00E31109" w:rsidRPr="00C77CB6" w14:paraId="567A1B4B" w14:textId="77777777" w:rsidTr="002F79E4">
        <w:tc>
          <w:tcPr>
            <w:tcW w:w="4808" w:type="dxa"/>
          </w:tcPr>
          <w:p w14:paraId="36ADF5D9"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Postage</w:t>
            </w:r>
          </w:p>
        </w:tc>
        <w:tc>
          <w:tcPr>
            <w:tcW w:w="2680" w:type="dxa"/>
          </w:tcPr>
          <w:p w14:paraId="4ABD5CAC" w14:textId="77777777" w:rsidR="00E31109" w:rsidRPr="00C77CB6" w:rsidRDefault="00E31109" w:rsidP="002F79E4">
            <w:pPr>
              <w:jc w:val="center"/>
              <w:rPr>
                <w:rFonts w:ascii="Times New Roman" w:hAnsi="Times New Roman"/>
                <w:color w:val="000000"/>
              </w:rPr>
            </w:pPr>
          </w:p>
        </w:tc>
        <w:tc>
          <w:tcPr>
            <w:tcW w:w="3060" w:type="dxa"/>
          </w:tcPr>
          <w:p w14:paraId="5D992054" w14:textId="77777777" w:rsidR="00E31109" w:rsidRPr="00C77CB6" w:rsidRDefault="00E31109" w:rsidP="002F79E4">
            <w:pPr>
              <w:jc w:val="center"/>
              <w:rPr>
                <w:rFonts w:ascii="Times New Roman" w:hAnsi="Times New Roman"/>
                <w:color w:val="000000"/>
              </w:rPr>
            </w:pPr>
          </w:p>
        </w:tc>
      </w:tr>
      <w:tr w:rsidR="00E31109" w:rsidRPr="00C77CB6" w14:paraId="5F2B19DD" w14:textId="77777777" w:rsidTr="002F79E4">
        <w:tc>
          <w:tcPr>
            <w:tcW w:w="4808" w:type="dxa"/>
          </w:tcPr>
          <w:p w14:paraId="2575F1DA"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Printing</w:t>
            </w:r>
          </w:p>
        </w:tc>
        <w:tc>
          <w:tcPr>
            <w:tcW w:w="2680" w:type="dxa"/>
          </w:tcPr>
          <w:p w14:paraId="38CBF75C" w14:textId="77777777" w:rsidR="00E31109" w:rsidRPr="00C77CB6" w:rsidRDefault="00E31109" w:rsidP="002F79E4">
            <w:pPr>
              <w:jc w:val="center"/>
              <w:rPr>
                <w:rFonts w:ascii="Times New Roman" w:hAnsi="Times New Roman"/>
                <w:color w:val="000000"/>
              </w:rPr>
            </w:pPr>
          </w:p>
        </w:tc>
        <w:tc>
          <w:tcPr>
            <w:tcW w:w="3060" w:type="dxa"/>
          </w:tcPr>
          <w:p w14:paraId="03DD62FC" w14:textId="77777777" w:rsidR="00E31109" w:rsidRPr="00C77CB6" w:rsidRDefault="00E31109" w:rsidP="002F79E4">
            <w:pPr>
              <w:jc w:val="center"/>
              <w:rPr>
                <w:rFonts w:ascii="Times New Roman" w:hAnsi="Times New Roman"/>
                <w:color w:val="000000"/>
              </w:rPr>
            </w:pPr>
          </w:p>
        </w:tc>
      </w:tr>
      <w:tr w:rsidR="00E31109" w:rsidRPr="00C77CB6" w14:paraId="6839E423" w14:textId="77777777" w:rsidTr="002F79E4">
        <w:tc>
          <w:tcPr>
            <w:tcW w:w="4808" w:type="dxa"/>
          </w:tcPr>
          <w:p w14:paraId="138C1598"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Product Testing</w:t>
            </w:r>
          </w:p>
        </w:tc>
        <w:tc>
          <w:tcPr>
            <w:tcW w:w="2680" w:type="dxa"/>
          </w:tcPr>
          <w:p w14:paraId="002527B0" w14:textId="77777777" w:rsidR="00E31109" w:rsidRPr="00C77CB6" w:rsidRDefault="00E31109" w:rsidP="002F79E4">
            <w:pPr>
              <w:jc w:val="center"/>
              <w:rPr>
                <w:rFonts w:ascii="Times New Roman" w:hAnsi="Times New Roman"/>
                <w:color w:val="000000"/>
              </w:rPr>
            </w:pPr>
          </w:p>
        </w:tc>
        <w:tc>
          <w:tcPr>
            <w:tcW w:w="3060" w:type="dxa"/>
          </w:tcPr>
          <w:p w14:paraId="2C7038A5" w14:textId="77777777" w:rsidR="00E31109" w:rsidRPr="00C77CB6" w:rsidRDefault="00E31109" w:rsidP="002F79E4">
            <w:pPr>
              <w:jc w:val="center"/>
              <w:rPr>
                <w:rFonts w:ascii="Times New Roman" w:hAnsi="Times New Roman"/>
                <w:color w:val="000000"/>
              </w:rPr>
            </w:pPr>
          </w:p>
        </w:tc>
      </w:tr>
      <w:tr w:rsidR="00E31109" w:rsidRPr="00C77CB6" w14:paraId="77A19C45" w14:textId="77777777" w:rsidTr="002F79E4">
        <w:tc>
          <w:tcPr>
            <w:tcW w:w="4808" w:type="dxa"/>
          </w:tcPr>
          <w:p w14:paraId="0FF204E9"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Promotional Materials</w:t>
            </w:r>
          </w:p>
        </w:tc>
        <w:tc>
          <w:tcPr>
            <w:tcW w:w="2680" w:type="dxa"/>
          </w:tcPr>
          <w:p w14:paraId="52B30B3A" w14:textId="77777777" w:rsidR="00E31109" w:rsidRPr="00C77CB6" w:rsidRDefault="00E31109" w:rsidP="002F79E4">
            <w:pPr>
              <w:jc w:val="center"/>
              <w:rPr>
                <w:rFonts w:ascii="Times New Roman" w:hAnsi="Times New Roman"/>
                <w:color w:val="000000"/>
              </w:rPr>
            </w:pPr>
          </w:p>
        </w:tc>
        <w:tc>
          <w:tcPr>
            <w:tcW w:w="3060" w:type="dxa"/>
          </w:tcPr>
          <w:p w14:paraId="39C28CD5" w14:textId="77777777" w:rsidR="00E31109" w:rsidRPr="00C77CB6" w:rsidRDefault="00E31109" w:rsidP="002F79E4">
            <w:pPr>
              <w:jc w:val="center"/>
              <w:rPr>
                <w:rFonts w:ascii="Times New Roman" w:hAnsi="Times New Roman"/>
                <w:color w:val="000000"/>
              </w:rPr>
            </w:pPr>
          </w:p>
        </w:tc>
      </w:tr>
      <w:tr w:rsidR="00E31109" w:rsidRPr="00C77CB6" w14:paraId="20AEEF11" w14:textId="77777777" w:rsidTr="002F79E4">
        <w:tc>
          <w:tcPr>
            <w:tcW w:w="4808" w:type="dxa"/>
          </w:tcPr>
          <w:p w14:paraId="0DF4FB8E"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Taxes and License</w:t>
            </w:r>
          </w:p>
        </w:tc>
        <w:tc>
          <w:tcPr>
            <w:tcW w:w="2680" w:type="dxa"/>
          </w:tcPr>
          <w:p w14:paraId="0A632D10" w14:textId="77777777" w:rsidR="00E31109" w:rsidRPr="00C77CB6" w:rsidRDefault="00E31109" w:rsidP="002F79E4">
            <w:pPr>
              <w:jc w:val="center"/>
              <w:rPr>
                <w:rFonts w:ascii="Times New Roman" w:hAnsi="Times New Roman"/>
                <w:color w:val="000000"/>
              </w:rPr>
            </w:pPr>
          </w:p>
        </w:tc>
        <w:tc>
          <w:tcPr>
            <w:tcW w:w="3060" w:type="dxa"/>
          </w:tcPr>
          <w:p w14:paraId="19C47450" w14:textId="77777777" w:rsidR="00E31109" w:rsidRPr="00C77CB6" w:rsidRDefault="00E31109" w:rsidP="002F79E4">
            <w:pPr>
              <w:jc w:val="center"/>
              <w:rPr>
                <w:rFonts w:ascii="Times New Roman" w:hAnsi="Times New Roman"/>
                <w:color w:val="000000"/>
              </w:rPr>
            </w:pPr>
          </w:p>
        </w:tc>
      </w:tr>
      <w:tr w:rsidR="00E31109" w:rsidRPr="00C77CB6" w14:paraId="174009DC" w14:textId="77777777" w:rsidTr="002F79E4">
        <w:tc>
          <w:tcPr>
            <w:tcW w:w="4808" w:type="dxa"/>
          </w:tcPr>
          <w:p w14:paraId="72161605"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Telephone</w:t>
            </w:r>
          </w:p>
        </w:tc>
        <w:tc>
          <w:tcPr>
            <w:tcW w:w="2680" w:type="dxa"/>
          </w:tcPr>
          <w:p w14:paraId="5457BC85" w14:textId="77777777" w:rsidR="00E31109" w:rsidRPr="00C77CB6" w:rsidRDefault="00E31109" w:rsidP="002F79E4">
            <w:pPr>
              <w:jc w:val="center"/>
              <w:rPr>
                <w:rFonts w:ascii="Times New Roman" w:hAnsi="Times New Roman"/>
                <w:color w:val="000000"/>
              </w:rPr>
            </w:pPr>
          </w:p>
        </w:tc>
        <w:tc>
          <w:tcPr>
            <w:tcW w:w="3060" w:type="dxa"/>
          </w:tcPr>
          <w:p w14:paraId="44E81A26" w14:textId="77777777" w:rsidR="00E31109" w:rsidRPr="00C77CB6" w:rsidRDefault="00E31109" w:rsidP="002F79E4">
            <w:pPr>
              <w:jc w:val="center"/>
              <w:rPr>
                <w:rFonts w:ascii="Times New Roman" w:hAnsi="Times New Roman"/>
                <w:color w:val="000000"/>
              </w:rPr>
            </w:pPr>
          </w:p>
        </w:tc>
      </w:tr>
      <w:tr w:rsidR="00E31109" w:rsidRPr="00C77CB6" w14:paraId="1228E68E" w14:textId="77777777" w:rsidTr="002F79E4">
        <w:tc>
          <w:tcPr>
            <w:tcW w:w="4808" w:type="dxa"/>
          </w:tcPr>
          <w:p w14:paraId="0EC6FF89"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Local</w:t>
            </w:r>
          </w:p>
        </w:tc>
        <w:tc>
          <w:tcPr>
            <w:tcW w:w="2680" w:type="dxa"/>
          </w:tcPr>
          <w:p w14:paraId="0345F09B" w14:textId="77777777" w:rsidR="00E31109" w:rsidRPr="00C77CB6" w:rsidRDefault="00E31109" w:rsidP="002F79E4">
            <w:pPr>
              <w:jc w:val="center"/>
              <w:rPr>
                <w:rFonts w:ascii="Times New Roman" w:hAnsi="Times New Roman"/>
                <w:color w:val="000000"/>
              </w:rPr>
            </w:pPr>
          </w:p>
        </w:tc>
        <w:tc>
          <w:tcPr>
            <w:tcW w:w="3060" w:type="dxa"/>
          </w:tcPr>
          <w:p w14:paraId="2D2C28E0" w14:textId="77777777" w:rsidR="00E31109" w:rsidRPr="00C77CB6" w:rsidRDefault="00E31109" w:rsidP="002F79E4">
            <w:pPr>
              <w:jc w:val="center"/>
              <w:rPr>
                <w:rFonts w:ascii="Times New Roman" w:hAnsi="Times New Roman"/>
                <w:color w:val="000000"/>
              </w:rPr>
            </w:pPr>
          </w:p>
        </w:tc>
      </w:tr>
      <w:tr w:rsidR="00E31109" w:rsidRPr="00C77CB6" w14:paraId="2C54007E" w14:textId="77777777" w:rsidTr="002F79E4">
        <w:tc>
          <w:tcPr>
            <w:tcW w:w="4808" w:type="dxa"/>
          </w:tcPr>
          <w:p w14:paraId="4621A383"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Long Distance</w:t>
            </w:r>
          </w:p>
        </w:tc>
        <w:tc>
          <w:tcPr>
            <w:tcW w:w="2680" w:type="dxa"/>
          </w:tcPr>
          <w:p w14:paraId="138AAED6" w14:textId="77777777" w:rsidR="00E31109" w:rsidRPr="00C77CB6" w:rsidRDefault="00E31109" w:rsidP="002F79E4">
            <w:pPr>
              <w:jc w:val="center"/>
              <w:rPr>
                <w:rFonts w:ascii="Times New Roman" w:hAnsi="Times New Roman"/>
                <w:color w:val="000000"/>
              </w:rPr>
            </w:pPr>
          </w:p>
        </w:tc>
        <w:tc>
          <w:tcPr>
            <w:tcW w:w="3060" w:type="dxa"/>
          </w:tcPr>
          <w:p w14:paraId="4A61FDD7" w14:textId="77777777" w:rsidR="00E31109" w:rsidRPr="00C77CB6" w:rsidRDefault="00E31109" w:rsidP="002F79E4">
            <w:pPr>
              <w:jc w:val="center"/>
              <w:rPr>
                <w:rFonts w:ascii="Times New Roman" w:hAnsi="Times New Roman"/>
                <w:color w:val="000000"/>
              </w:rPr>
            </w:pPr>
          </w:p>
        </w:tc>
      </w:tr>
      <w:tr w:rsidR="00E31109" w:rsidRPr="00C77CB6" w14:paraId="0C99CDBA" w14:textId="77777777" w:rsidTr="002F79E4">
        <w:tc>
          <w:tcPr>
            <w:tcW w:w="4808" w:type="dxa"/>
          </w:tcPr>
          <w:p w14:paraId="2DA39E04" w14:textId="77777777" w:rsidR="00E31109" w:rsidRPr="00C77CB6" w:rsidRDefault="003B2444" w:rsidP="003B2444">
            <w:pPr>
              <w:rPr>
                <w:rFonts w:ascii="Times New Roman" w:hAnsi="Times New Roman"/>
                <w:color w:val="000000"/>
              </w:rPr>
            </w:pPr>
            <w:r w:rsidRPr="00C77CB6">
              <w:rPr>
                <w:rFonts w:ascii="Times New Roman" w:hAnsi="Times New Roman"/>
                <w:color w:val="000000"/>
              </w:rPr>
              <w:t>Expenses incurred to maintain the point of service count (i.e. the cost of tickets, tokens, and/or computer point of service system)</w:t>
            </w:r>
          </w:p>
        </w:tc>
        <w:tc>
          <w:tcPr>
            <w:tcW w:w="2680" w:type="dxa"/>
          </w:tcPr>
          <w:p w14:paraId="78F1DACA" w14:textId="77777777" w:rsidR="00E31109" w:rsidRPr="00C77CB6" w:rsidRDefault="00E31109" w:rsidP="002F79E4">
            <w:pPr>
              <w:jc w:val="center"/>
              <w:rPr>
                <w:rFonts w:ascii="Times New Roman" w:hAnsi="Times New Roman"/>
                <w:color w:val="000000"/>
              </w:rPr>
            </w:pPr>
          </w:p>
        </w:tc>
        <w:tc>
          <w:tcPr>
            <w:tcW w:w="3060" w:type="dxa"/>
          </w:tcPr>
          <w:p w14:paraId="71636154" w14:textId="77777777" w:rsidR="00E31109" w:rsidRPr="00C77CB6" w:rsidRDefault="00E31109" w:rsidP="002F79E4">
            <w:pPr>
              <w:jc w:val="center"/>
              <w:rPr>
                <w:rFonts w:ascii="Times New Roman" w:hAnsi="Times New Roman"/>
                <w:color w:val="000000"/>
              </w:rPr>
            </w:pPr>
          </w:p>
        </w:tc>
      </w:tr>
      <w:tr w:rsidR="00E31109" w:rsidRPr="00C77CB6" w14:paraId="52223299" w14:textId="77777777" w:rsidTr="002F79E4">
        <w:tc>
          <w:tcPr>
            <w:tcW w:w="4808" w:type="dxa"/>
          </w:tcPr>
          <w:p w14:paraId="037615F1"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Training</w:t>
            </w:r>
          </w:p>
        </w:tc>
        <w:tc>
          <w:tcPr>
            <w:tcW w:w="2680" w:type="dxa"/>
          </w:tcPr>
          <w:p w14:paraId="643468F5" w14:textId="77777777" w:rsidR="00E31109" w:rsidRPr="00C77CB6" w:rsidRDefault="00E31109" w:rsidP="002F79E4">
            <w:pPr>
              <w:jc w:val="center"/>
              <w:rPr>
                <w:rFonts w:ascii="Times New Roman" w:hAnsi="Times New Roman"/>
                <w:color w:val="000000"/>
              </w:rPr>
            </w:pPr>
          </w:p>
        </w:tc>
        <w:tc>
          <w:tcPr>
            <w:tcW w:w="3060" w:type="dxa"/>
          </w:tcPr>
          <w:p w14:paraId="49AB77DD" w14:textId="77777777" w:rsidR="00E31109" w:rsidRPr="00C77CB6" w:rsidRDefault="00E31109" w:rsidP="002F79E4">
            <w:pPr>
              <w:jc w:val="center"/>
              <w:rPr>
                <w:rFonts w:ascii="Times New Roman" w:hAnsi="Times New Roman"/>
                <w:color w:val="000000"/>
              </w:rPr>
            </w:pPr>
          </w:p>
        </w:tc>
      </w:tr>
      <w:tr w:rsidR="00E31109" w:rsidRPr="00C77CB6" w14:paraId="366C083E" w14:textId="77777777" w:rsidTr="002F79E4">
        <w:tc>
          <w:tcPr>
            <w:tcW w:w="4808" w:type="dxa"/>
          </w:tcPr>
          <w:p w14:paraId="04FC0535"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Transportation of meals</w:t>
            </w:r>
          </w:p>
        </w:tc>
        <w:tc>
          <w:tcPr>
            <w:tcW w:w="2680" w:type="dxa"/>
          </w:tcPr>
          <w:p w14:paraId="53606BC3" w14:textId="77777777" w:rsidR="00E31109" w:rsidRPr="00C77CB6" w:rsidRDefault="00E31109" w:rsidP="002F79E4">
            <w:pPr>
              <w:jc w:val="center"/>
              <w:rPr>
                <w:rFonts w:ascii="Times New Roman" w:hAnsi="Times New Roman"/>
                <w:color w:val="000000"/>
              </w:rPr>
            </w:pPr>
          </w:p>
        </w:tc>
        <w:tc>
          <w:tcPr>
            <w:tcW w:w="3060" w:type="dxa"/>
          </w:tcPr>
          <w:p w14:paraId="351309CF" w14:textId="77777777" w:rsidR="00E31109" w:rsidRPr="00C77CB6" w:rsidRDefault="00E31109" w:rsidP="002F79E4">
            <w:pPr>
              <w:jc w:val="center"/>
              <w:rPr>
                <w:rFonts w:ascii="Times New Roman" w:hAnsi="Times New Roman"/>
                <w:color w:val="000000"/>
              </w:rPr>
            </w:pPr>
          </w:p>
        </w:tc>
      </w:tr>
      <w:tr w:rsidR="00E31109" w:rsidRPr="00C77CB6" w14:paraId="6C45A2F6" w14:textId="77777777" w:rsidTr="002F79E4">
        <w:tc>
          <w:tcPr>
            <w:tcW w:w="4808" w:type="dxa"/>
          </w:tcPr>
          <w:p w14:paraId="6984F548"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Trash Removal</w:t>
            </w:r>
          </w:p>
        </w:tc>
        <w:tc>
          <w:tcPr>
            <w:tcW w:w="2680" w:type="dxa"/>
          </w:tcPr>
          <w:p w14:paraId="2CC2C54A" w14:textId="77777777" w:rsidR="00E31109" w:rsidRPr="00C77CB6" w:rsidRDefault="00E31109" w:rsidP="002F79E4">
            <w:pPr>
              <w:jc w:val="center"/>
              <w:rPr>
                <w:rFonts w:ascii="Times New Roman" w:hAnsi="Times New Roman"/>
                <w:color w:val="000000"/>
              </w:rPr>
            </w:pPr>
          </w:p>
        </w:tc>
        <w:tc>
          <w:tcPr>
            <w:tcW w:w="3060" w:type="dxa"/>
          </w:tcPr>
          <w:p w14:paraId="47178492" w14:textId="77777777" w:rsidR="00E31109" w:rsidRPr="00C77CB6" w:rsidRDefault="00E31109" w:rsidP="002F79E4">
            <w:pPr>
              <w:jc w:val="center"/>
              <w:rPr>
                <w:rFonts w:ascii="Times New Roman" w:hAnsi="Times New Roman"/>
                <w:color w:val="000000"/>
              </w:rPr>
            </w:pPr>
          </w:p>
        </w:tc>
      </w:tr>
      <w:tr w:rsidR="00E31109" w:rsidRPr="00C77CB6" w14:paraId="4395419C" w14:textId="77777777" w:rsidTr="002F79E4">
        <w:tc>
          <w:tcPr>
            <w:tcW w:w="4808" w:type="dxa"/>
          </w:tcPr>
          <w:p w14:paraId="4689B3F9"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From Kitchen</w:t>
            </w:r>
          </w:p>
        </w:tc>
        <w:tc>
          <w:tcPr>
            <w:tcW w:w="2680" w:type="dxa"/>
          </w:tcPr>
          <w:p w14:paraId="2BCA33FF" w14:textId="77777777" w:rsidR="00E31109" w:rsidRPr="00C77CB6" w:rsidRDefault="00E31109" w:rsidP="002F79E4">
            <w:pPr>
              <w:jc w:val="center"/>
              <w:rPr>
                <w:rFonts w:ascii="Times New Roman" w:hAnsi="Times New Roman"/>
                <w:color w:val="000000"/>
              </w:rPr>
            </w:pPr>
          </w:p>
        </w:tc>
        <w:tc>
          <w:tcPr>
            <w:tcW w:w="3060" w:type="dxa"/>
          </w:tcPr>
          <w:p w14:paraId="07397DA1" w14:textId="77777777" w:rsidR="00E31109" w:rsidRPr="00C77CB6" w:rsidRDefault="00E31109" w:rsidP="002F79E4">
            <w:pPr>
              <w:jc w:val="center"/>
              <w:rPr>
                <w:rFonts w:ascii="Times New Roman" w:hAnsi="Times New Roman"/>
                <w:color w:val="000000"/>
              </w:rPr>
            </w:pPr>
          </w:p>
        </w:tc>
      </w:tr>
      <w:tr w:rsidR="00E31109" w:rsidRPr="00C77CB6" w14:paraId="36069E3B" w14:textId="77777777" w:rsidTr="002F79E4">
        <w:tc>
          <w:tcPr>
            <w:tcW w:w="4808" w:type="dxa"/>
          </w:tcPr>
          <w:p w14:paraId="5002D962"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From School Premises</w:t>
            </w:r>
          </w:p>
        </w:tc>
        <w:tc>
          <w:tcPr>
            <w:tcW w:w="2680" w:type="dxa"/>
          </w:tcPr>
          <w:p w14:paraId="185A6B08" w14:textId="77777777" w:rsidR="00E31109" w:rsidRPr="00C77CB6" w:rsidRDefault="00E31109" w:rsidP="002F79E4">
            <w:pPr>
              <w:jc w:val="center"/>
              <w:rPr>
                <w:rFonts w:ascii="Times New Roman" w:hAnsi="Times New Roman"/>
                <w:color w:val="000000"/>
              </w:rPr>
            </w:pPr>
          </w:p>
        </w:tc>
        <w:tc>
          <w:tcPr>
            <w:tcW w:w="3060" w:type="dxa"/>
          </w:tcPr>
          <w:p w14:paraId="5FC8D0FF" w14:textId="77777777" w:rsidR="00E31109" w:rsidRPr="00C77CB6" w:rsidRDefault="00E31109" w:rsidP="002F79E4">
            <w:pPr>
              <w:jc w:val="center"/>
              <w:rPr>
                <w:rFonts w:ascii="Times New Roman" w:hAnsi="Times New Roman"/>
                <w:color w:val="000000"/>
              </w:rPr>
            </w:pPr>
          </w:p>
        </w:tc>
      </w:tr>
      <w:tr w:rsidR="00E31109" w:rsidRPr="00C77CB6" w14:paraId="5BB52B3A" w14:textId="77777777" w:rsidTr="002F79E4">
        <w:tc>
          <w:tcPr>
            <w:tcW w:w="4808" w:type="dxa"/>
          </w:tcPr>
          <w:p w14:paraId="36F0FDDF"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Travel</w:t>
            </w:r>
          </w:p>
        </w:tc>
        <w:tc>
          <w:tcPr>
            <w:tcW w:w="2680" w:type="dxa"/>
          </w:tcPr>
          <w:p w14:paraId="564835F1" w14:textId="77777777" w:rsidR="00E31109" w:rsidRPr="00C77CB6" w:rsidRDefault="00E31109" w:rsidP="002F79E4">
            <w:pPr>
              <w:jc w:val="center"/>
              <w:rPr>
                <w:rFonts w:ascii="Times New Roman" w:hAnsi="Times New Roman"/>
                <w:color w:val="000000"/>
              </w:rPr>
            </w:pPr>
          </w:p>
        </w:tc>
        <w:tc>
          <w:tcPr>
            <w:tcW w:w="3060" w:type="dxa"/>
          </w:tcPr>
          <w:p w14:paraId="2B4A47E7" w14:textId="77777777" w:rsidR="00E31109" w:rsidRPr="00C77CB6" w:rsidRDefault="00E31109" w:rsidP="002F79E4">
            <w:pPr>
              <w:jc w:val="center"/>
              <w:rPr>
                <w:rFonts w:ascii="Times New Roman" w:hAnsi="Times New Roman"/>
                <w:color w:val="000000"/>
              </w:rPr>
            </w:pPr>
          </w:p>
        </w:tc>
      </w:tr>
      <w:tr w:rsidR="00E31109" w:rsidRPr="00C77CB6" w14:paraId="3523B35E" w14:textId="77777777" w:rsidTr="002F79E4">
        <w:tc>
          <w:tcPr>
            <w:tcW w:w="4808" w:type="dxa"/>
          </w:tcPr>
          <w:p w14:paraId="504846C2"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Required</w:t>
            </w:r>
          </w:p>
        </w:tc>
        <w:tc>
          <w:tcPr>
            <w:tcW w:w="2680" w:type="dxa"/>
          </w:tcPr>
          <w:p w14:paraId="7FCF4F86" w14:textId="77777777" w:rsidR="00E31109" w:rsidRPr="00C77CB6" w:rsidRDefault="00E31109" w:rsidP="002F79E4">
            <w:pPr>
              <w:jc w:val="center"/>
              <w:rPr>
                <w:rFonts w:ascii="Times New Roman" w:hAnsi="Times New Roman"/>
                <w:color w:val="000000"/>
              </w:rPr>
            </w:pPr>
          </w:p>
        </w:tc>
        <w:tc>
          <w:tcPr>
            <w:tcW w:w="3060" w:type="dxa"/>
          </w:tcPr>
          <w:p w14:paraId="4F2AB9B8" w14:textId="77777777" w:rsidR="00E31109" w:rsidRPr="00C77CB6" w:rsidRDefault="00E31109" w:rsidP="002F79E4">
            <w:pPr>
              <w:jc w:val="center"/>
              <w:rPr>
                <w:rFonts w:ascii="Times New Roman" w:hAnsi="Times New Roman"/>
                <w:color w:val="000000"/>
              </w:rPr>
            </w:pPr>
          </w:p>
        </w:tc>
      </w:tr>
      <w:tr w:rsidR="00E31109" w:rsidRPr="00C77CB6" w14:paraId="6A1F42A6" w14:textId="77777777" w:rsidTr="002F79E4">
        <w:tc>
          <w:tcPr>
            <w:tcW w:w="4808" w:type="dxa"/>
          </w:tcPr>
          <w:p w14:paraId="35A4E9BA"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 xml:space="preserve">   Requested</w:t>
            </w:r>
          </w:p>
        </w:tc>
        <w:tc>
          <w:tcPr>
            <w:tcW w:w="2680" w:type="dxa"/>
          </w:tcPr>
          <w:p w14:paraId="12A7507A" w14:textId="77777777" w:rsidR="00E31109" w:rsidRPr="00C77CB6" w:rsidRDefault="00E31109" w:rsidP="002F79E4">
            <w:pPr>
              <w:jc w:val="center"/>
              <w:rPr>
                <w:rFonts w:ascii="Times New Roman" w:hAnsi="Times New Roman"/>
                <w:color w:val="000000"/>
              </w:rPr>
            </w:pPr>
          </w:p>
        </w:tc>
        <w:tc>
          <w:tcPr>
            <w:tcW w:w="3060" w:type="dxa"/>
          </w:tcPr>
          <w:p w14:paraId="37C70BDF" w14:textId="77777777" w:rsidR="00E31109" w:rsidRPr="00C77CB6" w:rsidRDefault="00E31109" w:rsidP="002F79E4">
            <w:pPr>
              <w:jc w:val="center"/>
              <w:rPr>
                <w:rFonts w:ascii="Times New Roman" w:hAnsi="Times New Roman"/>
                <w:color w:val="000000"/>
              </w:rPr>
            </w:pPr>
          </w:p>
        </w:tc>
      </w:tr>
      <w:tr w:rsidR="00E31109" w:rsidRPr="00C77CB6" w14:paraId="4659F3C5" w14:textId="77777777" w:rsidTr="002F79E4">
        <w:tc>
          <w:tcPr>
            <w:tcW w:w="4808" w:type="dxa"/>
          </w:tcPr>
          <w:p w14:paraId="4C4CD5F0"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Utilities</w:t>
            </w:r>
          </w:p>
        </w:tc>
        <w:tc>
          <w:tcPr>
            <w:tcW w:w="2680" w:type="dxa"/>
          </w:tcPr>
          <w:p w14:paraId="3AB826CA" w14:textId="77777777" w:rsidR="00E31109" w:rsidRPr="00C77CB6" w:rsidRDefault="00E31109" w:rsidP="002F79E4">
            <w:pPr>
              <w:jc w:val="center"/>
              <w:rPr>
                <w:rFonts w:ascii="Times New Roman" w:hAnsi="Times New Roman"/>
                <w:color w:val="000000"/>
              </w:rPr>
            </w:pPr>
          </w:p>
        </w:tc>
        <w:tc>
          <w:tcPr>
            <w:tcW w:w="3060" w:type="dxa"/>
          </w:tcPr>
          <w:p w14:paraId="45B4DB9D" w14:textId="77777777" w:rsidR="00E31109" w:rsidRPr="00C77CB6" w:rsidRDefault="00E31109" w:rsidP="002F79E4">
            <w:pPr>
              <w:jc w:val="center"/>
              <w:rPr>
                <w:rFonts w:ascii="Times New Roman" w:hAnsi="Times New Roman"/>
                <w:color w:val="000000"/>
              </w:rPr>
            </w:pPr>
          </w:p>
        </w:tc>
      </w:tr>
      <w:tr w:rsidR="00E31109" w:rsidRPr="00C77CB6" w14:paraId="03F003C4" w14:textId="77777777" w:rsidTr="002F79E4">
        <w:tc>
          <w:tcPr>
            <w:tcW w:w="4808" w:type="dxa"/>
          </w:tcPr>
          <w:p w14:paraId="03E9AF53" w14:textId="77777777" w:rsidR="00E31109" w:rsidRPr="00C77CB6" w:rsidRDefault="00E31109" w:rsidP="00267B09">
            <w:pPr>
              <w:rPr>
                <w:rFonts w:ascii="Times New Roman" w:hAnsi="Times New Roman"/>
                <w:color w:val="000000"/>
              </w:rPr>
            </w:pPr>
            <w:r w:rsidRPr="00C77CB6">
              <w:rPr>
                <w:rFonts w:ascii="Times New Roman" w:hAnsi="Times New Roman"/>
                <w:color w:val="000000"/>
              </w:rPr>
              <w:t>Vehicles</w:t>
            </w:r>
          </w:p>
        </w:tc>
        <w:tc>
          <w:tcPr>
            <w:tcW w:w="2680" w:type="dxa"/>
          </w:tcPr>
          <w:p w14:paraId="36F7C610" w14:textId="77777777" w:rsidR="00E31109" w:rsidRPr="00C77CB6" w:rsidRDefault="00E31109" w:rsidP="002F79E4">
            <w:pPr>
              <w:jc w:val="center"/>
              <w:rPr>
                <w:rFonts w:ascii="Times New Roman" w:hAnsi="Times New Roman"/>
                <w:color w:val="000000"/>
              </w:rPr>
            </w:pPr>
          </w:p>
        </w:tc>
        <w:tc>
          <w:tcPr>
            <w:tcW w:w="3060" w:type="dxa"/>
          </w:tcPr>
          <w:p w14:paraId="5A763585" w14:textId="77777777" w:rsidR="00E31109" w:rsidRPr="00C77CB6" w:rsidRDefault="00E31109" w:rsidP="002F79E4">
            <w:pPr>
              <w:jc w:val="center"/>
              <w:rPr>
                <w:rFonts w:ascii="Times New Roman" w:hAnsi="Times New Roman"/>
                <w:color w:val="000000"/>
              </w:rPr>
            </w:pPr>
          </w:p>
        </w:tc>
      </w:tr>
    </w:tbl>
    <w:p w14:paraId="29CD1E84" w14:textId="77777777" w:rsidR="00E31109" w:rsidRPr="00C77CB6" w:rsidRDefault="00E31109" w:rsidP="00E31109">
      <w:pPr>
        <w:rPr>
          <w:rFonts w:ascii="Times New Roman" w:hAnsi="Times New Roman"/>
          <w:color w:val="000000"/>
        </w:rPr>
      </w:pPr>
    </w:p>
    <w:p w14:paraId="3D187D27" w14:textId="77777777" w:rsidR="00E31109" w:rsidRPr="00C77CB6" w:rsidRDefault="00E43704" w:rsidP="00604329">
      <w:pPr>
        <w:pStyle w:val="Heading1"/>
        <w:numPr>
          <w:ilvl w:val="0"/>
          <w:numId w:val="28"/>
        </w:numPr>
        <w:rPr>
          <w:rFonts w:ascii="Times New Roman" w:hAnsi="Times New Roman" w:cs="Times New Roman"/>
          <w:color w:val="000000"/>
          <w:sz w:val="24"/>
          <w:szCs w:val="24"/>
        </w:rPr>
      </w:pPr>
      <w:bookmarkStart w:id="9" w:name="_Toc384198841"/>
      <w:bookmarkStart w:id="10" w:name="_Toc33433059"/>
      <w:r w:rsidRPr="00C77CB6">
        <w:rPr>
          <w:rFonts w:ascii="Times New Roman" w:hAnsi="Times New Roman" w:cs="Times New Roman"/>
          <w:color w:val="000000"/>
          <w:sz w:val="24"/>
          <w:szCs w:val="24"/>
        </w:rPr>
        <w:t>Section</w:t>
      </w:r>
      <w:r w:rsidR="00C77CB6">
        <w:rPr>
          <w:rFonts w:ascii="Times New Roman" w:hAnsi="Times New Roman" w:cs="Times New Roman"/>
          <w:color w:val="000000"/>
          <w:sz w:val="24"/>
          <w:szCs w:val="24"/>
        </w:rPr>
        <w:t xml:space="preserve"> </w:t>
      </w:r>
      <w:r w:rsidR="00E31109" w:rsidRPr="00C77CB6">
        <w:rPr>
          <w:rFonts w:ascii="Times New Roman" w:hAnsi="Times New Roman" w:cs="Times New Roman"/>
          <w:color w:val="000000"/>
          <w:sz w:val="24"/>
          <w:szCs w:val="24"/>
        </w:rPr>
        <w:t>Signature Authority</w:t>
      </w:r>
      <w:bookmarkEnd w:id="9"/>
      <w:bookmarkEnd w:id="10"/>
    </w:p>
    <w:p w14:paraId="6F861AC8"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06BE4DCA" w14:textId="77777777" w:rsidR="00E31109" w:rsidRPr="00CF3F25" w:rsidRDefault="00E31109" w:rsidP="00EB64D8">
      <w:pPr>
        <w:pStyle w:val="Footer"/>
        <w:numPr>
          <w:ilvl w:val="2"/>
          <w:numId w:val="5"/>
        </w:numPr>
        <w:tabs>
          <w:tab w:val="clear" w:pos="4320"/>
          <w:tab w:val="clear" w:pos="8640"/>
        </w:tabs>
        <w:jc w:val="both"/>
        <w:rPr>
          <w:rFonts w:ascii="Times New Roman" w:hAnsi="Times New Roman"/>
          <w:color w:val="000000"/>
        </w:rPr>
      </w:pPr>
      <w:r w:rsidRPr="00C77CB6">
        <w:rPr>
          <w:rFonts w:ascii="Times New Roman" w:hAnsi="Times New Roman"/>
        </w:rPr>
        <w:t>The SFA shall retain signature authority for the application/agreement, free and reduced-price policy statement, and programs indicate</w:t>
      </w:r>
      <w:r w:rsidR="00A114F9" w:rsidRPr="00C77CB6">
        <w:rPr>
          <w:rFonts w:ascii="Times New Roman" w:hAnsi="Times New Roman"/>
        </w:rPr>
        <w:t xml:space="preserve">d in Section I, Item B </w:t>
      </w:r>
      <w:r w:rsidRPr="00C77CB6">
        <w:rPr>
          <w:rFonts w:ascii="Times New Roman" w:hAnsi="Times New Roman"/>
        </w:rPr>
        <w:t>and the monthly claim for reimbursement. (Reference 7 CFR 210.9(a) and (b) and 7 CFR 210.16(a)(5))</w:t>
      </w:r>
    </w:p>
    <w:p w14:paraId="4DBAFDD9" w14:textId="77777777" w:rsidR="00CF3F25" w:rsidRPr="00C77CB6" w:rsidRDefault="00CF3F25" w:rsidP="00CF3F25">
      <w:pPr>
        <w:pStyle w:val="Footer"/>
        <w:tabs>
          <w:tab w:val="clear" w:pos="4320"/>
          <w:tab w:val="clear" w:pos="8640"/>
        </w:tabs>
        <w:ind w:left="720"/>
        <w:jc w:val="both"/>
        <w:rPr>
          <w:rFonts w:ascii="Times New Roman" w:hAnsi="Times New Roman"/>
          <w:color w:val="000000"/>
        </w:rPr>
      </w:pPr>
    </w:p>
    <w:p w14:paraId="19A941E7" w14:textId="77777777" w:rsidR="00E31109" w:rsidRPr="00C77CB6" w:rsidRDefault="00E31109" w:rsidP="00604329">
      <w:pPr>
        <w:pStyle w:val="Heading1"/>
        <w:numPr>
          <w:ilvl w:val="0"/>
          <w:numId w:val="28"/>
        </w:numPr>
        <w:rPr>
          <w:rFonts w:ascii="Times New Roman" w:hAnsi="Times New Roman" w:cs="Times New Roman"/>
          <w:color w:val="000000"/>
          <w:sz w:val="24"/>
          <w:szCs w:val="24"/>
        </w:rPr>
      </w:pPr>
      <w:bookmarkStart w:id="11" w:name="_Toc384198842"/>
      <w:bookmarkStart w:id="12" w:name="_Toc33433060"/>
      <w:r w:rsidRPr="00C77CB6">
        <w:rPr>
          <w:rFonts w:ascii="Times New Roman" w:hAnsi="Times New Roman" w:cs="Times New Roman"/>
          <w:color w:val="000000"/>
          <w:sz w:val="24"/>
          <w:szCs w:val="24"/>
        </w:rPr>
        <w:lastRenderedPageBreak/>
        <w:t>Free and Reduced Price Meals Policy</w:t>
      </w:r>
      <w:bookmarkEnd w:id="11"/>
      <w:bookmarkEnd w:id="12"/>
    </w:p>
    <w:p w14:paraId="0D520D1E"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1FCDF558" w14:textId="77777777" w:rsidR="00E31109" w:rsidRPr="00C77CB6" w:rsidRDefault="00E31109" w:rsidP="00EB64D8">
      <w:pPr>
        <w:pStyle w:val="Footer"/>
        <w:numPr>
          <w:ilvl w:val="4"/>
          <w:numId w:val="5"/>
        </w:numPr>
        <w:tabs>
          <w:tab w:val="clear" w:pos="4320"/>
          <w:tab w:val="clear" w:pos="8640"/>
        </w:tabs>
        <w:jc w:val="both"/>
        <w:rPr>
          <w:rFonts w:ascii="Times New Roman" w:hAnsi="Times New Roman"/>
          <w:color w:val="000000"/>
        </w:rPr>
      </w:pPr>
      <w:r w:rsidRPr="00C77CB6">
        <w:rPr>
          <w:rFonts w:ascii="Times New Roman" w:hAnsi="Times New Roman"/>
          <w:color w:val="000000"/>
        </w:rPr>
        <w:t>The SFA</w:t>
      </w:r>
      <w:r w:rsidRPr="00C77CB6">
        <w:rPr>
          <w:rFonts w:ascii="Times New Roman" w:hAnsi="Times New Roman"/>
          <w:b/>
          <w:color w:val="000000"/>
        </w:rPr>
        <w:t xml:space="preserve"> </w:t>
      </w:r>
      <w:r w:rsidRPr="00C77CB6">
        <w:rPr>
          <w:rFonts w:ascii="Times New Roman" w:hAnsi="Times New Roman"/>
          <w:color w:val="000000"/>
        </w:rPr>
        <w:t>shall be responsible for the establishment and maintenance of the free and reduced price meals eligibility roster</w:t>
      </w:r>
      <w:r w:rsidR="00D60F18" w:rsidRPr="00C77CB6">
        <w:rPr>
          <w:rFonts w:ascii="Times New Roman" w:hAnsi="Times New Roman"/>
          <w:color w:val="000000"/>
        </w:rPr>
        <w:t xml:space="preserve">. </w:t>
      </w:r>
      <w:r w:rsidR="00FA7F1A" w:rsidRPr="00C77CB6">
        <w:rPr>
          <w:rFonts w:ascii="Times New Roman" w:hAnsi="Times New Roman"/>
          <w:color w:val="000000"/>
        </w:rPr>
        <w:t>The SFA is ultimately responsible in assuring the accuracy of the free and reduced price meals eligibility roster.</w:t>
      </w:r>
      <w:r w:rsidR="00C76958" w:rsidRPr="00C77CB6">
        <w:rPr>
          <w:rFonts w:ascii="Times New Roman" w:hAnsi="Times New Roman"/>
          <w:color w:val="000000"/>
        </w:rPr>
        <w:t xml:space="preserve"> </w:t>
      </w:r>
    </w:p>
    <w:p w14:paraId="3B49E259"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1C7D3EB6" w14:textId="77777777" w:rsidR="00E31109" w:rsidRPr="00C77CB6" w:rsidRDefault="00E31109" w:rsidP="00EB64D8">
      <w:pPr>
        <w:pStyle w:val="Footer"/>
        <w:numPr>
          <w:ilvl w:val="4"/>
          <w:numId w:val="5"/>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w:t>
      </w:r>
      <w:r w:rsidR="0096136D" w:rsidRPr="00C77CB6">
        <w:rPr>
          <w:rFonts w:ascii="Times New Roman" w:hAnsi="Times New Roman"/>
          <w:color w:val="000000"/>
          <w:u w:val="single"/>
        </w:rPr>
        <w:t>may</w:t>
      </w:r>
      <w:r w:rsidRPr="00C77CB6">
        <w:rPr>
          <w:rFonts w:ascii="Times New Roman" w:hAnsi="Times New Roman"/>
          <w:color w:val="000000"/>
        </w:rPr>
        <w:t xml:space="preserve"> implement an </w:t>
      </w:r>
      <w:r w:rsidRPr="00C77CB6">
        <w:rPr>
          <w:rFonts w:ascii="Times New Roman" w:hAnsi="Times New Roman"/>
          <w:i/>
          <w:iCs/>
          <w:color w:val="000000"/>
        </w:rPr>
        <w:t>accurate point of service</w:t>
      </w:r>
      <w:r w:rsidRPr="00C77CB6">
        <w:rPr>
          <w:rFonts w:ascii="Times New Roman" w:hAnsi="Times New Roman"/>
          <w:color w:val="000000"/>
        </w:rPr>
        <w:t xml:space="preserve"> count using the counting system submitted by the SFA in its application to participate in the C</w:t>
      </w:r>
      <w:r w:rsidR="00FA7F1A" w:rsidRPr="00C77CB6">
        <w:rPr>
          <w:rFonts w:ascii="Times New Roman" w:hAnsi="Times New Roman"/>
          <w:color w:val="000000"/>
        </w:rPr>
        <w:t xml:space="preserve">hild </w:t>
      </w:r>
      <w:r w:rsidRPr="00C77CB6">
        <w:rPr>
          <w:rFonts w:ascii="Times New Roman" w:hAnsi="Times New Roman"/>
          <w:color w:val="000000"/>
        </w:rPr>
        <w:t>N</w:t>
      </w:r>
      <w:r w:rsidR="00FA7F1A" w:rsidRPr="00C77CB6">
        <w:rPr>
          <w:rFonts w:ascii="Times New Roman" w:hAnsi="Times New Roman"/>
          <w:color w:val="000000"/>
        </w:rPr>
        <w:t xml:space="preserve">utrition </w:t>
      </w:r>
      <w:r w:rsidRPr="00C77CB6">
        <w:rPr>
          <w:rFonts w:ascii="Times New Roman" w:hAnsi="Times New Roman"/>
          <w:color w:val="000000"/>
        </w:rPr>
        <w:t>P</w:t>
      </w:r>
      <w:r w:rsidR="00FA7F1A" w:rsidRPr="00C77CB6">
        <w:rPr>
          <w:rFonts w:ascii="Times New Roman" w:hAnsi="Times New Roman"/>
          <w:color w:val="000000"/>
        </w:rPr>
        <w:t>rogram</w:t>
      </w:r>
      <w:r w:rsidRPr="00C77CB6">
        <w:rPr>
          <w:rFonts w:ascii="Times New Roman" w:hAnsi="Times New Roman"/>
          <w:color w:val="000000"/>
        </w:rPr>
        <w:t xml:space="preserve"> and approved by </w:t>
      </w:r>
      <w:r w:rsidR="00EA4A9F" w:rsidRPr="00C77CB6">
        <w:rPr>
          <w:rFonts w:ascii="Times New Roman" w:hAnsi="Times New Roman"/>
          <w:color w:val="000000"/>
        </w:rPr>
        <w:t>PED</w:t>
      </w:r>
      <w:r w:rsidRPr="00C77CB6">
        <w:rPr>
          <w:rFonts w:ascii="Times New Roman" w:hAnsi="Times New Roman"/>
          <w:color w:val="000000"/>
        </w:rPr>
        <w:t xml:space="preserve"> in the annual contract between the SFA and </w:t>
      </w:r>
      <w:r w:rsidR="00EA4A9F" w:rsidRPr="00C77CB6">
        <w:rPr>
          <w:rFonts w:ascii="Times New Roman" w:hAnsi="Times New Roman"/>
          <w:color w:val="000000"/>
        </w:rPr>
        <w:t>PED</w:t>
      </w:r>
      <w:r w:rsidR="00FA7F1A" w:rsidRPr="00C77CB6">
        <w:rPr>
          <w:rFonts w:ascii="Times New Roman" w:hAnsi="Times New Roman"/>
          <w:color w:val="000000"/>
        </w:rPr>
        <w:t xml:space="preserve"> </w:t>
      </w:r>
      <w:r w:rsidRPr="00C77CB6">
        <w:rPr>
          <w:rFonts w:ascii="Times New Roman" w:hAnsi="Times New Roman"/>
          <w:color w:val="000000"/>
        </w:rPr>
        <w:t xml:space="preserve">for the programs listed in </w:t>
      </w:r>
      <w:r w:rsidR="00DE2BA6" w:rsidRPr="00C77CB6">
        <w:rPr>
          <w:rFonts w:ascii="Times New Roman" w:hAnsi="Times New Roman"/>
          <w:color w:val="000000"/>
        </w:rPr>
        <w:t xml:space="preserve">Section I, </w:t>
      </w:r>
      <w:r w:rsidR="00A114F9" w:rsidRPr="00C77CB6">
        <w:rPr>
          <w:rFonts w:ascii="Times New Roman" w:hAnsi="Times New Roman"/>
          <w:color w:val="000000"/>
        </w:rPr>
        <w:t>Item B on page 8</w:t>
      </w:r>
      <w:r w:rsidRPr="00C77CB6">
        <w:rPr>
          <w:rFonts w:ascii="Times New Roman" w:hAnsi="Times New Roman"/>
          <w:color w:val="000000"/>
        </w:rPr>
        <w:t>, as required under USDA regulations</w:t>
      </w:r>
      <w:r w:rsidR="00D60F18" w:rsidRPr="00C77CB6">
        <w:rPr>
          <w:rFonts w:ascii="Times New Roman" w:hAnsi="Times New Roman"/>
          <w:color w:val="000000"/>
        </w:rPr>
        <w:t xml:space="preserve">. </w:t>
      </w:r>
      <w:r w:rsidRPr="00C77CB6">
        <w:rPr>
          <w:rFonts w:ascii="Times New Roman" w:hAnsi="Times New Roman"/>
          <w:color w:val="000000"/>
        </w:rPr>
        <w:t>Such a counting system must eliminate the potential for the overt identification of free and reduced price eligible students under USDA Regulation 7 CFR 245.8.</w:t>
      </w:r>
    </w:p>
    <w:p w14:paraId="0BDB7F72"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7EB4FC25" w14:textId="77777777" w:rsidR="00E31109" w:rsidRPr="00C77CB6" w:rsidRDefault="00E31109" w:rsidP="00EB64D8">
      <w:pPr>
        <w:pStyle w:val="Footer"/>
        <w:numPr>
          <w:ilvl w:val="4"/>
          <w:numId w:val="5"/>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be responsible for the development and distribution of the parent letter and Application for Free and Reduced </w:t>
      </w:r>
      <w:r w:rsidR="00B91F4A" w:rsidRPr="00C77CB6">
        <w:rPr>
          <w:rFonts w:ascii="Times New Roman" w:hAnsi="Times New Roman"/>
          <w:color w:val="000000"/>
        </w:rPr>
        <w:t xml:space="preserve">Price Meals, Direct Certification and </w:t>
      </w:r>
      <w:r w:rsidRPr="00C77CB6">
        <w:rPr>
          <w:rFonts w:ascii="Times New Roman" w:hAnsi="Times New Roman"/>
          <w:color w:val="000000"/>
        </w:rPr>
        <w:t>determination of eligibility for free or reduced price meals</w:t>
      </w:r>
      <w:r w:rsidR="00D60F18" w:rsidRPr="00C77CB6">
        <w:rPr>
          <w:rFonts w:ascii="Times New Roman" w:hAnsi="Times New Roman"/>
          <w:color w:val="000000"/>
        </w:rPr>
        <w:t xml:space="preserve">. </w:t>
      </w:r>
      <w:r w:rsidR="00B91F4A" w:rsidRPr="00C77CB6">
        <w:rPr>
          <w:rFonts w:ascii="Times New Roman" w:hAnsi="Times New Roman"/>
          <w:color w:val="000000"/>
        </w:rPr>
        <w:t>The FSMC may act as an agent for the SFA related to these responsibilities.</w:t>
      </w:r>
    </w:p>
    <w:p w14:paraId="003A1F71" w14:textId="77777777" w:rsidR="00E31109" w:rsidRPr="00C77CB6" w:rsidRDefault="00E31109" w:rsidP="00E31109">
      <w:pPr>
        <w:pStyle w:val="Footer"/>
        <w:tabs>
          <w:tab w:val="clear" w:pos="4320"/>
          <w:tab w:val="clear" w:pos="8640"/>
        </w:tabs>
        <w:ind w:left="360"/>
        <w:jc w:val="both"/>
        <w:rPr>
          <w:rFonts w:ascii="Times New Roman" w:hAnsi="Times New Roman"/>
          <w:color w:val="000000"/>
        </w:rPr>
      </w:pPr>
    </w:p>
    <w:p w14:paraId="50D4D93D" w14:textId="77777777" w:rsidR="00E31109" w:rsidRPr="00C77CB6" w:rsidRDefault="00E31109" w:rsidP="00C77CB6">
      <w:pPr>
        <w:pStyle w:val="Footer"/>
        <w:numPr>
          <w:ilvl w:val="4"/>
          <w:numId w:val="5"/>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conducting any hearings related to determinations regarding eligibility for free or reduced price meals.</w:t>
      </w:r>
    </w:p>
    <w:p w14:paraId="109ED2EE" w14:textId="77777777" w:rsidR="00E31109" w:rsidRPr="00C77CB6" w:rsidRDefault="00E31109" w:rsidP="00E31109">
      <w:pPr>
        <w:pStyle w:val="Footer"/>
        <w:tabs>
          <w:tab w:val="clear" w:pos="4320"/>
          <w:tab w:val="clear" w:pos="8640"/>
        </w:tabs>
        <w:ind w:left="360"/>
        <w:jc w:val="both"/>
        <w:rPr>
          <w:rFonts w:ascii="Times New Roman" w:hAnsi="Times New Roman"/>
          <w:color w:val="000000"/>
        </w:rPr>
      </w:pPr>
    </w:p>
    <w:p w14:paraId="380EA730" w14:textId="77777777" w:rsidR="002A1BA8" w:rsidRPr="00C77CB6" w:rsidRDefault="00C77CB6" w:rsidP="00C77CB6">
      <w:pPr>
        <w:ind w:left="360"/>
        <w:jc w:val="both"/>
        <w:rPr>
          <w:rFonts w:ascii="Times New Roman" w:hAnsi="Times New Roman"/>
          <w:color w:val="000000"/>
        </w:rPr>
      </w:pPr>
      <w:r>
        <w:rPr>
          <w:rFonts w:ascii="Times New Roman" w:hAnsi="Times New Roman"/>
          <w:color w:val="000000"/>
        </w:rPr>
        <w:t xml:space="preserve">E. </w:t>
      </w:r>
      <w:r w:rsidR="00E31109" w:rsidRPr="00C77CB6">
        <w:rPr>
          <w:rFonts w:ascii="Times New Roman" w:hAnsi="Times New Roman"/>
          <w:color w:val="000000"/>
        </w:rPr>
        <w:t xml:space="preserve">The SFA shall be responsible for verifying Applications for Free and Reduced Price Meals as required </w:t>
      </w:r>
      <w:r>
        <w:rPr>
          <w:rFonts w:ascii="Times New Roman" w:hAnsi="Times New Roman"/>
          <w:color w:val="000000"/>
        </w:rPr>
        <w:tab/>
      </w:r>
      <w:r w:rsidR="00E31109" w:rsidRPr="00C77CB6">
        <w:rPr>
          <w:rFonts w:ascii="Times New Roman" w:hAnsi="Times New Roman"/>
          <w:color w:val="000000"/>
        </w:rPr>
        <w:t>by USDA regulations</w:t>
      </w:r>
      <w:bookmarkStart w:id="13" w:name="_Toc384198843"/>
      <w:r w:rsidR="002A1BA8" w:rsidRPr="00C77CB6">
        <w:rPr>
          <w:rFonts w:ascii="Times New Roman" w:hAnsi="Times New Roman"/>
          <w:color w:val="000000"/>
        </w:rPr>
        <w:t xml:space="preserve"> The FSMC shall operate in conformance with the SFAs Permanent </w:t>
      </w:r>
      <w:r>
        <w:rPr>
          <w:rFonts w:ascii="Times New Roman" w:hAnsi="Times New Roman"/>
          <w:color w:val="000000"/>
        </w:rPr>
        <w:tab/>
      </w:r>
      <w:r w:rsidR="002A1BA8" w:rsidRPr="00C77CB6">
        <w:rPr>
          <w:rFonts w:ascii="Times New Roman" w:hAnsi="Times New Roman"/>
          <w:color w:val="000000"/>
        </w:rPr>
        <w:t>Agreement/Policy Statement with PED.</w:t>
      </w:r>
    </w:p>
    <w:p w14:paraId="2530B528" w14:textId="77777777" w:rsidR="002A1BA8" w:rsidRPr="00C77CB6" w:rsidRDefault="002A1BA8" w:rsidP="002A1BA8">
      <w:pPr>
        <w:jc w:val="both"/>
        <w:rPr>
          <w:rFonts w:ascii="Times New Roman" w:hAnsi="Times New Roman"/>
          <w:color w:val="000000"/>
        </w:rPr>
      </w:pPr>
    </w:p>
    <w:p w14:paraId="58A27567" w14:textId="77777777" w:rsidR="002A1BA8" w:rsidRPr="00C77CB6" w:rsidRDefault="002A1BA8" w:rsidP="002A1BA8">
      <w:pPr>
        <w:ind w:left="720"/>
        <w:jc w:val="both"/>
        <w:rPr>
          <w:rFonts w:ascii="Times New Roman" w:hAnsi="Times New Roman"/>
          <w:color w:val="000000"/>
        </w:rPr>
      </w:pPr>
      <w:r w:rsidRPr="00C77CB6">
        <w:rPr>
          <w:rFonts w:ascii="Times New Roman" w:hAnsi="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bookmarkEnd w:id="13"/>
    <w:p w14:paraId="6B7EE142" w14:textId="77777777" w:rsidR="00C77CB6" w:rsidRPr="00457E55" w:rsidRDefault="00C77CB6" w:rsidP="00C77CB6">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7D948FF1" w14:textId="77777777" w:rsidR="00C77CB6" w:rsidRPr="00457E55" w:rsidRDefault="00C77CB6" w:rsidP="00C77CB6">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7631134" w14:textId="77777777" w:rsidR="00C77CB6" w:rsidRDefault="00C77CB6" w:rsidP="00C77CB6">
      <w:pPr>
        <w:ind w:left="720"/>
        <w:jc w:val="both"/>
        <w:rPr>
          <w:rFonts w:ascii="Times New Roman" w:hAnsi="Times New Roman"/>
          <w:color w:val="000000"/>
        </w:rPr>
      </w:pPr>
      <w:r w:rsidRPr="00457E55">
        <w:rPr>
          <w:rFonts w:ascii="Times New Roman" w:hAnsi="Times New Roman"/>
          <w:color w:val="000000"/>
        </w:rPr>
        <w:t>□ After School Care Snack Program (ASSP)</w:t>
      </w:r>
      <w:r w:rsidRPr="00457E55">
        <w:rPr>
          <w:rFonts w:ascii="Times New Roman" w:hAnsi="Times New Roman"/>
          <w:color w:val="000000"/>
        </w:rPr>
        <w:tab/>
      </w:r>
    </w:p>
    <w:p w14:paraId="3E97CD16" w14:textId="77777777" w:rsidR="00C77CB6" w:rsidRDefault="00C77CB6" w:rsidP="00C77CB6">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60A38C9F" w14:textId="77777777" w:rsidR="00C77CB6" w:rsidRPr="00457E55" w:rsidRDefault="00C77CB6" w:rsidP="00C77CB6">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7D56A279" w14:textId="77777777" w:rsidR="00C77CB6" w:rsidRPr="00457E55" w:rsidRDefault="00C77CB6" w:rsidP="00C77CB6">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7FA3FFAD" w14:textId="77777777" w:rsidR="00C77CB6" w:rsidRPr="00457E55" w:rsidRDefault="00C77CB6" w:rsidP="00C77CB6">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51949CA3" w14:textId="77777777" w:rsidR="00E31109" w:rsidRDefault="00C77CB6" w:rsidP="00C77CB6">
      <w:pPr>
        <w:pStyle w:val="Footer"/>
        <w:tabs>
          <w:tab w:val="clear" w:pos="4320"/>
          <w:tab w:val="clear" w:pos="8640"/>
        </w:tabs>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p>
    <w:p w14:paraId="4D49FEBE" w14:textId="77777777" w:rsidR="00C77CB6" w:rsidRPr="00C77CB6" w:rsidRDefault="00C77CB6" w:rsidP="00C77CB6">
      <w:pPr>
        <w:pStyle w:val="Footer"/>
        <w:tabs>
          <w:tab w:val="clear" w:pos="4320"/>
          <w:tab w:val="clear" w:pos="8640"/>
        </w:tabs>
        <w:jc w:val="both"/>
        <w:rPr>
          <w:rFonts w:ascii="Times New Roman" w:hAnsi="Times New Roman"/>
          <w:color w:val="000000"/>
        </w:rPr>
      </w:pPr>
    </w:p>
    <w:p w14:paraId="2ABE9D96" w14:textId="77777777" w:rsidR="00437DF8" w:rsidRPr="00C77CB6" w:rsidRDefault="00E31109"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Any USDA </w:t>
      </w:r>
      <w:r w:rsidR="003B2444" w:rsidRPr="00C77CB6">
        <w:rPr>
          <w:rFonts w:ascii="Times New Roman" w:hAnsi="Times New Roman"/>
          <w:color w:val="000000"/>
        </w:rPr>
        <w:t>F</w:t>
      </w:r>
      <w:r w:rsidRPr="00C77CB6">
        <w:rPr>
          <w:rFonts w:ascii="Times New Roman" w:hAnsi="Times New Roman"/>
          <w:color w:val="000000"/>
        </w:rPr>
        <w:t xml:space="preserve">oods received </w:t>
      </w:r>
      <w:r w:rsidR="00780442" w:rsidRPr="00C77CB6">
        <w:rPr>
          <w:rFonts w:ascii="Times New Roman" w:hAnsi="Times New Roman"/>
          <w:color w:val="000000"/>
        </w:rPr>
        <w:t xml:space="preserve">(when the foods arrive at the school kitchen, SFA storage facility, or FSMC storage facility in either raw form or in processed end products) </w:t>
      </w:r>
      <w:r w:rsidRPr="00C77CB6">
        <w:rPr>
          <w:rFonts w:ascii="Times New Roman" w:hAnsi="Times New Roman"/>
          <w:color w:val="000000"/>
        </w:rPr>
        <w:t xml:space="preserve">by the SFA and made available to the FSMC must accrue solely to the benefit of the </w:t>
      </w:r>
      <w:r w:rsidR="008006EB" w:rsidRPr="00C77CB6">
        <w:rPr>
          <w:rFonts w:ascii="Times New Roman" w:hAnsi="Times New Roman"/>
          <w:color w:val="000000"/>
        </w:rPr>
        <w:t>SFAs</w:t>
      </w:r>
      <w:r w:rsidRPr="00C77CB6">
        <w:rPr>
          <w:rFonts w:ascii="Times New Roman" w:hAnsi="Times New Roman"/>
          <w:color w:val="000000"/>
        </w:rPr>
        <w:t xml:space="preserve"> nonprofit school food service and SFSP programs, if applicable, and shall be fully utilized therein</w:t>
      </w:r>
      <w:r w:rsidR="00D60F18" w:rsidRPr="00C77CB6">
        <w:rPr>
          <w:rFonts w:ascii="Times New Roman" w:hAnsi="Times New Roman"/>
          <w:color w:val="000000"/>
        </w:rPr>
        <w:t xml:space="preserve">. </w:t>
      </w:r>
      <w:r w:rsidR="00437DF8" w:rsidRPr="00C77CB6">
        <w:rPr>
          <w:rFonts w:ascii="Times New Roman" w:hAnsi="Times New Roman"/>
          <w:color w:val="000000"/>
        </w:rPr>
        <w:t xml:space="preserve">The FSMC shall have records available to substantiate that the full value of all </w:t>
      </w:r>
      <w:r w:rsidR="006917EC" w:rsidRPr="00C77CB6">
        <w:rPr>
          <w:rFonts w:ascii="Times New Roman" w:hAnsi="Times New Roman"/>
          <w:color w:val="000000"/>
        </w:rPr>
        <w:t>USDA Foods</w:t>
      </w:r>
      <w:r w:rsidR="00A861B3">
        <w:rPr>
          <w:rFonts w:ascii="Times New Roman" w:hAnsi="Times New Roman"/>
          <w:color w:val="000000"/>
        </w:rPr>
        <w:t xml:space="preserve"> and </w:t>
      </w:r>
      <w:r w:rsidR="00437DF8" w:rsidRPr="00C77CB6">
        <w:rPr>
          <w:rFonts w:ascii="Times New Roman" w:hAnsi="Times New Roman"/>
          <w:color w:val="000000"/>
        </w:rPr>
        <w:t>used solely for the benefit of the SFA.</w:t>
      </w:r>
    </w:p>
    <w:p w14:paraId="6DB03FCF" w14:textId="77777777" w:rsidR="00437DF8" w:rsidRPr="00C77CB6" w:rsidRDefault="00437DF8" w:rsidP="00437DF8">
      <w:pPr>
        <w:pStyle w:val="Footer"/>
        <w:tabs>
          <w:tab w:val="clear" w:pos="4320"/>
          <w:tab w:val="clear" w:pos="8640"/>
        </w:tabs>
        <w:jc w:val="both"/>
        <w:rPr>
          <w:rFonts w:ascii="Times New Roman" w:hAnsi="Times New Roman"/>
          <w:color w:val="000000"/>
        </w:rPr>
      </w:pPr>
    </w:p>
    <w:p w14:paraId="1D8CCA82" w14:textId="77777777" w:rsidR="00E31109" w:rsidRPr="00C77CB6" w:rsidRDefault="00437DF8" w:rsidP="00437DF8">
      <w:pPr>
        <w:pStyle w:val="Footer"/>
        <w:tabs>
          <w:tab w:val="clear" w:pos="4320"/>
          <w:tab w:val="clear" w:pos="8640"/>
        </w:tabs>
        <w:ind w:left="720"/>
        <w:jc w:val="both"/>
        <w:rPr>
          <w:rFonts w:ascii="Times New Roman" w:hAnsi="Times New Roman"/>
        </w:rPr>
      </w:pPr>
      <w:r w:rsidRPr="00C77CB6">
        <w:rPr>
          <w:rFonts w:ascii="Times New Roman" w:hAnsi="Times New Roman"/>
        </w:rPr>
        <w:t xml:space="preserve">Year–end reconciliation shall be conducted by the SFA to ensure and verify correct and proper credit has been received for the full value of all USDA </w:t>
      </w:r>
      <w:r w:rsidR="003B2444" w:rsidRPr="00C77CB6">
        <w:rPr>
          <w:rFonts w:ascii="Times New Roman" w:hAnsi="Times New Roman"/>
        </w:rPr>
        <w:t>F</w:t>
      </w:r>
      <w:r w:rsidRPr="00C77CB6">
        <w:rPr>
          <w:rFonts w:ascii="Times New Roman" w:hAnsi="Times New Roman"/>
        </w:rPr>
        <w:t>oods used by the FSMC during the fiscal year</w:t>
      </w:r>
      <w:r w:rsidR="00A861B3">
        <w:rPr>
          <w:rFonts w:ascii="Times New Roman" w:hAnsi="Times New Roman"/>
        </w:rPr>
        <w:t xml:space="preserve"> (recommended monthly of when USDA food are received)</w:t>
      </w:r>
      <w:r w:rsidRPr="00C77CB6">
        <w:rPr>
          <w:rFonts w:ascii="Times New Roman" w:hAnsi="Times New Roman"/>
        </w:rPr>
        <w:t>. The SFA reserves the right to conduct USDA donated food credit audits throughout the year to ensure compliance with federal regulations 7 CFR 210 and 7 CFR 250.</w:t>
      </w:r>
      <w:r w:rsidR="0096136D" w:rsidRPr="00C77CB6">
        <w:rPr>
          <w:rFonts w:ascii="Times New Roman" w:hAnsi="Times New Roman"/>
        </w:rPr>
        <w:t xml:space="preserve">The SFA may require USDA food information to be reconciled either YTD or prior year, when </w:t>
      </w:r>
      <w:r w:rsidR="00D674D7" w:rsidRPr="00C77CB6">
        <w:rPr>
          <w:rFonts w:ascii="Times New Roman" w:hAnsi="Times New Roman"/>
        </w:rPr>
        <w:t xml:space="preserve">a </w:t>
      </w:r>
      <w:r w:rsidR="0096136D" w:rsidRPr="00C77CB6">
        <w:rPr>
          <w:rFonts w:ascii="Times New Roman" w:hAnsi="Times New Roman"/>
        </w:rPr>
        <w:t xml:space="preserve">renewal option is being implemented. </w:t>
      </w:r>
    </w:p>
    <w:p w14:paraId="3D419CB1"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1925065F" w14:textId="77777777" w:rsidR="003B2444" w:rsidRPr="00C77CB6" w:rsidRDefault="00E31109"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lastRenderedPageBreak/>
        <w:t>The SFA</w:t>
      </w:r>
      <w:r w:rsidR="00DE2BA6" w:rsidRPr="00C77CB6">
        <w:rPr>
          <w:rFonts w:ascii="Times New Roman" w:hAnsi="Times New Roman"/>
          <w:color w:val="000000"/>
        </w:rPr>
        <w:t xml:space="preserve"> shall retain title to all USDA </w:t>
      </w:r>
      <w:r w:rsidR="003B2444" w:rsidRPr="00C77CB6">
        <w:rPr>
          <w:rFonts w:ascii="Times New Roman" w:hAnsi="Times New Roman"/>
          <w:color w:val="000000"/>
        </w:rPr>
        <w:t>F</w:t>
      </w:r>
      <w:r w:rsidRPr="00C77CB6">
        <w:rPr>
          <w:rFonts w:ascii="Times New Roman" w:hAnsi="Times New Roman"/>
          <w:color w:val="000000"/>
        </w:rPr>
        <w:t>oods</w:t>
      </w:r>
      <w:r w:rsidR="003B2444" w:rsidRPr="00C77CB6">
        <w:rPr>
          <w:rFonts w:ascii="Times New Roman" w:hAnsi="Times New Roman"/>
          <w:color w:val="000000"/>
        </w:rPr>
        <w:t xml:space="preserve"> and the </w:t>
      </w:r>
      <w:r w:rsidR="003B2444" w:rsidRPr="00C77CB6">
        <w:rPr>
          <w:rFonts w:ascii="Times New Roman" w:hAnsi="Times New Roman"/>
        </w:rPr>
        <w:t>selected</w:t>
      </w:r>
      <w:r w:rsidR="003B2444" w:rsidRPr="00C77CB6">
        <w:rPr>
          <w:rFonts w:ascii="Times New Roman" w:hAnsi="Times New Roman"/>
          <w:color w:val="000000"/>
        </w:rPr>
        <w:t xml:space="preserve"> FSMC will conduct all activities relating to USDA Foods for which it is responsible in accordance with 7 CFR Parts 210, 220, 225, 226, and 250 as applicable.</w:t>
      </w:r>
    </w:p>
    <w:p w14:paraId="3C723CB5" w14:textId="77777777" w:rsidR="003B2444" w:rsidRPr="00C77CB6" w:rsidRDefault="003B2444" w:rsidP="00492788">
      <w:pPr>
        <w:pStyle w:val="Footer"/>
        <w:tabs>
          <w:tab w:val="clear" w:pos="4320"/>
          <w:tab w:val="clear" w:pos="8640"/>
        </w:tabs>
        <w:ind w:left="720"/>
        <w:jc w:val="both"/>
        <w:rPr>
          <w:rFonts w:ascii="Times New Roman" w:hAnsi="Times New Roman"/>
          <w:color w:val="000000"/>
        </w:rPr>
      </w:pPr>
    </w:p>
    <w:p w14:paraId="058FCF90" w14:textId="77777777" w:rsidR="003B2444" w:rsidRPr="00C77CB6" w:rsidRDefault="003B2444"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t>Selected FSMC is prohibited from entering into any processing contracts utilizing USDA-Foods on behalf of the SFA</w:t>
      </w:r>
      <w:r w:rsidR="00D60F18" w:rsidRPr="00C77CB6">
        <w:rPr>
          <w:rFonts w:ascii="Times New Roman" w:hAnsi="Times New Roman"/>
          <w:color w:val="000000"/>
        </w:rPr>
        <w:t xml:space="preserve">. </w:t>
      </w:r>
      <w:r w:rsidRPr="00C77CB6">
        <w:rPr>
          <w:rFonts w:ascii="Times New Roman" w:hAnsi="Times New Roman"/>
          <w:color w:val="000000"/>
        </w:rPr>
        <w:t>Selected FSMC agrees that any procurement and/or utilization of end products by selected FSMC on behalf of the SFA will be in compliance with the requirements in subpart C of 7 CFR Part 250 and with the provisions of SFA’s processing agreements.</w:t>
      </w:r>
    </w:p>
    <w:p w14:paraId="791A78B0"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0794ECAE" w14:textId="77777777" w:rsidR="00BC42DC" w:rsidRPr="00C77CB6" w:rsidRDefault="00E31109"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Based on actual bulk </w:t>
      </w:r>
      <w:r w:rsidR="000263FE" w:rsidRPr="00C77CB6">
        <w:rPr>
          <w:rFonts w:ascii="Times New Roman" w:hAnsi="Times New Roman"/>
          <w:color w:val="000000"/>
        </w:rPr>
        <w:t xml:space="preserve">USDA </w:t>
      </w:r>
      <w:r w:rsidR="003B2444" w:rsidRPr="00C77CB6">
        <w:rPr>
          <w:rFonts w:ascii="Times New Roman" w:hAnsi="Times New Roman"/>
          <w:color w:val="000000"/>
        </w:rPr>
        <w:t>F</w:t>
      </w:r>
      <w:r w:rsidR="000263FE" w:rsidRPr="00C77CB6">
        <w:rPr>
          <w:rFonts w:ascii="Times New Roman" w:hAnsi="Times New Roman"/>
          <w:color w:val="000000"/>
        </w:rPr>
        <w:t>oods</w:t>
      </w:r>
      <w:r w:rsidRPr="00C77CB6">
        <w:rPr>
          <w:rFonts w:ascii="Times New Roman" w:hAnsi="Times New Roman"/>
          <w:color w:val="000000"/>
        </w:rPr>
        <w:t xml:space="preserve"> received, it may be necessary for the FSMC to </w:t>
      </w:r>
      <w:r w:rsidR="00A861B3" w:rsidRPr="00C77CB6">
        <w:rPr>
          <w:rFonts w:ascii="Times New Roman" w:hAnsi="Times New Roman"/>
          <w:color w:val="000000"/>
        </w:rPr>
        <w:t>adjust</w:t>
      </w:r>
      <w:r w:rsidRPr="00C77CB6">
        <w:rPr>
          <w:rFonts w:ascii="Times New Roman" w:hAnsi="Times New Roman"/>
          <w:color w:val="000000"/>
        </w:rPr>
        <w:t xml:space="preserve"> the SFA at the end of the school year</w:t>
      </w:r>
      <w:r w:rsidR="00A861B3">
        <w:rPr>
          <w:rFonts w:ascii="Times New Roman" w:hAnsi="Times New Roman"/>
          <w:color w:val="000000"/>
        </w:rPr>
        <w:t xml:space="preserve"> by invoicing or crediting the SFA</w:t>
      </w:r>
      <w:r w:rsidRPr="00C77CB6">
        <w:rPr>
          <w:rFonts w:ascii="Times New Roman" w:hAnsi="Times New Roman"/>
          <w:color w:val="000000"/>
        </w:rPr>
        <w:t>. The SFA is responsi</w:t>
      </w:r>
      <w:r w:rsidR="00A861B3">
        <w:rPr>
          <w:rFonts w:ascii="Times New Roman" w:hAnsi="Times New Roman"/>
          <w:color w:val="000000"/>
        </w:rPr>
        <w:t>ble for assuring adjustments be</w:t>
      </w:r>
      <w:r w:rsidRPr="00C77CB6">
        <w:rPr>
          <w:rFonts w:ascii="Times New Roman" w:hAnsi="Times New Roman"/>
          <w:color w:val="000000"/>
        </w:rPr>
        <w:t xml:space="preserve"> made. The SFA must receive all discounts or rebates for </w:t>
      </w:r>
      <w:r w:rsidR="000263FE" w:rsidRPr="00C77CB6">
        <w:rPr>
          <w:rFonts w:ascii="Times New Roman" w:hAnsi="Times New Roman"/>
          <w:color w:val="000000"/>
        </w:rPr>
        <w:t xml:space="preserve">USDA </w:t>
      </w:r>
      <w:r w:rsidR="006917EC" w:rsidRPr="00C77CB6">
        <w:rPr>
          <w:rFonts w:ascii="Times New Roman" w:hAnsi="Times New Roman"/>
          <w:color w:val="000000"/>
        </w:rPr>
        <w:t>F</w:t>
      </w:r>
      <w:r w:rsidR="000263FE" w:rsidRPr="00C77CB6">
        <w:rPr>
          <w:rFonts w:ascii="Times New Roman" w:hAnsi="Times New Roman"/>
          <w:color w:val="000000"/>
        </w:rPr>
        <w:t>ood</w:t>
      </w:r>
      <w:r w:rsidRPr="00C77CB6">
        <w:rPr>
          <w:rFonts w:ascii="Times New Roman" w:hAnsi="Times New Roman"/>
          <w:color w:val="000000"/>
        </w:rPr>
        <w:t xml:space="preserve"> purchases made on its behalf</w:t>
      </w:r>
      <w:r w:rsidR="00D60F18" w:rsidRPr="00C77CB6">
        <w:rPr>
          <w:rFonts w:ascii="Times New Roman" w:hAnsi="Times New Roman"/>
          <w:color w:val="000000"/>
        </w:rPr>
        <w:t xml:space="preserve">. </w:t>
      </w:r>
      <w:r w:rsidR="00537B56" w:rsidRPr="00C77CB6">
        <w:rPr>
          <w:rFonts w:ascii="Times New Roman" w:hAnsi="Times New Roman"/>
          <w:color w:val="000000"/>
        </w:rPr>
        <w:t>All refunds received from processors must be retained by the nonprofit SFA account</w:t>
      </w:r>
      <w:r w:rsidR="00BE2AA0" w:rsidRPr="00C77CB6">
        <w:rPr>
          <w:rFonts w:ascii="Times New Roman" w:hAnsi="Times New Roman"/>
          <w:color w:val="000000"/>
        </w:rPr>
        <w:t>.</w:t>
      </w:r>
    </w:p>
    <w:p w14:paraId="774882AF" w14:textId="77777777" w:rsidR="00BC42DC" w:rsidRPr="00C77CB6" w:rsidRDefault="00BC42DC" w:rsidP="003701C3">
      <w:pPr>
        <w:pStyle w:val="Footer"/>
        <w:tabs>
          <w:tab w:val="clear" w:pos="4320"/>
          <w:tab w:val="clear" w:pos="8640"/>
        </w:tabs>
        <w:ind w:left="720"/>
        <w:jc w:val="both"/>
        <w:rPr>
          <w:rFonts w:ascii="Times New Roman" w:hAnsi="Times New Roman"/>
          <w:color w:val="000000"/>
        </w:rPr>
      </w:pPr>
    </w:p>
    <w:p w14:paraId="33CA6B9C" w14:textId="77777777" w:rsidR="0008630A" w:rsidRPr="00C77CB6" w:rsidRDefault="003701C3"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FSMC must credit the </w:t>
      </w:r>
      <w:r w:rsidR="00E11EA6" w:rsidRPr="00C77CB6">
        <w:rPr>
          <w:rFonts w:ascii="Times New Roman" w:hAnsi="Times New Roman"/>
        </w:rPr>
        <w:t>SFA</w:t>
      </w:r>
      <w:r w:rsidRPr="00C77CB6">
        <w:rPr>
          <w:rFonts w:ascii="Times New Roman" w:hAnsi="Times New Roman"/>
        </w:rPr>
        <w:t xml:space="preserve"> for the value of all USDA </w:t>
      </w:r>
      <w:r w:rsidR="006917EC" w:rsidRPr="00C77CB6">
        <w:rPr>
          <w:rFonts w:ascii="Times New Roman" w:hAnsi="Times New Roman"/>
        </w:rPr>
        <w:t>F</w:t>
      </w:r>
      <w:r w:rsidRPr="00C77CB6">
        <w:rPr>
          <w:rFonts w:ascii="Times New Roman" w:hAnsi="Times New Roman"/>
        </w:rPr>
        <w:t xml:space="preserve">oods received for use in the </w:t>
      </w:r>
      <w:r w:rsidR="008006EB" w:rsidRPr="00C77CB6">
        <w:rPr>
          <w:rFonts w:ascii="Times New Roman" w:hAnsi="Times New Roman"/>
        </w:rPr>
        <w:t>SFAs</w:t>
      </w:r>
      <w:r w:rsidRPr="00C77CB6">
        <w:rPr>
          <w:rFonts w:ascii="Times New Roman" w:hAnsi="Times New Roman"/>
        </w:rPr>
        <w:t xml:space="preserve"> meal service in the school year or fiscal year (including both entitlement and bonus foods), and including the value of USDA </w:t>
      </w:r>
      <w:r w:rsidR="006917EC" w:rsidRPr="00C77CB6">
        <w:rPr>
          <w:rFonts w:ascii="Times New Roman" w:hAnsi="Times New Roman"/>
        </w:rPr>
        <w:t>F</w:t>
      </w:r>
      <w:r w:rsidR="0008630A" w:rsidRPr="00C77CB6">
        <w:rPr>
          <w:rFonts w:ascii="Times New Roman" w:hAnsi="Times New Roman"/>
        </w:rPr>
        <w:t>oods contained in processed end products, in accordance with the contingencies in 7 CFR 250.51(a)</w:t>
      </w:r>
      <w:r w:rsidR="00D60F18" w:rsidRPr="00C77CB6">
        <w:rPr>
          <w:rFonts w:ascii="Times New Roman" w:hAnsi="Times New Roman"/>
        </w:rPr>
        <w:t xml:space="preserve">. </w:t>
      </w:r>
      <w:r w:rsidR="003B2444" w:rsidRPr="00C77CB6">
        <w:rPr>
          <w:rFonts w:ascii="Times New Roman" w:hAnsi="Times New Roman"/>
        </w:rPr>
        <w:t xml:space="preserve">The </w:t>
      </w:r>
      <w:r w:rsidR="006917EC" w:rsidRPr="00C77CB6">
        <w:rPr>
          <w:rFonts w:ascii="Times New Roman" w:hAnsi="Times New Roman"/>
        </w:rPr>
        <w:t>USDA Foods</w:t>
      </w:r>
      <w:r w:rsidR="003B2444" w:rsidRPr="00C77CB6">
        <w:rPr>
          <w:rFonts w:ascii="Times New Roman" w:hAnsi="Times New Roman"/>
        </w:rPr>
        <w:t xml:space="preserve"> will be credited using </w:t>
      </w:r>
      <w:r w:rsidR="00790D8D" w:rsidRPr="00C77CB6">
        <w:rPr>
          <w:rFonts w:ascii="Times New Roman" w:hAnsi="Times New Roman"/>
        </w:rPr>
        <w:t>entitlement value</w:t>
      </w:r>
      <w:r w:rsidR="0096136D" w:rsidRPr="00C77CB6">
        <w:rPr>
          <w:rFonts w:ascii="Times New Roman" w:hAnsi="Times New Roman"/>
        </w:rPr>
        <w:t>.</w:t>
      </w:r>
    </w:p>
    <w:p w14:paraId="778F1935" w14:textId="77777777" w:rsidR="0008630A" w:rsidRPr="00C77CB6" w:rsidRDefault="0008630A" w:rsidP="00BC42DC">
      <w:pPr>
        <w:pStyle w:val="Footer"/>
        <w:tabs>
          <w:tab w:val="clear" w:pos="4320"/>
          <w:tab w:val="clear" w:pos="8640"/>
        </w:tabs>
        <w:ind w:left="720"/>
        <w:jc w:val="both"/>
        <w:rPr>
          <w:rFonts w:ascii="Times New Roman" w:hAnsi="Times New Roman"/>
        </w:rPr>
      </w:pPr>
    </w:p>
    <w:p w14:paraId="47C708C7" w14:textId="77777777" w:rsidR="0008630A" w:rsidRPr="00C77CB6" w:rsidRDefault="0008630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w:t>
      </w:r>
      <w:r w:rsidR="0096136D" w:rsidRPr="00C77CB6">
        <w:rPr>
          <w:rFonts w:ascii="Times New Roman" w:hAnsi="Times New Roman"/>
        </w:rPr>
        <w:t xml:space="preserve">SFA </w:t>
      </w:r>
      <w:r w:rsidRPr="00C77CB6">
        <w:rPr>
          <w:rFonts w:ascii="Times New Roman" w:hAnsi="Times New Roman"/>
        </w:rPr>
        <w:t xml:space="preserve">shall provide </w:t>
      </w:r>
      <w:r w:rsidR="0096136D" w:rsidRPr="00C77CB6">
        <w:rPr>
          <w:rFonts w:ascii="Times New Roman" w:hAnsi="Times New Roman"/>
        </w:rPr>
        <w:t xml:space="preserve">the FSMC </w:t>
      </w:r>
      <w:r w:rsidRPr="00C77CB6">
        <w:rPr>
          <w:rFonts w:ascii="Times New Roman" w:hAnsi="Times New Roman"/>
        </w:rPr>
        <w:t>the method and frequency</w:t>
      </w:r>
      <w:r w:rsidR="00F55725" w:rsidRPr="00C77CB6">
        <w:rPr>
          <w:rFonts w:ascii="Times New Roman" w:hAnsi="Times New Roman"/>
        </w:rPr>
        <w:t xml:space="preserve"> (example: monthly, annually, or end of year)</w:t>
      </w:r>
      <w:r w:rsidRPr="00C77CB6">
        <w:rPr>
          <w:rFonts w:ascii="Times New Roman" w:hAnsi="Times New Roman"/>
        </w:rPr>
        <w:t xml:space="preserve"> by which crediting will occur, and the means of documentation to be utilized to verify that the value of all </w:t>
      </w:r>
      <w:r w:rsidR="006917EC" w:rsidRPr="00C77CB6">
        <w:rPr>
          <w:rFonts w:ascii="Times New Roman" w:hAnsi="Times New Roman"/>
        </w:rPr>
        <w:t>USDA Foods</w:t>
      </w:r>
      <w:r w:rsidRPr="00C77CB6">
        <w:rPr>
          <w:rFonts w:ascii="Times New Roman" w:hAnsi="Times New Roman"/>
        </w:rPr>
        <w:t xml:space="preserve"> has been credited;</w:t>
      </w:r>
    </w:p>
    <w:p w14:paraId="39A8A451" w14:textId="77777777" w:rsidR="00E11EA6" w:rsidRPr="00C77CB6" w:rsidRDefault="00E11EA6" w:rsidP="00BC42DC">
      <w:pPr>
        <w:pStyle w:val="Footer"/>
        <w:tabs>
          <w:tab w:val="clear" w:pos="4320"/>
          <w:tab w:val="clear" w:pos="8640"/>
        </w:tabs>
        <w:ind w:left="720"/>
        <w:jc w:val="both"/>
        <w:rPr>
          <w:rFonts w:ascii="Times New Roman" w:hAnsi="Times New Roman"/>
        </w:rPr>
      </w:pPr>
    </w:p>
    <w:p w14:paraId="15B49218" w14:textId="77777777" w:rsidR="0008630A" w:rsidRPr="00C77CB6" w:rsidRDefault="002C4D61"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FSMC shall be responsible for activities related to USDA </w:t>
      </w:r>
      <w:r w:rsidR="006917EC" w:rsidRPr="00C77CB6">
        <w:rPr>
          <w:rFonts w:ascii="Times New Roman" w:hAnsi="Times New Roman"/>
        </w:rPr>
        <w:t>F</w:t>
      </w:r>
      <w:r w:rsidRPr="00C77CB6">
        <w:rPr>
          <w:rFonts w:ascii="Times New Roman" w:hAnsi="Times New Roman"/>
        </w:rPr>
        <w:t xml:space="preserve">oods in accordance with </w:t>
      </w:r>
      <w:r w:rsidR="0008630A" w:rsidRPr="00C77CB6">
        <w:rPr>
          <w:rFonts w:ascii="Times New Roman" w:hAnsi="Times New Roman"/>
        </w:rPr>
        <w:t xml:space="preserve">7 CFR 250.50(d), and </w:t>
      </w:r>
      <w:r w:rsidRPr="00C77CB6">
        <w:rPr>
          <w:rFonts w:ascii="Times New Roman" w:hAnsi="Times New Roman"/>
        </w:rPr>
        <w:t xml:space="preserve">must </w:t>
      </w:r>
      <w:r w:rsidR="0008630A" w:rsidRPr="00C77CB6">
        <w:rPr>
          <w:rFonts w:ascii="Times New Roman" w:hAnsi="Times New Roman"/>
        </w:rPr>
        <w:t>assur</w:t>
      </w:r>
      <w:r w:rsidRPr="00C77CB6">
        <w:rPr>
          <w:rFonts w:ascii="Times New Roman" w:hAnsi="Times New Roman"/>
        </w:rPr>
        <w:t xml:space="preserve">e </w:t>
      </w:r>
      <w:r w:rsidR="0008630A" w:rsidRPr="00C77CB6">
        <w:rPr>
          <w:rFonts w:ascii="Times New Roman" w:hAnsi="Times New Roman"/>
        </w:rPr>
        <w:t xml:space="preserve">that such activities </w:t>
      </w:r>
      <w:r w:rsidRPr="00C77CB6">
        <w:rPr>
          <w:rFonts w:ascii="Times New Roman" w:hAnsi="Times New Roman"/>
        </w:rPr>
        <w:t>are</w:t>
      </w:r>
      <w:r w:rsidR="0008630A" w:rsidRPr="00C77CB6">
        <w:rPr>
          <w:rFonts w:ascii="Times New Roman" w:hAnsi="Times New Roman"/>
        </w:rPr>
        <w:t xml:space="preserve"> performed in accordance with the applicable requirements in 7 CFR part 250;</w:t>
      </w:r>
    </w:p>
    <w:p w14:paraId="4B554DF4" w14:textId="77777777" w:rsidR="0008630A" w:rsidRPr="00C77CB6" w:rsidRDefault="0008630A" w:rsidP="00BC42DC">
      <w:pPr>
        <w:pStyle w:val="Footer"/>
        <w:tabs>
          <w:tab w:val="clear" w:pos="4320"/>
          <w:tab w:val="clear" w:pos="8640"/>
        </w:tabs>
        <w:ind w:left="720"/>
        <w:jc w:val="both"/>
        <w:rPr>
          <w:rFonts w:ascii="Times New Roman" w:hAnsi="Times New Roman"/>
        </w:rPr>
      </w:pPr>
    </w:p>
    <w:p w14:paraId="229C5C10" w14:textId="77777777" w:rsidR="0008630A" w:rsidRPr="00C77CB6" w:rsidRDefault="0008630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FSMC will use all USDA </w:t>
      </w:r>
      <w:r w:rsidR="006917EC" w:rsidRPr="00C77CB6">
        <w:rPr>
          <w:rFonts w:ascii="Times New Roman" w:hAnsi="Times New Roman"/>
        </w:rPr>
        <w:t>Foods</w:t>
      </w:r>
      <w:r w:rsidRPr="00C77CB6">
        <w:rPr>
          <w:rFonts w:ascii="Times New Roman" w:hAnsi="Times New Roman"/>
        </w:rPr>
        <w:t xml:space="preserve"> ground beef and ground pork products, and all processed end products, </w:t>
      </w:r>
      <w:r w:rsidR="00780442" w:rsidRPr="00C77CB6">
        <w:rPr>
          <w:rFonts w:ascii="Times New Roman" w:hAnsi="Times New Roman"/>
        </w:rPr>
        <w:t>without substitution</w:t>
      </w:r>
      <w:r w:rsidR="00B67069" w:rsidRPr="00C77CB6">
        <w:rPr>
          <w:rFonts w:ascii="Times New Roman" w:hAnsi="Times New Roman"/>
        </w:rPr>
        <w:t>,</w:t>
      </w:r>
      <w:r w:rsidR="00780442" w:rsidRPr="00C77CB6">
        <w:rPr>
          <w:rFonts w:ascii="Times New Roman" w:hAnsi="Times New Roman"/>
        </w:rPr>
        <w:t xml:space="preserve"> </w:t>
      </w:r>
      <w:r w:rsidRPr="00C77CB6">
        <w:rPr>
          <w:rFonts w:ascii="Times New Roman" w:hAnsi="Times New Roman"/>
        </w:rPr>
        <w:t xml:space="preserve">in the </w:t>
      </w:r>
      <w:r w:rsidR="008006EB" w:rsidRPr="00C77CB6">
        <w:rPr>
          <w:rFonts w:ascii="Times New Roman" w:hAnsi="Times New Roman"/>
        </w:rPr>
        <w:t>SFAs</w:t>
      </w:r>
      <w:r w:rsidRPr="00C77CB6">
        <w:rPr>
          <w:rFonts w:ascii="Times New Roman" w:hAnsi="Times New Roman"/>
        </w:rPr>
        <w:t xml:space="preserve"> food service;</w:t>
      </w:r>
    </w:p>
    <w:p w14:paraId="6384A428" w14:textId="77777777" w:rsidR="00107356" w:rsidRPr="00C77CB6" w:rsidRDefault="00107356" w:rsidP="00BC42DC">
      <w:pPr>
        <w:pStyle w:val="Footer"/>
        <w:tabs>
          <w:tab w:val="clear" w:pos="4320"/>
          <w:tab w:val="clear" w:pos="8640"/>
        </w:tabs>
        <w:ind w:left="720"/>
        <w:jc w:val="both"/>
        <w:rPr>
          <w:rFonts w:ascii="Times New Roman" w:hAnsi="Times New Roman"/>
        </w:rPr>
      </w:pPr>
    </w:p>
    <w:p w14:paraId="729A8445" w14:textId="77777777" w:rsidR="007B272A" w:rsidRPr="00C77CB6" w:rsidRDefault="007B272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FSMC will use all other USDA </w:t>
      </w:r>
      <w:r w:rsidR="006917EC" w:rsidRPr="00C77CB6">
        <w:rPr>
          <w:rFonts w:ascii="Times New Roman" w:hAnsi="Times New Roman"/>
        </w:rPr>
        <w:t>F</w:t>
      </w:r>
      <w:r w:rsidRPr="00C77CB6">
        <w:rPr>
          <w:rFonts w:ascii="Times New Roman" w:hAnsi="Times New Roman"/>
        </w:rPr>
        <w:t xml:space="preserve">oods, or will use commercially purchased foods of the same generic identity, of U.S. origin, and of equal or better quality than the </w:t>
      </w:r>
      <w:r w:rsidR="006917EC" w:rsidRPr="00C77CB6">
        <w:rPr>
          <w:rFonts w:ascii="Times New Roman" w:hAnsi="Times New Roman"/>
        </w:rPr>
        <w:t>USDA Foods</w:t>
      </w:r>
      <w:r w:rsidRPr="00C77CB6">
        <w:rPr>
          <w:rFonts w:ascii="Times New Roman" w:hAnsi="Times New Roman"/>
        </w:rPr>
        <w:t xml:space="preserve">, in the </w:t>
      </w:r>
      <w:r w:rsidR="008006EB" w:rsidRPr="00C77CB6">
        <w:rPr>
          <w:rFonts w:ascii="Times New Roman" w:hAnsi="Times New Roman"/>
        </w:rPr>
        <w:t>SFAs</w:t>
      </w:r>
      <w:r w:rsidRPr="00C77CB6">
        <w:rPr>
          <w:rFonts w:ascii="Times New Roman" w:hAnsi="Times New Roman"/>
        </w:rPr>
        <w:t xml:space="preserve"> food service;</w:t>
      </w:r>
    </w:p>
    <w:p w14:paraId="2CD140EE" w14:textId="77777777" w:rsidR="00107356" w:rsidRPr="00C77CB6" w:rsidRDefault="00107356" w:rsidP="00BC42DC">
      <w:pPr>
        <w:pStyle w:val="Footer"/>
        <w:tabs>
          <w:tab w:val="clear" w:pos="4320"/>
          <w:tab w:val="clear" w:pos="8640"/>
        </w:tabs>
        <w:ind w:left="720"/>
        <w:jc w:val="both"/>
        <w:rPr>
          <w:rFonts w:ascii="Times New Roman" w:hAnsi="Times New Roman"/>
        </w:rPr>
      </w:pPr>
    </w:p>
    <w:p w14:paraId="72B4B9A8" w14:textId="77777777" w:rsidR="007B272A" w:rsidRPr="00C77CB6" w:rsidRDefault="007B272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procurement of processed end products on behalf of the </w:t>
      </w:r>
      <w:r w:rsidR="00E11EA6" w:rsidRPr="00C77CB6">
        <w:rPr>
          <w:rFonts w:ascii="Times New Roman" w:hAnsi="Times New Roman"/>
        </w:rPr>
        <w:t>SFA</w:t>
      </w:r>
      <w:r w:rsidRPr="00C77CB6">
        <w:rPr>
          <w:rFonts w:ascii="Times New Roman" w:hAnsi="Times New Roman"/>
        </w:rPr>
        <w:t xml:space="preserve">, as applicable, will ensure compliance with the requirements in subpart C of 7 CFR part 250 and with the provisions of distributing or </w:t>
      </w:r>
      <w:r w:rsidR="00E11EA6" w:rsidRPr="00C77CB6">
        <w:rPr>
          <w:rFonts w:ascii="Times New Roman" w:hAnsi="Times New Roman"/>
        </w:rPr>
        <w:t>SFA</w:t>
      </w:r>
      <w:r w:rsidRPr="00C77CB6">
        <w:rPr>
          <w:rFonts w:ascii="Times New Roman" w:hAnsi="Times New Roman"/>
        </w:rPr>
        <w:t xml:space="preserve"> processing agreements, and will ensure crediting of the </w:t>
      </w:r>
      <w:r w:rsidR="00E11EA6" w:rsidRPr="00C77CB6">
        <w:rPr>
          <w:rFonts w:ascii="Times New Roman" w:hAnsi="Times New Roman"/>
        </w:rPr>
        <w:t>SFA</w:t>
      </w:r>
      <w:r w:rsidRPr="00C77CB6">
        <w:rPr>
          <w:rFonts w:ascii="Times New Roman" w:hAnsi="Times New Roman"/>
        </w:rPr>
        <w:t xml:space="preserve"> for the value of </w:t>
      </w:r>
      <w:r w:rsidR="006917EC" w:rsidRPr="00C77CB6">
        <w:rPr>
          <w:rFonts w:ascii="Times New Roman" w:hAnsi="Times New Roman"/>
        </w:rPr>
        <w:t>USDA Foods</w:t>
      </w:r>
      <w:r w:rsidRPr="00C77CB6">
        <w:rPr>
          <w:rFonts w:ascii="Times New Roman" w:hAnsi="Times New Roman"/>
        </w:rPr>
        <w:t xml:space="preserve"> contained in such end products at the processing agreement value;</w:t>
      </w:r>
    </w:p>
    <w:p w14:paraId="1A436203" w14:textId="77777777" w:rsidR="007B272A" w:rsidRPr="00C77CB6" w:rsidRDefault="007B272A" w:rsidP="00BC42DC">
      <w:pPr>
        <w:pStyle w:val="Footer"/>
        <w:tabs>
          <w:tab w:val="clear" w:pos="4320"/>
          <w:tab w:val="clear" w:pos="8640"/>
        </w:tabs>
        <w:ind w:left="720"/>
        <w:jc w:val="both"/>
        <w:rPr>
          <w:rFonts w:ascii="Times New Roman" w:hAnsi="Times New Roman"/>
        </w:rPr>
      </w:pPr>
    </w:p>
    <w:p w14:paraId="2613C9DC" w14:textId="77777777" w:rsidR="007B272A" w:rsidRPr="00C77CB6" w:rsidRDefault="007B272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The FSMC will not itself enter into the processing agreement with the processor required in subpart C of 7 CFR part 250;</w:t>
      </w:r>
    </w:p>
    <w:p w14:paraId="6033BC4F" w14:textId="77777777" w:rsidR="007B272A" w:rsidRPr="00C77CB6" w:rsidRDefault="007B272A" w:rsidP="00BC42DC">
      <w:pPr>
        <w:pStyle w:val="Footer"/>
        <w:tabs>
          <w:tab w:val="clear" w:pos="4320"/>
          <w:tab w:val="clear" w:pos="8640"/>
        </w:tabs>
        <w:ind w:left="720"/>
        <w:jc w:val="both"/>
        <w:rPr>
          <w:rFonts w:ascii="Times New Roman" w:hAnsi="Times New Roman"/>
        </w:rPr>
      </w:pPr>
    </w:p>
    <w:p w14:paraId="3BCC162A" w14:textId="77777777" w:rsidR="007B272A" w:rsidRPr="00C77CB6" w:rsidRDefault="007B272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FSMC will comply with the storage and inventory requirements for USDA </w:t>
      </w:r>
      <w:r w:rsidR="006917EC" w:rsidRPr="00C77CB6">
        <w:rPr>
          <w:rFonts w:ascii="Times New Roman" w:hAnsi="Times New Roman"/>
        </w:rPr>
        <w:t>Foods</w:t>
      </w:r>
      <w:r w:rsidRPr="00C77CB6">
        <w:rPr>
          <w:rFonts w:ascii="Times New Roman" w:hAnsi="Times New Roman"/>
        </w:rPr>
        <w:t>;</w:t>
      </w:r>
    </w:p>
    <w:p w14:paraId="1F7B1F94" w14:textId="77777777" w:rsidR="007B272A" w:rsidRPr="00C77CB6" w:rsidRDefault="007B272A" w:rsidP="00BC42DC">
      <w:pPr>
        <w:pStyle w:val="Footer"/>
        <w:tabs>
          <w:tab w:val="clear" w:pos="4320"/>
          <w:tab w:val="clear" w:pos="8640"/>
        </w:tabs>
        <w:ind w:left="720"/>
        <w:jc w:val="both"/>
        <w:rPr>
          <w:rFonts w:ascii="Times New Roman" w:hAnsi="Times New Roman"/>
        </w:rPr>
      </w:pPr>
    </w:p>
    <w:p w14:paraId="51772DD5" w14:textId="77777777" w:rsidR="007B272A" w:rsidRPr="00C77CB6" w:rsidRDefault="007B272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distributing agency, subdistributing agency, or </w:t>
      </w:r>
      <w:r w:rsidR="00E11EA6" w:rsidRPr="00C77CB6">
        <w:rPr>
          <w:rFonts w:ascii="Times New Roman" w:hAnsi="Times New Roman"/>
        </w:rPr>
        <w:t>SFA</w:t>
      </w:r>
      <w:r w:rsidRPr="00C77CB6">
        <w:rPr>
          <w:rFonts w:ascii="Times New Roman" w:hAnsi="Times New Roman"/>
        </w:rPr>
        <w:t xml:space="preserve">, the Comptroller General, the </w:t>
      </w:r>
      <w:r w:rsidR="00586857" w:rsidRPr="00C77CB6">
        <w:rPr>
          <w:rFonts w:ascii="Times New Roman" w:hAnsi="Times New Roman"/>
        </w:rPr>
        <w:t>Department</w:t>
      </w:r>
      <w:r w:rsidRPr="00C77CB6">
        <w:rPr>
          <w:rFonts w:ascii="Times New Roman" w:hAnsi="Times New Roman"/>
        </w:rPr>
        <w:t xml:space="preserve"> of Agriculture, or their duly authorized representatives, may perform onsite reviews of the FSMCs food service operation, including the review of records, to ensure compliance with the requirements for the management and use of USDA </w:t>
      </w:r>
      <w:r w:rsidR="006917EC" w:rsidRPr="00C77CB6">
        <w:rPr>
          <w:rFonts w:ascii="Times New Roman" w:hAnsi="Times New Roman"/>
        </w:rPr>
        <w:t>F</w:t>
      </w:r>
      <w:r w:rsidRPr="00C77CB6">
        <w:rPr>
          <w:rFonts w:ascii="Times New Roman" w:hAnsi="Times New Roman"/>
        </w:rPr>
        <w:t>oods;</w:t>
      </w:r>
    </w:p>
    <w:p w14:paraId="64261FA4" w14:textId="77777777" w:rsidR="007B272A" w:rsidRPr="00C77CB6" w:rsidRDefault="007B272A" w:rsidP="00BC42DC">
      <w:pPr>
        <w:pStyle w:val="Footer"/>
        <w:tabs>
          <w:tab w:val="clear" w:pos="4320"/>
          <w:tab w:val="clear" w:pos="8640"/>
        </w:tabs>
        <w:ind w:left="720"/>
        <w:jc w:val="both"/>
        <w:rPr>
          <w:rFonts w:ascii="Times New Roman" w:hAnsi="Times New Roman"/>
        </w:rPr>
      </w:pPr>
    </w:p>
    <w:p w14:paraId="2598B98F" w14:textId="77777777" w:rsidR="007B272A" w:rsidRPr="00C77CB6" w:rsidRDefault="007B272A"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lastRenderedPageBreak/>
        <w:t xml:space="preserve">The FSMC will maintain records to document its compliance with requirements relating to USDA </w:t>
      </w:r>
      <w:r w:rsidR="006917EC" w:rsidRPr="00C77CB6">
        <w:rPr>
          <w:rFonts w:ascii="Times New Roman" w:hAnsi="Times New Roman"/>
        </w:rPr>
        <w:t>F</w:t>
      </w:r>
      <w:r w:rsidRPr="00C77CB6">
        <w:rPr>
          <w:rFonts w:ascii="Times New Roman" w:hAnsi="Times New Roman"/>
        </w:rPr>
        <w:t>oods, in accordance with 7 CFR 250.54(b);</w:t>
      </w:r>
    </w:p>
    <w:p w14:paraId="6F137AC3" w14:textId="77777777" w:rsidR="007B272A" w:rsidRPr="00C77CB6" w:rsidRDefault="007B272A" w:rsidP="00BC42DC">
      <w:pPr>
        <w:pStyle w:val="Footer"/>
        <w:tabs>
          <w:tab w:val="clear" w:pos="4320"/>
          <w:tab w:val="clear" w:pos="8640"/>
        </w:tabs>
        <w:ind w:left="720"/>
        <w:jc w:val="both"/>
        <w:rPr>
          <w:rFonts w:ascii="Times New Roman" w:hAnsi="Times New Roman"/>
        </w:rPr>
      </w:pPr>
    </w:p>
    <w:p w14:paraId="5959868C" w14:textId="77777777" w:rsidR="00F55725" w:rsidRPr="00C77CB6" w:rsidRDefault="00A30583" w:rsidP="00604329">
      <w:pPr>
        <w:pStyle w:val="CommentText"/>
        <w:numPr>
          <w:ilvl w:val="1"/>
          <w:numId w:val="42"/>
        </w:numPr>
        <w:rPr>
          <w:rFonts w:ascii="Times New Roman" w:hAnsi="Times New Roman"/>
          <w:sz w:val="24"/>
          <w:szCs w:val="24"/>
        </w:rPr>
      </w:pPr>
      <w:r w:rsidRPr="00C77CB6">
        <w:rPr>
          <w:rFonts w:ascii="Times New Roman" w:hAnsi="Times New Roman"/>
          <w:sz w:val="24"/>
          <w:szCs w:val="24"/>
        </w:rPr>
        <w:t xml:space="preserve">Extensions or renewals of the contract, if applicable, are contingent upon the fulfillment of all contract provisions relating to USDA </w:t>
      </w:r>
      <w:r w:rsidR="006917EC" w:rsidRPr="00C77CB6">
        <w:rPr>
          <w:rFonts w:ascii="Times New Roman" w:hAnsi="Times New Roman"/>
          <w:sz w:val="24"/>
          <w:szCs w:val="24"/>
        </w:rPr>
        <w:t>F</w:t>
      </w:r>
      <w:r w:rsidRPr="00C77CB6">
        <w:rPr>
          <w:rFonts w:ascii="Times New Roman" w:hAnsi="Times New Roman"/>
          <w:sz w:val="24"/>
          <w:szCs w:val="24"/>
        </w:rPr>
        <w:t>oods</w:t>
      </w:r>
      <w:r w:rsidR="00F55725" w:rsidRPr="00C77CB6">
        <w:rPr>
          <w:rFonts w:ascii="Times New Roman" w:hAnsi="Times New Roman"/>
          <w:sz w:val="24"/>
          <w:szCs w:val="24"/>
        </w:rPr>
        <w:t xml:space="preserve"> including reconciliation of the value of USDA Foods credited to the nonprofit food service account.</w:t>
      </w:r>
    </w:p>
    <w:p w14:paraId="5A8B7E80" w14:textId="77777777" w:rsidR="00A30583" w:rsidRPr="00C77CB6" w:rsidRDefault="00A30583" w:rsidP="00BC42DC">
      <w:pPr>
        <w:pStyle w:val="Footer"/>
        <w:tabs>
          <w:tab w:val="clear" w:pos="4320"/>
          <w:tab w:val="clear" w:pos="8640"/>
        </w:tabs>
        <w:ind w:left="720"/>
        <w:jc w:val="both"/>
        <w:rPr>
          <w:rFonts w:ascii="Times New Roman" w:hAnsi="Times New Roman"/>
        </w:rPr>
      </w:pPr>
    </w:p>
    <w:p w14:paraId="3480E5F1" w14:textId="77777777" w:rsidR="00A30583" w:rsidRPr="00C77CB6" w:rsidRDefault="00A30583" w:rsidP="00F55725">
      <w:pPr>
        <w:pStyle w:val="Footer"/>
        <w:tabs>
          <w:tab w:val="clear" w:pos="4320"/>
          <w:tab w:val="clear" w:pos="8640"/>
        </w:tabs>
        <w:jc w:val="both"/>
        <w:rPr>
          <w:rFonts w:ascii="Times New Roman" w:hAnsi="Times New Roman"/>
        </w:rPr>
      </w:pPr>
    </w:p>
    <w:p w14:paraId="5002288A" w14:textId="77777777" w:rsidR="00A30583" w:rsidRPr="00C77CB6" w:rsidRDefault="00A30583" w:rsidP="00604329">
      <w:pPr>
        <w:pStyle w:val="Footer"/>
        <w:numPr>
          <w:ilvl w:val="1"/>
          <w:numId w:val="42"/>
        </w:numPr>
        <w:tabs>
          <w:tab w:val="clear" w:pos="4320"/>
          <w:tab w:val="clear" w:pos="8640"/>
        </w:tabs>
        <w:jc w:val="both"/>
        <w:rPr>
          <w:rFonts w:ascii="Times New Roman" w:hAnsi="Times New Roman"/>
        </w:rPr>
      </w:pPr>
      <w:r w:rsidRPr="00C77CB6">
        <w:rPr>
          <w:rFonts w:ascii="Times New Roman" w:hAnsi="Times New Roman"/>
        </w:rPr>
        <w:t xml:space="preserve">The FSMC will ensure that its system of inventory management will not result in the </w:t>
      </w:r>
      <w:r w:rsidR="00E11EA6" w:rsidRPr="00C77CB6">
        <w:rPr>
          <w:rFonts w:ascii="Times New Roman" w:hAnsi="Times New Roman"/>
        </w:rPr>
        <w:t>SFA</w:t>
      </w:r>
      <w:r w:rsidRPr="00C77CB6">
        <w:rPr>
          <w:rFonts w:ascii="Times New Roman" w:hAnsi="Times New Roman"/>
        </w:rPr>
        <w:t xml:space="preserve"> being charged for USDA </w:t>
      </w:r>
      <w:r w:rsidR="006917EC" w:rsidRPr="00C77CB6">
        <w:rPr>
          <w:rFonts w:ascii="Times New Roman" w:hAnsi="Times New Roman"/>
        </w:rPr>
        <w:t>F</w:t>
      </w:r>
      <w:r w:rsidRPr="00C77CB6">
        <w:rPr>
          <w:rFonts w:ascii="Times New Roman" w:hAnsi="Times New Roman"/>
        </w:rPr>
        <w:t>oods.</w:t>
      </w:r>
    </w:p>
    <w:p w14:paraId="7DDA15BD" w14:textId="77777777" w:rsidR="00A30583" w:rsidRPr="00C77CB6" w:rsidRDefault="00A30583" w:rsidP="00BC42DC">
      <w:pPr>
        <w:pStyle w:val="Footer"/>
        <w:tabs>
          <w:tab w:val="clear" w:pos="4320"/>
          <w:tab w:val="clear" w:pos="8640"/>
        </w:tabs>
        <w:ind w:left="720"/>
        <w:jc w:val="both"/>
        <w:rPr>
          <w:rFonts w:ascii="Times New Roman" w:hAnsi="Times New Roman"/>
        </w:rPr>
      </w:pPr>
    </w:p>
    <w:p w14:paraId="3280EB2C" w14:textId="77777777" w:rsidR="00E31109" w:rsidRPr="00C77CB6" w:rsidRDefault="00E31109"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shall accept liability for any negligence on its part that results in any loss of, improper use of, or damage to USDA </w:t>
      </w:r>
      <w:r w:rsidR="006917EC" w:rsidRPr="00C77CB6">
        <w:rPr>
          <w:rFonts w:ascii="Times New Roman" w:hAnsi="Times New Roman"/>
          <w:color w:val="000000"/>
        </w:rPr>
        <w:t>F</w:t>
      </w:r>
      <w:r w:rsidRPr="00C77CB6">
        <w:rPr>
          <w:rFonts w:ascii="Times New Roman" w:hAnsi="Times New Roman"/>
          <w:color w:val="000000"/>
        </w:rPr>
        <w:t>oods.</w:t>
      </w:r>
    </w:p>
    <w:p w14:paraId="16CAC609"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7C1C12F2" w14:textId="77777777" w:rsidR="00E31109" w:rsidRPr="00C77CB6" w:rsidRDefault="00E31109"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shall accept and use USDA </w:t>
      </w:r>
      <w:r w:rsidR="006917EC" w:rsidRPr="00C77CB6">
        <w:rPr>
          <w:rFonts w:ascii="Times New Roman" w:hAnsi="Times New Roman"/>
          <w:color w:val="000000"/>
        </w:rPr>
        <w:t>F</w:t>
      </w:r>
      <w:r w:rsidRPr="00C77CB6">
        <w:rPr>
          <w:rFonts w:ascii="Times New Roman" w:hAnsi="Times New Roman"/>
          <w:color w:val="000000"/>
        </w:rPr>
        <w:t xml:space="preserve">oods in as large quantities as may be efficiently utilized in the </w:t>
      </w:r>
      <w:r w:rsidR="008006EB" w:rsidRPr="00C77CB6">
        <w:rPr>
          <w:rFonts w:ascii="Times New Roman" w:hAnsi="Times New Roman"/>
          <w:color w:val="000000"/>
        </w:rPr>
        <w:t>SFAs</w:t>
      </w:r>
      <w:r w:rsidRPr="00C77CB6">
        <w:rPr>
          <w:rFonts w:ascii="Times New Roman" w:hAnsi="Times New Roman"/>
          <w:color w:val="000000"/>
        </w:rPr>
        <w:t xml:space="preserve"> nonprofit food service, subject to approval of the SFA</w:t>
      </w:r>
      <w:r w:rsidR="00D60F18" w:rsidRPr="00C77CB6">
        <w:rPr>
          <w:rFonts w:ascii="Times New Roman" w:hAnsi="Times New Roman"/>
          <w:color w:val="000000"/>
        </w:rPr>
        <w:t xml:space="preserve">. </w:t>
      </w:r>
      <w:r w:rsidRPr="00C77CB6">
        <w:rPr>
          <w:rFonts w:ascii="Times New Roman" w:hAnsi="Times New Roman"/>
          <w:color w:val="000000"/>
        </w:rPr>
        <w:t xml:space="preserve">The SFA shall consult with the FSMC in the selection of </w:t>
      </w:r>
      <w:r w:rsidR="000263FE" w:rsidRPr="00C77CB6">
        <w:rPr>
          <w:rFonts w:ascii="Times New Roman" w:hAnsi="Times New Roman"/>
          <w:color w:val="000000"/>
        </w:rPr>
        <w:t xml:space="preserve">USDA </w:t>
      </w:r>
      <w:r w:rsidR="006917EC" w:rsidRPr="00C77CB6">
        <w:rPr>
          <w:rFonts w:ascii="Times New Roman" w:hAnsi="Times New Roman"/>
          <w:color w:val="000000"/>
        </w:rPr>
        <w:t>F</w:t>
      </w:r>
      <w:r w:rsidR="000263FE" w:rsidRPr="00C77CB6">
        <w:rPr>
          <w:rFonts w:ascii="Times New Roman" w:hAnsi="Times New Roman"/>
          <w:color w:val="000000"/>
        </w:rPr>
        <w:t>oods</w:t>
      </w:r>
      <w:r w:rsidRPr="00C77CB6">
        <w:rPr>
          <w:rFonts w:ascii="Times New Roman" w:hAnsi="Times New Roman"/>
          <w:color w:val="000000"/>
        </w:rPr>
        <w:t xml:space="preserve">; however, the final determination as to the acceptance of </w:t>
      </w:r>
      <w:r w:rsidR="006917EC" w:rsidRPr="00C77CB6">
        <w:rPr>
          <w:rFonts w:ascii="Times New Roman" w:hAnsi="Times New Roman"/>
          <w:color w:val="000000"/>
        </w:rPr>
        <w:t>USDA Foods</w:t>
      </w:r>
      <w:r w:rsidRPr="00C77CB6">
        <w:rPr>
          <w:rFonts w:ascii="Times New Roman" w:hAnsi="Times New Roman"/>
          <w:color w:val="000000"/>
        </w:rPr>
        <w:t xml:space="preserve"> must be made by the SFA.</w:t>
      </w:r>
    </w:p>
    <w:p w14:paraId="5C0FB949" w14:textId="77777777" w:rsidR="00E31109" w:rsidRPr="00C77CB6" w:rsidRDefault="00E31109" w:rsidP="00E31109">
      <w:pPr>
        <w:pStyle w:val="Footer"/>
        <w:tabs>
          <w:tab w:val="clear" w:pos="4320"/>
          <w:tab w:val="clear" w:pos="8640"/>
        </w:tabs>
        <w:jc w:val="both"/>
        <w:rPr>
          <w:rFonts w:ascii="Times New Roman" w:hAnsi="Times New Roman"/>
          <w:color w:val="000000"/>
        </w:rPr>
      </w:pPr>
    </w:p>
    <w:p w14:paraId="62440A99" w14:textId="77777777" w:rsidR="009720CE" w:rsidRPr="00C77CB6" w:rsidRDefault="00E31109" w:rsidP="00EB64D8">
      <w:pPr>
        <w:pStyle w:val="Footer"/>
        <w:numPr>
          <w:ilvl w:val="1"/>
          <w:numId w:val="6"/>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is required to maintain accurate and complete records with respect to the receipt, use/disposition, storage, and inventory of </w:t>
      </w:r>
      <w:r w:rsidR="006917EC" w:rsidRPr="00C77CB6">
        <w:rPr>
          <w:rFonts w:ascii="Times New Roman" w:hAnsi="Times New Roman"/>
          <w:color w:val="000000"/>
        </w:rPr>
        <w:t>USDA Foods</w:t>
      </w:r>
      <w:r w:rsidR="00D60F18" w:rsidRPr="00C77CB6">
        <w:rPr>
          <w:rFonts w:ascii="Times New Roman" w:hAnsi="Times New Roman"/>
          <w:color w:val="000000"/>
        </w:rPr>
        <w:t xml:space="preserve">. </w:t>
      </w:r>
      <w:r w:rsidRPr="00C77CB6">
        <w:rPr>
          <w:rFonts w:ascii="Times New Roman" w:hAnsi="Times New Roman"/>
          <w:color w:val="000000"/>
        </w:rPr>
        <w:t xml:space="preserve">Failure by the FSMC to maintain the required records under this contract shall be considered prima facie evidence of improper distribution or loss of </w:t>
      </w:r>
      <w:r w:rsidR="006917EC" w:rsidRPr="00C77CB6">
        <w:rPr>
          <w:rFonts w:ascii="Times New Roman" w:hAnsi="Times New Roman"/>
          <w:color w:val="000000"/>
        </w:rPr>
        <w:t>USDA Foods</w:t>
      </w:r>
      <w:r w:rsidRPr="00C77CB6">
        <w:rPr>
          <w:rFonts w:ascii="Times New Roman" w:hAnsi="Times New Roman"/>
          <w:color w:val="000000"/>
        </w:rPr>
        <w:t>.</w:t>
      </w:r>
    </w:p>
    <w:p w14:paraId="67576AB1" w14:textId="77777777" w:rsidR="00E31109" w:rsidRPr="0076451D" w:rsidRDefault="00E31109" w:rsidP="00E31109">
      <w:pPr>
        <w:pStyle w:val="Footer"/>
        <w:tabs>
          <w:tab w:val="clear" w:pos="4320"/>
          <w:tab w:val="clear" w:pos="8640"/>
        </w:tabs>
        <w:jc w:val="both"/>
        <w:rPr>
          <w:color w:val="000000"/>
          <w:sz w:val="20"/>
        </w:rPr>
      </w:pPr>
    </w:p>
    <w:p w14:paraId="1FA503B6" w14:textId="77777777" w:rsidR="00E31109" w:rsidRPr="0015329B" w:rsidRDefault="00E31109" w:rsidP="00604329">
      <w:pPr>
        <w:pStyle w:val="Footer"/>
        <w:numPr>
          <w:ilvl w:val="0"/>
          <w:numId w:val="28"/>
        </w:numPr>
        <w:tabs>
          <w:tab w:val="clear" w:pos="4320"/>
          <w:tab w:val="clear" w:pos="8640"/>
        </w:tabs>
        <w:jc w:val="both"/>
        <w:rPr>
          <w:rFonts w:ascii="Times New Roman" w:hAnsi="Times New Roman"/>
          <w:b/>
        </w:rPr>
      </w:pPr>
      <w:r w:rsidRPr="0015329B">
        <w:rPr>
          <w:rFonts w:ascii="Times New Roman" w:hAnsi="Times New Roman"/>
          <w:b/>
        </w:rPr>
        <w:t>Food Safety</w:t>
      </w:r>
    </w:p>
    <w:p w14:paraId="188C16D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153FE28" w14:textId="77777777" w:rsidR="00E31109" w:rsidRPr="0015329B" w:rsidRDefault="00E31109" w:rsidP="00EB64D8">
      <w:pPr>
        <w:pStyle w:val="Footer"/>
        <w:numPr>
          <w:ilvl w:val="3"/>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comply with food safety inspection requirements as prescribed by USDA </w:t>
      </w:r>
      <w:r w:rsidR="00DE2BA6" w:rsidRPr="0015329B">
        <w:rPr>
          <w:rFonts w:ascii="Times New Roman" w:hAnsi="Times New Roman"/>
          <w:color w:val="000000"/>
        </w:rPr>
        <w:t>for its</w:t>
      </w:r>
      <w:r w:rsidRPr="0015329B">
        <w:rPr>
          <w:rFonts w:ascii="Times New Roman" w:hAnsi="Times New Roman"/>
          <w:color w:val="000000"/>
        </w:rPr>
        <w:t xml:space="preserve"> facilities and shall ensure that all state and local regulations are being met by the FSMC preparing or serving meals at any SFA facility.</w:t>
      </w:r>
    </w:p>
    <w:p w14:paraId="1E4A212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CE64F67" w14:textId="77777777" w:rsidR="00E31109" w:rsidRPr="0015329B" w:rsidRDefault="00E31109" w:rsidP="00EB64D8">
      <w:pPr>
        <w:pStyle w:val="Footer"/>
        <w:numPr>
          <w:ilvl w:val="3"/>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state and/or local health certifications for any facility outside the SFA in which it proposes to prepare meals and shall maintain this health certification for the duration of the contract as required under USDA Regulations 7 CFR</w:t>
      </w:r>
      <w:r w:rsidR="00537B56" w:rsidRPr="0015329B">
        <w:rPr>
          <w:rFonts w:ascii="Times New Roman" w:hAnsi="Times New Roman"/>
          <w:color w:val="000000"/>
        </w:rPr>
        <w:t xml:space="preserve"> 210.16(c) and shall comply with food safety inspection requirements as prescribed by USDA for its facilities and shall ensure that all state and local regulations are being met in its facilities. </w:t>
      </w:r>
    </w:p>
    <w:p w14:paraId="4A80D66B"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BAEA2F5"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14" w:name="_Toc384198844"/>
      <w:bookmarkStart w:id="15" w:name="_Toc33433061"/>
      <w:r w:rsidRPr="0015329B">
        <w:rPr>
          <w:rFonts w:ascii="Times New Roman" w:hAnsi="Times New Roman" w:cs="Times New Roman"/>
          <w:color w:val="000000"/>
          <w:sz w:val="24"/>
          <w:szCs w:val="24"/>
        </w:rPr>
        <w:t>Meals</w:t>
      </w:r>
      <w:bookmarkEnd w:id="14"/>
      <w:bookmarkEnd w:id="15"/>
    </w:p>
    <w:p w14:paraId="05AE73EA"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0A1827F" w14:textId="77777777" w:rsidR="00E31109" w:rsidRPr="0015329B" w:rsidRDefault="00E31109" w:rsidP="00EB64D8">
      <w:pPr>
        <w:pStyle w:val="Footer"/>
        <w:numPr>
          <w:ilvl w:val="5"/>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serve meals on such days and at such times as requested by the SFA</w:t>
      </w:r>
    </w:p>
    <w:p w14:paraId="1F17F53D" w14:textId="77777777" w:rsidR="00E31109" w:rsidRPr="0015329B" w:rsidRDefault="00E31109" w:rsidP="00E31109">
      <w:pPr>
        <w:pStyle w:val="Footer"/>
        <w:tabs>
          <w:tab w:val="clear" w:pos="4320"/>
          <w:tab w:val="clear" w:pos="8640"/>
        </w:tabs>
        <w:ind w:left="360"/>
        <w:jc w:val="both"/>
        <w:rPr>
          <w:rFonts w:ascii="Times New Roman" w:hAnsi="Times New Roman"/>
          <w:color w:val="000000"/>
        </w:rPr>
      </w:pPr>
    </w:p>
    <w:p w14:paraId="7527FA5A" w14:textId="77777777" w:rsidR="00E31109" w:rsidRPr="0015329B" w:rsidRDefault="00E31109" w:rsidP="00EB64D8">
      <w:pPr>
        <w:pStyle w:val="Footer"/>
        <w:numPr>
          <w:ilvl w:val="5"/>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retain control of the quality, extent, and general nature of the food service.</w:t>
      </w:r>
    </w:p>
    <w:p w14:paraId="19BC3CB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5711EA7" w14:textId="77777777" w:rsidR="00E31109" w:rsidRPr="0015329B" w:rsidRDefault="00E31109" w:rsidP="00EB64D8">
      <w:pPr>
        <w:pStyle w:val="Footer"/>
        <w:numPr>
          <w:ilvl w:val="5"/>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offer free, reduced price, and full price reimbursable meals to all eligible children participating in the programs</w:t>
      </w:r>
      <w:r w:rsidR="00A861B3" w:rsidRPr="0015329B">
        <w:rPr>
          <w:rFonts w:ascii="Times New Roman" w:hAnsi="Times New Roman"/>
          <w:color w:val="000000"/>
        </w:rPr>
        <w:t>.</w:t>
      </w:r>
    </w:p>
    <w:p w14:paraId="3FB1CA07"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2A054D2" w14:textId="77777777" w:rsidR="00E31109" w:rsidRPr="0015329B" w:rsidRDefault="00E31109" w:rsidP="00EB64D8">
      <w:pPr>
        <w:pStyle w:val="Footer"/>
        <w:numPr>
          <w:ilvl w:val="5"/>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In order for the FSMC to offer a la carte sales food service, the FSMC must offer free, reduced price, and full price reimbursable meals to all eligible children.</w:t>
      </w:r>
    </w:p>
    <w:p w14:paraId="7BE2D3CD"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7E465AB" w14:textId="77777777" w:rsidR="006917EC" w:rsidRPr="0015329B" w:rsidRDefault="0068159C" w:rsidP="005A7B95">
      <w:pPr>
        <w:pStyle w:val="Footer"/>
        <w:numPr>
          <w:ilvl w:val="5"/>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 xml:space="preserve">The FSMC shall provide meals that meet the </w:t>
      </w:r>
      <w:r w:rsidR="006917EC" w:rsidRPr="0015329B">
        <w:rPr>
          <w:rFonts w:ascii="Times New Roman" w:hAnsi="Times New Roman"/>
          <w:color w:val="000000"/>
        </w:rPr>
        <w:t>National School Lunch Program/ School Breakfast Program (NSLP/SBP) Meal Pattern requirements</w:t>
      </w:r>
      <w:r w:rsidR="005A7B95" w:rsidRPr="0015329B">
        <w:rPr>
          <w:rFonts w:ascii="Times New Roman" w:hAnsi="Times New Roman"/>
          <w:color w:val="000000"/>
        </w:rPr>
        <w:t xml:space="preserve"> in 7 CFR 210.10 and 220.8</w:t>
      </w:r>
      <w:r w:rsidR="00D60F18" w:rsidRPr="0015329B">
        <w:rPr>
          <w:rFonts w:ascii="Times New Roman" w:hAnsi="Times New Roman"/>
          <w:color w:val="000000"/>
        </w:rPr>
        <w:t xml:space="preserve">. </w:t>
      </w:r>
    </w:p>
    <w:p w14:paraId="201D3740" w14:textId="77777777" w:rsidR="006917EC" w:rsidRPr="0015329B" w:rsidRDefault="006917EC" w:rsidP="00492788">
      <w:pPr>
        <w:pStyle w:val="ListParagraph"/>
        <w:rPr>
          <w:rFonts w:ascii="Times New Roman" w:hAnsi="Times New Roman"/>
          <w:color w:val="000000"/>
        </w:rPr>
      </w:pPr>
    </w:p>
    <w:p w14:paraId="1BDD5BD5" w14:textId="77777777" w:rsidR="00E31109" w:rsidRPr="0015329B" w:rsidRDefault="00E31109" w:rsidP="00EB64D8">
      <w:pPr>
        <w:pStyle w:val="Footer"/>
        <w:numPr>
          <w:ilvl w:val="5"/>
          <w:numId w:val="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promote efforts to increase participation in the child nutrition programs.</w:t>
      </w:r>
    </w:p>
    <w:p w14:paraId="1618BC18" w14:textId="77777777" w:rsidR="00E31109" w:rsidRPr="0015329B" w:rsidRDefault="00E31109" w:rsidP="00E31109">
      <w:pPr>
        <w:pStyle w:val="Footer"/>
        <w:tabs>
          <w:tab w:val="clear" w:pos="4320"/>
          <w:tab w:val="clear" w:pos="8640"/>
        </w:tabs>
        <w:rPr>
          <w:rFonts w:ascii="Times New Roman" w:hAnsi="Times New Roman"/>
          <w:color w:val="000000"/>
        </w:rPr>
      </w:pPr>
    </w:p>
    <w:p w14:paraId="4DF4A3A8" w14:textId="77777777" w:rsidR="00E31109" w:rsidRPr="0015329B" w:rsidRDefault="00E31109" w:rsidP="00EB64D8">
      <w:pPr>
        <w:pStyle w:val="Footer"/>
        <w:numPr>
          <w:ilvl w:val="0"/>
          <w:numId w:val="7"/>
        </w:numPr>
        <w:tabs>
          <w:tab w:val="clear" w:pos="4320"/>
          <w:tab w:val="clear" w:pos="8640"/>
        </w:tabs>
        <w:rPr>
          <w:rFonts w:ascii="Times New Roman" w:hAnsi="Times New Roman"/>
          <w:color w:val="000000"/>
        </w:rPr>
      </w:pPr>
      <w:r w:rsidRPr="0015329B">
        <w:rPr>
          <w:rFonts w:ascii="Times New Roman" w:hAnsi="Times New Roman"/>
          <w:color w:val="000000"/>
        </w:rPr>
        <w:t>The FSMC shall provide the specified types of service in the schools/sit</w:t>
      </w:r>
      <w:r w:rsidR="00DE2BA6" w:rsidRPr="0015329B">
        <w:rPr>
          <w:rFonts w:ascii="Times New Roman" w:hAnsi="Times New Roman"/>
          <w:color w:val="000000"/>
        </w:rPr>
        <w:t xml:space="preserve">es listed in </w:t>
      </w:r>
      <w:r w:rsidR="00CF09C8" w:rsidRPr="0015329B">
        <w:rPr>
          <w:rFonts w:ascii="Times New Roman" w:hAnsi="Times New Roman"/>
          <w:color w:val="000000"/>
        </w:rPr>
        <w:t xml:space="preserve">the Attachment </w:t>
      </w:r>
      <w:r w:rsidR="00492788" w:rsidRPr="0015329B">
        <w:rPr>
          <w:rFonts w:ascii="Times New Roman" w:hAnsi="Times New Roman"/>
          <w:color w:val="000000"/>
        </w:rPr>
        <w:t>J</w:t>
      </w:r>
      <w:r w:rsidR="00CF09C8" w:rsidRPr="0015329B">
        <w:rPr>
          <w:rFonts w:ascii="Times New Roman" w:hAnsi="Times New Roman"/>
          <w:color w:val="000000"/>
        </w:rPr>
        <w:t xml:space="preserve">, </w:t>
      </w:r>
      <w:r w:rsidRPr="0015329B">
        <w:rPr>
          <w:rFonts w:ascii="Times New Roman" w:hAnsi="Times New Roman"/>
          <w:color w:val="000000"/>
        </w:rPr>
        <w:t>which is a part of this contract.</w:t>
      </w:r>
    </w:p>
    <w:p w14:paraId="3D37540D" w14:textId="77777777" w:rsidR="00E31109" w:rsidRPr="0015329B" w:rsidRDefault="00E31109" w:rsidP="00E31109">
      <w:pPr>
        <w:pStyle w:val="Footer"/>
        <w:tabs>
          <w:tab w:val="clear" w:pos="4320"/>
          <w:tab w:val="clear" w:pos="8640"/>
        </w:tabs>
        <w:rPr>
          <w:rFonts w:ascii="Times New Roman" w:hAnsi="Times New Roman"/>
          <w:color w:val="000000"/>
        </w:rPr>
      </w:pPr>
    </w:p>
    <w:p w14:paraId="0EA03F68" w14:textId="77777777" w:rsidR="00E31109" w:rsidRPr="0015329B" w:rsidRDefault="00E31109" w:rsidP="00EB64D8">
      <w:pPr>
        <w:pStyle w:val="Footer"/>
        <w:numPr>
          <w:ilvl w:val="0"/>
          <w:numId w:val="7"/>
        </w:numPr>
        <w:tabs>
          <w:tab w:val="clear" w:pos="4320"/>
          <w:tab w:val="clear" w:pos="8640"/>
        </w:tabs>
        <w:rPr>
          <w:rFonts w:ascii="Times New Roman" w:hAnsi="Times New Roman"/>
          <w:color w:val="000000"/>
        </w:rPr>
      </w:pPr>
      <w:r w:rsidRPr="0015329B">
        <w:rPr>
          <w:rFonts w:ascii="Times New Roman" w:hAnsi="Times New Roman"/>
          <w:color w:val="000000"/>
        </w:rPr>
        <w:t xml:space="preserve">The FSMC shall sell on the premises only those foods and beverages authorized by the SFA and only at the times and places designated by the SFA.  </w:t>
      </w:r>
    </w:p>
    <w:p w14:paraId="34AD339A" w14:textId="77777777" w:rsidR="00E31109" w:rsidRPr="0015329B" w:rsidRDefault="00E31109" w:rsidP="00E31109">
      <w:pPr>
        <w:pStyle w:val="Footer"/>
        <w:tabs>
          <w:tab w:val="clear" w:pos="4320"/>
          <w:tab w:val="clear" w:pos="8640"/>
        </w:tabs>
        <w:rPr>
          <w:rFonts w:ascii="Times New Roman" w:hAnsi="Times New Roman"/>
          <w:color w:val="000000"/>
        </w:rPr>
      </w:pPr>
    </w:p>
    <w:p w14:paraId="73A164F9" w14:textId="77777777" w:rsidR="00E31109" w:rsidRPr="0015329B" w:rsidRDefault="00E31109" w:rsidP="00EB64D8">
      <w:pPr>
        <w:pStyle w:val="Footer"/>
        <w:numPr>
          <w:ilvl w:val="0"/>
          <w:numId w:val="7"/>
        </w:numPr>
        <w:tabs>
          <w:tab w:val="clear" w:pos="4320"/>
          <w:tab w:val="clear" w:pos="8640"/>
        </w:tabs>
        <w:rPr>
          <w:rFonts w:ascii="Times New Roman" w:hAnsi="Times New Roman"/>
          <w:color w:val="000000"/>
        </w:rPr>
      </w:pPr>
      <w:r w:rsidRPr="0015329B">
        <w:rPr>
          <w:rFonts w:ascii="Times New Roman" w:hAnsi="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11AB8FFB" w14:textId="77777777" w:rsidR="00AB550B" w:rsidRPr="0015329B" w:rsidRDefault="00AB550B" w:rsidP="00AB550B">
      <w:pPr>
        <w:pStyle w:val="Footer"/>
        <w:tabs>
          <w:tab w:val="clear" w:pos="4320"/>
          <w:tab w:val="clear" w:pos="8640"/>
        </w:tabs>
        <w:ind w:left="720"/>
        <w:rPr>
          <w:rFonts w:ascii="Times New Roman" w:hAnsi="Times New Roman"/>
          <w:color w:val="000000"/>
        </w:rPr>
      </w:pPr>
    </w:p>
    <w:p w14:paraId="7DBF5CD5" w14:textId="77777777" w:rsidR="00AB550B" w:rsidRPr="0015329B" w:rsidRDefault="00AB550B" w:rsidP="00EB64D8">
      <w:pPr>
        <w:numPr>
          <w:ilvl w:val="0"/>
          <w:numId w:val="7"/>
        </w:numPr>
        <w:tabs>
          <w:tab w:val="left" w:pos="5140"/>
        </w:tabs>
        <w:rPr>
          <w:rFonts w:ascii="Times New Roman" w:hAnsi="Times New Roman"/>
        </w:rPr>
      </w:pPr>
      <w:r w:rsidRPr="0015329B">
        <w:rPr>
          <w:rFonts w:ascii="Times New Roman" w:hAnsi="Times New Roman"/>
        </w:rPr>
        <w:t xml:space="preserve">Adult meal charges must be established in accordance with FCS Instruction 782-5, Pricing of Adult Meals in the National School Lunch and School Breakfast Programs. Pricing must include overall cost of the lunch including the value of any USDA </w:t>
      </w:r>
      <w:r w:rsidR="006917EC" w:rsidRPr="0015329B">
        <w:rPr>
          <w:rFonts w:ascii="Times New Roman" w:hAnsi="Times New Roman"/>
        </w:rPr>
        <w:t>Foods</w:t>
      </w:r>
      <w:r w:rsidRPr="0015329B">
        <w:rPr>
          <w:rFonts w:ascii="Times New Roman" w:hAnsi="Times New Roman"/>
        </w:rPr>
        <w:t xml:space="preserve"> used to prepare meals. </w:t>
      </w:r>
    </w:p>
    <w:p w14:paraId="3159509D"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16" w:name="_Toc384198845"/>
      <w:bookmarkStart w:id="17" w:name="_Toc33433062"/>
      <w:r w:rsidRPr="0015329B">
        <w:rPr>
          <w:rFonts w:ascii="Times New Roman" w:hAnsi="Times New Roman" w:cs="Times New Roman"/>
          <w:color w:val="000000"/>
          <w:sz w:val="24"/>
          <w:szCs w:val="24"/>
        </w:rPr>
        <w:t>Books and Records</w:t>
      </w:r>
      <w:bookmarkEnd w:id="16"/>
      <w:bookmarkEnd w:id="17"/>
    </w:p>
    <w:p w14:paraId="4A766CFA" w14:textId="77777777" w:rsidR="00E31109" w:rsidRPr="0015329B" w:rsidRDefault="00E31109" w:rsidP="00E31109">
      <w:pPr>
        <w:pStyle w:val="Footer"/>
        <w:tabs>
          <w:tab w:val="clear" w:pos="4320"/>
          <w:tab w:val="clear" w:pos="8640"/>
        </w:tabs>
        <w:rPr>
          <w:rFonts w:ascii="Times New Roman" w:hAnsi="Times New Roman"/>
          <w:color w:val="000000"/>
        </w:rPr>
      </w:pPr>
    </w:p>
    <w:p w14:paraId="3C3F99C6" w14:textId="77777777" w:rsidR="00E31109" w:rsidRPr="0015329B" w:rsidRDefault="00E31109" w:rsidP="00EB64D8">
      <w:pPr>
        <w:pStyle w:val="Footer"/>
        <w:numPr>
          <w:ilvl w:val="1"/>
          <w:numId w:val="8"/>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w:t>
      </w:r>
      <w:r w:rsidR="00D60F18" w:rsidRPr="0015329B">
        <w:rPr>
          <w:rFonts w:ascii="Times New Roman" w:hAnsi="Times New Roman"/>
          <w:color w:val="000000"/>
        </w:rPr>
        <w:t xml:space="preserve">. </w:t>
      </w:r>
      <w:r w:rsidRPr="0015329B">
        <w:rPr>
          <w:rFonts w:ascii="Times New Roman" w:hAnsi="Times New Roman"/>
          <w:color w:val="000000"/>
        </w:rPr>
        <w:t>Participation records, including claim information by eligibility category, shall be submitted no later than the fifth working day succeeding the month in which services were rendered</w:t>
      </w:r>
      <w:r w:rsidR="00D60F18" w:rsidRPr="0015329B">
        <w:rPr>
          <w:rFonts w:ascii="Times New Roman" w:hAnsi="Times New Roman"/>
          <w:color w:val="000000"/>
        </w:rPr>
        <w:t xml:space="preserve">. </w:t>
      </w:r>
      <w:r w:rsidRPr="0015329B">
        <w:rPr>
          <w:rFonts w:ascii="Times New Roman" w:hAnsi="Times New Roman"/>
          <w:color w:val="000000"/>
        </w:rPr>
        <w:t>The SFA shall perform edit checks on the participation records provided by the FSMC prior to the preparation and submission of the claim for reimbursement.</w:t>
      </w:r>
    </w:p>
    <w:p w14:paraId="6EFB0A6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FCC256F" w14:textId="77777777" w:rsidR="00E31109" w:rsidRPr="0015329B" w:rsidRDefault="00E31109" w:rsidP="00EB64D8">
      <w:pPr>
        <w:pStyle w:val="Footer"/>
        <w:numPr>
          <w:ilvl w:val="1"/>
          <w:numId w:val="8"/>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records at the SFA to support all allowable expenses appearing on the monthly operating statement</w:t>
      </w:r>
      <w:r w:rsidR="00D60F18" w:rsidRPr="0015329B">
        <w:rPr>
          <w:rFonts w:ascii="Times New Roman" w:hAnsi="Times New Roman"/>
          <w:color w:val="000000"/>
        </w:rPr>
        <w:t xml:space="preserve">. </w:t>
      </w:r>
      <w:r w:rsidRPr="0015329B">
        <w:rPr>
          <w:rFonts w:ascii="Times New Roman" w:hAnsi="Times New Roman"/>
          <w:color w:val="000000"/>
        </w:rPr>
        <w:t>These records shall be kept in an orderly fashion according to expense categories.</w:t>
      </w:r>
    </w:p>
    <w:p w14:paraId="45C4D663"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B615D3F" w14:textId="77777777" w:rsidR="00E31109" w:rsidRPr="0015329B" w:rsidRDefault="00E31109" w:rsidP="00EB64D8">
      <w:pPr>
        <w:pStyle w:val="Footer"/>
        <w:numPr>
          <w:ilvl w:val="1"/>
          <w:numId w:val="8"/>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year-end statement.</w:t>
      </w:r>
    </w:p>
    <w:p w14:paraId="51430617"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34D6FC8" w14:textId="77777777" w:rsidR="00E31109" w:rsidRPr="0015329B" w:rsidRDefault="00E31109" w:rsidP="00EB64D8">
      <w:pPr>
        <w:pStyle w:val="Footer"/>
        <w:numPr>
          <w:ilvl w:val="1"/>
          <w:numId w:val="8"/>
        </w:numPr>
        <w:tabs>
          <w:tab w:val="clear" w:pos="4320"/>
          <w:tab w:val="clear" w:pos="8640"/>
        </w:tabs>
        <w:jc w:val="both"/>
        <w:rPr>
          <w:rFonts w:ascii="Times New Roman" w:hAnsi="Times New Roman"/>
          <w:color w:val="000000"/>
        </w:rPr>
      </w:pPr>
      <w:r w:rsidRPr="0015329B">
        <w:rPr>
          <w:rFonts w:ascii="Times New Roman" w:hAnsi="Times New Roman"/>
          <w:color w:val="000000"/>
        </w:rPr>
        <w:t>Books and records of the FSMC pertaining to the contract shall be made available, upon demand, in an easily accessible manner for a period of three years after the final claim for reimbursement for the fiscal year to which they pertain</w:t>
      </w:r>
      <w:r w:rsidR="00D60F18" w:rsidRPr="0015329B">
        <w:rPr>
          <w:rFonts w:ascii="Times New Roman" w:hAnsi="Times New Roman"/>
          <w:color w:val="000000"/>
        </w:rPr>
        <w:t xml:space="preserve">. </w:t>
      </w:r>
      <w:r w:rsidRPr="0015329B">
        <w:rPr>
          <w:rFonts w:ascii="Times New Roman" w:hAnsi="Times New Roman"/>
          <w:color w:val="000000"/>
        </w:rPr>
        <w:t>The books and records shall be made available for audit, examination, excerpts, and transcriptions by the SFA and/or any state or federal representatives and auditors</w:t>
      </w:r>
      <w:r w:rsidR="00D60F18" w:rsidRPr="0015329B">
        <w:rPr>
          <w:rFonts w:ascii="Times New Roman" w:hAnsi="Times New Roman"/>
          <w:color w:val="000000"/>
        </w:rPr>
        <w:t xml:space="preserve">. </w:t>
      </w:r>
      <w:r w:rsidRPr="0015329B">
        <w:rPr>
          <w:rFonts w:ascii="Times New Roman" w:hAnsi="Times New Roman"/>
          <w:color w:val="000000"/>
        </w:rPr>
        <w:t>If audit findings regarding the FSMC’s records have not been resolved within the three-year record retention period, the records must be retained beyond the three-year period for as long as required for the resolution of the issues raised by the audit</w:t>
      </w:r>
      <w:r w:rsidR="00D60F18" w:rsidRPr="0015329B">
        <w:rPr>
          <w:rFonts w:ascii="Times New Roman" w:hAnsi="Times New Roman"/>
          <w:color w:val="000000"/>
        </w:rPr>
        <w:t xml:space="preserve">. </w:t>
      </w:r>
      <w:r w:rsidRPr="0015329B">
        <w:rPr>
          <w:rFonts w:ascii="Times New Roman" w:hAnsi="Times New Roman"/>
          <w:color w:val="000000"/>
        </w:rPr>
        <w:t>The FSMC shall not remove federally required records from SFA premises upon contract termination.</w:t>
      </w:r>
    </w:p>
    <w:p w14:paraId="1CC613D1" w14:textId="77777777" w:rsidR="00146CBA" w:rsidRPr="0015329B" w:rsidRDefault="0021185A" w:rsidP="00146CBA">
      <w:pPr>
        <w:pStyle w:val="Foote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p>
    <w:p w14:paraId="75F2E954" w14:textId="77777777" w:rsidR="00E31109" w:rsidRPr="0015329B" w:rsidRDefault="00146CBA" w:rsidP="00604329">
      <w:pPr>
        <w:pStyle w:val="Heading1"/>
        <w:numPr>
          <w:ilvl w:val="0"/>
          <w:numId w:val="28"/>
        </w:numPr>
        <w:rPr>
          <w:rFonts w:ascii="Times New Roman" w:hAnsi="Times New Roman" w:cs="Times New Roman"/>
          <w:color w:val="000000"/>
          <w:sz w:val="24"/>
          <w:szCs w:val="24"/>
        </w:rPr>
      </w:pPr>
      <w:bookmarkStart w:id="18" w:name="_Toc33433063"/>
      <w:r w:rsidRPr="0015329B">
        <w:rPr>
          <w:rFonts w:ascii="Times New Roman" w:hAnsi="Times New Roman" w:cs="Times New Roman"/>
          <w:color w:val="000000"/>
          <w:sz w:val="24"/>
          <w:szCs w:val="24"/>
        </w:rPr>
        <w:t>Em</w:t>
      </w:r>
      <w:r w:rsidR="00E31109" w:rsidRPr="0015329B">
        <w:rPr>
          <w:rFonts w:ascii="Times New Roman" w:hAnsi="Times New Roman" w:cs="Times New Roman"/>
          <w:color w:val="000000"/>
          <w:sz w:val="24"/>
          <w:szCs w:val="24"/>
        </w:rPr>
        <w:t>ployees</w:t>
      </w:r>
      <w:bookmarkEnd w:id="18"/>
      <w:r w:rsidR="00E31109" w:rsidRPr="0015329B">
        <w:rPr>
          <w:rFonts w:ascii="Times New Roman" w:hAnsi="Times New Roman" w:cs="Times New Roman"/>
          <w:color w:val="000000"/>
          <w:sz w:val="24"/>
          <w:szCs w:val="24"/>
        </w:rPr>
        <w:t xml:space="preserve"> </w:t>
      </w:r>
    </w:p>
    <w:p w14:paraId="02EE226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4AA3F4E" w14:textId="77777777" w:rsidR="00E31109" w:rsidRPr="0015329B" w:rsidRDefault="00E31109" w:rsidP="00EB64D8">
      <w:pPr>
        <w:pStyle w:val="Footer"/>
        <w:numPr>
          <w:ilvl w:val="3"/>
          <w:numId w:val="8"/>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must designate if </w:t>
      </w:r>
      <w:r w:rsidRPr="0015329B">
        <w:rPr>
          <w:rFonts w:ascii="Times New Roman" w:hAnsi="Times New Roman"/>
          <w:b/>
          <w:bCs/>
          <w:i/>
          <w:iCs/>
          <w:color w:val="000000"/>
        </w:rPr>
        <w:t>CURRENT</w:t>
      </w:r>
      <w:r w:rsidRPr="0015329B">
        <w:rPr>
          <w:rFonts w:ascii="Times New Roman" w:hAnsi="Times New Roman"/>
          <w:color w:val="000000"/>
        </w:rPr>
        <w:t xml:space="preserve"> SFA employees, including site and area managers as well as any other staff, will be retained by the SFA or be subject to employment by the FSMC</w:t>
      </w:r>
      <w:r w:rsidR="00D60F18" w:rsidRPr="0015329B">
        <w:rPr>
          <w:rFonts w:ascii="Times New Roman" w:hAnsi="Times New Roman"/>
          <w:color w:val="000000"/>
        </w:rPr>
        <w:t xml:space="preserve">. </w:t>
      </w:r>
      <w:r w:rsidRPr="0015329B">
        <w:rPr>
          <w:rFonts w:ascii="Times New Roman" w:hAnsi="Times New Roman"/>
          <w:color w:val="000000"/>
        </w:rPr>
        <w:t>This must agree with the information reported on Attachmen</w:t>
      </w:r>
      <w:r w:rsidR="00D33C61" w:rsidRPr="0015329B">
        <w:rPr>
          <w:rFonts w:ascii="Times New Roman" w:hAnsi="Times New Roman"/>
          <w:color w:val="000000"/>
        </w:rPr>
        <w:t>t A and Attachment B.</w:t>
      </w:r>
    </w:p>
    <w:p w14:paraId="124B592D"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FA8C28A" w14:textId="77777777" w:rsidR="00E31109" w:rsidRPr="0015329B" w:rsidRDefault="00CF3F25" w:rsidP="00E31109">
      <w:pPr>
        <w:pStyle w:val="Footer"/>
        <w:tabs>
          <w:tab w:val="clear" w:pos="4320"/>
          <w:tab w:val="clear" w:pos="8640"/>
        </w:tabs>
        <w:ind w:firstLine="720"/>
        <w:jc w:val="both"/>
        <w:rPr>
          <w:rFonts w:ascii="Times New Roman" w:hAnsi="Times New Roman"/>
          <w:color w:val="000000"/>
        </w:rPr>
      </w:pPr>
      <w:r>
        <w:rPr>
          <w:rFonts w:ascii="Times New Roman" w:hAnsi="Times New Roman"/>
          <w:color w:val="000000"/>
        </w:rPr>
        <w:t>Employee retained by:</w:t>
      </w:r>
      <w:r w:rsidR="00E31109" w:rsidRPr="0015329B">
        <w:rPr>
          <w:rFonts w:ascii="Times New Roman" w:hAnsi="Times New Roman"/>
          <w:color w:val="000000"/>
        </w:rPr>
        <w:t>□ SFA (See Attachment A)</w:t>
      </w:r>
    </w:p>
    <w:p w14:paraId="383C29B9" w14:textId="77777777" w:rsidR="00E31109" w:rsidRPr="0015329B" w:rsidRDefault="00E31109" w:rsidP="00E31109">
      <w:pPr>
        <w:pStyle w:val="Footer"/>
        <w:tabs>
          <w:tab w:val="clear" w:pos="4320"/>
          <w:tab w:val="clear" w:pos="8640"/>
        </w:tabs>
        <w:ind w:firstLine="720"/>
        <w:jc w:val="both"/>
        <w:rPr>
          <w:rFonts w:ascii="Times New Roman" w:hAnsi="Times New Roman"/>
          <w:color w:val="000000"/>
        </w:rPr>
      </w:pPr>
    </w:p>
    <w:p w14:paraId="77196A8E" w14:textId="77777777" w:rsidR="00E31109" w:rsidRPr="0015329B" w:rsidRDefault="00E31109" w:rsidP="00E31109">
      <w:pPr>
        <w:pStyle w:val="Footer"/>
        <w:tabs>
          <w:tab w:val="clear" w:pos="4320"/>
          <w:tab w:val="clear" w:pos="8640"/>
        </w:tabs>
        <w:ind w:firstLine="720"/>
        <w:jc w:val="both"/>
        <w:rPr>
          <w:rFonts w:ascii="Times New Roman" w:hAnsi="Times New Roman"/>
          <w:color w:val="000000"/>
        </w:rPr>
      </w:pPr>
      <w:r w:rsidRPr="0015329B">
        <w:rPr>
          <w:rFonts w:ascii="Times New Roman" w:hAnsi="Times New Roman"/>
          <w:color w:val="000000"/>
        </w:rPr>
        <w:tab/>
      </w:r>
      <w:r w:rsidRPr="0015329B">
        <w:rPr>
          <w:rFonts w:ascii="Times New Roman" w:hAnsi="Times New Roman"/>
          <w:color w:val="000000"/>
        </w:rPr>
        <w:tab/>
      </w:r>
      <w:r w:rsidRPr="0015329B">
        <w:rPr>
          <w:rFonts w:ascii="Times New Roman" w:hAnsi="Times New Roman"/>
          <w:color w:val="000000"/>
        </w:rPr>
        <w:tab/>
        <w:t>□ FSMC (See Attachment B)</w:t>
      </w:r>
    </w:p>
    <w:p w14:paraId="2519CD50" w14:textId="77777777" w:rsidR="00E31109" w:rsidRPr="0015329B" w:rsidRDefault="00E31109" w:rsidP="00E31109">
      <w:pPr>
        <w:pStyle w:val="Footer"/>
        <w:tabs>
          <w:tab w:val="clear" w:pos="4320"/>
          <w:tab w:val="clear" w:pos="8640"/>
        </w:tabs>
        <w:ind w:firstLine="720"/>
        <w:jc w:val="both"/>
        <w:rPr>
          <w:rFonts w:ascii="Times New Roman" w:hAnsi="Times New Roman"/>
          <w:color w:val="000000"/>
        </w:rPr>
      </w:pPr>
    </w:p>
    <w:p w14:paraId="69E63620" w14:textId="77777777" w:rsidR="00E31109" w:rsidRPr="0015329B" w:rsidRDefault="00E31109" w:rsidP="00E31109">
      <w:pPr>
        <w:pStyle w:val="Footer"/>
        <w:tabs>
          <w:tab w:val="clear" w:pos="4320"/>
          <w:tab w:val="clear" w:pos="8640"/>
        </w:tabs>
        <w:ind w:firstLine="720"/>
        <w:jc w:val="both"/>
        <w:rPr>
          <w:rFonts w:ascii="Times New Roman" w:hAnsi="Times New Roman"/>
          <w:color w:val="000000"/>
        </w:rPr>
      </w:pPr>
      <w:r w:rsidRPr="0015329B">
        <w:rPr>
          <w:rFonts w:ascii="Times New Roman" w:hAnsi="Times New Roman"/>
          <w:color w:val="000000"/>
        </w:rPr>
        <w:tab/>
      </w:r>
      <w:r w:rsidRPr="0015329B">
        <w:rPr>
          <w:rFonts w:ascii="Times New Roman" w:hAnsi="Times New Roman"/>
          <w:color w:val="000000"/>
        </w:rPr>
        <w:tab/>
      </w:r>
      <w:r w:rsidRPr="0015329B">
        <w:rPr>
          <w:rFonts w:ascii="Times New Roman" w:hAnsi="Times New Roman"/>
          <w:color w:val="000000"/>
        </w:rPr>
        <w:tab/>
        <w:t>□ Both SFA and FSMC</w:t>
      </w:r>
    </w:p>
    <w:p w14:paraId="3FB74F1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66189DB"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provide the SFA with a schedule of employees, positions, assigned locations, salaries, and hours to be worked as part of the proposal on </w:t>
      </w:r>
      <w:r w:rsidR="00DE2BA6" w:rsidRPr="0015329B">
        <w:rPr>
          <w:rFonts w:ascii="Times New Roman" w:hAnsi="Times New Roman"/>
          <w:color w:val="000000"/>
        </w:rPr>
        <w:t>Attachment B</w:t>
      </w:r>
      <w:r w:rsidR="00D60F18" w:rsidRPr="0015329B">
        <w:rPr>
          <w:rFonts w:ascii="Times New Roman" w:hAnsi="Times New Roman"/>
          <w:color w:val="000000"/>
        </w:rPr>
        <w:t xml:space="preserve">. </w:t>
      </w:r>
      <w:r w:rsidRPr="0015329B">
        <w:rPr>
          <w:rFonts w:ascii="Times New Roman" w:hAnsi="Times New Roman"/>
          <w:color w:val="000000"/>
        </w:rPr>
        <w:t>Specific locations and assignments will be provided to the SFA two full calendar weeks prior to the commencement of operation.</w:t>
      </w:r>
    </w:p>
    <w:p w14:paraId="16F27D5D"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FC0145A"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final approval regarding the hiring of the FSMC’s site manager.</w:t>
      </w:r>
    </w:p>
    <w:p w14:paraId="36D9AA0C"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75D50D2"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wage and hours of employment requirements of federal and state laws</w:t>
      </w:r>
      <w:r w:rsidR="00D60F18" w:rsidRPr="0015329B">
        <w:rPr>
          <w:rFonts w:ascii="Times New Roman" w:hAnsi="Times New Roman"/>
          <w:color w:val="000000"/>
        </w:rPr>
        <w:t xml:space="preserve">. </w:t>
      </w:r>
      <w:r w:rsidRPr="0015329B">
        <w:rPr>
          <w:rFonts w:ascii="Times New Roman" w:hAnsi="Times New Roman"/>
          <w:color w:val="000000"/>
        </w:rPr>
        <w:t>The FSMC shall be responsible for supervising and training personnel, including SFA-employed staff</w:t>
      </w:r>
      <w:r w:rsidR="00D60F18" w:rsidRPr="0015329B">
        <w:rPr>
          <w:rFonts w:ascii="Times New Roman" w:hAnsi="Times New Roman"/>
          <w:color w:val="000000"/>
        </w:rPr>
        <w:t xml:space="preserve">. </w:t>
      </w:r>
      <w:r w:rsidRPr="0015329B">
        <w:rPr>
          <w:rFonts w:ascii="Times New Roman" w:hAnsi="Times New Roman"/>
          <w:color w:val="000000"/>
        </w:rPr>
        <w:t>Supervision activities include employee and labor relations, personnel development, and hiring and termination of FSMC management staff, except the site manager</w:t>
      </w:r>
      <w:r w:rsidR="00D60F18" w:rsidRPr="0015329B">
        <w:rPr>
          <w:rFonts w:ascii="Times New Roman" w:hAnsi="Times New Roman"/>
          <w:color w:val="000000"/>
        </w:rPr>
        <w:t xml:space="preserve">. </w:t>
      </w:r>
      <w:r w:rsidRPr="0015329B">
        <w:rPr>
          <w:rFonts w:ascii="Times New Roman" w:hAnsi="Times New Roman"/>
          <w:color w:val="000000"/>
        </w:rPr>
        <w:t>The FSMC shall also be responsible for the hiring and termination of non-management staff who are employees of the FSMC.</w:t>
      </w:r>
    </w:p>
    <w:p w14:paraId="31F2668D" w14:textId="77777777" w:rsidR="00026F06" w:rsidRPr="0015329B" w:rsidRDefault="00026F06" w:rsidP="00026F06">
      <w:pPr>
        <w:pStyle w:val="ListParagraph"/>
        <w:rPr>
          <w:rFonts w:ascii="Times New Roman" w:hAnsi="Times New Roman"/>
          <w:color w:val="000000"/>
        </w:rPr>
      </w:pPr>
    </w:p>
    <w:p w14:paraId="3B54F608" w14:textId="77777777" w:rsidR="00026F06" w:rsidRPr="0015329B" w:rsidRDefault="00026F06" w:rsidP="00026F06">
      <w:pPr>
        <w:pStyle w:val="Footer"/>
        <w:numPr>
          <w:ilvl w:val="0"/>
          <w:numId w:val="9"/>
        </w:numPr>
        <w:jc w:val="both"/>
        <w:rPr>
          <w:rFonts w:ascii="Times New Roman" w:hAnsi="Times New Roman"/>
          <w:color w:val="000000"/>
        </w:rPr>
      </w:pPr>
      <w:r w:rsidRPr="0015329B">
        <w:rPr>
          <w:rFonts w:ascii="Times New Roman" w:hAnsi="Times New Roman"/>
          <w:color w:val="000000"/>
        </w:rPr>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456F5D55" w14:textId="77777777" w:rsidR="00026F06" w:rsidRPr="0015329B" w:rsidRDefault="00026F06" w:rsidP="00026F06">
      <w:pPr>
        <w:pStyle w:val="Footer"/>
        <w:tabs>
          <w:tab w:val="clear" w:pos="4320"/>
          <w:tab w:val="clear" w:pos="8640"/>
        </w:tabs>
        <w:ind w:left="360"/>
        <w:jc w:val="both"/>
        <w:rPr>
          <w:rFonts w:ascii="Times New Roman" w:hAnsi="Times New Roman"/>
          <w:color w:val="000000"/>
        </w:rPr>
      </w:pPr>
    </w:p>
    <w:p w14:paraId="5C5C6A35"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Workers’ Compensation coverage for all its employees.</w:t>
      </w:r>
    </w:p>
    <w:p w14:paraId="60635569"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DD07509"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instruct its employees to abide by the policies, rules, and regulations with respect to use of </w:t>
      </w:r>
      <w:r w:rsidR="008006EB" w:rsidRPr="0015329B">
        <w:rPr>
          <w:rFonts w:ascii="Times New Roman" w:hAnsi="Times New Roman"/>
          <w:color w:val="000000"/>
        </w:rPr>
        <w:t>SFAs</w:t>
      </w:r>
      <w:r w:rsidRPr="0015329B">
        <w:rPr>
          <w:rFonts w:ascii="Times New Roman" w:hAnsi="Times New Roman"/>
          <w:color w:val="000000"/>
        </w:rPr>
        <w:t xml:space="preserve"> premises as established by the SFA and which are furnished in writing to the FSMC.</w:t>
      </w:r>
    </w:p>
    <w:p w14:paraId="2126B69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5374393" w14:textId="77777777" w:rsidR="00E31109" w:rsidRPr="0015329B" w:rsidRDefault="00E31109" w:rsidP="00E31109">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Staffing patterns, except for the site manager, shall be mutually agreed upon.</w:t>
      </w:r>
    </w:p>
    <w:p w14:paraId="1428494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88EF6D6"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provide sanitary toilet and hand washing facilities for the employees of the FSMC.</w:t>
      </w:r>
    </w:p>
    <w:p w14:paraId="4FA060BC"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6ABE2D7"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w:t>
      </w:r>
      <w:r w:rsidR="00CF3F25">
        <w:rPr>
          <w:rFonts w:ascii="Times New Roman" w:hAnsi="Times New Roman"/>
          <w:color w:val="000000"/>
        </w:rPr>
        <w:t>tate, or local employment laws.</w:t>
      </w:r>
    </w:p>
    <w:p w14:paraId="1B2A241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AB6E22A"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removal or suspension of any such employee, the FSMC shall immediately restructure the food service staff without disruption of service.</w:t>
      </w:r>
    </w:p>
    <w:p w14:paraId="150F495D"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67E420A" w14:textId="77777777" w:rsidR="00E31109" w:rsidRPr="0015329B" w:rsidRDefault="00E31109"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All SFA and/or FSMC personnel assigned to the food service operation in each school shall be instructed in the use of all emergency valves, switches, and fire safety devices in the kitchen and cafeteria areas.</w:t>
      </w:r>
    </w:p>
    <w:p w14:paraId="34B83786" w14:textId="77777777" w:rsidR="00146CBA" w:rsidRPr="0015329B" w:rsidRDefault="00146CBA" w:rsidP="00146CBA">
      <w:pPr>
        <w:pStyle w:val="Footer"/>
        <w:tabs>
          <w:tab w:val="clear" w:pos="4320"/>
          <w:tab w:val="clear" w:pos="8640"/>
        </w:tabs>
        <w:jc w:val="both"/>
        <w:rPr>
          <w:rFonts w:ascii="Times New Roman" w:hAnsi="Times New Roman"/>
          <w:color w:val="000000"/>
        </w:rPr>
      </w:pPr>
    </w:p>
    <w:p w14:paraId="1A36EADF" w14:textId="77777777" w:rsidR="00E31109" w:rsidRPr="0015329B" w:rsidRDefault="00146CBA" w:rsidP="00EB64D8">
      <w:pPr>
        <w:pStyle w:val="Footer"/>
        <w:numPr>
          <w:ilvl w:val="0"/>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will require the FSMC to perform a </w:t>
      </w:r>
      <w:r w:rsidR="002A19F7" w:rsidRPr="0015329B">
        <w:rPr>
          <w:rFonts w:ascii="Times New Roman" w:hAnsi="Times New Roman"/>
          <w:color w:val="000000"/>
        </w:rPr>
        <w:t xml:space="preserve">FBI </w:t>
      </w:r>
      <w:r w:rsidR="0021185A" w:rsidRPr="0015329B">
        <w:rPr>
          <w:rFonts w:ascii="Times New Roman" w:hAnsi="Times New Roman"/>
          <w:color w:val="000000"/>
        </w:rPr>
        <w:t>criminal background</w:t>
      </w:r>
      <w:r w:rsidRPr="0015329B">
        <w:rPr>
          <w:rFonts w:ascii="Times New Roman" w:hAnsi="Times New Roman"/>
          <w:color w:val="000000"/>
        </w:rPr>
        <w:t xml:space="preserve"> check on any of the FSMC employee that will be working at the SFA</w:t>
      </w:r>
      <w:r w:rsidR="0021185A" w:rsidRPr="0015329B">
        <w:rPr>
          <w:rFonts w:ascii="Times New Roman" w:hAnsi="Times New Roman"/>
          <w:color w:val="000000"/>
        </w:rPr>
        <w:t xml:space="preserve"> and disclose results</w:t>
      </w:r>
      <w:r w:rsidR="00721A43" w:rsidRPr="0015329B">
        <w:rPr>
          <w:rFonts w:ascii="Times New Roman" w:hAnsi="Times New Roman"/>
          <w:color w:val="000000"/>
        </w:rPr>
        <w:t xml:space="preserve"> to the SFA</w:t>
      </w:r>
      <w:r w:rsidRPr="0015329B">
        <w:rPr>
          <w:rFonts w:ascii="Times New Roman" w:hAnsi="Times New Roman"/>
          <w:color w:val="000000"/>
        </w:rPr>
        <w:t>.</w:t>
      </w:r>
      <w:r w:rsidR="002A19F7" w:rsidRPr="0015329B">
        <w:rPr>
          <w:rFonts w:ascii="Times New Roman" w:hAnsi="Times New Roman"/>
          <w:color w:val="000000"/>
        </w:rPr>
        <w:t xml:space="preserve"> Cost associated with these background shall be the </w:t>
      </w:r>
      <w:r w:rsidR="002A19F7" w:rsidRPr="0015329B">
        <w:rPr>
          <w:rFonts w:ascii="Times New Roman" w:hAnsi="Times New Roman"/>
          <w:color w:val="000000"/>
          <w:highlight w:val="yellow"/>
        </w:rPr>
        <w:t>(select one) SFA/FSMC</w:t>
      </w:r>
      <w:r w:rsidR="002A19F7" w:rsidRPr="0015329B">
        <w:rPr>
          <w:rFonts w:ascii="Times New Roman" w:hAnsi="Times New Roman"/>
          <w:color w:val="000000"/>
        </w:rPr>
        <w:t xml:space="preserve">. The SFA shall also decide whether the background is acceptable to the SFA Human Resources criteria.  </w:t>
      </w:r>
    </w:p>
    <w:p w14:paraId="47DD22A9" w14:textId="77777777" w:rsidR="00721A43" w:rsidRPr="0015329B" w:rsidRDefault="00721A43" w:rsidP="00721A43">
      <w:pPr>
        <w:pStyle w:val="Footer"/>
        <w:tabs>
          <w:tab w:val="clear" w:pos="4320"/>
          <w:tab w:val="clear" w:pos="8640"/>
        </w:tabs>
        <w:jc w:val="both"/>
        <w:rPr>
          <w:rFonts w:ascii="Times New Roman" w:hAnsi="Times New Roman"/>
          <w:color w:val="000000"/>
        </w:rPr>
      </w:pPr>
    </w:p>
    <w:p w14:paraId="09878956"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19" w:name="_Toc384198847"/>
      <w:bookmarkStart w:id="20" w:name="_Toc33433064"/>
      <w:r w:rsidRPr="0015329B">
        <w:rPr>
          <w:rFonts w:ascii="Times New Roman" w:hAnsi="Times New Roman" w:cs="Times New Roman"/>
          <w:color w:val="000000"/>
          <w:sz w:val="24"/>
          <w:szCs w:val="24"/>
        </w:rPr>
        <w:t>Monitoring</w:t>
      </w:r>
      <w:bookmarkEnd w:id="19"/>
      <w:bookmarkEnd w:id="20"/>
    </w:p>
    <w:p w14:paraId="2FAC56D9"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18C9BED" w14:textId="77777777" w:rsidR="00E31109" w:rsidRPr="0015329B" w:rsidRDefault="00E31109" w:rsidP="00EB64D8">
      <w:pPr>
        <w:pStyle w:val="Footer"/>
        <w:numPr>
          <w:ilvl w:val="2"/>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monitor the food service operation of the FSMC through periodic on-site </w:t>
      </w:r>
      <w:r w:rsidR="00537B56" w:rsidRPr="0015329B">
        <w:rPr>
          <w:rFonts w:ascii="Times New Roman" w:hAnsi="Times New Roman"/>
          <w:color w:val="000000"/>
        </w:rPr>
        <w:t xml:space="preserve">SFA school building </w:t>
      </w:r>
      <w:r w:rsidRPr="0015329B">
        <w:rPr>
          <w:rFonts w:ascii="Times New Roman" w:hAnsi="Times New Roman"/>
          <w:color w:val="000000"/>
        </w:rPr>
        <w:t>visits to ensure that the food service is in conformance with USDA program regulations. (Reference 7 CFR 210.16)  Further, if there is more than one school site, there is an additional requirement that the SFA conduct an on-site review of the counting and claiming system no later than February 1 of each year as required by 7 CFR 210.8.</w:t>
      </w:r>
    </w:p>
    <w:p w14:paraId="0A46857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E7A6904" w14:textId="77777777" w:rsidR="00E31109" w:rsidRPr="0015329B" w:rsidRDefault="00E31109" w:rsidP="00EB64D8">
      <w:pPr>
        <w:pStyle w:val="Footer"/>
        <w:numPr>
          <w:ilvl w:val="2"/>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records necessary for the SFA to complete the required monitoring activities must be maintained by the FSMC under this contract and must be made available to the Auditor General, USDA, </w:t>
      </w:r>
      <w:r w:rsidR="00EA4A9F" w:rsidRPr="0015329B">
        <w:rPr>
          <w:rFonts w:ascii="Times New Roman" w:hAnsi="Times New Roman"/>
          <w:color w:val="000000"/>
        </w:rPr>
        <w:t>PED</w:t>
      </w:r>
      <w:r w:rsidRPr="0015329B">
        <w:rPr>
          <w:rFonts w:ascii="Times New Roman" w:hAnsi="Times New Roman"/>
          <w:color w:val="000000"/>
        </w:rPr>
        <w:t>, and the SFA upon request for the purpose of auditing, examination, and review.</w:t>
      </w:r>
    </w:p>
    <w:p w14:paraId="491B946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21A3D8A" w14:textId="77777777" w:rsidR="00E31109" w:rsidRPr="0015329B" w:rsidRDefault="006E2CCA" w:rsidP="00EB64D8">
      <w:pPr>
        <w:pStyle w:val="Footer"/>
        <w:numPr>
          <w:ilvl w:val="2"/>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If applicable, </w:t>
      </w:r>
      <w:r w:rsidR="00FC164C" w:rsidRPr="0015329B">
        <w:rPr>
          <w:rFonts w:ascii="Times New Roman" w:hAnsi="Times New Roman"/>
          <w:color w:val="000000"/>
        </w:rPr>
        <w:t>t</w:t>
      </w:r>
      <w:r w:rsidR="00E31109" w:rsidRPr="0015329B">
        <w:rPr>
          <w:rFonts w:ascii="Times New Roman" w:hAnsi="Times New Roman"/>
          <w:color w:val="000000"/>
        </w:rPr>
        <w:t>he SFA, as a SFSP sponsor, is responsible for conducting and documenting the required SFSP site visits of all sites for preapproval and during operation of the program.</w:t>
      </w:r>
    </w:p>
    <w:p w14:paraId="03B7C176"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B8575AE"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21" w:name="_Toc384198848"/>
      <w:bookmarkStart w:id="22" w:name="_Toc33433065"/>
      <w:r w:rsidRPr="0015329B">
        <w:rPr>
          <w:rFonts w:ascii="Times New Roman" w:hAnsi="Times New Roman" w:cs="Times New Roman"/>
          <w:color w:val="000000"/>
          <w:sz w:val="24"/>
          <w:szCs w:val="24"/>
        </w:rPr>
        <w:t>Use of Advisory Group/Menus</w:t>
      </w:r>
      <w:bookmarkEnd w:id="21"/>
      <w:bookmarkEnd w:id="22"/>
    </w:p>
    <w:p w14:paraId="0A00555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9D62512" w14:textId="77777777" w:rsidR="0068159C" w:rsidRPr="0015329B" w:rsidRDefault="0068159C" w:rsidP="00EB64D8">
      <w:pPr>
        <w:pStyle w:val="Footer"/>
        <w:numPr>
          <w:ilvl w:val="4"/>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establish and the FSMC shall participate in the formation, establishment, and periodic meetings of the SFA advisory board composed of student, teachers, and parents to assist in menu planning. (Reference 7 CFR 210.16(a)(8))</w:t>
      </w:r>
    </w:p>
    <w:p w14:paraId="37590E2A" w14:textId="77777777" w:rsidR="0068159C" w:rsidRPr="0015329B" w:rsidRDefault="0068159C" w:rsidP="0068159C">
      <w:pPr>
        <w:pStyle w:val="Footer"/>
        <w:tabs>
          <w:tab w:val="clear" w:pos="4320"/>
          <w:tab w:val="clear" w:pos="8640"/>
        </w:tabs>
        <w:jc w:val="both"/>
        <w:rPr>
          <w:rFonts w:ascii="Times New Roman" w:hAnsi="Times New Roman"/>
          <w:color w:val="000000"/>
        </w:rPr>
      </w:pPr>
    </w:p>
    <w:p w14:paraId="6E8126F0" w14:textId="77777777" w:rsidR="0068159C" w:rsidRPr="0015329B" w:rsidRDefault="0068159C" w:rsidP="00EB64D8">
      <w:pPr>
        <w:pStyle w:val="Footer"/>
        <w:numPr>
          <w:ilvl w:val="4"/>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Check the appropriate box below.</w:t>
      </w:r>
    </w:p>
    <w:p w14:paraId="6BBFC28A" w14:textId="77777777" w:rsidR="0068159C" w:rsidRPr="0015329B" w:rsidRDefault="0068159C" w:rsidP="0068159C">
      <w:pPr>
        <w:pStyle w:val="Footer"/>
        <w:tabs>
          <w:tab w:val="clear" w:pos="4320"/>
          <w:tab w:val="clear" w:pos="8640"/>
        </w:tabs>
        <w:jc w:val="both"/>
        <w:rPr>
          <w:rFonts w:ascii="Times New Roman" w:hAnsi="Times New Roman"/>
          <w:color w:val="000000"/>
        </w:rPr>
      </w:pPr>
    </w:p>
    <w:p w14:paraId="369723FD" w14:textId="77777777" w:rsidR="0068159C" w:rsidRPr="0015329B" w:rsidRDefault="0068159C" w:rsidP="0068159C">
      <w:pPr>
        <w:pStyle w:val="Footer"/>
        <w:tabs>
          <w:tab w:val="clear" w:pos="4320"/>
          <w:tab w:val="clear" w:pos="8640"/>
        </w:tabs>
        <w:ind w:left="2160"/>
        <w:jc w:val="both"/>
        <w:rPr>
          <w:rFonts w:ascii="Times New Roman" w:hAnsi="Times New Roman"/>
          <w:color w:val="000000"/>
        </w:rPr>
      </w:pPr>
      <w:r w:rsidRPr="0015329B">
        <w:rPr>
          <w:rFonts w:ascii="Times New Roman" w:hAnsi="Times New Roman"/>
          <w:color w:val="000000"/>
        </w:rPr>
        <w:t>□</w:t>
      </w:r>
      <w:r w:rsidRPr="0015329B">
        <w:rPr>
          <w:rFonts w:ascii="Times New Roman" w:hAnsi="Times New Roman"/>
          <w:color w:val="000000"/>
        </w:rPr>
        <w:tab/>
        <w:t>The FSMC will complete menu cycles for all programs.</w:t>
      </w:r>
    </w:p>
    <w:p w14:paraId="5F4C847D" w14:textId="77777777" w:rsidR="0068159C" w:rsidRPr="0015329B" w:rsidRDefault="0068159C" w:rsidP="0068159C">
      <w:pPr>
        <w:pStyle w:val="Footer"/>
        <w:tabs>
          <w:tab w:val="clear" w:pos="4320"/>
          <w:tab w:val="clear" w:pos="8640"/>
        </w:tabs>
        <w:ind w:left="2160"/>
        <w:jc w:val="both"/>
        <w:rPr>
          <w:rFonts w:ascii="Times New Roman" w:hAnsi="Times New Roman"/>
          <w:color w:val="000000"/>
        </w:rPr>
      </w:pPr>
    </w:p>
    <w:p w14:paraId="1583989D" w14:textId="77777777" w:rsidR="0068159C" w:rsidRPr="0015329B" w:rsidRDefault="0068159C" w:rsidP="0068159C">
      <w:pPr>
        <w:pStyle w:val="Footer"/>
        <w:tabs>
          <w:tab w:val="clear" w:pos="4320"/>
          <w:tab w:val="clear" w:pos="8640"/>
        </w:tabs>
        <w:ind w:left="2160"/>
        <w:jc w:val="both"/>
        <w:rPr>
          <w:rFonts w:ascii="Times New Roman" w:hAnsi="Times New Roman"/>
          <w:color w:val="000000"/>
        </w:rPr>
      </w:pPr>
      <w:r w:rsidRPr="0015329B">
        <w:rPr>
          <w:rFonts w:ascii="Times New Roman" w:hAnsi="Times New Roman"/>
          <w:color w:val="000000"/>
        </w:rPr>
        <w:t>□</w:t>
      </w:r>
      <w:r w:rsidRPr="0015329B">
        <w:rPr>
          <w:rFonts w:ascii="Times New Roman" w:hAnsi="Times New Roman"/>
          <w:color w:val="000000"/>
        </w:rPr>
        <w:tab/>
        <w:t>The SFA will complete menu cycles for all programs.</w:t>
      </w:r>
    </w:p>
    <w:p w14:paraId="74827368" w14:textId="77777777" w:rsidR="0068159C" w:rsidRPr="0015329B" w:rsidRDefault="0068159C" w:rsidP="0068159C">
      <w:pPr>
        <w:pStyle w:val="Footer"/>
        <w:tabs>
          <w:tab w:val="clear" w:pos="4320"/>
          <w:tab w:val="clear" w:pos="8640"/>
        </w:tabs>
        <w:ind w:left="2160"/>
        <w:jc w:val="both"/>
        <w:rPr>
          <w:rFonts w:ascii="Times New Roman" w:hAnsi="Times New Roman"/>
          <w:color w:val="000000"/>
        </w:rPr>
      </w:pPr>
    </w:p>
    <w:p w14:paraId="4B925BB6" w14:textId="77777777" w:rsidR="0068159C" w:rsidRPr="0015329B" w:rsidRDefault="0068159C" w:rsidP="0068159C">
      <w:pPr>
        <w:pStyle w:val="Footer"/>
        <w:tabs>
          <w:tab w:val="clear" w:pos="4320"/>
          <w:tab w:val="clear" w:pos="8640"/>
        </w:tabs>
        <w:jc w:val="both"/>
        <w:rPr>
          <w:rFonts w:ascii="Times New Roman" w:hAnsi="Times New Roman"/>
          <w:color w:val="000000"/>
        </w:rPr>
      </w:pPr>
    </w:p>
    <w:p w14:paraId="48D52391" w14:textId="77777777" w:rsidR="0068159C" w:rsidRPr="0015329B" w:rsidRDefault="0068159C" w:rsidP="00EB64D8">
      <w:pPr>
        <w:pStyle w:val="Footer"/>
        <w:numPr>
          <w:ilvl w:val="4"/>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21-day menu cycle and specifications (Attachment L &amp; M) developed </w:t>
      </w:r>
      <w:r w:rsidR="008006EB" w:rsidRPr="0015329B">
        <w:rPr>
          <w:rFonts w:ascii="Times New Roman" w:hAnsi="Times New Roman"/>
          <w:color w:val="000000"/>
        </w:rPr>
        <w:t xml:space="preserve">by the SFA </w:t>
      </w:r>
      <w:r w:rsidRPr="0015329B">
        <w:rPr>
          <w:rFonts w:ascii="Times New Roman" w:hAnsi="Times New Roman"/>
          <w:color w:val="000000"/>
        </w:rPr>
        <w:t>for the NSLP</w:t>
      </w:r>
      <w:r w:rsidR="00D60F18" w:rsidRPr="0015329B">
        <w:rPr>
          <w:rFonts w:ascii="Times New Roman" w:hAnsi="Times New Roman"/>
          <w:color w:val="000000"/>
        </w:rPr>
        <w:t xml:space="preserve">. </w:t>
      </w:r>
      <w:r w:rsidRPr="0015329B">
        <w:rPr>
          <w:rFonts w:ascii="Times New Roman" w:hAnsi="Times New Roman"/>
          <w:color w:val="000000"/>
        </w:rPr>
        <w:t>The FSMC must also comply with the menu cycles as specified by the SFA for the SBP (Attachment N), ASSP (Attachment O), and SFSP (Attachment P)</w:t>
      </w:r>
      <w:r w:rsidR="00D60F18" w:rsidRPr="0015329B">
        <w:rPr>
          <w:rFonts w:ascii="Times New Roman" w:hAnsi="Times New Roman"/>
          <w:color w:val="000000"/>
        </w:rPr>
        <w:t xml:space="preserve">. </w:t>
      </w:r>
      <w:r w:rsidR="00FC164C" w:rsidRPr="0015329B">
        <w:rPr>
          <w:rFonts w:ascii="Times New Roman" w:hAnsi="Times New Roman"/>
          <w:color w:val="000000"/>
        </w:rPr>
        <w:t xml:space="preserve">If the </w:t>
      </w:r>
      <w:r w:rsidR="006E2CCA" w:rsidRPr="0015329B">
        <w:rPr>
          <w:rFonts w:ascii="Times New Roman" w:hAnsi="Times New Roman"/>
          <w:color w:val="000000"/>
        </w:rPr>
        <w:t>FSMC developed</w:t>
      </w:r>
      <w:r w:rsidR="00FC164C" w:rsidRPr="0015329B">
        <w:rPr>
          <w:rFonts w:ascii="Times New Roman" w:hAnsi="Times New Roman"/>
          <w:color w:val="000000"/>
        </w:rPr>
        <w:t xml:space="preserve"> the menus, the FSMC must comply with the agreed upon menus included in the bid document for the first 21 days</w:t>
      </w:r>
      <w:r w:rsidR="009613A0" w:rsidRPr="0015329B">
        <w:rPr>
          <w:rFonts w:ascii="Times New Roman" w:hAnsi="Times New Roman"/>
          <w:color w:val="000000"/>
        </w:rPr>
        <w:t xml:space="preserve"> (7 CFR 210.10, 220.8)</w:t>
      </w:r>
      <w:r w:rsidR="00D60F18" w:rsidRPr="0015329B">
        <w:rPr>
          <w:rFonts w:ascii="Times New Roman" w:hAnsi="Times New Roman"/>
          <w:color w:val="000000"/>
        </w:rPr>
        <w:t xml:space="preserve">. </w:t>
      </w:r>
      <w:r w:rsidRPr="0015329B">
        <w:rPr>
          <w:rFonts w:ascii="Times New Roman" w:hAnsi="Times New Roman"/>
          <w:color w:val="000000"/>
        </w:rPr>
        <w:t>Any changes made by the FSMC after the first initial menu cycle for the NSLP, SBP, AS</w:t>
      </w:r>
      <w:r w:rsidR="008006EB" w:rsidRPr="0015329B">
        <w:rPr>
          <w:rFonts w:ascii="Times New Roman" w:hAnsi="Times New Roman"/>
          <w:color w:val="000000"/>
        </w:rPr>
        <w:t>C</w:t>
      </w:r>
      <w:r w:rsidRPr="0015329B">
        <w:rPr>
          <w:rFonts w:ascii="Times New Roman" w:hAnsi="Times New Roman"/>
          <w:color w:val="000000"/>
        </w:rPr>
        <w:t>SP, and/or SFSP may be made only with the approval of the SFA</w:t>
      </w:r>
      <w:r w:rsidR="00D60F18" w:rsidRPr="0015329B">
        <w:rPr>
          <w:rFonts w:ascii="Times New Roman" w:hAnsi="Times New Roman"/>
          <w:color w:val="000000"/>
        </w:rPr>
        <w:t xml:space="preserve">. </w:t>
      </w:r>
      <w:r w:rsidRPr="0015329B">
        <w:rPr>
          <w:rFonts w:ascii="Times New Roman" w:hAnsi="Times New Roman"/>
          <w:color w:val="000000"/>
        </w:rPr>
        <w:t>The SFA shall approve the menus no later than two weeks prior to service</w:t>
      </w:r>
      <w:r w:rsidR="00D60F18" w:rsidRPr="0015329B">
        <w:rPr>
          <w:rFonts w:ascii="Times New Roman" w:hAnsi="Times New Roman"/>
          <w:color w:val="000000"/>
        </w:rPr>
        <w:t xml:space="preserve">. </w:t>
      </w:r>
      <w:r w:rsidRPr="0015329B">
        <w:rPr>
          <w:rFonts w:ascii="Times New Roman" w:hAnsi="Times New Roman"/>
          <w:color w:val="000000"/>
        </w:rPr>
        <w:t xml:space="preserve">(Reference 7 CFR (b)(1)).  </w:t>
      </w:r>
    </w:p>
    <w:p w14:paraId="33C25256" w14:textId="77777777" w:rsidR="004101D8" w:rsidRPr="0015329B" w:rsidRDefault="004101D8" w:rsidP="00E31109">
      <w:pPr>
        <w:pStyle w:val="Footer"/>
        <w:tabs>
          <w:tab w:val="clear" w:pos="4320"/>
          <w:tab w:val="clear" w:pos="8640"/>
        </w:tabs>
        <w:jc w:val="both"/>
        <w:rPr>
          <w:rFonts w:ascii="Times New Roman" w:hAnsi="Times New Roman"/>
          <w:color w:val="000000"/>
        </w:rPr>
      </w:pPr>
    </w:p>
    <w:p w14:paraId="40DD6CDB"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23" w:name="_Toc384198849"/>
      <w:bookmarkStart w:id="24" w:name="_Toc33433066"/>
      <w:r w:rsidRPr="0015329B">
        <w:rPr>
          <w:rFonts w:ascii="Times New Roman" w:hAnsi="Times New Roman" w:cs="Times New Roman"/>
          <w:color w:val="000000"/>
          <w:sz w:val="24"/>
          <w:szCs w:val="24"/>
        </w:rPr>
        <w:t>Use of Facilities, Inventory, Equipment, and Storage</w:t>
      </w:r>
      <w:bookmarkEnd w:id="23"/>
      <w:bookmarkEnd w:id="24"/>
    </w:p>
    <w:p w14:paraId="09A5EF9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DE457A1"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make available, without any cost or charge to the FSMC, area(s) of the premises agreeable to both parties in which the FSMC shall render its services.</w:t>
      </w:r>
    </w:p>
    <w:p w14:paraId="7C02A00A"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BC296B3"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of the FSMC additional food service programs; however, the SFA reserves the right, at its sole discretion, to sell or dispense food or beverages, provided such use does not interfere with the operation of the CNP</w:t>
      </w:r>
      <w:r w:rsidR="00D60F18" w:rsidRPr="0015329B">
        <w:rPr>
          <w:rFonts w:ascii="Times New Roman" w:hAnsi="Times New Roman"/>
          <w:color w:val="000000"/>
        </w:rPr>
        <w:t xml:space="preserve">. </w:t>
      </w:r>
      <w:r w:rsidRPr="0015329B">
        <w:rPr>
          <w:rFonts w:ascii="Times New Roman" w:hAnsi="Times New Roman"/>
          <w:color w:val="000000"/>
        </w:rPr>
        <w:t xml:space="preserve">Any additional food service that is a </w:t>
      </w:r>
      <w:r w:rsidR="007F4688" w:rsidRPr="0015329B">
        <w:rPr>
          <w:rFonts w:ascii="Times New Roman" w:hAnsi="Times New Roman"/>
          <w:color w:val="000000"/>
        </w:rPr>
        <w:t>material</w:t>
      </w:r>
      <w:r w:rsidRPr="0015329B">
        <w:rPr>
          <w:rFonts w:ascii="Times New Roman" w:hAnsi="Times New Roman"/>
          <w:color w:val="000000"/>
        </w:rPr>
        <w:t xml:space="preserve"> change</w:t>
      </w:r>
      <w:r w:rsidR="00F55725" w:rsidRPr="0015329B">
        <w:rPr>
          <w:rFonts w:ascii="Times New Roman" w:hAnsi="Times New Roman"/>
          <w:color w:val="000000"/>
        </w:rPr>
        <w:t>, scope, or value</w:t>
      </w:r>
      <w:r w:rsidRPr="0015329B">
        <w:rPr>
          <w:rFonts w:ascii="Times New Roman" w:hAnsi="Times New Roman"/>
          <w:color w:val="000000"/>
        </w:rPr>
        <w:t xml:space="preserve"> </w:t>
      </w:r>
      <w:r w:rsidR="00F55725" w:rsidRPr="0015329B">
        <w:rPr>
          <w:rFonts w:ascii="Times New Roman" w:hAnsi="Times New Roman"/>
          <w:color w:val="000000"/>
        </w:rPr>
        <w:lastRenderedPageBreak/>
        <w:t xml:space="preserve">to </w:t>
      </w:r>
      <w:r w:rsidRPr="0015329B">
        <w:rPr>
          <w:rFonts w:ascii="Times New Roman" w:hAnsi="Times New Roman"/>
          <w:color w:val="000000"/>
        </w:rPr>
        <w:t xml:space="preserve">the contract </w:t>
      </w:r>
      <w:r w:rsidR="007F4688" w:rsidRPr="0015329B">
        <w:rPr>
          <w:rFonts w:ascii="Times New Roman" w:hAnsi="Times New Roman"/>
          <w:color w:val="000000"/>
        </w:rPr>
        <w:t xml:space="preserve">and/or </w:t>
      </w:r>
      <w:r w:rsidRPr="0015329B">
        <w:rPr>
          <w:rFonts w:ascii="Times New Roman" w:hAnsi="Times New Roman"/>
          <w:color w:val="000000"/>
        </w:rPr>
        <w:t>involves a total cost of $</w:t>
      </w:r>
      <w:r w:rsidR="00F55725" w:rsidRPr="0015329B">
        <w:rPr>
          <w:rFonts w:ascii="Times New Roman" w:hAnsi="Times New Roman"/>
          <w:color w:val="000000"/>
        </w:rPr>
        <w:t>6</w:t>
      </w:r>
      <w:r w:rsidR="0068159C" w:rsidRPr="0015329B">
        <w:rPr>
          <w:rFonts w:ascii="Times New Roman" w:hAnsi="Times New Roman"/>
          <w:color w:val="000000"/>
        </w:rPr>
        <w:t>0</w:t>
      </w:r>
      <w:r w:rsidRPr="0015329B">
        <w:rPr>
          <w:rFonts w:ascii="Times New Roman" w:hAnsi="Times New Roman"/>
          <w:color w:val="000000"/>
        </w:rPr>
        <w:t xml:space="preserve">,000 or more must be approved by </w:t>
      </w:r>
      <w:r w:rsidR="00EA4A9F" w:rsidRPr="0015329B">
        <w:rPr>
          <w:rFonts w:ascii="Times New Roman" w:hAnsi="Times New Roman"/>
          <w:color w:val="000000"/>
        </w:rPr>
        <w:t>PED</w:t>
      </w:r>
      <w:r w:rsidRPr="0015329B">
        <w:rPr>
          <w:rFonts w:ascii="Times New Roman" w:hAnsi="Times New Roman"/>
          <w:color w:val="000000"/>
        </w:rPr>
        <w:t xml:space="preserve"> and be competitively procured.  </w:t>
      </w:r>
    </w:p>
    <w:p w14:paraId="431BF64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2C3731C" w14:textId="77777777" w:rsidR="0021185A" w:rsidRPr="00CF3F25" w:rsidRDefault="00E56C06" w:rsidP="00E31109">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Prior to the start of initial operations, t</w:t>
      </w:r>
      <w:r w:rsidR="00E31109" w:rsidRPr="0015329B">
        <w:rPr>
          <w:rFonts w:ascii="Times New Roman" w:hAnsi="Times New Roman"/>
          <w:color w:val="000000"/>
        </w:rPr>
        <w:t xml:space="preserve">he FSMC and the SFA </w:t>
      </w:r>
      <w:r w:rsidRPr="0015329B">
        <w:rPr>
          <w:rFonts w:ascii="Times New Roman" w:hAnsi="Times New Roman"/>
          <w:color w:val="000000"/>
        </w:rPr>
        <w:t xml:space="preserve">will take a beginning inventory of all usable food, supplies, and </w:t>
      </w:r>
      <w:r w:rsidR="006917EC" w:rsidRPr="0015329B">
        <w:rPr>
          <w:rFonts w:ascii="Times New Roman" w:hAnsi="Times New Roman"/>
          <w:color w:val="000000"/>
        </w:rPr>
        <w:t>USDA Foods</w:t>
      </w:r>
      <w:r w:rsidRPr="0015329B">
        <w:rPr>
          <w:rFonts w:ascii="Times New Roman" w:hAnsi="Times New Roman"/>
          <w:color w:val="000000"/>
        </w:rPr>
        <w:t xml:space="preserve"> on the premises</w:t>
      </w:r>
      <w:r w:rsidR="00D60F18" w:rsidRPr="0015329B">
        <w:rPr>
          <w:rFonts w:ascii="Times New Roman" w:hAnsi="Times New Roman"/>
          <w:color w:val="000000"/>
        </w:rPr>
        <w:t xml:space="preserve">. </w:t>
      </w:r>
      <w:r w:rsidRPr="0015329B">
        <w:rPr>
          <w:rFonts w:ascii="Times New Roman" w:hAnsi="Times New Roman"/>
          <w:color w:val="000000"/>
        </w:rPr>
        <w:t>The FSMC will utilize such inventory at a val</w:t>
      </w:r>
      <w:r w:rsidR="00803D15" w:rsidRPr="0015329B">
        <w:rPr>
          <w:rFonts w:ascii="Times New Roman" w:hAnsi="Times New Roman"/>
          <w:color w:val="000000"/>
        </w:rPr>
        <w:t>u</w:t>
      </w:r>
      <w:r w:rsidRPr="0015329B">
        <w:rPr>
          <w:rFonts w:ascii="Times New Roman" w:hAnsi="Times New Roman"/>
          <w:color w:val="000000"/>
        </w:rPr>
        <w:t>e determined by invoice</w:t>
      </w:r>
      <w:r w:rsidR="00D60F18" w:rsidRPr="0015329B">
        <w:rPr>
          <w:rFonts w:ascii="Times New Roman" w:hAnsi="Times New Roman"/>
          <w:color w:val="000000"/>
        </w:rPr>
        <w:t xml:space="preserve">. </w:t>
      </w:r>
      <w:r w:rsidRPr="0015329B">
        <w:rPr>
          <w:rFonts w:ascii="Times New Roman" w:hAnsi="Times New Roman"/>
          <w:color w:val="000000"/>
        </w:rPr>
        <w:t>On termination of the Contract, the FSMC and the SFA will take a similar inventory</w:t>
      </w:r>
      <w:r w:rsidR="00D60F18" w:rsidRPr="0015329B">
        <w:rPr>
          <w:rFonts w:ascii="Times New Roman" w:hAnsi="Times New Roman"/>
          <w:color w:val="000000"/>
        </w:rPr>
        <w:t xml:space="preserve">. </w:t>
      </w:r>
      <w:r w:rsidRPr="0015329B">
        <w:rPr>
          <w:rFonts w:ascii="Times New Roman" w:hAnsi="Times New Roman"/>
          <w:color w:val="000000"/>
        </w:rPr>
        <w:t>If the value of the ending inventory is greater than the beginning inventory, the difference shall be added to the FSMCs Cost of Business and if lesser, the difference shall be subtracted from the FSMCs Cost of Business.</w:t>
      </w:r>
    </w:p>
    <w:p w14:paraId="3F23BBEF" w14:textId="77777777" w:rsidR="00E31109" w:rsidRPr="0015329B" w:rsidRDefault="00E31109" w:rsidP="0021185A">
      <w:pPr>
        <w:rPr>
          <w:rFonts w:ascii="Times New Roman" w:hAnsi="Times New Roman"/>
        </w:rPr>
      </w:pPr>
    </w:p>
    <w:p w14:paraId="58ED9398"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the inventory of silverware, chinaware, kitchen utensils, and other operating items necessary for the food service operation and at the inventory level as specified by the SFA.</w:t>
      </w:r>
    </w:p>
    <w:p w14:paraId="2D440AE8"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6633435"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replace expendable equipment and replace, repair, and maintain nonexpendable equipment except when damages result from the use of less than reasonable care by the employees of the FSMC</w:t>
      </w:r>
    </w:p>
    <w:p w14:paraId="46D6AB7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47E0399"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adequate storage procedures, inventory, and control of </w:t>
      </w:r>
      <w:r w:rsidR="006917EC" w:rsidRPr="0015329B">
        <w:rPr>
          <w:rFonts w:ascii="Times New Roman" w:hAnsi="Times New Roman"/>
          <w:color w:val="000000"/>
        </w:rPr>
        <w:t>USDA Foods</w:t>
      </w:r>
      <w:r w:rsidRPr="0015329B">
        <w:rPr>
          <w:rFonts w:ascii="Times New Roman" w:hAnsi="Times New Roman"/>
          <w:color w:val="000000"/>
        </w:rPr>
        <w:t xml:space="preserve"> in conformance with the </w:t>
      </w:r>
      <w:r w:rsidR="008006EB" w:rsidRPr="0015329B">
        <w:rPr>
          <w:rFonts w:ascii="Times New Roman" w:hAnsi="Times New Roman"/>
          <w:color w:val="000000"/>
        </w:rPr>
        <w:t>SFAs</w:t>
      </w:r>
      <w:r w:rsidRPr="0015329B">
        <w:rPr>
          <w:rFonts w:ascii="Times New Roman" w:hAnsi="Times New Roman"/>
          <w:color w:val="000000"/>
        </w:rPr>
        <w:t xml:space="preserve"> agreement with </w:t>
      </w:r>
      <w:r w:rsidR="00EA4A9F" w:rsidRPr="0015329B">
        <w:rPr>
          <w:rFonts w:ascii="Times New Roman" w:hAnsi="Times New Roman"/>
          <w:color w:val="000000"/>
        </w:rPr>
        <w:t>PED</w:t>
      </w:r>
      <w:r w:rsidRPr="0015329B">
        <w:rPr>
          <w:rFonts w:ascii="Times New Roman" w:hAnsi="Times New Roman"/>
          <w:color w:val="000000"/>
        </w:rPr>
        <w:t>.</w:t>
      </w:r>
    </w:p>
    <w:p w14:paraId="615CE3F7"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3A25D56"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one set of keys for all food service areas secured with locks.</w:t>
      </w:r>
    </w:p>
    <w:p w14:paraId="46E3879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1D522B7"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furnish and install any equipment and/or make any structural changes needed to comply with federal, state, or local laws, ordinances, rules, and regulations.</w:t>
      </w:r>
    </w:p>
    <w:p w14:paraId="08A19A2E"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AA48611"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be responsible for any losses, including </w:t>
      </w:r>
      <w:r w:rsidR="006917EC" w:rsidRPr="0015329B">
        <w:rPr>
          <w:rFonts w:ascii="Times New Roman" w:hAnsi="Times New Roman"/>
          <w:color w:val="000000"/>
        </w:rPr>
        <w:t>USDA Foods</w:t>
      </w:r>
      <w:r w:rsidRPr="0015329B">
        <w:rPr>
          <w:rFonts w:ascii="Times New Roman" w:hAnsi="Times New Roman"/>
          <w:color w:val="000000"/>
        </w:rPr>
        <w:t>, which may arise due to equipment malfunction or loss of electrical power not within the control of the FSMC.</w:t>
      </w:r>
    </w:p>
    <w:p w14:paraId="54B80C39"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3B9BC93"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All food preparation and serving equipment owned by the SFA shall remain on the premises of the SFA.</w:t>
      </w:r>
    </w:p>
    <w:p w14:paraId="7784336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5B42A98"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 be responsible for loss or damage to equipment owned by the FSMC and located on the SFA premises.</w:t>
      </w:r>
    </w:p>
    <w:p w14:paraId="0BD2C397"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FA63E70"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notify the SFA of any equipment belonging to the FSMC on the SFA premises within 10 days of its placement on SFA premises.</w:t>
      </w:r>
    </w:p>
    <w:p w14:paraId="17B62C93"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2D8CDBB"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have access, with or without notice, to all of the </w:t>
      </w:r>
      <w:r w:rsidR="008006EB" w:rsidRPr="0015329B">
        <w:rPr>
          <w:rFonts w:ascii="Times New Roman" w:hAnsi="Times New Roman"/>
          <w:color w:val="000000"/>
        </w:rPr>
        <w:t>SFAs</w:t>
      </w:r>
      <w:r w:rsidRPr="0015329B">
        <w:rPr>
          <w:rFonts w:ascii="Times New Roman" w:hAnsi="Times New Roman"/>
          <w:color w:val="000000"/>
        </w:rPr>
        <w:t xml:space="preserve"> facilities used by the FSMC for the purposes of inspection and audit.</w:t>
      </w:r>
    </w:p>
    <w:p w14:paraId="12595FF8"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9C36931" w14:textId="77777777" w:rsidR="00E31109" w:rsidRPr="0015329B" w:rsidRDefault="00E31109"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not use the </w:t>
      </w:r>
      <w:r w:rsidR="008006EB" w:rsidRPr="0015329B">
        <w:rPr>
          <w:rFonts w:ascii="Times New Roman" w:hAnsi="Times New Roman"/>
          <w:color w:val="000000"/>
        </w:rPr>
        <w:t>SFAs</w:t>
      </w:r>
      <w:r w:rsidRPr="0015329B">
        <w:rPr>
          <w:rFonts w:ascii="Times New Roman" w:hAnsi="Times New Roman"/>
          <w:color w:val="000000"/>
        </w:rPr>
        <w:t xml:space="preserve"> facilities to produce food, meals, or services for other organizations without the approval of the SFA</w:t>
      </w:r>
      <w:r w:rsidR="00D60F18" w:rsidRPr="0015329B">
        <w:rPr>
          <w:rFonts w:ascii="Times New Roman" w:hAnsi="Times New Roman"/>
          <w:color w:val="000000"/>
        </w:rPr>
        <w:t xml:space="preserve">. </w:t>
      </w:r>
      <w:r w:rsidRPr="0015329B">
        <w:rPr>
          <w:rFonts w:ascii="Times New Roman" w:hAnsi="Times New Roman"/>
          <w:color w:val="000000"/>
        </w:rPr>
        <w:t>If such usage is mutually acceptable, there shall be a signed agreement which stipulates the fees to be paid by the FSMC to the SFA for such facility usage.</w:t>
      </w:r>
    </w:p>
    <w:p w14:paraId="28A723D7" w14:textId="77777777" w:rsidR="00E56C06" w:rsidRPr="0015329B" w:rsidRDefault="00E56C06" w:rsidP="00E56C06">
      <w:pPr>
        <w:pStyle w:val="ListParagraph"/>
        <w:ind w:left="0"/>
        <w:rPr>
          <w:rFonts w:ascii="Times New Roman" w:hAnsi="Times New Roman"/>
          <w:color w:val="000000"/>
        </w:rPr>
      </w:pPr>
    </w:p>
    <w:p w14:paraId="2F16BAEF" w14:textId="77777777" w:rsidR="00E56C06" w:rsidRPr="0015329B" w:rsidRDefault="00E56C06" w:rsidP="00EB64D8">
      <w:pPr>
        <w:pStyle w:val="Footer"/>
        <w:numPr>
          <w:ilvl w:val="6"/>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surrender to the SFA, upon termination of the contract, all equipment and furnishings in good repair and condition, reasonable wear and tear expected.</w:t>
      </w:r>
    </w:p>
    <w:p w14:paraId="160E35C6" w14:textId="77777777" w:rsidR="0068024C" w:rsidRPr="0015329B" w:rsidRDefault="0068024C" w:rsidP="00E56C06">
      <w:pPr>
        <w:pStyle w:val="Footer"/>
        <w:tabs>
          <w:tab w:val="clear" w:pos="4320"/>
          <w:tab w:val="clear" w:pos="8640"/>
        </w:tabs>
        <w:jc w:val="both"/>
        <w:rPr>
          <w:rFonts w:ascii="Times New Roman" w:hAnsi="Times New Roman"/>
          <w:color w:val="000000"/>
        </w:rPr>
      </w:pPr>
    </w:p>
    <w:p w14:paraId="3A31A354"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25" w:name="_Toc384198850"/>
      <w:bookmarkStart w:id="26" w:name="_Toc33433067"/>
      <w:r w:rsidRPr="0015329B">
        <w:rPr>
          <w:rFonts w:ascii="Times New Roman" w:hAnsi="Times New Roman" w:cs="Times New Roman"/>
          <w:color w:val="000000"/>
          <w:sz w:val="24"/>
          <w:szCs w:val="24"/>
        </w:rPr>
        <w:lastRenderedPageBreak/>
        <w:t>Purchases</w:t>
      </w:r>
      <w:bookmarkEnd w:id="25"/>
      <w:bookmarkEnd w:id="26"/>
      <w:r w:rsidRPr="0015329B">
        <w:rPr>
          <w:rFonts w:ascii="Times New Roman" w:hAnsi="Times New Roman" w:cs="Times New Roman"/>
          <w:color w:val="000000"/>
          <w:sz w:val="24"/>
          <w:szCs w:val="24"/>
        </w:rPr>
        <w:t xml:space="preserve"> </w:t>
      </w:r>
    </w:p>
    <w:p w14:paraId="1D53A269" w14:textId="77777777" w:rsidR="00E31109" w:rsidRPr="0015329B" w:rsidRDefault="00E31109" w:rsidP="00604329">
      <w:pPr>
        <w:numPr>
          <w:ilvl w:val="0"/>
          <w:numId w:val="30"/>
        </w:numPr>
        <w:rPr>
          <w:rFonts w:ascii="Times New Roman" w:hAnsi="Times New Roman"/>
        </w:rPr>
      </w:pPr>
      <w:r w:rsidRPr="0015329B">
        <w:rPr>
          <w:rFonts w:ascii="Times New Roman" w:hAnsi="Times New Roman"/>
        </w:rPr>
        <w:t>If the FSMC is procuring goods or services which are being charged to the SFA</w:t>
      </w:r>
      <w:r w:rsidR="00311C99" w:rsidRPr="0015329B">
        <w:rPr>
          <w:rFonts w:ascii="Times New Roman" w:hAnsi="Times New Roman"/>
        </w:rPr>
        <w:t xml:space="preserve"> under the contract</w:t>
      </w:r>
      <w:r w:rsidRPr="0015329B">
        <w:rPr>
          <w:rFonts w:ascii="Times New Roman" w:hAnsi="Times New Roman"/>
        </w:rPr>
        <w:t xml:space="preserve"> (i.e. equipment), the FSMC is acting as an agent for the SFA and must follow the same procurement rules under which the SFA must operate and that the FSMC may not serve as a vendor</w:t>
      </w:r>
      <w:r w:rsidR="00D60F18" w:rsidRPr="0015329B">
        <w:rPr>
          <w:rFonts w:ascii="Times New Roman" w:hAnsi="Times New Roman"/>
        </w:rPr>
        <w:t xml:space="preserve">. </w:t>
      </w:r>
      <w:r w:rsidRPr="0015329B">
        <w:rPr>
          <w:rFonts w:ascii="Times New Roman" w:hAnsi="Times New Roman"/>
        </w:rPr>
        <w:t>Any rebates, dis</w:t>
      </w:r>
      <w:r w:rsidR="00B56D30" w:rsidRPr="0015329B">
        <w:rPr>
          <w:rFonts w:ascii="Times New Roman" w:hAnsi="Times New Roman"/>
        </w:rPr>
        <w:t>counts, or</w:t>
      </w:r>
      <w:r w:rsidR="008B203B" w:rsidRPr="0015329B">
        <w:rPr>
          <w:rFonts w:ascii="Times New Roman" w:hAnsi="Times New Roman"/>
        </w:rPr>
        <w:t xml:space="preserve"> </w:t>
      </w:r>
      <w:r w:rsidRPr="0015329B">
        <w:rPr>
          <w:rFonts w:ascii="Times New Roman" w:hAnsi="Times New Roman"/>
        </w:rPr>
        <w:t>c</w:t>
      </w:r>
      <w:r w:rsidR="002A19F7" w:rsidRPr="0015329B">
        <w:rPr>
          <w:rFonts w:ascii="Times New Roman" w:hAnsi="Times New Roman"/>
        </w:rPr>
        <w:t xml:space="preserve">redits </w:t>
      </w:r>
      <w:r w:rsidRPr="0015329B">
        <w:rPr>
          <w:rFonts w:ascii="Times New Roman" w:hAnsi="Times New Roman"/>
        </w:rPr>
        <w:t>associated in any manner with purchases must be returned to the nonprofit school food service account</w:t>
      </w:r>
      <w:r w:rsidR="00D60F18" w:rsidRPr="0015329B">
        <w:rPr>
          <w:rFonts w:ascii="Times New Roman" w:hAnsi="Times New Roman"/>
        </w:rPr>
        <w:t xml:space="preserve">. </w:t>
      </w:r>
      <w:r w:rsidRPr="0015329B">
        <w:rPr>
          <w:rFonts w:ascii="Times New Roman" w:hAnsi="Times New Roman"/>
        </w:rPr>
        <w:t>Only net costs may be charged to the SFA.</w:t>
      </w:r>
    </w:p>
    <w:p w14:paraId="2C8A6844" w14:textId="77777777" w:rsidR="00E31109" w:rsidRPr="0015329B" w:rsidRDefault="00E31109" w:rsidP="00E31109">
      <w:pPr>
        <w:ind w:left="360"/>
        <w:rPr>
          <w:rFonts w:ascii="Times New Roman" w:hAnsi="Times New Roman"/>
        </w:rPr>
      </w:pPr>
    </w:p>
    <w:p w14:paraId="54CED58A" w14:textId="77777777" w:rsidR="00E31109" w:rsidRPr="0015329B" w:rsidRDefault="00E31109" w:rsidP="00604329">
      <w:pPr>
        <w:numPr>
          <w:ilvl w:val="0"/>
          <w:numId w:val="30"/>
        </w:numPr>
        <w:rPr>
          <w:rFonts w:ascii="Times New Roman" w:hAnsi="Times New Roman"/>
        </w:rPr>
      </w:pPr>
      <w:r w:rsidRPr="0015329B">
        <w:rPr>
          <w:rFonts w:ascii="Times New Roman" w:hAnsi="Times New Roman"/>
        </w:rPr>
        <w:t>Any purchase of food must meet the specificatio</w:t>
      </w:r>
      <w:r w:rsidR="00DE2BA6" w:rsidRPr="0015329B">
        <w:rPr>
          <w:rFonts w:ascii="Times New Roman" w:hAnsi="Times New Roman"/>
        </w:rPr>
        <w:t>n listed in Attachment L</w:t>
      </w:r>
      <w:r w:rsidRPr="0015329B">
        <w:rPr>
          <w:rFonts w:ascii="Times New Roman" w:hAnsi="Times New Roman"/>
        </w:rPr>
        <w:t>.</w:t>
      </w:r>
    </w:p>
    <w:p w14:paraId="1DE2EAFF" w14:textId="77777777" w:rsidR="002A19F7" w:rsidRPr="0015329B" w:rsidRDefault="002A19F7" w:rsidP="002A19F7">
      <w:pPr>
        <w:pStyle w:val="ListParagraph"/>
        <w:rPr>
          <w:rFonts w:ascii="Times New Roman" w:hAnsi="Times New Roman"/>
        </w:rPr>
      </w:pPr>
    </w:p>
    <w:p w14:paraId="255E06A4" w14:textId="77777777" w:rsidR="002A19F7" w:rsidRPr="0015329B" w:rsidRDefault="002A19F7" w:rsidP="00604329">
      <w:pPr>
        <w:numPr>
          <w:ilvl w:val="0"/>
          <w:numId w:val="30"/>
        </w:numPr>
        <w:rPr>
          <w:rFonts w:ascii="Times New Roman" w:hAnsi="Times New Roman"/>
        </w:rPr>
      </w:pPr>
      <w:r w:rsidRPr="0015329B">
        <w:rPr>
          <w:rFonts w:ascii="Times New Roman" w:hAnsi="Times New Roman"/>
        </w:rPr>
        <w:t xml:space="preserve">Local Purchases:  The FSMC shall allow </w:t>
      </w:r>
      <w:r w:rsidRPr="0015329B">
        <w:rPr>
          <w:rFonts w:ascii="Times New Roman" w:hAnsi="Times New Roman"/>
          <w:highlight w:val="yellow"/>
        </w:rPr>
        <w:t>[  ] per cent</w:t>
      </w:r>
      <w:r w:rsidRPr="0015329B">
        <w:rPr>
          <w:rFonts w:ascii="Times New Roman" w:hAnsi="Times New Roman"/>
        </w:rPr>
        <w:t xml:space="preserve"> of food budget for local farm to school purchases.  </w:t>
      </w:r>
    </w:p>
    <w:p w14:paraId="2331786D" w14:textId="77777777" w:rsidR="002A19F7" w:rsidRPr="0015329B" w:rsidRDefault="002A19F7" w:rsidP="002A19F7">
      <w:pPr>
        <w:pStyle w:val="ListParagraph"/>
        <w:rPr>
          <w:rFonts w:ascii="Times New Roman" w:hAnsi="Times New Roman"/>
        </w:rPr>
      </w:pPr>
    </w:p>
    <w:p w14:paraId="3BE5C5F0" w14:textId="77777777" w:rsidR="002A19F7" w:rsidRPr="0015329B" w:rsidRDefault="002A19F7" w:rsidP="00604329">
      <w:pPr>
        <w:numPr>
          <w:ilvl w:val="0"/>
          <w:numId w:val="30"/>
        </w:numPr>
        <w:rPr>
          <w:rFonts w:ascii="Times New Roman" w:hAnsi="Times New Roman"/>
        </w:rPr>
      </w:pPr>
      <w:r w:rsidRPr="0015329B">
        <w:rPr>
          <w:rFonts w:ascii="Times New Roman" w:hAnsi="Times New Roman"/>
        </w:rPr>
        <w:t>Geographic Preference 7 CFR 210.21(g):</w:t>
      </w:r>
    </w:p>
    <w:p w14:paraId="78E767F1" w14:textId="77777777" w:rsidR="002A19F7" w:rsidRPr="0015329B" w:rsidRDefault="002A19F7" w:rsidP="002A19F7">
      <w:pPr>
        <w:pStyle w:val="ListParagraph"/>
        <w:rPr>
          <w:rFonts w:ascii="Times New Roman" w:hAnsi="Times New Roman"/>
        </w:rPr>
      </w:pPr>
    </w:p>
    <w:p w14:paraId="608B8DFF" w14:textId="77777777" w:rsidR="002A19F7" w:rsidRPr="0015329B" w:rsidRDefault="002A19F7" w:rsidP="00604329">
      <w:pPr>
        <w:numPr>
          <w:ilvl w:val="1"/>
          <w:numId w:val="43"/>
        </w:numPr>
        <w:rPr>
          <w:rFonts w:ascii="Times New Roman" w:hAnsi="Times New Roman"/>
        </w:rPr>
      </w:pPr>
      <w:r w:rsidRPr="0015329B">
        <w:rPr>
          <w:rFonts w:ascii="Times New Roman" w:hAnsi="Times New Roman"/>
        </w:rPr>
        <w:t xml:space="preserve">(g) </w:t>
      </w:r>
      <w:r w:rsidRPr="0015329B">
        <w:rPr>
          <w:rFonts w:ascii="Times New Roman" w:hAnsi="Times New Roman"/>
          <w:i/>
          <w:iCs/>
        </w:rPr>
        <w:t>Geographic preference.</w:t>
      </w:r>
      <w:r w:rsidRPr="0015329B">
        <w:rPr>
          <w:rFonts w:ascii="Times New Roman" w:hAnsi="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64D35CCE" w14:textId="77777777" w:rsidR="002A19F7" w:rsidRPr="0015329B" w:rsidRDefault="002A19F7" w:rsidP="002A19F7">
      <w:pPr>
        <w:ind w:left="720"/>
        <w:rPr>
          <w:rFonts w:ascii="Times New Roman" w:hAnsi="Times New Roman"/>
        </w:rPr>
      </w:pPr>
    </w:p>
    <w:p w14:paraId="1B9C3DA1" w14:textId="77777777" w:rsidR="002A19F7" w:rsidRPr="0015329B" w:rsidRDefault="002A19F7" w:rsidP="00604329">
      <w:pPr>
        <w:pStyle w:val="CommentText"/>
        <w:numPr>
          <w:ilvl w:val="1"/>
          <w:numId w:val="43"/>
        </w:numPr>
        <w:rPr>
          <w:rFonts w:ascii="Times New Roman" w:hAnsi="Times New Roman"/>
          <w:sz w:val="24"/>
          <w:szCs w:val="24"/>
        </w:rPr>
      </w:pPr>
      <w:r w:rsidRPr="0015329B">
        <w:rPr>
          <w:rFonts w:ascii="Times New Roman" w:hAnsi="Times New Roman"/>
          <w:sz w:val="24"/>
          <w:szCs w:val="24"/>
        </w:rPr>
        <w:t xml:space="preserve">For the purpose of applying the optional geographic procurement preference in paragraph (g)(1) of this section, </w:t>
      </w:r>
      <w:r w:rsidRPr="0015329B">
        <w:rPr>
          <w:rFonts w:ascii="Times New Roman" w:hAnsi="Times New Roman"/>
          <w:sz w:val="24"/>
          <w:szCs w:val="24"/>
        </w:rPr>
        <w:tab/>
        <w:t xml:space="preserve">inherent character. The effects of the following food handling and preservation techniques shall not be considered as </w:t>
      </w:r>
      <w:r w:rsidRPr="0015329B">
        <w:rPr>
          <w:rFonts w:ascii="Times New Roman" w:hAnsi="Times New Roman"/>
          <w:sz w:val="24"/>
          <w:szCs w:val="24"/>
        </w:rPr>
        <w:tab/>
        <w:t xml:space="preserve">changing an agricultural product into a product of a different kind or character: Cooling; refrigerating; freezing; size </w:t>
      </w:r>
      <w:r w:rsidRPr="0015329B">
        <w:rPr>
          <w:rFonts w:ascii="Times New Roman" w:hAnsi="Times New Roman"/>
          <w:sz w:val="24"/>
          <w:szCs w:val="24"/>
        </w:rPr>
        <w:tab/>
        <w:t xml:space="preserve">adjustment made by peeling, slicing, dicing, cutting, chopping, shucking, and grinding; forming ground products into patties without any additives or fillers; drying/dehydration; washing; packaging (such as placing eggs in </w:t>
      </w:r>
      <w:r w:rsidRPr="0015329B">
        <w:rPr>
          <w:rFonts w:ascii="Times New Roman" w:hAnsi="Times New Roman"/>
          <w:sz w:val="24"/>
          <w:szCs w:val="24"/>
        </w:rPr>
        <w:tab/>
        <w:t>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53F50774" w14:textId="77777777" w:rsidR="002A19F7" w:rsidRPr="0015329B" w:rsidRDefault="002A19F7" w:rsidP="002A19F7">
      <w:pPr>
        <w:ind w:left="720"/>
        <w:rPr>
          <w:rFonts w:ascii="Times New Roman" w:hAnsi="Times New Roman"/>
        </w:rPr>
      </w:pPr>
    </w:p>
    <w:p w14:paraId="7A2BCF4B"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27" w:name="_Toc384198851"/>
      <w:bookmarkStart w:id="28" w:name="_Toc33433068"/>
      <w:r w:rsidRPr="0015329B">
        <w:rPr>
          <w:rFonts w:ascii="Times New Roman" w:hAnsi="Times New Roman" w:cs="Times New Roman"/>
          <w:color w:val="000000"/>
          <w:sz w:val="24"/>
          <w:szCs w:val="24"/>
        </w:rPr>
        <w:t>Sanitation</w:t>
      </w:r>
      <w:bookmarkEnd w:id="27"/>
      <w:bookmarkEnd w:id="28"/>
    </w:p>
    <w:p w14:paraId="7DBC6E7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0E800E3" w14:textId="77777777" w:rsidR="00E31109" w:rsidRPr="0015329B" w:rsidRDefault="00E31109" w:rsidP="00EB64D8">
      <w:pPr>
        <w:pStyle w:val="Footer"/>
        <w:numPr>
          <w:ilvl w:val="1"/>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place garbage and trash in containers in designated areas as specified by the SFA</w:t>
      </w:r>
      <w:r w:rsidR="00E74BF0">
        <w:rPr>
          <w:rFonts w:ascii="Times New Roman" w:hAnsi="Times New Roman"/>
          <w:color w:val="000000"/>
        </w:rPr>
        <w:t xml:space="preserve"> or negotiated between by the FSMC and SFA</w:t>
      </w:r>
      <w:r w:rsidRPr="0015329B">
        <w:rPr>
          <w:rFonts w:ascii="Times New Roman" w:hAnsi="Times New Roman"/>
          <w:color w:val="000000"/>
        </w:rPr>
        <w:t>.</w:t>
      </w:r>
    </w:p>
    <w:p w14:paraId="1F76DCF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E076A56" w14:textId="77777777" w:rsidR="00E31109" w:rsidRPr="0015329B" w:rsidRDefault="00E31109" w:rsidP="00EB64D8">
      <w:pPr>
        <w:pStyle w:val="Footer"/>
        <w:numPr>
          <w:ilvl w:val="1"/>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remove all garbage and trash from the designated areas.</w:t>
      </w:r>
    </w:p>
    <w:p w14:paraId="6D873C1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818DF78" w14:textId="77777777" w:rsidR="00E31109" w:rsidRPr="0015329B" w:rsidRDefault="00E31109" w:rsidP="00EB64D8">
      <w:pPr>
        <w:pStyle w:val="Footer"/>
        <w:numPr>
          <w:ilvl w:val="1"/>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clean the kitchen and dining room areas as indicated in Attachment </w:t>
      </w:r>
      <w:r w:rsidR="00DE2BA6" w:rsidRPr="0015329B">
        <w:rPr>
          <w:rFonts w:ascii="Times New Roman" w:hAnsi="Times New Roman"/>
          <w:color w:val="000000"/>
        </w:rPr>
        <w:t>J</w:t>
      </w:r>
      <w:r w:rsidR="00E74BF0">
        <w:rPr>
          <w:rFonts w:ascii="Times New Roman" w:hAnsi="Times New Roman"/>
          <w:color w:val="000000"/>
        </w:rPr>
        <w:t xml:space="preserve"> or as negotiated between the FSMC and SFA</w:t>
      </w:r>
      <w:r w:rsidRPr="0015329B">
        <w:rPr>
          <w:rFonts w:ascii="Times New Roman" w:hAnsi="Times New Roman"/>
          <w:color w:val="000000"/>
        </w:rPr>
        <w:t>.</w:t>
      </w:r>
    </w:p>
    <w:p w14:paraId="6D4209E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98216B8" w14:textId="77777777" w:rsidR="00E31109" w:rsidRPr="0015329B" w:rsidRDefault="00E31109" w:rsidP="00EB64D8">
      <w:pPr>
        <w:pStyle w:val="Footer"/>
        <w:numPr>
          <w:ilvl w:val="1"/>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operate and care for all equipment and food service areas in a clean</w:t>
      </w:r>
      <w:r w:rsidR="00DE2BA6" w:rsidRPr="0015329B">
        <w:rPr>
          <w:rFonts w:ascii="Times New Roman" w:hAnsi="Times New Roman"/>
          <w:color w:val="000000"/>
        </w:rPr>
        <w:t>,</w:t>
      </w:r>
      <w:r w:rsidRPr="0015329B">
        <w:rPr>
          <w:rFonts w:ascii="Times New Roman" w:hAnsi="Times New Roman"/>
          <w:color w:val="000000"/>
        </w:rPr>
        <w:t xml:space="preserve"> safe, and healthy condition in accordance the standards acceptable to the SFA and comply with all applicable laws, ordinances, regulations, and rules of federal, state, and local authorities, including laws related to recycling.  </w:t>
      </w:r>
    </w:p>
    <w:p w14:paraId="2EAE4ED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0123D5A" w14:textId="77777777" w:rsidR="00E31109" w:rsidRPr="0015329B" w:rsidRDefault="00E31109" w:rsidP="00EB64D8">
      <w:pPr>
        <w:pStyle w:val="Footer"/>
        <w:numPr>
          <w:ilvl w:val="1"/>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SFA shall clean ducts and hoods above the filter line</w:t>
      </w:r>
      <w:r w:rsidR="00E74BF0">
        <w:rPr>
          <w:rFonts w:ascii="Times New Roman" w:hAnsi="Times New Roman"/>
          <w:color w:val="000000"/>
        </w:rPr>
        <w:t xml:space="preserve"> or as negotiated by SFA and FSMC. </w:t>
      </w:r>
      <w:r w:rsidRPr="0015329B">
        <w:rPr>
          <w:rFonts w:ascii="Times New Roman" w:hAnsi="Times New Roman"/>
          <w:color w:val="000000"/>
        </w:rPr>
        <w:t>.</w:t>
      </w:r>
    </w:p>
    <w:p w14:paraId="06C8A3F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A467DAA" w14:textId="77777777" w:rsidR="00E31109" w:rsidRPr="0015329B" w:rsidRDefault="00E31109" w:rsidP="00EB64D8">
      <w:pPr>
        <w:pStyle w:val="Footer"/>
        <w:numPr>
          <w:ilvl w:val="1"/>
          <w:numId w:val="10"/>
        </w:numPr>
        <w:tabs>
          <w:tab w:val="clear" w:pos="720"/>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local and state sanitation requirements in the preparation of food.</w:t>
      </w:r>
    </w:p>
    <w:p w14:paraId="5D4FBB2C" w14:textId="77777777" w:rsidR="0015329B" w:rsidRPr="0015329B" w:rsidRDefault="0015329B" w:rsidP="0015329B">
      <w:pPr>
        <w:pStyle w:val="ListParagraph"/>
        <w:rPr>
          <w:rFonts w:ascii="Times New Roman" w:hAnsi="Times New Roman"/>
          <w:color w:val="000000"/>
        </w:rPr>
      </w:pPr>
    </w:p>
    <w:p w14:paraId="56CC6DB6" w14:textId="77777777" w:rsidR="0015329B" w:rsidRPr="0015329B" w:rsidRDefault="0015329B" w:rsidP="0015329B">
      <w:pPr>
        <w:pStyle w:val="Footer"/>
        <w:tabs>
          <w:tab w:val="clear" w:pos="4320"/>
          <w:tab w:val="clear" w:pos="8640"/>
        </w:tabs>
        <w:ind w:left="720"/>
        <w:jc w:val="both"/>
        <w:rPr>
          <w:rFonts w:ascii="Times New Roman" w:hAnsi="Times New Roman"/>
          <w:color w:val="000000"/>
        </w:rPr>
      </w:pPr>
      <w:r w:rsidRPr="0015329B">
        <w:rPr>
          <w:rFonts w:ascii="Times New Roman" w:hAnsi="Times New Roman"/>
          <w:b/>
          <w:color w:val="000000"/>
        </w:rPr>
        <w:t>Note:</w:t>
      </w:r>
      <w:r w:rsidRPr="0015329B">
        <w:rPr>
          <w:rFonts w:ascii="Times New Roman" w:hAnsi="Times New Roman"/>
          <w:color w:val="000000"/>
        </w:rPr>
        <w:t xml:space="preserve"> IF FSMC only provides vended meals then these duties do not apply to the FSMC and the SFA takes the responsibilities of mentioned in A-</w:t>
      </w:r>
      <w:r w:rsidR="00192E83">
        <w:rPr>
          <w:rFonts w:ascii="Times New Roman" w:hAnsi="Times New Roman"/>
          <w:color w:val="000000"/>
        </w:rPr>
        <w:t xml:space="preserve">F of this section. If the FSMC </w:t>
      </w:r>
      <w:r w:rsidRPr="0015329B">
        <w:rPr>
          <w:rFonts w:ascii="Times New Roman" w:hAnsi="Times New Roman"/>
          <w:color w:val="000000"/>
        </w:rPr>
        <w:t xml:space="preserve">does these duties then the cost should be billed and included in the salary and benefits of the FSMC employee when billed to the SFA. </w:t>
      </w:r>
    </w:p>
    <w:p w14:paraId="7B99BA14"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29" w:name="_Toc384198852"/>
      <w:bookmarkStart w:id="30" w:name="_Toc33433069"/>
      <w:r w:rsidRPr="0015329B">
        <w:rPr>
          <w:rFonts w:ascii="Times New Roman" w:hAnsi="Times New Roman" w:cs="Times New Roman"/>
          <w:color w:val="000000"/>
          <w:sz w:val="24"/>
          <w:szCs w:val="24"/>
        </w:rPr>
        <w:t>Licenses, Fees, and Taxes</w:t>
      </w:r>
      <w:bookmarkEnd w:id="29"/>
      <w:bookmarkEnd w:id="30"/>
    </w:p>
    <w:p w14:paraId="53847EBC"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CFEDAAD" w14:textId="77777777" w:rsidR="00E31109" w:rsidRPr="0015329B" w:rsidRDefault="00E31109" w:rsidP="00EB64D8">
      <w:pPr>
        <w:pStyle w:val="Footer"/>
        <w:numPr>
          <w:ilvl w:val="3"/>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7817D34B"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511EA25" w14:textId="77777777" w:rsidR="00E31109" w:rsidRPr="0015329B" w:rsidRDefault="00E31109" w:rsidP="00EB64D8">
      <w:pPr>
        <w:pStyle w:val="Footer"/>
        <w:numPr>
          <w:ilvl w:val="3"/>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obtain and post all licenses and permits as required by federal, state, and/or local law.</w:t>
      </w:r>
    </w:p>
    <w:p w14:paraId="5B5057B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44121BB" w14:textId="77777777" w:rsidR="00E31109" w:rsidRPr="0015329B" w:rsidRDefault="00E31109" w:rsidP="00EB64D8">
      <w:pPr>
        <w:pStyle w:val="Footer"/>
        <w:numPr>
          <w:ilvl w:val="3"/>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SFA building rules and regulations.</w:t>
      </w:r>
    </w:p>
    <w:p w14:paraId="41B7C326"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31" w:name="_Toc384198853"/>
      <w:bookmarkStart w:id="32" w:name="_Toc33433070"/>
      <w:r w:rsidRPr="0015329B">
        <w:rPr>
          <w:rFonts w:ascii="Times New Roman" w:hAnsi="Times New Roman" w:cs="Times New Roman"/>
          <w:color w:val="000000"/>
          <w:sz w:val="24"/>
          <w:szCs w:val="24"/>
        </w:rPr>
        <w:t>Nondiscrimination</w:t>
      </w:r>
      <w:bookmarkEnd w:id="31"/>
      <w:bookmarkEnd w:id="32"/>
    </w:p>
    <w:p w14:paraId="41C655D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0D79BBA" w14:textId="77777777" w:rsidR="00E31109" w:rsidRPr="0015329B" w:rsidRDefault="00E31109" w:rsidP="00604329">
      <w:pPr>
        <w:pStyle w:val="Footer"/>
        <w:numPr>
          <w:ilvl w:val="0"/>
          <w:numId w:val="31"/>
        </w:numPr>
        <w:tabs>
          <w:tab w:val="clear" w:pos="4320"/>
          <w:tab w:val="clear" w:pos="8640"/>
        </w:tabs>
        <w:jc w:val="both"/>
        <w:rPr>
          <w:rFonts w:ascii="Times New Roman" w:hAnsi="Times New Roman"/>
          <w:color w:val="000000"/>
        </w:rPr>
      </w:pPr>
      <w:r w:rsidRPr="0015329B">
        <w:rPr>
          <w:rFonts w:ascii="Times New Roman" w:hAnsi="Times New Roman"/>
          <w:color w:val="000000"/>
        </w:rPr>
        <w:t>Both the SFA and the FSMC agree that no child who participates in the NSLP, SBP</w:t>
      </w:r>
      <w:r w:rsidR="00DE2BA6" w:rsidRPr="0015329B">
        <w:rPr>
          <w:rFonts w:ascii="Times New Roman" w:hAnsi="Times New Roman"/>
          <w:color w:val="000000"/>
        </w:rPr>
        <w:t>. ASSP,</w:t>
      </w:r>
      <w:r w:rsidRPr="0015329B">
        <w:rPr>
          <w:rFonts w:ascii="Times New Roman" w:hAnsi="Times New Roman"/>
          <w:color w:val="000000"/>
        </w:rPr>
        <w:t xml:space="preserve"> SFSP</w:t>
      </w:r>
      <w:r w:rsidR="00C76958" w:rsidRPr="0015329B">
        <w:rPr>
          <w:rFonts w:ascii="Times New Roman" w:hAnsi="Times New Roman"/>
          <w:color w:val="000000"/>
        </w:rPr>
        <w:t xml:space="preserve"> a</w:t>
      </w:r>
      <w:r w:rsidR="00DE2BA6" w:rsidRPr="0015329B">
        <w:rPr>
          <w:rFonts w:ascii="Times New Roman" w:hAnsi="Times New Roman"/>
          <w:color w:val="000000"/>
        </w:rPr>
        <w:t>nd SMP</w:t>
      </w:r>
      <w:r w:rsidRPr="0015329B">
        <w:rPr>
          <w:rFonts w:ascii="Times New Roman" w:hAnsi="Times New Roman"/>
          <w:color w:val="000000"/>
        </w:rPr>
        <w:t xml:space="preserve"> will be discriminated against on the </w:t>
      </w:r>
      <w:r w:rsidR="00FC164C" w:rsidRPr="0015329B">
        <w:rPr>
          <w:rFonts w:ascii="Times New Roman" w:hAnsi="Times New Roman"/>
          <w:color w:val="000000"/>
        </w:rPr>
        <w:t>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1A7E1620"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33" w:name="_Toc384198854"/>
      <w:bookmarkStart w:id="34" w:name="_Toc33433071"/>
      <w:r w:rsidRPr="0015329B">
        <w:rPr>
          <w:rFonts w:ascii="Times New Roman" w:hAnsi="Times New Roman" w:cs="Times New Roman"/>
          <w:color w:val="000000"/>
          <w:sz w:val="24"/>
          <w:szCs w:val="24"/>
        </w:rPr>
        <w:t>Emergency Closing</w:t>
      </w:r>
      <w:bookmarkEnd w:id="33"/>
      <w:bookmarkEnd w:id="34"/>
    </w:p>
    <w:p w14:paraId="72237E4C"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6B11E0C" w14:textId="77777777" w:rsidR="00E31109" w:rsidRPr="0015329B" w:rsidRDefault="00E31109" w:rsidP="00EB64D8">
      <w:pPr>
        <w:pStyle w:val="Footer"/>
        <w:numPr>
          <w:ilvl w:val="1"/>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interruption in utility service of which it has knowledge.</w:t>
      </w:r>
    </w:p>
    <w:p w14:paraId="63DA96B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3D3C018" w14:textId="77777777" w:rsidR="00E31109" w:rsidRPr="0015329B" w:rsidRDefault="00E31109" w:rsidP="00EB64D8">
      <w:pPr>
        <w:pStyle w:val="Footer"/>
        <w:numPr>
          <w:ilvl w:val="1"/>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delay in the beginning of the school day or the closing of school(s) due to snow or other emergency conditions.</w:t>
      </w:r>
    </w:p>
    <w:p w14:paraId="7D7D309B"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35" w:name="_Toc384198855"/>
      <w:bookmarkStart w:id="36" w:name="_Toc33433072"/>
      <w:r w:rsidRPr="0015329B">
        <w:rPr>
          <w:rFonts w:ascii="Times New Roman" w:hAnsi="Times New Roman" w:cs="Times New Roman"/>
          <w:color w:val="000000"/>
          <w:sz w:val="24"/>
          <w:szCs w:val="24"/>
        </w:rPr>
        <w:t>Terms and Termination</w:t>
      </w:r>
      <w:bookmarkEnd w:id="35"/>
      <w:bookmarkEnd w:id="36"/>
    </w:p>
    <w:p w14:paraId="46BEACFC"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BFF10FF" w14:textId="77777777" w:rsidR="00E31109" w:rsidRPr="0015329B" w:rsidRDefault="00E31109" w:rsidP="00EB64D8">
      <w:pPr>
        <w:pStyle w:val="Footer"/>
        <w:numPr>
          <w:ilvl w:val="3"/>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The SFA or the FSMC may terminate the contract for cause by giving 60 days written notice</w:t>
      </w:r>
      <w:r w:rsidR="00D60F18" w:rsidRPr="0015329B">
        <w:rPr>
          <w:rFonts w:ascii="Times New Roman" w:hAnsi="Times New Roman"/>
          <w:color w:val="000000"/>
        </w:rPr>
        <w:t xml:space="preserve">. </w:t>
      </w:r>
      <w:r w:rsidR="00DE2BA6" w:rsidRPr="0015329B">
        <w:rPr>
          <w:rFonts w:ascii="Times New Roman" w:hAnsi="Times New Roman"/>
          <w:color w:val="000000"/>
        </w:rPr>
        <w:t>(Reference 7 CFR 210.16(d))</w:t>
      </w:r>
    </w:p>
    <w:p w14:paraId="233BCB2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7EC3EDA" w14:textId="77777777" w:rsidR="00E31109" w:rsidRPr="0015329B" w:rsidRDefault="00E31109" w:rsidP="00EB64D8">
      <w:pPr>
        <w:pStyle w:val="Footer"/>
        <w:numPr>
          <w:ilvl w:val="3"/>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At any time, because of circumstances beyond the control of the SFA as well as the FSMC, the FSMC or the SFA may terminate the contract by giving </w:t>
      </w:r>
      <w:r w:rsidR="00947A48" w:rsidRPr="0015329B">
        <w:rPr>
          <w:rFonts w:ascii="Times New Roman" w:hAnsi="Times New Roman"/>
          <w:color w:val="000000"/>
        </w:rPr>
        <w:t xml:space="preserve">60 </w:t>
      </w:r>
      <w:r w:rsidRPr="0015329B">
        <w:rPr>
          <w:rFonts w:ascii="Times New Roman" w:hAnsi="Times New Roman"/>
          <w:color w:val="000000"/>
        </w:rPr>
        <w:t>days written notice to the other party</w:t>
      </w:r>
      <w:r w:rsidR="00D60F18" w:rsidRPr="0015329B">
        <w:rPr>
          <w:rFonts w:ascii="Times New Roman" w:hAnsi="Times New Roman"/>
          <w:color w:val="000000"/>
        </w:rPr>
        <w:t xml:space="preserve">. </w:t>
      </w:r>
    </w:p>
    <w:p w14:paraId="4D33FBD3"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E50A431" w14:textId="77777777" w:rsidR="00E31109" w:rsidRPr="0015329B" w:rsidRDefault="00E31109" w:rsidP="00EB64D8">
      <w:pPr>
        <w:pStyle w:val="Footer"/>
        <w:numPr>
          <w:ilvl w:val="3"/>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56B7E422" w14:textId="77777777" w:rsidR="00931AF2" w:rsidRPr="0015329B" w:rsidRDefault="00931AF2" w:rsidP="00E31109">
      <w:pPr>
        <w:pStyle w:val="Footer"/>
        <w:tabs>
          <w:tab w:val="clear" w:pos="4320"/>
          <w:tab w:val="clear" w:pos="8640"/>
        </w:tabs>
        <w:jc w:val="both"/>
        <w:rPr>
          <w:rFonts w:ascii="Times New Roman" w:hAnsi="Times New Roman"/>
          <w:color w:val="000000"/>
        </w:rPr>
      </w:pPr>
    </w:p>
    <w:p w14:paraId="67B7E19D"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37" w:name="_Toc384198856"/>
      <w:bookmarkStart w:id="38" w:name="_Toc33433073"/>
      <w:r w:rsidRPr="0015329B">
        <w:rPr>
          <w:rFonts w:ascii="Times New Roman" w:hAnsi="Times New Roman" w:cs="Times New Roman"/>
          <w:color w:val="000000"/>
          <w:sz w:val="24"/>
          <w:szCs w:val="24"/>
        </w:rPr>
        <w:lastRenderedPageBreak/>
        <w:t>Nonperformance by FSMC</w:t>
      </w:r>
      <w:bookmarkEnd w:id="37"/>
      <w:bookmarkEnd w:id="38"/>
    </w:p>
    <w:p w14:paraId="1457282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EABBA54" w14:textId="77777777" w:rsidR="00E31109" w:rsidRPr="0015329B" w:rsidRDefault="00E31109" w:rsidP="00EB64D8">
      <w:pPr>
        <w:pStyle w:val="Footer"/>
        <w:numPr>
          <w:ilvl w:val="5"/>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4D180CC5" w14:textId="77777777" w:rsidR="00E31109" w:rsidRPr="0015329B" w:rsidRDefault="00E31109" w:rsidP="00EB64D8">
      <w:pPr>
        <w:pStyle w:val="Footer"/>
        <w:numPr>
          <w:ilvl w:val="5"/>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pay the SFA the full amount of any meal overclaims which are attributable to the FSMC’s negligence, including those overclaims based on reviews or audit findings that occurred during the effective dates of original and </w:t>
      </w:r>
      <w:r w:rsidR="00B44026">
        <w:rPr>
          <w:rFonts w:ascii="Times New Roman" w:hAnsi="Times New Roman"/>
          <w:color w:val="000000"/>
        </w:rPr>
        <w:t>c</w:t>
      </w:r>
      <w:r w:rsidRPr="0015329B">
        <w:rPr>
          <w:rFonts w:ascii="Times New Roman" w:hAnsi="Times New Roman"/>
          <w:color w:val="000000"/>
        </w:rPr>
        <w:t>al contracts.</w:t>
      </w:r>
    </w:p>
    <w:p w14:paraId="2EAEBCE8" w14:textId="77777777" w:rsidR="00E31109" w:rsidRPr="0015329B" w:rsidRDefault="00E31109" w:rsidP="00EB64D8">
      <w:pPr>
        <w:pStyle w:val="Footer"/>
        <w:numPr>
          <w:ilvl w:val="5"/>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In the event either party commits a material breach, the non-breaching party may terminate this agreement for cause by giving </w:t>
      </w:r>
      <w:r w:rsidR="0015329B" w:rsidRPr="0015329B">
        <w:rPr>
          <w:rFonts w:ascii="Times New Roman" w:hAnsi="Times New Roman"/>
          <w:color w:val="000000"/>
        </w:rPr>
        <w:t>60</w:t>
      </w:r>
      <w:r w:rsidRPr="0015329B">
        <w:rPr>
          <w:rFonts w:ascii="Times New Roman" w:hAnsi="Times New Roman"/>
          <w:color w:val="000000"/>
        </w:rPr>
        <w:t xml:space="preserve"> days written notice</w:t>
      </w:r>
      <w:r w:rsidR="0015329B" w:rsidRPr="0015329B">
        <w:rPr>
          <w:rFonts w:ascii="Times New Roman" w:hAnsi="Times New Roman"/>
          <w:color w:val="000000"/>
        </w:rPr>
        <w:t xml:space="preserve"> (7 CFR 210.16(d)</w:t>
      </w:r>
      <w:r w:rsidR="00D60F18" w:rsidRPr="0015329B">
        <w:rPr>
          <w:rFonts w:ascii="Times New Roman" w:hAnsi="Times New Roman"/>
          <w:color w:val="000000"/>
        </w:rPr>
        <w:t xml:space="preserve">. </w:t>
      </w:r>
      <w:r w:rsidRPr="0015329B">
        <w:rPr>
          <w:rFonts w:ascii="Times New Roman" w:hAnsi="Times New Roman"/>
          <w:color w:val="000000"/>
        </w:rPr>
        <w:t>If the breach is remedied prior to the proposed termination date, the non-breaching party may elect to continue this agreement.</w:t>
      </w:r>
    </w:p>
    <w:p w14:paraId="0091D3D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579BF57" w14:textId="77777777" w:rsidR="00E31109" w:rsidRPr="0015329B" w:rsidRDefault="00E31109" w:rsidP="00EB64D8">
      <w:pPr>
        <w:pStyle w:val="Footer"/>
        <w:numPr>
          <w:ilvl w:val="5"/>
          <w:numId w:val="11"/>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Notwithstanding the breaching provision above, the SFA may </w:t>
      </w:r>
      <w:r w:rsidR="00537B56" w:rsidRPr="0015329B">
        <w:rPr>
          <w:rFonts w:ascii="Times New Roman" w:hAnsi="Times New Roman"/>
          <w:color w:val="000000"/>
        </w:rPr>
        <w:t xml:space="preserve">immediately </w:t>
      </w:r>
      <w:r w:rsidRPr="0015329B">
        <w:rPr>
          <w:rFonts w:ascii="Times New Roman" w:hAnsi="Times New Roman"/>
          <w:color w:val="000000"/>
        </w:rPr>
        <w:t xml:space="preserve">terminate this contract </w:t>
      </w:r>
      <w:r w:rsidR="00537B56" w:rsidRPr="0015329B">
        <w:rPr>
          <w:rFonts w:ascii="Times New Roman" w:hAnsi="Times New Roman"/>
          <w:color w:val="000000"/>
        </w:rPr>
        <w:t xml:space="preserve">with written notice to FSMC </w:t>
      </w:r>
      <w:r w:rsidRPr="0015329B">
        <w:rPr>
          <w:rFonts w:ascii="Times New Roman" w:hAnsi="Times New Roman"/>
          <w:color w:val="000000"/>
        </w:rPr>
        <w:t>for breach/neglect as determined by the SFA when considering such items as failure to maintain and enforce required standards of sanitation, failure to maintain proper insurance coverage as outlined by the contract, failure to provide required periodic information/statements, or failure to maintain quality of service at a level satisfactory to the SFA</w:t>
      </w:r>
      <w:r w:rsidR="00D60F18" w:rsidRPr="0015329B">
        <w:rPr>
          <w:rFonts w:ascii="Times New Roman" w:hAnsi="Times New Roman"/>
          <w:color w:val="000000"/>
        </w:rPr>
        <w:t xml:space="preserve">. </w:t>
      </w:r>
      <w:r w:rsidRPr="0015329B">
        <w:rPr>
          <w:rFonts w:ascii="Times New Roman" w:hAnsi="Times New Roman"/>
          <w:color w:val="000000"/>
        </w:rPr>
        <w:t>The SFA is the responsible a</w:t>
      </w:r>
      <w:r w:rsidR="001F441B" w:rsidRPr="0015329B">
        <w:rPr>
          <w:rFonts w:ascii="Times New Roman" w:hAnsi="Times New Roman"/>
          <w:color w:val="000000"/>
        </w:rPr>
        <w:t xml:space="preserve">uthority without recourse to USDA </w:t>
      </w:r>
      <w:r w:rsidRPr="0015329B">
        <w:rPr>
          <w:rFonts w:ascii="Times New Roman" w:hAnsi="Times New Roman"/>
          <w:color w:val="000000"/>
        </w:rPr>
        <w:t xml:space="preserve">or </w:t>
      </w:r>
      <w:r w:rsidR="00EA4A9F" w:rsidRPr="0015329B">
        <w:rPr>
          <w:rFonts w:ascii="Times New Roman" w:hAnsi="Times New Roman"/>
          <w:color w:val="000000"/>
        </w:rPr>
        <w:t>PED</w:t>
      </w:r>
      <w:r w:rsidRPr="0015329B">
        <w:rPr>
          <w:rFonts w:ascii="Times New Roman" w:hAnsi="Times New Roman"/>
          <w:color w:val="000000"/>
        </w:rPr>
        <w:t xml:space="preserve"> to the settlement and satisfaction of all contractual and administrative issues arising from the transaction</w:t>
      </w:r>
      <w:r w:rsidR="00D60F18" w:rsidRPr="0015329B">
        <w:rPr>
          <w:rFonts w:ascii="Times New Roman" w:hAnsi="Times New Roman"/>
          <w:color w:val="000000"/>
        </w:rPr>
        <w:t xml:space="preserve">. </w:t>
      </w:r>
      <w:r w:rsidRPr="0015329B">
        <w:rPr>
          <w:rFonts w:ascii="Times New Roman" w:hAnsi="Times New Roman"/>
          <w:color w:val="000000"/>
        </w:rPr>
        <w:t>Such authority includes, bu</w:t>
      </w:r>
      <w:r w:rsidR="00DE2BA6" w:rsidRPr="0015329B">
        <w:rPr>
          <w:rFonts w:ascii="Times New Roman" w:hAnsi="Times New Roman"/>
          <w:color w:val="000000"/>
        </w:rPr>
        <w:t>t is not limited to:</w:t>
      </w:r>
      <w:r w:rsidRPr="0015329B">
        <w:rPr>
          <w:rFonts w:ascii="Times New Roman" w:hAnsi="Times New Roman"/>
          <w:color w:val="000000"/>
        </w:rPr>
        <w:t xml:space="preserve"> source evaluation, protests, disputes, claims, or other matters of contractual nature</w:t>
      </w:r>
      <w:r w:rsidR="00D60F18" w:rsidRPr="0015329B">
        <w:rPr>
          <w:rFonts w:ascii="Times New Roman" w:hAnsi="Times New Roman"/>
          <w:color w:val="000000"/>
        </w:rPr>
        <w:t xml:space="preserve">. </w:t>
      </w:r>
      <w:r w:rsidRPr="0015329B">
        <w:rPr>
          <w:rFonts w:ascii="Times New Roman" w:hAnsi="Times New Roman"/>
          <w:color w:val="000000"/>
        </w:rPr>
        <w:t>Matters concerning violations of the law will be referred to local, state, or federal authority that has proper jurisdiction.</w:t>
      </w:r>
    </w:p>
    <w:p w14:paraId="5AAE68B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FF30585"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39" w:name="_Toc384198857"/>
      <w:bookmarkStart w:id="40" w:name="_Toc33433074"/>
      <w:r w:rsidRPr="0015329B">
        <w:rPr>
          <w:rFonts w:ascii="Times New Roman" w:hAnsi="Times New Roman" w:cs="Times New Roman"/>
          <w:color w:val="000000"/>
          <w:sz w:val="24"/>
          <w:szCs w:val="24"/>
        </w:rPr>
        <w:t>Certification</w:t>
      </w:r>
      <w:bookmarkEnd w:id="39"/>
      <w:bookmarkEnd w:id="40"/>
    </w:p>
    <w:p w14:paraId="5927BA7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42A8BA7"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4F3C66A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B39E39C"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Sections 103 and 107 of the Contract Work Hours and Safety Standards Act (the </w:t>
      </w:r>
      <w:r w:rsidRPr="0015329B">
        <w:rPr>
          <w:rFonts w:ascii="Times New Roman" w:hAnsi="Times New Roman"/>
          <w:i/>
          <w:iCs/>
          <w:color w:val="000000"/>
        </w:rPr>
        <w:t>Act</w:t>
      </w:r>
      <w:r w:rsidRPr="0015329B">
        <w:rPr>
          <w:rFonts w:ascii="Times New Roman" w:hAnsi="Times New Roman"/>
          <w:color w:val="000000"/>
        </w:rPr>
        <w:t>), 40 U.S.C. §§327-330, as supplemented by Department of Labor regulation, 29 CFR Part 5</w:t>
      </w:r>
      <w:r w:rsidR="00D60F18" w:rsidRPr="0015329B">
        <w:rPr>
          <w:rFonts w:ascii="Times New Roman" w:hAnsi="Times New Roman"/>
          <w:color w:val="000000"/>
        </w:rPr>
        <w:t xml:space="preserve">. </w:t>
      </w:r>
      <w:r w:rsidRPr="0015329B">
        <w:rPr>
          <w:rFonts w:ascii="Times New Roman" w:hAnsi="Times New Roman"/>
          <w:color w:val="000000"/>
        </w:rPr>
        <w:t>Under Section 103 of the Act</w:t>
      </w:r>
      <w:r w:rsidR="0063784F" w:rsidRPr="0015329B">
        <w:rPr>
          <w:rFonts w:ascii="Times New Roman" w:hAnsi="Times New Roman"/>
          <w:color w:val="000000"/>
        </w:rPr>
        <w:t>,</w:t>
      </w:r>
      <w:r w:rsidRPr="0015329B">
        <w:rPr>
          <w:rFonts w:ascii="Times New Roman" w:hAnsi="Times New Roman"/>
          <w:color w:val="000000"/>
        </w:rPr>
        <w:t xml:space="preserve"> the FSMC shall be</w:t>
      </w:r>
      <w:r w:rsidR="00DE2BA6" w:rsidRPr="0015329B">
        <w:rPr>
          <w:rFonts w:ascii="Times New Roman" w:hAnsi="Times New Roman"/>
          <w:color w:val="000000"/>
        </w:rPr>
        <w:t xml:space="preserve"> required to compute the wages o</w:t>
      </w:r>
      <w:r w:rsidRPr="0015329B">
        <w:rPr>
          <w:rFonts w:ascii="Times New Roman" w:hAnsi="Times New Roman"/>
          <w:color w:val="000000"/>
        </w:rPr>
        <w:t>f every laborer on the basis of a standard workday of eight hours, and a standard work</w:t>
      </w:r>
      <w:r w:rsidR="0063784F" w:rsidRPr="0015329B">
        <w:rPr>
          <w:rFonts w:ascii="Times New Roman" w:hAnsi="Times New Roman"/>
          <w:color w:val="000000"/>
        </w:rPr>
        <w:t xml:space="preserve"> </w:t>
      </w:r>
      <w:r w:rsidRPr="0015329B">
        <w:rPr>
          <w:rFonts w:ascii="Times New Roman" w:hAnsi="Times New Roman"/>
          <w:color w:val="000000"/>
        </w:rPr>
        <w:t>week of 40 hours</w:t>
      </w:r>
      <w:r w:rsidR="00D60F18" w:rsidRPr="0015329B">
        <w:rPr>
          <w:rFonts w:ascii="Times New Roman" w:hAnsi="Times New Roman"/>
          <w:color w:val="000000"/>
        </w:rPr>
        <w:t xml:space="preserve">. </w:t>
      </w:r>
      <w:r w:rsidRPr="0015329B">
        <w:rPr>
          <w:rFonts w:ascii="Times New Roman" w:hAnsi="Times New Roman"/>
          <w:color w:val="000000"/>
        </w:rPr>
        <w:t>Work in excess of the standard workday or standard work</w:t>
      </w:r>
      <w:r w:rsidR="0063784F" w:rsidRPr="0015329B">
        <w:rPr>
          <w:rFonts w:ascii="Times New Roman" w:hAnsi="Times New Roman"/>
          <w:color w:val="000000"/>
        </w:rPr>
        <w:t xml:space="preserve"> </w:t>
      </w:r>
      <w:r w:rsidRPr="0015329B">
        <w:rPr>
          <w:rFonts w:ascii="Times New Roman" w:hAnsi="Times New Roman"/>
          <w:color w:val="000000"/>
        </w:rPr>
        <w:t>week is permissible provided that the worker is compensated at a rate of not less than 1½ times the basic rate of pay for all hours worked in excess of eight hours in any calendar day or 40 hours in any work</w:t>
      </w:r>
      <w:r w:rsidR="0063784F" w:rsidRPr="0015329B">
        <w:rPr>
          <w:rFonts w:ascii="Times New Roman" w:hAnsi="Times New Roman"/>
          <w:color w:val="000000"/>
        </w:rPr>
        <w:t xml:space="preserve"> </w:t>
      </w:r>
      <w:r w:rsidRPr="0015329B">
        <w:rPr>
          <w:rFonts w:ascii="Times New Roman" w:hAnsi="Times New Roman"/>
          <w:color w:val="000000"/>
        </w:rPr>
        <w:t>week.</w:t>
      </w:r>
    </w:p>
    <w:p w14:paraId="56DDCF8E"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6706C68"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Executive Order 11246, entitled </w:t>
      </w:r>
      <w:r w:rsidRPr="0015329B">
        <w:rPr>
          <w:rFonts w:ascii="Times New Roman" w:hAnsi="Times New Roman"/>
          <w:i/>
          <w:iCs/>
          <w:color w:val="000000"/>
        </w:rPr>
        <w:t>Equal Employment Opportunity</w:t>
      </w:r>
      <w:r w:rsidRPr="0015329B">
        <w:rPr>
          <w:rFonts w:ascii="Times New Roman" w:hAnsi="Times New Roman"/>
          <w:color w:val="000000"/>
        </w:rPr>
        <w:t>, as amended by Executive Order 11375 of October 13, 1967, and as supplemented in Department of Labor regulations, 41 CFR Part 60.</w:t>
      </w:r>
    </w:p>
    <w:p w14:paraId="71FB81E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8B2AC78"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sidRPr="0015329B">
        <w:rPr>
          <w:rFonts w:ascii="Times New Roman" w:hAnsi="Times New Roman"/>
          <w:i/>
          <w:iCs/>
          <w:color w:val="000000"/>
        </w:rPr>
        <w:t>Civil Rights Compliance and Enforcement in School Nutrition Programs</w:t>
      </w:r>
      <w:r w:rsidRPr="0015329B">
        <w:rPr>
          <w:rFonts w:ascii="Times New Roman" w:hAnsi="Times New Roman"/>
          <w:color w:val="000000"/>
        </w:rPr>
        <w:t>.</w:t>
      </w:r>
    </w:p>
    <w:p w14:paraId="598F4AB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9312CA2" w14:textId="77777777" w:rsidR="001135DE" w:rsidRPr="009A7B43" w:rsidRDefault="00E31109" w:rsidP="0049278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w:t>
      </w:r>
      <w:r w:rsidRPr="0015329B">
        <w:rPr>
          <w:rFonts w:ascii="Times New Roman" w:hAnsi="Times New Roman"/>
          <w:i/>
          <w:iCs/>
          <w:color w:val="000000"/>
        </w:rPr>
        <w:t xml:space="preserve">Buy American Provision </w:t>
      </w:r>
      <w:r w:rsidRPr="0015329B">
        <w:rPr>
          <w:rFonts w:ascii="Times New Roman" w:hAnsi="Times New Roman"/>
          <w:color w:val="000000"/>
        </w:rPr>
        <w:t>for contracts that involve the purchase of food, USDA Regulation 7 CFR Part 250</w:t>
      </w:r>
      <w:r w:rsidR="0015329B">
        <w:rPr>
          <w:rFonts w:ascii="Times New Roman" w:hAnsi="Times New Roman"/>
          <w:color w:val="000000"/>
        </w:rPr>
        <w:t>.17(e)</w:t>
      </w:r>
      <w:r w:rsidR="0043735E">
        <w:rPr>
          <w:rFonts w:ascii="Times New Roman" w:hAnsi="Times New Roman"/>
          <w:color w:val="000000"/>
        </w:rPr>
        <w:t xml:space="preserve"> and </w:t>
      </w:r>
      <w:r w:rsidR="0043735E" w:rsidRPr="004D4682">
        <w:rPr>
          <w:rFonts w:ascii="Times New Roman" w:hAnsi="Times New Roman"/>
          <w:color w:val="000000"/>
        </w:rPr>
        <w:t>7 CFR 210.21</w:t>
      </w:r>
      <w:r w:rsidR="0015329B" w:rsidRPr="004D4682">
        <w:rPr>
          <w:rFonts w:ascii="Times New Roman" w:hAnsi="Times New Roman"/>
          <w:color w:val="000000"/>
        </w:rPr>
        <w:t>.</w:t>
      </w:r>
    </w:p>
    <w:p w14:paraId="1E8A35DE" w14:textId="77777777" w:rsidR="001135DE" w:rsidRPr="0015329B" w:rsidRDefault="001135DE" w:rsidP="00492788">
      <w:pPr>
        <w:tabs>
          <w:tab w:val="num" w:pos="1440"/>
        </w:tabs>
        <w:ind w:left="1080"/>
        <w:rPr>
          <w:rFonts w:ascii="Times New Roman" w:hAnsi="Times New Roman"/>
          <w:b/>
          <w:u w:val="single"/>
        </w:rPr>
      </w:pPr>
    </w:p>
    <w:p w14:paraId="37415885" w14:textId="77777777" w:rsidR="001135DE" w:rsidRPr="0015329B" w:rsidRDefault="001135DE" w:rsidP="00EB64D8">
      <w:pPr>
        <w:numPr>
          <w:ilvl w:val="6"/>
          <w:numId w:val="12"/>
        </w:numPr>
        <w:rPr>
          <w:rFonts w:ascii="Times New Roman" w:hAnsi="Times New Roman"/>
          <w:b/>
          <w:u w:val="single"/>
        </w:rPr>
      </w:pPr>
      <w:r w:rsidRPr="0015329B">
        <w:rPr>
          <w:rFonts w:ascii="Times New Roman" w:hAnsi="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60EDBC1C" w14:textId="77777777" w:rsidR="001135DE" w:rsidRPr="0015329B" w:rsidRDefault="001135DE" w:rsidP="00EB64D8">
      <w:pPr>
        <w:numPr>
          <w:ilvl w:val="6"/>
          <w:numId w:val="12"/>
        </w:numPr>
        <w:rPr>
          <w:rFonts w:ascii="Times New Roman" w:hAnsi="Times New Roman"/>
          <w:b/>
          <w:u w:val="single"/>
        </w:rPr>
      </w:pPr>
      <w:r w:rsidRPr="0015329B">
        <w:rPr>
          <w:rFonts w:ascii="Times New Roman" w:hAnsi="Times New Roman"/>
        </w:rPr>
        <w:t xml:space="preserve">The FSMC shall certify the percentage of </w:t>
      </w:r>
      <w:r w:rsidR="00F55725" w:rsidRPr="0015329B">
        <w:rPr>
          <w:rFonts w:ascii="Times New Roman" w:hAnsi="Times New Roman"/>
        </w:rPr>
        <w:t>5</w:t>
      </w:r>
      <w:r w:rsidR="0015329B">
        <w:rPr>
          <w:rFonts w:ascii="Times New Roman" w:hAnsi="Times New Roman"/>
        </w:rPr>
        <w:t>1</w:t>
      </w:r>
      <w:r w:rsidR="00F55725" w:rsidRPr="0015329B">
        <w:rPr>
          <w:rFonts w:ascii="Times New Roman" w:hAnsi="Times New Roman"/>
        </w:rPr>
        <w:t xml:space="preserve">% or more </w:t>
      </w:r>
      <w:r w:rsidRPr="0015329B">
        <w:rPr>
          <w:rFonts w:ascii="Times New Roman" w:hAnsi="Times New Roman"/>
        </w:rPr>
        <w:t>U.S. content in the products supplied to the SFA</w:t>
      </w:r>
      <w:r w:rsidR="0015329B">
        <w:rPr>
          <w:rFonts w:ascii="Times New Roman" w:hAnsi="Times New Roman"/>
        </w:rPr>
        <w:t xml:space="preserve"> per memo SP-38-2017</w:t>
      </w:r>
      <w:r w:rsidRPr="0015329B">
        <w:rPr>
          <w:rFonts w:ascii="Times New Roman" w:hAnsi="Times New Roman"/>
        </w:rPr>
        <w:t xml:space="preserve">. </w:t>
      </w:r>
    </w:p>
    <w:p w14:paraId="1B565730" w14:textId="77777777" w:rsidR="001135DE" w:rsidRPr="0015329B" w:rsidRDefault="001135DE" w:rsidP="00EB64D8">
      <w:pPr>
        <w:numPr>
          <w:ilvl w:val="6"/>
          <w:numId w:val="12"/>
        </w:numPr>
        <w:rPr>
          <w:rFonts w:ascii="Times New Roman" w:hAnsi="Times New Roman"/>
          <w:b/>
          <w:u w:val="single"/>
        </w:rPr>
      </w:pPr>
      <w:r w:rsidRPr="0015329B">
        <w:rPr>
          <w:rFonts w:ascii="Times New Roman" w:hAnsi="Times New Roman"/>
        </w:rPr>
        <w:t>The SFA reserves the right to review vendor purchase records to ensure compliance with the Buy American provision.</w:t>
      </w:r>
      <w:r w:rsidR="0015329B">
        <w:rPr>
          <w:rFonts w:ascii="Times New Roman" w:hAnsi="Times New Roman"/>
        </w:rPr>
        <w:t xml:space="preserve"> If the domestic foods are unavailable then they may get a subs</w:t>
      </w:r>
      <w:r w:rsidR="0043735E">
        <w:rPr>
          <w:rFonts w:ascii="Times New Roman" w:hAnsi="Times New Roman"/>
        </w:rPr>
        <w:t xml:space="preserve">titution </w:t>
      </w:r>
      <w:r w:rsidR="0015329B">
        <w:rPr>
          <w:rFonts w:ascii="Times New Roman" w:hAnsi="Times New Roman"/>
        </w:rPr>
        <w:t xml:space="preserve">may be put into place as long as documentation from the vendor or the SFA is kept </w:t>
      </w:r>
      <w:r w:rsidR="006A03EA">
        <w:rPr>
          <w:rFonts w:ascii="Times New Roman" w:hAnsi="Times New Roman"/>
        </w:rPr>
        <w:t>supporting the subs</w:t>
      </w:r>
      <w:r w:rsidR="0043735E">
        <w:rPr>
          <w:rFonts w:ascii="Times New Roman" w:hAnsi="Times New Roman"/>
        </w:rPr>
        <w:t xml:space="preserve">titution </w:t>
      </w:r>
      <w:r w:rsidR="0015329B">
        <w:rPr>
          <w:rFonts w:ascii="Times New Roman" w:hAnsi="Times New Roman"/>
        </w:rPr>
        <w:t xml:space="preserve">Memo SP-38-2017. </w:t>
      </w:r>
    </w:p>
    <w:p w14:paraId="5A5B9E2F" w14:textId="77777777" w:rsidR="00DC1530" w:rsidRPr="0015329B" w:rsidRDefault="00DC1530" w:rsidP="00EB64D8">
      <w:pPr>
        <w:numPr>
          <w:ilvl w:val="6"/>
          <w:numId w:val="12"/>
        </w:numPr>
        <w:rPr>
          <w:rFonts w:ascii="Times New Roman" w:hAnsi="Times New Roman"/>
        </w:rPr>
      </w:pPr>
      <w:r w:rsidRPr="0015329B">
        <w:rPr>
          <w:rFonts w:ascii="Times New Roman" w:hAnsi="Times New Roman"/>
        </w:rPr>
        <w:t>The FSMC shall be required use alternative domestic foods prior to requesting SFA approval to purchase nondomestic foods.</w:t>
      </w:r>
    </w:p>
    <w:p w14:paraId="07D0517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DD0D96D"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of Independent Price Determination</w:t>
      </w:r>
      <w:r w:rsidR="00DE2BA6" w:rsidRPr="0015329B">
        <w:rPr>
          <w:rFonts w:ascii="Times New Roman" w:hAnsi="Times New Roman"/>
          <w:color w:val="000000"/>
        </w:rPr>
        <w:t>, Attachment R</w:t>
      </w:r>
      <w:r w:rsidRPr="0015329B">
        <w:rPr>
          <w:rFonts w:ascii="Times New Roman" w:hAnsi="Times New Roman"/>
          <w:color w:val="000000"/>
        </w:rPr>
        <w:t>, which was attached as an addendum to the FSMC’s bid/proposal and which is incorporated herein by reference and made a part of this contract.</w:t>
      </w:r>
    </w:p>
    <w:p w14:paraId="30321D17"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D92C3D1"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Regarding Disbarment, Suspension, Ineligibility, and Voluntary Exclusion</w:t>
      </w:r>
      <w:r w:rsidR="0063784F" w:rsidRPr="0015329B">
        <w:rPr>
          <w:rFonts w:ascii="Times New Roman" w:hAnsi="Times New Roman"/>
          <w:color w:val="000000"/>
        </w:rPr>
        <w:t>, Attachment S</w:t>
      </w:r>
      <w:r w:rsidRPr="0015329B">
        <w:rPr>
          <w:rFonts w:ascii="Times New Roman" w:hAnsi="Times New Roman"/>
          <w:color w:val="000000"/>
        </w:rPr>
        <w:t>, which was attached as an addendum to the FSMC’s bid/proposal and which is incorporated and made a part of this contract</w:t>
      </w:r>
      <w:r w:rsidR="00D60F18" w:rsidRPr="0015329B">
        <w:rPr>
          <w:rFonts w:ascii="Times New Roman" w:hAnsi="Times New Roman"/>
          <w:color w:val="000000"/>
        </w:rPr>
        <w:t xml:space="preserve">. </w:t>
      </w:r>
      <w:r w:rsidRPr="0015329B">
        <w:rPr>
          <w:rFonts w:ascii="Times New Roman" w:hAnsi="Times New Roman"/>
          <w:color w:val="000000"/>
        </w:rPr>
        <w:t>This is required of contracts of $25,000 or more</w:t>
      </w:r>
      <w:r w:rsidR="00D60F18" w:rsidRPr="0015329B">
        <w:rPr>
          <w:rFonts w:ascii="Times New Roman" w:hAnsi="Times New Roman"/>
          <w:color w:val="000000"/>
        </w:rPr>
        <w:t xml:space="preserve">. </w:t>
      </w:r>
      <w:r w:rsidRPr="0015329B">
        <w:rPr>
          <w:rFonts w:ascii="Times New Roman" w:hAnsi="Times New Roman"/>
          <w:color w:val="000000"/>
        </w:rPr>
        <w:t>(Reference 7 CFR §3017.</w:t>
      </w:r>
    </w:p>
    <w:p w14:paraId="526ECED7"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001E481"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63A7C688"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6784CEA"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has signed the Lobb</w:t>
      </w:r>
      <w:r w:rsidR="0063784F" w:rsidRPr="0015329B">
        <w:rPr>
          <w:rFonts w:ascii="Times New Roman" w:hAnsi="Times New Roman"/>
          <w:color w:val="000000"/>
        </w:rPr>
        <w:t>ying Certification, Attachment T</w:t>
      </w:r>
      <w:r w:rsidRPr="0015329B">
        <w:rPr>
          <w:rFonts w:ascii="Times New Roman" w:hAnsi="Times New Roman"/>
          <w:color w:val="000000"/>
        </w:rPr>
        <w:t>, which was attached as an addendum to the FSMC’s bid/proposal and which is incorporated and made a part of this contract</w:t>
      </w:r>
      <w:r w:rsidR="00D60F18" w:rsidRPr="0015329B">
        <w:rPr>
          <w:rFonts w:ascii="Times New Roman" w:hAnsi="Times New Roman"/>
          <w:color w:val="000000"/>
        </w:rPr>
        <w:t xml:space="preserve">. </w:t>
      </w:r>
      <w:r w:rsidRPr="0015329B">
        <w:rPr>
          <w:rFonts w:ascii="Times New Roman" w:hAnsi="Times New Roman"/>
          <w:color w:val="000000"/>
        </w:rPr>
        <w:t xml:space="preserve">If applicable, the FSMC has also completed and submitted Standard Form-LLL, </w:t>
      </w:r>
      <w:r w:rsidRPr="0015329B">
        <w:rPr>
          <w:rFonts w:ascii="Times New Roman" w:hAnsi="Times New Roman"/>
          <w:i/>
          <w:iCs/>
          <w:color w:val="000000"/>
        </w:rPr>
        <w:t>Disclosure Form to Report Lobbying</w:t>
      </w:r>
      <w:r w:rsidR="0063784F" w:rsidRPr="0015329B">
        <w:rPr>
          <w:rFonts w:ascii="Times New Roman" w:hAnsi="Times New Roman"/>
          <w:color w:val="000000"/>
        </w:rPr>
        <w:t>, (Attachment U</w:t>
      </w:r>
      <w:r w:rsidRPr="0015329B">
        <w:rPr>
          <w:rFonts w:ascii="Times New Roman" w:hAnsi="Times New Roman"/>
          <w:color w:val="000000"/>
        </w:rPr>
        <w:t>), or will complete and submit as required in accordance with its instr</w:t>
      </w:r>
      <w:r w:rsidR="0063784F" w:rsidRPr="0015329B">
        <w:rPr>
          <w:rFonts w:ascii="Times New Roman" w:hAnsi="Times New Roman"/>
          <w:color w:val="000000"/>
        </w:rPr>
        <w:t>uctions included in Attachment U</w:t>
      </w:r>
      <w:r w:rsidRPr="0015329B">
        <w:rPr>
          <w:rFonts w:ascii="Times New Roman" w:hAnsi="Times New Roman"/>
          <w:color w:val="000000"/>
        </w:rPr>
        <w:t>.</w:t>
      </w:r>
    </w:p>
    <w:p w14:paraId="402B77DD"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EA21E5E" w14:textId="77777777" w:rsidR="00E31109"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Copeland “Anti-Kickback” Act (18 U.S.C.874) as supplemented in Department of Labor regulations (29 CFR Part 3).</w:t>
      </w:r>
    </w:p>
    <w:p w14:paraId="0C73E82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59CBD49" w14:textId="77777777" w:rsidR="00721A43" w:rsidRPr="0015329B" w:rsidRDefault="00E31109"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Davis-Bacon Act (40 U.S.C. 276a to 276a-7) as supplemented by Department of Labor regulations (29 CFR Part 5).  </w:t>
      </w:r>
    </w:p>
    <w:p w14:paraId="7916730E" w14:textId="77777777" w:rsidR="00721A43" w:rsidRPr="0015329B" w:rsidRDefault="00721A43" w:rsidP="00721A43">
      <w:pPr>
        <w:pStyle w:val="Footer"/>
        <w:tabs>
          <w:tab w:val="clear" w:pos="4320"/>
          <w:tab w:val="clear" w:pos="8640"/>
        </w:tabs>
        <w:jc w:val="both"/>
        <w:rPr>
          <w:rFonts w:ascii="Times New Roman" w:hAnsi="Times New Roman"/>
          <w:color w:val="000000"/>
        </w:rPr>
      </w:pPr>
    </w:p>
    <w:p w14:paraId="6D48E29C" w14:textId="77777777" w:rsidR="00E31109" w:rsidRDefault="00721A43" w:rsidP="00EB64D8">
      <w:pPr>
        <w:pStyle w:val="Footer"/>
        <w:numPr>
          <w:ilvl w:val="1"/>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other pertinent state and federal laws.</w:t>
      </w:r>
      <w:r w:rsidR="00E31109" w:rsidRPr="0015329B">
        <w:rPr>
          <w:rFonts w:ascii="Times New Roman" w:hAnsi="Times New Roman"/>
          <w:color w:val="000000"/>
        </w:rPr>
        <w:t xml:space="preserve"> </w:t>
      </w:r>
    </w:p>
    <w:p w14:paraId="202A64B3" w14:textId="77777777" w:rsidR="009A7B43" w:rsidRDefault="009A7B43" w:rsidP="009A7B43">
      <w:pPr>
        <w:pStyle w:val="ListParagraph"/>
        <w:rPr>
          <w:rFonts w:ascii="Times New Roman" w:hAnsi="Times New Roman"/>
          <w:color w:val="000000"/>
        </w:rPr>
      </w:pPr>
    </w:p>
    <w:p w14:paraId="1565DB68" w14:textId="77777777" w:rsidR="009A7B43" w:rsidRPr="009A7B43" w:rsidRDefault="009A7B43" w:rsidP="009A7B43">
      <w:pPr>
        <w:numPr>
          <w:ilvl w:val="1"/>
          <w:numId w:val="12"/>
        </w:numPr>
        <w:rPr>
          <w:rFonts w:ascii="Times New Roman" w:hAnsi="Times New Roman"/>
          <w:color w:val="000000"/>
        </w:rPr>
      </w:pPr>
      <w:r w:rsidRPr="009A7B43">
        <w:rPr>
          <w:rFonts w:ascii="Times New Roman" w:hAnsi="Times New Roman"/>
          <w:color w:val="000000"/>
        </w:rPr>
        <w:t>The SFA shall take the affirmative steps assure small and minority businesses, women’s business enterprises, and labor surplus area firms will be used when possible. 2 CFR 200.321.contract</w:t>
      </w:r>
    </w:p>
    <w:p w14:paraId="7F9ED6FB" w14:textId="77777777" w:rsidR="009A7B43" w:rsidRPr="0015329B" w:rsidRDefault="009A7B43" w:rsidP="009A7B43">
      <w:pPr>
        <w:pStyle w:val="Footer"/>
        <w:tabs>
          <w:tab w:val="clear" w:pos="4320"/>
          <w:tab w:val="clear" w:pos="8640"/>
        </w:tabs>
        <w:ind w:left="720"/>
        <w:jc w:val="both"/>
        <w:rPr>
          <w:rFonts w:ascii="Times New Roman" w:hAnsi="Times New Roman"/>
          <w:color w:val="000000"/>
        </w:rPr>
      </w:pPr>
    </w:p>
    <w:p w14:paraId="0BAA4FDA"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41" w:name="_Toc384198858"/>
      <w:bookmarkStart w:id="42" w:name="_Toc33433075"/>
      <w:r w:rsidRPr="0015329B">
        <w:rPr>
          <w:rFonts w:ascii="Times New Roman" w:hAnsi="Times New Roman" w:cs="Times New Roman"/>
          <w:color w:val="000000"/>
          <w:sz w:val="24"/>
          <w:szCs w:val="24"/>
        </w:rPr>
        <w:t>Miscellaneous</w:t>
      </w:r>
      <w:bookmarkEnd w:id="41"/>
      <w:r w:rsidR="00202461" w:rsidRPr="0015329B">
        <w:rPr>
          <w:rFonts w:ascii="Times New Roman" w:hAnsi="Times New Roman" w:cs="Times New Roman"/>
          <w:color w:val="000000"/>
          <w:sz w:val="24"/>
          <w:szCs w:val="24"/>
        </w:rPr>
        <w:t xml:space="preserve"> and New Mexico Procurement Specifications</w:t>
      </w:r>
      <w:bookmarkEnd w:id="42"/>
    </w:p>
    <w:p w14:paraId="1FC60AA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B929151" w14:textId="77777777" w:rsidR="00E31109" w:rsidRPr="0015329B" w:rsidRDefault="00E31109" w:rsidP="00EB64D8">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w:t>
      </w:r>
      <w:r w:rsidR="006A03EA">
        <w:rPr>
          <w:rFonts w:ascii="Times New Roman" w:hAnsi="Times New Roman"/>
          <w:color w:val="000000"/>
        </w:rPr>
        <w:t xml:space="preserve"> with the provisions of the </w:t>
      </w:r>
      <w:r w:rsidRPr="0015329B">
        <w:rPr>
          <w:rFonts w:ascii="Times New Roman" w:hAnsi="Times New Roman"/>
          <w:color w:val="000000"/>
        </w:rPr>
        <w:t>proposal specifications, which are hereby in all respects made a part of this contract</w:t>
      </w:r>
      <w:r w:rsidR="001135DE" w:rsidRPr="0015329B">
        <w:rPr>
          <w:rFonts w:ascii="Times New Roman" w:hAnsi="Times New Roman"/>
          <w:color w:val="000000"/>
        </w:rPr>
        <w:t xml:space="preserve"> including all agreed to negotiations between SFA and selected FSMC which have been approved in writing by </w:t>
      </w:r>
      <w:r w:rsidR="00EA4A9F" w:rsidRPr="0015329B">
        <w:rPr>
          <w:rFonts w:ascii="Times New Roman" w:hAnsi="Times New Roman"/>
          <w:color w:val="000000"/>
        </w:rPr>
        <w:t>PED</w:t>
      </w:r>
      <w:r w:rsidR="001135DE" w:rsidRPr="0015329B">
        <w:rPr>
          <w:rFonts w:ascii="Times New Roman" w:hAnsi="Times New Roman"/>
          <w:color w:val="000000"/>
        </w:rPr>
        <w:t>.</w:t>
      </w:r>
    </w:p>
    <w:p w14:paraId="10DD8734" w14:textId="77777777" w:rsidR="00A114F9" w:rsidRPr="0015329B" w:rsidRDefault="00A114F9" w:rsidP="00A114F9">
      <w:pPr>
        <w:pStyle w:val="Footer"/>
        <w:tabs>
          <w:tab w:val="clear" w:pos="4320"/>
          <w:tab w:val="clear" w:pos="8640"/>
        </w:tabs>
        <w:ind w:left="720"/>
        <w:jc w:val="both"/>
        <w:rPr>
          <w:rFonts w:ascii="Times New Roman" w:hAnsi="Times New Roman"/>
          <w:color w:val="000000"/>
        </w:rPr>
      </w:pPr>
    </w:p>
    <w:p w14:paraId="1D9880E7" w14:textId="77777777" w:rsidR="00E31109" w:rsidRPr="0015329B" w:rsidRDefault="00E31109" w:rsidP="00EB64D8">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No provision of this contract shall be assigned or subcontracted without prior written consent of the SFA.</w:t>
      </w:r>
    </w:p>
    <w:p w14:paraId="7E95DB6E"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6101008" w14:textId="77777777" w:rsidR="00E31109" w:rsidRPr="0015329B" w:rsidRDefault="00E31109" w:rsidP="00EB64D8">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No waiver of any default shall be construed to be or constitute a waiver of any subsequent claim.</w:t>
      </w:r>
    </w:p>
    <w:p w14:paraId="4143F386"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6E235BE" w14:textId="77777777" w:rsidR="00E31109" w:rsidRPr="0015329B" w:rsidRDefault="00E31109" w:rsidP="00EB64D8">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0F34A09B"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10200F8" w14:textId="77777777" w:rsidR="00E31109" w:rsidRPr="0015329B" w:rsidRDefault="00E31109" w:rsidP="00EB64D8">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Payments on any claim shall not preclude the SFA from making a claim for adjustment on any item found not to have been in accordance with the provisions of this contract and bid specifications.</w:t>
      </w:r>
    </w:p>
    <w:p w14:paraId="74EC1FCE"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18D0977" w14:textId="77777777" w:rsidR="00E31109" w:rsidRPr="0015329B" w:rsidRDefault="00E31109" w:rsidP="00EB64D8">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ensuring the resolution of program review and audit findings.</w:t>
      </w:r>
    </w:p>
    <w:p w14:paraId="3AB0D5CD"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D06DC76" w14:textId="77777777" w:rsidR="00202461" w:rsidRPr="0015329B" w:rsidRDefault="00202461" w:rsidP="00566B95">
      <w:pPr>
        <w:pStyle w:val="ListParagraph"/>
        <w:rPr>
          <w:rFonts w:ascii="Times New Roman" w:hAnsi="Times New Roman"/>
          <w:color w:val="000000"/>
        </w:rPr>
      </w:pPr>
    </w:p>
    <w:p w14:paraId="7B445D2D" w14:textId="77777777" w:rsidR="00202461" w:rsidRPr="0015329B" w:rsidRDefault="00202461" w:rsidP="00202461">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08B77E0A" w14:textId="77777777" w:rsidR="00E21E49" w:rsidRPr="0015329B" w:rsidRDefault="00E21E49" w:rsidP="00E21E49">
      <w:pPr>
        <w:pStyle w:val="Footer"/>
        <w:tabs>
          <w:tab w:val="clear" w:pos="4320"/>
          <w:tab w:val="clear" w:pos="8640"/>
        </w:tabs>
        <w:ind w:left="720"/>
        <w:jc w:val="both"/>
        <w:rPr>
          <w:rFonts w:ascii="Times New Roman" w:hAnsi="Times New Roman"/>
          <w:color w:val="000000"/>
        </w:rPr>
      </w:pPr>
    </w:p>
    <w:p w14:paraId="026AEE53" w14:textId="77777777" w:rsidR="00202461" w:rsidRPr="0015329B" w:rsidRDefault="00202461" w:rsidP="00202461">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rPr>
        <w:t xml:space="preserve">The FSMC will ensure potential offers complete, and FSMC maintains records of, the New Mexico Public Education Department Certification Regarding Nonprocurement Debarment and Suspension </w:t>
      </w:r>
      <w:r w:rsidR="00E21E49" w:rsidRPr="0015329B">
        <w:rPr>
          <w:rFonts w:ascii="Times New Roman" w:hAnsi="Times New Roman"/>
        </w:rPr>
        <w:t>located at:</w:t>
      </w:r>
    </w:p>
    <w:p w14:paraId="5B458B77" w14:textId="77777777" w:rsidR="00202461" w:rsidRPr="0015329B" w:rsidRDefault="00000000" w:rsidP="00202461">
      <w:pPr>
        <w:pStyle w:val="NormalWeb"/>
        <w:ind w:left="720"/>
        <w:rPr>
          <w:rFonts w:ascii="Times New Roman" w:hAnsi="Times New Roman"/>
          <w:color w:val="FF0000"/>
        </w:rPr>
      </w:pPr>
      <w:hyperlink r:id="rId12" w:history="1">
        <w:r w:rsidR="00202461" w:rsidRPr="0015329B">
          <w:rPr>
            <w:rStyle w:val="Hyperlink"/>
            <w:rFonts w:ascii="Times New Roman" w:hAnsi="Times New Roman"/>
          </w:rPr>
          <w:t>http://ped.state.nm.us/nutrition/2016/Certification_regarding_Nonprocurement_Debarment_%20and_Suspension_NMPED.pdf</w:t>
        </w:r>
      </w:hyperlink>
      <w:r w:rsidR="00202461" w:rsidRPr="0015329B">
        <w:rPr>
          <w:rFonts w:ascii="Times New Roman" w:hAnsi="Times New Roman"/>
        </w:rPr>
        <w:t xml:space="preserve"> </w:t>
      </w:r>
      <w:r w:rsidR="00202461" w:rsidRPr="0015329B">
        <w:rPr>
          <w:rFonts w:ascii="Times New Roman" w:hAnsi="Times New Roman"/>
          <w:color w:val="FF0000"/>
        </w:rPr>
        <w:t xml:space="preserve"> </w:t>
      </w:r>
    </w:p>
    <w:p w14:paraId="16043F9C" w14:textId="77777777" w:rsidR="00202461" w:rsidRPr="0015329B" w:rsidRDefault="00202461" w:rsidP="00202461">
      <w:pPr>
        <w:pStyle w:val="Footer"/>
        <w:tabs>
          <w:tab w:val="clear" w:pos="4320"/>
          <w:tab w:val="clear" w:pos="8640"/>
        </w:tabs>
        <w:ind w:left="720"/>
        <w:jc w:val="both"/>
        <w:rPr>
          <w:rFonts w:ascii="Times New Roman" w:hAnsi="Times New Roman"/>
          <w:color w:val="000000"/>
        </w:rPr>
      </w:pPr>
      <w:r w:rsidRPr="0015329B">
        <w:rPr>
          <w:rFonts w:ascii="Times New Roman" w:hAnsi="Times New Roman"/>
        </w:rPr>
        <w:t xml:space="preserve"> </w:t>
      </w:r>
    </w:p>
    <w:p w14:paraId="3C08F2F4" w14:textId="77777777" w:rsidR="00202461" w:rsidRPr="0015329B" w:rsidRDefault="00202461" w:rsidP="00202461">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rPr>
        <w:t>The FSMC shall adhere to the New Mexico Employees Health Coverage as follows:</w:t>
      </w:r>
    </w:p>
    <w:p w14:paraId="3E5D45B8" w14:textId="77777777" w:rsidR="00202461" w:rsidRPr="0015329B" w:rsidRDefault="00202461" w:rsidP="00202461">
      <w:pPr>
        <w:rPr>
          <w:rFonts w:ascii="Times New Roman" w:hAnsi="Times New Roman"/>
        </w:rPr>
      </w:pPr>
    </w:p>
    <w:p w14:paraId="1B487DD6" w14:textId="77777777" w:rsidR="00202461" w:rsidRPr="0015329B" w:rsidRDefault="00202461" w:rsidP="00604329">
      <w:pPr>
        <w:pStyle w:val="ListParagraph"/>
        <w:numPr>
          <w:ilvl w:val="0"/>
          <w:numId w:val="36"/>
        </w:numPr>
        <w:snapToGrid w:val="0"/>
        <w:contextualSpacing/>
        <w:rPr>
          <w:rFonts w:ascii="Times New Roman" w:hAnsi="Times New Roman"/>
        </w:rPr>
      </w:pPr>
      <w:r w:rsidRPr="0015329B">
        <w:rPr>
          <w:rFonts w:ascii="Times New Roman" w:hAnsi="Times New Roman"/>
        </w:rPr>
        <w:t>For all contracts solicited and awarded on or after January 1, 2008:  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471033FD" w14:textId="77777777" w:rsidR="00202461" w:rsidRPr="0015329B" w:rsidRDefault="00202461" w:rsidP="00604329">
      <w:pPr>
        <w:pStyle w:val="ListParagraph"/>
        <w:numPr>
          <w:ilvl w:val="0"/>
          <w:numId w:val="36"/>
        </w:numPr>
        <w:snapToGrid w:val="0"/>
        <w:contextualSpacing/>
        <w:rPr>
          <w:rFonts w:ascii="Times New Roman" w:hAnsi="Times New Roman"/>
        </w:rPr>
      </w:pPr>
      <w:r w:rsidRPr="0015329B">
        <w:rPr>
          <w:rFonts w:ascii="Times New Roman" w:hAnsi="Times New Roman"/>
        </w:rPr>
        <w:t>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53A7420E" w14:textId="77777777" w:rsidR="00202461" w:rsidRPr="0015329B" w:rsidRDefault="00202461" w:rsidP="00604329">
      <w:pPr>
        <w:pStyle w:val="ListParagraph"/>
        <w:numPr>
          <w:ilvl w:val="0"/>
          <w:numId w:val="36"/>
        </w:numPr>
        <w:snapToGrid w:val="0"/>
        <w:contextualSpacing/>
        <w:rPr>
          <w:rFonts w:ascii="Times New Roman" w:hAnsi="Times New Roman"/>
        </w:rPr>
      </w:pPr>
      <w:r w:rsidRPr="0015329B">
        <w:rPr>
          <w:rFonts w:ascii="Times New Roman" w:hAnsi="Times New Roman"/>
        </w:rPr>
        <w:t xml:space="preserve">Offeror must agree to advise all employees of the availability of State publicly financed health care coverage programs by providing each employee with, as a minimum, the following web site link to additional information </w:t>
      </w:r>
      <w:hyperlink r:id="rId13" w:history="1">
        <w:r w:rsidRPr="0015329B">
          <w:rPr>
            <w:rStyle w:val="Hyperlink"/>
            <w:rFonts w:ascii="Times New Roman" w:hAnsi="Times New Roman"/>
          </w:rPr>
          <w:t>http://insurenewmexico.state.nm.us/</w:t>
        </w:r>
      </w:hyperlink>
      <w:r w:rsidRPr="0015329B">
        <w:rPr>
          <w:rFonts w:ascii="Times New Roman" w:hAnsi="Times New Roman"/>
        </w:rPr>
        <w:t>.</w:t>
      </w:r>
    </w:p>
    <w:p w14:paraId="529E086C" w14:textId="77777777" w:rsidR="00202461" w:rsidRPr="0015329B" w:rsidRDefault="00202461" w:rsidP="00604329">
      <w:pPr>
        <w:pStyle w:val="ListParagraph"/>
        <w:numPr>
          <w:ilvl w:val="0"/>
          <w:numId w:val="36"/>
        </w:numPr>
        <w:snapToGrid w:val="0"/>
        <w:contextualSpacing/>
        <w:rPr>
          <w:rFonts w:ascii="Times New Roman" w:hAnsi="Times New Roman"/>
        </w:rPr>
      </w:pPr>
      <w:r w:rsidRPr="0015329B">
        <w:rPr>
          <w:rFonts w:ascii="Times New Roman" w:hAnsi="Times New Roman"/>
        </w:rPr>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w:t>
      </w:r>
    </w:p>
    <w:p w14:paraId="13B6024F" w14:textId="77777777" w:rsidR="00FE058C" w:rsidRPr="0015329B" w:rsidRDefault="00FE058C" w:rsidP="00FE058C">
      <w:pPr>
        <w:pStyle w:val="Footer"/>
        <w:numPr>
          <w:ilvl w:val="3"/>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This contract is subject to review and approval by the PED.</w:t>
      </w:r>
    </w:p>
    <w:p w14:paraId="488359D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219FEA4"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43" w:name="_Toc384198859"/>
      <w:bookmarkStart w:id="44" w:name="_Toc33433076"/>
      <w:r w:rsidRPr="0015329B">
        <w:rPr>
          <w:rFonts w:ascii="Times New Roman" w:hAnsi="Times New Roman" w:cs="Times New Roman"/>
          <w:color w:val="000000"/>
          <w:sz w:val="24"/>
          <w:szCs w:val="24"/>
        </w:rPr>
        <w:t>Insurance</w:t>
      </w:r>
      <w:bookmarkEnd w:id="43"/>
      <w:bookmarkEnd w:id="44"/>
    </w:p>
    <w:p w14:paraId="6A4AD79B"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43E433A" w14:textId="77777777" w:rsidR="00E31109" w:rsidRPr="0015329B" w:rsidRDefault="00E31109" w:rsidP="00EB64D8">
      <w:pPr>
        <w:pStyle w:val="Footer"/>
        <w:numPr>
          <w:ilvl w:val="5"/>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the insurance coverage set forth below for each accident provided by insurance companies authorized to do business in the state of</w:t>
      </w:r>
      <w:r w:rsidR="00C83F8A" w:rsidRPr="0015329B">
        <w:rPr>
          <w:rFonts w:ascii="Times New Roman" w:hAnsi="Times New Roman"/>
          <w:color w:val="000000"/>
        </w:rPr>
        <w:t xml:space="preserve"> </w:t>
      </w:r>
      <w:r w:rsidR="00FE058C" w:rsidRPr="0015329B">
        <w:rPr>
          <w:rFonts w:ascii="Times New Roman" w:hAnsi="Times New Roman"/>
          <w:color w:val="000000"/>
        </w:rPr>
        <w:t>New Mexico</w:t>
      </w:r>
      <w:r w:rsidR="00D60F18" w:rsidRPr="0015329B">
        <w:rPr>
          <w:rFonts w:ascii="Times New Roman" w:hAnsi="Times New Roman"/>
          <w:color w:val="000000"/>
        </w:rPr>
        <w:t xml:space="preserve">. </w:t>
      </w:r>
      <w:r w:rsidRPr="0015329B">
        <w:rPr>
          <w:rFonts w:ascii="Times New Roman" w:hAnsi="Times New Roman"/>
          <w:color w:val="000000"/>
        </w:rPr>
        <w:t>A Certificate of Insurance of the FSMC’s insurance coverage indicating these amounts must be submitted at the time of the award</w:t>
      </w:r>
      <w:r w:rsidR="00D60F18" w:rsidRPr="0015329B">
        <w:rPr>
          <w:rFonts w:ascii="Times New Roman" w:hAnsi="Times New Roman"/>
          <w:color w:val="000000"/>
        </w:rPr>
        <w:t xml:space="preserve">. </w:t>
      </w:r>
      <w:r w:rsidRPr="0015329B">
        <w:rPr>
          <w:rFonts w:ascii="Times New Roman" w:hAnsi="Times New Roman"/>
          <w:color w:val="000000"/>
        </w:rPr>
        <w:t>The information below must be completed by the SFA.</w:t>
      </w:r>
    </w:p>
    <w:p w14:paraId="73A5F3D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0877A68" w14:textId="77777777" w:rsidR="00E31109" w:rsidRPr="0015329B" w:rsidRDefault="00E31109" w:rsidP="00EB64D8">
      <w:pPr>
        <w:pStyle w:val="Footer"/>
        <w:numPr>
          <w:ilvl w:val="5"/>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Comprehensive General Liability – includes coverage for:</w:t>
      </w:r>
    </w:p>
    <w:p w14:paraId="286FCDC3"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4356D7B" w14:textId="77777777" w:rsidR="00E31109" w:rsidRPr="0015329B" w:rsidRDefault="00E31109" w:rsidP="00EB64D8">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Premises – Operations</w:t>
      </w:r>
    </w:p>
    <w:p w14:paraId="70B5F800" w14:textId="77777777" w:rsidR="00E31109" w:rsidRPr="0015329B" w:rsidRDefault="00E31109" w:rsidP="00EB64D8">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Products – Completed Operations</w:t>
      </w:r>
    </w:p>
    <w:p w14:paraId="0FF7FC8F" w14:textId="77777777" w:rsidR="00E31109" w:rsidRPr="0015329B" w:rsidRDefault="00E31109" w:rsidP="00EB64D8">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Contractual Insurance</w:t>
      </w:r>
    </w:p>
    <w:p w14:paraId="37A0A46F" w14:textId="77777777" w:rsidR="00E31109" w:rsidRPr="0015329B" w:rsidRDefault="00E31109" w:rsidP="00EB64D8">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Broad Form Property Damage</w:t>
      </w:r>
    </w:p>
    <w:p w14:paraId="28D10FCA" w14:textId="77777777" w:rsidR="00E31109" w:rsidRPr="0015329B" w:rsidRDefault="00E31109" w:rsidP="00EB64D8">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Independent Contractors</w:t>
      </w:r>
    </w:p>
    <w:p w14:paraId="77578D93" w14:textId="77777777" w:rsidR="00E31109" w:rsidRPr="0015329B" w:rsidRDefault="00E31109" w:rsidP="00EB64D8">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Personal Injury</w:t>
      </w:r>
    </w:p>
    <w:p w14:paraId="74DF2E65" w14:textId="77777777" w:rsidR="00E31109" w:rsidRPr="0015329B" w:rsidRDefault="00E31109" w:rsidP="00E31109">
      <w:pPr>
        <w:pStyle w:val="Footer"/>
        <w:tabs>
          <w:tab w:val="clear" w:pos="4320"/>
          <w:tab w:val="clear" w:pos="8640"/>
        </w:tabs>
        <w:ind w:left="720"/>
        <w:jc w:val="both"/>
        <w:rPr>
          <w:rFonts w:ascii="Times New Roman" w:hAnsi="Times New Roman"/>
          <w:color w:val="000000"/>
        </w:rPr>
      </w:pPr>
    </w:p>
    <w:p w14:paraId="3103CB68" w14:textId="77777777" w:rsidR="00E31109" w:rsidRPr="0015329B" w:rsidRDefault="00E31109" w:rsidP="00E31109">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$__________Combined Single Limit</w:t>
      </w:r>
    </w:p>
    <w:p w14:paraId="799F3237" w14:textId="77777777" w:rsidR="00D768B7" w:rsidRPr="0015329B" w:rsidRDefault="00D768B7" w:rsidP="00EB64D8">
      <w:pPr>
        <w:pStyle w:val="Footer"/>
        <w:numPr>
          <w:ilvl w:val="5"/>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Automobile Liability: $___________ Combined Single Unit</w:t>
      </w:r>
    </w:p>
    <w:p w14:paraId="6B565539" w14:textId="77777777" w:rsidR="00D768B7" w:rsidRPr="0015329B" w:rsidRDefault="00D768B7" w:rsidP="00D768B7">
      <w:pPr>
        <w:pStyle w:val="Footer"/>
        <w:tabs>
          <w:tab w:val="clear" w:pos="4320"/>
          <w:tab w:val="clear" w:pos="8640"/>
        </w:tabs>
        <w:jc w:val="both"/>
        <w:rPr>
          <w:rFonts w:ascii="Times New Roman" w:hAnsi="Times New Roman"/>
          <w:color w:val="000000"/>
        </w:rPr>
      </w:pPr>
    </w:p>
    <w:p w14:paraId="6A10659D" w14:textId="77777777" w:rsidR="00D768B7" w:rsidRPr="0015329B" w:rsidRDefault="00D768B7" w:rsidP="00EB64D8">
      <w:pPr>
        <w:pStyle w:val="Footer"/>
        <w:numPr>
          <w:ilvl w:val="5"/>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Workers’ Compensation-Statutory; Employer’s Liability: $__________</w:t>
      </w:r>
    </w:p>
    <w:p w14:paraId="12172642" w14:textId="77777777" w:rsidR="00D768B7" w:rsidRPr="0015329B" w:rsidRDefault="00D768B7" w:rsidP="00D768B7">
      <w:pPr>
        <w:pStyle w:val="Footer"/>
        <w:tabs>
          <w:tab w:val="clear" w:pos="4320"/>
          <w:tab w:val="clear" w:pos="8640"/>
        </w:tabs>
        <w:jc w:val="both"/>
        <w:rPr>
          <w:rFonts w:ascii="Times New Roman" w:hAnsi="Times New Roman"/>
          <w:color w:val="000000"/>
        </w:rPr>
      </w:pPr>
    </w:p>
    <w:p w14:paraId="1D236CDF" w14:textId="77777777" w:rsidR="00E31109" w:rsidRPr="0015329B" w:rsidRDefault="00E31109" w:rsidP="00EB64D8">
      <w:pPr>
        <w:pStyle w:val="Footer"/>
        <w:numPr>
          <w:ilvl w:val="5"/>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Excess Umbrella Liability: $__________Combined Single Unit</w:t>
      </w:r>
    </w:p>
    <w:p w14:paraId="73147802" w14:textId="77777777" w:rsidR="00E31109" w:rsidRPr="0015329B" w:rsidRDefault="00E31109" w:rsidP="00E31109">
      <w:pPr>
        <w:pStyle w:val="Footer"/>
        <w:tabs>
          <w:tab w:val="clear" w:pos="4320"/>
          <w:tab w:val="clear" w:pos="8640"/>
        </w:tabs>
        <w:ind w:left="360"/>
        <w:jc w:val="both"/>
        <w:rPr>
          <w:rFonts w:ascii="Times New Roman" w:hAnsi="Times New Roman"/>
          <w:color w:val="000000"/>
        </w:rPr>
      </w:pPr>
    </w:p>
    <w:p w14:paraId="734CCC20" w14:textId="77777777" w:rsidR="00E31109" w:rsidRPr="0015329B" w:rsidRDefault="00E31109" w:rsidP="00604329">
      <w:pPr>
        <w:pStyle w:val="Footer"/>
        <w:numPr>
          <w:ilvl w:val="0"/>
          <w:numId w:val="3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named as additional insured on General Liability, Automobile, and Excess Umbrella</w:t>
      </w:r>
      <w:r w:rsidR="00D60F18" w:rsidRPr="0015329B">
        <w:rPr>
          <w:rFonts w:ascii="Times New Roman" w:hAnsi="Times New Roman"/>
          <w:color w:val="000000"/>
        </w:rPr>
        <w:t xml:space="preserve">. </w:t>
      </w:r>
      <w:r w:rsidRPr="0015329B">
        <w:rPr>
          <w:rFonts w:ascii="Times New Roman" w:hAnsi="Times New Roman"/>
          <w:color w:val="000000"/>
        </w:rPr>
        <w:t>The FSMC must provide a waiver of subrogation in favor of the SFA for General Liability, Automobile, Workers’ Compensation, and Excess Umbrella.</w:t>
      </w:r>
    </w:p>
    <w:p w14:paraId="643FDAF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0BF1803" w14:textId="77777777" w:rsidR="00E646E3" w:rsidRPr="0015329B" w:rsidRDefault="00E31109" w:rsidP="00604329">
      <w:pPr>
        <w:pStyle w:val="Footer"/>
        <w:numPr>
          <w:ilvl w:val="0"/>
          <w:numId w:val="3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contract of insurance shall provide for </w:t>
      </w:r>
      <w:r w:rsidR="00931AF2" w:rsidRPr="0015329B">
        <w:rPr>
          <w:rFonts w:ascii="Times New Roman" w:hAnsi="Times New Roman"/>
          <w:color w:val="000000"/>
        </w:rPr>
        <w:t>notice</w:t>
      </w:r>
      <w:r w:rsidRPr="0015329B">
        <w:rPr>
          <w:rFonts w:ascii="Times New Roman" w:hAnsi="Times New Roman"/>
          <w:color w:val="000000"/>
        </w:rPr>
        <w:t xml:space="preserve"> to the SFA of cancellation of insurance policies 30 days before such cancellation is to take effect.</w:t>
      </w:r>
      <w:r w:rsidR="00E646E3" w:rsidRPr="0015329B">
        <w:rPr>
          <w:rFonts w:ascii="Times New Roman" w:hAnsi="Times New Roman"/>
          <w:color w:val="000000"/>
        </w:rPr>
        <w:t xml:space="preserve"> SFA may ask for proof of such direction in the form letter from the insurance company. </w:t>
      </w:r>
    </w:p>
    <w:p w14:paraId="3E08D101" w14:textId="77777777" w:rsidR="00E31109" w:rsidRPr="0015329B" w:rsidRDefault="00E31109" w:rsidP="00492788">
      <w:pPr>
        <w:pStyle w:val="Footer"/>
        <w:tabs>
          <w:tab w:val="clear" w:pos="4320"/>
          <w:tab w:val="clear" w:pos="8640"/>
        </w:tabs>
        <w:ind w:left="720"/>
        <w:jc w:val="both"/>
        <w:rPr>
          <w:rFonts w:ascii="Times New Roman" w:hAnsi="Times New Roman"/>
          <w:color w:val="000000"/>
        </w:rPr>
      </w:pPr>
    </w:p>
    <w:p w14:paraId="7346E9C1"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45" w:name="_Toc384198860"/>
      <w:bookmarkStart w:id="46" w:name="_Toc33433077"/>
      <w:r w:rsidRPr="0015329B">
        <w:rPr>
          <w:rFonts w:ascii="Times New Roman" w:hAnsi="Times New Roman" w:cs="Times New Roman"/>
          <w:sz w:val="24"/>
          <w:szCs w:val="24"/>
        </w:rPr>
        <w:t xml:space="preserve">Optional Requirements to Be </w:t>
      </w:r>
      <w:r w:rsidR="0063784F" w:rsidRPr="0015329B">
        <w:rPr>
          <w:rFonts w:ascii="Times New Roman" w:hAnsi="Times New Roman" w:cs="Times New Roman"/>
          <w:sz w:val="24"/>
          <w:szCs w:val="24"/>
        </w:rPr>
        <w:t xml:space="preserve">Included </w:t>
      </w:r>
      <w:r w:rsidR="0063784F" w:rsidRPr="006A03EA">
        <w:rPr>
          <w:rFonts w:ascii="Times New Roman" w:hAnsi="Times New Roman" w:cs="Times New Roman"/>
          <w:sz w:val="24"/>
          <w:szCs w:val="24"/>
          <w:highlight w:val="yellow"/>
        </w:rPr>
        <w:t>(</w:t>
      </w:r>
      <w:r w:rsidRPr="006A03EA">
        <w:rPr>
          <w:rFonts w:ascii="Times New Roman" w:hAnsi="Times New Roman" w:cs="Times New Roman"/>
          <w:sz w:val="24"/>
          <w:szCs w:val="24"/>
          <w:highlight w:val="yellow"/>
        </w:rPr>
        <w:t>To be completed by the SFA</w:t>
      </w:r>
      <w:r w:rsidR="0063784F" w:rsidRPr="006A03EA">
        <w:rPr>
          <w:rFonts w:ascii="Times New Roman" w:hAnsi="Times New Roman" w:cs="Times New Roman"/>
          <w:sz w:val="24"/>
          <w:szCs w:val="24"/>
          <w:highlight w:val="yellow"/>
        </w:rPr>
        <w:t>)</w:t>
      </w:r>
      <w:bookmarkEnd w:id="45"/>
      <w:bookmarkEnd w:id="46"/>
    </w:p>
    <w:p w14:paraId="028286FB"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6480F405" w14:textId="77777777" w:rsidR="00E31109" w:rsidRPr="0015329B" w:rsidRDefault="00E31109" w:rsidP="00E31109">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 xml:space="preserve">A. The following provisions </w:t>
      </w:r>
      <w:r w:rsidR="00E646E3" w:rsidRPr="0015329B">
        <w:rPr>
          <w:rFonts w:ascii="Times New Roman" w:hAnsi="Times New Roman"/>
          <w:color w:val="000000"/>
        </w:rPr>
        <w:t>(</w:t>
      </w:r>
      <w:r w:rsidR="00E646E3" w:rsidRPr="0015329B">
        <w:rPr>
          <w:rFonts w:ascii="Times New Roman" w:hAnsi="Times New Roman"/>
          <w:b/>
          <w:color w:val="000000"/>
        </w:rPr>
        <w:t>select one</w:t>
      </w:r>
      <w:r w:rsidR="00E646E3" w:rsidRPr="0015329B">
        <w:rPr>
          <w:rFonts w:ascii="Times New Roman" w:hAnsi="Times New Roman"/>
          <w:color w:val="000000"/>
        </w:rPr>
        <w:t xml:space="preserve">) </w:t>
      </w:r>
      <w:r w:rsidRPr="0015329B">
        <w:rPr>
          <w:rFonts w:ascii="Times New Roman" w:hAnsi="Times New Roman"/>
          <w:b/>
          <w:color w:val="000000"/>
        </w:rPr>
        <w:t>will/will not</w:t>
      </w:r>
      <w:r w:rsidRPr="0015329B">
        <w:rPr>
          <w:rFonts w:ascii="Times New Roman" w:hAnsi="Times New Roman"/>
          <w:color w:val="000000"/>
        </w:rPr>
        <w:t xml:space="preserve"> apply to FSMC investment (to be completed by the SFA):</w:t>
      </w:r>
    </w:p>
    <w:p w14:paraId="421E3D6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D279F19" w14:textId="77777777" w:rsidR="00E31109" w:rsidRPr="0015329B" w:rsidRDefault="00E31109" w:rsidP="00EB64D8">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w:t>
      </w:r>
      <w:r w:rsidR="00E646E3" w:rsidRPr="006A03EA">
        <w:rPr>
          <w:rFonts w:ascii="Times New Roman" w:hAnsi="Times New Roman"/>
          <w:color w:val="000000"/>
          <w:highlight w:val="yellow"/>
        </w:rPr>
        <w:t>(</w:t>
      </w:r>
      <w:r w:rsidR="00E646E3" w:rsidRPr="006A03EA">
        <w:rPr>
          <w:rFonts w:ascii="Times New Roman" w:hAnsi="Times New Roman"/>
          <w:b/>
          <w:color w:val="000000"/>
          <w:highlight w:val="yellow"/>
        </w:rPr>
        <w:t>select one</w:t>
      </w:r>
      <w:r w:rsidR="00E646E3" w:rsidRPr="006A03EA">
        <w:rPr>
          <w:rFonts w:ascii="Times New Roman" w:hAnsi="Times New Roman"/>
          <w:color w:val="000000"/>
          <w:highlight w:val="yellow"/>
        </w:rPr>
        <w:t xml:space="preserve">) </w:t>
      </w:r>
      <w:r w:rsidRPr="006A03EA">
        <w:rPr>
          <w:rFonts w:ascii="Times New Roman" w:hAnsi="Times New Roman"/>
          <w:b/>
          <w:color w:val="000000"/>
          <w:highlight w:val="yellow"/>
        </w:rPr>
        <w:t>may/may not</w:t>
      </w:r>
      <w:r w:rsidRPr="0015329B">
        <w:rPr>
          <w:rFonts w:ascii="Times New Roman" w:hAnsi="Times New Roman"/>
          <w:color w:val="000000"/>
        </w:rPr>
        <w:t xml:space="preserve"> purchase equipment for the food service program</w:t>
      </w:r>
      <w:r w:rsidR="00D60F18" w:rsidRPr="0015329B">
        <w:rPr>
          <w:rFonts w:ascii="Times New Roman" w:hAnsi="Times New Roman"/>
          <w:color w:val="000000"/>
        </w:rPr>
        <w:t xml:space="preserve">. </w:t>
      </w:r>
      <w:r w:rsidR="00CD610F" w:rsidRPr="0015329B">
        <w:rPr>
          <w:rFonts w:ascii="Times New Roman" w:hAnsi="Times New Roman"/>
          <w:color w:val="000000"/>
        </w:rPr>
        <w:t xml:space="preserve">If yes, the equipment purchase may </w:t>
      </w:r>
      <w:r w:rsidR="00E646E3" w:rsidRPr="0015329B">
        <w:rPr>
          <w:rFonts w:ascii="Times New Roman" w:hAnsi="Times New Roman"/>
          <w:color w:val="000000"/>
        </w:rPr>
        <w:t xml:space="preserve">be up to but may not </w:t>
      </w:r>
      <w:r w:rsidR="00CD610F" w:rsidRPr="0015329B">
        <w:rPr>
          <w:rFonts w:ascii="Times New Roman" w:hAnsi="Times New Roman"/>
          <w:color w:val="000000"/>
        </w:rPr>
        <w:t>exceed</w:t>
      </w:r>
      <w:r w:rsidR="00A114F9" w:rsidRPr="0015329B">
        <w:rPr>
          <w:rFonts w:ascii="Times New Roman" w:hAnsi="Times New Roman"/>
          <w:color w:val="000000"/>
        </w:rPr>
        <w:t xml:space="preserve"> </w:t>
      </w:r>
      <w:r w:rsidRPr="006A03EA">
        <w:rPr>
          <w:rFonts w:ascii="Times New Roman" w:hAnsi="Times New Roman"/>
          <w:color w:val="000000"/>
          <w:highlight w:val="yellow"/>
        </w:rPr>
        <w:t>$__________</w:t>
      </w:r>
      <w:r w:rsidR="00DC1530" w:rsidRPr="006A03EA">
        <w:rPr>
          <w:rFonts w:ascii="Times New Roman" w:hAnsi="Times New Roman"/>
          <w:color w:val="000000"/>
          <w:highlight w:val="yellow"/>
        </w:rPr>
        <w:t xml:space="preserve"> per _________</w:t>
      </w:r>
      <w:r w:rsidR="00DC1530" w:rsidRPr="0015329B">
        <w:rPr>
          <w:rFonts w:ascii="Times New Roman" w:hAnsi="Times New Roman"/>
          <w:color w:val="000000"/>
        </w:rPr>
        <w:t xml:space="preserve"> (SFA Specify over the lifetime of the contract or per year)</w:t>
      </w:r>
      <w:r w:rsidR="006A03EA">
        <w:rPr>
          <w:rFonts w:ascii="Times New Roman" w:hAnsi="Times New Roman"/>
          <w:color w:val="000000"/>
        </w:rPr>
        <w:t>.</w:t>
      </w:r>
      <w:r w:rsidR="00D60F18" w:rsidRPr="0015329B">
        <w:rPr>
          <w:rFonts w:ascii="Times New Roman" w:hAnsi="Times New Roman"/>
          <w:color w:val="000000"/>
        </w:rPr>
        <w:t xml:space="preserve"> </w:t>
      </w:r>
      <w:r w:rsidR="006A03EA">
        <w:rPr>
          <w:rFonts w:ascii="Times New Roman" w:hAnsi="Times New Roman"/>
          <w:color w:val="000000"/>
        </w:rPr>
        <w:t xml:space="preserve">The SFA shall ask state agency approval on purchases over $5,000 unless it is listed on the agency automatic approval listing. </w:t>
      </w:r>
      <w:r w:rsidRPr="0015329B">
        <w:rPr>
          <w:rFonts w:ascii="Times New Roman" w:hAnsi="Times New Roman"/>
          <w:color w:val="000000"/>
        </w:rPr>
        <w:t xml:space="preserve">The FSMC shall be subject to the same procurement requirements to which the </w:t>
      </w:r>
      <w:r w:rsidR="00721A43" w:rsidRPr="0015329B">
        <w:rPr>
          <w:rFonts w:ascii="Times New Roman" w:hAnsi="Times New Roman"/>
          <w:color w:val="000000"/>
        </w:rPr>
        <w:t>SFA</w:t>
      </w:r>
      <w:r w:rsidRPr="0015329B">
        <w:rPr>
          <w:rFonts w:ascii="Times New Roman" w:hAnsi="Times New Roman"/>
          <w:color w:val="000000"/>
        </w:rPr>
        <w:t xml:space="preserve"> is subject in any procurement action and may not serve as a vendor when procuring on behalf of the school food service</w:t>
      </w:r>
      <w:r w:rsidR="00D60F18" w:rsidRPr="0015329B">
        <w:rPr>
          <w:rFonts w:ascii="Times New Roman" w:hAnsi="Times New Roman"/>
          <w:color w:val="000000"/>
        </w:rPr>
        <w:t xml:space="preserve">. </w:t>
      </w:r>
      <w:r w:rsidRPr="0015329B">
        <w:rPr>
          <w:rFonts w:ascii="Times New Roman" w:hAnsi="Times New Roman"/>
          <w:color w:val="000000"/>
        </w:rPr>
        <w:t xml:space="preserve">The </w:t>
      </w:r>
      <w:r w:rsidR="00721A43" w:rsidRPr="0015329B">
        <w:rPr>
          <w:rFonts w:ascii="Times New Roman" w:hAnsi="Times New Roman"/>
          <w:color w:val="000000"/>
        </w:rPr>
        <w:t>SFA</w:t>
      </w:r>
      <w:r w:rsidRPr="0015329B">
        <w:rPr>
          <w:rFonts w:ascii="Times New Roman" w:hAnsi="Times New Roman"/>
          <w:color w:val="000000"/>
        </w:rPr>
        <w:t xml:space="preserve"> shall repay at the rate specified when the equipment was purchased, which shall be</w:t>
      </w:r>
      <w:r w:rsidR="0063784F" w:rsidRPr="0015329B">
        <w:rPr>
          <w:rFonts w:ascii="Times New Roman" w:hAnsi="Times New Roman"/>
          <w:color w:val="000000"/>
        </w:rPr>
        <w:t xml:space="preserve"> charged to the </w:t>
      </w:r>
      <w:r w:rsidR="00721A43" w:rsidRPr="0015329B">
        <w:rPr>
          <w:rFonts w:ascii="Times New Roman" w:hAnsi="Times New Roman"/>
          <w:color w:val="000000"/>
        </w:rPr>
        <w:t>SFA</w:t>
      </w:r>
      <w:r w:rsidR="0063784F" w:rsidRPr="0015329B">
        <w:rPr>
          <w:rFonts w:ascii="Times New Roman" w:hAnsi="Times New Roman"/>
          <w:color w:val="000000"/>
        </w:rPr>
        <w:t xml:space="preserve"> as an operating e</w:t>
      </w:r>
      <w:r w:rsidRPr="0015329B">
        <w:rPr>
          <w:rFonts w:ascii="Times New Roman" w:hAnsi="Times New Roman"/>
          <w:color w:val="000000"/>
        </w:rPr>
        <w:t>xpense of the food service program</w:t>
      </w:r>
      <w:r w:rsidR="00D60F18" w:rsidRPr="0015329B">
        <w:rPr>
          <w:rFonts w:ascii="Times New Roman" w:hAnsi="Times New Roman"/>
          <w:color w:val="000000"/>
        </w:rPr>
        <w:t xml:space="preserve">. </w:t>
      </w:r>
      <w:r w:rsidRPr="0015329B">
        <w:rPr>
          <w:rFonts w:ascii="Times New Roman" w:hAnsi="Times New Roman"/>
          <w:color w:val="000000"/>
        </w:rPr>
        <w:t xml:space="preserve">Ownership of the investment will vest in the </w:t>
      </w:r>
      <w:r w:rsidR="00721A43" w:rsidRPr="0015329B">
        <w:rPr>
          <w:rFonts w:ascii="Times New Roman" w:hAnsi="Times New Roman"/>
          <w:color w:val="000000"/>
        </w:rPr>
        <w:t>SFA</w:t>
      </w:r>
      <w:r w:rsidRPr="0015329B">
        <w:rPr>
          <w:rFonts w:ascii="Times New Roman" w:hAnsi="Times New Roman"/>
          <w:color w:val="000000"/>
        </w:rPr>
        <w:t xml:space="preserve"> upon full payment of the purchase price to the FSMC</w:t>
      </w:r>
      <w:r w:rsidR="00D60F18" w:rsidRPr="0015329B">
        <w:rPr>
          <w:rFonts w:ascii="Times New Roman" w:hAnsi="Times New Roman"/>
          <w:color w:val="000000"/>
        </w:rPr>
        <w:t xml:space="preserve">. </w:t>
      </w:r>
      <w:r w:rsidRPr="0015329B">
        <w:rPr>
          <w:rFonts w:ascii="Times New Roman" w:hAnsi="Times New Roman"/>
          <w:color w:val="000000"/>
        </w:rPr>
        <w:t>Upon such pay</w:t>
      </w:r>
      <w:r w:rsidR="0063784F" w:rsidRPr="0015329B">
        <w:rPr>
          <w:rFonts w:ascii="Times New Roman" w:hAnsi="Times New Roman"/>
          <w:color w:val="000000"/>
        </w:rPr>
        <w:t>ment, the FSMC shall deliver a b</w:t>
      </w:r>
      <w:r w:rsidRPr="0015329B">
        <w:rPr>
          <w:rFonts w:ascii="Times New Roman" w:hAnsi="Times New Roman"/>
          <w:color w:val="000000"/>
        </w:rPr>
        <w:t xml:space="preserve">ill of </w:t>
      </w:r>
      <w:r w:rsidR="0063784F" w:rsidRPr="0015329B">
        <w:rPr>
          <w:rFonts w:ascii="Times New Roman" w:hAnsi="Times New Roman"/>
          <w:color w:val="000000"/>
        </w:rPr>
        <w:t>s</w:t>
      </w:r>
      <w:r w:rsidRPr="0015329B">
        <w:rPr>
          <w:rFonts w:ascii="Times New Roman" w:hAnsi="Times New Roman"/>
          <w:color w:val="000000"/>
        </w:rPr>
        <w:t xml:space="preserve">ale evidencing transfer of title to the equipment to the </w:t>
      </w:r>
      <w:r w:rsidR="00721A43" w:rsidRPr="0015329B">
        <w:rPr>
          <w:rFonts w:ascii="Times New Roman" w:hAnsi="Times New Roman"/>
          <w:color w:val="000000"/>
        </w:rPr>
        <w:t>SFA</w:t>
      </w:r>
      <w:r w:rsidRPr="0015329B">
        <w:rPr>
          <w:rFonts w:ascii="Times New Roman" w:hAnsi="Times New Roman"/>
          <w:color w:val="000000"/>
        </w:rPr>
        <w:t xml:space="preserve">.        </w:t>
      </w:r>
    </w:p>
    <w:p w14:paraId="140F3868"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6F3BBB5" w14:textId="77777777" w:rsidR="00E31109" w:rsidRPr="0015329B" w:rsidRDefault="00E31109" w:rsidP="00EB64D8">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If the </w:t>
      </w:r>
      <w:r w:rsidR="00E646E3" w:rsidRPr="0015329B">
        <w:rPr>
          <w:rFonts w:ascii="Times New Roman" w:hAnsi="Times New Roman"/>
          <w:color w:val="000000"/>
        </w:rPr>
        <w:t>contract</w:t>
      </w:r>
      <w:r w:rsidR="00492788" w:rsidRPr="0015329B">
        <w:rPr>
          <w:rFonts w:ascii="Times New Roman" w:hAnsi="Times New Roman"/>
          <w:color w:val="000000"/>
        </w:rPr>
        <w:t xml:space="preserve"> </w:t>
      </w:r>
      <w:r w:rsidRPr="0015329B">
        <w:rPr>
          <w:rFonts w:ascii="Times New Roman" w:hAnsi="Times New Roman"/>
          <w:color w:val="000000"/>
        </w:rPr>
        <w:t xml:space="preserve">expires or is terminated prior to the complete repayment of the investment, the </w:t>
      </w:r>
      <w:r w:rsidR="00721A43" w:rsidRPr="0015329B">
        <w:rPr>
          <w:rFonts w:ascii="Times New Roman" w:hAnsi="Times New Roman"/>
          <w:color w:val="000000"/>
        </w:rPr>
        <w:t>SFA</w:t>
      </w:r>
      <w:r w:rsidRPr="0015329B">
        <w:rPr>
          <w:rFonts w:ascii="Times New Roman" w:hAnsi="Times New Roman"/>
          <w:color w:val="000000"/>
        </w:rPr>
        <w:t xml:space="preserve"> shall, on the expiration date, or within five days after receipt by either party of any notice of termination under this Agreement, either (SFA must mark appropriate box):</w:t>
      </w:r>
    </w:p>
    <w:p w14:paraId="6F74E4FE" w14:textId="77777777" w:rsidR="00E31109" w:rsidRPr="0015329B" w:rsidRDefault="00E31109" w:rsidP="00E31109">
      <w:pPr>
        <w:pStyle w:val="Footer"/>
        <w:tabs>
          <w:tab w:val="clear" w:pos="4320"/>
          <w:tab w:val="clear" w:pos="8640"/>
        </w:tabs>
        <w:ind w:left="1080"/>
        <w:jc w:val="both"/>
        <w:rPr>
          <w:rFonts w:ascii="Times New Roman" w:hAnsi="Times New Roman"/>
          <w:color w:val="000000"/>
        </w:rPr>
      </w:pPr>
    </w:p>
    <w:p w14:paraId="7281E718" w14:textId="77777777" w:rsidR="00E31109" w:rsidRPr="0015329B" w:rsidRDefault="00E31109" w:rsidP="00EB64D8">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Reimburse the FSMC the unpaid portion of the investment</w:t>
      </w:r>
    </w:p>
    <w:p w14:paraId="7C8B899D" w14:textId="77777777" w:rsidR="00E31109" w:rsidRPr="0015329B" w:rsidRDefault="00E31109" w:rsidP="00E31109">
      <w:pPr>
        <w:pStyle w:val="Footer"/>
        <w:tabs>
          <w:tab w:val="clear" w:pos="4320"/>
          <w:tab w:val="clear" w:pos="8640"/>
        </w:tabs>
        <w:ind w:left="1440"/>
        <w:jc w:val="both"/>
        <w:rPr>
          <w:rFonts w:ascii="Times New Roman" w:hAnsi="Times New Roman"/>
          <w:b/>
          <w:bCs/>
          <w:color w:val="000000"/>
        </w:rPr>
      </w:pPr>
    </w:p>
    <w:p w14:paraId="102B3CA8" w14:textId="77777777" w:rsidR="00E31109" w:rsidRPr="0015329B" w:rsidRDefault="00E31109" w:rsidP="00E31109">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65C2ACCE" w14:textId="77777777" w:rsidR="00E31109" w:rsidRPr="0015329B" w:rsidRDefault="00E31109" w:rsidP="00E31109">
      <w:pPr>
        <w:pStyle w:val="Footer"/>
        <w:tabs>
          <w:tab w:val="clear" w:pos="4320"/>
          <w:tab w:val="clear" w:pos="8640"/>
        </w:tabs>
        <w:jc w:val="both"/>
        <w:rPr>
          <w:rFonts w:ascii="Times New Roman" w:hAnsi="Times New Roman"/>
          <w:b/>
          <w:bCs/>
          <w:color w:val="000000"/>
        </w:rPr>
      </w:pPr>
    </w:p>
    <w:p w14:paraId="786C4861" w14:textId="77777777" w:rsidR="00E31109" w:rsidRPr="0015329B" w:rsidRDefault="00E31109" w:rsidP="00EB64D8">
      <w:pPr>
        <w:pStyle w:val="Footer"/>
        <w:numPr>
          <w:ilvl w:val="1"/>
          <w:numId w:val="14"/>
        </w:numPr>
        <w:tabs>
          <w:tab w:val="clear" w:pos="4320"/>
          <w:tab w:val="clear" w:pos="8640"/>
        </w:tabs>
        <w:jc w:val="both"/>
        <w:rPr>
          <w:rFonts w:ascii="Times New Roman" w:hAnsi="Times New Roman"/>
          <w:b/>
          <w:bCs/>
          <w:color w:val="000000"/>
        </w:rPr>
      </w:pPr>
      <w:r w:rsidRPr="0015329B">
        <w:rPr>
          <w:rFonts w:ascii="Times New Roman" w:hAnsi="Times New Roman"/>
          <w:color w:val="000000"/>
        </w:rPr>
        <w:t>□ Deliver the equipment or other items funded by the investment to the FSMC</w:t>
      </w:r>
    </w:p>
    <w:p w14:paraId="6D21A08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3E176B07" w14:textId="77777777" w:rsidR="00E31109" w:rsidRPr="0015329B" w:rsidRDefault="00E31109" w:rsidP="00E31109">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2371B041" w14:textId="77777777" w:rsidR="0063784F" w:rsidRPr="0015329B" w:rsidRDefault="0063784F" w:rsidP="00E31109">
      <w:pPr>
        <w:pStyle w:val="Footer"/>
        <w:tabs>
          <w:tab w:val="clear" w:pos="4320"/>
          <w:tab w:val="clear" w:pos="8640"/>
        </w:tabs>
        <w:ind w:left="1440"/>
        <w:jc w:val="both"/>
        <w:rPr>
          <w:rFonts w:ascii="Times New Roman" w:hAnsi="Times New Roman"/>
          <w:color w:val="000000"/>
        </w:rPr>
      </w:pPr>
    </w:p>
    <w:p w14:paraId="5B8376BE" w14:textId="77777777" w:rsidR="00E31109" w:rsidRPr="0015329B" w:rsidRDefault="00E31109" w:rsidP="00EB64D8">
      <w:pPr>
        <w:pStyle w:val="Footer"/>
        <w:numPr>
          <w:ilvl w:val="1"/>
          <w:numId w:val="14"/>
        </w:numPr>
        <w:tabs>
          <w:tab w:val="clear" w:pos="4320"/>
          <w:tab w:val="clear" w:pos="8640"/>
        </w:tabs>
        <w:rPr>
          <w:rFonts w:ascii="Times New Roman" w:hAnsi="Times New Roman"/>
          <w:color w:val="000000"/>
        </w:rPr>
      </w:pPr>
      <w:r w:rsidRPr="0015329B">
        <w:rPr>
          <w:rFonts w:ascii="Times New Roman" w:hAnsi="Times New Roman"/>
          <w:color w:val="000000"/>
        </w:rPr>
        <w:t xml:space="preserve">□ Lease purchase the equipment or other items funded by the investment from the FSMC and                                       </w:t>
      </w:r>
    </w:p>
    <w:p w14:paraId="5D6F3BA7" w14:textId="77777777" w:rsidR="00E31109" w:rsidRPr="0015329B" w:rsidRDefault="00E31109" w:rsidP="00E31109">
      <w:pPr>
        <w:pStyle w:val="Footer"/>
        <w:tabs>
          <w:tab w:val="clear" w:pos="4320"/>
          <w:tab w:val="clear" w:pos="8640"/>
        </w:tabs>
        <w:ind w:left="1695"/>
        <w:jc w:val="both"/>
        <w:rPr>
          <w:rFonts w:ascii="Times New Roman" w:hAnsi="Times New Roman"/>
          <w:color w:val="000000"/>
        </w:rPr>
      </w:pPr>
      <w:r w:rsidRPr="0015329B">
        <w:rPr>
          <w:rFonts w:ascii="Times New Roman" w:hAnsi="Times New Roman"/>
          <w:color w:val="000000"/>
        </w:rPr>
        <w:t>continue to pay the FSMC a monthly payment in the amount specified when the equipment was purchased until the balance of the investment is repaid</w:t>
      </w:r>
      <w:r w:rsidR="00D60F18" w:rsidRPr="0015329B">
        <w:rPr>
          <w:rFonts w:ascii="Times New Roman" w:hAnsi="Times New Roman"/>
          <w:color w:val="000000"/>
        </w:rPr>
        <w:t xml:space="preserve">. </w:t>
      </w:r>
      <w:r w:rsidRPr="0015329B">
        <w:rPr>
          <w:rFonts w:ascii="Times New Roman" w:hAnsi="Times New Roman"/>
          <w:color w:val="000000"/>
        </w:rPr>
        <w:t xml:space="preserve">In this event, the </w:t>
      </w:r>
      <w:r w:rsidR="008006EB" w:rsidRPr="0015329B">
        <w:rPr>
          <w:rFonts w:ascii="Times New Roman" w:hAnsi="Times New Roman"/>
          <w:color w:val="000000"/>
        </w:rPr>
        <w:t>SFAs</w:t>
      </w:r>
      <w:r w:rsidRPr="0015329B">
        <w:rPr>
          <w:rFonts w:ascii="Times New Roman" w:hAnsi="Times New Roman"/>
          <w:color w:val="000000"/>
        </w:rPr>
        <w:t xml:space="preserve"> obligation under the Lease Purchase Agreement with the FSMC shall be subject to the </w:t>
      </w:r>
      <w:r w:rsidR="008006EB" w:rsidRPr="0015329B">
        <w:rPr>
          <w:rFonts w:ascii="Times New Roman" w:hAnsi="Times New Roman"/>
          <w:color w:val="000000"/>
        </w:rPr>
        <w:t>SFAs</w:t>
      </w:r>
      <w:r w:rsidRPr="0015329B">
        <w:rPr>
          <w:rFonts w:ascii="Times New Roman" w:hAnsi="Times New Roman"/>
          <w:color w:val="000000"/>
        </w:rPr>
        <w:t xml:space="preserve"> ratification of the rental agreement for each ensuing fiscal year.</w:t>
      </w:r>
    </w:p>
    <w:p w14:paraId="0F504D56"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6B3A3A7" w14:textId="77777777" w:rsidR="00E31109" w:rsidRPr="0015329B" w:rsidRDefault="00E31109" w:rsidP="00146CBA">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 xml:space="preserve">B.  Except as otherwise expressly provided in this contract, the FSMC will defend, indemnify, and hold the SFA </w:t>
      </w:r>
      <w:r w:rsidRPr="0015329B">
        <w:rPr>
          <w:rFonts w:ascii="Times New Roman" w:hAnsi="Times New Roman"/>
          <w:color w:val="000000"/>
        </w:rPr>
        <w:tab/>
        <w:t>harmless from and against all claims, liability, loss and expense, including r</w:t>
      </w:r>
      <w:r w:rsidR="006A03EA">
        <w:rPr>
          <w:rFonts w:ascii="Times New Roman" w:hAnsi="Times New Roman"/>
          <w:color w:val="000000"/>
        </w:rPr>
        <w:t xml:space="preserve">easonable collection expenses, </w:t>
      </w:r>
      <w:r w:rsidRPr="0015329B">
        <w:rPr>
          <w:rFonts w:ascii="Times New Roman" w:hAnsi="Times New Roman"/>
          <w:color w:val="000000"/>
        </w:rPr>
        <w:t xml:space="preserve">attorneys’ fees and court costs that may rise because of the sole negligence, misconduct, or other fault of the </w:t>
      </w:r>
      <w:r w:rsidRPr="0015329B">
        <w:rPr>
          <w:rFonts w:ascii="Times New Roman" w:hAnsi="Times New Roman"/>
          <w:color w:val="000000"/>
        </w:rPr>
        <w:tab/>
        <w:t xml:space="preserve">FSMC, its agents or employees in the performance of its obligations under this contract, except to the extent </w:t>
      </w:r>
      <w:r w:rsidRPr="0015329B">
        <w:rPr>
          <w:rFonts w:ascii="Times New Roman" w:hAnsi="Times New Roman"/>
          <w:color w:val="000000"/>
        </w:rPr>
        <w:tab/>
        <w:t xml:space="preserve">any such claims or actions result from the negligence of the SFA, its employees or agents.  This clause shall </w:t>
      </w:r>
      <w:r w:rsidRPr="0015329B">
        <w:rPr>
          <w:rFonts w:ascii="Times New Roman" w:hAnsi="Times New Roman"/>
          <w:color w:val="000000"/>
        </w:rPr>
        <w:tab/>
        <w:t>survive termination of the Agreement.</w:t>
      </w:r>
    </w:p>
    <w:p w14:paraId="0499F51E"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215D4343" w14:textId="77777777" w:rsidR="00E31109" w:rsidRPr="0015329B" w:rsidRDefault="0021185A" w:rsidP="00E31109">
      <w:pPr>
        <w:pStyle w:val="Footer"/>
        <w:tabs>
          <w:tab w:val="clear" w:pos="4320"/>
          <w:tab w:val="clear" w:pos="8640"/>
        </w:tabs>
        <w:ind w:left="360"/>
        <w:jc w:val="both"/>
        <w:rPr>
          <w:rFonts w:ascii="Times New Roman" w:hAnsi="Times New Roman"/>
          <w:strike/>
          <w:color w:val="000000"/>
        </w:rPr>
      </w:pPr>
      <w:r w:rsidRPr="0015329B">
        <w:rPr>
          <w:rFonts w:ascii="Times New Roman" w:hAnsi="Times New Roman"/>
          <w:color w:val="000000"/>
        </w:rPr>
        <w:t>C</w:t>
      </w:r>
      <w:r w:rsidR="00E31109" w:rsidRPr="0015329B">
        <w:rPr>
          <w:rFonts w:ascii="Times New Roman" w:hAnsi="Times New Roman"/>
          <w:color w:val="000000"/>
        </w:rPr>
        <w:t xml:space="preserve">. </w:t>
      </w:r>
      <w:r w:rsidR="00E31109" w:rsidRPr="0015329B">
        <w:rPr>
          <w:rFonts w:ascii="Times New Roman" w:hAnsi="Times New Roman"/>
          <w:color w:val="000000"/>
        </w:rPr>
        <w:tab/>
        <w:t xml:space="preserve">The </w:t>
      </w:r>
      <w:r w:rsidR="00721A43" w:rsidRPr="0015329B">
        <w:rPr>
          <w:rFonts w:ascii="Times New Roman" w:hAnsi="Times New Roman"/>
          <w:color w:val="000000"/>
        </w:rPr>
        <w:t>SFA</w:t>
      </w:r>
      <w:r w:rsidR="00E31109" w:rsidRPr="0015329B">
        <w:rPr>
          <w:rFonts w:ascii="Times New Roman" w:hAnsi="Times New Roman"/>
          <w:color w:val="000000"/>
        </w:rPr>
        <w:t xml:space="preserve"> and the FSMC shall work together to ensure a financially sound operation.</w:t>
      </w:r>
    </w:p>
    <w:p w14:paraId="11EA202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5DDF7411" w14:textId="77777777" w:rsidR="00E31109" w:rsidRPr="0015329B" w:rsidRDefault="0021185A" w:rsidP="00E31109">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D</w:t>
      </w:r>
      <w:r w:rsidR="00E31109" w:rsidRPr="0015329B">
        <w:rPr>
          <w:rFonts w:ascii="Times New Roman" w:hAnsi="Times New Roman"/>
          <w:color w:val="000000"/>
        </w:rPr>
        <w:t>.  Assumptions</w:t>
      </w:r>
      <w:r w:rsidR="00D60F18" w:rsidRPr="0015329B">
        <w:rPr>
          <w:rFonts w:ascii="Times New Roman" w:hAnsi="Times New Roman"/>
          <w:color w:val="000000"/>
        </w:rPr>
        <w:t xml:space="preserve">. </w:t>
      </w:r>
      <w:r w:rsidR="00E31109" w:rsidRPr="0015329B">
        <w:rPr>
          <w:rFonts w:ascii="Times New Roman" w:hAnsi="Times New Roman"/>
          <w:color w:val="000000"/>
        </w:rPr>
        <w:t xml:space="preserve">Financial terms of the Agreement are based upon existing conditions and the following </w:t>
      </w:r>
      <w:r w:rsidR="00E31109" w:rsidRPr="0015329B">
        <w:rPr>
          <w:rFonts w:ascii="Times New Roman" w:hAnsi="Times New Roman"/>
          <w:color w:val="000000"/>
        </w:rPr>
        <w:tab/>
        <w:t>assumptions</w:t>
      </w:r>
      <w:r w:rsidR="00D60F18" w:rsidRPr="0015329B">
        <w:rPr>
          <w:rFonts w:ascii="Times New Roman" w:hAnsi="Times New Roman"/>
          <w:color w:val="000000"/>
        </w:rPr>
        <w:t xml:space="preserve">. </w:t>
      </w:r>
      <w:r w:rsidR="00E31109" w:rsidRPr="0015329B">
        <w:rPr>
          <w:rFonts w:ascii="Times New Roman" w:hAnsi="Times New Roman"/>
          <w:color w:val="000000"/>
        </w:rPr>
        <w:t xml:space="preserve">If there is a material change in conditions, including, without limitations, changes to the </w:t>
      </w:r>
      <w:r w:rsidR="006A03EA">
        <w:rPr>
          <w:rFonts w:ascii="Times New Roman" w:hAnsi="Times New Roman"/>
          <w:color w:val="000000"/>
        </w:rPr>
        <w:tab/>
      </w:r>
      <w:r w:rsidR="00E31109" w:rsidRPr="0015329B">
        <w:rPr>
          <w:rFonts w:ascii="Times New Roman" w:hAnsi="Times New Roman"/>
          <w:color w:val="000000"/>
        </w:rPr>
        <w:t xml:space="preserve">following </w:t>
      </w:r>
      <w:r w:rsidR="00E31109" w:rsidRPr="0015329B">
        <w:rPr>
          <w:rFonts w:ascii="Times New Roman" w:hAnsi="Times New Roman"/>
          <w:color w:val="000000"/>
        </w:rPr>
        <w:tab/>
        <w:t xml:space="preserve">assumptions, the contract (1) may be terminated at the end of the current term </w:t>
      </w:r>
      <w:r w:rsidR="006A03EA">
        <w:rPr>
          <w:rFonts w:ascii="Times New Roman" w:hAnsi="Times New Roman"/>
          <w:color w:val="000000"/>
        </w:rPr>
        <w:t xml:space="preserve">or (2) </w:t>
      </w:r>
      <w:r w:rsidR="006A03EA">
        <w:rPr>
          <w:rFonts w:ascii="Times New Roman" w:hAnsi="Times New Roman"/>
          <w:color w:val="000000"/>
        </w:rPr>
        <w:tab/>
        <w:t xml:space="preserve">continue under the same </w:t>
      </w:r>
      <w:r w:rsidR="00E31109" w:rsidRPr="0015329B">
        <w:rPr>
          <w:rFonts w:ascii="Times New Roman" w:hAnsi="Times New Roman"/>
          <w:color w:val="000000"/>
        </w:rPr>
        <w:t>terms as written, whichever is mutually agreed upon.</w:t>
      </w:r>
    </w:p>
    <w:p w14:paraId="6074A776"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6493A4C"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 xml:space="preserve">The </w:t>
      </w:r>
      <w:r w:rsidR="008006EB" w:rsidRPr="0015329B">
        <w:rPr>
          <w:rFonts w:ascii="Times New Roman" w:hAnsi="Times New Roman"/>
          <w:color w:val="000000"/>
        </w:rPr>
        <w:t>SFAs</w:t>
      </w:r>
      <w:r w:rsidRPr="0015329B">
        <w:rPr>
          <w:rFonts w:ascii="Times New Roman" w:hAnsi="Times New Roman"/>
          <w:color w:val="000000"/>
        </w:rPr>
        <w:t xml:space="preserve"> policies, </w:t>
      </w:r>
      <w:r w:rsidR="00D60F18" w:rsidRPr="0015329B">
        <w:rPr>
          <w:rFonts w:ascii="Times New Roman" w:hAnsi="Times New Roman"/>
          <w:color w:val="000000"/>
        </w:rPr>
        <w:t>practices,</w:t>
      </w:r>
      <w:r w:rsidRPr="0015329B">
        <w:rPr>
          <w:rFonts w:ascii="Times New Roman" w:hAnsi="Times New Roman"/>
          <w:color w:val="000000"/>
        </w:rPr>
        <w:t xml:space="preserve"> and service requirements shall remain materially consistent throughout the contract term and any subsequent contract renewals.</w:t>
      </w:r>
    </w:p>
    <w:p w14:paraId="724E6D0B"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45BA2D84"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Legislation, regulations, and reimbursement rates that create changes in the school lunch program shall remain materially consistent throughout the year.</w:t>
      </w:r>
    </w:p>
    <w:p w14:paraId="1270F7CC"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12DF1498"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 xml:space="preserve">Usable </w:t>
      </w:r>
      <w:r w:rsidR="006917EC" w:rsidRPr="0015329B">
        <w:rPr>
          <w:rFonts w:ascii="Times New Roman" w:hAnsi="Times New Roman"/>
          <w:color w:val="000000"/>
        </w:rPr>
        <w:t>USDA Foods</w:t>
      </w:r>
      <w:r w:rsidRPr="0015329B">
        <w:rPr>
          <w:rFonts w:ascii="Times New Roman" w:hAnsi="Times New Roman"/>
          <w:color w:val="000000"/>
        </w:rPr>
        <w:t>, of adequate quality and variety required for the menu cycle, valued at an amount as set forth by USDA per pattern meal for the contract year will continue to be available.</w:t>
      </w:r>
    </w:p>
    <w:p w14:paraId="1325C9A3"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2BB53175"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government reimbursement rates in effect shall remain materially consistent throughout the year.</w:t>
      </w:r>
    </w:p>
    <w:p w14:paraId="613714AB"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1920C2AF"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Meal components and quantities required by the National School Lunch Act (NSLA) or the NSLP remain consistent with prior years.</w:t>
      </w:r>
    </w:p>
    <w:p w14:paraId="18D96FE5"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68A66022"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 xml:space="preserve">Service hours, service requirements, and type or number of facilities selling food and/or beverages on </w:t>
      </w:r>
      <w:r w:rsidR="008006EB" w:rsidRPr="0015329B">
        <w:rPr>
          <w:rFonts w:ascii="Times New Roman" w:hAnsi="Times New Roman"/>
          <w:color w:val="000000"/>
        </w:rPr>
        <w:t>SFAs</w:t>
      </w:r>
      <w:r w:rsidRPr="0015329B">
        <w:rPr>
          <w:rFonts w:ascii="Times New Roman" w:hAnsi="Times New Roman"/>
          <w:color w:val="000000"/>
        </w:rPr>
        <w:t xml:space="preserve"> premises shall remain materially consistent throughout the year.</w:t>
      </w:r>
    </w:p>
    <w:p w14:paraId="51C2DE2E"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3BD25EC8"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state or federal minimum wage rate and taxes in effect shall remain materially consistent throughout the year.</w:t>
      </w:r>
    </w:p>
    <w:p w14:paraId="108AF0DB"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3D46BF00" w14:textId="77777777" w:rsidR="00E31109" w:rsidRPr="0015329B" w:rsidRDefault="00E31109"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 xml:space="preserve">The projected </w:t>
      </w:r>
      <w:r w:rsidR="00752C9B" w:rsidRPr="0015329B">
        <w:rPr>
          <w:rFonts w:ascii="Times New Roman" w:hAnsi="Times New Roman"/>
          <w:color w:val="000000"/>
        </w:rPr>
        <w:t>number of full feeding days is</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_________</w:t>
      </w:r>
      <w:r w:rsidR="00D60F18" w:rsidRPr="006A03EA">
        <w:rPr>
          <w:rFonts w:ascii="Times New Roman" w:hAnsi="Times New Roman"/>
          <w:b/>
          <w:color w:val="000000"/>
          <w:highlight w:val="yellow"/>
        </w:rPr>
        <w:t>_.</w:t>
      </w:r>
    </w:p>
    <w:p w14:paraId="5E1A3ABD" w14:textId="77777777" w:rsidR="00E31109" w:rsidRPr="0015329B" w:rsidRDefault="00E31109" w:rsidP="006A03EA">
      <w:pPr>
        <w:pStyle w:val="Footer"/>
        <w:tabs>
          <w:tab w:val="clear" w:pos="4320"/>
          <w:tab w:val="clear" w:pos="8640"/>
        </w:tabs>
        <w:ind w:left="1080"/>
        <w:jc w:val="both"/>
        <w:rPr>
          <w:rFonts w:ascii="Times New Roman" w:hAnsi="Times New Roman"/>
          <w:color w:val="000000"/>
        </w:rPr>
      </w:pPr>
    </w:p>
    <w:p w14:paraId="2F4C5966" w14:textId="77777777" w:rsidR="00E31109" w:rsidRPr="0015329B" w:rsidRDefault="00721A43" w:rsidP="00604329">
      <w:pPr>
        <w:pStyle w:val="Footer"/>
        <w:numPr>
          <w:ilvl w:val="1"/>
          <w:numId w:val="44"/>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SFA</w:t>
      </w:r>
      <w:r w:rsidR="00E31109" w:rsidRPr="0015329B">
        <w:rPr>
          <w:rFonts w:ascii="Times New Roman" w:hAnsi="Times New Roman"/>
          <w:color w:val="000000"/>
        </w:rPr>
        <w:t xml:space="preserve"> revenue credited to the nonprofit food service program shall include all state and federal amounts received specifically for child nutrition operations.</w:t>
      </w:r>
    </w:p>
    <w:p w14:paraId="1F0E77BF"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9149E20" w14:textId="77777777" w:rsidR="00E31109" w:rsidRPr="0015329B" w:rsidRDefault="00E31109" w:rsidP="00E31109">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The term materially consistent shall mean that a change does not (1) materially increase FSMC’s cost of providing management service or (2) materially decrease the net revenue derived from the food service operations.</w:t>
      </w:r>
    </w:p>
    <w:p w14:paraId="7702ECE4"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646DAAB" w14:textId="77777777" w:rsidR="00E31109" w:rsidRPr="0015329B" w:rsidRDefault="00E31109" w:rsidP="00604329">
      <w:pPr>
        <w:pStyle w:val="Heading1"/>
        <w:numPr>
          <w:ilvl w:val="0"/>
          <w:numId w:val="28"/>
        </w:numPr>
        <w:rPr>
          <w:rFonts w:ascii="Times New Roman" w:hAnsi="Times New Roman" w:cs="Times New Roman"/>
          <w:color w:val="000000"/>
          <w:sz w:val="24"/>
          <w:szCs w:val="24"/>
        </w:rPr>
      </w:pPr>
      <w:bookmarkStart w:id="47" w:name="_Toc384198861"/>
      <w:bookmarkStart w:id="48" w:name="_Toc33433078"/>
      <w:r w:rsidRPr="0015329B">
        <w:rPr>
          <w:rFonts w:ascii="Times New Roman" w:hAnsi="Times New Roman" w:cs="Times New Roman"/>
          <w:color w:val="000000"/>
          <w:sz w:val="24"/>
          <w:szCs w:val="24"/>
        </w:rPr>
        <w:t>Trade Secrets and Proprietary Information</w:t>
      </w:r>
      <w:bookmarkEnd w:id="47"/>
      <w:bookmarkEnd w:id="48"/>
    </w:p>
    <w:p w14:paraId="273FA512"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FAC59F0" w14:textId="77777777" w:rsidR="00E31109" w:rsidRPr="006A03EA" w:rsidRDefault="00E31109" w:rsidP="00604329">
      <w:pPr>
        <w:pStyle w:val="Footer"/>
        <w:numPr>
          <w:ilvl w:val="1"/>
          <w:numId w:val="1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During the term of the Agreement, the FSMC may grant to the </w:t>
      </w:r>
      <w:r w:rsidR="00721A43" w:rsidRPr="0015329B">
        <w:rPr>
          <w:rFonts w:ascii="Times New Roman" w:hAnsi="Times New Roman"/>
          <w:color w:val="000000"/>
        </w:rPr>
        <w:t>SFA</w:t>
      </w:r>
      <w:r w:rsidRPr="0015329B">
        <w:rPr>
          <w:rFonts w:ascii="Times New Roman" w:hAnsi="Times New Roman"/>
          <w:color w:val="000000"/>
        </w:rPr>
        <w:t xml:space="preserve">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w:t>
      </w:r>
      <w:r w:rsidR="00D60F18" w:rsidRPr="0015329B">
        <w:rPr>
          <w:rFonts w:ascii="Times New Roman" w:hAnsi="Times New Roman"/>
          <w:color w:val="000000"/>
        </w:rPr>
        <w:t xml:space="preserve">. </w:t>
      </w:r>
      <w:r w:rsidRPr="0015329B">
        <w:rPr>
          <w:rFonts w:ascii="Times New Roman" w:hAnsi="Times New Roman"/>
          <w:color w:val="000000"/>
        </w:rPr>
        <w:t xml:space="preserve">The </w:t>
      </w:r>
      <w:r w:rsidR="00721A43" w:rsidRPr="0015329B">
        <w:rPr>
          <w:rFonts w:ascii="Times New Roman" w:hAnsi="Times New Roman"/>
          <w:color w:val="000000"/>
        </w:rPr>
        <w:t>SFA</w:t>
      </w:r>
      <w:r w:rsidRPr="0015329B">
        <w:rPr>
          <w:rFonts w:ascii="Times New Roman" w:hAnsi="Times New Roman"/>
          <w:color w:val="000000"/>
        </w:rPr>
        <w:t xml:space="preserve"> shall not disclose any of the FSMC’s trade secrets or other confidential information, directly or indirectly, during or after the term of the Agreement</w:t>
      </w:r>
      <w:r w:rsidR="00D60F18" w:rsidRPr="0015329B">
        <w:rPr>
          <w:rFonts w:ascii="Times New Roman" w:hAnsi="Times New Roman"/>
          <w:color w:val="000000"/>
        </w:rPr>
        <w:t xml:space="preserve">. </w:t>
      </w:r>
      <w:r w:rsidRPr="0015329B">
        <w:rPr>
          <w:rFonts w:ascii="Times New Roman" w:hAnsi="Times New Roman"/>
          <w:color w:val="000000"/>
        </w:rPr>
        <w:t xml:space="preserve">The </w:t>
      </w:r>
      <w:r w:rsidR="00721A43" w:rsidRPr="0015329B">
        <w:rPr>
          <w:rFonts w:ascii="Times New Roman" w:hAnsi="Times New Roman"/>
          <w:color w:val="000000"/>
        </w:rPr>
        <w:t>SFA</w:t>
      </w:r>
      <w:r w:rsidRPr="0015329B">
        <w:rPr>
          <w:rFonts w:ascii="Times New Roman" w:hAnsi="Times New Roman"/>
          <w:color w:val="000000"/>
        </w:rPr>
        <w:t xml:space="preserve"> shall not photocopy or otherwise duplicate any such material without the prior written consent of the FSMC</w:t>
      </w:r>
      <w:r w:rsidR="00D60F18" w:rsidRPr="0015329B">
        <w:rPr>
          <w:rFonts w:ascii="Times New Roman" w:hAnsi="Times New Roman"/>
          <w:color w:val="000000"/>
        </w:rPr>
        <w:t xml:space="preserve">. </w:t>
      </w:r>
      <w:r w:rsidRPr="0015329B">
        <w:rPr>
          <w:rFonts w:ascii="Times New Roman" w:hAnsi="Times New Roman"/>
          <w:color w:val="000000"/>
        </w:rPr>
        <w:t>All trade secrets and other confidential information shall remain the exclusive property of the FSMC and shall be returned to the FSMC immediately upon termination of the Agreement</w:t>
      </w:r>
      <w:r w:rsidR="00D60F18" w:rsidRPr="0015329B">
        <w:rPr>
          <w:rFonts w:ascii="Times New Roman" w:hAnsi="Times New Roman"/>
          <w:color w:val="000000"/>
        </w:rPr>
        <w:t xml:space="preserve">. </w:t>
      </w:r>
      <w:r w:rsidRPr="0015329B">
        <w:rPr>
          <w:rFonts w:ascii="Times New Roman" w:hAnsi="Times New Roman"/>
          <w:color w:val="000000"/>
        </w:rPr>
        <w:t xml:space="preserve">The </w:t>
      </w:r>
      <w:r w:rsidR="00721A43" w:rsidRPr="0015329B">
        <w:rPr>
          <w:rFonts w:ascii="Times New Roman" w:hAnsi="Times New Roman"/>
          <w:color w:val="000000"/>
        </w:rPr>
        <w:t>SFA</w:t>
      </w:r>
      <w:r w:rsidRPr="0015329B">
        <w:rPr>
          <w:rFonts w:ascii="Times New Roman" w:hAnsi="Times New Roman"/>
          <w:color w:val="000000"/>
        </w:rPr>
        <w:t xml:space="preserve"> shall not use any confusingly similar names, marks, systems, insignia, symbols, procedures, and methods</w:t>
      </w:r>
      <w:r w:rsidR="00D60F18" w:rsidRPr="0015329B">
        <w:rPr>
          <w:rFonts w:ascii="Times New Roman" w:hAnsi="Times New Roman"/>
          <w:color w:val="000000"/>
        </w:rPr>
        <w:t xml:space="preserve">. </w:t>
      </w:r>
      <w:r w:rsidRPr="0015329B">
        <w:rPr>
          <w:rFonts w:ascii="Times New Roman" w:hAnsi="Times New Roman"/>
          <w:color w:val="000000"/>
        </w:rPr>
        <w:t xml:space="preserve">Without limiting the foregoing and except for software provided by the </w:t>
      </w:r>
      <w:r w:rsidR="00721A43" w:rsidRPr="0015329B">
        <w:rPr>
          <w:rFonts w:ascii="Times New Roman" w:hAnsi="Times New Roman"/>
          <w:color w:val="000000"/>
        </w:rPr>
        <w:t>SFA</w:t>
      </w:r>
      <w:r w:rsidRPr="0015329B">
        <w:rPr>
          <w:rFonts w:ascii="Times New Roman" w:hAnsi="Times New Roman"/>
          <w:color w:val="000000"/>
        </w:rPr>
        <w:t xml:space="preserve">, the </w:t>
      </w:r>
      <w:r w:rsidR="00721A43" w:rsidRPr="0015329B">
        <w:rPr>
          <w:rFonts w:ascii="Times New Roman" w:hAnsi="Times New Roman"/>
          <w:color w:val="000000"/>
        </w:rPr>
        <w:t>SFA</w:t>
      </w:r>
      <w:r w:rsidRPr="0015329B">
        <w:rPr>
          <w:rFonts w:ascii="Times New Roman" w:hAnsi="Times New Roman"/>
          <w:color w:val="000000"/>
        </w:rPr>
        <w:t xml:space="preserve"> specifically agrees that all software associated with the operation of the food service, including without limitation, menu systems, food production systems, accounting systems, and other software, are owned by or </w:t>
      </w:r>
      <w:r w:rsidRPr="006A03EA">
        <w:rPr>
          <w:rFonts w:ascii="Times New Roman" w:hAnsi="Times New Roman"/>
          <w:color w:val="000000"/>
        </w:rPr>
        <w:t xml:space="preserve">licensed to the FSMC and not the </w:t>
      </w:r>
      <w:r w:rsidR="00721A43" w:rsidRPr="006A03EA">
        <w:rPr>
          <w:rFonts w:ascii="Times New Roman" w:hAnsi="Times New Roman"/>
          <w:color w:val="000000"/>
        </w:rPr>
        <w:t>SFA</w:t>
      </w:r>
      <w:r w:rsidR="00D60F18" w:rsidRPr="006A03EA">
        <w:rPr>
          <w:rFonts w:ascii="Times New Roman" w:hAnsi="Times New Roman"/>
          <w:color w:val="000000"/>
        </w:rPr>
        <w:t xml:space="preserve">. </w:t>
      </w:r>
      <w:r w:rsidRPr="006A03EA">
        <w:rPr>
          <w:rFonts w:ascii="Times New Roman" w:hAnsi="Times New Roman"/>
          <w:color w:val="000000"/>
        </w:rPr>
        <w:t xml:space="preserve">Furthermore, the </w:t>
      </w:r>
      <w:r w:rsidR="008006EB" w:rsidRPr="006A03EA">
        <w:rPr>
          <w:rFonts w:ascii="Times New Roman" w:hAnsi="Times New Roman"/>
          <w:color w:val="000000"/>
        </w:rPr>
        <w:t>SFAs</w:t>
      </w:r>
      <w:r w:rsidRPr="006A03EA">
        <w:rPr>
          <w:rFonts w:ascii="Times New Roman" w:hAnsi="Times New Roman"/>
          <w:color w:val="000000"/>
        </w:rPr>
        <w:t xml:space="preserve"> access or use of such software shall not create any right, title interest, or copyright in such software and the </w:t>
      </w:r>
      <w:r w:rsidR="00721A43" w:rsidRPr="006A03EA">
        <w:rPr>
          <w:rFonts w:ascii="Times New Roman" w:hAnsi="Times New Roman"/>
          <w:color w:val="000000"/>
        </w:rPr>
        <w:t>SFA</w:t>
      </w:r>
      <w:r w:rsidRPr="006A03EA">
        <w:rPr>
          <w:rFonts w:ascii="Times New Roman" w:hAnsi="Times New Roman"/>
          <w:color w:val="000000"/>
        </w:rPr>
        <w:t xml:space="preserve"> shall not retain such software beyond the termination of the Agreement</w:t>
      </w:r>
      <w:r w:rsidR="00D60F18" w:rsidRPr="006A03EA">
        <w:rPr>
          <w:rFonts w:ascii="Times New Roman" w:hAnsi="Times New Roman"/>
          <w:color w:val="000000"/>
        </w:rPr>
        <w:t xml:space="preserve">. </w:t>
      </w:r>
      <w:r w:rsidRPr="006A03EA">
        <w:rPr>
          <w:rFonts w:ascii="Times New Roman" w:hAnsi="Times New Roman"/>
          <w:color w:val="000000"/>
        </w:rPr>
        <w:t>In the event of any breach of this provision, the FSMC shall be entitled to equitable relief, including an injunction or specific performance, in addition to all other remedies otherwise available</w:t>
      </w:r>
      <w:r w:rsidR="00D60F18" w:rsidRPr="006A03EA">
        <w:rPr>
          <w:rFonts w:ascii="Times New Roman" w:hAnsi="Times New Roman"/>
          <w:color w:val="000000"/>
        </w:rPr>
        <w:t xml:space="preserve">. </w:t>
      </w:r>
      <w:r w:rsidRPr="006A03EA">
        <w:rPr>
          <w:rFonts w:ascii="Times New Roman" w:hAnsi="Times New Roman"/>
          <w:color w:val="000000"/>
        </w:rPr>
        <w:t>This provision shall survive the termination of the Agreement.</w:t>
      </w:r>
    </w:p>
    <w:p w14:paraId="22032115" w14:textId="77777777" w:rsidR="00E646E3" w:rsidRPr="0015329B" w:rsidRDefault="00E646E3" w:rsidP="00E31109">
      <w:pPr>
        <w:pStyle w:val="Footer"/>
        <w:tabs>
          <w:tab w:val="clear" w:pos="4320"/>
          <w:tab w:val="clear" w:pos="8640"/>
        </w:tabs>
        <w:ind w:left="720"/>
        <w:jc w:val="both"/>
        <w:rPr>
          <w:rFonts w:ascii="Times New Roman" w:hAnsi="Times New Roman"/>
          <w:color w:val="000000"/>
        </w:rPr>
      </w:pPr>
    </w:p>
    <w:p w14:paraId="6D18F4BF" w14:textId="77777777" w:rsidR="00E31109" w:rsidRPr="0015329B" w:rsidRDefault="00E31109" w:rsidP="00604329">
      <w:pPr>
        <w:pStyle w:val="Footer"/>
        <w:numPr>
          <w:ilvl w:val="1"/>
          <w:numId w:val="1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Any discovery, invention, software, or programs paid for by the SFA shall be the property of the SFA to which </w:t>
      </w:r>
      <w:r w:rsidR="00EA4A9F" w:rsidRPr="0015329B">
        <w:rPr>
          <w:rFonts w:ascii="Times New Roman" w:hAnsi="Times New Roman"/>
          <w:color w:val="000000"/>
        </w:rPr>
        <w:t>PED</w:t>
      </w:r>
      <w:r w:rsidRPr="0015329B">
        <w:rPr>
          <w:rFonts w:ascii="Times New Roman" w:hAnsi="Times New Roman"/>
          <w:color w:val="000000"/>
        </w:rPr>
        <w:t xml:space="preserve"> and USDA shall have unrestricted rights including copyrights.</w:t>
      </w:r>
    </w:p>
    <w:p w14:paraId="71724695"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480AC46E" w14:textId="77777777" w:rsidR="00E31109" w:rsidRPr="0015329B" w:rsidRDefault="00213B6B" w:rsidP="00604329">
      <w:pPr>
        <w:pStyle w:val="Heading1"/>
        <w:numPr>
          <w:ilvl w:val="0"/>
          <w:numId w:val="28"/>
        </w:numPr>
        <w:rPr>
          <w:rFonts w:ascii="Times New Roman" w:hAnsi="Times New Roman" w:cs="Times New Roman"/>
          <w:color w:val="000000"/>
          <w:sz w:val="24"/>
          <w:szCs w:val="24"/>
        </w:rPr>
      </w:pPr>
      <w:r w:rsidRPr="0015329B">
        <w:rPr>
          <w:rFonts w:ascii="Times New Roman" w:hAnsi="Times New Roman" w:cs="Times New Roman"/>
          <w:color w:val="000000"/>
          <w:sz w:val="24"/>
          <w:szCs w:val="24"/>
        </w:rPr>
        <w:br w:type="page"/>
      </w:r>
      <w:bookmarkStart w:id="49" w:name="_Toc384198862"/>
      <w:bookmarkStart w:id="50" w:name="_Toc33433079"/>
      <w:r w:rsidR="00E31109" w:rsidRPr="0015329B">
        <w:rPr>
          <w:rFonts w:ascii="Times New Roman" w:hAnsi="Times New Roman" w:cs="Times New Roman"/>
          <w:color w:val="000000"/>
          <w:sz w:val="24"/>
          <w:szCs w:val="24"/>
        </w:rPr>
        <w:lastRenderedPageBreak/>
        <w:t>SFSP</w:t>
      </w:r>
      <w:bookmarkEnd w:id="49"/>
      <w:bookmarkEnd w:id="50"/>
      <w:r w:rsidR="00E31109" w:rsidRPr="0015329B">
        <w:rPr>
          <w:rFonts w:ascii="Times New Roman" w:hAnsi="Times New Roman" w:cs="Times New Roman"/>
          <w:color w:val="000000"/>
          <w:sz w:val="24"/>
          <w:szCs w:val="24"/>
        </w:rPr>
        <w:t xml:space="preserve">  </w:t>
      </w:r>
    </w:p>
    <w:p w14:paraId="601E850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DE1576D" w14:textId="77777777" w:rsidR="00E31109" w:rsidRPr="0015329B" w:rsidRDefault="00E31109" w:rsidP="00E31109">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Additional Requirements, if applicable (</w:t>
      </w:r>
      <w:r w:rsidRPr="0015329B">
        <w:rPr>
          <w:rFonts w:ascii="Times New Roman" w:hAnsi="Times New Roman"/>
          <w:b/>
          <w:color w:val="000000"/>
        </w:rPr>
        <w:t>SFA must mark through this entire section if not</w:t>
      </w:r>
      <w:r w:rsidR="00BE26BD" w:rsidRPr="0015329B">
        <w:rPr>
          <w:rFonts w:ascii="Times New Roman" w:hAnsi="Times New Roman"/>
          <w:b/>
          <w:color w:val="000000"/>
        </w:rPr>
        <w:t xml:space="preserve"> applicable</w:t>
      </w:r>
      <w:r w:rsidRPr="0015329B">
        <w:rPr>
          <w:rFonts w:ascii="Times New Roman" w:hAnsi="Times New Roman"/>
          <w:color w:val="000000"/>
        </w:rPr>
        <w:t>)</w:t>
      </w:r>
    </w:p>
    <w:p w14:paraId="18E39ED5" w14:textId="77777777" w:rsidR="00110425" w:rsidRPr="0015329B" w:rsidRDefault="00110425" w:rsidP="00E31109">
      <w:pPr>
        <w:pStyle w:val="Footer"/>
        <w:tabs>
          <w:tab w:val="clear" w:pos="4320"/>
          <w:tab w:val="clear" w:pos="8640"/>
        </w:tabs>
        <w:ind w:left="720"/>
        <w:jc w:val="both"/>
        <w:rPr>
          <w:rFonts w:ascii="Times New Roman" w:hAnsi="Times New Roman"/>
          <w:color w:val="000000"/>
        </w:rPr>
      </w:pPr>
    </w:p>
    <w:p w14:paraId="6F5107A0" w14:textId="77777777" w:rsidR="00E31109" w:rsidRPr="0015329B" w:rsidRDefault="00110425" w:rsidP="00110425">
      <w:pPr>
        <w:pStyle w:val="Footer"/>
        <w:tabs>
          <w:tab w:val="clear" w:pos="4320"/>
          <w:tab w:val="clear" w:pos="8640"/>
        </w:tabs>
        <w:ind w:left="360"/>
        <w:jc w:val="both"/>
        <w:rPr>
          <w:rFonts w:ascii="Times New Roman" w:hAnsi="Times New Roman"/>
          <w:lang w:val="en"/>
        </w:rPr>
      </w:pPr>
      <w:r w:rsidRPr="006A03EA">
        <w:rPr>
          <w:rFonts w:ascii="Times New Roman" w:hAnsi="Times New Roman"/>
          <w:b/>
        </w:rPr>
        <w:t>Note:</w:t>
      </w:r>
      <w:r w:rsidRPr="0015329B">
        <w:rPr>
          <w:rFonts w:ascii="Times New Roman" w:hAnsi="Times New Roman"/>
        </w:rPr>
        <w:t xml:space="preserve"> </w:t>
      </w:r>
      <w:r w:rsidRPr="0015329B">
        <w:rPr>
          <w:rFonts w:ascii="Times New Roman" w:hAnsi="Times New Roman"/>
          <w:lang w:val="en"/>
        </w:rPr>
        <w:t xml:space="preserve">A </w:t>
      </w:r>
      <w:hyperlink r:id="rId14" w:history="1">
        <w:r w:rsidRPr="0015329B">
          <w:rPr>
            <w:rStyle w:val="Hyperlink"/>
            <w:rFonts w:ascii="Times New Roman" w:hAnsi="Times New Roman"/>
            <w:color w:val="auto"/>
            <w:u w:val="none"/>
            <w:lang w:val="en"/>
          </w:rPr>
          <w:t>food service management company</w:t>
        </w:r>
      </w:hyperlink>
      <w:r w:rsidRPr="0015329B">
        <w:rPr>
          <w:rFonts w:ascii="Times New Roman" w:hAnsi="Times New Roman"/>
          <w:lang w:val="en"/>
        </w:rPr>
        <w:t xml:space="preserve"> entering into a </w:t>
      </w:r>
      <w:hyperlink r:id="rId15" w:history="1">
        <w:r w:rsidRPr="0015329B">
          <w:rPr>
            <w:rStyle w:val="Hyperlink"/>
            <w:rFonts w:ascii="Times New Roman" w:hAnsi="Times New Roman"/>
            <w:color w:val="auto"/>
            <w:u w:val="none"/>
            <w:lang w:val="en"/>
          </w:rPr>
          <w:t>contract</w:t>
        </w:r>
      </w:hyperlink>
      <w:r w:rsidRPr="0015329B">
        <w:rPr>
          <w:rFonts w:ascii="Times New Roman" w:hAnsi="Times New Roman"/>
          <w:lang w:val="en"/>
        </w:rPr>
        <w:t xml:space="preserve"> with a </w:t>
      </w:r>
      <w:hyperlink r:id="rId16" w:history="1">
        <w:r w:rsidRPr="0015329B">
          <w:rPr>
            <w:rStyle w:val="Hyperlink"/>
            <w:rFonts w:ascii="Times New Roman" w:hAnsi="Times New Roman"/>
            <w:color w:val="auto"/>
            <w:u w:val="none"/>
            <w:lang w:val="en"/>
          </w:rPr>
          <w:t>sponsor</w:t>
        </w:r>
      </w:hyperlink>
      <w:r w:rsidRPr="0015329B">
        <w:rPr>
          <w:rFonts w:ascii="Times New Roman" w:hAnsi="Times New Roman"/>
          <w:lang w:val="en"/>
        </w:rPr>
        <w:t xml:space="preserve"> under the </w:t>
      </w:r>
      <w:hyperlink r:id="rId17" w:history="1">
        <w:r w:rsidRPr="0015329B">
          <w:rPr>
            <w:rStyle w:val="Hyperlink"/>
            <w:rFonts w:ascii="Times New Roman" w:hAnsi="Times New Roman"/>
            <w:color w:val="auto"/>
            <w:u w:val="none"/>
            <w:lang w:val="en"/>
          </w:rPr>
          <w:t>Program</w:t>
        </w:r>
      </w:hyperlink>
      <w:r w:rsidRPr="0015329B">
        <w:rPr>
          <w:rFonts w:ascii="Times New Roman" w:hAnsi="Times New Roman"/>
          <w:lang w:val="en"/>
        </w:rPr>
        <w:t xml:space="preserve"> </w:t>
      </w:r>
      <w:hyperlink r:id="rId18" w:history="1">
        <w:r w:rsidRPr="0015329B">
          <w:rPr>
            <w:rStyle w:val="Hyperlink"/>
            <w:rFonts w:ascii="Times New Roman" w:hAnsi="Times New Roman"/>
            <w:color w:val="auto"/>
            <w:u w:val="none"/>
            <w:lang w:val="en"/>
          </w:rPr>
          <w:t>shall</w:t>
        </w:r>
      </w:hyperlink>
      <w:r w:rsidRPr="0015329B">
        <w:rPr>
          <w:rFonts w:ascii="Times New Roman" w:hAnsi="Times New Roman"/>
          <w:lang w:val="en"/>
        </w:rPr>
        <w:t xml:space="preserve"> not subcontract for the total meal, with or without </w:t>
      </w:r>
      <w:hyperlink r:id="rId19" w:history="1">
        <w:r w:rsidRPr="0015329B">
          <w:rPr>
            <w:rStyle w:val="Hyperlink"/>
            <w:rFonts w:ascii="Times New Roman" w:hAnsi="Times New Roman"/>
            <w:color w:val="auto"/>
            <w:u w:val="none"/>
            <w:lang w:val="en"/>
          </w:rPr>
          <w:t>milk</w:t>
        </w:r>
      </w:hyperlink>
      <w:r w:rsidRPr="0015329B">
        <w:rPr>
          <w:rFonts w:ascii="Times New Roman" w:hAnsi="Times New Roman"/>
          <w:lang w:val="en"/>
        </w:rPr>
        <w:t>, or for the assembly of the meal per 7 CFR 225.6 (h)(ii).</w:t>
      </w:r>
    </w:p>
    <w:p w14:paraId="129E7273" w14:textId="77777777" w:rsidR="00110425" w:rsidRPr="0015329B" w:rsidRDefault="00110425" w:rsidP="00E31109">
      <w:pPr>
        <w:pStyle w:val="Footer"/>
        <w:tabs>
          <w:tab w:val="clear" w:pos="4320"/>
          <w:tab w:val="clear" w:pos="8640"/>
        </w:tabs>
        <w:jc w:val="both"/>
        <w:rPr>
          <w:rFonts w:ascii="Times New Roman" w:hAnsi="Times New Roman"/>
        </w:rPr>
      </w:pPr>
    </w:p>
    <w:p w14:paraId="639959DA" w14:textId="77777777" w:rsidR="00E31109" w:rsidRPr="0015329B" w:rsidRDefault="00E31109" w:rsidP="00604329">
      <w:pPr>
        <w:pStyle w:val="Footer"/>
        <w:numPr>
          <w:ilvl w:val="3"/>
          <w:numId w:val="15"/>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determining eligibility of all SFSP sites.</w:t>
      </w:r>
    </w:p>
    <w:p w14:paraId="0D18E341"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0ED2ED0A" w14:textId="77777777" w:rsidR="00E31109" w:rsidRDefault="00E31109" w:rsidP="00604329">
      <w:pPr>
        <w:pStyle w:val="Footer"/>
        <w:numPr>
          <w:ilvl w:val="3"/>
          <w:numId w:val="15"/>
        </w:numPr>
        <w:tabs>
          <w:tab w:val="clear" w:pos="4320"/>
          <w:tab w:val="clear" w:pos="8640"/>
        </w:tabs>
        <w:jc w:val="both"/>
        <w:rPr>
          <w:rFonts w:ascii="Times New Roman" w:hAnsi="Times New Roman"/>
          <w:color w:val="000000"/>
        </w:rPr>
      </w:pPr>
      <w:r w:rsidRPr="0015329B">
        <w:rPr>
          <w:rFonts w:ascii="Times New Roman" w:hAnsi="Times New Roman"/>
          <w:color w:val="000000"/>
        </w:rPr>
        <w:t>Bonding requirements.</w:t>
      </w:r>
    </w:p>
    <w:p w14:paraId="4CDC437E" w14:textId="77777777" w:rsidR="0043735E" w:rsidRDefault="0043735E" w:rsidP="0043735E">
      <w:pPr>
        <w:pStyle w:val="ListParagraph"/>
        <w:rPr>
          <w:rFonts w:ascii="Times New Roman" w:hAnsi="Times New Roman"/>
          <w:color w:val="000000"/>
        </w:rPr>
      </w:pPr>
    </w:p>
    <w:p w14:paraId="39160EB8" w14:textId="77777777" w:rsidR="00E31109" w:rsidRPr="009A7B43" w:rsidRDefault="0043735E" w:rsidP="00E31109">
      <w:pPr>
        <w:pStyle w:val="Footer"/>
        <w:numPr>
          <w:ilvl w:val="4"/>
          <w:numId w:val="15"/>
        </w:numPr>
        <w:tabs>
          <w:tab w:val="clear" w:pos="4320"/>
          <w:tab w:val="clear" w:pos="8640"/>
        </w:tabs>
        <w:jc w:val="both"/>
        <w:rPr>
          <w:rFonts w:ascii="Times New Roman" w:hAnsi="Times New Roman"/>
          <w:color w:val="000000"/>
        </w:rPr>
      </w:pPr>
      <w:r w:rsidRPr="009A7B43">
        <w:rPr>
          <w:rFonts w:ascii="Open Sans" w:hAnsi="Open Sans"/>
        </w:rPr>
        <w:t>Each food service management company which submits a bid exceeding the simplified acquisition threshold in 2 CFR part 200, as applicable, shall obtain a bid bond in an amount not less than 5 percent nor more than 10 percent, as determined by the sponsor, of the value of the contract for which the bid is made. A copy of the bid bond shall accompany each bid.</w:t>
      </w:r>
    </w:p>
    <w:p w14:paraId="1E3F696F" w14:textId="77777777" w:rsidR="0043735E" w:rsidRPr="0043735E" w:rsidRDefault="0043735E" w:rsidP="0043735E">
      <w:pPr>
        <w:pStyle w:val="Footer"/>
        <w:numPr>
          <w:ilvl w:val="4"/>
          <w:numId w:val="15"/>
        </w:numPr>
        <w:jc w:val="both"/>
        <w:rPr>
          <w:rFonts w:ascii="Times New Roman" w:hAnsi="Times New Roman"/>
          <w:color w:val="000000"/>
        </w:rPr>
      </w:pPr>
      <w:r w:rsidRPr="0043735E">
        <w:rPr>
          <w:rFonts w:ascii="Times New Roman" w:hAnsi="Times New Roman"/>
          <w:color w:val="000000"/>
        </w:rPr>
        <w:t>Each food service management company which enters into a food service contract exceeding the small purchase threshold in 2 CFR part 200, as applicable, with a sponsor shall obtain a performance bond in an amount not less than 10 percent nor more than 25 percent of the value of the contract for which the bid is made, as determined by the State agency. Any food service management company which enters into more than one contract with any one sponsor shall obtain a performance bond covering all contracts if the aggregate amount of the contracts exceeds the simplified acquisition threshold in 2 CFR part 200, as applicable. Sponsors shall require the food service management company to furnish a copy of the performance bond within ten days of the awarding of the contract.</w:t>
      </w:r>
    </w:p>
    <w:p w14:paraId="01BC90D5" w14:textId="77777777" w:rsidR="0043735E" w:rsidRPr="0043735E" w:rsidRDefault="0043735E" w:rsidP="0043735E">
      <w:pPr>
        <w:pStyle w:val="Footer"/>
        <w:numPr>
          <w:ilvl w:val="4"/>
          <w:numId w:val="15"/>
        </w:numPr>
        <w:tabs>
          <w:tab w:val="clear" w:pos="4320"/>
          <w:tab w:val="clear" w:pos="8640"/>
        </w:tabs>
        <w:jc w:val="both"/>
        <w:rPr>
          <w:rFonts w:ascii="Times New Roman" w:hAnsi="Times New Roman"/>
          <w:color w:val="000000"/>
        </w:rPr>
      </w:pPr>
      <w:r w:rsidRPr="0043735E">
        <w:rPr>
          <w:rFonts w:ascii="Times New Roman" w:hAnsi="Times New Roman"/>
          <w:color w:val="000000"/>
        </w:rPr>
        <w:t>Food service management companies shall obtain bid bonds and performance bonds only from surety companies listed in the current Department of the Treasury Circular 570. No sponsor or State agency shall allow food service management companies to post any “alternative” forms of bid or performance bonds, including but not limited to cash, certified checks, letters of credit, or escrow accounts.</w:t>
      </w:r>
    </w:p>
    <w:p w14:paraId="3A0CF620"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1E4AECB1" w14:textId="77777777" w:rsidR="00E31109" w:rsidRPr="0015329B" w:rsidRDefault="00E31109" w:rsidP="00604329">
      <w:pPr>
        <w:pStyle w:val="Footer"/>
        <w:numPr>
          <w:ilvl w:val="0"/>
          <w:numId w:val="17"/>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immediately correct any problems found as a result of a health inspection and shall submit written documentation of the corrective action implemented within two weeks of the citation.</w:t>
      </w:r>
    </w:p>
    <w:p w14:paraId="3B66FC39" w14:textId="77777777" w:rsidR="00E31109" w:rsidRPr="0015329B" w:rsidRDefault="00E31109" w:rsidP="00E31109">
      <w:pPr>
        <w:pStyle w:val="Footer"/>
        <w:tabs>
          <w:tab w:val="clear" w:pos="4320"/>
          <w:tab w:val="clear" w:pos="8640"/>
        </w:tabs>
        <w:jc w:val="both"/>
        <w:rPr>
          <w:rFonts w:ascii="Times New Roman" w:hAnsi="Times New Roman"/>
          <w:color w:val="000000"/>
        </w:rPr>
      </w:pPr>
    </w:p>
    <w:p w14:paraId="78E6D9D7" w14:textId="77777777" w:rsidR="00E31109" w:rsidRPr="0015329B" w:rsidRDefault="00E31109" w:rsidP="00604329">
      <w:pPr>
        <w:pStyle w:val="Footer"/>
        <w:numPr>
          <w:ilvl w:val="0"/>
          <w:numId w:val="17"/>
        </w:numPr>
        <w:tabs>
          <w:tab w:val="clear" w:pos="4320"/>
          <w:tab w:val="clear" w:pos="8640"/>
        </w:tabs>
        <w:jc w:val="both"/>
        <w:rPr>
          <w:rFonts w:ascii="Times New Roman" w:hAnsi="Times New Roman"/>
          <w:color w:val="000000"/>
        </w:rPr>
      </w:pPr>
      <w:r w:rsidRPr="0015329B">
        <w:rPr>
          <w:rFonts w:ascii="Times New Roman" w:hAnsi="Times New Roman"/>
          <w:color w:val="000000"/>
        </w:rPr>
        <w:t>The FSMC must comply with the cycle menu developed by the SFA for the SFSP (</w:t>
      </w:r>
      <w:r w:rsidR="0063784F" w:rsidRPr="0015329B">
        <w:rPr>
          <w:rFonts w:ascii="Times New Roman" w:hAnsi="Times New Roman"/>
          <w:color w:val="000000"/>
        </w:rPr>
        <w:t>Attachment P</w:t>
      </w:r>
      <w:r w:rsidRPr="0015329B">
        <w:rPr>
          <w:rFonts w:ascii="Times New Roman" w:hAnsi="Times New Roman"/>
          <w:color w:val="000000"/>
        </w:rPr>
        <w:t>) and include it in the RFP</w:t>
      </w:r>
      <w:r w:rsidR="00D60F18" w:rsidRPr="0015329B">
        <w:rPr>
          <w:rFonts w:ascii="Times New Roman" w:hAnsi="Times New Roman"/>
          <w:color w:val="000000"/>
        </w:rPr>
        <w:t xml:space="preserve">. </w:t>
      </w:r>
      <w:r w:rsidRPr="0015329B">
        <w:rPr>
          <w:rFonts w:ascii="Times New Roman" w:hAnsi="Times New Roman"/>
          <w:color w:val="000000"/>
        </w:rPr>
        <w:t xml:space="preserve">The SFA shall approve any changes in the menus no later than two weeks prior to service after the initial cycle has been used. </w:t>
      </w:r>
    </w:p>
    <w:p w14:paraId="4B4003B7" w14:textId="77777777" w:rsidR="00E31109" w:rsidRPr="0076451D" w:rsidRDefault="00E31109" w:rsidP="00E31109">
      <w:pPr>
        <w:pStyle w:val="Heading1"/>
        <w:jc w:val="center"/>
        <w:rPr>
          <w:color w:val="000000"/>
        </w:rPr>
        <w:sectPr w:rsidR="00E31109" w:rsidRPr="0076451D" w:rsidSect="00733483">
          <w:footerReference w:type="even" r:id="rId20"/>
          <w:footerReference w:type="default" r:id="rId21"/>
          <w:footnotePr>
            <w:numRestart w:val="eachPage"/>
          </w:footnotePr>
          <w:pgSz w:w="12240" w:h="15840"/>
          <w:pgMar w:top="720" w:right="864" w:bottom="720" w:left="864" w:header="720" w:footer="720" w:gutter="0"/>
          <w:cols w:space="720"/>
          <w:docGrid w:linePitch="360"/>
        </w:sectPr>
      </w:pPr>
    </w:p>
    <w:p w14:paraId="71DB71FF" w14:textId="77777777" w:rsidR="00E31109" w:rsidRPr="00371162" w:rsidRDefault="00840EB5" w:rsidP="00E31109">
      <w:pPr>
        <w:pStyle w:val="Heading1"/>
        <w:jc w:val="center"/>
        <w:rPr>
          <w:rFonts w:ascii="Times New Roman" w:hAnsi="Times New Roman" w:cs="Times New Roman"/>
          <w:color w:val="000000"/>
          <w:sz w:val="24"/>
          <w:szCs w:val="24"/>
        </w:rPr>
      </w:pPr>
      <w:bookmarkStart w:id="51" w:name="_Toc384198863"/>
      <w:bookmarkStart w:id="52" w:name="_Toc33433080"/>
      <w:r>
        <w:rPr>
          <w:rFonts w:ascii="Times New Roman" w:hAnsi="Times New Roman" w:cs="Times New Roman"/>
          <w:color w:val="000000"/>
          <w:sz w:val="24"/>
          <w:szCs w:val="24"/>
        </w:rPr>
        <w:lastRenderedPageBreak/>
        <w:t xml:space="preserve">SFA </w:t>
      </w:r>
      <w:r w:rsidR="00E31109" w:rsidRPr="00371162">
        <w:rPr>
          <w:rFonts w:ascii="Times New Roman" w:hAnsi="Times New Roman" w:cs="Times New Roman"/>
          <w:color w:val="000000"/>
          <w:sz w:val="24"/>
          <w:szCs w:val="24"/>
        </w:rPr>
        <w:t>PROJECTED OPERATIONS REVENUE</w:t>
      </w:r>
      <w:bookmarkEnd w:id="51"/>
      <w:bookmarkEnd w:id="52"/>
    </w:p>
    <w:p w14:paraId="0AB140C5" w14:textId="77777777" w:rsidR="00E31109" w:rsidRPr="00371162" w:rsidRDefault="00840EB5" w:rsidP="00E31109">
      <w:pPr>
        <w:pStyle w:val="Footer"/>
        <w:tabs>
          <w:tab w:val="clear" w:pos="4320"/>
          <w:tab w:val="clear" w:pos="8640"/>
        </w:tabs>
        <w:jc w:val="center"/>
        <w:rPr>
          <w:rFonts w:ascii="Times New Roman" w:hAnsi="Times New Roman"/>
          <w:b/>
          <w:bCs/>
          <w:color w:val="000000"/>
          <w:sz w:val="20"/>
          <w:szCs w:val="20"/>
        </w:rPr>
      </w:pPr>
      <w:r>
        <w:rPr>
          <w:rFonts w:ascii="Times New Roman" w:hAnsi="Times New Roman"/>
          <w:b/>
          <w:bCs/>
          <w:color w:val="000000"/>
          <w:sz w:val="20"/>
          <w:szCs w:val="20"/>
        </w:rPr>
        <w:t xml:space="preserve"> (To be completed by SFA with current or </w:t>
      </w:r>
      <w:r w:rsidRPr="00840EB5">
        <w:rPr>
          <w:rFonts w:ascii="Times New Roman" w:hAnsi="Times New Roman"/>
          <w:b/>
          <w:bCs/>
          <w:color w:val="000000"/>
          <w:sz w:val="20"/>
          <w:szCs w:val="20"/>
          <w:u w:val="single"/>
        </w:rPr>
        <w:t>prior year numbers</w:t>
      </w:r>
      <w:r>
        <w:rPr>
          <w:rFonts w:ascii="Times New Roman" w:hAnsi="Times New Roman"/>
          <w:b/>
          <w:bCs/>
          <w:color w:val="000000"/>
          <w:sz w:val="20"/>
          <w:szCs w:val="20"/>
        </w:rPr>
        <w:t>)</w:t>
      </w:r>
    </w:p>
    <w:p w14:paraId="4D0E863B" w14:textId="77777777" w:rsidR="00E31109" w:rsidRPr="00371162" w:rsidRDefault="00E31109" w:rsidP="00371162">
      <w:pPr>
        <w:pStyle w:val="Footer"/>
        <w:tabs>
          <w:tab w:val="clear" w:pos="4320"/>
          <w:tab w:val="clear" w:pos="8640"/>
        </w:tabs>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Based on </w:t>
      </w:r>
      <w:r w:rsidRPr="00371162">
        <w:rPr>
          <w:rFonts w:ascii="Times New Roman" w:hAnsi="Times New Roman"/>
          <w:b/>
          <w:bCs/>
          <w:color w:val="000000"/>
          <w:sz w:val="20"/>
          <w:szCs w:val="20"/>
          <w:highlight w:val="yellow"/>
        </w:rPr>
        <w:t>_</w:t>
      </w:r>
      <w:r w:rsidR="00A04B31">
        <w:rPr>
          <w:rFonts w:ascii="Times New Roman" w:hAnsi="Times New Roman"/>
          <w:b/>
          <w:bCs/>
          <w:color w:val="000000"/>
          <w:sz w:val="20"/>
          <w:szCs w:val="20"/>
          <w:highlight w:val="yellow"/>
        </w:rPr>
        <w:t>#</w:t>
      </w:r>
      <w:r w:rsidRPr="00371162">
        <w:rPr>
          <w:rFonts w:ascii="Times New Roman" w:hAnsi="Times New Roman"/>
          <w:b/>
          <w:bCs/>
          <w:color w:val="000000"/>
          <w:sz w:val="20"/>
          <w:szCs w:val="20"/>
          <w:highlight w:val="yellow"/>
        </w:rPr>
        <w:t>__________</w:t>
      </w:r>
      <w:r w:rsidR="00A04B31">
        <w:rPr>
          <w:rFonts w:ascii="Times New Roman" w:hAnsi="Times New Roman"/>
          <w:b/>
          <w:bCs/>
          <w:color w:val="000000"/>
          <w:sz w:val="20"/>
          <w:szCs w:val="20"/>
        </w:rPr>
        <w:t xml:space="preserve"> of day of NSLP operation) </w:t>
      </w:r>
    </w:p>
    <w:tbl>
      <w:tblPr>
        <w:tblW w:w="9090" w:type="dxa"/>
        <w:tblInd w:w="769" w:type="dxa"/>
        <w:tblLayout w:type="fixed"/>
        <w:tblLook w:val="04A0" w:firstRow="1" w:lastRow="0" w:firstColumn="1" w:lastColumn="0" w:noHBand="0" w:noVBand="1"/>
      </w:tblPr>
      <w:tblGrid>
        <w:gridCol w:w="3150"/>
        <w:gridCol w:w="1409"/>
        <w:gridCol w:w="841"/>
        <w:gridCol w:w="1710"/>
        <w:gridCol w:w="1980"/>
      </w:tblGrid>
      <w:tr w:rsidR="00840EB5" w:rsidRPr="00371162" w14:paraId="3990E581" w14:textId="77777777" w:rsidTr="00163310">
        <w:trPr>
          <w:trHeight w:val="52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055E8" w14:textId="77777777" w:rsidR="00371162" w:rsidRPr="00371162" w:rsidRDefault="00371162" w:rsidP="00371162">
            <w:pPr>
              <w:jc w:val="both"/>
              <w:rPr>
                <w:rFonts w:ascii="Times New Roman" w:hAnsi="Times New Roman"/>
                <w:b/>
                <w:bCs/>
                <w:color w:val="000000"/>
                <w:sz w:val="19"/>
                <w:szCs w:val="19"/>
              </w:rPr>
            </w:pPr>
            <w:r w:rsidRPr="00840EB5">
              <w:rPr>
                <w:rFonts w:ascii="Times New Roman" w:hAnsi="Times New Roman"/>
                <w:b/>
                <w:bCs/>
                <w:color w:val="000000"/>
                <w:sz w:val="19"/>
                <w:szCs w:val="19"/>
              </w:rPr>
              <w:t xml:space="preserve">School </w:t>
            </w:r>
            <w:r w:rsidRPr="00371162">
              <w:rPr>
                <w:rFonts w:ascii="Times New Roman" w:hAnsi="Times New Roman"/>
                <w:b/>
                <w:bCs/>
                <w:color w:val="000000"/>
                <w:sz w:val="19"/>
                <w:szCs w:val="19"/>
              </w:rPr>
              <w:t>Breakfast Program</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5C2C8244" w14:textId="77777777" w:rsidR="00371162" w:rsidRPr="00371162" w:rsidRDefault="00371162" w:rsidP="00371162">
            <w:pPr>
              <w:jc w:val="center"/>
              <w:rPr>
                <w:rFonts w:ascii="Times New Roman" w:hAnsi="Times New Roman"/>
                <w:b/>
                <w:bCs/>
                <w:color w:val="000000"/>
                <w:sz w:val="19"/>
                <w:szCs w:val="19"/>
              </w:rPr>
            </w:pPr>
            <w:r w:rsidRPr="00371162">
              <w:rPr>
                <w:rFonts w:ascii="Times New Roman" w:hAnsi="Times New Roman"/>
                <w:b/>
                <w:bCs/>
                <w:color w:val="000000"/>
                <w:sz w:val="19"/>
                <w:szCs w:val="19"/>
              </w:rPr>
              <w:t>Total Meals(#)</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328E5481" w14:textId="77777777" w:rsidR="00371162" w:rsidRPr="00371162" w:rsidRDefault="00371162" w:rsidP="00371162">
            <w:pPr>
              <w:jc w:val="center"/>
              <w:rPr>
                <w:rFonts w:ascii="Times New Roman" w:hAnsi="Times New Roman"/>
                <w:b/>
                <w:bCs/>
                <w:color w:val="000000"/>
                <w:sz w:val="19"/>
                <w:szCs w:val="19"/>
              </w:rPr>
            </w:pPr>
            <w:r w:rsidRPr="00840EB5">
              <w:rPr>
                <w:rFonts w:ascii="Times New Roman" w:hAnsi="Times New Roman"/>
                <w:b/>
                <w:bCs/>
                <w:color w:val="000000"/>
                <w:sz w:val="19"/>
                <w:szCs w:val="19"/>
              </w:rPr>
              <w:t>Multiply</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194C9EA0" w14:textId="77777777" w:rsidR="00371162" w:rsidRPr="00371162" w:rsidRDefault="00371162" w:rsidP="00371162">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w:t>
            </w:r>
            <w:r w:rsidR="00840EB5">
              <w:rPr>
                <w:rFonts w:ascii="Times New Roman" w:hAnsi="Times New Roman"/>
                <w:b/>
                <w:bCs/>
                <w:color w:val="000000"/>
                <w:sz w:val="19"/>
                <w:szCs w:val="19"/>
              </w:rPr>
              <w:t xml:space="preserve">Federal </w:t>
            </w:r>
            <w:r w:rsidRPr="00840EB5">
              <w:rPr>
                <w:rFonts w:ascii="Times New Roman" w:hAnsi="Times New Roman"/>
                <w:b/>
                <w:bCs/>
                <w:color w:val="000000"/>
                <w:sz w:val="19"/>
                <w:szCs w:val="19"/>
              </w:rPr>
              <w:t>Reimbursement</w:t>
            </w:r>
            <w:r w:rsidRPr="00371162">
              <w:rPr>
                <w:rFonts w:ascii="Times New Roman" w:hAnsi="Times New Roman"/>
                <w:b/>
                <w:bCs/>
                <w:color w:val="000000"/>
                <w:sz w:val="19"/>
                <w:szCs w:val="19"/>
              </w:rPr>
              <w:t xml:space="preserve"> Rate ($)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B6E17B9" w14:textId="77777777" w:rsidR="00371162" w:rsidRPr="00371162" w:rsidRDefault="00371162" w:rsidP="00371162">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Total Revenue ($) </w:t>
            </w:r>
          </w:p>
        </w:tc>
      </w:tr>
      <w:tr w:rsidR="00840EB5" w:rsidRPr="00371162" w14:paraId="796555AD"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6C162C7"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409" w:type="dxa"/>
            <w:tcBorders>
              <w:top w:val="nil"/>
              <w:left w:val="nil"/>
              <w:bottom w:val="single" w:sz="4" w:space="0" w:color="auto"/>
              <w:right w:val="single" w:sz="4" w:space="0" w:color="auto"/>
            </w:tcBorders>
            <w:shd w:val="clear" w:color="auto" w:fill="auto"/>
            <w:vAlign w:val="center"/>
            <w:hideMark/>
          </w:tcPr>
          <w:p w14:paraId="43F728C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7BE38AB7"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634D926D"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31F75AD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31E18EAB"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F94D10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409" w:type="dxa"/>
            <w:tcBorders>
              <w:top w:val="nil"/>
              <w:left w:val="nil"/>
              <w:bottom w:val="single" w:sz="4" w:space="0" w:color="auto"/>
              <w:right w:val="single" w:sz="4" w:space="0" w:color="auto"/>
            </w:tcBorders>
            <w:shd w:val="clear" w:color="auto" w:fill="auto"/>
            <w:vAlign w:val="center"/>
            <w:hideMark/>
          </w:tcPr>
          <w:p w14:paraId="4B24954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55805994"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37F95BD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7445B945"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53A912D5"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52B00AD"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409" w:type="dxa"/>
            <w:tcBorders>
              <w:top w:val="nil"/>
              <w:left w:val="nil"/>
              <w:bottom w:val="single" w:sz="4" w:space="0" w:color="auto"/>
              <w:right w:val="single" w:sz="4" w:space="0" w:color="auto"/>
            </w:tcBorders>
            <w:shd w:val="clear" w:color="auto" w:fill="auto"/>
            <w:vAlign w:val="center"/>
            <w:hideMark/>
          </w:tcPr>
          <w:p w14:paraId="4DC5BC6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35DA5154"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136ED20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1D7CB14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4C60372F"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84457C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409" w:type="dxa"/>
            <w:tcBorders>
              <w:top w:val="nil"/>
              <w:left w:val="nil"/>
              <w:bottom w:val="single" w:sz="4" w:space="0" w:color="auto"/>
              <w:right w:val="single" w:sz="4" w:space="0" w:color="auto"/>
            </w:tcBorders>
            <w:shd w:val="clear" w:color="auto" w:fill="auto"/>
            <w:vAlign w:val="center"/>
            <w:hideMark/>
          </w:tcPr>
          <w:p w14:paraId="10E79A47"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20163F61"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108A3ED0"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22986B7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7C2BEE5F" w14:textId="77777777" w:rsidTr="00163310">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2231D65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409" w:type="dxa"/>
            <w:tcBorders>
              <w:top w:val="nil"/>
              <w:left w:val="nil"/>
              <w:bottom w:val="single" w:sz="8" w:space="0" w:color="auto"/>
              <w:right w:val="single" w:sz="4" w:space="0" w:color="auto"/>
            </w:tcBorders>
            <w:shd w:val="clear" w:color="auto" w:fill="auto"/>
            <w:vAlign w:val="center"/>
            <w:hideMark/>
          </w:tcPr>
          <w:p w14:paraId="6CF7F63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8" w:space="0" w:color="auto"/>
              <w:right w:val="single" w:sz="4" w:space="0" w:color="auto"/>
            </w:tcBorders>
            <w:shd w:val="clear" w:color="auto" w:fill="auto"/>
            <w:vAlign w:val="center"/>
            <w:hideMark/>
          </w:tcPr>
          <w:p w14:paraId="7FAE2B98"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8" w:space="0" w:color="auto"/>
              <w:right w:val="single" w:sz="4" w:space="0" w:color="auto"/>
            </w:tcBorders>
            <w:shd w:val="clear" w:color="auto" w:fill="auto"/>
            <w:vAlign w:val="center"/>
            <w:hideMark/>
          </w:tcPr>
          <w:p w14:paraId="57CB514A" w14:textId="77777777" w:rsidR="00371162" w:rsidRPr="00371162" w:rsidRDefault="00371162" w:rsidP="00371162">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Breakfast </w:t>
            </w:r>
          </w:p>
        </w:tc>
        <w:tc>
          <w:tcPr>
            <w:tcW w:w="1980" w:type="dxa"/>
            <w:tcBorders>
              <w:top w:val="nil"/>
              <w:left w:val="nil"/>
              <w:bottom w:val="single" w:sz="8" w:space="0" w:color="auto"/>
              <w:right w:val="single" w:sz="4" w:space="0" w:color="auto"/>
            </w:tcBorders>
            <w:shd w:val="clear" w:color="000000" w:fill="92D050"/>
            <w:vAlign w:val="center"/>
            <w:hideMark/>
          </w:tcPr>
          <w:p w14:paraId="2DFA7374" w14:textId="77777777" w:rsidR="00371162" w:rsidRPr="00371162" w:rsidRDefault="00371162" w:rsidP="00371162">
            <w:pPr>
              <w:jc w:val="both"/>
              <w:rPr>
                <w:rFonts w:ascii="Times New Roman" w:hAnsi="Times New Roman"/>
                <w:color w:val="000000"/>
                <w:sz w:val="19"/>
                <w:szCs w:val="19"/>
                <w:u w:val="single"/>
              </w:rPr>
            </w:pPr>
          </w:p>
        </w:tc>
      </w:tr>
      <w:tr w:rsidR="00840EB5" w:rsidRPr="00371162" w14:paraId="4AD5836E"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C64AC6C" w14:textId="77777777" w:rsidR="00371162" w:rsidRPr="00371162" w:rsidRDefault="00371162" w:rsidP="00371162">
            <w:pPr>
              <w:jc w:val="both"/>
              <w:rPr>
                <w:rFonts w:ascii="Times New Roman" w:hAnsi="Times New Roman"/>
                <w:b/>
                <w:bCs/>
                <w:color w:val="000000"/>
                <w:sz w:val="19"/>
                <w:szCs w:val="19"/>
              </w:rPr>
            </w:pPr>
            <w:r w:rsidRPr="00371162">
              <w:rPr>
                <w:rFonts w:ascii="Times New Roman" w:hAnsi="Times New Roman"/>
                <w:b/>
                <w:bCs/>
                <w:color w:val="000000"/>
                <w:sz w:val="19"/>
                <w:szCs w:val="19"/>
              </w:rPr>
              <w:t>School Lunch Program</w:t>
            </w:r>
          </w:p>
        </w:tc>
        <w:tc>
          <w:tcPr>
            <w:tcW w:w="1409" w:type="dxa"/>
            <w:tcBorders>
              <w:top w:val="nil"/>
              <w:left w:val="nil"/>
              <w:bottom w:val="single" w:sz="4" w:space="0" w:color="auto"/>
              <w:right w:val="single" w:sz="4" w:space="0" w:color="auto"/>
            </w:tcBorders>
            <w:shd w:val="clear" w:color="auto" w:fill="auto"/>
            <w:vAlign w:val="center"/>
            <w:hideMark/>
          </w:tcPr>
          <w:p w14:paraId="7D37731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53471A9D"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4" w:space="0" w:color="auto"/>
              <w:right w:val="single" w:sz="4" w:space="0" w:color="auto"/>
            </w:tcBorders>
            <w:shd w:val="clear" w:color="auto" w:fill="auto"/>
            <w:vAlign w:val="center"/>
            <w:hideMark/>
          </w:tcPr>
          <w:p w14:paraId="69D4CA2E"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235D3C0D"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662AFCD8"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C20027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409" w:type="dxa"/>
            <w:tcBorders>
              <w:top w:val="nil"/>
              <w:left w:val="nil"/>
              <w:bottom w:val="single" w:sz="4" w:space="0" w:color="auto"/>
              <w:right w:val="single" w:sz="4" w:space="0" w:color="auto"/>
            </w:tcBorders>
            <w:shd w:val="clear" w:color="auto" w:fill="auto"/>
            <w:vAlign w:val="center"/>
            <w:hideMark/>
          </w:tcPr>
          <w:p w14:paraId="730B00C4"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08295D50"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35ED6E2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70A7887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7F2875EC"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A32CC8D"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409" w:type="dxa"/>
            <w:tcBorders>
              <w:top w:val="nil"/>
              <w:left w:val="nil"/>
              <w:bottom w:val="single" w:sz="4" w:space="0" w:color="auto"/>
              <w:right w:val="single" w:sz="4" w:space="0" w:color="auto"/>
            </w:tcBorders>
            <w:shd w:val="clear" w:color="auto" w:fill="auto"/>
            <w:vAlign w:val="center"/>
            <w:hideMark/>
          </w:tcPr>
          <w:p w14:paraId="29DE0E2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46D181E0"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6E703F7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633EE6C8"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3C5550D3"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E40D4D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409" w:type="dxa"/>
            <w:tcBorders>
              <w:top w:val="nil"/>
              <w:left w:val="nil"/>
              <w:bottom w:val="single" w:sz="4" w:space="0" w:color="auto"/>
              <w:right w:val="single" w:sz="4" w:space="0" w:color="auto"/>
            </w:tcBorders>
            <w:shd w:val="clear" w:color="auto" w:fill="auto"/>
            <w:vAlign w:val="center"/>
            <w:hideMark/>
          </w:tcPr>
          <w:p w14:paraId="2831605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0948F013"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4E2ECAEA"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742B4DD1"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03E67D1E"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00A78E8"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409" w:type="dxa"/>
            <w:tcBorders>
              <w:top w:val="nil"/>
              <w:left w:val="nil"/>
              <w:bottom w:val="single" w:sz="4" w:space="0" w:color="auto"/>
              <w:right w:val="single" w:sz="4" w:space="0" w:color="auto"/>
            </w:tcBorders>
            <w:shd w:val="clear" w:color="auto" w:fill="auto"/>
            <w:vAlign w:val="center"/>
            <w:hideMark/>
          </w:tcPr>
          <w:p w14:paraId="1CCD3659"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07AAB48D"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3ADD2BE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51E972D0"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26793F55" w14:textId="77777777" w:rsidTr="00163310">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3C5A9C6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409" w:type="dxa"/>
            <w:tcBorders>
              <w:top w:val="nil"/>
              <w:left w:val="nil"/>
              <w:bottom w:val="single" w:sz="8" w:space="0" w:color="auto"/>
              <w:right w:val="single" w:sz="4" w:space="0" w:color="auto"/>
            </w:tcBorders>
            <w:shd w:val="clear" w:color="auto" w:fill="auto"/>
            <w:vAlign w:val="center"/>
            <w:hideMark/>
          </w:tcPr>
          <w:p w14:paraId="7B2FC1B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8" w:space="0" w:color="auto"/>
              <w:right w:val="single" w:sz="4" w:space="0" w:color="auto"/>
            </w:tcBorders>
            <w:shd w:val="clear" w:color="auto" w:fill="auto"/>
            <w:vAlign w:val="center"/>
            <w:hideMark/>
          </w:tcPr>
          <w:p w14:paraId="722835B7"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8" w:space="0" w:color="auto"/>
              <w:right w:val="single" w:sz="4" w:space="0" w:color="auto"/>
            </w:tcBorders>
            <w:shd w:val="clear" w:color="auto" w:fill="auto"/>
            <w:vAlign w:val="center"/>
            <w:hideMark/>
          </w:tcPr>
          <w:p w14:paraId="0BA1A764" w14:textId="77777777" w:rsidR="00371162" w:rsidRPr="00371162" w:rsidRDefault="00371162" w:rsidP="00371162">
            <w:pPr>
              <w:rPr>
                <w:rFonts w:ascii="Times New Roman" w:hAnsi="Times New Roman"/>
                <w:b/>
                <w:bCs/>
                <w:color w:val="000000"/>
                <w:sz w:val="19"/>
                <w:szCs w:val="19"/>
              </w:rPr>
            </w:pPr>
            <w:r w:rsidRPr="00371162">
              <w:rPr>
                <w:rFonts w:ascii="Times New Roman" w:hAnsi="Times New Roman"/>
                <w:b/>
                <w:bCs/>
                <w:color w:val="000000"/>
                <w:sz w:val="19"/>
                <w:szCs w:val="19"/>
              </w:rPr>
              <w:t xml:space="preserve"> Subtotal Lunches </w:t>
            </w:r>
          </w:p>
        </w:tc>
        <w:tc>
          <w:tcPr>
            <w:tcW w:w="1980" w:type="dxa"/>
            <w:tcBorders>
              <w:top w:val="nil"/>
              <w:left w:val="nil"/>
              <w:bottom w:val="single" w:sz="8" w:space="0" w:color="auto"/>
              <w:right w:val="single" w:sz="4" w:space="0" w:color="auto"/>
            </w:tcBorders>
            <w:shd w:val="clear" w:color="000000" w:fill="92D050"/>
            <w:vAlign w:val="center"/>
            <w:hideMark/>
          </w:tcPr>
          <w:p w14:paraId="539F6F2F" w14:textId="77777777" w:rsidR="00371162" w:rsidRPr="00371162" w:rsidRDefault="00371162" w:rsidP="00371162">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40EB5" w:rsidRPr="00371162" w14:paraId="76F65747" w14:textId="77777777" w:rsidTr="00163310">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47F70E1" w14:textId="77777777" w:rsidR="00371162" w:rsidRPr="00371162" w:rsidRDefault="00371162" w:rsidP="00371162">
            <w:pPr>
              <w:jc w:val="both"/>
              <w:rPr>
                <w:rFonts w:ascii="Times New Roman" w:hAnsi="Times New Roman"/>
                <w:b/>
                <w:bCs/>
                <w:color w:val="000000"/>
                <w:sz w:val="19"/>
                <w:szCs w:val="19"/>
              </w:rPr>
            </w:pPr>
            <w:r w:rsidRPr="00371162">
              <w:rPr>
                <w:rFonts w:ascii="Times New Roman" w:hAnsi="Times New Roman"/>
                <w:b/>
                <w:bCs/>
                <w:color w:val="000000"/>
                <w:sz w:val="19"/>
                <w:szCs w:val="19"/>
              </w:rPr>
              <w:t>After School Snack Program (ASSP)</w:t>
            </w:r>
          </w:p>
        </w:tc>
        <w:tc>
          <w:tcPr>
            <w:tcW w:w="1409" w:type="dxa"/>
            <w:tcBorders>
              <w:top w:val="nil"/>
              <w:left w:val="nil"/>
              <w:bottom w:val="single" w:sz="4" w:space="0" w:color="auto"/>
              <w:right w:val="single" w:sz="4" w:space="0" w:color="auto"/>
            </w:tcBorders>
            <w:shd w:val="clear" w:color="auto" w:fill="auto"/>
            <w:vAlign w:val="center"/>
            <w:hideMark/>
          </w:tcPr>
          <w:p w14:paraId="781A28C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1E9B273F"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4" w:space="0" w:color="auto"/>
              <w:right w:val="single" w:sz="4" w:space="0" w:color="auto"/>
            </w:tcBorders>
            <w:shd w:val="clear" w:color="auto" w:fill="auto"/>
            <w:vAlign w:val="center"/>
            <w:hideMark/>
          </w:tcPr>
          <w:p w14:paraId="413D6458"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6B3F503E"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7F8A7772"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37F2944"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Free Price </w:t>
            </w:r>
          </w:p>
        </w:tc>
        <w:tc>
          <w:tcPr>
            <w:tcW w:w="1409" w:type="dxa"/>
            <w:tcBorders>
              <w:top w:val="nil"/>
              <w:left w:val="nil"/>
              <w:bottom w:val="single" w:sz="4" w:space="0" w:color="auto"/>
              <w:right w:val="single" w:sz="4" w:space="0" w:color="auto"/>
            </w:tcBorders>
            <w:shd w:val="clear" w:color="auto" w:fill="auto"/>
            <w:vAlign w:val="center"/>
            <w:hideMark/>
          </w:tcPr>
          <w:p w14:paraId="205EF3E4"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75BF31AA"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42E13DA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5607AD2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0F1B7AB4"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E155F2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 </w:t>
            </w:r>
          </w:p>
        </w:tc>
        <w:tc>
          <w:tcPr>
            <w:tcW w:w="1409" w:type="dxa"/>
            <w:tcBorders>
              <w:top w:val="nil"/>
              <w:left w:val="nil"/>
              <w:bottom w:val="single" w:sz="4" w:space="0" w:color="auto"/>
              <w:right w:val="single" w:sz="4" w:space="0" w:color="auto"/>
            </w:tcBorders>
            <w:shd w:val="clear" w:color="auto" w:fill="auto"/>
            <w:vAlign w:val="center"/>
            <w:hideMark/>
          </w:tcPr>
          <w:p w14:paraId="14F0360F"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5E569DA9"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3BEB4FC9"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4D60A15E"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25549938"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C3EFFE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   Adult Price </w:t>
            </w:r>
          </w:p>
        </w:tc>
        <w:tc>
          <w:tcPr>
            <w:tcW w:w="1409" w:type="dxa"/>
            <w:tcBorders>
              <w:top w:val="nil"/>
              <w:left w:val="nil"/>
              <w:bottom w:val="single" w:sz="4" w:space="0" w:color="auto"/>
              <w:right w:val="single" w:sz="4" w:space="0" w:color="auto"/>
            </w:tcBorders>
            <w:shd w:val="clear" w:color="auto" w:fill="auto"/>
            <w:vAlign w:val="center"/>
            <w:hideMark/>
          </w:tcPr>
          <w:p w14:paraId="07EC9A8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1AF059A6"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11AC08C7"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0FD97B1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600C35E0" w14:textId="77777777" w:rsidTr="00163310">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3986CE17"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409" w:type="dxa"/>
            <w:tcBorders>
              <w:top w:val="nil"/>
              <w:left w:val="nil"/>
              <w:bottom w:val="single" w:sz="8" w:space="0" w:color="auto"/>
              <w:right w:val="single" w:sz="4" w:space="0" w:color="auto"/>
            </w:tcBorders>
            <w:shd w:val="clear" w:color="auto" w:fill="auto"/>
            <w:vAlign w:val="center"/>
            <w:hideMark/>
          </w:tcPr>
          <w:p w14:paraId="039D0C8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8" w:space="0" w:color="auto"/>
              <w:right w:val="single" w:sz="4" w:space="0" w:color="auto"/>
            </w:tcBorders>
            <w:shd w:val="clear" w:color="auto" w:fill="auto"/>
            <w:vAlign w:val="center"/>
            <w:hideMark/>
          </w:tcPr>
          <w:p w14:paraId="3AF6EF36"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8" w:space="0" w:color="auto"/>
              <w:right w:val="single" w:sz="4" w:space="0" w:color="auto"/>
            </w:tcBorders>
            <w:shd w:val="clear" w:color="auto" w:fill="auto"/>
            <w:vAlign w:val="center"/>
            <w:hideMark/>
          </w:tcPr>
          <w:p w14:paraId="2E43C5BB" w14:textId="77777777" w:rsidR="00371162" w:rsidRPr="00371162" w:rsidRDefault="00371162" w:rsidP="00371162">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Snack </w:t>
            </w:r>
          </w:p>
        </w:tc>
        <w:tc>
          <w:tcPr>
            <w:tcW w:w="1980" w:type="dxa"/>
            <w:tcBorders>
              <w:top w:val="nil"/>
              <w:left w:val="nil"/>
              <w:bottom w:val="single" w:sz="8" w:space="0" w:color="auto"/>
              <w:right w:val="single" w:sz="4" w:space="0" w:color="auto"/>
            </w:tcBorders>
            <w:shd w:val="clear" w:color="000000" w:fill="92D050"/>
            <w:vAlign w:val="center"/>
            <w:hideMark/>
          </w:tcPr>
          <w:p w14:paraId="79056BF9" w14:textId="77777777" w:rsidR="00371162" w:rsidRPr="00371162" w:rsidRDefault="00371162" w:rsidP="00371162">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40EB5" w:rsidRPr="00371162" w14:paraId="5B10D262" w14:textId="77777777" w:rsidTr="00163310">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F7BCD7B" w14:textId="77777777" w:rsidR="00371162" w:rsidRPr="00371162" w:rsidRDefault="00371162" w:rsidP="00371162">
            <w:pPr>
              <w:jc w:val="both"/>
              <w:rPr>
                <w:rFonts w:ascii="Times New Roman" w:hAnsi="Times New Roman"/>
                <w:b/>
                <w:bCs/>
                <w:color w:val="000000"/>
                <w:sz w:val="19"/>
                <w:szCs w:val="19"/>
              </w:rPr>
            </w:pPr>
            <w:r w:rsidRPr="00371162">
              <w:rPr>
                <w:rFonts w:ascii="Times New Roman" w:hAnsi="Times New Roman"/>
                <w:b/>
                <w:bCs/>
                <w:color w:val="000000"/>
                <w:sz w:val="19"/>
                <w:szCs w:val="19"/>
              </w:rPr>
              <w:t>Seamless Summer Option (SSO)</w:t>
            </w:r>
            <w:r w:rsidR="002411FB">
              <w:rPr>
                <w:rFonts w:ascii="Times New Roman" w:hAnsi="Times New Roman"/>
                <w:b/>
                <w:bCs/>
                <w:color w:val="000000"/>
                <w:sz w:val="19"/>
                <w:szCs w:val="19"/>
              </w:rPr>
              <w:t xml:space="preserve"> and or (SFSP)</w:t>
            </w:r>
          </w:p>
        </w:tc>
        <w:tc>
          <w:tcPr>
            <w:tcW w:w="1409" w:type="dxa"/>
            <w:tcBorders>
              <w:top w:val="nil"/>
              <w:left w:val="nil"/>
              <w:bottom w:val="single" w:sz="4" w:space="0" w:color="auto"/>
              <w:right w:val="single" w:sz="4" w:space="0" w:color="auto"/>
            </w:tcBorders>
            <w:shd w:val="clear" w:color="auto" w:fill="auto"/>
            <w:vAlign w:val="center"/>
            <w:hideMark/>
          </w:tcPr>
          <w:p w14:paraId="5B86D23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5E3C0683"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4" w:space="0" w:color="auto"/>
              <w:right w:val="single" w:sz="4" w:space="0" w:color="auto"/>
            </w:tcBorders>
            <w:shd w:val="clear" w:color="auto" w:fill="auto"/>
            <w:vAlign w:val="center"/>
            <w:hideMark/>
          </w:tcPr>
          <w:p w14:paraId="3FD2AAB4"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0FEB9070"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27E5653E"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F63CE3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Free </w:t>
            </w:r>
          </w:p>
        </w:tc>
        <w:tc>
          <w:tcPr>
            <w:tcW w:w="1409" w:type="dxa"/>
            <w:tcBorders>
              <w:top w:val="nil"/>
              <w:left w:val="nil"/>
              <w:bottom w:val="single" w:sz="4" w:space="0" w:color="auto"/>
              <w:right w:val="single" w:sz="4" w:space="0" w:color="auto"/>
            </w:tcBorders>
            <w:shd w:val="clear" w:color="auto" w:fill="auto"/>
            <w:vAlign w:val="center"/>
            <w:hideMark/>
          </w:tcPr>
          <w:p w14:paraId="22EA30C7"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0D5E0941"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6B95B69C"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698B811F"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2573C522"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669D357"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Reduced </w:t>
            </w:r>
          </w:p>
        </w:tc>
        <w:tc>
          <w:tcPr>
            <w:tcW w:w="1409" w:type="dxa"/>
            <w:tcBorders>
              <w:top w:val="nil"/>
              <w:left w:val="nil"/>
              <w:bottom w:val="single" w:sz="4" w:space="0" w:color="auto"/>
              <w:right w:val="single" w:sz="4" w:space="0" w:color="auto"/>
            </w:tcBorders>
            <w:shd w:val="clear" w:color="auto" w:fill="auto"/>
            <w:vAlign w:val="center"/>
            <w:hideMark/>
          </w:tcPr>
          <w:p w14:paraId="44DD85F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016890D9"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238998F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70BD33A9"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0F637330" w14:textId="77777777" w:rsidTr="00163310">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55E666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xml:space="preserve">Paid </w:t>
            </w:r>
          </w:p>
        </w:tc>
        <w:tc>
          <w:tcPr>
            <w:tcW w:w="1409" w:type="dxa"/>
            <w:tcBorders>
              <w:top w:val="nil"/>
              <w:left w:val="nil"/>
              <w:bottom w:val="single" w:sz="4" w:space="0" w:color="auto"/>
              <w:right w:val="single" w:sz="4" w:space="0" w:color="auto"/>
            </w:tcBorders>
            <w:shd w:val="clear" w:color="auto" w:fill="auto"/>
            <w:vAlign w:val="center"/>
            <w:hideMark/>
          </w:tcPr>
          <w:p w14:paraId="718BF22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4" w:space="0" w:color="auto"/>
              <w:right w:val="single" w:sz="4" w:space="0" w:color="auto"/>
            </w:tcBorders>
            <w:shd w:val="clear" w:color="auto" w:fill="auto"/>
            <w:vAlign w:val="center"/>
            <w:hideMark/>
          </w:tcPr>
          <w:p w14:paraId="20D4E556"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710" w:type="dxa"/>
            <w:tcBorders>
              <w:top w:val="nil"/>
              <w:left w:val="nil"/>
              <w:bottom w:val="single" w:sz="4" w:space="0" w:color="auto"/>
              <w:right w:val="single" w:sz="4" w:space="0" w:color="auto"/>
            </w:tcBorders>
            <w:shd w:val="clear" w:color="auto" w:fill="auto"/>
            <w:vAlign w:val="center"/>
            <w:hideMark/>
          </w:tcPr>
          <w:p w14:paraId="226EC5C6"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980" w:type="dxa"/>
            <w:tcBorders>
              <w:top w:val="nil"/>
              <w:left w:val="nil"/>
              <w:bottom w:val="single" w:sz="4" w:space="0" w:color="auto"/>
              <w:right w:val="single" w:sz="4" w:space="0" w:color="auto"/>
            </w:tcBorders>
            <w:shd w:val="clear" w:color="auto" w:fill="auto"/>
            <w:vAlign w:val="center"/>
            <w:hideMark/>
          </w:tcPr>
          <w:p w14:paraId="0EA5F2E2"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40EB5" w:rsidRPr="00371162" w14:paraId="4F0E98AD" w14:textId="77777777" w:rsidTr="00163310">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7546BCEB"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409" w:type="dxa"/>
            <w:tcBorders>
              <w:top w:val="nil"/>
              <w:left w:val="nil"/>
              <w:bottom w:val="single" w:sz="8" w:space="0" w:color="auto"/>
              <w:right w:val="single" w:sz="4" w:space="0" w:color="auto"/>
            </w:tcBorders>
            <w:shd w:val="clear" w:color="auto" w:fill="auto"/>
            <w:vAlign w:val="center"/>
            <w:hideMark/>
          </w:tcPr>
          <w:p w14:paraId="35CA8453" w14:textId="77777777" w:rsidR="00371162" w:rsidRPr="00371162" w:rsidRDefault="00371162" w:rsidP="00371162">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41" w:type="dxa"/>
            <w:tcBorders>
              <w:top w:val="nil"/>
              <w:left w:val="nil"/>
              <w:bottom w:val="single" w:sz="8" w:space="0" w:color="auto"/>
              <w:right w:val="single" w:sz="4" w:space="0" w:color="auto"/>
            </w:tcBorders>
            <w:shd w:val="clear" w:color="auto" w:fill="auto"/>
            <w:vAlign w:val="center"/>
            <w:hideMark/>
          </w:tcPr>
          <w:p w14:paraId="35432EDB" w14:textId="77777777" w:rsidR="00371162" w:rsidRPr="00371162" w:rsidRDefault="00371162" w:rsidP="00371162">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710" w:type="dxa"/>
            <w:tcBorders>
              <w:top w:val="nil"/>
              <w:left w:val="nil"/>
              <w:bottom w:val="single" w:sz="8" w:space="0" w:color="auto"/>
              <w:right w:val="single" w:sz="4" w:space="0" w:color="auto"/>
            </w:tcBorders>
            <w:shd w:val="clear" w:color="auto" w:fill="auto"/>
            <w:vAlign w:val="center"/>
            <w:hideMark/>
          </w:tcPr>
          <w:p w14:paraId="6D696511" w14:textId="77777777" w:rsidR="00371162" w:rsidRPr="00371162" w:rsidRDefault="00371162" w:rsidP="00371162">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SSO </w:t>
            </w:r>
          </w:p>
        </w:tc>
        <w:tc>
          <w:tcPr>
            <w:tcW w:w="1980" w:type="dxa"/>
            <w:tcBorders>
              <w:top w:val="nil"/>
              <w:left w:val="nil"/>
              <w:bottom w:val="single" w:sz="8" w:space="0" w:color="auto"/>
              <w:right w:val="single" w:sz="4" w:space="0" w:color="auto"/>
            </w:tcBorders>
            <w:shd w:val="clear" w:color="000000" w:fill="92D050"/>
            <w:vAlign w:val="center"/>
            <w:hideMark/>
          </w:tcPr>
          <w:p w14:paraId="7F573163" w14:textId="77777777" w:rsidR="00371162" w:rsidRPr="00371162" w:rsidRDefault="00371162" w:rsidP="00371162">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371162" w:rsidRPr="00371162" w14:paraId="6B3A8C01" w14:textId="77777777" w:rsidTr="00163310">
        <w:trPr>
          <w:gridAfter w:val="1"/>
          <w:wAfter w:w="1980"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E040C78" w14:textId="77777777" w:rsidR="00371162" w:rsidRPr="00371162" w:rsidRDefault="00371162" w:rsidP="00371162">
            <w:pPr>
              <w:jc w:val="both"/>
              <w:rPr>
                <w:rFonts w:ascii="Times New Roman" w:hAnsi="Times New Roman"/>
                <w:b/>
                <w:bCs/>
                <w:color w:val="000000"/>
                <w:sz w:val="20"/>
                <w:szCs w:val="20"/>
              </w:rPr>
            </w:pPr>
            <w:r w:rsidRPr="00371162">
              <w:rPr>
                <w:rFonts w:ascii="Times New Roman" w:hAnsi="Times New Roman"/>
                <w:b/>
                <w:bCs/>
                <w:color w:val="000000"/>
                <w:sz w:val="20"/>
                <w:szCs w:val="20"/>
              </w:rPr>
              <w:t> </w:t>
            </w:r>
          </w:p>
        </w:tc>
        <w:tc>
          <w:tcPr>
            <w:tcW w:w="1409" w:type="dxa"/>
            <w:tcBorders>
              <w:top w:val="nil"/>
              <w:left w:val="nil"/>
              <w:bottom w:val="single" w:sz="4" w:space="0" w:color="auto"/>
              <w:right w:val="single" w:sz="4" w:space="0" w:color="auto"/>
            </w:tcBorders>
            <w:shd w:val="clear" w:color="auto" w:fill="auto"/>
            <w:vAlign w:val="center"/>
            <w:hideMark/>
          </w:tcPr>
          <w:p w14:paraId="7C5F5FCF" w14:textId="77777777" w:rsidR="00371162" w:rsidRPr="00371162" w:rsidRDefault="00371162" w:rsidP="00371162">
            <w:pPr>
              <w:jc w:val="both"/>
              <w:rPr>
                <w:rFonts w:ascii="Times New Roman" w:hAnsi="Times New Roman"/>
                <w:b/>
                <w:bCs/>
                <w:color w:val="000000"/>
                <w:sz w:val="20"/>
                <w:szCs w:val="20"/>
              </w:rPr>
            </w:pPr>
            <w:r w:rsidRPr="00371162">
              <w:rPr>
                <w:rFonts w:ascii="Times New Roman" w:hAnsi="Times New Roman"/>
                <w:b/>
                <w:bCs/>
                <w:color w:val="000000"/>
                <w:sz w:val="20"/>
                <w:szCs w:val="20"/>
              </w:rPr>
              <w:t>Amount/</w:t>
            </w:r>
            <w:r w:rsidR="00840EB5">
              <w:rPr>
                <w:rFonts w:ascii="Times New Roman" w:hAnsi="Times New Roman"/>
                <w:b/>
                <w:bCs/>
                <w:color w:val="000000"/>
                <w:sz w:val="20"/>
                <w:szCs w:val="20"/>
              </w:rPr>
              <w:t xml:space="preserve">  </w:t>
            </w:r>
            <w:r w:rsidRPr="00371162">
              <w:rPr>
                <w:rFonts w:ascii="Times New Roman" w:hAnsi="Times New Roman"/>
                <w:b/>
                <w:bCs/>
                <w:color w:val="000000"/>
                <w:sz w:val="20"/>
                <w:szCs w:val="20"/>
              </w:rPr>
              <w:t>Items</w:t>
            </w:r>
            <w:r w:rsidR="00840EB5">
              <w:rPr>
                <w:rFonts w:ascii="Times New Roman" w:hAnsi="Times New Roman"/>
                <w:b/>
                <w:bCs/>
                <w:color w:val="000000"/>
                <w:sz w:val="20"/>
                <w:szCs w:val="20"/>
              </w:rPr>
              <w:t>/Other</w:t>
            </w:r>
          </w:p>
        </w:tc>
        <w:tc>
          <w:tcPr>
            <w:tcW w:w="2551" w:type="dxa"/>
            <w:gridSpan w:val="2"/>
            <w:tcBorders>
              <w:top w:val="nil"/>
              <w:left w:val="nil"/>
              <w:bottom w:val="single" w:sz="4" w:space="0" w:color="auto"/>
              <w:right w:val="single" w:sz="4" w:space="0" w:color="auto"/>
            </w:tcBorders>
            <w:shd w:val="clear" w:color="auto" w:fill="auto"/>
            <w:vAlign w:val="center"/>
            <w:hideMark/>
          </w:tcPr>
          <w:p w14:paraId="71EB9117" w14:textId="77777777" w:rsidR="00371162" w:rsidRPr="00371162" w:rsidRDefault="00371162" w:rsidP="00371162">
            <w:pPr>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Total Revenue </w:t>
            </w:r>
          </w:p>
          <w:p w14:paraId="752A1A29" w14:textId="77777777" w:rsidR="00371162" w:rsidRPr="00371162" w:rsidRDefault="00371162" w:rsidP="00371162">
            <w:pPr>
              <w:jc w:val="right"/>
              <w:rPr>
                <w:rFonts w:ascii="Times New Roman" w:hAnsi="Times New Roman"/>
                <w:b/>
                <w:bCs/>
                <w:color w:val="000000"/>
                <w:sz w:val="20"/>
                <w:szCs w:val="20"/>
              </w:rPr>
            </w:pPr>
            <w:r w:rsidRPr="00371162">
              <w:rPr>
                <w:rFonts w:ascii="Times New Roman" w:hAnsi="Times New Roman"/>
                <w:b/>
                <w:bCs/>
                <w:color w:val="000000"/>
                <w:sz w:val="20"/>
                <w:szCs w:val="20"/>
              </w:rPr>
              <w:t> </w:t>
            </w:r>
          </w:p>
        </w:tc>
      </w:tr>
      <w:tr w:rsidR="00371162" w:rsidRPr="00371162" w14:paraId="645CACA4" w14:textId="77777777" w:rsidTr="00163310">
        <w:trPr>
          <w:gridAfter w:val="1"/>
          <w:wAfter w:w="1980" w:type="dxa"/>
          <w:trHeight w:val="386"/>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019FEF8"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Special Functions (Catering)     </w:t>
            </w:r>
          </w:p>
        </w:tc>
        <w:tc>
          <w:tcPr>
            <w:tcW w:w="1409" w:type="dxa"/>
            <w:tcBorders>
              <w:top w:val="nil"/>
              <w:left w:val="nil"/>
              <w:bottom w:val="single" w:sz="4" w:space="0" w:color="auto"/>
              <w:right w:val="single" w:sz="4" w:space="0" w:color="auto"/>
            </w:tcBorders>
            <w:shd w:val="clear" w:color="auto" w:fill="auto"/>
            <w:vAlign w:val="center"/>
            <w:hideMark/>
          </w:tcPr>
          <w:p w14:paraId="40574CA1"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7023A2D6"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222AF098"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371162" w:rsidRPr="00371162" w14:paraId="65DF7F5C" w14:textId="77777777" w:rsidTr="00163310">
        <w:trPr>
          <w:gridAfter w:val="1"/>
          <w:wAfter w:w="1980"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257FCF9"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A la Carte, if applicable</w:t>
            </w:r>
          </w:p>
        </w:tc>
        <w:tc>
          <w:tcPr>
            <w:tcW w:w="1409" w:type="dxa"/>
            <w:tcBorders>
              <w:top w:val="nil"/>
              <w:left w:val="nil"/>
              <w:bottom w:val="single" w:sz="4" w:space="0" w:color="auto"/>
              <w:right w:val="single" w:sz="4" w:space="0" w:color="auto"/>
            </w:tcBorders>
            <w:shd w:val="clear" w:color="auto" w:fill="auto"/>
            <w:vAlign w:val="center"/>
            <w:hideMark/>
          </w:tcPr>
          <w:p w14:paraId="1490BDCB"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0FCDC65A"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643F279C"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371162" w:rsidRPr="00371162" w14:paraId="0F934E02" w14:textId="77777777" w:rsidTr="00163310">
        <w:trPr>
          <w:gridAfter w:val="1"/>
          <w:wAfter w:w="1980"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A25D7A5"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Concession Revenue</w:t>
            </w:r>
          </w:p>
        </w:tc>
        <w:tc>
          <w:tcPr>
            <w:tcW w:w="1409" w:type="dxa"/>
            <w:tcBorders>
              <w:top w:val="nil"/>
              <w:left w:val="nil"/>
              <w:bottom w:val="single" w:sz="4" w:space="0" w:color="auto"/>
              <w:right w:val="single" w:sz="4" w:space="0" w:color="auto"/>
            </w:tcBorders>
            <w:shd w:val="clear" w:color="auto" w:fill="auto"/>
            <w:vAlign w:val="center"/>
            <w:hideMark/>
          </w:tcPr>
          <w:p w14:paraId="28CEAC03"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1BA9A51E"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563021F3"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371162" w:rsidRPr="00371162" w14:paraId="719A39C2" w14:textId="77777777" w:rsidTr="00163310">
        <w:trPr>
          <w:gridAfter w:val="1"/>
          <w:wAfter w:w="1980"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1245754"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Vending Machine Sales Total Revenue</w:t>
            </w:r>
          </w:p>
        </w:tc>
        <w:tc>
          <w:tcPr>
            <w:tcW w:w="1409" w:type="dxa"/>
            <w:tcBorders>
              <w:top w:val="nil"/>
              <w:left w:val="nil"/>
              <w:bottom w:val="single" w:sz="4" w:space="0" w:color="auto"/>
              <w:right w:val="single" w:sz="4" w:space="0" w:color="auto"/>
            </w:tcBorders>
            <w:shd w:val="clear" w:color="auto" w:fill="auto"/>
            <w:vAlign w:val="center"/>
            <w:hideMark/>
          </w:tcPr>
          <w:p w14:paraId="0A36F8A0"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79ECD40F"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0D903DA9"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371162" w:rsidRPr="00371162" w14:paraId="48272A82" w14:textId="77777777" w:rsidTr="00163310">
        <w:trPr>
          <w:gridAfter w:val="1"/>
          <w:wAfter w:w="1980" w:type="dxa"/>
          <w:trHeight w:val="449"/>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4A6BE9D"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Contract Meals</w:t>
            </w:r>
          </w:p>
        </w:tc>
        <w:tc>
          <w:tcPr>
            <w:tcW w:w="1409" w:type="dxa"/>
            <w:tcBorders>
              <w:top w:val="nil"/>
              <w:left w:val="nil"/>
              <w:bottom w:val="single" w:sz="4" w:space="0" w:color="auto"/>
              <w:right w:val="single" w:sz="4" w:space="0" w:color="auto"/>
            </w:tcBorders>
            <w:shd w:val="clear" w:color="auto" w:fill="auto"/>
            <w:vAlign w:val="center"/>
            <w:hideMark/>
          </w:tcPr>
          <w:p w14:paraId="4BEB5FAE"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1FC27D77"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0353FD40"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371162" w:rsidRPr="00371162" w14:paraId="017178F6" w14:textId="77777777" w:rsidTr="00163310">
        <w:trPr>
          <w:gridAfter w:val="1"/>
          <w:wAfter w:w="1980"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196A827"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Miscellaneous Sales </w:t>
            </w:r>
          </w:p>
        </w:tc>
        <w:tc>
          <w:tcPr>
            <w:tcW w:w="1409" w:type="dxa"/>
            <w:tcBorders>
              <w:top w:val="nil"/>
              <w:left w:val="nil"/>
              <w:bottom w:val="single" w:sz="4" w:space="0" w:color="auto"/>
              <w:right w:val="single" w:sz="4" w:space="0" w:color="auto"/>
            </w:tcBorders>
            <w:shd w:val="clear" w:color="auto" w:fill="auto"/>
            <w:vAlign w:val="center"/>
            <w:hideMark/>
          </w:tcPr>
          <w:p w14:paraId="2BBDB25E"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27707D97"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218EE199"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371162" w:rsidRPr="00371162" w14:paraId="0F589378" w14:textId="77777777" w:rsidTr="00163310">
        <w:trPr>
          <w:gridAfter w:val="1"/>
          <w:wAfter w:w="1980"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93A28B1" w14:textId="77777777" w:rsidR="00371162" w:rsidRPr="00371162" w:rsidRDefault="00371162"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Non-Reimbursable Meals</w:t>
            </w:r>
          </w:p>
        </w:tc>
        <w:tc>
          <w:tcPr>
            <w:tcW w:w="1409" w:type="dxa"/>
            <w:tcBorders>
              <w:top w:val="nil"/>
              <w:left w:val="nil"/>
              <w:bottom w:val="single" w:sz="4" w:space="0" w:color="auto"/>
              <w:right w:val="single" w:sz="4" w:space="0" w:color="auto"/>
            </w:tcBorders>
            <w:shd w:val="clear" w:color="auto" w:fill="auto"/>
            <w:vAlign w:val="center"/>
            <w:hideMark/>
          </w:tcPr>
          <w:p w14:paraId="4737F866" w14:textId="77777777" w:rsidR="00371162" w:rsidRPr="00371162" w:rsidRDefault="00371162"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49414E3A" w14:textId="77777777" w:rsidR="00371162" w:rsidRPr="00840EB5" w:rsidRDefault="00371162"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6962D37F" w14:textId="77777777" w:rsidR="00371162" w:rsidRPr="00371162" w:rsidRDefault="00371162" w:rsidP="00371162">
            <w:pPr>
              <w:rPr>
                <w:rFonts w:ascii="Calibri" w:hAnsi="Calibri" w:cs="Calibri"/>
                <w:color w:val="000000"/>
                <w:sz w:val="18"/>
                <w:szCs w:val="18"/>
              </w:rPr>
            </w:pPr>
            <w:r w:rsidRPr="00371162">
              <w:rPr>
                <w:rFonts w:ascii="Calibri" w:hAnsi="Calibri" w:cs="Calibri"/>
                <w:color w:val="000000"/>
                <w:sz w:val="18"/>
                <w:szCs w:val="18"/>
              </w:rPr>
              <w:t> </w:t>
            </w:r>
          </w:p>
        </w:tc>
      </w:tr>
      <w:tr w:rsidR="00840EB5" w:rsidRPr="00371162" w14:paraId="42C2F35A" w14:textId="77777777" w:rsidTr="00163310">
        <w:trPr>
          <w:gridAfter w:val="1"/>
          <w:wAfter w:w="1980" w:type="dxa"/>
          <w:trHeight w:val="7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41E1E63" w14:textId="77777777" w:rsidR="00840EB5" w:rsidRPr="00371162" w:rsidRDefault="00840EB5"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Fresh Fruit and Vegetable Program (Total Allocation)</w:t>
            </w:r>
          </w:p>
        </w:tc>
        <w:tc>
          <w:tcPr>
            <w:tcW w:w="1409" w:type="dxa"/>
            <w:tcBorders>
              <w:top w:val="nil"/>
              <w:left w:val="nil"/>
              <w:bottom w:val="single" w:sz="4" w:space="0" w:color="auto"/>
              <w:right w:val="single" w:sz="4" w:space="0" w:color="auto"/>
            </w:tcBorders>
            <w:shd w:val="clear" w:color="auto" w:fill="auto"/>
            <w:vAlign w:val="center"/>
            <w:hideMark/>
          </w:tcPr>
          <w:p w14:paraId="228093DC" w14:textId="77777777" w:rsidR="00840EB5" w:rsidRPr="00371162" w:rsidRDefault="00840EB5" w:rsidP="00371162">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551" w:type="dxa"/>
            <w:gridSpan w:val="2"/>
            <w:tcBorders>
              <w:top w:val="nil"/>
              <w:left w:val="nil"/>
              <w:bottom w:val="single" w:sz="4" w:space="0" w:color="auto"/>
              <w:right w:val="single" w:sz="4" w:space="0" w:color="auto"/>
            </w:tcBorders>
            <w:shd w:val="clear" w:color="000000" w:fill="92D050"/>
            <w:noWrap/>
            <w:vAlign w:val="bottom"/>
            <w:hideMark/>
          </w:tcPr>
          <w:p w14:paraId="39B514DF" w14:textId="77777777" w:rsidR="00840EB5" w:rsidRPr="00840EB5" w:rsidRDefault="00840EB5" w:rsidP="00371162">
            <w:pPr>
              <w:jc w:val="center"/>
              <w:rPr>
                <w:rFonts w:ascii="Calibri" w:hAnsi="Calibri" w:cs="Calibri"/>
                <w:color w:val="000000"/>
                <w:sz w:val="18"/>
                <w:szCs w:val="18"/>
              </w:rPr>
            </w:pPr>
            <w:r w:rsidRPr="00371162">
              <w:rPr>
                <w:rFonts w:ascii="Calibri" w:hAnsi="Calibri" w:cs="Calibri"/>
                <w:color w:val="000000"/>
                <w:sz w:val="18"/>
                <w:szCs w:val="18"/>
              </w:rPr>
              <w:t> </w:t>
            </w:r>
          </w:p>
          <w:p w14:paraId="72EE8075" w14:textId="77777777" w:rsidR="00840EB5" w:rsidRPr="00371162" w:rsidRDefault="00840EB5" w:rsidP="00371162">
            <w:pPr>
              <w:rPr>
                <w:rFonts w:ascii="Calibri" w:hAnsi="Calibri" w:cs="Calibri"/>
                <w:color w:val="000000"/>
                <w:sz w:val="18"/>
                <w:szCs w:val="18"/>
              </w:rPr>
            </w:pPr>
            <w:r w:rsidRPr="00371162">
              <w:rPr>
                <w:rFonts w:ascii="Calibri" w:hAnsi="Calibri" w:cs="Calibri"/>
                <w:color w:val="000000"/>
                <w:sz w:val="18"/>
                <w:szCs w:val="18"/>
              </w:rPr>
              <w:t> </w:t>
            </w:r>
          </w:p>
        </w:tc>
      </w:tr>
      <w:tr w:rsidR="00840EB5" w:rsidRPr="00371162" w14:paraId="28B819B7" w14:textId="77777777" w:rsidTr="00840EB5">
        <w:trPr>
          <w:gridAfter w:val="2"/>
          <w:wAfter w:w="3690" w:type="dxa"/>
          <w:trHeight w:val="9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BFE9E6F" w14:textId="77777777" w:rsidR="00840EB5" w:rsidRPr="00371162" w:rsidRDefault="00840EB5" w:rsidP="00371162">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                                                                                    TOTAL SFA</w:t>
            </w:r>
            <w:r w:rsidRPr="00371162">
              <w:rPr>
                <w:rFonts w:ascii="Times New Roman" w:hAnsi="Times New Roman"/>
                <w:b/>
                <w:bCs/>
                <w:i/>
                <w:iCs/>
                <w:color w:val="000000"/>
                <w:sz w:val="18"/>
                <w:szCs w:val="18"/>
              </w:rPr>
              <w:t xml:space="preserve"> </w:t>
            </w:r>
            <w:r w:rsidRPr="00371162">
              <w:rPr>
                <w:rFonts w:ascii="Times New Roman" w:hAnsi="Times New Roman"/>
                <w:b/>
                <w:bCs/>
                <w:color w:val="000000"/>
                <w:sz w:val="18"/>
                <w:szCs w:val="18"/>
              </w:rPr>
              <w:t>REVENUE ( Add all Subtotals)   =</w:t>
            </w:r>
          </w:p>
        </w:tc>
        <w:tc>
          <w:tcPr>
            <w:tcW w:w="2250" w:type="dxa"/>
            <w:gridSpan w:val="2"/>
            <w:tcBorders>
              <w:top w:val="nil"/>
              <w:left w:val="nil"/>
              <w:bottom w:val="single" w:sz="4" w:space="0" w:color="auto"/>
              <w:right w:val="single" w:sz="4" w:space="0" w:color="auto"/>
            </w:tcBorders>
            <w:shd w:val="clear" w:color="000000" w:fill="92D050"/>
            <w:vAlign w:val="center"/>
            <w:hideMark/>
          </w:tcPr>
          <w:p w14:paraId="0210E0E5" w14:textId="77777777" w:rsidR="00840EB5" w:rsidRPr="00840EB5" w:rsidRDefault="00840EB5" w:rsidP="00371162">
            <w:pPr>
              <w:jc w:val="both"/>
              <w:rPr>
                <w:rFonts w:ascii="Times New Roman" w:hAnsi="Times New Roman"/>
                <w:color w:val="000000"/>
                <w:sz w:val="18"/>
                <w:szCs w:val="18"/>
                <w:u w:val="double"/>
              </w:rPr>
            </w:pPr>
            <w:r w:rsidRPr="00371162">
              <w:rPr>
                <w:rFonts w:ascii="Times New Roman" w:hAnsi="Times New Roman"/>
                <w:color w:val="000000"/>
                <w:sz w:val="18"/>
                <w:szCs w:val="18"/>
                <w:u w:val="single"/>
              </w:rPr>
              <w:t> </w:t>
            </w:r>
          </w:p>
          <w:p w14:paraId="5C905920" w14:textId="77777777" w:rsidR="00840EB5" w:rsidRPr="00371162" w:rsidRDefault="00840EB5" w:rsidP="00371162">
            <w:pPr>
              <w:jc w:val="center"/>
              <w:rPr>
                <w:rFonts w:ascii="Calibri" w:hAnsi="Calibri" w:cs="Calibri"/>
                <w:color w:val="000000"/>
                <w:sz w:val="18"/>
                <w:szCs w:val="18"/>
              </w:rPr>
            </w:pPr>
            <w:r w:rsidRPr="00371162">
              <w:rPr>
                <w:rFonts w:ascii="Calibri" w:hAnsi="Calibri" w:cs="Calibri"/>
                <w:color w:val="000000"/>
                <w:sz w:val="18"/>
                <w:szCs w:val="18"/>
              </w:rPr>
              <w:t> </w:t>
            </w:r>
          </w:p>
        </w:tc>
      </w:tr>
    </w:tbl>
    <w:p w14:paraId="39BF39FA" w14:textId="77777777" w:rsidR="00E31109" w:rsidRPr="001B14D1" w:rsidRDefault="00E31109" w:rsidP="00E31109">
      <w:pPr>
        <w:pStyle w:val="Footer"/>
        <w:tabs>
          <w:tab w:val="clear" w:pos="4320"/>
          <w:tab w:val="clear" w:pos="8640"/>
        </w:tabs>
        <w:jc w:val="both"/>
        <w:rPr>
          <w:rFonts w:ascii="Times New Roman" w:hAnsi="Times New Roman"/>
          <w:b/>
          <w:bCs/>
          <w:color w:val="000000"/>
          <w:sz w:val="20"/>
        </w:rPr>
      </w:pPr>
    </w:p>
    <w:p w14:paraId="78200402" w14:textId="77777777" w:rsidR="00E31109" w:rsidRPr="001B14D1" w:rsidRDefault="00E31109" w:rsidP="00E31109">
      <w:pPr>
        <w:pStyle w:val="Heading1"/>
        <w:jc w:val="center"/>
        <w:rPr>
          <w:rFonts w:ascii="Times New Roman" w:hAnsi="Times New Roman" w:cs="Times New Roman"/>
          <w:color w:val="000000"/>
        </w:rPr>
      </w:pPr>
      <w:bookmarkStart w:id="53" w:name="_Toc33433081"/>
      <w:bookmarkStart w:id="54" w:name="_Toc384198865"/>
      <w:r w:rsidRPr="001B14D1">
        <w:rPr>
          <w:rFonts w:ascii="Times New Roman" w:hAnsi="Times New Roman" w:cs="Times New Roman"/>
          <w:color w:val="000000"/>
        </w:rPr>
        <w:t>PROJECTED OPERATIONS - REVENUE,</w:t>
      </w:r>
      <w:bookmarkEnd w:id="53"/>
      <w:r w:rsidRPr="001B14D1">
        <w:rPr>
          <w:rFonts w:ascii="Times New Roman" w:hAnsi="Times New Roman" w:cs="Times New Roman"/>
          <w:color w:val="000000"/>
        </w:rPr>
        <w:t xml:space="preserve"> </w:t>
      </w:r>
      <w:bookmarkEnd w:id="54"/>
    </w:p>
    <w:p w14:paraId="7F46B8E8" w14:textId="77777777" w:rsidR="00E31109" w:rsidRPr="001B14D1" w:rsidRDefault="00E31109" w:rsidP="00E31109">
      <w:pPr>
        <w:pStyle w:val="Footer"/>
        <w:tabs>
          <w:tab w:val="clear" w:pos="4320"/>
          <w:tab w:val="clear" w:pos="8640"/>
        </w:tabs>
        <w:jc w:val="center"/>
        <w:rPr>
          <w:rFonts w:ascii="Times New Roman" w:hAnsi="Times New Roman"/>
          <w:b/>
          <w:color w:val="000000"/>
        </w:rPr>
      </w:pPr>
      <w:r w:rsidRPr="001B14D1">
        <w:rPr>
          <w:rFonts w:ascii="Times New Roman" w:hAnsi="Times New Roman"/>
          <w:b/>
          <w:color w:val="000000"/>
        </w:rPr>
        <w:t>(To be completed by SFA)</w:t>
      </w:r>
    </w:p>
    <w:p w14:paraId="5730A9F8" w14:textId="77777777" w:rsidR="00E31109" w:rsidRPr="001B14D1" w:rsidRDefault="00E31109" w:rsidP="00E31109">
      <w:pPr>
        <w:pStyle w:val="Footer"/>
        <w:tabs>
          <w:tab w:val="clear" w:pos="4320"/>
          <w:tab w:val="clear" w:pos="8640"/>
        </w:tabs>
        <w:ind w:left="360"/>
        <w:rPr>
          <w:rFonts w:ascii="Times New Roman" w:hAnsi="Times New Roman"/>
          <w:color w:val="000000"/>
        </w:rPr>
      </w:pPr>
    </w:p>
    <w:p w14:paraId="00F57B85" w14:textId="1D5EEAD3" w:rsidR="00E31109" w:rsidRPr="001B14D1" w:rsidRDefault="00A40242" w:rsidP="00E31109">
      <w:pPr>
        <w:rPr>
          <w:rFonts w:ascii="Times New Roman" w:hAnsi="Times New Roman"/>
          <w:color w:val="000000"/>
        </w:rPr>
      </w:pPr>
      <w:r w:rsidRPr="001B14D1">
        <w:rPr>
          <w:rFonts w:ascii="Times New Roman" w:hAnsi="Times New Roman"/>
          <w:noProof/>
          <w:color w:val="000000"/>
          <w:sz w:val="20"/>
        </w:rPr>
        <mc:AlternateContent>
          <mc:Choice Requires="wps">
            <w:drawing>
              <wp:anchor distT="0" distB="0" distL="114300" distR="114300" simplePos="0" relativeHeight="251655680" behindDoc="0" locked="0" layoutInCell="1" allowOverlap="1" wp14:anchorId="16BEA07F" wp14:editId="5B7472A4">
                <wp:simplePos x="0" y="0"/>
                <wp:positionH relativeFrom="column">
                  <wp:posOffset>685800</wp:posOffset>
                </wp:positionH>
                <wp:positionV relativeFrom="paragraph">
                  <wp:posOffset>54610</wp:posOffset>
                </wp:positionV>
                <wp:extent cx="5372100" cy="1912620"/>
                <wp:effectExtent l="5715" t="12700" r="13335" b="8255"/>
                <wp:wrapNone/>
                <wp:docPr id="1419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2620"/>
                        </a:xfrm>
                        <a:prstGeom prst="rect">
                          <a:avLst/>
                        </a:prstGeom>
                        <a:solidFill>
                          <a:srgbClr val="FFFFFF"/>
                        </a:solidFill>
                        <a:ln w="9525">
                          <a:solidFill>
                            <a:srgbClr val="000000"/>
                          </a:solidFill>
                          <a:miter lim="800000"/>
                          <a:headEnd/>
                          <a:tailEnd/>
                        </a:ln>
                      </wps:spPr>
                      <wps:txbx>
                        <w:txbxContent>
                          <w:p w14:paraId="2A87716E" w14:textId="77777777" w:rsidR="004D4F2B" w:rsidRDefault="004D4F2B" w:rsidP="00E31109">
                            <w:pPr>
                              <w:pStyle w:val="Heading9"/>
                            </w:pPr>
                          </w:p>
                          <w:p w14:paraId="29175EAE" w14:textId="77777777" w:rsidR="004D4F2B" w:rsidRPr="00A04B31" w:rsidRDefault="004D4F2B" w:rsidP="00E31109">
                            <w:pPr>
                              <w:pStyle w:val="Heading9"/>
                              <w:rPr>
                                <w:b w:val="0"/>
                              </w:rPr>
                            </w:pPr>
                            <w:r w:rsidRPr="00A04B31">
                              <w:rPr>
                                <w:b w:val="0"/>
                              </w:rPr>
                              <w:t>TOTAL IN-SCHOOL REVENUE</w:t>
                            </w:r>
                            <w:r w:rsidRPr="00A04B31">
                              <w:rPr>
                                <w:b w:val="0"/>
                              </w:rPr>
                              <w:tab/>
                            </w:r>
                            <w:r w:rsidRPr="00A04B31">
                              <w:rPr>
                                <w:b w:val="0"/>
                              </w:rPr>
                              <w:tab/>
                            </w:r>
                            <w:r w:rsidRPr="00A04B31">
                              <w:rPr>
                                <w:b w:val="0"/>
                              </w:rPr>
                              <w:tab/>
                              <w:t>=</w:t>
                            </w:r>
                            <w:r w:rsidRPr="00A04B31">
                              <w:rPr>
                                <w:b w:val="0"/>
                              </w:rPr>
                              <w:tab/>
                              <w:t>$</w:t>
                            </w:r>
                            <w:r w:rsidRPr="00A04B31">
                              <w:rPr>
                                <w:b w:val="0"/>
                                <w:highlight w:val="yellow"/>
                              </w:rPr>
                              <w:t>__________</w:t>
                            </w:r>
                          </w:p>
                          <w:p w14:paraId="00980B43" w14:textId="77777777" w:rsidR="004D4F2B" w:rsidRPr="00A04B31" w:rsidRDefault="004D4F2B" w:rsidP="00E31109">
                            <w:pPr>
                              <w:rPr>
                                <w:bCs/>
                              </w:rPr>
                            </w:pPr>
                            <w:r>
                              <w:rPr>
                                <w:bCs/>
                              </w:rPr>
                              <w:t>(Non-program Revenue/Miscellaneous)</w:t>
                            </w:r>
                          </w:p>
                          <w:p w14:paraId="63F4B8D8" w14:textId="77777777" w:rsidR="004D4F2B" w:rsidRDefault="004D4F2B" w:rsidP="00E31109">
                            <w:pPr>
                              <w:rPr>
                                <w:bCs/>
                              </w:rPr>
                            </w:pPr>
                          </w:p>
                          <w:p w14:paraId="3E641674" w14:textId="77777777" w:rsidR="004D4F2B" w:rsidRPr="00A04B31" w:rsidRDefault="004D4F2B" w:rsidP="00E31109">
                            <w:pPr>
                              <w:rPr>
                                <w:bCs/>
                              </w:rPr>
                            </w:pPr>
                            <w:r w:rsidRPr="00A04B31">
                              <w:rPr>
                                <w:bCs/>
                              </w:rPr>
                              <w:t>TOTAL FEDERAL REIMBURSEMENT</w:t>
                            </w:r>
                            <w:r w:rsidRPr="00A04B31">
                              <w:rPr>
                                <w:bCs/>
                              </w:rPr>
                              <w:tab/>
                            </w:r>
                            <w:r w:rsidRPr="00A04B31">
                              <w:rPr>
                                <w:bCs/>
                              </w:rPr>
                              <w:tab/>
                              <w:t>=</w:t>
                            </w:r>
                            <w:r w:rsidRPr="00A04B31">
                              <w:rPr>
                                <w:bCs/>
                              </w:rPr>
                              <w:tab/>
                              <w:t>$</w:t>
                            </w:r>
                            <w:r w:rsidRPr="00A04B31">
                              <w:rPr>
                                <w:bCs/>
                                <w:highlight w:val="yellow"/>
                              </w:rPr>
                              <w:t>__________</w:t>
                            </w:r>
                          </w:p>
                          <w:p w14:paraId="20BE393C" w14:textId="77777777" w:rsidR="004D4F2B" w:rsidRPr="00A04B31" w:rsidRDefault="004D4F2B" w:rsidP="00E31109">
                            <w:pPr>
                              <w:rPr>
                                <w:bCs/>
                              </w:rPr>
                            </w:pPr>
                          </w:p>
                          <w:p w14:paraId="3CA66526" w14:textId="77777777" w:rsidR="004D4F2B" w:rsidRPr="00A04B31" w:rsidRDefault="004D4F2B" w:rsidP="00E31109">
                            <w:pPr>
                              <w:rPr>
                                <w:bCs/>
                              </w:rPr>
                            </w:pPr>
                            <w:r w:rsidRPr="00A04B31">
                              <w:rPr>
                                <w:bCs/>
                              </w:rPr>
                              <w:t xml:space="preserve">TOTAL STATE REIMBURSEMENT </w:t>
                            </w:r>
                            <w:r w:rsidRPr="00A04B31">
                              <w:rPr>
                                <w:bCs/>
                              </w:rPr>
                              <w:tab/>
                            </w:r>
                            <w:r w:rsidRPr="00A04B31">
                              <w:rPr>
                                <w:bCs/>
                              </w:rPr>
                              <w:tab/>
                              <w:t>=</w:t>
                            </w:r>
                            <w:r w:rsidRPr="00A04B31">
                              <w:rPr>
                                <w:bCs/>
                              </w:rPr>
                              <w:tab/>
                              <w:t>$</w:t>
                            </w:r>
                            <w:r w:rsidRPr="00A04B31">
                              <w:rPr>
                                <w:bCs/>
                                <w:highlight w:val="yellow"/>
                              </w:rPr>
                              <w:t>__________</w:t>
                            </w:r>
                            <w:r w:rsidRPr="00A04B31">
                              <w:rPr>
                                <w:bCs/>
                              </w:rPr>
                              <w:t xml:space="preserve">  </w:t>
                            </w:r>
                          </w:p>
                          <w:p w14:paraId="56833F0A" w14:textId="77777777" w:rsidR="004D4F2B" w:rsidRPr="0096685C" w:rsidRDefault="004D4F2B" w:rsidP="00840EB5">
                            <w:pPr>
                              <w:rPr>
                                <w:b/>
                                <w:bCs/>
                              </w:rPr>
                            </w:pPr>
                            <w:r>
                              <w:rPr>
                                <w:b/>
                                <w:bCs/>
                              </w:rPr>
                              <w:t>(BAB Grant, NM Grown Grant)</w:t>
                            </w:r>
                          </w:p>
                          <w:p w14:paraId="0416537B" w14:textId="77777777" w:rsidR="004D4F2B" w:rsidRPr="0096685C" w:rsidRDefault="004D4F2B" w:rsidP="00E31109">
                            <w:pPr>
                              <w:rPr>
                                <w:b/>
                                <w:bCs/>
                              </w:rPr>
                            </w:pPr>
                          </w:p>
                          <w:p w14:paraId="678D37EC" w14:textId="77777777" w:rsidR="004D4F2B" w:rsidRDefault="004D4F2B" w:rsidP="00E31109">
                            <w:pPr>
                              <w:rPr>
                                <w:b/>
                                <w:bCs/>
                              </w:rPr>
                            </w:pPr>
                            <w:r>
                              <w:rPr>
                                <w:b/>
                                <w:bCs/>
                              </w:rPr>
                              <w:tab/>
                              <w:t>TOTAL REVENUE</w:t>
                            </w:r>
                            <w:r>
                              <w:rPr>
                                <w:b/>
                                <w:bCs/>
                              </w:rPr>
                              <w:tab/>
                            </w:r>
                            <w:r>
                              <w:rPr>
                                <w:b/>
                                <w:bCs/>
                              </w:rPr>
                              <w:tab/>
                            </w:r>
                            <w:r>
                              <w:rPr>
                                <w:b/>
                                <w:bCs/>
                              </w:rPr>
                              <w:tab/>
                            </w:r>
                            <w:r>
                              <w:rPr>
                                <w:b/>
                                <w:bCs/>
                              </w:rPr>
                              <w:tab/>
                              <w:t>=</w:t>
                            </w:r>
                            <w:r>
                              <w:rPr>
                                <w:b/>
                                <w:bCs/>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EA07F" id="Text Box 2" o:spid="_x0000_s1027" type="#_x0000_t202" style="position:absolute;margin-left:54pt;margin-top:4.3pt;width:423pt;height:15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">
                <v:textbox>
                  <w:txbxContent>
                    <w:p w14:paraId="2A87716E" w14:textId="77777777" w:rsidR="004D4F2B" w:rsidRDefault="004D4F2B" w:rsidP="00E31109">
                      <w:pPr>
                        <w:pStyle w:val="Heading9"/>
                      </w:pPr>
                    </w:p>
                    <w:p w14:paraId="29175EAE" w14:textId="77777777" w:rsidR="004D4F2B" w:rsidRPr="00A04B31" w:rsidRDefault="004D4F2B" w:rsidP="00E31109">
                      <w:pPr>
                        <w:pStyle w:val="Heading9"/>
                        <w:rPr>
                          <w:b w:val="0"/>
                        </w:rPr>
                      </w:pPr>
                      <w:r w:rsidRPr="00A04B31">
                        <w:rPr>
                          <w:b w:val="0"/>
                        </w:rPr>
                        <w:t>TOTAL IN-SCHOOL REVENUE</w:t>
                      </w:r>
                      <w:r w:rsidRPr="00A04B31">
                        <w:rPr>
                          <w:b w:val="0"/>
                        </w:rPr>
                        <w:tab/>
                      </w:r>
                      <w:r w:rsidRPr="00A04B31">
                        <w:rPr>
                          <w:b w:val="0"/>
                        </w:rPr>
                        <w:tab/>
                      </w:r>
                      <w:r w:rsidRPr="00A04B31">
                        <w:rPr>
                          <w:b w:val="0"/>
                        </w:rPr>
                        <w:tab/>
                        <w:t>=</w:t>
                      </w:r>
                      <w:r w:rsidRPr="00A04B31">
                        <w:rPr>
                          <w:b w:val="0"/>
                        </w:rPr>
                        <w:tab/>
                        <w:t>$</w:t>
                      </w:r>
                      <w:r w:rsidRPr="00A04B31">
                        <w:rPr>
                          <w:b w:val="0"/>
                          <w:highlight w:val="yellow"/>
                        </w:rPr>
                        <w:t>__________</w:t>
                      </w:r>
                    </w:p>
                    <w:p w14:paraId="00980B43" w14:textId="77777777" w:rsidR="004D4F2B" w:rsidRPr="00A04B31" w:rsidRDefault="004D4F2B" w:rsidP="00E31109">
                      <w:pPr>
                        <w:rPr>
                          <w:bCs/>
                        </w:rPr>
                      </w:pPr>
                      <w:r>
                        <w:rPr>
                          <w:bCs/>
                        </w:rPr>
                        <w:t>(Non-program Revenue/Miscellaneous)</w:t>
                      </w:r>
                    </w:p>
                    <w:p w14:paraId="63F4B8D8" w14:textId="77777777" w:rsidR="004D4F2B" w:rsidRDefault="004D4F2B" w:rsidP="00E31109">
                      <w:pPr>
                        <w:rPr>
                          <w:bCs/>
                        </w:rPr>
                      </w:pPr>
                    </w:p>
                    <w:p w14:paraId="3E641674" w14:textId="77777777" w:rsidR="004D4F2B" w:rsidRPr="00A04B31" w:rsidRDefault="004D4F2B" w:rsidP="00E31109">
                      <w:pPr>
                        <w:rPr>
                          <w:bCs/>
                        </w:rPr>
                      </w:pPr>
                      <w:r w:rsidRPr="00A04B31">
                        <w:rPr>
                          <w:bCs/>
                        </w:rPr>
                        <w:t>TOTAL FEDERAL REIMBURSEMENT</w:t>
                      </w:r>
                      <w:r w:rsidRPr="00A04B31">
                        <w:rPr>
                          <w:bCs/>
                        </w:rPr>
                        <w:tab/>
                      </w:r>
                      <w:r w:rsidRPr="00A04B31">
                        <w:rPr>
                          <w:bCs/>
                        </w:rPr>
                        <w:tab/>
                        <w:t>=</w:t>
                      </w:r>
                      <w:r w:rsidRPr="00A04B31">
                        <w:rPr>
                          <w:bCs/>
                        </w:rPr>
                        <w:tab/>
                        <w:t>$</w:t>
                      </w:r>
                      <w:r w:rsidRPr="00A04B31">
                        <w:rPr>
                          <w:bCs/>
                          <w:highlight w:val="yellow"/>
                        </w:rPr>
                        <w:t>__________</w:t>
                      </w:r>
                    </w:p>
                    <w:p w14:paraId="20BE393C" w14:textId="77777777" w:rsidR="004D4F2B" w:rsidRPr="00A04B31" w:rsidRDefault="004D4F2B" w:rsidP="00E31109">
                      <w:pPr>
                        <w:rPr>
                          <w:bCs/>
                        </w:rPr>
                      </w:pPr>
                    </w:p>
                    <w:p w14:paraId="3CA66526" w14:textId="77777777" w:rsidR="004D4F2B" w:rsidRPr="00A04B31" w:rsidRDefault="004D4F2B" w:rsidP="00E31109">
                      <w:pPr>
                        <w:rPr>
                          <w:bCs/>
                        </w:rPr>
                      </w:pPr>
                      <w:r w:rsidRPr="00A04B31">
                        <w:rPr>
                          <w:bCs/>
                        </w:rPr>
                        <w:t xml:space="preserve">TOTAL STATE REIMBURSEMENT </w:t>
                      </w:r>
                      <w:r w:rsidRPr="00A04B31">
                        <w:rPr>
                          <w:bCs/>
                        </w:rPr>
                        <w:tab/>
                      </w:r>
                      <w:r w:rsidRPr="00A04B31">
                        <w:rPr>
                          <w:bCs/>
                        </w:rPr>
                        <w:tab/>
                        <w:t>=</w:t>
                      </w:r>
                      <w:r w:rsidRPr="00A04B31">
                        <w:rPr>
                          <w:bCs/>
                        </w:rPr>
                        <w:tab/>
                        <w:t>$</w:t>
                      </w:r>
                      <w:r w:rsidRPr="00A04B31">
                        <w:rPr>
                          <w:bCs/>
                          <w:highlight w:val="yellow"/>
                        </w:rPr>
                        <w:t>__________</w:t>
                      </w:r>
                      <w:r w:rsidRPr="00A04B31">
                        <w:rPr>
                          <w:bCs/>
                        </w:rPr>
                        <w:t xml:space="preserve">  </w:t>
                      </w:r>
                    </w:p>
                    <w:p w14:paraId="56833F0A" w14:textId="77777777" w:rsidR="004D4F2B" w:rsidRPr="0096685C" w:rsidRDefault="004D4F2B" w:rsidP="00840EB5">
                      <w:pPr>
                        <w:rPr>
                          <w:b/>
                          <w:bCs/>
                        </w:rPr>
                      </w:pPr>
                      <w:r>
                        <w:rPr>
                          <w:b/>
                          <w:bCs/>
                        </w:rPr>
                        <w:t>(BAB Grant, NM Grown Grant)</w:t>
                      </w:r>
                    </w:p>
                    <w:p w14:paraId="0416537B" w14:textId="77777777" w:rsidR="004D4F2B" w:rsidRPr="0096685C" w:rsidRDefault="004D4F2B" w:rsidP="00E31109">
                      <w:pPr>
                        <w:rPr>
                          <w:b/>
                          <w:bCs/>
                        </w:rPr>
                      </w:pPr>
                    </w:p>
                    <w:p w14:paraId="678D37EC" w14:textId="77777777" w:rsidR="004D4F2B" w:rsidRDefault="004D4F2B" w:rsidP="00E31109">
                      <w:pPr>
                        <w:rPr>
                          <w:b/>
                          <w:bCs/>
                        </w:rPr>
                      </w:pPr>
                      <w:r>
                        <w:rPr>
                          <w:b/>
                          <w:bCs/>
                        </w:rPr>
                        <w:tab/>
                        <w:t>TOTAL REVENUE</w:t>
                      </w:r>
                      <w:r>
                        <w:rPr>
                          <w:b/>
                          <w:bCs/>
                        </w:rPr>
                        <w:tab/>
                      </w:r>
                      <w:r>
                        <w:rPr>
                          <w:b/>
                          <w:bCs/>
                        </w:rPr>
                        <w:tab/>
                      </w:r>
                      <w:r>
                        <w:rPr>
                          <w:b/>
                          <w:bCs/>
                        </w:rPr>
                        <w:tab/>
                      </w:r>
                      <w:r>
                        <w:rPr>
                          <w:b/>
                          <w:bCs/>
                        </w:rPr>
                        <w:tab/>
                        <w:t>=</w:t>
                      </w:r>
                      <w:r>
                        <w:rPr>
                          <w:b/>
                          <w:bCs/>
                        </w:rPr>
                        <w:tab/>
                        <w:t>$__________</w:t>
                      </w:r>
                    </w:p>
                  </w:txbxContent>
                </v:textbox>
              </v:shape>
            </w:pict>
          </mc:Fallback>
        </mc:AlternateContent>
      </w:r>
    </w:p>
    <w:p w14:paraId="64904A6C" w14:textId="77777777" w:rsidR="00E31109" w:rsidRPr="001B14D1" w:rsidRDefault="00E31109" w:rsidP="00E31109">
      <w:pPr>
        <w:rPr>
          <w:rFonts w:ascii="Times New Roman" w:hAnsi="Times New Roman"/>
          <w:color w:val="000000"/>
        </w:rPr>
      </w:pPr>
    </w:p>
    <w:p w14:paraId="0E83F86A" w14:textId="77777777" w:rsidR="00E31109" w:rsidRPr="001B14D1" w:rsidRDefault="00E31109" w:rsidP="00E31109">
      <w:pPr>
        <w:rPr>
          <w:rFonts w:ascii="Times New Roman" w:hAnsi="Times New Roman"/>
          <w:color w:val="000000"/>
        </w:rPr>
      </w:pPr>
    </w:p>
    <w:p w14:paraId="77DDBE04" w14:textId="77777777" w:rsidR="00E31109" w:rsidRPr="001B14D1" w:rsidRDefault="00E31109" w:rsidP="00E31109">
      <w:pPr>
        <w:rPr>
          <w:rFonts w:ascii="Times New Roman" w:hAnsi="Times New Roman"/>
          <w:color w:val="000000"/>
        </w:rPr>
      </w:pPr>
    </w:p>
    <w:p w14:paraId="10CF928C" w14:textId="77777777" w:rsidR="00E31109" w:rsidRPr="001B14D1" w:rsidRDefault="00E31109" w:rsidP="00E31109">
      <w:pPr>
        <w:rPr>
          <w:rFonts w:ascii="Times New Roman" w:hAnsi="Times New Roman"/>
          <w:color w:val="000000"/>
        </w:rPr>
      </w:pPr>
    </w:p>
    <w:p w14:paraId="0635B857" w14:textId="77777777" w:rsidR="00E31109" w:rsidRPr="001B14D1" w:rsidRDefault="00E31109" w:rsidP="00E31109">
      <w:pPr>
        <w:rPr>
          <w:rFonts w:ascii="Times New Roman" w:hAnsi="Times New Roman"/>
          <w:color w:val="000000"/>
        </w:rPr>
      </w:pPr>
    </w:p>
    <w:p w14:paraId="55ED8CEA" w14:textId="77777777" w:rsidR="00E31109" w:rsidRPr="001B14D1" w:rsidRDefault="00E31109" w:rsidP="00E31109">
      <w:pPr>
        <w:rPr>
          <w:rFonts w:ascii="Times New Roman" w:hAnsi="Times New Roman"/>
          <w:color w:val="000000"/>
        </w:rPr>
      </w:pPr>
    </w:p>
    <w:p w14:paraId="1543C666" w14:textId="77777777" w:rsidR="00E31109" w:rsidRPr="001B14D1" w:rsidRDefault="00E31109" w:rsidP="00E31109">
      <w:pPr>
        <w:rPr>
          <w:rFonts w:ascii="Times New Roman" w:hAnsi="Times New Roman"/>
          <w:color w:val="000000"/>
        </w:rPr>
      </w:pPr>
    </w:p>
    <w:p w14:paraId="641F0547" w14:textId="77777777" w:rsidR="00E31109" w:rsidRPr="001B14D1" w:rsidRDefault="00E31109" w:rsidP="00E31109">
      <w:pPr>
        <w:rPr>
          <w:rFonts w:ascii="Times New Roman" w:hAnsi="Times New Roman"/>
          <w:color w:val="000000"/>
        </w:rPr>
      </w:pPr>
    </w:p>
    <w:p w14:paraId="151A66E9" w14:textId="77777777" w:rsidR="0063784F" w:rsidRPr="001B14D1" w:rsidRDefault="0063784F" w:rsidP="00840EB5">
      <w:pPr>
        <w:pStyle w:val="Footer"/>
        <w:tabs>
          <w:tab w:val="clear" w:pos="4320"/>
          <w:tab w:val="clear" w:pos="8640"/>
          <w:tab w:val="left" w:pos="9810"/>
        </w:tabs>
        <w:ind w:left="360"/>
        <w:rPr>
          <w:rFonts w:ascii="Times New Roman" w:hAnsi="Times New Roman"/>
          <w:color w:val="000000"/>
        </w:rPr>
      </w:pPr>
    </w:p>
    <w:p w14:paraId="30EAC4A0" w14:textId="77777777" w:rsidR="0063784F" w:rsidRPr="001B14D1" w:rsidRDefault="0063784F" w:rsidP="00E31109">
      <w:pPr>
        <w:pStyle w:val="Footer"/>
        <w:tabs>
          <w:tab w:val="clear" w:pos="4320"/>
          <w:tab w:val="clear" w:pos="8640"/>
          <w:tab w:val="left" w:pos="9810"/>
        </w:tabs>
        <w:ind w:left="360"/>
        <w:jc w:val="center"/>
        <w:rPr>
          <w:rFonts w:ascii="Times New Roman" w:hAnsi="Times New Roman"/>
          <w:color w:val="000000"/>
        </w:rPr>
      </w:pPr>
    </w:p>
    <w:p w14:paraId="3985E8A5" w14:textId="77777777" w:rsidR="0063784F" w:rsidRPr="001B14D1" w:rsidRDefault="0063784F" w:rsidP="0063784F">
      <w:pPr>
        <w:pStyle w:val="Footer"/>
        <w:tabs>
          <w:tab w:val="clear" w:pos="4320"/>
          <w:tab w:val="clear" w:pos="8640"/>
          <w:tab w:val="left" w:pos="9810"/>
        </w:tabs>
        <w:rPr>
          <w:rFonts w:ascii="Times New Roman" w:hAnsi="Times New Roman"/>
          <w:color w:val="000000"/>
        </w:rPr>
      </w:pPr>
      <w:r w:rsidRPr="001B14D1">
        <w:rPr>
          <w:rFonts w:ascii="Times New Roman" w:hAnsi="Times New Roman"/>
          <w:color w:val="000000"/>
        </w:rPr>
        <w:t xml:space="preserve">                        * </w:t>
      </w:r>
      <w:r w:rsidRPr="001B14D1">
        <w:rPr>
          <w:rFonts w:ascii="Times New Roman" w:hAnsi="Times New Roman"/>
          <w:color w:val="000000"/>
          <w:sz w:val="20"/>
          <w:szCs w:val="20"/>
        </w:rPr>
        <w:t>Complete using the most recent program</w:t>
      </w:r>
      <w:r w:rsidR="00AB550B" w:rsidRPr="001B14D1">
        <w:rPr>
          <w:rFonts w:ascii="Times New Roman" w:hAnsi="Times New Roman"/>
          <w:color w:val="000000"/>
          <w:sz w:val="20"/>
          <w:szCs w:val="20"/>
        </w:rPr>
        <w:t xml:space="preserve"> reimbursement received from </w:t>
      </w:r>
      <w:r w:rsidR="00EA4A9F" w:rsidRPr="001B14D1">
        <w:rPr>
          <w:rFonts w:ascii="Times New Roman" w:hAnsi="Times New Roman"/>
          <w:color w:val="000000"/>
          <w:sz w:val="20"/>
          <w:szCs w:val="20"/>
        </w:rPr>
        <w:t>PED</w:t>
      </w:r>
      <w:r w:rsidRPr="001B14D1">
        <w:rPr>
          <w:rFonts w:ascii="Times New Roman" w:hAnsi="Times New Roman"/>
          <w:color w:val="000000"/>
          <w:sz w:val="20"/>
          <w:szCs w:val="20"/>
        </w:rPr>
        <w:t>.</w:t>
      </w:r>
    </w:p>
    <w:p w14:paraId="613AD675" w14:textId="77777777" w:rsidR="0063784F" w:rsidRPr="001B14D1" w:rsidRDefault="0063784F" w:rsidP="0063784F">
      <w:pPr>
        <w:pStyle w:val="Footer"/>
        <w:tabs>
          <w:tab w:val="clear" w:pos="4320"/>
          <w:tab w:val="clear" w:pos="8640"/>
          <w:tab w:val="left" w:pos="9810"/>
        </w:tabs>
        <w:ind w:left="360"/>
        <w:rPr>
          <w:rFonts w:ascii="Times New Roman" w:hAnsi="Times New Roman"/>
          <w:color w:val="000000"/>
        </w:rPr>
      </w:pPr>
    </w:p>
    <w:p w14:paraId="29424283" w14:textId="77777777" w:rsidR="0063784F" w:rsidRPr="001B14D1" w:rsidRDefault="0063784F" w:rsidP="0063784F">
      <w:pPr>
        <w:pStyle w:val="Footer"/>
        <w:tabs>
          <w:tab w:val="clear" w:pos="4320"/>
          <w:tab w:val="clear" w:pos="8640"/>
          <w:tab w:val="left" w:pos="9810"/>
        </w:tabs>
        <w:ind w:left="360"/>
        <w:rPr>
          <w:rFonts w:ascii="Times New Roman" w:hAnsi="Times New Roman"/>
          <w:color w:val="000000"/>
        </w:rPr>
      </w:pPr>
    </w:p>
    <w:p w14:paraId="6DFE66AA" w14:textId="77777777" w:rsidR="0063784F" w:rsidRPr="001B14D1" w:rsidRDefault="0063784F" w:rsidP="0063784F">
      <w:pPr>
        <w:pStyle w:val="Footer"/>
        <w:tabs>
          <w:tab w:val="clear" w:pos="4320"/>
          <w:tab w:val="clear" w:pos="8640"/>
          <w:tab w:val="left" w:pos="9810"/>
        </w:tabs>
        <w:ind w:left="360"/>
        <w:rPr>
          <w:rFonts w:ascii="Times New Roman" w:hAnsi="Times New Roman"/>
          <w:color w:val="000000"/>
        </w:rPr>
      </w:pPr>
    </w:p>
    <w:p w14:paraId="53B5881C" w14:textId="77777777" w:rsidR="0063784F" w:rsidRPr="001B14D1" w:rsidRDefault="0063784F" w:rsidP="0063784F">
      <w:pPr>
        <w:pStyle w:val="Footer"/>
        <w:tabs>
          <w:tab w:val="clear" w:pos="4320"/>
          <w:tab w:val="clear" w:pos="8640"/>
          <w:tab w:val="left" w:pos="9810"/>
        </w:tabs>
        <w:ind w:left="360"/>
        <w:jc w:val="both"/>
        <w:rPr>
          <w:rFonts w:ascii="Times New Roman" w:hAnsi="Times New Roman"/>
          <w:color w:val="000000"/>
        </w:rPr>
        <w:sectPr w:rsidR="0063784F" w:rsidRPr="001B14D1" w:rsidSect="00733483">
          <w:footnotePr>
            <w:numRestart w:val="eachPage"/>
          </w:footnotePr>
          <w:pgSz w:w="12240" w:h="15840"/>
          <w:pgMar w:top="720" w:right="864" w:bottom="720" w:left="864" w:header="720" w:footer="288" w:gutter="0"/>
          <w:cols w:space="720"/>
          <w:docGrid w:linePitch="360"/>
        </w:sectPr>
      </w:pPr>
    </w:p>
    <w:p w14:paraId="763379DA" w14:textId="77777777" w:rsidR="00E31109" w:rsidRPr="001B14D1" w:rsidRDefault="00E31109" w:rsidP="00E31109">
      <w:pPr>
        <w:pStyle w:val="Heading1"/>
        <w:jc w:val="center"/>
        <w:rPr>
          <w:rFonts w:ascii="Times New Roman" w:hAnsi="Times New Roman" w:cs="Times New Roman"/>
          <w:color w:val="000000"/>
        </w:rPr>
      </w:pPr>
      <w:bookmarkStart w:id="55" w:name="_Toc384198866"/>
      <w:bookmarkStart w:id="56" w:name="_Toc33433082"/>
      <w:r w:rsidRPr="001B14D1">
        <w:rPr>
          <w:rFonts w:ascii="Times New Roman" w:hAnsi="Times New Roman" w:cs="Times New Roman"/>
          <w:color w:val="000000"/>
        </w:rPr>
        <w:lastRenderedPageBreak/>
        <w:t>PROJECTED OPERATIONS – EXPENDITURES</w:t>
      </w:r>
      <w:bookmarkEnd w:id="55"/>
      <w:bookmarkEnd w:id="56"/>
    </w:p>
    <w:p w14:paraId="2FD69EAD" w14:textId="77777777" w:rsidR="00E31109" w:rsidRPr="001B14D1" w:rsidRDefault="00E31109" w:rsidP="00E31109">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FOR PROGRAMS AND SITES </w:t>
      </w:r>
      <w:r w:rsidR="00EC105C" w:rsidRPr="001B14D1">
        <w:rPr>
          <w:rFonts w:ascii="Times New Roman" w:hAnsi="Times New Roman"/>
          <w:b/>
          <w:bCs/>
          <w:color w:val="000000"/>
          <w:sz w:val="20"/>
        </w:rPr>
        <w:t>TO BE CONTRACTED</w:t>
      </w:r>
      <w:r w:rsidR="00F83FEE" w:rsidRPr="001B14D1">
        <w:rPr>
          <w:rFonts w:ascii="Times New Roman" w:hAnsi="Times New Roman"/>
          <w:b/>
          <w:bCs/>
          <w:color w:val="000000"/>
          <w:sz w:val="20"/>
        </w:rPr>
        <w:t xml:space="preserve"> </w:t>
      </w:r>
      <w:r w:rsidR="00F73E5E" w:rsidRPr="001B14D1">
        <w:rPr>
          <w:rFonts w:ascii="Times New Roman" w:hAnsi="Times New Roman"/>
          <w:b/>
          <w:bCs/>
          <w:color w:val="000000"/>
          <w:sz w:val="20"/>
        </w:rPr>
        <w:t>(To Be Completed by FSMC</w:t>
      </w:r>
      <w:r w:rsidRPr="001B14D1">
        <w:rPr>
          <w:rFonts w:ascii="Times New Roman" w:hAnsi="Times New Roman"/>
          <w:b/>
          <w:bCs/>
          <w:color w:val="000000"/>
          <w:sz w:val="20"/>
        </w:rPr>
        <w:t>)</w:t>
      </w:r>
    </w:p>
    <w:p w14:paraId="57921DB3" w14:textId="77777777" w:rsidR="00E31109" w:rsidRPr="001B14D1" w:rsidRDefault="00E31109" w:rsidP="00E31109">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Based on </w:t>
      </w:r>
      <w:r w:rsidRPr="00A04B31">
        <w:rPr>
          <w:rFonts w:ascii="Times New Roman" w:hAnsi="Times New Roman"/>
          <w:b/>
          <w:bCs/>
          <w:color w:val="000000"/>
          <w:sz w:val="20"/>
          <w:highlight w:val="yellow"/>
        </w:rPr>
        <w:t>________</w:t>
      </w:r>
      <w:r w:rsidRPr="001B14D1">
        <w:rPr>
          <w:rFonts w:ascii="Times New Roman" w:hAnsi="Times New Roman"/>
          <w:b/>
          <w:bCs/>
          <w:color w:val="000000"/>
          <w:sz w:val="20"/>
        </w:rPr>
        <w:t xml:space="preserve"> Days of Operations</w:t>
      </w:r>
    </w:p>
    <w:tbl>
      <w:tblPr>
        <w:tblpPr w:leftFromText="180" w:rightFromText="180" w:vertAnchor="text" w:horzAnchor="page" w:tblpX="1620" w:tblpY="209"/>
        <w:tblW w:w="9140" w:type="dxa"/>
        <w:tblLook w:val="04A0" w:firstRow="1" w:lastRow="0" w:firstColumn="1" w:lastColumn="0" w:noHBand="0" w:noVBand="1"/>
      </w:tblPr>
      <w:tblGrid>
        <w:gridCol w:w="7240"/>
        <w:gridCol w:w="1900"/>
      </w:tblGrid>
      <w:tr w:rsidR="00CE6F6D" w:rsidRPr="00CE6F6D" w14:paraId="4062F27C" w14:textId="77777777" w:rsidTr="00CE6F6D">
        <w:trPr>
          <w:trHeight w:val="290"/>
        </w:trPr>
        <w:tc>
          <w:tcPr>
            <w:tcW w:w="7240" w:type="dxa"/>
            <w:tcBorders>
              <w:top w:val="single" w:sz="8" w:space="0" w:color="auto"/>
              <w:left w:val="single" w:sz="8" w:space="0" w:color="auto"/>
              <w:bottom w:val="nil"/>
              <w:right w:val="nil"/>
            </w:tcBorders>
            <w:shd w:val="clear" w:color="auto" w:fill="auto"/>
            <w:vAlign w:val="bottom"/>
            <w:hideMark/>
          </w:tcPr>
          <w:p w14:paraId="1B8A477A" w14:textId="77777777" w:rsidR="00CE6F6D" w:rsidRPr="00CE6F6D" w:rsidRDefault="00CE6F6D" w:rsidP="00CE6F6D">
            <w:pPr>
              <w:rPr>
                <w:rFonts w:ascii="Times New Roman" w:hAnsi="Times New Roman"/>
                <w:b/>
                <w:color w:val="000000"/>
                <w:sz w:val="19"/>
                <w:szCs w:val="19"/>
              </w:rPr>
            </w:pPr>
            <w:r w:rsidRPr="00CE6F6D">
              <w:rPr>
                <w:rFonts w:ascii="Times New Roman" w:hAnsi="Times New Roman"/>
                <w:b/>
                <w:color w:val="000000"/>
                <w:sz w:val="19"/>
                <w:szCs w:val="19"/>
              </w:rPr>
              <w:t xml:space="preserve">Program Description </w:t>
            </w:r>
          </w:p>
        </w:tc>
        <w:tc>
          <w:tcPr>
            <w:tcW w:w="19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2E4D8EE" w14:textId="77777777" w:rsidR="00CE6F6D" w:rsidRPr="00CE6F6D" w:rsidRDefault="00CE6F6D" w:rsidP="00CE6F6D">
            <w:pPr>
              <w:jc w:val="both"/>
              <w:rPr>
                <w:rFonts w:ascii="Times New Roman" w:hAnsi="Times New Roman"/>
                <w:b/>
                <w:color w:val="000000"/>
                <w:sz w:val="19"/>
                <w:szCs w:val="19"/>
              </w:rPr>
            </w:pPr>
            <w:r w:rsidRPr="00CE6F6D">
              <w:rPr>
                <w:rFonts w:ascii="Times New Roman" w:hAnsi="Times New Roman"/>
                <w:b/>
                <w:color w:val="000000"/>
                <w:sz w:val="19"/>
              </w:rPr>
              <w:t xml:space="preserve"> Cost ($) </w:t>
            </w:r>
          </w:p>
        </w:tc>
      </w:tr>
      <w:tr w:rsidR="00CE6F6D" w:rsidRPr="00CE6F6D" w14:paraId="4CA2468B" w14:textId="77777777" w:rsidTr="00CE6F6D">
        <w:trPr>
          <w:trHeight w:val="290"/>
        </w:trPr>
        <w:tc>
          <w:tcPr>
            <w:tcW w:w="72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FD5896"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Food and Milk</w:t>
            </w:r>
          </w:p>
        </w:tc>
        <w:tc>
          <w:tcPr>
            <w:tcW w:w="1900" w:type="dxa"/>
            <w:tcBorders>
              <w:top w:val="nil"/>
              <w:left w:val="nil"/>
              <w:bottom w:val="single" w:sz="4" w:space="0" w:color="auto"/>
              <w:right w:val="single" w:sz="8" w:space="0" w:color="auto"/>
            </w:tcBorders>
            <w:shd w:val="clear" w:color="auto" w:fill="auto"/>
            <w:vAlign w:val="center"/>
            <w:hideMark/>
          </w:tcPr>
          <w:p w14:paraId="483C4EA7"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56DEE788"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8790F3A"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 xml:space="preserve">Enter the amounts of food and milk purchased and received. </w:t>
            </w:r>
          </w:p>
        </w:tc>
        <w:tc>
          <w:tcPr>
            <w:tcW w:w="1900" w:type="dxa"/>
            <w:tcBorders>
              <w:top w:val="nil"/>
              <w:left w:val="nil"/>
              <w:bottom w:val="single" w:sz="4" w:space="0" w:color="auto"/>
              <w:right w:val="single" w:sz="8" w:space="0" w:color="auto"/>
            </w:tcBorders>
            <w:shd w:val="clear" w:color="auto" w:fill="auto"/>
            <w:vAlign w:val="center"/>
            <w:hideMark/>
          </w:tcPr>
          <w:p w14:paraId="2749D78C"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40D69BFF"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6525CC"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367D157"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0E830FE5"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42B519E"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Bonus 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CE6D4EC"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20A69743"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5057378"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USDA donated food Processing and Handling Charges</w:t>
            </w:r>
          </w:p>
        </w:tc>
        <w:tc>
          <w:tcPr>
            <w:tcW w:w="1900" w:type="dxa"/>
            <w:tcBorders>
              <w:top w:val="nil"/>
              <w:left w:val="nil"/>
              <w:bottom w:val="single" w:sz="4" w:space="0" w:color="auto"/>
              <w:right w:val="single" w:sz="8" w:space="0" w:color="auto"/>
            </w:tcBorders>
            <w:shd w:val="clear" w:color="auto" w:fill="auto"/>
            <w:vAlign w:val="center"/>
            <w:hideMark/>
          </w:tcPr>
          <w:p w14:paraId="4D2BB409"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0228AF8F"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2059E96"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Direct Labor and Benefits</w:t>
            </w:r>
          </w:p>
        </w:tc>
        <w:tc>
          <w:tcPr>
            <w:tcW w:w="1900" w:type="dxa"/>
            <w:tcBorders>
              <w:top w:val="nil"/>
              <w:left w:val="nil"/>
              <w:bottom w:val="single" w:sz="4" w:space="0" w:color="auto"/>
              <w:right w:val="single" w:sz="8" w:space="0" w:color="auto"/>
            </w:tcBorders>
            <w:shd w:val="clear" w:color="auto" w:fill="auto"/>
            <w:vAlign w:val="center"/>
            <w:hideMark/>
          </w:tcPr>
          <w:p w14:paraId="1CA1B1A4"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7E94215D"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DE39F4B"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the gross amount paid for salaries to food service workers. Include employee</w:t>
            </w:r>
          </w:p>
        </w:tc>
        <w:tc>
          <w:tcPr>
            <w:tcW w:w="1900" w:type="dxa"/>
            <w:tcBorders>
              <w:top w:val="nil"/>
              <w:left w:val="nil"/>
              <w:bottom w:val="single" w:sz="4" w:space="0" w:color="auto"/>
              <w:right w:val="single" w:sz="8" w:space="0" w:color="auto"/>
            </w:tcBorders>
            <w:shd w:val="clear" w:color="auto" w:fill="auto"/>
            <w:vAlign w:val="center"/>
            <w:hideMark/>
          </w:tcPr>
          <w:p w14:paraId="5062EFBE"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57F0947E"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3D0E8B8"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benefits such as health insurance, retirement funds, and matching social security.</w:t>
            </w:r>
          </w:p>
        </w:tc>
        <w:tc>
          <w:tcPr>
            <w:tcW w:w="1900" w:type="dxa"/>
            <w:tcBorders>
              <w:top w:val="nil"/>
              <w:left w:val="nil"/>
              <w:bottom w:val="single" w:sz="4" w:space="0" w:color="auto"/>
              <w:right w:val="single" w:sz="8" w:space="0" w:color="auto"/>
            </w:tcBorders>
            <w:shd w:val="clear" w:color="auto" w:fill="auto"/>
            <w:vAlign w:val="center"/>
            <w:hideMark/>
          </w:tcPr>
          <w:p w14:paraId="507C9F1A"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6343F04C"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37D7CC4"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Other Direct</w:t>
            </w:r>
          </w:p>
        </w:tc>
        <w:tc>
          <w:tcPr>
            <w:tcW w:w="1900" w:type="dxa"/>
            <w:tcBorders>
              <w:top w:val="nil"/>
              <w:left w:val="nil"/>
              <w:bottom w:val="single" w:sz="4" w:space="0" w:color="auto"/>
              <w:right w:val="single" w:sz="8" w:space="0" w:color="auto"/>
            </w:tcBorders>
            <w:shd w:val="clear" w:color="auto" w:fill="auto"/>
            <w:vAlign w:val="center"/>
            <w:hideMark/>
          </w:tcPr>
          <w:p w14:paraId="4028409F"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5CCA76E8" w14:textId="77777777" w:rsidTr="00CE6F6D">
        <w:trPr>
          <w:trHeight w:val="75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6679F6"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auto"/>
              <w:right w:val="single" w:sz="8" w:space="0" w:color="auto"/>
            </w:tcBorders>
            <w:shd w:val="clear" w:color="auto" w:fill="auto"/>
            <w:vAlign w:val="center"/>
            <w:hideMark/>
          </w:tcPr>
          <w:p w14:paraId="3661B0DA"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066F61D9"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4088B5"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6CC96D34"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27A9F3E1"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7A098258"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the amount of each piece of equipment with an acquisition cost less than $2,500.</w:t>
            </w:r>
          </w:p>
        </w:tc>
        <w:tc>
          <w:tcPr>
            <w:tcW w:w="1900" w:type="dxa"/>
            <w:tcBorders>
              <w:top w:val="nil"/>
              <w:left w:val="nil"/>
              <w:bottom w:val="single" w:sz="4" w:space="0" w:color="auto"/>
              <w:right w:val="single" w:sz="8" w:space="0" w:color="auto"/>
            </w:tcBorders>
            <w:shd w:val="clear" w:color="auto" w:fill="auto"/>
            <w:vAlign w:val="center"/>
            <w:hideMark/>
          </w:tcPr>
          <w:p w14:paraId="59DA52DE"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4A770CDD"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DFDC16D"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Nonexpendable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4AF23F66"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19363EF" w14:textId="77777777" w:rsidTr="00CE6F6D">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43547D6"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 xml:space="preserve">Enter the annual depreciated amount of each piece of equipment with an acquisition cost of $2,500 or more. </w:t>
            </w:r>
          </w:p>
        </w:tc>
        <w:tc>
          <w:tcPr>
            <w:tcW w:w="1900" w:type="dxa"/>
            <w:tcBorders>
              <w:top w:val="nil"/>
              <w:left w:val="nil"/>
              <w:bottom w:val="single" w:sz="4" w:space="0" w:color="auto"/>
              <w:right w:val="single" w:sz="8" w:space="0" w:color="auto"/>
            </w:tcBorders>
            <w:shd w:val="clear" w:color="auto" w:fill="auto"/>
            <w:vAlign w:val="center"/>
            <w:hideMark/>
          </w:tcPr>
          <w:p w14:paraId="1B11B682"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68BF79F9"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6D7EF8"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Non-reimbursable Expenses</w:t>
            </w:r>
          </w:p>
        </w:tc>
        <w:tc>
          <w:tcPr>
            <w:tcW w:w="1900" w:type="dxa"/>
            <w:tcBorders>
              <w:top w:val="nil"/>
              <w:left w:val="nil"/>
              <w:bottom w:val="single" w:sz="4" w:space="0" w:color="auto"/>
              <w:right w:val="single" w:sz="8" w:space="0" w:color="auto"/>
            </w:tcBorders>
            <w:shd w:val="clear" w:color="auto" w:fill="auto"/>
            <w:vAlign w:val="center"/>
            <w:hideMark/>
          </w:tcPr>
          <w:p w14:paraId="29ACE44F"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662C75B4" w14:textId="77777777" w:rsidTr="00CE6F6D">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4B7260B"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auto"/>
              <w:right w:val="single" w:sz="8" w:space="0" w:color="auto"/>
            </w:tcBorders>
            <w:shd w:val="clear" w:color="auto" w:fill="auto"/>
            <w:vAlign w:val="center"/>
            <w:hideMark/>
          </w:tcPr>
          <w:p w14:paraId="513B2CA4"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0B7B43F2"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2AC6A55"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szCs w:val="19"/>
              </w:rPr>
              <w:t>A la Carte Sales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3B7826F4"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DB25D07"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2EA6492"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total expenditures related to extra sales (i.e., food, labor, supplies).</w:t>
            </w:r>
          </w:p>
        </w:tc>
        <w:tc>
          <w:tcPr>
            <w:tcW w:w="1900" w:type="dxa"/>
            <w:tcBorders>
              <w:top w:val="nil"/>
              <w:left w:val="nil"/>
              <w:bottom w:val="single" w:sz="4" w:space="0" w:color="auto"/>
              <w:right w:val="single" w:sz="8" w:space="0" w:color="auto"/>
            </w:tcBorders>
            <w:shd w:val="clear" w:color="auto" w:fill="auto"/>
            <w:vAlign w:val="center"/>
            <w:hideMark/>
          </w:tcPr>
          <w:p w14:paraId="4520FDB8"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540D53E3"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A79F92"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Special Functions (Catering)</w:t>
            </w:r>
          </w:p>
        </w:tc>
        <w:tc>
          <w:tcPr>
            <w:tcW w:w="1900" w:type="dxa"/>
            <w:tcBorders>
              <w:top w:val="nil"/>
              <w:left w:val="nil"/>
              <w:bottom w:val="single" w:sz="4" w:space="0" w:color="auto"/>
              <w:right w:val="single" w:sz="8" w:space="0" w:color="auto"/>
            </w:tcBorders>
            <w:shd w:val="clear" w:color="auto" w:fill="auto"/>
            <w:vAlign w:val="center"/>
            <w:hideMark/>
          </w:tcPr>
          <w:p w14:paraId="5FA18F8F"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0DB8257A" w14:textId="77777777" w:rsidTr="00CE6F6D">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E581DBC"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total expenditures related to special functions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357968D9"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33FB59CB"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C826839"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Vended Meals (Contract Meals)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61E547AB"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B96DCC7" w14:textId="77777777" w:rsidTr="00CE6F6D">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CB07F16"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rPr>
              <w:t>Enter total expenditures related to the preparation and delivery of contract meals (i.e., food, labor, supplies, etc.).</w:t>
            </w:r>
          </w:p>
        </w:tc>
        <w:tc>
          <w:tcPr>
            <w:tcW w:w="1900" w:type="dxa"/>
            <w:tcBorders>
              <w:top w:val="nil"/>
              <w:left w:val="nil"/>
              <w:bottom w:val="single" w:sz="4" w:space="0" w:color="auto"/>
              <w:right w:val="single" w:sz="8" w:space="0" w:color="auto"/>
            </w:tcBorders>
            <w:shd w:val="clear" w:color="auto" w:fill="auto"/>
            <w:vAlign w:val="center"/>
            <w:hideMark/>
          </w:tcPr>
          <w:p w14:paraId="2A084DA1"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6BBB4F35"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A0761E"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szCs w:val="19"/>
              </w:rPr>
              <w:t>Vending/Concessions</w:t>
            </w:r>
          </w:p>
        </w:tc>
        <w:tc>
          <w:tcPr>
            <w:tcW w:w="1900" w:type="dxa"/>
            <w:tcBorders>
              <w:top w:val="nil"/>
              <w:left w:val="nil"/>
              <w:bottom w:val="single" w:sz="4" w:space="0" w:color="auto"/>
              <w:right w:val="single" w:sz="8" w:space="0" w:color="auto"/>
            </w:tcBorders>
            <w:shd w:val="clear" w:color="auto" w:fill="auto"/>
            <w:vAlign w:val="center"/>
            <w:hideMark/>
          </w:tcPr>
          <w:p w14:paraId="77E01CBC"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4CC66B9" w14:textId="77777777" w:rsidTr="00CE6F6D">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BDA8849"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59AB1EE0"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480B3DF"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08D778A"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Other:</w:t>
            </w:r>
          </w:p>
        </w:tc>
        <w:tc>
          <w:tcPr>
            <w:tcW w:w="1900" w:type="dxa"/>
            <w:tcBorders>
              <w:top w:val="nil"/>
              <w:left w:val="nil"/>
              <w:bottom w:val="single" w:sz="4" w:space="0" w:color="auto"/>
              <w:right w:val="single" w:sz="8" w:space="0" w:color="auto"/>
            </w:tcBorders>
            <w:shd w:val="clear" w:color="auto" w:fill="auto"/>
            <w:vAlign w:val="center"/>
            <w:hideMark/>
          </w:tcPr>
          <w:p w14:paraId="4E2FA2AD"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FAF5C38"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8813BF8" w14:textId="77777777" w:rsidR="00CE6F6D" w:rsidRPr="00CE6F6D" w:rsidRDefault="00CE6F6D" w:rsidP="00CE6F6D">
            <w:pPr>
              <w:jc w:val="both"/>
              <w:rPr>
                <w:rFonts w:ascii="Times New Roman" w:hAnsi="Times New Roman"/>
                <w:b/>
                <w:bCs/>
                <w:color w:val="000000"/>
                <w:sz w:val="19"/>
                <w:szCs w:val="19"/>
              </w:rPr>
            </w:pPr>
            <w:r w:rsidRPr="00CE6F6D">
              <w:rPr>
                <w:rFonts w:ascii="Times New Roman" w:hAnsi="Times New Roman"/>
                <w:b/>
                <w:bCs/>
                <w:color w:val="000000"/>
                <w:sz w:val="19"/>
              </w:rPr>
              <w:t>Subtotal Expenditures:</w:t>
            </w:r>
          </w:p>
        </w:tc>
        <w:tc>
          <w:tcPr>
            <w:tcW w:w="1900" w:type="dxa"/>
            <w:tcBorders>
              <w:top w:val="nil"/>
              <w:left w:val="nil"/>
              <w:bottom w:val="single" w:sz="4" w:space="0" w:color="auto"/>
              <w:right w:val="single" w:sz="8" w:space="0" w:color="auto"/>
            </w:tcBorders>
            <w:shd w:val="clear" w:color="auto" w:fill="auto"/>
            <w:vAlign w:val="center"/>
            <w:hideMark/>
          </w:tcPr>
          <w:p w14:paraId="00E6574A"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45F919CF" w14:textId="77777777" w:rsidTr="00CE6F6D">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5719BE0" w14:textId="77777777" w:rsidR="00CE6F6D" w:rsidRPr="00CE6F6D" w:rsidRDefault="00CE6F6D" w:rsidP="00CE6F6D">
            <w:pPr>
              <w:rPr>
                <w:rFonts w:ascii="Times New Roman" w:hAnsi="Times New Roman"/>
                <w:b/>
                <w:bCs/>
                <w:color w:val="000000"/>
                <w:sz w:val="19"/>
                <w:szCs w:val="19"/>
              </w:rPr>
            </w:pPr>
            <w:r w:rsidRPr="00CE6F6D">
              <w:rPr>
                <w:rFonts w:ascii="Times New Roman" w:hAnsi="Times New Roman"/>
                <w:b/>
                <w:bCs/>
                <w:color w:val="000000"/>
                <w:sz w:val="19"/>
              </w:rPr>
              <w:t>Less USDA Foods Value (estimate, actual value received to be reconciled prior to optional renewal)</w:t>
            </w:r>
          </w:p>
        </w:tc>
        <w:tc>
          <w:tcPr>
            <w:tcW w:w="1900" w:type="dxa"/>
            <w:tcBorders>
              <w:top w:val="nil"/>
              <w:left w:val="nil"/>
              <w:bottom w:val="single" w:sz="4" w:space="0" w:color="auto"/>
              <w:right w:val="single" w:sz="8" w:space="0" w:color="auto"/>
            </w:tcBorders>
            <w:shd w:val="clear" w:color="auto" w:fill="auto"/>
            <w:vAlign w:val="center"/>
            <w:hideMark/>
          </w:tcPr>
          <w:p w14:paraId="1275A2F4"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0A9AE78"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05FEE03" w14:textId="77777777" w:rsidR="00CE6F6D" w:rsidRPr="00CE6F6D" w:rsidRDefault="00CE6F6D" w:rsidP="00CE6F6D">
            <w:pPr>
              <w:rPr>
                <w:rFonts w:ascii="Times New Roman" w:hAnsi="Times New Roman"/>
                <w:b/>
                <w:bCs/>
                <w:color w:val="000000"/>
                <w:sz w:val="19"/>
                <w:szCs w:val="19"/>
              </w:rPr>
            </w:pPr>
            <w:r w:rsidRPr="00CE6F6D">
              <w:rPr>
                <w:rFonts w:ascii="Times New Roman" w:hAnsi="Times New Roman"/>
                <w:b/>
                <w:bCs/>
                <w:color w:val="000000"/>
                <w:sz w:val="19"/>
              </w:rPr>
              <w:t>Less Rebate, Discounts, Credits, if applicable</w:t>
            </w:r>
          </w:p>
        </w:tc>
        <w:tc>
          <w:tcPr>
            <w:tcW w:w="1900" w:type="dxa"/>
            <w:tcBorders>
              <w:top w:val="nil"/>
              <w:left w:val="nil"/>
              <w:bottom w:val="single" w:sz="4" w:space="0" w:color="auto"/>
              <w:right w:val="single" w:sz="8" w:space="0" w:color="auto"/>
            </w:tcBorders>
            <w:shd w:val="clear" w:color="auto" w:fill="auto"/>
            <w:vAlign w:val="center"/>
            <w:hideMark/>
          </w:tcPr>
          <w:p w14:paraId="7B3A8FC0"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787270E0"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896DAE1" w14:textId="77777777" w:rsidR="00CE6F6D" w:rsidRPr="00CE6F6D" w:rsidRDefault="00CE6F6D" w:rsidP="00CE6F6D">
            <w:pPr>
              <w:rPr>
                <w:rFonts w:ascii="Times New Roman" w:hAnsi="Times New Roman"/>
                <w:b/>
                <w:bCs/>
                <w:color w:val="000000"/>
                <w:sz w:val="19"/>
                <w:szCs w:val="19"/>
              </w:rPr>
            </w:pPr>
            <w:r w:rsidRPr="00CE6F6D">
              <w:rPr>
                <w:rFonts w:ascii="Times New Roman" w:hAnsi="Times New Roman"/>
                <w:b/>
                <w:bCs/>
                <w:color w:val="000000"/>
                <w:sz w:val="19"/>
              </w:rPr>
              <w:t>Less USDA Foods Specific Rebates, Discounts and Credits</w:t>
            </w:r>
          </w:p>
        </w:tc>
        <w:tc>
          <w:tcPr>
            <w:tcW w:w="1900" w:type="dxa"/>
            <w:tcBorders>
              <w:top w:val="nil"/>
              <w:left w:val="nil"/>
              <w:bottom w:val="single" w:sz="4" w:space="0" w:color="auto"/>
              <w:right w:val="single" w:sz="8" w:space="0" w:color="auto"/>
            </w:tcBorders>
            <w:shd w:val="clear" w:color="auto" w:fill="auto"/>
            <w:vAlign w:val="center"/>
            <w:hideMark/>
          </w:tcPr>
          <w:p w14:paraId="2E57C6CD"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7F2FB364" w14:textId="77777777" w:rsidTr="00CE6F6D">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59612960" w14:textId="77777777" w:rsidR="00CE6F6D" w:rsidRPr="00CE6F6D" w:rsidRDefault="00CE6F6D" w:rsidP="00CE6F6D">
            <w:pPr>
              <w:rPr>
                <w:rFonts w:ascii="Times New Roman" w:hAnsi="Times New Roman"/>
                <w:b/>
                <w:bCs/>
                <w:color w:val="000000"/>
                <w:sz w:val="19"/>
                <w:szCs w:val="19"/>
              </w:rPr>
            </w:pPr>
            <w:r w:rsidRPr="00CE6F6D">
              <w:rPr>
                <w:rFonts w:ascii="Times New Roman" w:hAnsi="Times New Roman"/>
                <w:b/>
                <w:bCs/>
                <w:color w:val="000000"/>
                <w:sz w:val="19"/>
              </w:rPr>
              <w:t>Total Expenditures:</w:t>
            </w:r>
          </w:p>
        </w:tc>
        <w:tc>
          <w:tcPr>
            <w:tcW w:w="1900" w:type="dxa"/>
            <w:tcBorders>
              <w:top w:val="nil"/>
              <w:left w:val="nil"/>
              <w:bottom w:val="single" w:sz="8" w:space="0" w:color="auto"/>
              <w:right w:val="single" w:sz="8" w:space="0" w:color="auto"/>
            </w:tcBorders>
            <w:shd w:val="clear" w:color="auto" w:fill="auto"/>
            <w:vAlign w:val="center"/>
            <w:hideMark/>
          </w:tcPr>
          <w:p w14:paraId="7F7D2635" w14:textId="77777777" w:rsidR="00CE6F6D" w:rsidRPr="00CE6F6D" w:rsidRDefault="00CE6F6D" w:rsidP="00CE6F6D">
            <w:pPr>
              <w:jc w:val="both"/>
              <w:rPr>
                <w:rFonts w:ascii="Times New Roman" w:hAnsi="Times New Roman"/>
                <w:color w:val="000000"/>
                <w:sz w:val="19"/>
                <w:szCs w:val="19"/>
              </w:rPr>
            </w:pPr>
            <w:r w:rsidRPr="00CE6F6D">
              <w:rPr>
                <w:rFonts w:ascii="Times New Roman" w:hAnsi="Times New Roman"/>
                <w:color w:val="000000"/>
                <w:sz w:val="19"/>
                <w:szCs w:val="19"/>
              </w:rPr>
              <w:t> </w:t>
            </w:r>
          </w:p>
        </w:tc>
      </w:tr>
    </w:tbl>
    <w:p w14:paraId="6401F225" w14:textId="77777777" w:rsidR="00E31109" w:rsidRPr="001B14D1" w:rsidRDefault="00E31109" w:rsidP="00411CD3">
      <w:pPr>
        <w:pStyle w:val="Footer"/>
        <w:tabs>
          <w:tab w:val="clear" w:pos="4320"/>
          <w:tab w:val="clear" w:pos="8640"/>
        </w:tabs>
        <w:jc w:val="center"/>
        <w:rPr>
          <w:rFonts w:ascii="Times New Roman" w:hAnsi="Times New Roman"/>
          <w:color w:val="000000"/>
          <w:sz w:val="20"/>
        </w:rPr>
        <w:sectPr w:rsidR="00E31109" w:rsidRPr="001B14D1" w:rsidSect="00733483">
          <w:footnotePr>
            <w:numRestart w:val="eachPage"/>
          </w:footnotePr>
          <w:pgSz w:w="12240" w:h="15840"/>
          <w:pgMar w:top="432" w:right="576" w:bottom="432" w:left="576" w:header="720" w:footer="432" w:gutter="0"/>
          <w:cols w:space="720"/>
          <w:docGrid w:linePitch="360"/>
        </w:sectPr>
      </w:pPr>
    </w:p>
    <w:p w14:paraId="39B36828" w14:textId="77777777" w:rsidR="007B3F00" w:rsidRPr="001B14D1" w:rsidRDefault="00CE0370" w:rsidP="00411CD3">
      <w:pPr>
        <w:pStyle w:val="Heading1"/>
        <w:jc w:val="center"/>
        <w:rPr>
          <w:rFonts w:ascii="Times New Roman" w:hAnsi="Times New Roman" w:cs="Times New Roman"/>
          <w:color w:val="000000"/>
        </w:rPr>
      </w:pPr>
      <w:bookmarkStart w:id="57" w:name="_Toc33433083"/>
      <w:bookmarkStart w:id="58" w:name="_Toc384198867"/>
      <w:r>
        <w:rPr>
          <w:rFonts w:ascii="Times New Roman" w:hAnsi="Times New Roman" w:cs="Times New Roman"/>
          <w:color w:val="000000"/>
        </w:rPr>
        <w:lastRenderedPageBreak/>
        <w:t xml:space="preserve">PROJECTED </w:t>
      </w:r>
      <w:r w:rsidR="00CE6F6D">
        <w:rPr>
          <w:rFonts w:ascii="Times New Roman" w:hAnsi="Times New Roman" w:cs="Times New Roman"/>
          <w:color w:val="000000"/>
        </w:rPr>
        <w:t xml:space="preserve">OPERATIONS </w:t>
      </w:r>
      <w:r w:rsidR="007B3F00" w:rsidRPr="001B14D1">
        <w:rPr>
          <w:rFonts w:ascii="Times New Roman" w:hAnsi="Times New Roman" w:cs="Times New Roman"/>
          <w:color w:val="000000"/>
        </w:rPr>
        <w:t>EXPENDITURES</w:t>
      </w:r>
      <w:bookmarkEnd w:id="57"/>
      <w:r w:rsidR="007B3F00" w:rsidRPr="001B14D1">
        <w:rPr>
          <w:rFonts w:ascii="Times New Roman" w:hAnsi="Times New Roman" w:cs="Times New Roman"/>
          <w:color w:val="000000"/>
        </w:rPr>
        <w:t xml:space="preserve"> </w:t>
      </w:r>
      <w:bookmarkEnd w:id="58"/>
    </w:p>
    <w:p w14:paraId="32AFA3E5" w14:textId="77777777" w:rsidR="00E31109" w:rsidRPr="001B14D1" w:rsidRDefault="00E31109" w:rsidP="00E31109">
      <w:pPr>
        <w:pStyle w:val="Footer"/>
        <w:tabs>
          <w:tab w:val="clear" w:pos="4320"/>
          <w:tab w:val="clear" w:pos="8640"/>
        </w:tabs>
        <w:ind w:left="360"/>
        <w:jc w:val="center"/>
        <w:rPr>
          <w:rFonts w:ascii="Times New Roman" w:hAnsi="Times New Roman"/>
          <w:color w:val="000000"/>
        </w:rPr>
      </w:pPr>
    </w:p>
    <w:tbl>
      <w:tblPr>
        <w:tblpPr w:leftFromText="180" w:rightFromText="180" w:vertAnchor="text" w:horzAnchor="page" w:tblpX="1740" w:tblpY="97"/>
        <w:tblW w:w="9140" w:type="dxa"/>
        <w:tblLook w:val="04A0" w:firstRow="1" w:lastRow="0" w:firstColumn="1" w:lastColumn="0" w:noHBand="0" w:noVBand="1"/>
      </w:tblPr>
      <w:tblGrid>
        <w:gridCol w:w="7240"/>
        <w:gridCol w:w="1900"/>
      </w:tblGrid>
      <w:tr w:rsidR="00CE6F6D" w:rsidRPr="00CE6F6D" w14:paraId="46354EFC" w14:textId="77777777" w:rsidTr="00CE6F6D">
        <w:trPr>
          <w:trHeight w:val="290"/>
        </w:trPr>
        <w:tc>
          <w:tcPr>
            <w:tcW w:w="7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72F481C" w14:textId="77777777" w:rsidR="00CE6F6D" w:rsidRPr="00CE6F6D" w:rsidRDefault="00CE6F6D" w:rsidP="00CE6F6D">
            <w:pPr>
              <w:jc w:val="center"/>
              <w:rPr>
                <w:rFonts w:ascii="Times New Roman" w:hAnsi="Times New Roman"/>
                <w:b/>
                <w:bCs/>
                <w:color w:val="000000"/>
                <w:sz w:val="19"/>
                <w:szCs w:val="19"/>
              </w:rPr>
            </w:pPr>
            <w:bookmarkStart w:id="59" w:name="RANGE!A34"/>
            <w:r w:rsidRPr="00CE6F6D">
              <w:rPr>
                <w:rFonts w:ascii="Times New Roman" w:hAnsi="Times New Roman"/>
                <w:b/>
                <w:bCs/>
                <w:color w:val="000000"/>
                <w:sz w:val="19"/>
                <w:szCs w:val="19"/>
              </w:rPr>
              <w:t>PROJECTED OPERATIONS EXPENDITURES</w:t>
            </w:r>
            <w:bookmarkEnd w:id="59"/>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0BEE0B54"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6F7128C8"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623FF9A"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rPr>
              <w:t>A. Total Revenue</w:t>
            </w:r>
          </w:p>
        </w:tc>
        <w:tc>
          <w:tcPr>
            <w:tcW w:w="1900" w:type="dxa"/>
            <w:tcBorders>
              <w:top w:val="nil"/>
              <w:left w:val="nil"/>
              <w:bottom w:val="single" w:sz="4" w:space="0" w:color="auto"/>
              <w:right w:val="single" w:sz="8" w:space="0" w:color="auto"/>
            </w:tcBorders>
            <w:shd w:val="clear" w:color="auto" w:fill="auto"/>
            <w:noWrap/>
            <w:vAlign w:val="bottom"/>
            <w:hideMark/>
          </w:tcPr>
          <w:p w14:paraId="2E11798F"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1CCA7548"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366595"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rPr>
              <w:t>B. Total Operational Expenditures</w:t>
            </w:r>
          </w:p>
        </w:tc>
        <w:tc>
          <w:tcPr>
            <w:tcW w:w="1900" w:type="dxa"/>
            <w:tcBorders>
              <w:top w:val="nil"/>
              <w:left w:val="nil"/>
              <w:bottom w:val="single" w:sz="4" w:space="0" w:color="auto"/>
              <w:right w:val="single" w:sz="8" w:space="0" w:color="auto"/>
            </w:tcBorders>
            <w:shd w:val="clear" w:color="auto" w:fill="auto"/>
            <w:noWrap/>
            <w:vAlign w:val="bottom"/>
            <w:hideMark/>
          </w:tcPr>
          <w:p w14:paraId="38E3F8BE"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4434861A"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E01FFFC"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rPr>
              <w:t>C. FSMC Fixed Fee</w:t>
            </w:r>
          </w:p>
        </w:tc>
        <w:tc>
          <w:tcPr>
            <w:tcW w:w="1900" w:type="dxa"/>
            <w:tcBorders>
              <w:top w:val="nil"/>
              <w:left w:val="nil"/>
              <w:bottom w:val="single" w:sz="4" w:space="0" w:color="auto"/>
              <w:right w:val="single" w:sz="8" w:space="0" w:color="auto"/>
            </w:tcBorders>
            <w:shd w:val="clear" w:color="auto" w:fill="auto"/>
            <w:noWrap/>
            <w:vAlign w:val="bottom"/>
            <w:hideMark/>
          </w:tcPr>
          <w:p w14:paraId="4DC61C32"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67805D4C" w14:textId="77777777" w:rsidTr="00CE6F6D">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E09686A"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rPr>
              <w:t xml:space="preserve">D. Estimated Rebates, Discounts and Applicable Credits    </w:t>
            </w:r>
          </w:p>
        </w:tc>
        <w:tc>
          <w:tcPr>
            <w:tcW w:w="1900" w:type="dxa"/>
            <w:tcBorders>
              <w:top w:val="nil"/>
              <w:left w:val="nil"/>
              <w:bottom w:val="single" w:sz="4" w:space="0" w:color="auto"/>
              <w:right w:val="single" w:sz="8" w:space="0" w:color="auto"/>
            </w:tcBorders>
            <w:shd w:val="clear" w:color="auto" w:fill="auto"/>
            <w:noWrap/>
            <w:vAlign w:val="bottom"/>
            <w:hideMark/>
          </w:tcPr>
          <w:p w14:paraId="39F78399"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r w:rsidR="00CE6F6D" w:rsidRPr="00CE6F6D" w14:paraId="56FEC0AB" w14:textId="77777777" w:rsidTr="00CE6F6D">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428808D9"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rPr>
              <w:t xml:space="preserve">Profit or Loss    (A-B-C+D)                                                          </w:t>
            </w:r>
          </w:p>
        </w:tc>
        <w:tc>
          <w:tcPr>
            <w:tcW w:w="1900" w:type="dxa"/>
            <w:tcBorders>
              <w:top w:val="nil"/>
              <w:left w:val="nil"/>
              <w:bottom w:val="single" w:sz="8" w:space="0" w:color="auto"/>
              <w:right w:val="single" w:sz="8" w:space="0" w:color="auto"/>
            </w:tcBorders>
            <w:shd w:val="clear" w:color="auto" w:fill="auto"/>
            <w:noWrap/>
            <w:vAlign w:val="bottom"/>
            <w:hideMark/>
          </w:tcPr>
          <w:p w14:paraId="77C8374F" w14:textId="77777777" w:rsidR="00CE6F6D" w:rsidRPr="00CE6F6D" w:rsidRDefault="00CE6F6D" w:rsidP="00CE6F6D">
            <w:pPr>
              <w:rPr>
                <w:rFonts w:ascii="Times New Roman" w:hAnsi="Times New Roman"/>
                <w:color w:val="000000"/>
                <w:sz w:val="19"/>
                <w:szCs w:val="19"/>
              </w:rPr>
            </w:pPr>
            <w:r w:rsidRPr="00CE6F6D">
              <w:rPr>
                <w:rFonts w:ascii="Times New Roman" w:hAnsi="Times New Roman"/>
                <w:color w:val="000000"/>
                <w:sz w:val="19"/>
                <w:szCs w:val="19"/>
              </w:rPr>
              <w:t> </w:t>
            </w:r>
          </w:p>
        </w:tc>
      </w:tr>
    </w:tbl>
    <w:p w14:paraId="06323A6A" w14:textId="77777777" w:rsidR="00E31109" w:rsidRPr="001B14D1" w:rsidRDefault="00E31109" w:rsidP="00E31109">
      <w:pPr>
        <w:pStyle w:val="Footer"/>
        <w:tabs>
          <w:tab w:val="clear" w:pos="4320"/>
          <w:tab w:val="clear" w:pos="8640"/>
        </w:tabs>
        <w:ind w:left="360"/>
        <w:rPr>
          <w:rFonts w:ascii="Times New Roman" w:hAnsi="Times New Roman"/>
          <w:color w:val="000000"/>
        </w:rPr>
      </w:pPr>
    </w:p>
    <w:p w14:paraId="4FF7A343" w14:textId="77777777" w:rsidR="00F75D03" w:rsidRPr="001B14D1" w:rsidRDefault="00F75D03" w:rsidP="00E31109">
      <w:pPr>
        <w:pStyle w:val="Footer"/>
        <w:tabs>
          <w:tab w:val="clear" w:pos="4320"/>
          <w:tab w:val="clear" w:pos="8640"/>
        </w:tabs>
        <w:ind w:left="360"/>
        <w:rPr>
          <w:rFonts w:ascii="Times New Roman" w:hAnsi="Times New Roman"/>
          <w:color w:val="000000"/>
          <w:sz w:val="20"/>
        </w:rPr>
      </w:pPr>
    </w:p>
    <w:p w14:paraId="6A3F285D" w14:textId="77777777" w:rsidR="00F75D03" w:rsidRPr="001B14D1" w:rsidRDefault="00F75D03" w:rsidP="00E31109">
      <w:pPr>
        <w:pStyle w:val="Footer"/>
        <w:tabs>
          <w:tab w:val="clear" w:pos="4320"/>
          <w:tab w:val="clear" w:pos="8640"/>
        </w:tabs>
        <w:ind w:left="360"/>
        <w:rPr>
          <w:rFonts w:ascii="Times New Roman" w:hAnsi="Times New Roman"/>
          <w:color w:val="000000"/>
          <w:sz w:val="20"/>
        </w:rPr>
      </w:pPr>
    </w:p>
    <w:p w14:paraId="13FC6EA0" w14:textId="77777777" w:rsidR="008353A3" w:rsidRPr="001B14D1" w:rsidRDefault="008353A3" w:rsidP="00E31109">
      <w:pPr>
        <w:pStyle w:val="Footer"/>
        <w:tabs>
          <w:tab w:val="clear" w:pos="4320"/>
          <w:tab w:val="clear" w:pos="8640"/>
        </w:tabs>
        <w:ind w:left="360"/>
        <w:rPr>
          <w:rFonts w:ascii="Times New Roman" w:hAnsi="Times New Roman"/>
          <w:color w:val="000000"/>
          <w:sz w:val="20"/>
        </w:rPr>
      </w:pPr>
    </w:p>
    <w:p w14:paraId="562CA6BF" w14:textId="77777777" w:rsidR="00985520" w:rsidRPr="001B14D1" w:rsidRDefault="00985520" w:rsidP="00F75D03">
      <w:pPr>
        <w:pStyle w:val="Footer"/>
        <w:tabs>
          <w:tab w:val="clear" w:pos="4320"/>
          <w:tab w:val="clear" w:pos="8640"/>
        </w:tabs>
        <w:rPr>
          <w:rFonts w:ascii="Times New Roman" w:hAnsi="Times New Roman"/>
          <w:color w:val="000000"/>
          <w:sz w:val="20"/>
        </w:rPr>
        <w:sectPr w:rsidR="00985520" w:rsidRPr="001B14D1" w:rsidSect="00733483">
          <w:footnotePr>
            <w:numRestart w:val="eachPage"/>
          </w:footnotePr>
          <w:pgSz w:w="12240" w:h="15840"/>
          <w:pgMar w:top="1440" w:right="576" w:bottom="1440" w:left="576" w:header="720" w:footer="720" w:gutter="0"/>
          <w:cols w:space="720"/>
          <w:docGrid w:linePitch="360"/>
        </w:sectPr>
      </w:pPr>
    </w:p>
    <w:p w14:paraId="0A05D730" w14:textId="77777777" w:rsidR="00E31109" w:rsidRPr="001B14D1" w:rsidRDefault="00E31109" w:rsidP="00E31109">
      <w:pPr>
        <w:pStyle w:val="Heading1"/>
        <w:jc w:val="center"/>
        <w:rPr>
          <w:rFonts w:ascii="Times New Roman" w:hAnsi="Times New Roman" w:cs="Times New Roman"/>
          <w:color w:val="000000"/>
        </w:rPr>
      </w:pPr>
      <w:bookmarkStart w:id="60" w:name="_Toc384198868"/>
      <w:bookmarkStart w:id="61" w:name="_Toc33433084"/>
      <w:r w:rsidRPr="001B14D1">
        <w:rPr>
          <w:rFonts w:ascii="Times New Roman" w:hAnsi="Times New Roman" w:cs="Times New Roman"/>
          <w:color w:val="000000"/>
        </w:rPr>
        <w:lastRenderedPageBreak/>
        <w:t>AGREEMENT PAGE</w:t>
      </w:r>
      <w:bookmarkEnd w:id="60"/>
      <w:bookmarkEnd w:id="61"/>
    </w:p>
    <w:p w14:paraId="1D1D1233"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 xml:space="preserve">The undersigned hereby offers to provide the services of an FSMC as specified in this proposal for the period of </w:t>
      </w:r>
      <w:r w:rsidRPr="006D0C3E">
        <w:rPr>
          <w:rFonts w:ascii="Times New Roman" w:hAnsi="Times New Roman"/>
          <w:sz w:val="20"/>
          <w:szCs w:val="20"/>
          <w:highlight w:val="yellow"/>
        </w:rPr>
        <w:t>(contract</w:t>
      </w:r>
      <w:r w:rsidRPr="001B14D1">
        <w:rPr>
          <w:rFonts w:ascii="Times New Roman" w:hAnsi="Times New Roman"/>
          <w:sz w:val="20"/>
          <w:szCs w:val="20"/>
        </w:rPr>
        <w:t xml:space="preserve"> </w:t>
      </w:r>
      <w:r w:rsidRPr="006D0C3E">
        <w:rPr>
          <w:rFonts w:ascii="Times New Roman" w:hAnsi="Times New Roman"/>
          <w:sz w:val="20"/>
          <w:szCs w:val="20"/>
          <w:highlight w:val="yellow"/>
        </w:rPr>
        <w:t>beginning date)</w:t>
      </w:r>
      <w:r w:rsidRPr="001B14D1">
        <w:rPr>
          <w:rFonts w:ascii="Times New Roman" w:hAnsi="Times New Roman"/>
          <w:sz w:val="20"/>
          <w:szCs w:val="20"/>
        </w:rPr>
        <w:t xml:space="preserve"> and ending </w:t>
      </w:r>
      <w:r w:rsidRPr="006D0C3E">
        <w:rPr>
          <w:rFonts w:ascii="Times New Roman" w:hAnsi="Times New Roman"/>
          <w:sz w:val="20"/>
          <w:szCs w:val="20"/>
          <w:highlight w:val="yellow"/>
        </w:rPr>
        <w:t>(contract ending date).</w:t>
      </w:r>
      <w:r w:rsidRPr="001B14D1">
        <w:rPr>
          <w:rFonts w:ascii="Times New Roman" w:hAnsi="Times New Roman"/>
          <w:sz w:val="20"/>
          <w:szCs w:val="20"/>
        </w:rPr>
        <w:t xml:space="preserve"> </w:t>
      </w:r>
    </w:p>
    <w:p w14:paraId="7F4FE61F" w14:textId="77777777" w:rsidR="0084408B" w:rsidRPr="001B14D1" w:rsidRDefault="0084408B" w:rsidP="0084408B">
      <w:pPr>
        <w:rPr>
          <w:rFonts w:ascii="Times New Roman" w:hAnsi="Times New Roman"/>
          <w:sz w:val="20"/>
          <w:szCs w:val="20"/>
        </w:rPr>
      </w:pPr>
    </w:p>
    <w:p w14:paraId="373C2AEC"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 xml:space="preserve">I understand that the SFA reserves the right to reject any or all proposals, and that this proposal may not be withdrawn during a period of sixty (60) days from the time of opening of the proposal. </w:t>
      </w:r>
    </w:p>
    <w:p w14:paraId="1A477CB9" w14:textId="77777777" w:rsidR="0084408B" w:rsidRPr="001B14D1" w:rsidRDefault="0084408B" w:rsidP="0084408B">
      <w:pPr>
        <w:rPr>
          <w:rFonts w:ascii="Times New Roman" w:hAnsi="Times New Roman"/>
          <w:sz w:val="20"/>
          <w:szCs w:val="20"/>
        </w:rPr>
      </w:pPr>
    </w:p>
    <w:p w14:paraId="438888A5"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 xml:space="preserve">Furthermore, I certify that, consistent with section “I.” subsection “R” of this RFP, I have not exchanged any </w:t>
      </w:r>
      <w:r w:rsidRPr="001B14D1">
        <w:rPr>
          <w:rFonts w:ascii="Times New Roman" w:hAnsi="Times New Roman"/>
          <w:color w:val="000000"/>
          <w:sz w:val="20"/>
          <w:szCs w:val="20"/>
        </w:rPr>
        <w:t xml:space="preserve">gratuities, favors, nor anything of monetary value with the </w:t>
      </w:r>
      <w:r w:rsidR="00D60F18" w:rsidRPr="001B14D1">
        <w:rPr>
          <w:rFonts w:ascii="Times New Roman" w:hAnsi="Times New Roman"/>
          <w:color w:val="000000"/>
          <w:sz w:val="20"/>
          <w:szCs w:val="20"/>
        </w:rPr>
        <w:t>SFA and</w:t>
      </w:r>
      <w:r w:rsidRPr="001B14D1">
        <w:rPr>
          <w:rFonts w:ascii="Times New Roman" w:hAnsi="Times New Roman"/>
          <w:color w:val="000000"/>
          <w:sz w:val="20"/>
          <w:szCs w:val="20"/>
        </w:rPr>
        <w:t xml:space="preserve"> that</w:t>
      </w:r>
      <w:r w:rsidRPr="001B14D1">
        <w:rPr>
          <w:rFonts w:ascii="Times New Roman" w:hAnsi="Times New Roman"/>
          <w:sz w:val="20"/>
          <w:szCs w:val="20"/>
        </w:rPr>
        <w:t xml:space="preserve"> this proposal is made without prior understanding, agreement, or co</w:t>
      </w:r>
      <w:r w:rsidR="006D0C3E">
        <w:rPr>
          <w:rFonts w:ascii="Times New Roman" w:hAnsi="Times New Roman"/>
          <w:sz w:val="20"/>
          <w:szCs w:val="20"/>
        </w:rPr>
        <w:t xml:space="preserve">nnection with any other Proposer </w:t>
      </w:r>
      <w:r w:rsidRPr="001B14D1">
        <w:rPr>
          <w:rFonts w:ascii="Times New Roman" w:hAnsi="Times New Roman"/>
          <w:sz w:val="20"/>
          <w:szCs w:val="20"/>
        </w:rPr>
        <w:t>submitting a proposal for the same type of service, and is in all respects fair and without collusion or fraud. I agree to abide to all term and conditions of this RFP and certify that I am authorized</w:t>
      </w:r>
      <w:r w:rsidR="006D0C3E">
        <w:rPr>
          <w:rFonts w:ascii="Times New Roman" w:hAnsi="Times New Roman"/>
          <w:sz w:val="20"/>
          <w:szCs w:val="20"/>
        </w:rPr>
        <w:t xml:space="preserve"> to sign the RFP for the Proposer</w:t>
      </w:r>
      <w:r w:rsidRPr="001B14D1">
        <w:rPr>
          <w:rFonts w:ascii="Times New Roman" w:hAnsi="Times New Roman"/>
          <w:sz w:val="20"/>
          <w:szCs w:val="20"/>
        </w:rPr>
        <w:t xml:space="preserve">. </w:t>
      </w:r>
    </w:p>
    <w:p w14:paraId="67EEE7B3" w14:textId="77777777" w:rsidR="0084408B" w:rsidRPr="001B14D1" w:rsidRDefault="0084408B" w:rsidP="0084408B">
      <w:pPr>
        <w:rPr>
          <w:rFonts w:ascii="Times New Roman" w:hAnsi="Times New Roman"/>
          <w:sz w:val="20"/>
          <w:szCs w:val="20"/>
        </w:rPr>
      </w:pPr>
    </w:p>
    <w:p w14:paraId="533B9BFD" w14:textId="77777777" w:rsidR="0084408B" w:rsidRPr="001B14D1" w:rsidRDefault="0084408B" w:rsidP="0084408B">
      <w:pPr>
        <w:rPr>
          <w:rFonts w:ascii="Times New Roman" w:hAnsi="Times New Roman"/>
          <w:sz w:val="20"/>
          <w:szCs w:val="20"/>
        </w:rPr>
      </w:pPr>
    </w:p>
    <w:p w14:paraId="30DC0A35"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 xml:space="preserve">FSMC NAME: </w:t>
      </w:r>
      <w:r w:rsidRPr="001B14D1">
        <w:rPr>
          <w:rFonts w:ascii="Times New Roman" w:hAnsi="Times New Roman"/>
          <w:sz w:val="20"/>
          <w:szCs w:val="20"/>
        </w:rPr>
        <w:tab/>
        <w:t>_________________________________________</w:t>
      </w:r>
    </w:p>
    <w:p w14:paraId="0480702B" w14:textId="77777777" w:rsidR="0084408B" w:rsidRPr="001B14D1" w:rsidRDefault="006D0C3E" w:rsidP="0084408B">
      <w:pPr>
        <w:rPr>
          <w:rFonts w:ascii="Times New Roman" w:hAnsi="Times New Roman"/>
          <w:sz w:val="20"/>
          <w:szCs w:val="20"/>
        </w:rPr>
      </w:pPr>
      <w:r>
        <w:rPr>
          <w:rFonts w:ascii="Times New Roman" w:hAnsi="Times New Roman"/>
          <w:sz w:val="20"/>
          <w:szCs w:val="20"/>
        </w:rPr>
        <w:t xml:space="preserve">FSMC ADDRESS: </w:t>
      </w:r>
      <w:r w:rsidR="0084408B" w:rsidRPr="001B14D1">
        <w:rPr>
          <w:rFonts w:ascii="Times New Roman" w:hAnsi="Times New Roman"/>
          <w:sz w:val="20"/>
          <w:szCs w:val="20"/>
        </w:rPr>
        <w:t>_________________________________________</w:t>
      </w:r>
    </w:p>
    <w:p w14:paraId="4E5BDE16" w14:textId="77777777" w:rsidR="0084408B" w:rsidRPr="001B14D1" w:rsidRDefault="006D0C3E" w:rsidP="0084408B">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0084408B" w:rsidRPr="001B14D1">
        <w:rPr>
          <w:rFonts w:ascii="Times New Roman" w:hAnsi="Times New Roman"/>
          <w:sz w:val="20"/>
          <w:szCs w:val="20"/>
        </w:rPr>
        <w:t>_________________________________________</w:t>
      </w:r>
    </w:p>
    <w:p w14:paraId="3563E23C" w14:textId="77777777" w:rsidR="0084408B" w:rsidRPr="001B14D1" w:rsidRDefault="0084408B" w:rsidP="0084408B">
      <w:pPr>
        <w:rPr>
          <w:rFonts w:ascii="Times New Roman" w:hAnsi="Times New Roman"/>
          <w:sz w:val="20"/>
          <w:szCs w:val="20"/>
        </w:rPr>
      </w:pPr>
    </w:p>
    <w:p w14:paraId="53EAF562" w14:textId="77777777" w:rsidR="0084408B" w:rsidRPr="001B14D1" w:rsidRDefault="0084408B" w:rsidP="0084408B">
      <w:pPr>
        <w:rPr>
          <w:rFonts w:ascii="Times New Roman" w:hAnsi="Times New Roman"/>
          <w:sz w:val="20"/>
          <w:szCs w:val="20"/>
        </w:rPr>
      </w:pPr>
    </w:p>
    <w:p w14:paraId="77D4856B"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2F0F4B64"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78CBF5FE"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PRINT NAME: _______________________</w:t>
      </w:r>
    </w:p>
    <w:p w14:paraId="43A91A18"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TITLE</w:t>
      </w:r>
      <w:r w:rsidRPr="001B14D1">
        <w:rPr>
          <w:rFonts w:ascii="Times New Roman" w:hAnsi="Times New Roman"/>
          <w:b/>
          <w:sz w:val="20"/>
          <w:szCs w:val="20"/>
        </w:rPr>
        <w:t>:</w:t>
      </w:r>
      <w:r w:rsidRPr="001B14D1">
        <w:rPr>
          <w:rFonts w:ascii="Times New Roman" w:hAnsi="Times New Roman"/>
          <w:sz w:val="20"/>
          <w:szCs w:val="20"/>
        </w:rPr>
        <w:t xml:space="preserve"> </w:t>
      </w:r>
      <w:r w:rsidRPr="001B14D1">
        <w:rPr>
          <w:rFonts w:ascii="Times New Roman" w:hAnsi="Times New Roman"/>
          <w:sz w:val="20"/>
          <w:szCs w:val="20"/>
        </w:rPr>
        <w:tab/>
        <w:t xml:space="preserve"> _______________________</w:t>
      </w:r>
    </w:p>
    <w:p w14:paraId="495AD845"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PHONE: ________________________________________</w:t>
      </w:r>
    </w:p>
    <w:p w14:paraId="3D27A8D5" w14:textId="77777777" w:rsidR="0084408B" w:rsidRPr="001B14D1" w:rsidRDefault="0084408B" w:rsidP="0084408B">
      <w:pPr>
        <w:pBdr>
          <w:bottom w:val="single" w:sz="12" w:space="1" w:color="auto"/>
        </w:pBdr>
        <w:rPr>
          <w:rFonts w:ascii="Times New Roman" w:hAnsi="Times New Roman"/>
          <w:sz w:val="20"/>
          <w:szCs w:val="20"/>
        </w:rPr>
      </w:pPr>
      <w:r w:rsidRPr="001B14D1">
        <w:rPr>
          <w:rFonts w:ascii="Times New Roman" w:hAnsi="Times New Roman"/>
          <w:sz w:val="20"/>
          <w:szCs w:val="20"/>
        </w:rPr>
        <w:t>E-MAIL: ________________________________________</w:t>
      </w:r>
    </w:p>
    <w:p w14:paraId="3584BE15" w14:textId="77777777" w:rsidR="0084408B" w:rsidRPr="001B14D1" w:rsidRDefault="0084408B" w:rsidP="0084408B">
      <w:pPr>
        <w:pBdr>
          <w:bottom w:val="single" w:sz="12" w:space="1" w:color="auto"/>
        </w:pBdr>
        <w:rPr>
          <w:rFonts w:ascii="Times New Roman" w:hAnsi="Times New Roman"/>
          <w:sz w:val="20"/>
          <w:szCs w:val="20"/>
        </w:rPr>
      </w:pPr>
    </w:p>
    <w:p w14:paraId="407D0924" w14:textId="77777777" w:rsidR="0084408B" w:rsidRPr="001B14D1" w:rsidRDefault="0084408B" w:rsidP="0084408B">
      <w:pPr>
        <w:pBdr>
          <w:bottom w:val="single" w:sz="12" w:space="1" w:color="auto"/>
        </w:pBdr>
        <w:rPr>
          <w:rFonts w:ascii="Times New Roman" w:hAnsi="Times New Roman"/>
          <w:sz w:val="20"/>
          <w:szCs w:val="20"/>
        </w:rPr>
      </w:pPr>
    </w:p>
    <w:p w14:paraId="17D477EE"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(SFA will complete section below this line)</w:t>
      </w:r>
    </w:p>
    <w:p w14:paraId="4D09B4BC" w14:textId="77777777" w:rsidR="0084408B" w:rsidRPr="001B14D1" w:rsidRDefault="0084408B" w:rsidP="0084408B">
      <w:pPr>
        <w:pStyle w:val="Heading1"/>
        <w:rPr>
          <w:rFonts w:ascii="Times New Roman" w:hAnsi="Times New Roman" w:cs="Times New Roman"/>
          <w:sz w:val="20"/>
          <w:szCs w:val="20"/>
        </w:rPr>
      </w:pPr>
      <w:bookmarkStart w:id="62" w:name="_Toc350921242"/>
      <w:bookmarkStart w:id="63" w:name="_Toc384198869"/>
      <w:bookmarkStart w:id="64" w:name="_Toc33433085"/>
      <w:r w:rsidRPr="001B14D1">
        <w:rPr>
          <w:rFonts w:ascii="Times New Roman" w:hAnsi="Times New Roman" w:cs="Times New Roman"/>
          <w:sz w:val="20"/>
          <w:szCs w:val="20"/>
        </w:rPr>
        <w:t>Awarding of the Contract:</w:t>
      </w:r>
      <w:bookmarkEnd w:id="62"/>
      <w:bookmarkEnd w:id="63"/>
      <w:bookmarkEnd w:id="64"/>
    </w:p>
    <w:p w14:paraId="086770E2" w14:textId="77777777" w:rsidR="0084408B" w:rsidRPr="001B14D1" w:rsidRDefault="0084408B" w:rsidP="0084408B">
      <w:pPr>
        <w:rPr>
          <w:rFonts w:ascii="Times New Roman" w:hAnsi="Times New Roman"/>
          <w:sz w:val="20"/>
          <w:szCs w:val="20"/>
        </w:rPr>
      </w:pPr>
    </w:p>
    <w:p w14:paraId="036246C0"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SFA by signing below is awarding the contr</w:t>
      </w:r>
      <w:r w:rsidR="006D0C3E">
        <w:rPr>
          <w:rFonts w:ascii="Times New Roman" w:hAnsi="Times New Roman"/>
          <w:sz w:val="20"/>
          <w:szCs w:val="20"/>
        </w:rPr>
        <w:t xml:space="preserve">act for this RFP to the Proposer </w:t>
      </w:r>
      <w:r w:rsidRPr="001B14D1">
        <w:rPr>
          <w:rFonts w:ascii="Times New Roman" w:hAnsi="Times New Roman"/>
          <w:sz w:val="20"/>
          <w:szCs w:val="20"/>
        </w:rPr>
        <w:t>of this proposal, herein referred to as “selected FSMC”. This proposal, all sections of the proposal, all terms and conditions, addendums, including any additional addendums mutually agreed</w:t>
      </w:r>
      <w:r w:rsidR="006D0C3E">
        <w:rPr>
          <w:rFonts w:ascii="Times New Roman" w:hAnsi="Times New Roman"/>
          <w:sz w:val="20"/>
          <w:szCs w:val="20"/>
        </w:rPr>
        <w:t xml:space="preserve"> to by both the SFA and Proposer </w:t>
      </w:r>
      <w:r w:rsidRPr="001B14D1">
        <w:rPr>
          <w:rFonts w:ascii="Times New Roman" w:hAnsi="Times New Roman"/>
          <w:sz w:val="20"/>
          <w:szCs w:val="20"/>
        </w:rPr>
        <w:t xml:space="preserve">will be incorporated in to this awarded contract. </w:t>
      </w:r>
    </w:p>
    <w:p w14:paraId="6C40F383" w14:textId="77777777" w:rsidR="0084408B" w:rsidRPr="001B14D1" w:rsidRDefault="0084408B" w:rsidP="0084408B">
      <w:pPr>
        <w:rPr>
          <w:rFonts w:ascii="Times New Roman" w:hAnsi="Times New Roman"/>
          <w:sz w:val="20"/>
          <w:szCs w:val="20"/>
        </w:rPr>
      </w:pPr>
    </w:p>
    <w:p w14:paraId="12CAD889"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 xml:space="preserve">The undersigned hereby accepts </w:t>
      </w:r>
      <w:r w:rsidR="006D0C3E">
        <w:rPr>
          <w:rFonts w:ascii="Times New Roman" w:hAnsi="Times New Roman"/>
          <w:sz w:val="20"/>
          <w:szCs w:val="20"/>
        </w:rPr>
        <w:t>Proposer</w:t>
      </w:r>
      <w:r w:rsidRPr="001B14D1">
        <w:rPr>
          <w:rFonts w:ascii="Times New Roman" w:hAnsi="Times New Roman"/>
          <w:sz w:val="20"/>
          <w:szCs w:val="20"/>
        </w:rPr>
        <w:t xml:space="preserve"> services of an FSMC as specified in this proposal for the period of </w:t>
      </w:r>
      <w:r w:rsidRPr="006D0C3E">
        <w:rPr>
          <w:rFonts w:ascii="Times New Roman" w:hAnsi="Times New Roman"/>
          <w:sz w:val="20"/>
          <w:szCs w:val="20"/>
          <w:highlight w:val="yellow"/>
        </w:rPr>
        <w:t>(contract beginning date)</w:t>
      </w:r>
      <w:r w:rsidRPr="001B14D1">
        <w:rPr>
          <w:rFonts w:ascii="Times New Roman" w:hAnsi="Times New Roman"/>
          <w:sz w:val="20"/>
          <w:szCs w:val="20"/>
        </w:rPr>
        <w:t xml:space="preserve"> and </w:t>
      </w:r>
      <w:r w:rsidRPr="006D0C3E">
        <w:rPr>
          <w:rFonts w:ascii="Times New Roman" w:hAnsi="Times New Roman"/>
          <w:sz w:val="20"/>
          <w:szCs w:val="20"/>
          <w:highlight w:val="yellow"/>
        </w:rPr>
        <w:t>ending (contract ending date)</w:t>
      </w:r>
      <w:r w:rsidRPr="001B14D1">
        <w:rPr>
          <w:rFonts w:ascii="Times New Roman" w:hAnsi="Times New Roman"/>
          <w:sz w:val="20"/>
          <w:szCs w:val="20"/>
        </w:rPr>
        <w:t xml:space="preserve">.  </w:t>
      </w:r>
    </w:p>
    <w:p w14:paraId="0AE1C1A3" w14:textId="77777777" w:rsidR="0084408B" w:rsidRPr="001B14D1" w:rsidRDefault="0084408B" w:rsidP="0084408B">
      <w:pPr>
        <w:rPr>
          <w:rFonts w:ascii="Times New Roman" w:hAnsi="Times New Roman"/>
          <w:sz w:val="20"/>
          <w:szCs w:val="20"/>
        </w:rPr>
      </w:pPr>
    </w:p>
    <w:p w14:paraId="11CE30BB"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2E303759"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0AC81AC4" w14:textId="77777777" w:rsidR="0084408B" w:rsidRPr="001B14D1" w:rsidRDefault="0084408B" w:rsidP="0084408B">
      <w:pPr>
        <w:rPr>
          <w:rFonts w:ascii="Times New Roman" w:hAnsi="Times New Roman"/>
          <w:sz w:val="20"/>
          <w:szCs w:val="20"/>
        </w:rPr>
      </w:pPr>
      <w:r w:rsidRPr="001B14D1">
        <w:rPr>
          <w:rFonts w:ascii="Times New Roman" w:hAnsi="Times New Roman"/>
          <w:sz w:val="20"/>
          <w:szCs w:val="20"/>
        </w:rPr>
        <w:t>PRINT NAME: _______________________</w:t>
      </w:r>
    </w:p>
    <w:p w14:paraId="39B784FB" w14:textId="77777777" w:rsidR="0084408B" w:rsidRDefault="0084408B" w:rsidP="0084408B">
      <w:pPr>
        <w:rPr>
          <w:rFonts w:ascii="Times New Roman" w:hAnsi="Times New Roman"/>
          <w:sz w:val="20"/>
          <w:szCs w:val="20"/>
        </w:rPr>
      </w:pPr>
      <w:r w:rsidRPr="001B14D1">
        <w:rPr>
          <w:rFonts w:ascii="Times New Roman" w:hAnsi="Times New Roman"/>
          <w:sz w:val="20"/>
          <w:szCs w:val="20"/>
        </w:rPr>
        <w:t>TITLE: _______________________</w:t>
      </w:r>
    </w:p>
    <w:p w14:paraId="5075585D" w14:textId="77777777" w:rsidR="006D0C3E" w:rsidRDefault="006D0C3E" w:rsidP="0084408B">
      <w:pPr>
        <w:rPr>
          <w:rFonts w:ascii="Times New Roman" w:hAnsi="Times New Roman"/>
          <w:sz w:val="20"/>
          <w:szCs w:val="20"/>
        </w:rPr>
      </w:pPr>
    </w:p>
    <w:p w14:paraId="40CBD70E" w14:textId="77777777" w:rsidR="006D0C3E" w:rsidRDefault="006D0C3E" w:rsidP="0084408B">
      <w:pPr>
        <w:rPr>
          <w:rFonts w:ascii="Times New Roman" w:hAnsi="Times New Roman"/>
          <w:sz w:val="20"/>
          <w:szCs w:val="20"/>
        </w:rPr>
      </w:pPr>
      <w:r>
        <w:rPr>
          <w:rFonts w:ascii="Times New Roman" w:hAnsi="Times New Roman"/>
          <w:sz w:val="20"/>
          <w:szCs w:val="20"/>
        </w:rPr>
        <w:t xml:space="preserve">State Agency Signature </w:t>
      </w:r>
    </w:p>
    <w:p w14:paraId="670603CF" w14:textId="77777777" w:rsidR="006D0C3E" w:rsidRPr="001B14D1" w:rsidRDefault="006D0C3E" w:rsidP="0084408B">
      <w:pPr>
        <w:rPr>
          <w:rFonts w:ascii="Times New Roman" w:hAnsi="Times New Roman"/>
          <w:sz w:val="20"/>
          <w:szCs w:val="20"/>
        </w:rPr>
      </w:pPr>
    </w:p>
    <w:p w14:paraId="6CCD003A" w14:textId="77777777" w:rsidR="006D0C3E" w:rsidRPr="001B14D1" w:rsidRDefault="006D0C3E" w:rsidP="006D0C3E">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0F8E9DB8" w14:textId="77777777" w:rsidR="006D0C3E" w:rsidRPr="001B14D1" w:rsidRDefault="006D0C3E" w:rsidP="006D0C3E">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6D455E01" w14:textId="77777777" w:rsidR="006D0C3E" w:rsidRPr="001B14D1" w:rsidRDefault="006D0C3E" w:rsidP="006D0C3E">
      <w:pPr>
        <w:rPr>
          <w:rFonts w:ascii="Times New Roman" w:hAnsi="Times New Roman"/>
          <w:sz w:val="20"/>
          <w:szCs w:val="20"/>
        </w:rPr>
      </w:pPr>
      <w:r w:rsidRPr="001B14D1">
        <w:rPr>
          <w:rFonts w:ascii="Times New Roman" w:hAnsi="Times New Roman"/>
          <w:sz w:val="20"/>
          <w:szCs w:val="20"/>
        </w:rPr>
        <w:t>PRINT NAME: _______________________</w:t>
      </w:r>
    </w:p>
    <w:p w14:paraId="1934351E" w14:textId="77777777" w:rsidR="00E31109" w:rsidRDefault="006D0C3E" w:rsidP="00B26A86">
      <w:pPr>
        <w:rPr>
          <w:rFonts w:ascii="Times New Roman" w:hAnsi="Times New Roman"/>
          <w:sz w:val="20"/>
          <w:szCs w:val="20"/>
        </w:rPr>
      </w:pPr>
      <w:r w:rsidRPr="001B14D1">
        <w:rPr>
          <w:rFonts w:ascii="Times New Roman" w:hAnsi="Times New Roman"/>
          <w:sz w:val="20"/>
          <w:szCs w:val="20"/>
        </w:rPr>
        <w:t>TITLE: _______________________</w:t>
      </w:r>
    </w:p>
    <w:p w14:paraId="02E670FB" w14:textId="77777777" w:rsidR="00B26A86" w:rsidRDefault="00B26A86" w:rsidP="00B26A86">
      <w:pPr>
        <w:rPr>
          <w:rFonts w:ascii="Times New Roman" w:hAnsi="Times New Roman"/>
          <w:sz w:val="20"/>
          <w:szCs w:val="20"/>
        </w:rPr>
      </w:pPr>
    </w:p>
    <w:p w14:paraId="5D88FFAF" w14:textId="77777777" w:rsidR="00B26A86" w:rsidRPr="00B26A86" w:rsidRDefault="00B26A86" w:rsidP="00B26A86">
      <w:pPr>
        <w:rPr>
          <w:rFonts w:ascii="Times New Roman" w:hAnsi="Times New Roman"/>
          <w:sz w:val="20"/>
          <w:szCs w:val="20"/>
        </w:rPr>
      </w:pPr>
    </w:p>
    <w:p w14:paraId="6BC5C6BF" w14:textId="77777777" w:rsidR="00E31109" w:rsidRPr="001B14D1" w:rsidRDefault="00E31109" w:rsidP="00E31109">
      <w:pPr>
        <w:pStyle w:val="Heading1"/>
        <w:jc w:val="center"/>
        <w:rPr>
          <w:rFonts w:ascii="Times New Roman" w:hAnsi="Times New Roman" w:cs="Times New Roman"/>
          <w:color w:val="000000"/>
        </w:rPr>
      </w:pPr>
      <w:bookmarkStart w:id="65" w:name="_Toc384198870"/>
      <w:bookmarkStart w:id="66" w:name="_Toc33433086"/>
      <w:r w:rsidRPr="001B14D1">
        <w:rPr>
          <w:rFonts w:ascii="Times New Roman" w:hAnsi="Times New Roman" w:cs="Times New Roman"/>
          <w:color w:val="000000"/>
        </w:rPr>
        <w:lastRenderedPageBreak/>
        <w:t>LIST OF CONTRACT FORMS</w:t>
      </w:r>
      <w:bookmarkEnd w:id="65"/>
      <w:bookmarkEnd w:id="66"/>
    </w:p>
    <w:p w14:paraId="1D668CFE" w14:textId="77777777" w:rsidR="00E31109" w:rsidRPr="001B14D1" w:rsidRDefault="00E31109" w:rsidP="00E31109">
      <w:pPr>
        <w:pStyle w:val="Footer"/>
        <w:tabs>
          <w:tab w:val="clear" w:pos="4320"/>
          <w:tab w:val="clear" w:pos="8640"/>
        </w:tabs>
        <w:ind w:left="360"/>
        <w:jc w:val="center"/>
        <w:rPr>
          <w:rFonts w:ascii="Times New Roman" w:hAnsi="Times New Roman"/>
          <w:color w:val="000000"/>
          <w:sz w:val="20"/>
        </w:rPr>
      </w:pPr>
    </w:p>
    <w:p w14:paraId="023BACA4" w14:textId="77777777" w:rsidR="00E31109" w:rsidRPr="001B14D1" w:rsidRDefault="00E31109" w:rsidP="00E31109">
      <w:pPr>
        <w:pStyle w:val="Footer"/>
        <w:tabs>
          <w:tab w:val="clear" w:pos="4320"/>
          <w:tab w:val="clear" w:pos="8640"/>
        </w:tabs>
        <w:ind w:left="360"/>
        <w:jc w:val="both"/>
        <w:rPr>
          <w:rFonts w:ascii="Times New Roman" w:hAnsi="Times New Roman"/>
          <w:color w:val="000000"/>
          <w:sz w:val="20"/>
        </w:rPr>
      </w:pPr>
    </w:p>
    <w:p w14:paraId="465AC42D" w14:textId="77777777" w:rsidR="00E31109" w:rsidRPr="001B14D1" w:rsidRDefault="00E31109" w:rsidP="00111ACB">
      <w:pPr>
        <w:pStyle w:val="Footer"/>
        <w:tabs>
          <w:tab w:val="clear" w:pos="4320"/>
          <w:tab w:val="clear" w:pos="8640"/>
        </w:tabs>
        <w:ind w:left="360"/>
        <w:jc w:val="both"/>
        <w:rPr>
          <w:rFonts w:ascii="Times New Roman" w:hAnsi="Times New Roman"/>
          <w:b/>
          <w:bCs/>
          <w:color w:val="000000"/>
          <w:sz w:val="20"/>
        </w:rPr>
      </w:pPr>
      <w:r w:rsidRPr="001B14D1">
        <w:rPr>
          <w:rFonts w:ascii="Times New Roman" w:hAnsi="Times New Roman"/>
          <w:b/>
          <w:bCs/>
          <w:color w:val="000000"/>
          <w:sz w:val="20"/>
        </w:rPr>
        <w:t>TITLE</w:t>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r>
      <w:r w:rsidR="00111ACB" w:rsidRPr="001B14D1">
        <w:rPr>
          <w:rFonts w:ascii="Times New Roman" w:hAnsi="Times New Roman"/>
          <w:b/>
          <w:bCs/>
          <w:color w:val="000000"/>
          <w:sz w:val="20"/>
        </w:rPr>
        <w:tab/>
        <w:t xml:space="preserve">     </w:t>
      </w:r>
      <w:r w:rsidR="007C6D0E" w:rsidRPr="001B14D1">
        <w:rPr>
          <w:rFonts w:ascii="Times New Roman" w:hAnsi="Times New Roman"/>
          <w:b/>
          <w:bCs/>
          <w:color w:val="000000"/>
          <w:sz w:val="20"/>
        </w:rPr>
        <w:t>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7"/>
        <w:gridCol w:w="1971"/>
      </w:tblGrid>
      <w:tr w:rsidR="00E31109" w:rsidRPr="001B14D1" w14:paraId="3FCB2636" w14:textId="77777777">
        <w:tc>
          <w:tcPr>
            <w:tcW w:w="7920" w:type="dxa"/>
          </w:tcPr>
          <w:p w14:paraId="2324DFD3"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SFA Employees</w:t>
            </w:r>
          </w:p>
        </w:tc>
        <w:tc>
          <w:tcPr>
            <w:tcW w:w="1980" w:type="dxa"/>
          </w:tcPr>
          <w:p w14:paraId="58AB543A"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A</w:t>
            </w:r>
          </w:p>
        </w:tc>
      </w:tr>
      <w:tr w:rsidR="00E31109" w:rsidRPr="001B14D1" w14:paraId="708AFD35" w14:textId="77777777">
        <w:tc>
          <w:tcPr>
            <w:tcW w:w="7920" w:type="dxa"/>
          </w:tcPr>
          <w:p w14:paraId="6F85CA18"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FSMC Employees</w:t>
            </w:r>
          </w:p>
        </w:tc>
        <w:tc>
          <w:tcPr>
            <w:tcW w:w="1980" w:type="dxa"/>
          </w:tcPr>
          <w:p w14:paraId="7AA6EACF"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B</w:t>
            </w:r>
          </w:p>
        </w:tc>
      </w:tr>
      <w:tr w:rsidR="00E31109" w:rsidRPr="001B14D1" w14:paraId="425086CC" w14:textId="77777777">
        <w:tc>
          <w:tcPr>
            <w:tcW w:w="7920" w:type="dxa"/>
          </w:tcPr>
          <w:p w14:paraId="1F20DDC1"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SFA Employees</w:t>
            </w:r>
          </w:p>
        </w:tc>
        <w:tc>
          <w:tcPr>
            <w:tcW w:w="1980" w:type="dxa"/>
          </w:tcPr>
          <w:p w14:paraId="4AE8068F"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C</w:t>
            </w:r>
          </w:p>
        </w:tc>
      </w:tr>
      <w:tr w:rsidR="00E31109" w:rsidRPr="001B14D1" w14:paraId="77EE7692" w14:textId="77777777">
        <w:tc>
          <w:tcPr>
            <w:tcW w:w="7920" w:type="dxa"/>
          </w:tcPr>
          <w:p w14:paraId="26501AB3"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FSMC Employees</w:t>
            </w:r>
          </w:p>
        </w:tc>
        <w:tc>
          <w:tcPr>
            <w:tcW w:w="1980" w:type="dxa"/>
          </w:tcPr>
          <w:p w14:paraId="6A1D0FA7"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D</w:t>
            </w:r>
          </w:p>
        </w:tc>
      </w:tr>
      <w:tr w:rsidR="00E31109" w:rsidRPr="001B14D1" w14:paraId="52C0CBC6" w14:textId="77777777">
        <w:tc>
          <w:tcPr>
            <w:tcW w:w="7920" w:type="dxa"/>
          </w:tcPr>
          <w:p w14:paraId="1247B761"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Lunch</w:t>
            </w:r>
          </w:p>
        </w:tc>
        <w:tc>
          <w:tcPr>
            <w:tcW w:w="1980" w:type="dxa"/>
          </w:tcPr>
          <w:p w14:paraId="6452ACEC"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E</w:t>
            </w:r>
          </w:p>
        </w:tc>
      </w:tr>
      <w:tr w:rsidR="00E31109" w:rsidRPr="001B14D1" w14:paraId="0FADC6F8" w14:textId="77777777">
        <w:tc>
          <w:tcPr>
            <w:tcW w:w="7920" w:type="dxa"/>
          </w:tcPr>
          <w:p w14:paraId="4956564D"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Breakfast</w:t>
            </w:r>
          </w:p>
        </w:tc>
        <w:tc>
          <w:tcPr>
            <w:tcW w:w="1980" w:type="dxa"/>
          </w:tcPr>
          <w:p w14:paraId="1039ACFB"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F</w:t>
            </w:r>
          </w:p>
        </w:tc>
      </w:tr>
      <w:tr w:rsidR="00E31109" w:rsidRPr="001B14D1" w14:paraId="0D19737E" w14:textId="77777777">
        <w:tc>
          <w:tcPr>
            <w:tcW w:w="7920" w:type="dxa"/>
          </w:tcPr>
          <w:p w14:paraId="18B6CAE6"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After School Snacks</w:t>
            </w:r>
          </w:p>
        </w:tc>
        <w:tc>
          <w:tcPr>
            <w:tcW w:w="1980" w:type="dxa"/>
          </w:tcPr>
          <w:p w14:paraId="379292E0"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G</w:t>
            </w:r>
          </w:p>
        </w:tc>
      </w:tr>
      <w:tr w:rsidR="00E31109" w:rsidRPr="001B14D1" w14:paraId="5FB94902" w14:textId="77777777">
        <w:tc>
          <w:tcPr>
            <w:tcW w:w="7920" w:type="dxa"/>
          </w:tcPr>
          <w:p w14:paraId="247073A1"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the Special Milk Program</w:t>
            </w:r>
          </w:p>
        </w:tc>
        <w:tc>
          <w:tcPr>
            <w:tcW w:w="1980" w:type="dxa"/>
          </w:tcPr>
          <w:p w14:paraId="0910AC93"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H</w:t>
            </w:r>
          </w:p>
        </w:tc>
      </w:tr>
      <w:tr w:rsidR="00E31109" w:rsidRPr="001B14D1" w14:paraId="4D41E710" w14:textId="77777777">
        <w:tc>
          <w:tcPr>
            <w:tcW w:w="7920" w:type="dxa"/>
          </w:tcPr>
          <w:p w14:paraId="6232C81D"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SFSP</w:t>
            </w:r>
          </w:p>
        </w:tc>
        <w:tc>
          <w:tcPr>
            <w:tcW w:w="1980" w:type="dxa"/>
          </w:tcPr>
          <w:p w14:paraId="5133DA13"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I</w:t>
            </w:r>
          </w:p>
        </w:tc>
      </w:tr>
      <w:tr w:rsidR="00E31109" w:rsidRPr="001B14D1" w14:paraId="2A02D999" w14:textId="77777777">
        <w:tc>
          <w:tcPr>
            <w:tcW w:w="7920" w:type="dxa"/>
          </w:tcPr>
          <w:p w14:paraId="744A3AAF"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General Data</w:t>
            </w:r>
          </w:p>
        </w:tc>
        <w:tc>
          <w:tcPr>
            <w:tcW w:w="1980" w:type="dxa"/>
          </w:tcPr>
          <w:p w14:paraId="5EBA3EAA"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J</w:t>
            </w:r>
          </w:p>
        </w:tc>
      </w:tr>
      <w:tr w:rsidR="00E31109" w:rsidRPr="001B14D1" w14:paraId="67560396" w14:textId="77777777">
        <w:tc>
          <w:tcPr>
            <w:tcW w:w="7920" w:type="dxa"/>
          </w:tcPr>
          <w:p w14:paraId="4A629441"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of Service to Be Provided</w:t>
            </w:r>
          </w:p>
        </w:tc>
        <w:tc>
          <w:tcPr>
            <w:tcW w:w="1980" w:type="dxa"/>
          </w:tcPr>
          <w:p w14:paraId="42DE5B01"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K</w:t>
            </w:r>
          </w:p>
        </w:tc>
      </w:tr>
      <w:tr w:rsidR="00E31109" w:rsidRPr="001B14D1" w14:paraId="0F639831" w14:textId="77777777">
        <w:tc>
          <w:tcPr>
            <w:tcW w:w="7920" w:type="dxa"/>
          </w:tcPr>
          <w:p w14:paraId="69D4839B"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Minimum Food Specifications</w:t>
            </w:r>
          </w:p>
        </w:tc>
        <w:tc>
          <w:tcPr>
            <w:tcW w:w="1980" w:type="dxa"/>
          </w:tcPr>
          <w:p w14:paraId="18C9C3A7"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L</w:t>
            </w:r>
          </w:p>
        </w:tc>
      </w:tr>
      <w:tr w:rsidR="00E31109" w:rsidRPr="001B14D1" w14:paraId="00086C76" w14:textId="77777777">
        <w:tc>
          <w:tcPr>
            <w:tcW w:w="7920" w:type="dxa"/>
          </w:tcPr>
          <w:p w14:paraId="7AD23DF4"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Lunch Menus</w:t>
            </w:r>
          </w:p>
        </w:tc>
        <w:tc>
          <w:tcPr>
            <w:tcW w:w="1980" w:type="dxa"/>
          </w:tcPr>
          <w:p w14:paraId="6E9FB5A5"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M</w:t>
            </w:r>
          </w:p>
        </w:tc>
      </w:tr>
      <w:tr w:rsidR="00E31109" w:rsidRPr="001B14D1" w14:paraId="19E49B1C" w14:textId="77777777">
        <w:tc>
          <w:tcPr>
            <w:tcW w:w="7920" w:type="dxa"/>
          </w:tcPr>
          <w:p w14:paraId="5E35A589"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Breakfast Menus</w:t>
            </w:r>
          </w:p>
        </w:tc>
        <w:tc>
          <w:tcPr>
            <w:tcW w:w="1980" w:type="dxa"/>
          </w:tcPr>
          <w:p w14:paraId="4B1C5B3A"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N</w:t>
            </w:r>
          </w:p>
        </w:tc>
      </w:tr>
      <w:tr w:rsidR="00E31109" w:rsidRPr="001B14D1" w14:paraId="6BB24878" w14:textId="77777777">
        <w:tc>
          <w:tcPr>
            <w:tcW w:w="7920" w:type="dxa"/>
          </w:tcPr>
          <w:p w14:paraId="721F4F3F"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 xml:space="preserve">After-School </w:t>
            </w:r>
            <w:r w:rsidR="0084408B" w:rsidRPr="001B14D1">
              <w:rPr>
                <w:rFonts w:ascii="Times New Roman" w:hAnsi="Times New Roman"/>
                <w:color w:val="000000"/>
                <w:sz w:val="20"/>
              </w:rPr>
              <w:t xml:space="preserve">Care </w:t>
            </w:r>
            <w:r w:rsidRPr="001B14D1">
              <w:rPr>
                <w:rFonts w:ascii="Times New Roman" w:hAnsi="Times New Roman"/>
                <w:color w:val="000000"/>
                <w:sz w:val="20"/>
              </w:rPr>
              <w:t>Snack Menus</w:t>
            </w:r>
          </w:p>
        </w:tc>
        <w:tc>
          <w:tcPr>
            <w:tcW w:w="1980" w:type="dxa"/>
          </w:tcPr>
          <w:p w14:paraId="36300811"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O</w:t>
            </w:r>
          </w:p>
        </w:tc>
      </w:tr>
      <w:tr w:rsidR="00E31109" w:rsidRPr="001B14D1" w14:paraId="46D8B2AC" w14:textId="77777777">
        <w:tc>
          <w:tcPr>
            <w:tcW w:w="7920" w:type="dxa"/>
          </w:tcPr>
          <w:p w14:paraId="31930AB2"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Summer Food Service Program Menus</w:t>
            </w:r>
          </w:p>
        </w:tc>
        <w:tc>
          <w:tcPr>
            <w:tcW w:w="1980" w:type="dxa"/>
          </w:tcPr>
          <w:p w14:paraId="710E261A"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P</w:t>
            </w:r>
          </w:p>
        </w:tc>
      </w:tr>
      <w:tr w:rsidR="00B905D1" w:rsidRPr="001B14D1" w14:paraId="10412EFE" w14:textId="77777777">
        <w:tc>
          <w:tcPr>
            <w:tcW w:w="7920" w:type="dxa"/>
          </w:tcPr>
          <w:p w14:paraId="024B5AD0" w14:textId="77777777" w:rsidR="00B905D1" w:rsidRPr="001B14D1" w:rsidRDefault="00B905D1" w:rsidP="00267B09">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Seamless Summer Option </w:t>
            </w:r>
          </w:p>
        </w:tc>
        <w:tc>
          <w:tcPr>
            <w:tcW w:w="1980" w:type="dxa"/>
          </w:tcPr>
          <w:p w14:paraId="1FE78760" w14:textId="77777777" w:rsidR="00B905D1" w:rsidRPr="001B14D1" w:rsidRDefault="00B905D1" w:rsidP="00111ACB">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 Q</w:t>
            </w:r>
          </w:p>
        </w:tc>
      </w:tr>
      <w:tr w:rsidR="007460CF" w:rsidRPr="001B14D1" w14:paraId="556133B2" w14:textId="77777777">
        <w:tc>
          <w:tcPr>
            <w:tcW w:w="7920" w:type="dxa"/>
          </w:tcPr>
          <w:p w14:paraId="2FB48AD6" w14:textId="77777777" w:rsidR="007460CF" w:rsidRPr="001B14D1" w:rsidRDefault="007460CF"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Holiday Schedule</w:t>
            </w:r>
          </w:p>
        </w:tc>
        <w:tc>
          <w:tcPr>
            <w:tcW w:w="1980" w:type="dxa"/>
          </w:tcPr>
          <w:p w14:paraId="3C3EEEF0" w14:textId="77777777" w:rsidR="007460CF" w:rsidRPr="001B14D1" w:rsidRDefault="007460CF"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sidR="00B905D1">
              <w:rPr>
                <w:rFonts w:ascii="Times New Roman" w:hAnsi="Times New Roman"/>
                <w:color w:val="000000"/>
                <w:sz w:val="20"/>
              </w:rPr>
              <w:t>R</w:t>
            </w:r>
          </w:p>
        </w:tc>
      </w:tr>
      <w:tr w:rsidR="00E31109" w:rsidRPr="001B14D1" w14:paraId="0C6D426D" w14:textId="77777777">
        <w:tc>
          <w:tcPr>
            <w:tcW w:w="7920" w:type="dxa"/>
          </w:tcPr>
          <w:p w14:paraId="0D090A96"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Independent Price Determination Certificate</w:t>
            </w:r>
          </w:p>
        </w:tc>
        <w:tc>
          <w:tcPr>
            <w:tcW w:w="1980" w:type="dxa"/>
          </w:tcPr>
          <w:p w14:paraId="2EE7C495"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sidR="00B905D1">
              <w:rPr>
                <w:rFonts w:ascii="Times New Roman" w:hAnsi="Times New Roman"/>
                <w:color w:val="000000"/>
                <w:sz w:val="20"/>
              </w:rPr>
              <w:t>S</w:t>
            </w:r>
          </w:p>
        </w:tc>
      </w:tr>
      <w:tr w:rsidR="00E31109" w:rsidRPr="001B14D1" w14:paraId="7BC20013" w14:textId="77777777">
        <w:tc>
          <w:tcPr>
            <w:tcW w:w="7920" w:type="dxa"/>
          </w:tcPr>
          <w:p w14:paraId="569A0F36"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Suspension and Debarment Certification</w:t>
            </w:r>
          </w:p>
        </w:tc>
        <w:tc>
          <w:tcPr>
            <w:tcW w:w="1980" w:type="dxa"/>
          </w:tcPr>
          <w:p w14:paraId="6F466C9F"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sidR="00B905D1">
              <w:rPr>
                <w:rFonts w:ascii="Times New Roman" w:hAnsi="Times New Roman"/>
                <w:color w:val="000000"/>
                <w:sz w:val="20"/>
              </w:rPr>
              <w:t>T</w:t>
            </w:r>
          </w:p>
        </w:tc>
      </w:tr>
      <w:tr w:rsidR="00E31109" w:rsidRPr="001B14D1" w14:paraId="4D1C6233" w14:textId="77777777">
        <w:tc>
          <w:tcPr>
            <w:tcW w:w="7920" w:type="dxa"/>
          </w:tcPr>
          <w:p w14:paraId="5C89E3E5"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Lobbying Certification</w:t>
            </w:r>
          </w:p>
        </w:tc>
        <w:tc>
          <w:tcPr>
            <w:tcW w:w="1980" w:type="dxa"/>
          </w:tcPr>
          <w:p w14:paraId="30F89FEF"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sidR="00B905D1">
              <w:rPr>
                <w:rFonts w:ascii="Times New Roman" w:hAnsi="Times New Roman"/>
                <w:color w:val="000000"/>
                <w:sz w:val="20"/>
              </w:rPr>
              <w:t>U</w:t>
            </w:r>
          </w:p>
        </w:tc>
      </w:tr>
      <w:tr w:rsidR="00E31109" w:rsidRPr="001B14D1" w14:paraId="6FEA40E5" w14:textId="77777777">
        <w:tc>
          <w:tcPr>
            <w:tcW w:w="7920" w:type="dxa"/>
          </w:tcPr>
          <w:p w14:paraId="54F01837" w14:textId="77777777" w:rsidR="00E31109" w:rsidRPr="001B14D1" w:rsidRDefault="00E31109" w:rsidP="00267B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Disclosure of Lobbying Activities</w:t>
            </w:r>
          </w:p>
        </w:tc>
        <w:tc>
          <w:tcPr>
            <w:tcW w:w="1980" w:type="dxa"/>
          </w:tcPr>
          <w:p w14:paraId="19DDE015" w14:textId="77777777" w:rsidR="00E31109" w:rsidRPr="001B14D1" w:rsidRDefault="00E31109" w:rsidP="00111ACB">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sidR="00B905D1">
              <w:rPr>
                <w:rFonts w:ascii="Times New Roman" w:hAnsi="Times New Roman"/>
                <w:color w:val="000000"/>
                <w:sz w:val="20"/>
              </w:rPr>
              <w:t>V</w:t>
            </w:r>
          </w:p>
        </w:tc>
      </w:tr>
      <w:tr w:rsidR="00C11165" w:rsidRPr="001B14D1" w14:paraId="2EA4C5F5" w14:textId="77777777">
        <w:tc>
          <w:tcPr>
            <w:tcW w:w="7920" w:type="dxa"/>
          </w:tcPr>
          <w:p w14:paraId="08C88509" w14:textId="77777777" w:rsidR="00C11165" w:rsidRPr="001B14D1" w:rsidRDefault="00C11165" w:rsidP="00267B09">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Clean Air Act </w:t>
            </w:r>
          </w:p>
        </w:tc>
        <w:tc>
          <w:tcPr>
            <w:tcW w:w="1980" w:type="dxa"/>
          </w:tcPr>
          <w:p w14:paraId="0FA456DB" w14:textId="77777777" w:rsidR="00C11165" w:rsidRPr="001B14D1" w:rsidRDefault="00C11165" w:rsidP="00111ACB">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w:t>
            </w:r>
            <w:r w:rsidR="00B26A86">
              <w:rPr>
                <w:rFonts w:ascii="Times New Roman" w:hAnsi="Times New Roman"/>
                <w:color w:val="000000"/>
                <w:sz w:val="20"/>
              </w:rPr>
              <w:t xml:space="preserve"> W</w:t>
            </w:r>
            <w:r>
              <w:rPr>
                <w:rFonts w:ascii="Times New Roman" w:hAnsi="Times New Roman"/>
                <w:color w:val="000000"/>
                <w:sz w:val="20"/>
              </w:rPr>
              <w:t xml:space="preserve"> </w:t>
            </w:r>
          </w:p>
        </w:tc>
      </w:tr>
    </w:tbl>
    <w:p w14:paraId="024B1CE7" w14:textId="77777777" w:rsidR="00E31109" w:rsidRPr="001B14D1" w:rsidRDefault="004A5462" w:rsidP="00E31109">
      <w:pPr>
        <w:pStyle w:val="Footer"/>
        <w:tabs>
          <w:tab w:val="clear" w:pos="4320"/>
          <w:tab w:val="clear" w:pos="8640"/>
        </w:tabs>
        <w:ind w:left="360"/>
        <w:jc w:val="both"/>
        <w:rPr>
          <w:rFonts w:ascii="Times New Roman" w:hAnsi="Times New Roman"/>
          <w:color w:val="000000"/>
          <w:sz w:val="20"/>
        </w:rPr>
        <w:sectPr w:rsidR="00E31109" w:rsidRPr="001B14D1" w:rsidSect="00733483">
          <w:footnotePr>
            <w:numRestart w:val="eachPage"/>
          </w:footnotePr>
          <w:pgSz w:w="12240" w:h="15840"/>
          <w:pgMar w:top="1440" w:right="1152" w:bottom="1440" w:left="1152" w:header="720" w:footer="720" w:gutter="0"/>
          <w:cols w:space="720"/>
          <w:docGrid w:linePitch="360"/>
        </w:sectPr>
      </w:pPr>
      <w:r w:rsidRPr="001B14D1">
        <w:rPr>
          <w:rFonts w:ascii="Times New Roman" w:hAnsi="Times New Roman"/>
          <w:color w:val="000000"/>
          <w:sz w:val="20"/>
        </w:rPr>
        <w:t xml:space="preserve"> </w:t>
      </w:r>
    </w:p>
    <w:p w14:paraId="16A075AE" w14:textId="77777777" w:rsidR="00E31109" w:rsidRPr="001B14D1" w:rsidRDefault="00E31109" w:rsidP="00E31109">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rPr>
        <w:lastRenderedPageBreak/>
        <w:t>Attachment A</w:t>
      </w:r>
    </w:p>
    <w:p w14:paraId="24CF4AB0" w14:textId="77777777" w:rsidR="00E31109" w:rsidRPr="001B14D1" w:rsidRDefault="00E31109" w:rsidP="00E31109">
      <w:pPr>
        <w:pStyle w:val="Heading1"/>
        <w:jc w:val="center"/>
        <w:rPr>
          <w:rFonts w:ascii="Times New Roman" w:hAnsi="Times New Roman" w:cs="Times New Roman"/>
          <w:color w:val="000000"/>
        </w:rPr>
      </w:pPr>
      <w:bookmarkStart w:id="67" w:name="_Toc384198871"/>
      <w:bookmarkStart w:id="68" w:name="_Toc33433087"/>
      <w:r w:rsidRPr="001B14D1">
        <w:rPr>
          <w:rFonts w:ascii="Times New Roman" w:hAnsi="Times New Roman" w:cs="Times New Roman"/>
          <w:color w:val="000000"/>
        </w:rPr>
        <w:t>LABOR WORK SHEET - SFA</w:t>
      </w:r>
      <w:bookmarkEnd w:id="67"/>
      <w:bookmarkEnd w:id="68"/>
    </w:p>
    <w:p w14:paraId="3F710E71"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SFA</w:t>
      </w:r>
      <w:r w:rsidR="0063784F" w:rsidRPr="001B14D1">
        <w:rPr>
          <w:rFonts w:ascii="Times New Roman" w:hAnsi="Times New Roman"/>
          <w:b/>
          <w:bCs/>
          <w:color w:val="000000"/>
        </w:rPr>
        <w:t xml:space="preserve"> employees)</w:t>
      </w:r>
    </w:p>
    <w:p w14:paraId="6F43C9FB"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w:t>
      </w:r>
      <w:r w:rsidR="0063784F" w:rsidRPr="006D0C3E">
        <w:rPr>
          <w:rFonts w:ascii="Times New Roman" w:hAnsi="Times New Roman"/>
          <w:b/>
          <w:bCs/>
          <w:color w:val="000000"/>
          <w:highlight w:val="yellow"/>
        </w:rPr>
        <w:t>_</w:t>
      </w:r>
      <w:r w:rsidR="0063784F" w:rsidRPr="001B14D1">
        <w:rPr>
          <w:rFonts w:ascii="Times New Roman" w:hAnsi="Times New Roman"/>
          <w:b/>
          <w:bCs/>
          <w:color w:val="000000"/>
        </w:rPr>
        <w:t xml:space="preserve"> - </w:t>
      </w:r>
      <w:r w:rsidR="0063784F" w:rsidRPr="006D0C3E">
        <w:rPr>
          <w:rFonts w:ascii="Times New Roman" w:hAnsi="Times New Roman"/>
          <w:b/>
          <w:bCs/>
          <w:color w:val="000000"/>
          <w:highlight w:val="yellow"/>
        </w:rPr>
        <w:t>________</w:t>
      </w:r>
    </w:p>
    <w:p w14:paraId="16A8A696"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FC54F2" w:rsidRPr="001B14D1" w14:paraId="324C1503" w14:textId="77777777" w:rsidTr="00FC54F2">
        <w:tc>
          <w:tcPr>
            <w:tcW w:w="3458" w:type="dxa"/>
          </w:tcPr>
          <w:p w14:paraId="5F0B7A78"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56662D5A"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28E6B4C8"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35B22364"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0E0478CA"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5C9A9F78"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32E4A060"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07E95E4B"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1ED30770"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20D12343"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12429770"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1FB84BDA"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7C42AB74"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24B8895D"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567A70F4" w14:textId="77777777" w:rsidR="00FC54F2" w:rsidRPr="001B14D1" w:rsidRDefault="00FC54F2"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FC54F2" w:rsidRPr="001B14D1" w14:paraId="7645341C" w14:textId="77777777" w:rsidTr="00FC54F2">
        <w:tc>
          <w:tcPr>
            <w:tcW w:w="3458" w:type="dxa"/>
          </w:tcPr>
          <w:p w14:paraId="2BCEDBC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39D2F46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6CF7F93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0020002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66B3B8D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17C782B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5BEEE14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6CE1FC0C" w14:textId="77777777" w:rsidTr="00FC54F2">
        <w:tc>
          <w:tcPr>
            <w:tcW w:w="3458" w:type="dxa"/>
          </w:tcPr>
          <w:p w14:paraId="57ED15C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3D6933A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07EF8EF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0C4D93B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1729C85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38F6EBF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73C8794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4518F641" w14:textId="77777777" w:rsidTr="00FC54F2">
        <w:tc>
          <w:tcPr>
            <w:tcW w:w="3458" w:type="dxa"/>
          </w:tcPr>
          <w:p w14:paraId="348F556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79CCA37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3AA8E66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7C9BB7C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7CE686F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32D48FC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1F9C2A8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6A136489" w14:textId="77777777" w:rsidTr="00FC54F2">
        <w:tc>
          <w:tcPr>
            <w:tcW w:w="3458" w:type="dxa"/>
          </w:tcPr>
          <w:p w14:paraId="69ABFAB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05BD6BC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4EDBDD4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63C5950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2DF4423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0E9DACD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51FCCB6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77A849AC" w14:textId="77777777" w:rsidTr="00FC54F2">
        <w:tc>
          <w:tcPr>
            <w:tcW w:w="3458" w:type="dxa"/>
          </w:tcPr>
          <w:p w14:paraId="0504D83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25E7F79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4F1269D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1073655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3603038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2CAB653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46564BD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6881DA96" w14:textId="77777777" w:rsidTr="00FC54F2">
        <w:tc>
          <w:tcPr>
            <w:tcW w:w="3458" w:type="dxa"/>
          </w:tcPr>
          <w:p w14:paraId="0E1F522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629EA58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7B425C8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3BE4915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4AA99365"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6688782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1C75A68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4DF6D24E" w14:textId="77777777" w:rsidTr="00FC54F2">
        <w:tc>
          <w:tcPr>
            <w:tcW w:w="3458" w:type="dxa"/>
          </w:tcPr>
          <w:p w14:paraId="58AB950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4980A33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6701D92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4CF5AB0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07AE116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3BDEF75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73C454D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50EA7F7D" w14:textId="77777777" w:rsidTr="00FC54F2">
        <w:tc>
          <w:tcPr>
            <w:tcW w:w="3458" w:type="dxa"/>
          </w:tcPr>
          <w:p w14:paraId="10EEE84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3850F15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144837E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31957ED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4F2F195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5CEB799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50A47A0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27A33217" w14:textId="77777777" w:rsidTr="00FC54F2">
        <w:tc>
          <w:tcPr>
            <w:tcW w:w="3458" w:type="dxa"/>
          </w:tcPr>
          <w:p w14:paraId="4F29BE8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0F7FB61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317835F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6BBA25E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5F4C25F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07587C7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68ABF35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4C1E357F" w14:textId="77777777" w:rsidTr="00FC54F2">
        <w:tc>
          <w:tcPr>
            <w:tcW w:w="3458" w:type="dxa"/>
          </w:tcPr>
          <w:p w14:paraId="3AC55BE5"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40633B3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39E4148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7DF3A36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06D0A10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0CBD5D2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57AABCE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6D3B3289" w14:textId="77777777" w:rsidTr="00FC54F2">
        <w:tc>
          <w:tcPr>
            <w:tcW w:w="3458" w:type="dxa"/>
          </w:tcPr>
          <w:p w14:paraId="3DF736D5"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4FFF603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131B323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1561403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4EE96395"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6A9E30A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51BD7B9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566E69B7" w14:textId="77777777" w:rsidTr="00FC54F2">
        <w:tc>
          <w:tcPr>
            <w:tcW w:w="3458" w:type="dxa"/>
          </w:tcPr>
          <w:p w14:paraId="130E941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315382B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6BCB140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68CB3C8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57DF1DD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25882CB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7428A5D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2EC7E1CC" w14:textId="77777777" w:rsidTr="00FC54F2">
        <w:tc>
          <w:tcPr>
            <w:tcW w:w="3458" w:type="dxa"/>
          </w:tcPr>
          <w:p w14:paraId="64DA7835"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2C42643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0A0B7F7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7625471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0F249E1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0AD27BE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47E81DB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1C6ECBE1" w14:textId="77777777" w:rsidTr="00FC54F2">
        <w:tc>
          <w:tcPr>
            <w:tcW w:w="3458" w:type="dxa"/>
          </w:tcPr>
          <w:p w14:paraId="452E286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16D1A4D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03AE357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4D44AEE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5EF79E8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5C887D9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7B4836E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17EAA303" w14:textId="77777777" w:rsidTr="00FC54F2">
        <w:tc>
          <w:tcPr>
            <w:tcW w:w="3458" w:type="dxa"/>
          </w:tcPr>
          <w:p w14:paraId="619044B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76A9E3D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6E97BA5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4DD4EE8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7CCF972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42E73C9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3C0B488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4F6B6B3F" w14:textId="77777777" w:rsidTr="00FC54F2">
        <w:tc>
          <w:tcPr>
            <w:tcW w:w="3458" w:type="dxa"/>
          </w:tcPr>
          <w:p w14:paraId="1F7C6B8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0334FD4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22E6006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6CA99D2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41FE9AB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5F82252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1ED7949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7FD938E5" w14:textId="77777777" w:rsidTr="00FC54F2">
        <w:tc>
          <w:tcPr>
            <w:tcW w:w="3458" w:type="dxa"/>
          </w:tcPr>
          <w:p w14:paraId="66FE314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40B5E92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1DBF68D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532700B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1A532DD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041193C1"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315E0B0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39565FF5" w14:textId="77777777" w:rsidTr="00FC54F2">
        <w:tc>
          <w:tcPr>
            <w:tcW w:w="3458" w:type="dxa"/>
          </w:tcPr>
          <w:p w14:paraId="4B689BF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0734D08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103013C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1F725E4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0197A61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31CC2B4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00A4477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2DC50BEF" w14:textId="77777777" w:rsidTr="00FC54F2">
        <w:tc>
          <w:tcPr>
            <w:tcW w:w="3458" w:type="dxa"/>
          </w:tcPr>
          <w:p w14:paraId="41AC134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016C939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3D67BB7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4F8E838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29583D5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3936ED8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0B433E98"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50DBAD19" w14:textId="77777777" w:rsidTr="00FC54F2">
        <w:tc>
          <w:tcPr>
            <w:tcW w:w="3458" w:type="dxa"/>
          </w:tcPr>
          <w:p w14:paraId="7B67AAE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53158E3B"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7CFE4D9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42F28F3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6E6DEFCC"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0A9560BF"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1FAD27C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4B102C3A" w14:textId="77777777" w:rsidTr="00FC54F2">
        <w:tc>
          <w:tcPr>
            <w:tcW w:w="3458" w:type="dxa"/>
          </w:tcPr>
          <w:p w14:paraId="168C6D94"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245483E9"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59553D8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3625A973"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5DE278F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544793EA"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59025F55"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7377E934" w14:textId="77777777" w:rsidTr="00FC54F2">
        <w:tc>
          <w:tcPr>
            <w:tcW w:w="3458" w:type="dxa"/>
          </w:tcPr>
          <w:p w14:paraId="467D799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56ADC15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62DEDE4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1B02221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3BE1723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52E8715D"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3A51E98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57D528C2" w14:textId="77777777" w:rsidTr="00FC54F2">
        <w:tc>
          <w:tcPr>
            <w:tcW w:w="3458" w:type="dxa"/>
          </w:tcPr>
          <w:p w14:paraId="5A3A6CF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510" w:type="dxa"/>
          </w:tcPr>
          <w:p w14:paraId="0E725FE7"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0" w:type="dxa"/>
          </w:tcPr>
          <w:p w14:paraId="54D5C82E"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170" w:type="dxa"/>
          </w:tcPr>
          <w:p w14:paraId="286D6D7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261" w:type="dxa"/>
          </w:tcPr>
          <w:p w14:paraId="090C7500"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1439" w:type="dxa"/>
          </w:tcPr>
          <w:p w14:paraId="3DF13886"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c>
          <w:tcPr>
            <w:tcW w:w="2147" w:type="dxa"/>
          </w:tcPr>
          <w:p w14:paraId="6A123702" w14:textId="77777777" w:rsidR="00FC54F2" w:rsidRPr="001B14D1" w:rsidRDefault="00FC54F2" w:rsidP="00267B09">
            <w:pPr>
              <w:pStyle w:val="Footer"/>
              <w:tabs>
                <w:tab w:val="clear" w:pos="4320"/>
                <w:tab w:val="clear" w:pos="8640"/>
              </w:tabs>
              <w:jc w:val="center"/>
              <w:rPr>
                <w:rFonts w:ascii="Times New Roman" w:hAnsi="Times New Roman"/>
                <w:color w:val="000000"/>
                <w:sz w:val="20"/>
              </w:rPr>
            </w:pPr>
          </w:p>
        </w:tc>
      </w:tr>
      <w:tr w:rsidR="00FC54F2" w:rsidRPr="001B14D1" w14:paraId="42B13EE6" w14:textId="77777777" w:rsidTr="00395D24">
        <w:trPr>
          <w:gridAfter w:val="1"/>
          <w:wAfter w:w="2147" w:type="dxa"/>
        </w:trPr>
        <w:tc>
          <w:tcPr>
            <w:tcW w:w="9659" w:type="dxa"/>
            <w:gridSpan w:val="5"/>
          </w:tcPr>
          <w:p w14:paraId="27897CEF" w14:textId="77777777" w:rsidR="00FC54F2" w:rsidRPr="001B14D1" w:rsidRDefault="00FC54F2" w:rsidP="00FC54F2">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608AAA39" w14:textId="77777777" w:rsidR="00FC54F2" w:rsidRPr="001B14D1" w:rsidRDefault="00FC54F2" w:rsidP="00FC54F2">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FC54F2" w:rsidRPr="001B14D1" w14:paraId="0F062E3D" w14:textId="77777777" w:rsidTr="00FC54F2">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24C6D081"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A399B42"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FC54F2" w:rsidRPr="001B14D1" w14:paraId="64CBE801" w14:textId="77777777" w:rsidTr="00FC54F2">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7B2885FD"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5CA94514"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7D906319" w14:textId="77777777" w:rsidR="00E31109" w:rsidRPr="001B14D1" w:rsidRDefault="00E31109" w:rsidP="00E31109">
      <w:pPr>
        <w:pStyle w:val="Footer"/>
        <w:tabs>
          <w:tab w:val="clear" w:pos="4320"/>
          <w:tab w:val="clear" w:pos="8640"/>
        </w:tabs>
        <w:ind w:left="360"/>
        <w:rPr>
          <w:rFonts w:ascii="Times New Roman" w:hAnsi="Times New Roman"/>
          <w:b/>
          <w:bCs/>
          <w:i/>
          <w:iCs/>
          <w:color w:val="000000"/>
          <w:sz w:val="20"/>
        </w:rPr>
      </w:pPr>
    </w:p>
    <w:p w14:paraId="2736B623" w14:textId="77777777" w:rsidR="00E31109" w:rsidRPr="001B14D1" w:rsidRDefault="00E31109" w:rsidP="00E31109">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78F62086" w14:textId="77777777" w:rsidR="00E31109" w:rsidRPr="001B14D1" w:rsidRDefault="00E31109" w:rsidP="00E31109">
      <w:pPr>
        <w:pStyle w:val="Footer"/>
        <w:tabs>
          <w:tab w:val="clear" w:pos="4320"/>
          <w:tab w:val="clear" w:pos="8640"/>
        </w:tabs>
        <w:ind w:left="360"/>
        <w:jc w:val="right"/>
        <w:rPr>
          <w:rFonts w:ascii="Times New Roman" w:hAnsi="Times New Roman"/>
          <w:color w:val="000000"/>
        </w:rPr>
      </w:pPr>
      <w:r w:rsidRPr="001B14D1">
        <w:rPr>
          <w:rFonts w:ascii="Times New Roman" w:hAnsi="Times New Roman"/>
          <w:b/>
          <w:bCs/>
          <w:i/>
          <w:iCs/>
          <w:color w:val="000000"/>
          <w:sz w:val="20"/>
        </w:rPr>
        <w:br w:type="page"/>
      </w:r>
      <w:r w:rsidRPr="001B14D1">
        <w:rPr>
          <w:rFonts w:ascii="Times New Roman" w:hAnsi="Times New Roman"/>
          <w:color w:val="000000"/>
        </w:rPr>
        <w:lastRenderedPageBreak/>
        <w:t xml:space="preserve"> Attachment B</w:t>
      </w:r>
    </w:p>
    <w:p w14:paraId="154A9D48" w14:textId="77777777" w:rsidR="00E31109" w:rsidRPr="001B14D1" w:rsidRDefault="00E31109" w:rsidP="00E31109">
      <w:pPr>
        <w:pStyle w:val="Heading1"/>
        <w:jc w:val="center"/>
        <w:rPr>
          <w:rFonts w:ascii="Times New Roman" w:hAnsi="Times New Roman" w:cs="Times New Roman"/>
          <w:color w:val="000000"/>
        </w:rPr>
      </w:pPr>
      <w:bookmarkStart w:id="69" w:name="_Toc384198872"/>
      <w:bookmarkStart w:id="70" w:name="_Toc33433088"/>
      <w:r w:rsidRPr="001B14D1">
        <w:rPr>
          <w:rFonts w:ascii="Times New Roman" w:hAnsi="Times New Roman" w:cs="Times New Roman"/>
          <w:color w:val="000000"/>
        </w:rPr>
        <w:t>LABOR WORK SHEET- FSMC</w:t>
      </w:r>
      <w:bookmarkEnd w:id="69"/>
      <w:bookmarkEnd w:id="70"/>
    </w:p>
    <w:p w14:paraId="6A809C82"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w:t>
      </w:r>
      <w:r w:rsidR="0063784F" w:rsidRPr="001B14D1">
        <w:rPr>
          <w:rFonts w:ascii="Times New Roman" w:hAnsi="Times New Roman"/>
          <w:b/>
          <w:bCs/>
          <w:color w:val="000000"/>
        </w:rPr>
        <w:t xml:space="preserve"> by the FSMC for FSMC employees)</w:t>
      </w:r>
    </w:p>
    <w:p w14:paraId="630120C2"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Pay rates fo</w:t>
      </w:r>
      <w:r w:rsidR="0063784F" w:rsidRPr="001B14D1">
        <w:rPr>
          <w:rFonts w:ascii="Times New Roman" w:hAnsi="Times New Roman"/>
          <w:b/>
          <w:bCs/>
          <w:color w:val="000000"/>
        </w:rPr>
        <w:t xml:space="preserve">r the year </w:t>
      </w:r>
      <w:r w:rsidR="0063784F" w:rsidRPr="006D0C3E">
        <w:rPr>
          <w:rFonts w:ascii="Times New Roman" w:hAnsi="Times New Roman"/>
          <w:b/>
          <w:bCs/>
          <w:color w:val="000000"/>
          <w:highlight w:val="yellow"/>
        </w:rPr>
        <w:t>________</w:t>
      </w:r>
      <w:r w:rsidR="0063784F" w:rsidRPr="001B14D1">
        <w:rPr>
          <w:rFonts w:ascii="Times New Roman" w:hAnsi="Times New Roman"/>
          <w:b/>
          <w:bCs/>
          <w:color w:val="000000"/>
        </w:rPr>
        <w:t xml:space="preserve"> - </w:t>
      </w:r>
      <w:r w:rsidR="0063784F" w:rsidRPr="006D0C3E">
        <w:rPr>
          <w:rFonts w:ascii="Times New Roman" w:hAnsi="Times New Roman"/>
          <w:b/>
          <w:bCs/>
          <w:color w:val="000000"/>
          <w:highlight w:val="yellow"/>
        </w:rPr>
        <w:t>________</w:t>
      </w:r>
    </w:p>
    <w:p w14:paraId="3D52A425" w14:textId="77777777" w:rsidR="00FC54F2" w:rsidRPr="001B14D1" w:rsidRDefault="00FC54F2" w:rsidP="00E31109">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FC54F2" w:rsidRPr="001B14D1" w14:paraId="55C51CFD" w14:textId="77777777" w:rsidTr="00395D24">
        <w:tc>
          <w:tcPr>
            <w:tcW w:w="3458" w:type="dxa"/>
          </w:tcPr>
          <w:p w14:paraId="266FE7F9"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2E230EB4"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11F7E1AA"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6D98FB2A"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20E8743E"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p>
          <w:p w14:paraId="10C03D47"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39FB7C99"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7FE7CF12"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7AFFEF67"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47904B03"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059A9107"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15BA7257"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2CC1414F"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0CF3350A"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69468318"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51200DFA" w14:textId="77777777" w:rsidR="00FC54F2" w:rsidRPr="001B14D1" w:rsidRDefault="00FC54F2" w:rsidP="00395D24">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FC54F2" w:rsidRPr="001B14D1" w14:paraId="7F7D078C" w14:textId="77777777" w:rsidTr="00395D24">
        <w:tc>
          <w:tcPr>
            <w:tcW w:w="3458" w:type="dxa"/>
          </w:tcPr>
          <w:p w14:paraId="05F608B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4AB89F5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27C64837"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7CCD3DD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68CB705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5FA0F19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3C61656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05B54050" w14:textId="77777777" w:rsidTr="00395D24">
        <w:tc>
          <w:tcPr>
            <w:tcW w:w="3458" w:type="dxa"/>
          </w:tcPr>
          <w:p w14:paraId="7A9776D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1FB75FB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58E0A7B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3D8EA09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23B4D3B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6B2C140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150897D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6F6ECA6B" w14:textId="77777777" w:rsidTr="00395D24">
        <w:tc>
          <w:tcPr>
            <w:tcW w:w="3458" w:type="dxa"/>
          </w:tcPr>
          <w:p w14:paraId="1570FB8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2A6F3CC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087C192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1BDDCC1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26EBE09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4214680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23E6FC6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29822DBD" w14:textId="77777777" w:rsidTr="00395D24">
        <w:tc>
          <w:tcPr>
            <w:tcW w:w="3458" w:type="dxa"/>
          </w:tcPr>
          <w:p w14:paraId="08586F7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43BA221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56BACD1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575A7AB7"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4522A16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5C9623D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06E8BC0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402A43C4" w14:textId="77777777" w:rsidTr="00395D24">
        <w:tc>
          <w:tcPr>
            <w:tcW w:w="3458" w:type="dxa"/>
          </w:tcPr>
          <w:p w14:paraId="0221734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5850D09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2F5F5AF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7830CCD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032ED5D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36CE06C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18E5BA5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25E1AD29" w14:textId="77777777" w:rsidTr="00395D24">
        <w:tc>
          <w:tcPr>
            <w:tcW w:w="3458" w:type="dxa"/>
          </w:tcPr>
          <w:p w14:paraId="30769DD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5191AFD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5D14E06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04F1492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378F209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08E179F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4D1125B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432A6DBF" w14:textId="77777777" w:rsidTr="00395D24">
        <w:tc>
          <w:tcPr>
            <w:tcW w:w="3458" w:type="dxa"/>
          </w:tcPr>
          <w:p w14:paraId="5DBCCE2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2F3D298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586EC97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2D34385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476163F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7E444A0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1CD8C5D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7C584868" w14:textId="77777777" w:rsidTr="00395D24">
        <w:tc>
          <w:tcPr>
            <w:tcW w:w="3458" w:type="dxa"/>
          </w:tcPr>
          <w:p w14:paraId="4DC10B6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01DF788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751F0A5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42DD644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425D0E7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07011C8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50AF9E4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092803BF" w14:textId="77777777" w:rsidTr="00395D24">
        <w:tc>
          <w:tcPr>
            <w:tcW w:w="3458" w:type="dxa"/>
          </w:tcPr>
          <w:p w14:paraId="61DEC19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39B5381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78357E5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373D452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44927F6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432F2A0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036D0A1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4FB00477" w14:textId="77777777" w:rsidTr="00395D24">
        <w:tc>
          <w:tcPr>
            <w:tcW w:w="3458" w:type="dxa"/>
          </w:tcPr>
          <w:p w14:paraId="5F247A7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157C384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5986A81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1DEC81E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15416B0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09B447D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6434911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4CBE649E" w14:textId="77777777" w:rsidTr="00395D24">
        <w:tc>
          <w:tcPr>
            <w:tcW w:w="3458" w:type="dxa"/>
          </w:tcPr>
          <w:p w14:paraId="2EA8178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019B8F2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47CEACD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5EC9BBB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7C33AB07"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6535314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44B0C69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5314101B" w14:textId="77777777" w:rsidTr="00395D24">
        <w:tc>
          <w:tcPr>
            <w:tcW w:w="3458" w:type="dxa"/>
          </w:tcPr>
          <w:p w14:paraId="3F26E73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5281702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4AB7E74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0C304C3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33E9718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1DB5898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586919E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779AB598" w14:textId="77777777" w:rsidTr="00395D24">
        <w:tc>
          <w:tcPr>
            <w:tcW w:w="3458" w:type="dxa"/>
          </w:tcPr>
          <w:p w14:paraId="43BABD7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6E02658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6CFDBED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5D8F0D0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53F2C38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23447FB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15E46F9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5EF51D95" w14:textId="77777777" w:rsidTr="00395D24">
        <w:tc>
          <w:tcPr>
            <w:tcW w:w="3458" w:type="dxa"/>
          </w:tcPr>
          <w:p w14:paraId="05358714"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718BAB4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1637D38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76BA0BF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5A694E6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14F2B43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3DF79AA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4F72ECA9" w14:textId="77777777" w:rsidTr="00395D24">
        <w:tc>
          <w:tcPr>
            <w:tcW w:w="3458" w:type="dxa"/>
          </w:tcPr>
          <w:p w14:paraId="7C7CD54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5C10456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7742D36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59B4506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757E99A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14D961A7"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7284105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57DF8AD8" w14:textId="77777777" w:rsidTr="00395D24">
        <w:tc>
          <w:tcPr>
            <w:tcW w:w="3458" w:type="dxa"/>
          </w:tcPr>
          <w:p w14:paraId="06EDE557"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6F83FB3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354876A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37FD5F4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0E3DFD5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7B2DC44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25D0D747"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05FF4783" w14:textId="77777777" w:rsidTr="00395D24">
        <w:tc>
          <w:tcPr>
            <w:tcW w:w="3458" w:type="dxa"/>
          </w:tcPr>
          <w:p w14:paraId="35DE685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3054E23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4376217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25EE4D1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420F243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59EC73A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5F1D66D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7BBAD4A7" w14:textId="77777777" w:rsidTr="00395D24">
        <w:tc>
          <w:tcPr>
            <w:tcW w:w="3458" w:type="dxa"/>
          </w:tcPr>
          <w:p w14:paraId="2D67144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6682B22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3EF9566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7E73F41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41683EA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5738189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1E13E16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36A925C5" w14:textId="77777777" w:rsidTr="00395D24">
        <w:tc>
          <w:tcPr>
            <w:tcW w:w="3458" w:type="dxa"/>
          </w:tcPr>
          <w:p w14:paraId="497CF94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5A735D1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16C684A9"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58DC0A4E"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0C84340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46CD5E7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4FACE3B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1744572C" w14:textId="77777777" w:rsidTr="00395D24">
        <w:tc>
          <w:tcPr>
            <w:tcW w:w="3458" w:type="dxa"/>
          </w:tcPr>
          <w:p w14:paraId="121AD02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29B157D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1383B8D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3F579D0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1F2FC58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06B87C9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6E8FA1F0"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193AC675" w14:textId="77777777" w:rsidTr="00395D24">
        <w:tc>
          <w:tcPr>
            <w:tcW w:w="3458" w:type="dxa"/>
          </w:tcPr>
          <w:p w14:paraId="33D0E48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6FDB51E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4BE1DC5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32CFC6B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6806EF4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6D179691"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3CF835F5"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5A6CCEE8" w14:textId="77777777" w:rsidTr="00395D24">
        <w:tc>
          <w:tcPr>
            <w:tcW w:w="3458" w:type="dxa"/>
          </w:tcPr>
          <w:p w14:paraId="7EDC30C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6048E81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67FC761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5B4A87D3"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55498A16"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01433F12"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0BD7372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3CDBD241" w14:textId="77777777" w:rsidTr="00395D24">
        <w:tc>
          <w:tcPr>
            <w:tcW w:w="3458" w:type="dxa"/>
          </w:tcPr>
          <w:p w14:paraId="1B4A6E8A"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510" w:type="dxa"/>
          </w:tcPr>
          <w:p w14:paraId="117F749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0" w:type="dxa"/>
          </w:tcPr>
          <w:p w14:paraId="61A93B4B"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170" w:type="dxa"/>
          </w:tcPr>
          <w:p w14:paraId="3454960C"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261" w:type="dxa"/>
          </w:tcPr>
          <w:p w14:paraId="2C0D101F"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1439" w:type="dxa"/>
          </w:tcPr>
          <w:p w14:paraId="0C302CDD"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c>
          <w:tcPr>
            <w:tcW w:w="2147" w:type="dxa"/>
          </w:tcPr>
          <w:p w14:paraId="2F35C538" w14:textId="77777777" w:rsidR="00FC54F2" w:rsidRPr="001B14D1" w:rsidRDefault="00FC54F2" w:rsidP="00395D24">
            <w:pPr>
              <w:pStyle w:val="Footer"/>
              <w:tabs>
                <w:tab w:val="clear" w:pos="4320"/>
                <w:tab w:val="clear" w:pos="8640"/>
              </w:tabs>
              <w:jc w:val="center"/>
              <w:rPr>
                <w:rFonts w:ascii="Times New Roman" w:hAnsi="Times New Roman"/>
                <w:color w:val="000000"/>
                <w:sz w:val="20"/>
              </w:rPr>
            </w:pPr>
          </w:p>
        </w:tc>
      </w:tr>
      <w:tr w:rsidR="00FC54F2" w:rsidRPr="001B14D1" w14:paraId="3F4AD7D5" w14:textId="77777777" w:rsidTr="00395D24">
        <w:trPr>
          <w:gridAfter w:val="1"/>
          <w:wAfter w:w="2147" w:type="dxa"/>
        </w:trPr>
        <w:tc>
          <w:tcPr>
            <w:tcW w:w="9659" w:type="dxa"/>
            <w:gridSpan w:val="5"/>
          </w:tcPr>
          <w:p w14:paraId="581DEA71"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0EB7E14C"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FC54F2" w:rsidRPr="001B14D1" w14:paraId="035E3A2C" w14:textId="77777777" w:rsidTr="00395D24">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3546DB33"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A53FEAD"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FC54F2" w:rsidRPr="001B14D1" w14:paraId="447BF9E6" w14:textId="77777777" w:rsidTr="00395D24">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50EA5F42"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4A55466F" w14:textId="77777777" w:rsidR="00FC54F2" w:rsidRPr="001B14D1" w:rsidRDefault="00FC54F2" w:rsidP="00395D24">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632EC3C5" w14:textId="77777777" w:rsidR="00FC54F2" w:rsidRPr="001B14D1" w:rsidRDefault="00FC54F2" w:rsidP="00FC54F2">
      <w:pPr>
        <w:pStyle w:val="Footer"/>
        <w:tabs>
          <w:tab w:val="clear" w:pos="4320"/>
          <w:tab w:val="clear" w:pos="8640"/>
        </w:tabs>
        <w:ind w:left="360"/>
        <w:rPr>
          <w:rFonts w:ascii="Times New Roman" w:hAnsi="Times New Roman"/>
          <w:b/>
          <w:bCs/>
          <w:color w:val="000000"/>
        </w:rPr>
      </w:pPr>
    </w:p>
    <w:p w14:paraId="141946E5" w14:textId="77777777" w:rsidR="00E31109" w:rsidRPr="001B14D1" w:rsidRDefault="00E31109" w:rsidP="00E31109">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FSMC; do not use a prorated statewide average benefit rate.</w:t>
      </w:r>
    </w:p>
    <w:p w14:paraId="28C16901" w14:textId="77777777" w:rsidR="00E31109" w:rsidRPr="001B14D1" w:rsidRDefault="00E31109" w:rsidP="00E31109">
      <w:pPr>
        <w:pStyle w:val="Footer"/>
        <w:tabs>
          <w:tab w:val="clear" w:pos="4320"/>
          <w:tab w:val="clear" w:pos="8640"/>
        </w:tabs>
        <w:ind w:left="360"/>
        <w:jc w:val="right"/>
        <w:rPr>
          <w:rFonts w:ascii="Times New Roman" w:hAnsi="Times New Roman"/>
          <w:bCs/>
          <w:iCs/>
          <w:color w:val="000000"/>
        </w:rPr>
      </w:pPr>
      <w:r w:rsidRPr="001B14D1">
        <w:rPr>
          <w:rFonts w:ascii="Times New Roman" w:hAnsi="Times New Roman"/>
          <w:b/>
          <w:bCs/>
          <w:i/>
          <w:iCs/>
          <w:color w:val="000000"/>
          <w:sz w:val="20"/>
        </w:rPr>
        <w:br w:type="page"/>
      </w:r>
      <w:r w:rsidRPr="001B14D1">
        <w:rPr>
          <w:rFonts w:ascii="Times New Roman" w:hAnsi="Times New Roman"/>
          <w:bCs/>
          <w:iCs/>
          <w:color w:val="000000"/>
        </w:rPr>
        <w:lastRenderedPageBreak/>
        <w:t>Attachment C</w:t>
      </w:r>
    </w:p>
    <w:p w14:paraId="1EE60C7A" w14:textId="77777777" w:rsidR="00E31109" w:rsidRPr="001B14D1" w:rsidRDefault="00E31109" w:rsidP="00E31109">
      <w:pPr>
        <w:pStyle w:val="Footer"/>
        <w:tabs>
          <w:tab w:val="clear" w:pos="4320"/>
          <w:tab w:val="clear" w:pos="8640"/>
        </w:tabs>
        <w:ind w:left="360"/>
        <w:jc w:val="right"/>
        <w:rPr>
          <w:rFonts w:ascii="Times New Roman" w:hAnsi="Times New Roman"/>
          <w:bCs/>
          <w:iCs/>
          <w:color w:val="000000"/>
          <w:sz w:val="20"/>
        </w:rPr>
      </w:pPr>
    </w:p>
    <w:p w14:paraId="7A79783D" w14:textId="77777777" w:rsidR="00E31109" w:rsidRPr="001B14D1" w:rsidRDefault="00E31109" w:rsidP="00E31109">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SFA</w:t>
      </w:r>
    </w:p>
    <w:p w14:paraId="2106A6C9"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the SFA</w:t>
      </w:r>
      <w:r w:rsidR="0063784F" w:rsidRPr="001B14D1">
        <w:rPr>
          <w:rFonts w:ascii="Times New Roman" w:hAnsi="Times New Roman"/>
          <w:b/>
          <w:bCs/>
          <w:color w:val="000000"/>
        </w:rPr>
        <w:t xml:space="preserve"> employees)</w:t>
      </w:r>
    </w:p>
    <w:p w14:paraId="173932C8"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List Annual Cost f</w:t>
      </w:r>
      <w:r w:rsidR="0063784F" w:rsidRPr="001B14D1">
        <w:rPr>
          <w:rFonts w:ascii="Times New Roman" w:hAnsi="Times New Roman"/>
          <w:b/>
          <w:bCs/>
          <w:color w:val="000000"/>
        </w:rPr>
        <w:t xml:space="preserve">or the Year </w:t>
      </w:r>
      <w:r w:rsidR="0063784F" w:rsidRPr="006D0C3E">
        <w:rPr>
          <w:rFonts w:ascii="Times New Roman" w:hAnsi="Times New Roman"/>
          <w:b/>
          <w:bCs/>
          <w:color w:val="000000"/>
          <w:highlight w:val="yellow"/>
        </w:rPr>
        <w:t>________</w:t>
      </w:r>
      <w:r w:rsidR="0063784F" w:rsidRPr="001B14D1">
        <w:rPr>
          <w:rFonts w:ascii="Times New Roman" w:hAnsi="Times New Roman"/>
          <w:b/>
          <w:bCs/>
          <w:color w:val="000000"/>
        </w:rPr>
        <w:t xml:space="preserve"> - </w:t>
      </w:r>
      <w:r w:rsidR="0063784F" w:rsidRPr="006D0C3E">
        <w:rPr>
          <w:rFonts w:ascii="Times New Roman" w:hAnsi="Times New Roman"/>
          <w:b/>
          <w:bCs/>
          <w:color w:val="000000"/>
          <w:highlight w:val="yellow"/>
        </w:rPr>
        <w:t>________</w:t>
      </w:r>
    </w:p>
    <w:p w14:paraId="085DDA42"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p>
    <w:p w14:paraId="138AC0EA"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E31109" w:rsidRPr="001B14D1" w14:paraId="2FD2C624" w14:textId="77777777">
        <w:tc>
          <w:tcPr>
            <w:tcW w:w="3480" w:type="dxa"/>
          </w:tcPr>
          <w:p w14:paraId="4D17878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1AB8356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27E613C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40908A5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0417DA1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221562F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29827EB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0E43016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3B9A841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31CB64B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62E396F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5022B34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5E44A42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0A5B361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68366E0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0B28482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2363F34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4C79BE9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75919D1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6E446D5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0018130A" w:rsidRPr="001B14D1">
              <w:rPr>
                <w:rFonts w:ascii="Times New Roman" w:hAnsi="Times New Roman"/>
                <w:b/>
                <w:bCs/>
                <w:color w:val="000000"/>
                <w:sz w:val="20"/>
                <w:vertAlign w:val="superscript"/>
              </w:rPr>
              <w:t>1</w:t>
            </w:r>
          </w:p>
          <w:p w14:paraId="5222C74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1B436BE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48E20A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5B86996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55B8DBB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E31109" w:rsidRPr="001B14D1" w14:paraId="17D4616B" w14:textId="77777777">
        <w:tc>
          <w:tcPr>
            <w:tcW w:w="3480" w:type="dxa"/>
          </w:tcPr>
          <w:p w14:paraId="44081CC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64600D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69B61E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5207589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EDEA73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EC1EDA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0C7FA1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2D1071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809B79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E892DA4" w14:textId="77777777">
        <w:tc>
          <w:tcPr>
            <w:tcW w:w="3480" w:type="dxa"/>
          </w:tcPr>
          <w:p w14:paraId="49A9F64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1859C24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680133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3A6ECA0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4749313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5DF2713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8EEEB9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0D166D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3C63DFB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CD195DF" w14:textId="77777777">
        <w:tc>
          <w:tcPr>
            <w:tcW w:w="3480" w:type="dxa"/>
          </w:tcPr>
          <w:p w14:paraId="4FA8CA1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195DA23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38249A8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6F490D9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09C922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719F087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D15204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2E83929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89A91A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43C64F5" w14:textId="77777777">
        <w:tc>
          <w:tcPr>
            <w:tcW w:w="3480" w:type="dxa"/>
          </w:tcPr>
          <w:p w14:paraId="7F6F515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6C8F914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5AC620F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DECB15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C5D887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2B48258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09D3803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1EB446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9AB1B2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7C2C39E" w14:textId="77777777">
        <w:tc>
          <w:tcPr>
            <w:tcW w:w="3480" w:type="dxa"/>
          </w:tcPr>
          <w:p w14:paraId="1BF9C5A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582139F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DB89FF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EDD1F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40D118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466B7F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3AC80F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BDC050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2B8D4A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4D2DEFA" w14:textId="77777777">
        <w:tc>
          <w:tcPr>
            <w:tcW w:w="3480" w:type="dxa"/>
          </w:tcPr>
          <w:p w14:paraId="55D739A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3CCC71F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A3BD56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3476F31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525879F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274B02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03A8A3F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77A7973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362152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78ADA74" w14:textId="77777777">
        <w:tc>
          <w:tcPr>
            <w:tcW w:w="3480" w:type="dxa"/>
          </w:tcPr>
          <w:p w14:paraId="78C0D3E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188DBF1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0E80F7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31A5768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33C2263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A41C74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0886D5D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7C5A9C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350E7AD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C0B5EF0" w14:textId="77777777">
        <w:tc>
          <w:tcPr>
            <w:tcW w:w="3480" w:type="dxa"/>
          </w:tcPr>
          <w:p w14:paraId="74EB59E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3E4AA8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766E5B6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02B542E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ED472A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73F6F9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17A925F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F221EF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6B0BBAD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64D41CC" w14:textId="77777777">
        <w:tc>
          <w:tcPr>
            <w:tcW w:w="3480" w:type="dxa"/>
          </w:tcPr>
          <w:p w14:paraId="1B45E3D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6342BA5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1F2C85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9FD52D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65F6DF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4609E27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0440B08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0C16D6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78F0F5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B759C02" w14:textId="77777777">
        <w:tc>
          <w:tcPr>
            <w:tcW w:w="3480" w:type="dxa"/>
          </w:tcPr>
          <w:p w14:paraId="7CE1EED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295D0F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87E08D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626F98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403F887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6062D73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AE7CD6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9BF892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3FDD23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89C22BC" w14:textId="77777777">
        <w:tc>
          <w:tcPr>
            <w:tcW w:w="3480" w:type="dxa"/>
          </w:tcPr>
          <w:p w14:paraId="29EEDC6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B89656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71041D6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45E8AAF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9F4C37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DFC7DD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2A75268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B53FF6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107AF88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422C803" w14:textId="77777777">
        <w:tc>
          <w:tcPr>
            <w:tcW w:w="3480" w:type="dxa"/>
          </w:tcPr>
          <w:p w14:paraId="78ED772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90068A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2FBCDBD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B4B826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1AD6907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47035F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FD3025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D0CE9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36566B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7CF34BF" w14:textId="77777777">
        <w:tc>
          <w:tcPr>
            <w:tcW w:w="3480" w:type="dxa"/>
          </w:tcPr>
          <w:p w14:paraId="455FD7C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8E5F27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7892AA4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D9B156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318FC48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7373B29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897C14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0DF441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04525F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4A03583" w14:textId="77777777">
        <w:tc>
          <w:tcPr>
            <w:tcW w:w="3480" w:type="dxa"/>
          </w:tcPr>
          <w:p w14:paraId="63277B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7CB6C60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AD72A8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B870A7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6A8F1B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1A4CB5F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0BEEAEF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5EB9E29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1C37681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E30470B" w14:textId="77777777">
        <w:tc>
          <w:tcPr>
            <w:tcW w:w="3480" w:type="dxa"/>
          </w:tcPr>
          <w:p w14:paraId="6131943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60EFF1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85C95F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2F19CD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2A1BA15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109D61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166BC0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D48D8B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3EAF17C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38269DE" w14:textId="77777777">
        <w:tc>
          <w:tcPr>
            <w:tcW w:w="3480" w:type="dxa"/>
          </w:tcPr>
          <w:p w14:paraId="7D2266B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BCB154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28FD2C6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39C2CF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9754A7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53B63EB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11911F5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76C282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B4DD21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24EC9F8" w14:textId="77777777">
        <w:tc>
          <w:tcPr>
            <w:tcW w:w="3480" w:type="dxa"/>
          </w:tcPr>
          <w:p w14:paraId="4D24407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2CAE94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3D63476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4B6ACE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F1522F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8EC3FC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A5725B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5C4E72F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489E0C6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B3B15EB" w14:textId="77777777">
        <w:tc>
          <w:tcPr>
            <w:tcW w:w="3480" w:type="dxa"/>
          </w:tcPr>
          <w:p w14:paraId="53A7274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E9AB61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2049893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4023026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1A1F7B4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44C8976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E64162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0B23BD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10AF96D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BDE60D1" w14:textId="77777777">
        <w:tc>
          <w:tcPr>
            <w:tcW w:w="3480" w:type="dxa"/>
          </w:tcPr>
          <w:p w14:paraId="64C4A15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666ED06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43D45E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DAE690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27003CC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4F27CB3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4AB2C8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75D74DE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FD5104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16100AC" w14:textId="77777777">
        <w:tc>
          <w:tcPr>
            <w:tcW w:w="3480" w:type="dxa"/>
          </w:tcPr>
          <w:p w14:paraId="6D34F06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2F7FF1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F0183C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8281C4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55D21DE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78D2B4C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66F4D6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6F8568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01C868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4F41C3E" w14:textId="77777777">
        <w:tc>
          <w:tcPr>
            <w:tcW w:w="3480" w:type="dxa"/>
          </w:tcPr>
          <w:p w14:paraId="5163790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7028259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F36F65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0A950B0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12D5A1F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28B3CCC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14C31F9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CA0D4E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611385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CE60266" w14:textId="77777777">
        <w:tc>
          <w:tcPr>
            <w:tcW w:w="3480" w:type="dxa"/>
          </w:tcPr>
          <w:p w14:paraId="63EC539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7C4F6BE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DEB183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0F0BEE2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57BB827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4F89E41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7FFB7F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284183B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467604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6909DBC" w14:textId="77777777">
        <w:tc>
          <w:tcPr>
            <w:tcW w:w="3480" w:type="dxa"/>
          </w:tcPr>
          <w:p w14:paraId="5EF6E54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0C7006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2D66616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4BB48AC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83D01F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781E68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1D75BBE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8B69E9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0EE71C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5717C81" w14:textId="77777777">
        <w:tc>
          <w:tcPr>
            <w:tcW w:w="3480" w:type="dxa"/>
          </w:tcPr>
          <w:p w14:paraId="2500347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13E9030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6D2723C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1944E2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187055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3E38B0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B5A6C6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6FCB7D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825992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EC81B41" w14:textId="77777777">
        <w:tc>
          <w:tcPr>
            <w:tcW w:w="3480" w:type="dxa"/>
          </w:tcPr>
          <w:p w14:paraId="7DC24D2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215FD4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0A1494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0686130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0939C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19E4C8A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8F1A9D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A0CB54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492620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2C4D6BB" w14:textId="77777777">
        <w:tc>
          <w:tcPr>
            <w:tcW w:w="3480" w:type="dxa"/>
          </w:tcPr>
          <w:p w14:paraId="5DCA95F5"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3FE7AFE5"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3653C081"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460CE64F"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77EC4F8B"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3FB48873"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0BE36E7C"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2F124232"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6A824603"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746E7E26" w14:textId="77777777" w:rsidR="00E31109" w:rsidRPr="001B14D1" w:rsidRDefault="0018130A" w:rsidP="0018130A">
      <w:pPr>
        <w:pStyle w:val="Footer"/>
        <w:tabs>
          <w:tab w:val="clear" w:pos="4320"/>
          <w:tab w:val="clear" w:pos="8640"/>
        </w:tabs>
        <w:ind w:left="360"/>
        <w:rPr>
          <w:rFonts w:ascii="Times New Roman" w:hAnsi="Times New Roman"/>
          <w:b/>
          <w:bCs/>
          <w:color w:val="000000"/>
          <w:sz w:val="20"/>
          <w:szCs w:val="20"/>
        </w:rPr>
      </w:pPr>
      <w:r w:rsidRPr="001B14D1">
        <w:rPr>
          <w:rFonts w:ascii="Times New Roman" w:hAnsi="Times New Roman"/>
          <w:b/>
          <w:bCs/>
          <w:color w:val="000000"/>
          <w:sz w:val="20"/>
          <w:szCs w:val="20"/>
          <w:vertAlign w:val="superscript"/>
        </w:rPr>
        <w:t xml:space="preserve">1 </w:t>
      </w:r>
      <w:r w:rsidRPr="001B14D1">
        <w:rPr>
          <w:rFonts w:ascii="Times New Roman" w:hAnsi="Times New Roman"/>
          <w:b/>
          <w:bCs/>
          <w:color w:val="000000"/>
          <w:sz w:val="20"/>
          <w:szCs w:val="20"/>
        </w:rPr>
        <w:t>Include Paid Time Off (PTO), Holiday pay and Sick pay</w:t>
      </w:r>
    </w:p>
    <w:p w14:paraId="4DEA7D2D" w14:textId="77777777" w:rsidR="00E31109" w:rsidRPr="001B14D1" w:rsidRDefault="00E31109" w:rsidP="00E31109">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37D10D7A" w14:textId="77777777" w:rsidR="00E31109" w:rsidRPr="001B14D1" w:rsidRDefault="00E31109" w:rsidP="000A7C12">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69FECAE6" w14:textId="77777777" w:rsidR="00E31109" w:rsidRPr="001B14D1" w:rsidRDefault="00E31109" w:rsidP="00E31109">
      <w:pPr>
        <w:pStyle w:val="Footer"/>
        <w:tabs>
          <w:tab w:val="clear" w:pos="4320"/>
          <w:tab w:val="clear" w:pos="8640"/>
        </w:tabs>
        <w:ind w:left="360"/>
        <w:jc w:val="right"/>
        <w:rPr>
          <w:rFonts w:ascii="Times New Roman" w:hAnsi="Times New Roman"/>
          <w:b/>
          <w:bCs/>
          <w:iCs/>
          <w:color w:val="000000"/>
          <w:sz w:val="20"/>
          <w:u w:val="single"/>
        </w:rPr>
      </w:pPr>
      <w:r w:rsidRPr="001B14D1">
        <w:rPr>
          <w:rFonts w:ascii="Times New Roman" w:hAnsi="Times New Roman"/>
          <w:bCs/>
          <w:iCs/>
          <w:color w:val="000000"/>
        </w:rPr>
        <w:lastRenderedPageBreak/>
        <w:t>Attachment D</w:t>
      </w:r>
    </w:p>
    <w:p w14:paraId="6EBAC1A1" w14:textId="77777777" w:rsidR="00E31109" w:rsidRPr="001B14D1" w:rsidRDefault="00E31109" w:rsidP="00E31109">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FSMC</w:t>
      </w:r>
    </w:p>
    <w:p w14:paraId="0DA322CB"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(To be completed by </w:t>
      </w:r>
      <w:r w:rsidR="0063784F" w:rsidRPr="001B14D1">
        <w:rPr>
          <w:rFonts w:ascii="Times New Roman" w:hAnsi="Times New Roman"/>
          <w:b/>
          <w:bCs/>
          <w:color w:val="000000"/>
        </w:rPr>
        <w:t>the FSMC for the FSMC employees)</w:t>
      </w:r>
    </w:p>
    <w:p w14:paraId="467A8F67"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List Annual Cost f</w:t>
      </w:r>
      <w:r w:rsidR="0063784F" w:rsidRPr="001B14D1">
        <w:rPr>
          <w:rFonts w:ascii="Times New Roman" w:hAnsi="Times New Roman"/>
          <w:b/>
          <w:bCs/>
          <w:color w:val="000000"/>
        </w:rPr>
        <w:t xml:space="preserve">or the Year </w:t>
      </w:r>
      <w:r w:rsidR="0063784F" w:rsidRPr="006D0C3E">
        <w:rPr>
          <w:rFonts w:ascii="Times New Roman" w:hAnsi="Times New Roman"/>
          <w:b/>
          <w:bCs/>
          <w:color w:val="000000"/>
          <w:highlight w:val="yellow"/>
        </w:rPr>
        <w:t>________ - ________</w:t>
      </w:r>
    </w:p>
    <w:p w14:paraId="66DC2B19"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rPr>
      </w:pPr>
    </w:p>
    <w:p w14:paraId="276E3F44" w14:textId="77777777" w:rsidR="00E31109" w:rsidRPr="001B14D1" w:rsidRDefault="00E31109" w:rsidP="00E31109">
      <w:pPr>
        <w:pStyle w:val="Footer"/>
        <w:tabs>
          <w:tab w:val="clear" w:pos="4320"/>
          <w:tab w:val="clear" w:pos="8640"/>
        </w:tabs>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E31109" w:rsidRPr="001B14D1" w14:paraId="40214BBC" w14:textId="77777777">
        <w:tc>
          <w:tcPr>
            <w:tcW w:w="3480" w:type="dxa"/>
          </w:tcPr>
          <w:p w14:paraId="4B7DDDB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36B03A7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21BF671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46E25C8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7504A75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4E93CD6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173CCA4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1229E7E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6CB2736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1501A17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7A9B24E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2CE4466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4C6DC12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29979F9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38D1C34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623CBAA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ED1864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571994C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0B6CA21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6192BDA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0018130A" w:rsidRPr="001B14D1">
              <w:rPr>
                <w:rFonts w:ascii="Times New Roman" w:hAnsi="Times New Roman"/>
                <w:b/>
                <w:bCs/>
                <w:color w:val="000000"/>
                <w:sz w:val="20"/>
                <w:vertAlign w:val="superscript"/>
              </w:rPr>
              <w:t>1</w:t>
            </w:r>
          </w:p>
          <w:p w14:paraId="5583323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252B6EA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E40FFB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6E9F03C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656072C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E31109" w:rsidRPr="001B14D1" w14:paraId="49C74229" w14:textId="77777777">
        <w:tc>
          <w:tcPr>
            <w:tcW w:w="3480" w:type="dxa"/>
          </w:tcPr>
          <w:p w14:paraId="586351A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75402BC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39DCC01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64C23F2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AFD53E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3884FC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0F69927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024746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193AFA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8447C3E" w14:textId="77777777">
        <w:tc>
          <w:tcPr>
            <w:tcW w:w="3480" w:type="dxa"/>
          </w:tcPr>
          <w:p w14:paraId="7C41EF4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885E64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3DF864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012E7DB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F9A03B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28C5CD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DD28AA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711F289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365824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8022AEB" w14:textId="77777777">
        <w:tc>
          <w:tcPr>
            <w:tcW w:w="3480" w:type="dxa"/>
          </w:tcPr>
          <w:p w14:paraId="765F402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3F2DB65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57B835A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50EEA3D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E10C2C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140D2B4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8430F1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FA7220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69D1284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FED7F5B" w14:textId="77777777">
        <w:tc>
          <w:tcPr>
            <w:tcW w:w="3480" w:type="dxa"/>
          </w:tcPr>
          <w:p w14:paraId="2635430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64592C3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C0267E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3585FD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4062401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1441323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242FE72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5CC3C37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D2DC50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867DFE8" w14:textId="77777777">
        <w:tc>
          <w:tcPr>
            <w:tcW w:w="3480" w:type="dxa"/>
          </w:tcPr>
          <w:p w14:paraId="153B94A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9C2DFA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3409DAD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91E0CA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10D9322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7764B10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6CE8CE6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A435CB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45480EA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DC7722E" w14:textId="77777777">
        <w:tc>
          <w:tcPr>
            <w:tcW w:w="3480" w:type="dxa"/>
          </w:tcPr>
          <w:p w14:paraId="4405B80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A728C7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78263A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3034E12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7AE111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6BD3B37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397E68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573488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12B1E5B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A387E32" w14:textId="77777777">
        <w:tc>
          <w:tcPr>
            <w:tcW w:w="3480" w:type="dxa"/>
          </w:tcPr>
          <w:p w14:paraId="7774257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3DCEA03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3AE4872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6C2135E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511E109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96EA4A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4AF7EE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BA4FEE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3D47FD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D1D2401" w14:textId="77777777">
        <w:tc>
          <w:tcPr>
            <w:tcW w:w="3480" w:type="dxa"/>
          </w:tcPr>
          <w:p w14:paraId="044E150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288ED8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A0E35C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E32014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4F68403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6D751B2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09FB3C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9C1E3C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E4CA33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6A93CF8" w14:textId="77777777">
        <w:tc>
          <w:tcPr>
            <w:tcW w:w="3480" w:type="dxa"/>
          </w:tcPr>
          <w:p w14:paraId="71FB23B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A95E5C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739D6D2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970FA7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E4548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42F8430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931589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521416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67D7A38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504778D" w14:textId="77777777">
        <w:tc>
          <w:tcPr>
            <w:tcW w:w="3480" w:type="dxa"/>
          </w:tcPr>
          <w:p w14:paraId="3594E88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CA8AB1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5DB7EEA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744BC5C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19EF2AD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74BB2A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7E11991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42BF5A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57CEFB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6007F9E" w14:textId="77777777">
        <w:tc>
          <w:tcPr>
            <w:tcW w:w="3480" w:type="dxa"/>
          </w:tcPr>
          <w:p w14:paraId="576B27A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4DDEE5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10C646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2375A2F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2FA5AE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97E93C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7F8324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7AE9B3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3085BF1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568DFBF" w14:textId="77777777">
        <w:tc>
          <w:tcPr>
            <w:tcW w:w="3480" w:type="dxa"/>
          </w:tcPr>
          <w:p w14:paraId="2C2C94F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455B5C8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5CFAC6D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BAA3D3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CFAE8B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70BE220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492D0C7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044E11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4D7B11D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247D126" w14:textId="77777777">
        <w:tc>
          <w:tcPr>
            <w:tcW w:w="3480" w:type="dxa"/>
          </w:tcPr>
          <w:p w14:paraId="235C460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25F84C3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191D9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350762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10D0D04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35D2995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6B519A3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496E4C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1BD2D52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B380FDA" w14:textId="77777777">
        <w:tc>
          <w:tcPr>
            <w:tcW w:w="3480" w:type="dxa"/>
          </w:tcPr>
          <w:p w14:paraId="182F571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6B2C5D8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200DDF6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4F409C4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CB8478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449CE9E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2C6E18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2C67C8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03A4901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B355CFF" w14:textId="77777777">
        <w:tc>
          <w:tcPr>
            <w:tcW w:w="3480" w:type="dxa"/>
          </w:tcPr>
          <w:p w14:paraId="10C50E1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72B95CE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4C2E8CC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30DC37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0B48A36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7CB171B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E648EB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2C4BBE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4069858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618740C9" w14:textId="77777777">
        <w:tc>
          <w:tcPr>
            <w:tcW w:w="3480" w:type="dxa"/>
          </w:tcPr>
          <w:p w14:paraId="393D764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5EE90B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2C3305B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3C6FF92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2EB630A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1E7618B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39F035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764FF8C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5087BE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A5A1448" w14:textId="77777777">
        <w:tc>
          <w:tcPr>
            <w:tcW w:w="3480" w:type="dxa"/>
          </w:tcPr>
          <w:p w14:paraId="1CCD4B7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0AD4018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24B327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9DCEA3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4B10E1D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61B4107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53E8F45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2AF23CD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A13F2E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A4DE8EE" w14:textId="77777777">
        <w:tc>
          <w:tcPr>
            <w:tcW w:w="3480" w:type="dxa"/>
          </w:tcPr>
          <w:p w14:paraId="4CC8E6D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524DD53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EFAC2B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450D488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29A4B05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2E0E147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6D349DD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697C47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57595CE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E2EE944" w14:textId="77777777">
        <w:tc>
          <w:tcPr>
            <w:tcW w:w="3480" w:type="dxa"/>
          </w:tcPr>
          <w:p w14:paraId="39EDB23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6EDB24A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6819DC6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43285A9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E29300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D241AB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3D22A64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755258B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7322840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E3A99E6" w14:textId="77777777">
        <w:tc>
          <w:tcPr>
            <w:tcW w:w="3480" w:type="dxa"/>
          </w:tcPr>
          <w:p w14:paraId="38B7938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75A3298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0F7D4CE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54FC158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65D3C80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8AE379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1E96B34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667AEF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22AEFD5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465C260" w14:textId="77777777">
        <w:tc>
          <w:tcPr>
            <w:tcW w:w="3480" w:type="dxa"/>
          </w:tcPr>
          <w:p w14:paraId="192EE07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028" w:type="dxa"/>
          </w:tcPr>
          <w:p w14:paraId="36666C9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80" w:type="dxa"/>
          </w:tcPr>
          <w:p w14:paraId="126055D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260" w:type="dxa"/>
          </w:tcPr>
          <w:p w14:paraId="14C8E38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620" w:type="dxa"/>
          </w:tcPr>
          <w:p w14:paraId="79CE940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00" w:type="dxa"/>
          </w:tcPr>
          <w:p w14:paraId="0510C6E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64" w:type="dxa"/>
          </w:tcPr>
          <w:p w14:paraId="6FAB4BF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98EC1A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044" w:type="dxa"/>
          </w:tcPr>
          <w:p w14:paraId="14A761F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965F894" w14:textId="77777777">
        <w:tc>
          <w:tcPr>
            <w:tcW w:w="3480" w:type="dxa"/>
          </w:tcPr>
          <w:p w14:paraId="7EDEDCED"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46CE5A45"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7569F1BD"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C6BD658"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500AE361"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4CC1F25B"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77B5909"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62138F26"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23679FB0"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37FE3735" w14:textId="77777777" w:rsidR="00E31109" w:rsidRPr="001B14D1" w:rsidRDefault="0018130A" w:rsidP="0018130A">
      <w:pPr>
        <w:pStyle w:val="Footer"/>
        <w:tabs>
          <w:tab w:val="clear" w:pos="4320"/>
          <w:tab w:val="clear" w:pos="8640"/>
        </w:tabs>
        <w:ind w:left="360"/>
        <w:rPr>
          <w:rFonts w:ascii="Times New Roman" w:hAnsi="Times New Roman"/>
          <w:b/>
          <w:bCs/>
          <w:color w:val="000000"/>
          <w:sz w:val="20"/>
          <w:szCs w:val="20"/>
        </w:rPr>
      </w:pPr>
      <w:r w:rsidRPr="001B14D1">
        <w:rPr>
          <w:rFonts w:ascii="Times New Roman" w:hAnsi="Times New Roman"/>
          <w:b/>
          <w:bCs/>
          <w:color w:val="000000"/>
          <w:sz w:val="20"/>
          <w:szCs w:val="20"/>
          <w:vertAlign w:val="superscript"/>
        </w:rPr>
        <w:t xml:space="preserve">1 </w:t>
      </w:r>
      <w:r w:rsidRPr="001B14D1">
        <w:rPr>
          <w:rFonts w:ascii="Times New Roman" w:hAnsi="Times New Roman"/>
          <w:b/>
          <w:bCs/>
          <w:color w:val="000000"/>
          <w:sz w:val="20"/>
          <w:szCs w:val="20"/>
        </w:rPr>
        <w:t>Include Paid Time Off (PTO), Holiday pay and Sick pay</w:t>
      </w:r>
    </w:p>
    <w:p w14:paraId="2E98C63F" w14:textId="77777777" w:rsidR="00E31109" w:rsidRPr="001B14D1" w:rsidRDefault="00E31109" w:rsidP="00E31109">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35FA1822" w14:textId="77777777" w:rsidR="00E31109" w:rsidRPr="001B14D1" w:rsidRDefault="00E31109" w:rsidP="00E31109">
      <w:pPr>
        <w:pStyle w:val="Footer"/>
        <w:tabs>
          <w:tab w:val="clear" w:pos="4320"/>
          <w:tab w:val="clear" w:pos="8640"/>
        </w:tabs>
        <w:ind w:left="360"/>
        <w:rPr>
          <w:rFonts w:ascii="Times New Roman" w:hAnsi="Times New Roman"/>
          <w:b/>
          <w:bCs/>
          <w:i/>
          <w:iCs/>
          <w:color w:val="000000"/>
          <w:sz w:val="20"/>
        </w:rPr>
        <w:sectPr w:rsidR="00E31109" w:rsidRPr="001B14D1" w:rsidSect="00733483">
          <w:footnotePr>
            <w:numRestart w:val="eachPage"/>
          </w:footnotePr>
          <w:pgSz w:w="15840" w:h="12240" w:orient="landscape" w:code="1"/>
          <w:pgMar w:top="1296" w:right="1152" w:bottom="1296" w:left="1152" w:header="720" w:footer="720" w:gutter="0"/>
          <w:cols w:space="720"/>
          <w:docGrid w:linePitch="360"/>
        </w:sectPr>
      </w:pPr>
      <w:r w:rsidRPr="001B14D1">
        <w:rPr>
          <w:rFonts w:ascii="Times New Roman" w:hAnsi="Times New Roman"/>
          <w:b/>
          <w:bCs/>
          <w:i/>
          <w:iCs/>
          <w:color w:val="000000"/>
          <w:sz w:val="20"/>
        </w:rPr>
        <w:t>NOTE:  Use actual rates for FSMC; do not use a prorated statewide average benefit rate.</w:t>
      </w:r>
    </w:p>
    <w:p w14:paraId="567CA17F" w14:textId="77777777" w:rsidR="00E31109" w:rsidRPr="001B14D1" w:rsidRDefault="00E31109" w:rsidP="00E31109">
      <w:pPr>
        <w:pStyle w:val="Footer"/>
        <w:tabs>
          <w:tab w:val="clear" w:pos="4320"/>
          <w:tab w:val="clear" w:pos="8640"/>
        </w:tabs>
        <w:ind w:left="3960" w:firstLine="360"/>
        <w:jc w:val="right"/>
        <w:rPr>
          <w:rFonts w:ascii="Times New Roman" w:hAnsi="Times New Roman"/>
          <w:color w:val="000000"/>
        </w:rPr>
      </w:pPr>
      <w:r w:rsidRPr="001B14D1">
        <w:rPr>
          <w:rFonts w:ascii="Times New Roman" w:hAnsi="Times New Roman"/>
          <w:color w:val="000000"/>
        </w:rPr>
        <w:lastRenderedPageBreak/>
        <w:t>Attachment E</w:t>
      </w:r>
    </w:p>
    <w:p w14:paraId="064C7A7A" w14:textId="77777777" w:rsidR="00E31109" w:rsidRPr="006D0C3E" w:rsidRDefault="00E31109" w:rsidP="006D0C3E">
      <w:pPr>
        <w:pStyle w:val="Heading1"/>
        <w:jc w:val="center"/>
        <w:rPr>
          <w:rFonts w:ascii="Times New Roman" w:hAnsi="Times New Roman" w:cs="Times New Roman"/>
          <w:color w:val="000000"/>
        </w:rPr>
      </w:pPr>
      <w:bookmarkStart w:id="71" w:name="_Toc384198873"/>
      <w:bookmarkStart w:id="72" w:name="_Toc33433089"/>
      <w:r w:rsidRPr="001B14D1">
        <w:rPr>
          <w:rFonts w:ascii="Times New Roman" w:hAnsi="Times New Roman" w:cs="Times New Roman"/>
          <w:color w:val="000000"/>
        </w:rPr>
        <w:t>SFA SPECIFICATION WORK SHEET ON AVERAGE DAILY LUNCH PARTICIPATION (ADP)</w:t>
      </w:r>
      <w:bookmarkEnd w:id="71"/>
      <w:bookmarkEnd w:id="72"/>
    </w:p>
    <w:p w14:paraId="3F035F08"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LUNCH PROGRAM</w:t>
      </w:r>
    </w:p>
    <w:p w14:paraId="7F617F08"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5A5360E6"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E31109" w:rsidRPr="001B14D1" w14:paraId="60287BD8" w14:textId="77777777">
        <w:trPr>
          <w:cantSplit/>
        </w:trPr>
        <w:tc>
          <w:tcPr>
            <w:tcW w:w="3387" w:type="dxa"/>
            <w:vMerge w:val="restart"/>
          </w:tcPr>
          <w:p w14:paraId="4BB92F4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A5844F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475B513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154854E6" w14:textId="77777777" w:rsidR="00E31109" w:rsidRPr="001B14D1" w:rsidRDefault="00E31109"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12EDB6D3" w14:textId="77777777" w:rsidR="0018130A" w:rsidRPr="001B14D1" w:rsidRDefault="0018130A"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448B8A2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szCs w:val="20"/>
              </w:rPr>
            </w:pPr>
            <w:r w:rsidRPr="001B14D1">
              <w:rPr>
                <w:rFonts w:ascii="Times New Roman" w:hAnsi="Times New Roman"/>
                <w:b/>
                <w:bCs/>
                <w:color w:val="000000"/>
                <w:sz w:val="20"/>
                <w:szCs w:val="20"/>
              </w:rPr>
              <w:t>CONTRACT MEALS</w:t>
            </w:r>
          </w:p>
          <w:p w14:paraId="383EE6C9" w14:textId="77777777" w:rsidR="00E31109" w:rsidRPr="001B14D1" w:rsidRDefault="0063784F"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w:t>
            </w:r>
            <w:r w:rsidR="00E31109" w:rsidRPr="001B14D1">
              <w:rPr>
                <w:rFonts w:ascii="Times New Roman" w:hAnsi="Times New Roman"/>
                <w:b/>
                <w:bCs/>
                <w:color w:val="000000"/>
                <w:sz w:val="18"/>
              </w:rPr>
              <w:t>Meals sold to other schools)*</w:t>
            </w:r>
          </w:p>
        </w:tc>
      </w:tr>
      <w:tr w:rsidR="00E31109" w:rsidRPr="001B14D1" w14:paraId="30BC9D07" w14:textId="77777777">
        <w:trPr>
          <w:cantSplit/>
        </w:trPr>
        <w:tc>
          <w:tcPr>
            <w:tcW w:w="3387" w:type="dxa"/>
            <w:vMerge/>
          </w:tcPr>
          <w:p w14:paraId="0C23EA9C"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013" w:type="dxa"/>
            <w:vMerge/>
          </w:tcPr>
          <w:p w14:paraId="58EC0DAE"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340" w:type="dxa"/>
            <w:vMerge/>
          </w:tcPr>
          <w:p w14:paraId="72D5B01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880" w:type="dxa"/>
          </w:tcPr>
          <w:p w14:paraId="0AD1411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18B9F36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E31109" w:rsidRPr="001B14D1" w14:paraId="78A87382" w14:textId="77777777">
        <w:trPr>
          <w:cantSplit/>
        </w:trPr>
        <w:tc>
          <w:tcPr>
            <w:tcW w:w="3387" w:type="dxa"/>
          </w:tcPr>
          <w:p w14:paraId="4EE0D5C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275408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738643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969532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B6EA6D3" w14:textId="77777777">
        <w:trPr>
          <w:cantSplit/>
        </w:trPr>
        <w:tc>
          <w:tcPr>
            <w:tcW w:w="3387" w:type="dxa"/>
          </w:tcPr>
          <w:p w14:paraId="716428B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A7B53F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8520AD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E75E21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E5489FB" w14:textId="77777777">
        <w:trPr>
          <w:cantSplit/>
        </w:trPr>
        <w:tc>
          <w:tcPr>
            <w:tcW w:w="3387" w:type="dxa"/>
          </w:tcPr>
          <w:p w14:paraId="0F02E82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D90476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30F24B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700374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A35822B" w14:textId="77777777">
        <w:trPr>
          <w:cantSplit/>
        </w:trPr>
        <w:tc>
          <w:tcPr>
            <w:tcW w:w="3387" w:type="dxa"/>
          </w:tcPr>
          <w:p w14:paraId="0C3E6C6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1D2706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12E30D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413E49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17CCE9D" w14:textId="77777777">
        <w:trPr>
          <w:cantSplit/>
        </w:trPr>
        <w:tc>
          <w:tcPr>
            <w:tcW w:w="3387" w:type="dxa"/>
          </w:tcPr>
          <w:p w14:paraId="71CF9B7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48CEB9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D36F05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FAE6C4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74C80CF" w14:textId="77777777">
        <w:trPr>
          <w:cantSplit/>
        </w:trPr>
        <w:tc>
          <w:tcPr>
            <w:tcW w:w="3387" w:type="dxa"/>
          </w:tcPr>
          <w:p w14:paraId="7C0F296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CB3985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0E78E9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E55A94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869747B" w14:textId="77777777">
        <w:trPr>
          <w:cantSplit/>
        </w:trPr>
        <w:tc>
          <w:tcPr>
            <w:tcW w:w="3387" w:type="dxa"/>
          </w:tcPr>
          <w:p w14:paraId="1CF6418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E3C474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98694C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B0776E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17DF940" w14:textId="77777777">
        <w:trPr>
          <w:cantSplit/>
        </w:trPr>
        <w:tc>
          <w:tcPr>
            <w:tcW w:w="3387" w:type="dxa"/>
          </w:tcPr>
          <w:p w14:paraId="50A6502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75CB35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A59EB8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6AD4D5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5C07346" w14:textId="77777777">
        <w:trPr>
          <w:cantSplit/>
        </w:trPr>
        <w:tc>
          <w:tcPr>
            <w:tcW w:w="3387" w:type="dxa"/>
          </w:tcPr>
          <w:p w14:paraId="58CFC78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62606C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BDF780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70BAB8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493E774" w14:textId="77777777">
        <w:trPr>
          <w:cantSplit/>
        </w:trPr>
        <w:tc>
          <w:tcPr>
            <w:tcW w:w="3387" w:type="dxa"/>
          </w:tcPr>
          <w:p w14:paraId="1313097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C5DF2B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B34447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F32A29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5740847" w14:textId="77777777">
        <w:trPr>
          <w:cantSplit/>
        </w:trPr>
        <w:tc>
          <w:tcPr>
            <w:tcW w:w="3387" w:type="dxa"/>
          </w:tcPr>
          <w:p w14:paraId="0922FEE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E99620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D532B7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AB67A0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E252D2B" w14:textId="77777777">
        <w:trPr>
          <w:cantSplit/>
        </w:trPr>
        <w:tc>
          <w:tcPr>
            <w:tcW w:w="3387" w:type="dxa"/>
          </w:tcPr>
          <w:p w14:paraId="0F6E6C6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A407DE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72A2D3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815FA0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81A0791" w14:textId="77777777">
        <w:trPr>
          <w:cantSplit/>
        </w:trPr>
        <w:tc>
          <w:tcPr>
            <w:tcW w:w="3387" w:type="dxa"/>
          </w:tcPr>
          <w:p w14:paraId="6342898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AA422F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5DE4CC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C34291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DA4F3A0" w14:textId="77777777">
        <w:trPr>
          <w:cantSplit/>
        </w:trPr>
        <w:tc>
          <w:tcPr>
            <w:tcW w:w="3387" w:type="dxa"/>
          </w:tcPr>
          <w:p w14:paraId="69A10AD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229805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D2C95B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277813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534A4EB" w14:textId="77777777">
        <w:trPr>
          <w:cantSplit/>
        </w:trPr>
        <w:tc>
          <w:tcPr>
            <w:tcW w:w="3387" w:type="dxa"/>
          </w:tcPr>
          <w:p w14:paraId="5C22F00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35F318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5FB107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BB3363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AF7FD65" w14:textId="77777777">
        <w:trPr>
          <w:cantSplit/>
        </w:trPr>
        <w:tc>
          <w:tcPr>
            <w:tcW w:w="3387" w:type="dxa"/>
          </w:tcPr>
          <w:p w14:paraId="6FA78E6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A10019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31A63A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66E27C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6009970" w14:textId="77777777">
        <w:trPr>
          <w:cantSplit/>
        </w:trPr>
        <w:tc>
          <w:tcPr>
            <w:tcW w:w="3387" w:type="dxa"/>
          </w:tcPr>
          <w:p w14:paraId="66C0BCD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B198A4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DDB920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B7DD92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6A47494" w14:textId="77777777">
        <w:trPr>
          <w:cantSplit/>
        </w:trPr>
        <w:tc>
          <w:tcPr>
            <w:tcW w:w="3387" w:type="dxa"/>
          </w:tcPr>
          <w:p w14:paraId="200B499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C12C88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7A4808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CE34A4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8F44737" w14:textId="77777777">
        <w:trPr>
          <w:cantSplit/>
        </w:trPr>
        <w:tc>
          <w:tcPr>
            <w:tcW w:w="3387" w:type="dxa"/>
          </w:tcPr>
          <w:p w14:paraId="4E19515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C5369C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70EB17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9BB13D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1F0370A" w14:textId="77777777">
        <w:trPr>
          <w:cantSplit/>
        </w:trPr>
        <w:tc>
          <w:tcPr>
            <w:tcW w:w="3387" w:type="dxa"/>
          </w:tcPr>
          <w:p w14:paraId="2E5CE05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C17883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DD2075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D71630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65B0C94" w14:textId="77777777">
        <w:trPr>
          <w:cantSplit/>
        </w:trPr>
        <w:tc>
          <w:tcPr>
            <w:tcW w:w="3387" w:type="dxa"/>
          </w:tcPr>
          <w:p w14:paraId="277C696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AE373B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2DA5C1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E0CA67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D9F3F09" w14:textId="77777777">
        <w:trPr>
          <w:cantSplit/>
        </w:trPr>
        <w:tc>
          <w:tcPr>
            <w:tcW w:w="3387" w:type="dxa"/>
          </w:tcPr>
          <w:p w14:paraId="2DFE729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57EE91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0C1EAB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A55EE2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7B25ED9" w14:textId="77777777">
        <w:trPr>
          <w:cantSplit/>
        </w:trPr>
        <w:tc>
          <w:tcPr>
            <w:tcW w:w="3387" w:type="dxa"/>
          </w:tcPr>
          <w:p w14:paraId="614244C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655D16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550067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A158C4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1582820" w14:textId="77777777">
        <w:trPr>
          <w:cantSplit/>
        </w:trPr>
        <w:tc>
          <w:tcPr>
            <w:tcW w:w="3387" w:type="dxa"/>
          </w:tcPr>
          <w:p w14:paraId="50ED7E6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216170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47DF51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F30E1E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52324B9" w14:textId="77777777">
        <w:trPr>
          <w:cantSplit/>
        </w:trPr>
        <w:tc>
          <w:tcPr>
            <w:tcW w:w="3387" w:type="dxa"/>
          </w:tcPr>
          <w:p w14:paraId="4E08241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95DB01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A3865F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0ACED9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071A88F" w14:textId="77777777">
        <w:trPr>
          <w:cantSplit/>
        </w:trPr>
        <w:tc>
          <w:tcPr>
            <w:tcW w:w="3387" w:type="dxa"/>
          </w:tcPr>
          <w:p w14:paraId="6044C4DE" w14:textId="77777777" w:rsidR="00E31109" w:rsidRPr="001B14D1" w:rsidRDefault="00E31109" w:rsidP="00267B09">
            <w:pPr>
              <w:pStyle w:val="Footer"/>
              <w:tabs>
                <w:tab w:val="clear" w:pos="4320"/>
                <w:tab w:val="clear" w:pos="8640"/>
              </w:tabs>
              <w:rPr>
                <w:rFonts w:ascii="Times New Roman" w:hAnsi="Times New Roman"/>
                <w:color w:val="000000"/>
              </w:rPr>
            </w:pPr>
          </w:p>
        </w:tc>
        <w:tc>
          <w:tcPr>
            <w:tcW w:w="2013" w:type="dxa"/>
          </w:tcPr>
          <w:p w14:paraId="494155A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A7F11A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7D4F96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D6BD08B" w14:textId="77777777">
        <w:trPr>
          <w:cantSplit/>
        </w:trPr>
        <w:tc>
          <w:tcPr>
            <w:tcW w:w="3387" w:type="dxa"/>
          </w:tcPr>
          <w:p w14:paraId="135C474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62618C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E922CF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8D2E36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8DE2C1D" w14:textId="77777777">
        <w:trPr>
          <w:cantSplit/>
        </w:trPr>
        <w:tc>
          <w:tcPr>
            <w:tcW w:w="3387" w:type="dxa"/>
          </w:tcPr>
          <w:p w14:paraId="5C2C5FA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D5F615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F270DB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8470D8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E03242B" w14:textId="77777777">
        <w:trPr>
          <w:cantSplit/>
        </w:trPr>
        <w:tc>
          <w:tcPr>
            <w:tcW w:w="3387" w:type="dxa"/>
          </w:tcPr>
          <w:p w14:paraId="3E4F1FF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C8B036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C0D6B3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9D7FC9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312A156" w14:textId="77777777">
        <w:trPr>
          <w:cantSplit/>
        </w:trPr>
        <w:tc>
          <w:tcPr>
            <w:tcW w:w="3387" w:type="dxa"/>
          </w:tcPr>
          <w:p w14:paraId="398F7F9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11F2C0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3EA119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5B2AFE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9B5A93E" w14:textId="77777777">
        <w:trPr>
          <w:cantSplit/>
        </w:trPr>
        <w:tc>
          <w:tcPr>
            <w:tcW w:w="3387" w:type="dxa"/>
          </w:tcPr>
          <w:p w14:paraId="1CC41C1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A773D0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B6D341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77474E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73B622C" w14:textId="77777777">
        <w:trPr>
          <w:cantSplit/>
        </w:trPr>
        <w:tc>
          <w:tcPr>
            <w:tcW w:w="3387" w:type="dxa"/>
          </w:tcPr>
          <w:p w14:paraId="492A9BDF" w14:textId="77777777" w:rsidR="00E31109" w:rsidRPr="001B14D1" w:rsidRDefault="00E31109" w:rsidP="00267B09">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02AA86A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2FCFAA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E27C84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bl>
    <w:p w14:paraId="3C322107" w14:textId="77777777" w:rsidR="00E31109" w:rsidRPr="001B14D1" w:rsidRDefault="00E31109" w:rsidP="00E31109">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6A29EADF" w14:textId="77777777" w:rsidR="00E31109" w:rsidRPr="001B14D1" w:rsidRDefault="00E31109" w:rsidP="00E31109">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sz w:val="20"/>
        </w:rPr>
        <w:br w:type="page"/>
      </w:r>
      <w:r w:rsidRPr="001B14D1">
        <w:rPr>
          <w:rFonts w:ascii="Times New Roman" w:hAnsi="Times New Roman"/>
          <w:bCs/>
          <w:color w:val="000000"/>
          <w:sz w:val="20"/>
        </w:rPr>
        <w:lastRenderedPageBreak/>
        <w:t xml:space="preserve"> </w:t>
      </w:r>
      <w:r w:rsidRPr="001B14D1">
        <w:rPr>
          <w:rFonts w:ascii="Times New Roman" w:hAnsi="Times New Roman"/>
          <w:bCs/>
          <w:color w:val="000000"/>
        </w:rPr>
        <w:t>Attachment F</w:t>
      </w:r>
    </w:p>
    <w:p w14:paraId="65246B57" w14:textId="77777777" w:rsidR="00E31109" w:rsidRPr="006D0C3E" w:rsidRDefault="00E31109" w:rsidP="006D0C3E">
      <w:pPr>
        <w:pStyle w:val="Heading1"/>
        <w:jc w:val="center"/>
        <w:rPr>
          <w:rFonts w:ascii="Times New Roman" w:hAnsi="Times New Roman" w:cs="Times New Roman"/>
          <w:color w:val="000000"/>
        </w:rPr>
      </w:pPr>
      <w:bookmarkStart w:id="73" w:name="_Toc384198874"/>
      <w:bookmarkStart w:id="74" w:name="_Toc33433090"/>
      <w:r w:rsidRPr="001B14D1">
        <w:rPr>
          <w:rFonts w:ascii="Times New Roman" w:hAnsi="Times New Roman" w:cs="Times New Roman"/>
          <w:color w:val="000000"/>
        </w:rPr>
        <w:t>SFA SPECIFICATION WORK SHEET ON AVERAGE DAILY BREAKFAST PARTICIPATION (ADP)</w:t>
      </w:r>
      <w:bookmarkEnd w:id="73"/>
      <w:bookmarkEnd w:id="74"/>
    </w:p>
    <w:p w14:paraId="4136CBE3"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BREAKFAST PROGRAM</w:t>
      </w:r>
    </w:p>
    <w:p w14:paraId="6E3890CA"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0B17809C"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E31109" w:rsidRPr="001B14D1" w14:paraId="0CF7272F" w14:textId="77777777">
        <w:trPr>
          <w:cantSplit/>
        </w:trPr>
        <w:tc>
          <w:tcPr>
            <w:tcW w:w="3387" w:type="dxa"/>
            <w:vMerge w:val="restart"/>
          </w:tcPr>
          <w:p w14:paraId="1FAD917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60B1CC2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1FF108A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7CE5890A" w14:textId="77777777" w:rsidR="00E31109" w:rsidRPr="001B14D1" w:rsidRDefault="00E31109"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0CC74271" w14:textId="77777777" w:rsidR="0018130A" w:rsidRPr="001B14D1" w:rsidRDefault="0018130A"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534C9BA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szCs w:val="20"/>
              </w:rPr>
            </w:pPr>
            <w:r w:rsidRPr="001B14D1">
              <w:rPr>
                <w:rFonts w:ascii="Times New Roman" w:hAnsi="Times New Roman"/>
                <w:b/>
                <w:bCs/>
                <w:color w:val="000000"/>
                <w:sz w:val="20"/>
                <w:szCs w:val="20"/>
              </w:rPr>
              <w:t>CONTRACT MEALS</w:t>
            </w:r>
          </w:p>
          <w:p w14:paraId="3CFB3A44" w14:textId="77777777" w:rsidR="00E31109" w:rsidRPr="001B14D1" w:rsidRDefault="0063784F"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w:t>
            </w:r>
            <w:r w:rsidR="00E31109" w:rsidRPr="001B14D1">
              <w:rPr>
                <w:rFonts w:ascii="Times New Roman" w:hAnsi="Times New Roman"/>
                <w:b/>
                <w:bCs/>
                <w:color w:val="000000"/>
                <w:sz w:val="18"/>
              </w:rPr>
              <w:t>Meals sold to other schools)*</w:t>
            </w:r>
          </w:p>
        </w:tc>
      </w:tr>
      <w:tr w:rsidR="00E31109" w:rsidRPr="001B14D1" w14:paraId="3417D5F8" w14:textId="77777777">
        <w:trPr>
          <w:cantSplit/>
        </w:trPr>
        <w:tc>
          <w:tcPr>
            <w:tcW w:w="3387" w:type="dxa"/>
            <w:vMerge/>
          </w:tcPr>
          <w:p w14:paraId="00A6FFCF"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013" w:type="dxa"/>
            <w:vMerge/>
          </w:tcPr>
          <w:p w14:paraId="21B0517D"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340" w:type="dxa"/>
            <w:vMerge/>
          </w:tcPr>
          <w:p w14:paraId="0432DF1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880" w:type="dxa"/>
          </w:tcPr>
          <w:p w14:paraId="2EA60B1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3303CE8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E31109" w:rsidRPr="001B14D1" w14:paraId="43F8EF41" w14:textId="77777777">
        <w:trPr>
          <w:cantSplit/>
        </w:trPr>
        <w:tc>
          <w:tcPr>
            <w:tcW w:w="3387" w:type="dxa"/>
          </w:tcPr>
          <w:p w14:paraId="11786C0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3D49A4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E2F563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90A876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173203A" w14:textId="77777777">
        <w:trPr>
          <w:cantSplit/>
        </w:trPr>
        <w:tc>
          <w:tcPr>
            <w:tcW w:w="3387" w:type="dxa"/>
          </w:tcPr>
          <w:p w14:paraId="3FFF67F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444DA1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06F1F9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21A992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3B0D3A1" w14:textId="77777777">
        <w:trPr>
          <w:cantSplit/>
        </w:trPr>
        <w:tc>
          <w:tcPr>
            <w:tcW w:w="3387" w:type="dxa"/>
          </w:tcPr>
          <w:p w14:paraId="28A8127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2D9E87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CB86A7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9D8F80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F925478" w14:textId="77777777">
        <w:trPr>
          <w:cantSplit/>
        </w:trPr>
        <w:tc>
          <w:tcPr>
            <w:tcW w:w="3387" w:type="dxa"/>
          </w:tcPr>
          <w:p w14:paraId="21B3973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1BCD6A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483649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FB6B6D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C9445B2" w14:textId="77777777">
        <w:trPr>
          <w:cantSplit/>
        </w:trPr>
        <w:tc>
          <w:tcPr>
            <w:tcW w:w="3387" w:type="dxa"/>
          </w:tcPr>
          <w:p w14:paraId="4BBF2FC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09890E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7FBBCD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F87820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5D5CEE2" w14:textId="77777777">
        <w:trPr>
          <w:cantSplit/>
        </w:trPr>
        <w:tc>
          <w:tcPr>
            <w:tcW w:w="3387" w:type="dxa"/>
          </w:tcPr>
          <w:p w14:paraId="3F42A0D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A22515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198727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06D229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05E3E66" w14:textId="77777777">
        <w:trPr>
          <w:cantSplit/>
        </w:trPr>
        <w:tc>
          <w:tcPr>
            <w:tcW w:w="3387" w:type="dxa"/>
          </w:tcPr>
          <w:p w14:paraId="466E728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62C178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490881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7C29F1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93D656E" w14:textId="77777777">
        <w:trPr>
          <w:cantSplit/>
        </w:trPr>
        <w:tc>
          <w:tcPr>
            <w:tcW w:w="3387" w:type="dxa"/>
          </w:tcPr>
          <w:p w14:paraId="6A8CB15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27CFC4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FE5F75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44DD6F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017491F" w14:textId="77777777">
        <w:trPr>
          <w:cantSplit/>
        </w:trPr>
        <w:tc>
          <w:tcPr>
            <w:tcW w:w="3387" w:type="dxa"/>
          </w:tcPr>
          <w:p w14:paraId="3368E54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A31D1F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45057B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9417AF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1356D45" w14:textId="77777777">
        <w:trPr>
          <w:cantSplit/>
        </w:trPr>
        <w:tc>
          <w:tcPr>
            <w:tcW w:w="3387" w:type="dxa"/>
          </w:tcPr>
          <w:p w14:paraId="585CF99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1E0BD3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5C80E9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6E4C3B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F052F3D" w14:textId="77777777">
        <w:trPr>
          <w:cantSplit/>
        </w:trPr>
        <w:tc>
          <w:tcPr>
            <w:tcW w:w="3387" w:type="dxa"/>
          </w:tcPr>
          <w:p w14:paraId="49ADBA7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8D7759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CC7268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F1EE35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0C1A6D6" w14:textId="77777777">
        <w:trPr>
          <w:cantSplit/>
        </w:trPr>
        <w:tc>
          <w:tcPr>
            <w:tcW w:w="3387" w:type="dxa"/>
          </w:tcPr>
          <w:p w14:paraId="14F229C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93A73D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27BCFA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2DB43B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A9A0309" w14:textId="77777777">
        <w:trPr>
          <w:cantSplit/>
        </w:trPr>
        <w:tc>
          <w:tcPr>
            <w:tcW w:w="3387" w:type="dxa"/>
          </w:tcPr>
          <w:p w14:paraId="302A340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E1B245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24F27F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1BC948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F429B76" w14:textId="77777777">
        <w:trPr>
          <w:cantSplit/>
        </w:trPr>
        <w:tc>
          <w:tcPr>
            <w:tcW w:w="3387" w:type="dxa"/>
          </w:tcPr>
          <w:p w14:paraId="017358E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1252C5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A23E55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E21518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D729F65" w14:textId="77777777">
        <w:trPr>
          <w:cantSplit/>
        </w:trPr>
        <w:tc>
          <w:tcPr>
            <w:tcW w:w="3387" w:type="dxa"/>
          </w:tcPr>
          <w:p w14:paraId="7952E6C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C6BD26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F74AF1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A6DB2D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63068F7" w14:textId="77777777">
        <w:trPr>
          <w:cantSplit/>
        </w:trPr>
        <w:tc>
          <w:tcPr>
            <w:tcW w:w="3387" w:type="dxa"/>
          </w:tcPr>
          <w:p w14:paraId="6159D5D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E6E2F9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42579F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CC3FF9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820C889" w14:textId="77777777">
        <w:trPr>
          <w:cantSplit/>
        </w:trPr>
        <w:tc>
          <w:tcPr>
            <w:tcW w:w="3387" w:type="dxa"/>
          </w:tcPr>
          <w:p w14:paraId="6A37BF4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7B1975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308370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D32FD0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6441703" w14:textId="77777777">
        <w:trPr>
          <w:cantSplit/>
        </w:trPr>
        <w:tc>
          <w:tcPr>
            <w:tcW w:w="3387" w:type="dxa"/>
          </w:tcPr>
          <w:p w14:paraId="2CB9F9F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5B6B25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CE5D13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797D14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59B433B" w14:textId="77777777">
        <w:trPr>
          <w:cantSplit/>
        </w:trPr>
        <w:tc>
          <w:tcPr>
            <w:tcW w:w="3387" w:type="dxa"/>
          </w:tcPr>
          <w:p w14:paraId="6D33AAD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22E421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3AA3E8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52E8B1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716C42C" w14:textId="77777777">
        <w:trPr>
          <w:cantSplit/>
        </w:trPr>
        <w:tc>
          <w:tcPr>
            <w:tcW w:w="3387" w:type="dxa"/>
          </w:tcPr>
          <w:p w14:paraId="706EFFA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D52A5F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6B6287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53BED9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1288143" w14:textId="77777777">
        <w:trPr>
          <w:cantSplit/>
        </w:trPr>
        <w:tc>
          <w:tcPr>
            <w:tcW w:w="3387" w:type="dxa"/>
          </w:tcPr>
          <w:p w14:paraId="4F70B1A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15C8CE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695E14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EEFD0C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C2E9F2F" w14:textId="77777777">
        <w:trPr>
          <w:cantSplit/>
        </w:trPr>
        <w:tc>
          <w:tcPr>
            <w:tcW w:w="3387" w:type="dxa"/>
          </w:tcPr>
          <w:p w14:paraId="19F3B8A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5FF222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7CD087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FCA3A6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A75A9AF" w14:textId="77777777">
        <w:trPr>
          <w:cantSplit/>
        </w:trPr>
        <w:tc>
          <w:tcPr>
            <w:tcW w:w="3387" w:type="dxa"/>
          </w:tcPr>
          <w:p w14:paraId="239DC94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73EB42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B9136F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CF5BD8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99911AC" w14:textId="77777777">
        <w:trPr>
          <w:cantSplit/>
        </w:trPr>
        <w:tc>
          <w:tcPr>
            <w:tcW w:w="3387" w:type="dxa"/>
          </w:tcPr>
          <w:p w14:paraId="5EFB61C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CE3333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3316F1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A80C88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F8047C1" w14:textId="77777777">
        <w:trPr>
          <w:cantSplit/>
        </w:trPr>
        <w:tc>
          <w:tcPr>
            <w:tcW w:w="3387" w:type="dxa"/>
          </w:tcPr>
          <w:p w14:paraId="4047C36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C214BE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469707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C0CBB7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1926F74" w14:textId="77777777">
        <w:trPr>
          <w:cantSplit/>
        </w:trPr>
        <w:tc>
          <w:tcPr>
            <w:tcW w:w="3387" w:type="dxa"/>
          </w:tcPr>
          <w:p w14:paraId="674D7F31" w14:textId="77777777" w:rsidR="00E31109" w:rsidRPr="001B14D1" w:rsidRDefault="00E31109" w:rsidP="00267B09">
            <w:pPr>
              <w:pStyle w:val="Footer"/>
              <w:tabs>
                <w:tab w:val="clear" w:pos="4320"/>
                <w:tab w:val="clear" w:pos="8640"/>
              </w:tabs>
              <w:rPr>
                <w:rFonts w:ascii="Times New Roman" w:hAnsi="Times New Roman"/>
                <w:color w:val="000000"/>
              </w:rPr>
            </w:pPr>
          </w:p>
        </w:tc>
        <w:tc>
          <w:tcPr>
            <w:tcW w:w="2013" w:type="dxa"/>
          </w:tcPr>
          <w:p w14:paraId="231570F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89B785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F65704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823F86B" w14:textId="77777777">
        <w:trPr>
          <w:cantSplit/>
        </w:trPr>
        <w:tc>
          <w:tcPr>
            <w:tcW w:w="3387" w:type="dxa"/>
          </w:tcPr>
          <w:p w14:paraId="69CA661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4BA8B7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385521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CABDC0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0886AE5" w14:textId="77777777">
        <w:trPr>
          <w:cantSplit/>
        </w:trPr>
        <w:tc>
          <w:tcPr>
            <w:tcW w:w="3387" w:type="dxa"/>
          </w:tcPr>
          <w:p w14:paraId="06FDE37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50CD1E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7DC89A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29A324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D2BF3E8" w14:textId="77777777">
        <w:trPr>
          <w:cantSplit/>
        </w:trPr>
        <w:tc>
          <w:tcPr>
            <w:tcW w:w="3387" w:type="dxa"/>
          </w:tcPr>
          <w:p w14:paraId="4C79B28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3C1B42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928822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216BBB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17360BE" w14:textId="77777777">
        <w:trPr>
          <w:cantSplit/>
        </w:trPr>
        <w:tc>
          <w:tcPr>
            <w:tcW w:w="3387" w:type="dxa"/>
          </w:tcPr>
          <w:p w14:paraId="2A38ED5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4F6D9B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D0AD52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3A1638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8A32039" w14:textId="77777777">
        <w:trPr>
          <w:cantSplit/>
        </w:trPr>
        <w:tc>
          <w:tcPr>
            <w:tcW w:w="3387" w:type="dxa"/>
          </w:tcPr>
          <w:p w14:paraId="7253562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21CFD3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D2A37B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7A8251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9014B4D" w14:textId="77777777">
        <w:trPr>
          <w:cantSplit/>
        </w:trPr>
        <w:tc>
          <w:tcPr>
            <w:tcW w:w="3387" w:type="dxa"/>
          </w:tcPr>
          <w:p w14:paraId="4517E7C6" w14:textId="77777777" w:rsidR="00E31109" w:rsidRPr="001B14D1" w:rsidRDefault="00E31109" w:rsidP="00267B09">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4123723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7E0A4C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01E647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bl>
    <w:p w14:paraId="01B29E8B" w14:textId="77777777" w:rsidR="00E31109" w:rsidRPr="001B14D1" w:rsidRDefault="00E31109" w:rsidP="00E31109">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3C78FE9B" w14:textId="77777777" w:rsidR="00E31109" w:rsidRPr="001B14D1" w:rsidRDefault="00E31109" w:rsidP="00E31109">
      <w:pPr>
        <w:pStyle w:val="Heading1"/>
        <w:jc w:val="right"/>
        <w:rPr>
          <w:rFonts w:ascii="Times New Roman" w:hAnsi="Times New Roman" w:cs="Times New Roman"/>
          <w:b w:val="0"/>
          <w:color w:val="000000"/>
          <w:sz w:val="24"/>
          <w:szCs w:val="24"/>
        </w:rPr>
      </w:pPr>
      <w:r w:rsidRPr="001B14D1">
        <w:rPr>
          <w:rFonts w:ascii="Times New Roman" w:hAnsi="Times New Roman" w:cs="Times New Roman"/>
          <w:color w:val="000000"/>
          <w:sz w:val="20"/>
        </w:rPr>
        <w:br w:type="page"/>
      </w:r>
      <w:bookmarkStart w:id="75" w:name="_Toc189556410"/>
      <w:bookmarkStart w:id="76" w:name="_Toc190138258"/>
      <w:bookmarkStart w:id="77" w:name="_Toc190145764"/>
      <w:bookmarkStart w:id="78" w:name="_Toc192916362"/>
      <w:bookmarkStart w:id="79" w:name="_Toc384198875"/>
      <w:bookmarkStart w:id="80" w:name="_Toc33433091"/>
      <w:r w:rsidRPr="001B14D1">
        <w:rPr>
          <w:rFonts w:ascii="Times New Roman" w:hAnsi="Times New Roman" w:cs="Times New Roman"/>
          <w:b w:val="0"/>
          <w:color w:val="000000"/>
          <w:sz w:val="24"/>
          <w:szCs w:val="24"/>
        </w:rPr>
        <w:lastRenderedPageBreak/>
        <w:t>Attachment G</w:t>
      </w:r>
      <w:bookmarkEnd w:id="75"/>
      <w:bookmarkEnd w:id="76"/>
      <w:bookmarkEnd w:id="77"/>
      <w:bookmarkEnd w:id="78"/>
      <w:bookmarkEnd w:id="79"/>
      <w:bookmarkEnd w:id="80"/>
    </w:p>
    <w:p w14:paraId="08CC5E6D" w14:textId="77777777" w:rsidR="00E31109" w:rsidRPr="000A7C12" w:rsidRDefault="00E31109" w:rsidP="000A7C12">
      <w:pPr>
        <w:pStyle w:val="Heading1"/>
        <w:jc w:val="center"/>
        <w:rPr>
          <w:rFonts w:ascii="Times New Roman" w:hAnsi="Times New Roman" w:cs="Times New Roman"/>
          <w:color w:val="000000"/>
        </w:rPr>
      </w:pPr>
      <w:bookmarkStart w:id="81" w:name="_Toc384198876"/>
      <w:bookmarkStart w:id="82" w:name="_Toc33433092"/>
      <w:r w:rsidRPr="001B14D1">
        <w:rPr>
          <w:rFonts w:ascii="Times New Roman" w:hAnsi="Times New Roman" w:cs="Times New Roman"/>
          <w:color w:val="000000"/>
        </w:rPr>
        <w:t>SFA SPECIFICATION WORK SHEET ON AVERAGE DAILY SNACK PARTICIPATION (ADP)</w:t>
      </w:r>
      <w:bookmarkEnd w:id="81"/>
      <w:bookmarkEnd w:id="82"/>
    </w:p>
    <w:p w14:paraId="234F251C"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 xml:space="preserve">AFTER SCHOOL </w:t>
      </w:r>
      <w:r w:rsidR="0084408B" w:rsidRPr="001B14D1">
        <w:rPr>
          <w:rFonts w:ascii="Times New Roman" w:hAnsi="Times New Roman"/>
          <w:b/>
          <w:bCs/>
          <w:color w:val="000000"/>
          <w:sz w:val="28"/>
          <w:szCs w:val="28"/>
        </w:rPr>
        <w:t xml:space="preserve">CARE </w:t>
      </w:r>
      <w:r w:rsidRPr="001B14D1">
        <w:rPr>
          <w:rFonts w:ascii="Times New Roman" w:hAnsi="Times New Roman"/>
          <w:b/>
          <w:bCs/>
          <w:color w:val="000000"/>
          <w:sz w:val="28"/>
          <w:szCs w:val="28"/>
        </w:rPr>
        <w:t>SNACK PROGRAM</w:t>
      </w:r>
    </w:p>
    <w:p w14:paraId="2E4F6EC7"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38598656"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E31109" w:rsidRPr="001B14D1" w14:paraId="2C6764E4" w14:textId="77777777">
        <w:trPr>
          <w:cantSplit/>
        </w:trPr>
        <w:tc>
          <w:tcPr>
            <w:tcW w:w="3387" w:type="dxa"/>
            <w:vMerge w:val="restart"/>
          </w:tcPr>
          <w:p w14:paraId="5D83540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23A7E2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6905BB0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SNACKS</w:t>
            </w:r>
          </w:p>
          <w:p w14:paraId="1BE53C90" w14:textId="77777777" w:rsidR="00E31109" w:rsidRPr="001B14D1" w:rsidRDefault="00E31109"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Snacks by Category</w:t>
            </w:r>
          </w:p>
          <w:p w14:paraId="44511031" w14:textId="77777777" w:rsidR="0018130A" w:rsidRPr="001B14D1" w:rsidRDefault="0018130A"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74E7044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szCs w:val="20"/>
              </w:rPr>
            </w:pPr>
            <w:r w:rsidRPr="001B14D1">
              <w:rPr>
                <w:rFonts w:ascii="Times New Roman" w:hAnsi="Times New Roman"/>
                <w:b/>
                <w:bCs/>
                <w:color w:val="000000"/>
                <w:sz w:val="20"/>
                <w:szCs w:val="20"/>
              </w:rPr>
              <w:t>CONTRACT MEALS</w:t>
            </w:r>
          </w:p>
          <w:p w14:paraId="5D9B5DB9" w14:textId="77777777" w:rsidR="00E31109" w:rsidRPr="001B14D1" w:rsidRDefault="0063784F"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w:t>
            </w:r>
            <w:r w:rsidR="00E31109" w:rsidRPr="001B14D1">
              <w:rPr>
                <w:rFonts w:ascii="Times New Roman" w:hAnsi="Times New Roman"/>
                <w:b/>
                <w:bCs/>
                <w:color w:val="000000"/>
                <w:sz w:val="18"/>
              </w:rPr>
              <w:t>Snacks  sold to other schools)*</w:t>
            </w:r>
          </w:p>
        </w:tc>
      </w:tr>
      <w:tr w:rsidR="00E31109" w:rsidRPr="001B14D1" w14:paraId="1A8157A5" w14:textId="77777777">
        <w:trPr>
          <w:cantSplit/>
        </w:trPr>
        <w:tc>
          <w:tcPr>
            <w:tcW w:w="3387" w:type="dxa"/>
            <w:vMerge/>
          </w:tcPr>
          <w:p w14:paraId="15963AC6"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013" w:type="dxa"/>
            <w:vMerge/>
          </w:tcPr>
          <w:p w14:paraId="3F597D65"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340" w:type="dxa"/>
            <w:vMerge/>
          </w:tcPr>
          <w:p w14:paraId="672C5FC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880" w:type="dxa"/>
          </w:tcPr>
          <w:p w14:paraId="2C628E0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5BEFD31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SNACKS</w:t>
            </w:r>
          </w:p>
        </w:tc>
      </w:tr>
      <w:tr w:rsidR="00E31109" w:rsidRPr="001B14D1" w14:paraId="253EAA6A" w14:textId="77777777">
        <w:trPr>
          <w:cantSplit/>
        </w:trPr>
        <w:tc>
          <w:tcPr>
            <w:tcW w:w="3387" w:type="dxa"/>
          </w:tcPr>
          <w:p w14:paraId="6F0C235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FB3B41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C11A6B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C35565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3500FD2" w14:textId="77777777">
        <w:trPr>
          <w:cantSplit/>
        </w:trPr>
        <w:tc>
          <w:tcPr>
            <w:tcW w:w="3387" w:type="dxa"/>
          </w:tcPr>
          <w:p w14:paraId="701C77C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F2AF96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EAE0F8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696693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10F47D5" w14:textId="77777777">
        <w:trPr>
          <w:cantSplit/>
        </w:trPr>
        <w:tc>
          <w:tcPr>
            <w:tcW w:w="3387" w:type="dxa"/>
          </w:tcPr>
          <w:p w14:paraId="317BA9D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03003B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D0C379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8BD4BB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34F1D56" w14:textId="77777777">
        <w:trPr>
          <w:cantSplit/>
        </w:trPr>
        <w:tc>
          <w:tcPr>
            <w:tcW w:w="3387" w:type="dxa"/>
          </w:tcPr>
          <w:p w14:paraId="72439CB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6E0909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016F46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BAAD23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B50DBEE" w14:textId="77777777">
        <w:trPr>
          <w:cantSplit/>
        </w:trPr>
        <w:tc>
          <w:tcPr>
            <w:tcW w:w="3387" w:type="dxa"/>
          </w:tcPr>
          <w:p w14:paraId="4D253D2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8A854B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CC5DB5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D7DB9E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BF8AC01" w14:textId="77777777">
        <w:trPr>
          <w:cantSplit/>
        </w:trPr>
        <w:tc>
          <w:tcPr>
            <w:tcW w:w="3387" w:type="dxa"/>
          </w:tcPr>
          <w:p w14:paraId="7812289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BAB9DE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1D6066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AC17D8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70F694E" w14:textId="77777777">
        <w:trPr>
          <w:cantSplit/>
        </w:trPr>
        <w:tc>
          <w:tcPr>
            <w:tcW w:w="3387" w:type="dxa"/>
          </w:tcPr>
          <w:p w14:paraId="3DEBA32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3DF656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C416CB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4F49BF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AF03182" w14:textId="77777777">
        <w:trPr>
          <w:cantSplit/>
        </w:trPr>
        <w:tc>
          <w:tcPr>
            <w:tcW w:w="3387" w:type="dxa"/>
          </w:tcPr>
          <w:p w14:paraId="5547BFC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C96464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C1423E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BB35C7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9386D00" w14:textId="77777777">
        <w:trPr>
          <w:cantSplit/>
        </w:trPr>
        <w:tc>
          <w:tcPr>
            <w:tcW w:w="3387" w:type="dxa"/>
          </w:tcPr>
          <w:p w14:paraId="3BA7F2A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51429B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191046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363DD9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8BBC63F" w14:textId="77777777">
        <w:trPr>
          <w:cantSplit/>
        </w:trPr>
        <w:tc>
          <w:tcPr>
            <w:tcW w:w="3387" w:type="dxa"/>
          </w:tcPr>
          <w:p w14:paraId="04BA8AF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3720A3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8FE835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701BCF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3A92689" w14:textId="77777777">
        <w:trPr>
          <w:cantSplit/>
        </w:trPr>
        <w:tc>
          <w:tcPr>
            <w:tcW w:w="3387" w:type="dxa"/>
          </w:tcPr>
          <w:p w14:paraId="66B1294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589E3E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5F8337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DDA1D7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6F4ED90" w14:textId="77777777">
        <w:trPr>
          <w:cantSplit/>
        </w:trPr>
        <w:tc>
          <w:tcPr>
            <w:tcW w:w="3387" w:type="dxa"/>
          </w:tcPr>
          <w:p w14:paraId="1B383A7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728129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75E148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F45770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10504C9" w14:textId="77777777">
        <w:trPr>
          <w:cantSplit/>
        </w:trPr>
        <w:tc>
          <w:tcPr>
            <w:tcW w:w="3387" w:type="dxa"/>
          </w:tcPr>
          <w:p w14:paraId="4D4A7DD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DCB44E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A1E2B0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2667E3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8376FC5" w14:textId="77777777">
        <w:trPr>
          <w:cantSplit/>
        </w:trPr>
        <w:tc>
          <w:tcPr>
            <w:tcW w:w="3387" w:type="dxa"/>
          </w:tcPr>
          <w:p w14:paraId="58954FB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31FD7E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7AA8A2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4825D0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92D6729" w14:textId="77777777">
        <w:trPr>
          <w:cantSplit/>
        </w:trPr>
        <w:tc>
          <w:tcPr>
            <w:tcW w:w="3387" w:type="dxa"/>
          </w:tcPr>
          <w:p w14:paraId="71C7A21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2A16DA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5F83C5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F30AB6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5DA11D1" w14:textId="77777777">
        <w:trPr>
          <w:cantSplit/>
        </w:trPr>
        <w:tc>
          <w:tcPr>
            <w:tcW w:w="3387" w:type="dxa"/>
          </w:tcPr>
          <w:p w14:paraId="5DDB85A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9A452B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006A6B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A3607E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8EA5696" w14:textId="77777777">
        <w:trPr>
          <w:cantSplit/>
        </w:trPr>
        <w:tc>
          <w:tcPr>
            <w:tcW w:w="3387" w:type="dxa"/>
          </w:tcPr>
          <w:p w14:paraId="79EA642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011153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A67D24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BFB75F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0961840" w14:textId="77777777">
        <w:trPr>
          <w:cantSplit/>
        </w:trPr>
        <w:tc>
          <w:tcPr>
            <w:tcW w:w="3387" w:type="dxa"/>
          </w:tcPr>
          <w:p w14:paraId="71086CA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B3CB99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3A923B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ACAC93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DDCEA20" w14:textId="77777777">
        <w:trPr>
          <w:cantSplit/>
        </w:trPr>
        <w:tc>
          <w:tcPr>
            <w:tcW w:w="3387" w:type="dxa"/>
          </w:tcPr>
          <w:p w14:paraId="092D1DD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2DEFC6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F86BF5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F6702A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B043D99" w14:textId="77777777">
        <w:trPr>
          <w:cantSplit/>
        </w:trPr>
        <w:tc>
          <w:tcPr>
            <w:tcW w:w="3387" w:type="dxa"/>
          </w:tcPr>
          <w:p w14:paraId="5F0EAF5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169245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9A352D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9AD5E3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B389FB3" w14:textId="77777777">
        <w:trPr>
          <w:cantSplit/>
        </w:trPr>
        <w:tc>
          <w:tcPr>
            <w:tcW w:w="3387" w:type="dxa"/>
          </w:tcPr>
          <w:p w14:paraId="5CBBD35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CA7E31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FBF901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307BF0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524F0F3" w14:textId="77777777">
        <w:trPr>
          <w:cantSplit/>
        </w:trPr>
        <w:tc>
          <w:tcPr>
            <w:tcW w:w="3387" w:type="dxa"/>
          </w:tcPr>
          <w:p w14:paraId="5653714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A2E06D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2CA241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FD7CEC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BA1F11C" w14:textId="77777777">
        <w:trPr>
          <w:cantSplit/>
        </w:trPr>
        <w:tc>
          <w:tcPr>
            <w:tcW w:w="3387" w:type="dxa"/>
          </w:tcPr>
          <w:p w14:paraId="553C84C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DBD97D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D77B22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3FA7D3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A4092E7" w14:textId="77777777">
        <w:trPr>
          <w:cantSplit/>
        </w:trPr>
        <w:tc>
          <w:tcPr>
            <w:tcW w:w="3387" w:type="dxa"/>
          </w:tcPr>
          <w:p w14:paraId="7EAB820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4A7617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452EAD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C09424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D017068" w14:textId="77777777">
        <w:trPr>
          <w:cantSplit/>
        </w:trPr>
        <w:tc>
          <w:tcPr>
            <w:tcW w:w="3387" w:type="dxa"/>
          </w:tcPr>
          <w:p w14:paraId="1A50A47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2C1A56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9F3EB4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D97360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EF5BF05" w14:textId="77777777">
        <w:trPr>
          <w:cantSplit/>
        </w:trPr>
        <w:tc>
          <w:tcPr>
            <w:tcW w:w="3387" w:type="dxa"/>
          </w:tcPr>
          <w:p w14:paraId="4B421DE6" w14:textId="77777777" w:rsidR="00E31109" w:rsidRPr="001B14D1" w:rsidRDefault="00E31109" w:rsidP="00267B09">
            <w:pPr>
              <w:pStyle w:val="Footer"/>
              <w:tabs>
                <w:tab w:val="clear" w:pos="4320"/>
                <w:tab w:val="clear" w:pos="8640"/>
              </w:tabs>
              <w:rPr>
                <w:rFonts w:ascii="Times New Roman" w:hAnsi="Times New Roman"/>
                <w:color w:val="000000"/>
              </w:rPr>
            </w:pPr>
          </w:p>
        </w:tc>
        <w:tc>
          <w:tcPr>
            <w:tcW w:w="2013" w:type="dxa"/>
          </w:tcPr>
          <w:p w14:paraId="4281CB6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865403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F5DDD0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E10A24F" w14:textId="77777777">
        <w:trPr>
          <w:cantSplit/>
        </w:trPr>
        <w:tc>
          <w:tcPr>
            <w:tcW w:w="3387" w:type="dxa"/>
          </w:tcPr>
          <w:p w14:paraId="74ADFC5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1B70B3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6364D5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C42E9D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C118A5B" w14:textId="77777777">
        <w:trPr>
          <w:cantSplit/>
        </w:trPr>
        <w:tc>
          <w:tcPr>
            <w:tcW w:w="3387" w:type="dxa"/>
          </w:tcPr>
          <w:p w14:paraId="6F2F910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EDCB68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45431C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D06E1C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96ACB95" w14:textId="77777777">
        <w:trPr>
          <w:cantSplit/>
        </w:trPr>
        <w:tc>
          <w:tcPr>
            <w:tcW w:w="3387" w:type="dxa"/>
          </w:tcPr>
          <w:p w14:paraId="07F59BE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46AB46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C9791D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DC27E0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E84481D" w14:textId="77777777">
        <w:trPr>
          <w:cantSplit/>
        </w:trPr>
        <w:tc>
          <w:tcPr>
            <w:tcW w:w="3387" w:type="dxa"/>
          </w:tcPr>
          <w:p w14:paraId="2110ED9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176B6B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24D02B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F6E1E1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6344DFB" w14:textId="77777777">
        <w:trPr>
          <w:cantSplit/>
        </w:trPr>
        <w:tc>
          <w:tcPr>
            <w:tcW w:w="3387" w:type="dxa"/>
          </w:tcPr>
          <w:p w14:paraId="33CF8DD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C81ADD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5F74CE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B4D0E8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DB9FBC2" w14:textId="77777777">
        <w:trPr>
          <w:cantSplit/>
        </w:trPr>
        <w:tc>
          <w:tcPr>
            <w:tcW w:w="3387" w:type="dxa"/>
          </w:tcPr>
          <w:p w14:paraId="3FA05B58" w14:textId="77777777" w:rsidR="00E31109" w:rsidRPr="001B14D1" w:rsidRDefault="00E31109" w:rsidP="00267B09">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05DD0B8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C10C5C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A7FA3C0"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bl>
    <w:p w14:paraId="32FBF075" w14:textId="77777777" w:rsidR="00E31109" w:rsidRPr="001B14D1" w:rsidRDefault="00E31109" w:rsidP="00E31109">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06448E13" w14:textId="77777777" w:rsidR="00E31109" w:rsidRPr="001B14D1" w:rsidRDefault="00E31109" w:rsidP="00E31109">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t>Attachment H</w:t>
      </w:r>
    </w:p>
    <w:p w14:paraId="0F0B3304" w14:textId="77777777" w:rsidR="00E31109" w:rsidRPr="001B14D1" w:rsidRDefault="00E31109" w:rsidP="00E31109">
      <w:pPr>
        <w:pStyle w:val="Heading1"/>
        <w:jc w:val="center"/>
        <w:rPr>
          <w:rFonts w:ascii="Times New Roman" w:hAnsi="Times New Roman" w:cs="Times New Roman"/>
          <w:color w:val="000000"/>
        </w:rPr>
      </w:pPr>
      <w:bookmarkStart w:id="83" w:name="_Toc384198877"/>
      <w:bookmarkStart w:id="84" w:name="_Toc33433093"/>
      <w:r w:rsidRPr="001B14D1">
        <w:rPr>
          <w:rFonts w:ascii="Times New Roman" w:hAnsi="Times New Roman" w:cs="Times New Roman"/>
          <w:color w:val="000000"/>
        </w:rPr>
        <w:t>SFA SPECIFICATION WORK SHEET ON AVERAGE DAILY MILK PARTICIPATION (ADP)</w:t>
      </w:r>
      <w:bookmarkEnd w:id="83"/>
      <w:bookmarkEnd w:id="84"/>
    </w:p>
    <w:p w14:paraId="3BB0D833"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p w14:paraId="0A62FBC4"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SPECIAL MILK PROGRAM</w:t>
      </w:r>
    </w:p>
    <w:p w14:paraId="12613C83"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375B2ACF"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E31109" w:rsidRPr="001B14D1" w14:paraId="0F5699D6" w14:textId="77777777">
        <w:trPr>
          <w:cantSplit/>
        </w:trPr>
        <w:tc>
          <w:tcPr>
            <w:tcW w:w="3387" w:type="dxa"/>
            <w:vMerge w:val="restart"/>
          </w:tcPr>
          <w:p w14:paraId="3F860A0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43BD60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568DE34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MILKS</w:t>
            </w:r>
          </w:p>
          <w:p w14:paraId="1C55828C" w14:textId="77777777" w:rsidR="00E31109" w:rsidRPr="001B14D1" w:rsidRDefault="00E31109"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Milks by Category</w:t>
            </w:r>
          </w:p>
          <w:p w14:paraId="177E0795" w14:textId="77777777" w:rsidR="0018130A" w:rsidRPr="001B14D1" w:rsidRDefault="0018130A" w:rsidP="00267B09">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58F5A6F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szCs w:val="20"/>
              </w:rPr>
            </w:pPr>
            <w:r w:rsidRPr="001B14D1">
              <w:rPr>
                <w:rFonts w:ascii="Times New Roman" w:hAnsi="Times New Roman"/>
                <w:b/>
                <w:bCs/>
                <w:color w:val="000000"/>
                <w:sz w:val="20"/>
                <w:szCs w:val="20"/>
              </w:rPr>
              <w:t>CONTRACT MEALS</w:t>
            </w:r>
          </w:p>
          <w:p w14:paraId="6313F2CD" w14:textId="77777777" w:rsidR="00E31109" w:rsidRPr="001B14D1" w:rsidRDefault="0063784F"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w:t>
            </w:r>
            <w:r w:rsidR="00E31109" w:rsidRPr="001B14D1">
              <w:rPr>
                <w:rFonts w:ascii="Times New Roman" w:hAnsi="Times New Roman"/>
                <w:b/>
                <w:bCs/>
                <w:color w:val="000000"/>
                <w:sz w:val="18"/>
              </w:rPr>
              <w:t>Milks sold to other schools)*</w:t>
            </w:r>
          </w:p>
        </w:tc>
      </w:tr>
      <w:tr w:rsidR="00E31109" w:rsidRPr="001B14D1" w14:paraId="33C8C8C9" w14:textId="77777777">
        <w:trPr>
          <w:cantSplit/>
        </w:trPr>
        <w:tc>
          <w:tcPr>
            <w:tcW w:w="3387" w:type="dxa"/>
            <w:vMerge/>
          </w:tcPr>
          <w:p w14:paraId="085867C9"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013" w:type="dxa"/>
            <w:vMerge/>
          </w:tcPr>
          <w:p w14:paraId="4292309C" w14:textId="77777777" w:rsidR="00E31109" w:rsidRPr="001B14D1" w:rsidRDefault="00E31109" w:rsidP="00267B09">
            <w:pPr>
              <w:pStyle w:val="Footer"/>
              <w:tabs>
                <w:tab w:val="clear" w:pos="4320"/>
                <w:tab w:val="clear" w:pos="8640"/>
              </w:tabs>
              <w:jc w:val="center"/>
              <w:rPr>
                <w:rFonts w:ascii="Times New Roman" w:hAnsi="Times New Roman"/>
                <w:color w:val="000000"/>
                <w:sz w:val="20"/>
              </w:rPr>
            </w:pPr>
          </w:p>
        </w:tc>
        <w:tc>
          <w:tcPr>
            <w:tcW w:w="2340" w:type="dxa"/>
            <w:vMerge/>
          </w:tcPr>
          <w:p w14:paraId="7D5F990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2880" w:type="dxa"/>
          </w:tcPr>
          <w:p w14:paraId="577F736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4F7AC44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MILKS</w:t>
            </w:r>
          </w:p>
        </w:tc>
      </w:tr>
      <w:tr w:rsidR="00E31109" w:rsidRPr="001B14D1" w14:paraId="722901F0" w14:textId="77777777">
        <w:trPr>
          <w:cantSplit/>
        </w:trPr>
        <w:tc>
          <w:tcPr>
            <w:tcW w:w="3387" w:type="dxa"/>
          </w:tcPr>
          <w:p w14:paraId="38CB9D9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6686F4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F82126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C09770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01C6B8A" w14:textId="77777777">
        <w:trPr>
          <w:cantSplit/>
        </w:trPr>
        <w:tc>
          <w:tcPr>
            <w:tcW w:w="3387" w:type="dxa"/>
          </w:tcPr>
          <w:p w14:paraId="2A3C5AA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686FC73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33A421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D05BC7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B76E73D" w14:textId="77777777">
        <w:trPr>
          <w:cantSplit/>
        </w:trPr>
        <w:tc>
          <w:tcPr>
            <w:tcW w:w="3387" w:type="dxa"/>
          </w:tcPr>
          <w:p w14:paraId="4D56511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371D5E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127734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17F4B4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030396F" w14:textId="77777777">
        <w:trPr>
          <w:cantSplit/>
        </w:trPr>
        <w:tc>
          <w:tcPr>
            <w:tcW w:w="3387" w:type="dxa"/>
          </w:tcPr>
          <w:p w14:paraId="0B91D4D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49F397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B6C394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1DE820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F0B8E12" w14:textId="77777777">
        <w:trPr>
          <w:cantSplit/>
        </w:trPr>
        <w:tc>
          <w:tcPr>
            <w:tcW w:w="3387" w:type="dxa"/>
          </w:tcPr>
          <w:p w14:paraId="05185C2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294DFC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45975F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70F3FB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604E7C7" w14:textId="77777777">
        <w:trPr>
          <w:cantSplit/>
        </w:trPr>
        <w:tc>
          <w:tcPr>
            <w:tcW w:w="3387" w:type="dxa"/>
          </w:tcPr>
          <w:p w14:paraId="49560C6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5277AC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69EF612"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B52E41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2F0AEBE" w14:textId="77777777">
        <w:trPr>
          <w:cantSplit/>
        </w:trPr>
        <w:tc>
          <w:tcPr>
            <w:tcW w:w="3387" w:type="dxa"/>
          </w:tcPr>
          <w:p w14:paraId="253C713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AD0467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32C03E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0A9E38A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FF427B8" w14:textId="77777777">
        <w:trPr>
          <w:cantSplit/>
        </w:trPr>
        <w:tc>
          <w:tcPr>
            <w:tcW w:w="3387" w:type="dxa"/>
          </w:tcPr>
          <w:p w14:paraId="166C98D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F2F9C6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090461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9DE4B1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48081DA" w14:textId="77777777">
        <w:trPr>
          <w:cantSplit/>
        </w:trPr>
        <w:tc>
          <w:tcPr>
            <w:tcW w:w="3387" w:type="dxa"/>
          </w:tcPr>
          <w:p w14:paraId="34A4A0A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2AB4D6B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69E7B2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8E7825A"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8A26FF0" w14:textId="77777777">
        <w:trPr>
          <w:cantSplit/>
        </w:trPr>
        <w:tc>
          <w:tcPr>
            <w:tcW w:w="3387" w:type="dxa"/>
          </w:tcPr>
          <w:p w14:paraId="710242C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EC91AD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418AE9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1EF692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61BCE5E6" w14:textId="77777777">
        <w:trPr>
          <w:cantSplit/>
        </w:trPr>
        <w:tc>
          <w:tcPr>
            <w:tcW w:w="3387" w:type="dxa"/>
          </w:tcPr>
          <w:p w14:paraId="2AAD1172"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C83124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B616C7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38BB57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5ABFE31" w14:textId="77777777">
        <w:trPr>
          <w:cantSplit/>
        </w:trPr>
        <w:tc>
          <w:tcPr>
            <w:tcW w:w="3387" w:type="dxa"/>
          </w:tcPr>
          <w:p w14:paraId="26CCA2B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38A16A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392C60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0C4B6F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F8A38E5" w14:textId="77777777">
        <w:trPr>
          <w:cantSplit/>
        </w:trPr>
        <w:tc>
          <w:tcPr>
            <w:tcW w:w="3387" w:type="dxa"/>
          </w:tcPr>
          <w:p w14:paraId="22437D3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22656A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3D82C8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7731E0C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F4F124E" w14:textId="77777777">
        <w:trPr>
          <w:cantSplit/>
        </w:trPr>
        <w:tc>
          <w:tcPr>
            <w:tcW w:w="3387" w:type="dxa"/>
          </w:tcPr>
          <w:p w14:paraId="04B57EF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1D5629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233000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9961FC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F86EDE9" w14:textId="77777777">
        <w:trPr>
          <w:cantSplit/>
        </w:trPr>
        <w:tc>
          <w:tcPr>
            <w:tcW w:w="3387" w:type="dxa"/>
          </w:tcPr>
          <w:p w14:paraId="577E0676"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8CACBB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6F4EB3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CF0735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538D2A7" w14:textId="77777777">
        <w:trPr>
          <w:cantSplit/>
        </w:trPr>
        <w:tc>
          <w:tcPr>
            <w:tcW w:w="3387" w:type="dxa"/>
          </w:tcPr>
          <w:p w14:paraId="5661DAC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313346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2CD1B2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19827B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7C797541" w14:textId="77777777">
        <w:trPr>
          <w:cantSplit/>
        </w:trPr>
        <w:tc>
          <w:tcPr>
            <w:tcW w:w="3387" w:type="dxa"/>
          </w:tcPr>
          <w:p w14:paraId="0FF6207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048603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3A0799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5E65A50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2F85A6C" w14:textId="77777777">
        <w:trPr>
          <w:cantSplit/>
        </w:trPr>
        <w:tc>
          <w:tcPr>
            <w:tcW w:w="3387" w:type="dxa"/>
          </w:tcPr>
          <w:p w14:paraId="5A942BC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1608A8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FAEFB9C"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6F7941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1632B7C" w14:textId="77777777">
        <w:trPr>
          <w:cantSplit/>
        </w:trPr>
        <w:tc>
          <w:tcPr>
            <w:tcW w:w="3387" w:type="dxa"/>
          </w:tcPr>
          <w:p w14:paraId="0CB1999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45DB363"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69B7A7A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5A7CCA8"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C410FB1" w14:textId="77777777">
        <w:trPr>
          <w:cantSplit/>
        </w:trPr>
        <w:tc>
          <w:tcPr>
            <w:tcW w:w="3387" w:type="dxa"/>
          </w:tcPr>
          <w:p w14:paraId="648827CF"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66C226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D70294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2EC3F3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11E500C1" w14:textId="77777777">
        <w:trPr>
          <w:cantSplit/>
        </w:trPr>
        <w:tc>
          <w:tcPr>
            <w:tcW w:w="3387" w:type="dxa"/>
          </w:tcPr>
          <w:p w14:paraId="4703F1C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D5F88D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512156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1CC9E6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238FC01" w14:textId="77777777">
        <w:trPr>
          <w:cantSplit/>
        </w:trPr>
        <w:tc>
          <w:tcPr>
            <w:tcW w:w="3387" w:type="dxa"/>
          </w:tcPr>
          <w:p w14:paraId="195A95DA"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333865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AB58FA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254973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2857D7E" w14:textId="77777777">
        <w:trPr>
          <w:cantSplit/>
        </w:trPr>
        <w:tc>
          <w:tcPr>
            <w:tcW w:w="3387" w:type="dxa"/>
          </w:tcPr>
          <w:p w14:paraId="6F289DF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440B9E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42290DDD"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C05B88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46F1A3A9" w14:textId="77777777">
        <w:trPr>
          <w:cantSplit/>
        </w:trPr>
        <w:tc>
          <w:tcPr>
            <w:tcW w:w="3387" w:type="dxa"/>
          </w:tcPr>
          <w:p w14:paraId="162C322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388DB54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2F71135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0004F5F"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F4FFF63" w14:textId="77777777">
        <w:trPr>
          <w:cantSplit/>
        </w:trPr>
        <w:tc>
          <w:tcPr>
            <w:tcW w:w="3387" w:type="dxa"/>
          </w:tcPr>
          <w:p w14:paraId="3F20746B"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B1F078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070E45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5F5BC9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57B6CA9" w14:textId="77777777">
        <w:trPr>
          <w:cantSplit/>
        </w:trPr>
        <w:tc>
          <w:tcPr>
            <w:tcW w:w="3387" w:type="dxa"/>
          </w:tcPr>
          <w:p w14:paraId="0B054459" w14:textId="77777777" w:rsidR="00E31109" w:rsidRPr="001B14D1" w:rsidRDefault="00E31109" w:rsidP="00267B09">
            <w:pPr>
              <w:pStyle w:val="Footer"/>
              <w:tabs>
                <w:tab w:val="clear" w:pos="4320"/>
                <w:tab w:val="clear" w:pos="8640"/>
              </w:tabs>
              <w:rPr>
                <w:rFonts w:ascii="Times New Roman" w:hAnsi="Times New Roman"/>
                <w:color w:val="000000"/>
              </w:rPr>
            </w:pPr>
          </w:p>
        </w:tc>
        <w:tc>
          <w:tcPr>
            <w:tcW w:w="2013" w:type="dxa"/>
          </w:tcPr>
          <w:p w14:paraId="641BB377"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15C0D1B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13A527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789CB61" w14:textId="77777777">
        <w:trPr>
          <w:cantSplit/>
        </w:trPr>
        <w:tc>
          <w:tcPr>
            <w:tcW w:w="3387" w:type="dxa"/>
          </w:tcPr>
          <w:p w14:paraId="7B0474C5"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7500A08D"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41C2C2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37D66913"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39A31857" w14:textId="77777777">
        <w:trPr>
          <w:cantSplit/>
        </w:trPr>
        <w:tc>
          <w:tcPr>
            <w:tcW w:w="3387" w:type="dxa"/>
          </w:tcPr>
          <w:p w14:paraId="3C4C1B09"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4EB5F718"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35D530DB"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4EC012E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22ADC3D4" w14:textId="77777777">
        <w:trPr>
          <w:cantSplit/>
        </w:trPr>
        <w:tc>
          <w:tcPr>
            <w:tcW w:w="3387" w:type="dxa"/>
          </w:tcPr>
          <w:p w14:paraId="40E9A05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5DB80DA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8F1A646"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984B201"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B5C830B" w14:textId="77777777">
        <w:trPr>
          <w:cantSplit/>
        </w:trPr>
        <w:tc>
          <w:tcPr>
            <w:tcW w:w="3387" w:type="dxa"/>
          </w:tcPr>
          <w:p w14:paraId="7F3E7254"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19B50A50"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51595409"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6AF9C73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5996E2B5" w14:textId="77777777">
        <w:trPr>
          <w:cantSplit/>
        </w:trPr>
        <w:tc>
          <w:tcPr>
            <w:tcW w:w="3387" w:type="dxa"/>
          </w:tcPr>
          <w:p w14:paraId="771BEC6C"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013" w:type="dxa"/>
          </w:tcPr>
          <w:p w14:paraId="0549EA9E"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7FBA5AC7"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2B398B04"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r w:rsidR="00E31109" w:rsidRPr="001B14D1" w14:paraId="0EECFBE7" w14:textId="77777777">
        <w:trPr>
          <w:cantSplit/>
        </w:trPr>
        <w:tc>
          <w:tcPr>
            <w:tcW w:w="3387" w:type="dxa"/>
          </w:tcPr>
          <w:p w14:paraId="0C8413D2" w14:textId="77777777" w:rsidR="00E31109" w:rsidRPr="001B14D1" w:rsidRDefault="00E31109" w:rsidP="00267B09">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41F91F81" w14:textId="77777777" w:rsidR="00E31109" w:rsidRPr="001B14D1" w:rsidRDefault="00E31109" w:rsidP="00267B09">
            <w:pPr>
              <w:pStyle w:val="Footer"/>
              <w:tabs>
                <w:tab w:val="clear" w:pos="4320"/>
                <w:tab w:val="clear" w:pos="8640"/>
              </w:tabs>
              <w:jc w:val="center"/>
              <w:rPr>
                <w:rFonts w:ascii="Times New Roman" w:hAnsi="Times New Roman"/>
                <w:color w:val="000000"/>
              </w:rPr>
            </w:pPr>
          </w:p>
        </w:tc>
        <w:tc>
          <w:tcPr>
            <w:tcW w:w="2340" w:type="dxa"/>
          </w:tcPr>
          <w:p w14:paraId="0D3A64E5"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c>
          <w:tcPr>
            <w:tcW w:w="2880" w:type="dxa"/>
          </w:tcPr>
          <w:p w14:paraId="143D4E2E" w14:textId="77777777" w:rsidR="00E31109" w:rsidRPr="001B14D1" w:rsidRDefault="00E31109" w:rsidP="00267B09">
            <w:pPr>
              <w:pStyle w:val="Footer"/>
              <w:tabs>
                <w:tab w:val="clear" w:pos="4320"/>
                <w:tab w:val="clear" w:pos="8640"/>
              </w:tabs>
              <w:jc w:val="center"/>
              <w:rPr>
                <w:rFonts w:ascii="Times New Roman" w:hAnsi="Times New Roman"/>
                <w:b/>
                <w:bCs/>
                <w:color w:val="000000"/>
              </w:rPr>
            </w:pPr>
          </w:p>
        </w:tc>
      </w:tr>
    </w:tbl>
    <w:p w14:paraId="34888172" w14:textId="77777777" w:rsidR="00E31109" w:rsidRPr="001B14D1" w:rsidRDefault="00E31109" w:rsidP="00E31109">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*Do not include Special Functions</w:t>
      </w:r>
    </w:p>
    <w:p w14:paraId="73DAB28D" w14:textId="77777777" w:rsidR="00E31109" w:rsidRPr="001B14D1" w:rsidRDefault="00E31109" w:rsidP="00E31109">
      <w:pPr>
        <w:pStyle w:val="Footer"/>
        <w:tabs>
          <w:tab w:val="clear" w:pos="4320"/>
          <w:tab w:val="clear" w:pos="8640"/>
        </w:tabs>
        <w:rPr>
          <w:rFonts w:ascii="Times New Roman" w:hAnsi="Times New Roman"/>
          <w:color w:val="000000"/>
          <w:sz w:val="20"/>
        </w:rPr>
      </w:pPr>
    </w:p>
    <w:p w14:paraId="2800B7A5" w14:textId="77777777" w:rsidR="00E31109" w:rsidRPr="001B14D1" w:rsidRDefault="00E31109" w:rsidP="0018130A">
      <w:pPr>
        <w:pStyle w:val="Footer"/>
        <w:tabs>
          <w:tab w:val="clear" w:pos="4320"/>
          <w:tab w:val="clear" w:pos="8640"/>
        </w:tabs>
        <w:rPr>
          <w:rFonts w:ascii="Times New Roman" w:hAnsi="Times New Roman"/>
          <w:bCs/>
          <w:color w:val="000000"/>
        </w:rPr>
        <w:sectPr w:rsidR="00E31109" w:rsidRPr="001B14D1" w:rsidSect="00733483">
          <w:footnotePr>
            <w:numRestart w:val="eachPage"/>
          </w:footnotePr>
          <w:pgSz w:w="12240" w:h="15840" w:code="1"/>
          <w:pgMar w:top="720" w:right="1152" w:bottom="720" w:left="1152" w:header="720" w:footer="720" w:gutter="0"/>
          <w:cols w:space="720"/>
          <w:docGrid w:linePitch="360"/>
        </w:sectPr>
      </w:pPr>
    </w:p>
    <w:p w14:paraId="3E92087D" w14:textId="77777777" w:rsidR="00E31109" w:rsidRPr="001B14D1" w:rsidRDefault="00E31109" w:rsidP="00E31109">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t>Attachment I</w:t>
      </w:r>
    </w:p>
    <w:p w14:paraId="035C6B32" w14:textId="77777777" w:rsidR="00E31109" w:rsidRPr="001B14D1" w:rsidRDefault="00E31109" w:rsidP="00E31109">
      <w:pPr>
        <w:pStyle w:val="Footer"/>
        <w:tabs>
          <w:tab w:val="clear" w:pos="4320"/>
          <w:tab w:val="clear" w:pos="8640"/>
        </w:tabs>
        <w:ind w:left="360"/>
        <w:jc w:val="right"/>
        <w:rPr>
          <w:rFonts w:ascii="Times New Roman" w:hAnsi="Times New Roman"/>
          <w:bCs/>
          <w:color w:val="000000"/>
          <w:sz w:val="20"/>
        </w:rPr>
      </w:pPr>
    </w:p>
    <w:p w14:paraId="0B891118" w14:textId="77777777" w:rsidR="00E31109" w:rsidRPr="001B14D1" w:rsidRDefault="00E31109" w:rsidP="00E31109">
      <w:pPr>
        <w:pStyle w:val="Heading1"/>
        <w:jc w:val="center"/>
        <w:rPr>
          <w:rFonts w:ascii="Times New Roman" w:hAnsi="Times New Roman" w:cs="Times New Roman"/>
          <w:color w:val="000000"/>
        </w:rPr>
      </w:pPr>
      <w:bookmarkStart w:id="85" w:name="_Toc384198878"/>
      <w:bookmarkStart w:id="86" w:name="_Toc33433094"/>
      <w:r w:rsidRPr="001B14D1">
        <w:rPr>
          <w:rFonts w:ascii="Times New Roman" w:hAnsi="Times New Roman" w:cs="Times New Roman"/>
          <w:color w:val="000000"/>
        </w:rPr>
        <w:t>SFA SPECIFICATION WORK SHEET ON AVERAGE DAILY SFSP PARTICIPATION (ADP)</w:t>
      </w:r>
      <w:bookmarkEnd w:id="85"/>
      <w:bookmarkEnd w:id="86"/>
    </w:p>
    <w:p w14:paraId="2461747A"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(Total number of meals by category served in the previous summer divided by the total operating days for the summer)</w:t>
      </w:r>
    </w:p>
    <w:p w14:paraId="49BE2CFC"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Projected Average Number of Meals by Category</w:t>
      </w:r>
    </w:p>
    <w:p w14:paraId="1FD09006"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SUMMER FOOD SERVICE PROGRAM</w:t>
      </w:r>
    </w:p>
    <w:p w14:paraId="1F31ECCE"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59565E45"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14"/>
        <w:gridCol w:w="2814"/>
        <w:gridCol w:w="2814"/>
        <w:gridCol w:w="2814"/>
      </w:tblGrid>
      <w:tr w:rsidR="00E31109" w:rsidRPr="001B14D1" w14:paraId="3F867ACB" w14:textId="77777777">
        <w:tc>
          <w:tcPr>
            <w:tcW w:w="2844" w:type="dxa"/>
          </w:tcPr>
          <w:p w14:paraId="616B693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853" w:type="dxa"/>
          </w:tcPr>
          <w:p w14:paraId="70AF346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BREAKFASTS</w:t>
            </w:r>
          </w:p>
        </w:tc>
        <w:tc>
          <w:tcPr>
            <w:tcW w:w="2853" w:type="dxa"/>
          </w:tcPr>
          <w:p w14:paraId="0C79FE5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LUNCHES</w:t>
            </w:r>
          </w:p>
        </w:tc>
        <w:tc>
          <w:tcPr>
            <w:tcW w:w="2853" w:type="dxa"/>
          </w:tcPr>
          <w:p w14:paraId="3F1F9FA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REIMBURSABLE </w:t>
            </w:r>
          </w:p>
          <w:p w14:paraId="3B3DC00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SNACKS</w:t>
            </w:r>
          </w:p>
        </w:tc>
        <w:tc>
          <w:tcPr>
            <w:tcW w:w="2853" w:type="dxa"/>
          </w:tcPr>
          <w:p w14:paraId="4AFBF8D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SUPPERS</w:t>
            </w:r>
          </w:p>
        </w:tc>
      </w:tr>
      <w:tr w:rsidR="00E31109" w:rsidRPr="001B14D1" w14:paraId="4931A78A" w14:textId="77777777">
        <w:tc>
          <w:tcPr>
            <w:tcW w:w="2844" w:type="dxa"/>
          </w:tcPr>
          <w:p w14:paraId="25218F0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37975E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5AD281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EE8AA6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EDE821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11BDC7DD" w14:textId="77777777">
        <w:tc>
          <w:tcPr>
            <w:tcW w:w="2844" w:type="dxa"/>
          </w:tcPr>
          <w:p w14:paraId="10F5244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77DE57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3D954C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3975AB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08036A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6002DA3A" w14:textId="77777777">
        <w:tc>
          <w:tcPr>
            <w:tcW w:w="2844" w:type="dxa"/>
          </w:tcPr>
          <w:p w14:paraId="38A9344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E47CDE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3B2FAA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446831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01F68C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3FB14250" w14:textId="77777777">
        <w:tc>
          <w:tcPr>
            <w:tcW w:w="2844" w:type="dxa"/>
          </w:tcPr>
          <w:p w14:paraId="687AD7A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BB03A2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2B38FC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D9FCC8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6769EA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02D2C534" w14:textId="77777777">
        <w:tc>
          <w:tcPr>
            <w:tcW w:w="2844" w:type="dxa"/>
          </w:tcPr>
          <w:p w14:paraId="0E49C23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EAC98F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E740AA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4CA605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2DFE7F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1663F602" w14:textId="77777777">
        <w:tc>
          <w:tcPr>
            <w:tcW w:w="2844" w:type="dxa"/>
          </w:tcPr>
          <w:p w14:paraId="6AE4008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7F5346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4E9346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18C487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DC47FB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130EC39F" w14:textId="77777777">
        <w:tc>
          <w:tcPr>
            <w:tcW w:w="2844" w:type="dxa"/>
          </w:tcPr>
          <w:p w14:paraId="13E1677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94C328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B3B322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8FF8BC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EA174E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7A1D7344" w14:textId="77777777">
        <w:tc>
          <w:tcPr>
            <w:tcW w:w="2844" w:type="dxa"/>
          </w:tcPr>
          <w:p w14:paraId="38736E6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F5FFFE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0E8EC2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2B8669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744813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38427CF0" w14:textId="77777777">
        <w:tc>
          <w:tcPr>
            <w:tcW w:w="2844" w:type="dxa"/>
          </w:tcPr>
          <w:p w14:paraId="56DBED9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E35A2E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AB644F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D81810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C40427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41967A12" w14:textId="77777777">
        <w:tc>
          <w:tcPr>
            <w:tcW w:w="2844" w:type="dxa"/>
          </w:tcPr>
          <w:p w14:paraId="69BFD56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F69F46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ED2118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BF7102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032A2A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0EE95A1C" w14:textId="77777777">
        <w:tc>
          <w:tcPr>
            <w:tcW w:w="2844" w:type="dxa"/>
          </w:tcPr>
          <w:p w14:paraId="44D5CE1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9513CF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C9D01C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E595F7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5B153D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01A0EC87" w14:textId="77777777">
        <w:tc>
          <w:tcPr>
            <w:tcW w:w="2844" w:type="dxa"/>
          </w:tcPr>
          <w:p w14:paraId="2932AE3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851C60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427AD4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1302EE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083214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0F378C33" w14:textId="77777777">
        <w:tc>
          <w:tcPr>
            <w:tcW w:w="2844" w:type="dxa"/>
          </w:tcPr>
          <w:p w14:paraId="159EA5F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25129E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EC0707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7A797F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37E4C0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12B6B821" w14:textId="77777777">
        <w:tc>
          <w:tcPr>
            <w:tcW w:w="2844" w:type="dxa"/>
          </w:tcPr>
          <w:p w14:paraId="610A4A5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2D2757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EF2621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3A9640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46FDE7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24CF16FB" w14:textId="77777777">
        <w:tc>
          <w:tcPr>
            <w:tcW w:w="2844" w:type="dxa"/>
          </w:tcPr>
          <w:p w14:paraId="06C27A3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DD8757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41F210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9422E5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AF930B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7F4FBD80" w14:textId="77777777">
        <w:tc>
          <w:tcPr>
            <w:tcW w:w="2844" w:type="dxa"/>
          </w:tcPr>
          <w:p w14:paraId="37B152A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8BBD43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8C900C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22F67A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FA81C3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6EA9F154" w14:textId="77777777">
        <w:tc>
          <w:tcPr>
            <w:tcW w:w="2844" w:type="dxa"/>
          </w:tcPr>
          <w:p w14:paraId="3125CEF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280955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9EE27B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0773E2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99906E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29072A13" w14:textId="77777777">
        <w:tc>
          <w:tcPr>
            <w:tcW w:w="2844" w:type="dxa"/>
          </w:tcPr>
          <w:p w14:paraId="089C0C9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59AE3A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21B5FE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F39B35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3A12B4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04577F5E" w14:textId="77777777">
        <w:tc>
          <w:tcPr>
            <w:tcW w:w="2844" w:type="dxa"/>
          </w:tcPr>
          <w:p w14:paraId="12E5F37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ABA10E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F26F3E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4681FD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99B429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6D0A7357" w14:textId="77777777">
        <w:tc>
          <w:tcPr>
            <w:tcW w:w="2844" w:type="dxa"/>
          </w:tcPr>
          <w:p w14:paraId="2BBDF61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195B78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7AD94B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392F544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7C0DDD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6B2F1799" w14:textId="77777777">
        <w:tc>
          <w:tcPr>
            <w:tcW w:w="2844" w:type="dxa"/>
          </w:tcPr>
          <w:p w14:paraId="44F7B75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E4112E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17F8F7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5AEECB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42BD172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0A549301" w14:textId="77777777">
        <w:tc>
          <w:tcPr>
            <w:tcW w:w="2844" w:type="dxa"/>
          </w:tcPr>
          <w:p w14:paraId="08A94B4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1B8F46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F85BE1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8DA063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F2D5CF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2E84B1C7" w14:textId="77777777">
        <w:tc>
          <w:tcPr>
            <w:tcW w:w="2844" w:type="dxa"/>
          </w:tcPr>
          <w:p w14:paraId="6998390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FD1573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D0C2C0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702E2B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14C040D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10BF6E2C" w14:textId="77777777">
        <w:tc>
          <w:tcPr>
            <w:tcW w:w="2844" w:type="dxa"/>
          </w:tcPr>
          <w:p w14:paraId="33A4FD2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B91980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B8298A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C27943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56DCF8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688AC20E" w14:textId="77777777">
        <w:tc>
          <w:tcPr>
            <w:tcW w:w="2844" w:type="dxa"/>
          </w:tcPr>
          <w:p w14:paraId="1AF258D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E46F53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3391E6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150722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638B52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5F9E3048" w14:textId="77777777">
        <w:tc>
          <w:tcPr>
            <w:tcW w:w="2844" w:type="dxa"/>
          </w:tcPr>
          <w:p w14:paraId="2E437CF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E1DB61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4DF909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0FB98FB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5CCA800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r w:rsidR="00E31109" w:rsidRPr="001B14D1" w14:paraId="5DDEB84C" w14:textId="77777777">
        <w:tc>
          <w:tcPr>
            <w:tcW w:w="2844" w:type="dxa"/>
          </w:tcPr>
          <w:p w14:paraId="52AF2CA5" w14:textId="77777777" w:rsidR="00E31109" w:rsidRPr="001B14D1" w:rsidRDefault="00E31109"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TOTALS</w:t>
            </w:r>
          </w:p>
        </w:tc>
        <w:tc>
          <w:tcPr>
            <w:tcW w:w="2853" w:type="dxa"/>
          </w:tcPr>
          <w:p w14:paraId="2550A4C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21CD991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6777EA4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2853" w:type="dxa"/>
          </w:tcPr>
          <w:p w14:paraId="7E64034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r>
    </w:tbl>
    <w:p w14:paraId="44511F0A" w14:textId="77777777" w:rsidR="00E31109" w:rsidRPr="001B14D1" w:rsidRDefault="00E31109" w:rsidP="00E31109">
      <w:pPr>
        <w:pStyle w:val="Footer"/>
        <w:tabs>
          <w:tab w:val="clear" w:pos="4320"/>
          <w:tab w:val="clear" w:pos="8640"/>
        </w:tabs>
        <w:ind w:left="360"/>
        <w:jc w:val="center"/>
        <w:rPr>
          <w:rFonts w:ascii="Times New Roman" w:hAnsi="Times New Roman"/>
          <w:b/>
          <w:bCs/>
          <w:strike/>
          <w:color w:val="000000"/>
          <w:sz w:val="20"/>
        </w:rPr>
        <w:sectPr w:rsidR="00E31109" w:rsidRPr="001B14D1" w:rsidSect="00733483">
          <w:footnotePr>
            <w:numRestart w:val="eachPage"/>
          </w:footnotePr>
          <w:pgSz w:w="15840" w:h="12240" w:orient="landscape" w:code="1"/>
          <w:pgMar w:top="1152" w:right="720" w:bottom="1152" w:left="720" w:header="720" w:footer="720" w:gutter="0"/>
          <w:cols w:space="720"/>
          <w:docGrid w:linePitch="360"/>
        </w:sectPr>
      </w:pPr>
    </w:p>
    <w:p w14:paraId="77209DE4" w14:textId="77777777" w:rsidR="00E31109" w:rsidRPr="001B14D1" w:rsidRDefault="00E31109" w:rsidP="00E31109">
      <w:pPr>
        <w:jc w:val="right"/>
        <w:rPr>
          <w:rFonts w:ascii="Times New Roman" w:hAnsi="Times New Roman"/>
        </w:rPr>
      </w:pPr>
      <w:r w:rsidRPr="001B14D1">
        <w:rPr>
          <w:rFonts w:ascii="Times New Roman" w:hAnsi="Times New Roman"/>
        </w:rPr>
        <w:t>Attachment J</w:t>
      </w:r>
    </w:p>
    <w:p w14:paraId="39563D2C" w14:textId="77777777" w:rsidR="00E31109" w:rsidRPr="001B14D1" w:rsidRDefault="00E31109" w:rsidP="00E31109">
      <w:pPr>
        <w:pStyle w:val="Heading1"/>
        <w:jc w:val="center"/>
        <w:rPr>
          <w:rFonts w:ascii="Times New Roman" w:hAnsi="Times New Roman" w:cs="Times New Roman"/>
          <w:color w:val="000000"/>
        </w:rPr>
      </w:pPr>
      <w:bookmarkStart w:id="87" w:name="_Toc384198879"/>
      <w:bookmarkStart w:id="88" w:name="_Toc33433095"/>
      <w:r w:rsidRPr="001B14D1">
        <w:rPr>
          <w:rFonts w:ascii="Times New Roman" w:hAnsi="Times New Roman" w:cs="Times New Roman"/>
          <w:color w:val="000000"/>
        </w:rPr>
        <w:t>SFA</w:t>
      </w:r>
      <w:r w:rsidR="0063784F" w:rsidRPr="001B14D1">
        <w:rPr>
          <w:rFonts w:ascii="Times New Roman" w:hAnsi="Times New Roman" w:cs="Times New Roman"/>
          <w:color w:val="000000"/>
        </w:rPr>
        <w:t xml:space="preserve"> </w:t>
      </w:r>
      <w:r w:rsidRPr="001B14D1">
        <w:rPr>
          <w:rFonts w:ascii="Times New Roman" w:hAnsi="Times New Roman" w:cs="Times New Roman"/>
          <w:color w:val="000000"/>
        </w:rPr>
        <w:t>SITE</w:t>
      </w:r>
      <w:r w:rsidR="0063784F" w:rsidRPr="001B14D1">
        <w:rPr>
          <w:rFonts w:ascii="Times New Roman" w:hAnsi="Times New Roman" w:cs="Times New Roman"/>
          <w:color w:val="000000"/>
        </w:rPr>
        <w:t>/</w:t>
      </w:r>
      <w:r w:rsidRPr="001B14D1">
        <w:rPr>
          <w:rFonts w:ascii="Times New Roman" w:hAnsi="Times New Roman" w:cs="Times New Roman"/>
          <w:color w:val="000000"/>
        </w:rPr>
        <w:t>BUILDING LISTING – GENERAL DATA</w:t>
      </w:r>
      <w:bookmarkEnd w:id="87"/>
      <w:bookmarkEnd w:id="88"/>
    </w:p>
    <w:p w14:paraId="3C7598E0"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676A5B1"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28"/>
        <w:gridCol w:w="1539"/>
        <w:gridCol w:w="939"/>
        <w:gridCol w:w="928"/>
        <w:gridCol w:w="1128"/>
      </w:tblGrid>
      <w:tr w:rsidR="00E31109" w:rsidRPr="001B14D1" w14:paraId="677FEA99" w14:textId="77777777">
        <w:trPr>
          <w:cantSplit/>
        </w:trPr>
        <w:tc>
          <w:tcPr>
            <w:tcW w:w="2808" w:type="dxa"/>
            <w:vMerge w:val="restart"/>
          </w:tcPr>
          <w:p w14:paraId="10BF226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3060" w:type="dxa"/>
            <w:vMerge w:val="restart"/>
          </w:tcPr>
          <w:p w14:paraId="0F96F47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ADDRESS</w:t>
            </w:r>
          </w:p>
        </w:tc>
        <w:tc>
          <w:tcPr>
            <w:tcW w:w="1080" w:type="dxa"/>
            <w:vMerge w:val="restart"/>
          </w:tcPr>
          <w:p w14:paraId="2D2CBA5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GRADE</w:t>
            </w:r>
          </w:p>
          <w:p w14:paraId="27F672C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LEVELS</w:t>
            </w:r>
            <w:r w:rsidRPr="001B14D1">
              <w:rPr>
                <w:rStyle w:val="FootnoteReference"/>
                <w:rFonts w:ascii="Times New Roman" w:hAnsi="Times New Roman"/>
                <w:b/>
                <w:bCs/>
                <w:color w:val="000000"/>
                <w:sz w:val="20"/>
              </w:rPr>
              <w:footnoteReference w:id="1"/>
            </w:r>
          </w:p>
        </w:tc>
        <w:tc>
          <w:tcPr>
            <w:tcW w:w="1403" w:type="dxa"/>
            <w:vMerge w:val="restart"/>
          </w:tcPr>
          <w:p w14:paraId="349E12D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SELF-PREP, SATELLITE, ETC</w:t>
            </w:r>
            <w:r w:rsidRPr="001B14D1">
              <w:rPr>
                <w:rStyle w:val="FootnoteReference"/>
                <w:rFonts w:ascii="Times New Roman" w:hAnsi="Times New Roman"/>
                <w:b/>
                <w:bCs/>
                <w:color w:val="000000"/>
                <w:sz w:val="20"/>
              </w:rPr>
              <w:footnoteReference w:id="2"/>
            </w:r>
          </w:p>
        </w:tc>
        <w:tc>
          <w:tcPr>
            <w:tcW w:w="1117" w:type="dxa"/>
            <w:vMerge w:val="restart"/>
          </w:tcPr>
          <w:p w14:paraId="2F456DB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w:t>
            </w:r>
            <w:r w:rsidR="00B731A3" w:rsidRPr="001B14D1">
              <w:rPr>
                <w:rFonts w:ascii="Times New Roman" w:hAnsi="Times New Roman"/>
                <w:b/>
                <w:bCs/>
                <w:color w:val="000000"/>
                <w:sz w:val="20"/>
              </w:rPr>
              <w:t>.</w:t>
            </w:r>
            <w:r w:rsidRPr="001B14D1">
              <w:rPr>
                <w:rFonts w:ascii="Times New Roman" w:hAnsi="Times New Roman"/>
                <w:b/>
                <w:bCs/>
                <w:color w:val="000000"/>
                <w:sz w:val="20"/>
              </w:rPr>
              <w:t xml:space="preserve"> OF SERVING PERIODS (LUNCH)</w:t>
            </w:r>
          </w:p>
        </w:tc>
        <w:tc>
          <w:tcPr>
            <w:tcW w:w="3383" w:type="dxa"/>
            <w:gridSpan w:val="3"/>
          </w:tcPr>
          <w:p w14:paraId="158ED46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BEGINNING AND ENDING TIMES OF </w:t>
            </w:r>
          </w:p>
          <w:p w14:paraId="2376715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MEAL SERVICE</w:t>
            </w:r>
          </w:p>
        </w:tc>
        <w:tc>
          <w:tcPr>
            <w:tcW w:w="1117" w:type="dxa"/>
            <w:vMerge w:val="restart"/>
          </w:tcPr>
          <w:p w14:paraId="11E70A3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DAYS</w:t>
            </w:r>
          </w:p>
        </w:tc>
      </w:tr>
      <w:tr w:rsidR="00E31109" w:rsidRPr="001B14D1" w14:paraId="291CB891" w14:textId="77777777">
        <w:trPr>
          <w:cantSplit/>
        </w:trPr>
        <w:tc>
          <w:tcPr>
            <w:tcW w:w="2808" w:type="dxa"/>
            <w:vMerge/>
          </w:tcPr>
          <w:p w14:paraId="3157CAC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vMerge/>
          </w:tcPr>
          <w:p w14:paraId="100AC39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vMerge/>
          </w:tcPr>
          <w:p w14:paraId="07FDE0B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vMerge/>
          </w:tcPr>
          <w:p w14:paraId="31A22E5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vMerge/>
          </w:tcPr>
          <w:p w14:paraId="35D9588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6E25724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2D9EF69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916" w:type="dxa"/>
          </w:tcPr>
          <w:p w14:paraId="46662FF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594A999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tc>
        <w:tc>
          <w:tcPr>
            <w:tcW w:w="928" w:type="dxa"/>
          </w:tcPr>
          <w:p w14:paraId="1DF298D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p w14:paraId="7EDEFE7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w:t>
            </w:r>
          </w:p>
        </w:tc>
        <w:tc>
          <w:tcPr>
            <w:tcW w:w="1117" w:type="dxa"/>
            <w:vMerge/>
          </w:tcPr>
          <w:p w14:paraId="4BD4430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56C1421" w14:textId="77777777">
        <w:trPr>
          <w:cantSplit/>
        </w:trPr>
        <w:tc>
          <w:tcPr>
            <w:tcW w:w="2808" w:type="dxa"/>
          </w:tcPr>
          <w:p w14:paraId="4DE155A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58A01D1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11880BD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2B3BEC5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34E66AE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06A0A4B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5BDCF20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463DCAB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4B959B1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3819043" w14:textId="77777777">
        <w:trPr>
          <w:cantSplit/>
        </w:trPr>
        <w:tc>
          <w:tcPr>
            <w:tcW w:w="2808" w:type="dxa"/>
          </w:tcPr>
          <w:p w14:paraId="5E4D0E1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4D22ECA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4FDDFAD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11ECF61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4AA92D4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573B49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87C906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7DBC5C9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3E37F36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B27CAA5" w14:textId="77777777">
        <w:trPr>
          <w:cantSplit/>
        </w:trPr>
        <w:tc>
          <w:tcPr>
            <w:tcW w:w="2808" w:type="dxa"/>
          </w:tcPr>
          <w:p w14:paraId="1C8805A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294D8AB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1ECE9CE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7765A29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111AFA1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52F9BED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521B208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75BD01B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6EF7954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9360A58" w14:textId="77777777">
        <w:trPr>
          <w:cantSplit/>
        </w:trPr>
        <w:tc>
          <w:tcPr>
            <w:tcW w:w="2808" w:type="dxa"/>
          </w:tcPr>
          <w:p w14:paraId="3095F8C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0475C62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353FBA8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68E3D09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6C715B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1E99D3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E508EF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438913B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7CC6FF1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125544F" w14:textId="77777777">
        <w:trPr>
          <w:cantSplit/>
        </w:trPr>
        <w:tc>
          <w:tcPr>
            <w:tcW w:w="2808" w:type="dxa"/>
          </w:tcPr>
          <w:p w14:paraId="2937DA4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5EBD25C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195E997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5D32F63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71DC4A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1C0EE90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30DA22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3D11B2D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6B07B12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CFE1095" w14:textId="77777777">
        <w:trPr>
          <w:cantSplit/>
        </w:trPr>
        <w:tc>
          <w:tcPr>
            <w:tcW w:w="2808" w:type="dxa"/>
          </w:tcPr>
          <w:p w14:paraId="3020147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59BE1B2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6D24A60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3201FB8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111AA76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469614C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6A9079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1D95F7A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1D4A0DB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2C05CAE" w14:textId="77777777">
        <w:trPr>
          <w:cantSplit/>
        </w:trPr>
        <w:tc>
          <w:tcPr>
            <w:tcW w:w="2808" w:type="dxa"/>
          </w:tcPr>
          <w:p w14:paraId="79CF06C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1645158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7356DBB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6636E95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63A3B3D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1A37CA4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958BB7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0C1CE01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4ACD584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5A1893D" w14:textId="77777777">
        <w:trPr>
          <w:cantSplit/>
        </w:trPr>
        <w:tc>
          <w:tcPr>
            <w:tcW w:w="2808" w:type="dxa"/>
          </w:tcPr>
          <w:p w14:paraId="68B0649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520FC57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4217C43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24D0601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6902CC2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2B5E31A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57A2E24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1ED084A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407CFA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AFEB84E" w14:textId="77777777">
        <w:trPr>
          <w:cantSplit/>
        </w:trPr>
        <w:tc>
          <w:tcPr>
            <w:tcW w:w="2808" w:type="dxa"/>
          </w:tcPr>
          <w:p w14:paraId="711AB31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2856441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107EF73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71DE5F5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7AFCFB4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563FB45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4F5812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3969C84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2A3554B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F932AD2" w14:textId="77777777">
        <w:trPr>
          <w:cantSplit/>
        </w:trPr>
        <w:tc>
          <w:tcPr>
            <w:tcW w:w="2808" w:type="dxa"/>
          </w:tcPr>
          <w:p w14:paraId="78F1766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6258471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6FAC89A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492AE53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DA8B63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1C63352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24FAAC2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3FAA1FB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7C9086E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CB08EAF" w14:textId="77777777">
        <w:trPr>
          <w:cantSplit/>
        </w:trPr>
        <w:tc>
          <w:tcPr>
            <w:tcW w:w="2808" w:type="dxa"/>
          </w:tcPr>
          <w:p w14:paraId="5BDEA66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07A2E81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0FAF251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4D2F59B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2C91CAA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701918B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0DD6752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7759546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3908ABB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5E919B02" w14:textId="77777777">
        <w:trPr>
          <w:cantSplit/>
        </w:trPr>
        <w:tc>
          <w:tcPr>
            <w:tcW w:w="2808" w:type="dxa"/>
          </w:tcPr>
          <w:p w14:paraId="3C5E851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1123F7E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2BEA362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532B685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434E3E4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2BB7E28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879A8A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7E492D6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585F642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6FF2AE4" w14:textId="77777777">
        <w:trPr>
          <w:cantSplit/>
        </w:trPr>
        <w:tc>
          <w:tcPr>
            <w:tcW w:w="2808" w:type="dxa"/>
          </w:tcPr>
          <w:p w14:paraId="12F4851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49A2129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69AF881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0E04A96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63E3C67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344161E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B54B36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0B72646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3E81DCC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48A00BD4" w14:textId="77777777">
        <w:trPr>
          <w:cantSplit/>
        </w:trPr>
        <w:tc>
          <w:tcPr>
            <w:tcW w:w="2808" w:type="dxa"/>
          </w:tcPr>
          <w:p w14:paraId="561D1E9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362B04F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2B6AFCA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426A987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E67B6E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3BE0225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20934C5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4DE35C9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2663402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0980EC8" w14:textId="77777777">
        <w:trPr>
          <w:cantSplit/>
        </w:trPr>
        <w:tc>
          <w:tcPr>
            <w:tcW w:w="2808" w:type="dxa"/>
          </w:tcPr>
          <w:p w14:paraId="3EF295B0"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7B655A5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7A4716B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144042C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04E985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62374FD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7EFDFBA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70AD735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492EB9B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98C41C2" w14:textId="77777777">
        <w:trPr>
          <w:cantSplit/>
        </w:trPr>
        <w:tc>
          <w:tcPr>
            <w:tcW w:w="2808" w:type="dxa"/>
          </w:tcPr>
          <w:p w14:paraId="047BCBF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1C4BF31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28B9433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6655A0D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7E07AFC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07EFE33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18ECF1E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5507F4F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2D4E8D3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D0B31A2" w14:textId="77777777">
        <w:trPr>
          <w:cantSplit/>
        </w:trPr>
        <w:tc>
          <w:tcPr>
            <w:tcW w:w="2808" w:type="dxa"/>
          </w:tcPr>
          <w:p w14:paraId="54C393F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6E0FE7B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7339E6F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0F5DAF0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1811572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6C49F77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CA7912E"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737982C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179AE9E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13AE3723" w14:textId="77777777">
        <w:trPr>
          <w:cantSplit/>
        </w:trPr>
        <w:tc>
          <w:tcPr>
            <w:tcW w:w="2808" w:type="dxa"/>
          </w:tcPr>
          <w:p w14:paraId="217BE5F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29325E4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0C583F1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3079E32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4F0CEC3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3DCE128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25A8BEA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55A5B8D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51B1239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216F6951" w14:textId="77777777">
        <w:trPr>
          <w:cantSplit/>
        </w:trPr>
        <w:tc>
          <w:tcPr>
            <w:tcW w:w="2808" w:type="dxa"/>
          </w:tcPr>
          <w:p w14:paraId="1D85FBCE"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3819C941"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504A9E0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599D3D1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03DB7A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5ABB7E1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5E2602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388F87D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755A39F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5DAADB0" w14:textId="77777777">
        <w:trPr>
          <w:cantSplit/>
        </w:trPr>
        <w:tc>
          <w:tcPr>
            <w:tcW w:w="2808" w:type="dxa"/>
          </w:tcPr>
          <w:p w14:paraId="4A280A2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7D19C60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60CE777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6BCA25B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45159F44"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698BE01F"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621FF19"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514422E5"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3DFB899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6BC5E1A8" w14:textId="77777777">
        <w:trPr>
          <w:cantSplit/>
        </w:trPr>
        <w:tc>
          <w:tcPr>
            <w:tcW w:w="2808" w:type="dxa"/>
          </w:tcPr>
          <w:p w14:paraId="6146237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5ACC314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668B337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0542C27D"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6D2BEFD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499D721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382F7603"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0FCF22C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18756C3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1475361" w14:textId="77777777">
        <w:trPr>
          <w:cantSplit/>
        </w:trPr>
        <w:tc>
          <w:tcPr>
            <w:tcW w:w="2808" w:type="dxa"/>
          </w:tcPr>
          <w:p w14:paraId="216EDC26"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350069D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6BE9DE68"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0606328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36CDD49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1161736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629437DD"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6B2FFB2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2AC27676"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34A21A8C" w14:textId="77777777">
        <w:trPr>
          <w:cantSplit/>
        </w:trPr>
        <w:tc>
          <w:tcPr>
            <w:tcW w:w="2808" w:type="dxa"/>
          </w:tcPr>
          <w:p w14:paraId="285660C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14CC1A33"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7515DC5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62B22A6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6812070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16A4DF01"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E0BF112"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3B2C12D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24DC5B2A"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07B1AC5F" w14:textId="77777777">
        <w:trPr>
          <w:cantSplit/>
        </w:trPr>
        <w:tc>
          <w:tcPr>
            <w:tcW w:w="2808" w:type="dxa"/>
          </w:tcPr>
          <w:p w14:paraId="49E140DB"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6181DCC9"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4DFFF2F2"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6F18054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078F6D0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24577A1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AF3B38C"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023BF0F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50988EF8"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r w:rsidR="00E31109" w:rsidRPr="001B14D1" w14:paraId="7F83C87A" w14:textId="77777777">
        <w:trPr>
          <w:cantSplit/>
        </w:trPr>
        <w:tc>
          <w:tcPr>
            <w:tcW w:w="2808" w:type="dxa"/>
          </w:tcPr>
          <w:p w14:paraId="462E6EAF"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3060" w:type="dxa"/>
          </w:tcPr>
          <w:p w14:paraId="7E5915EC"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080" w:type="dxa"/>
          </w:tcPr>
          <w:p w14:paraId="3AAB0395"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403" w:type="dxa"/>
          </w:tcPr>
          <w:p w14:paraId="4DB546EA"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117" w:type="dxa"/>
          </w:tcPr>
          <w:p w14:paraId="3E6E6C67" w14:textId="77777777" w:rsidR="00E31109" w:rsidRPr="001B14D1" w:rsidRDefault="00E31109" w:rsidP="00267B09">
            <w:pPr>
              <w:pStyle w:val="Footer"/>
              <w:tabs>
                <w:tab w:val="clear" w:pos="4320"/>
                <w:tab w:val="clear" w:pos="8640"/>
              </w:tabs>
              <w:rPr>
                <w:rFonts w:ascii="Times New Roman" w:hAnsi="Times New Roman"/>
                <w:b/>
                <w:bCs/>
                <w:color w:val="000000"/>
                <w:sz w:val="20"/>
              </w:rPr>
            </w:pPr>
          </w:p>
        </w:tc>
        <w:tc>
          <w:tcPr>
            <w:tcW w:w="1539" w:type="dxa"/>
          </w:tcPr>
          <w:p w14:paraId="2D418CC0"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16" w:type="dxa"/>
          </w:tcPr>
          <w:p w14:paraId="46C179B7"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928" w:type="dxa"/>
          </w:tcPr>
          <w:p w14:paraId="076744C4"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c>
          <w:tcPr>
            <w:tcW w:w="1117" w:type="dxa"/>
          </w:tcPr>
          <w:p w14:paraId="1FC5BA2B" w14:textId="77777777" w:rsidR="00E31109" w:rsidRPr="001B14D1" w:rsidRDefault="00E31109" w:rsidP="00267B09">
            <w:pPr>
              <w:pStyle w:val="Footer"/>
              <w:tabs>
                <w:tab w:val="clear" w:pos="4320"/>
                <w:tab w:val="clear" w:pos="8640"/>
              </w:tabs>
              <w:jc w:val="center"/>
              <w:rPr>
                <w:rFonts w:ascii="Times New Roman" w:hAnsi="Times New Roman"/>
                <w:b/>
                <w:bCs/>
                <w:color w:val="000000"/>
                <w:sz w:val="20"/>
              </w:rPr>
            </w:pPr>
          </w:p>
        </w:tc>
      </w:tr>
    </w:tbl>
    <w:p w14:paraId="7DAEEDBF" w14:textId="77777777" w:rsidR="00E31109" w:rsidRPr="001B14D1" w:rsidRDefault="00E31109" w:rsidP="00E31109">
      <w:pPr>
        <w:pStyle w:val="Footer"/>
        <w:tabs>
          <w:tab w:val="clear" w:pos="4320"/>
          <w:tab w:val="clear" w:pos="8640"/>
        </w:tabs>
        <w:ind w:left="360"/>
        <w:jc w:val="right"/>
        <w:rPr>
          <w:rFonts w:ascii="Times New Roman" w:hAnsi="Times New Roman"/>
          <w:color w:val="000000"/>
        </w:rPr>
        <w:sectPr w:rsidR="00E31109" w:rsidRPr="001B14D1" w:rsidSect="00733483">
          <w:footnotePr>
            <w:numRestart w:val="eachPage"/>
          </w:footnotePr>
          <w:pgSz w:w="15840" w:h="12240" w:orient="landscape" w:code="1"/>
          <w:pgMar w:top="1152" w:right="720" w:bottom="1152" w:left="720" w:header="720" w:footer="720" w:gutter="0"/>
          <w:cols w:space="720"/>
          <w:docGrid w:linePitch="360"/>
        </w:sectPr>
      </w:pPr>
    </w:p>
    <w:p w14:paraId="3AE3BB49" w14:textId="77777777" w:rsidR="00E31109" w:rsidRPr="001B14D1" w:rsidRDefault="00E31109" w:rsidP="00E31109">
      <w:pPr>
        <w:pStyle w:val="Footer"/>
        <w:tabs>
          <w:tab w:val="clear" w:pos="4320"/>
          <w:tab w:val="clear" w:pos="8640"/>
        </w:tabs>
        <w:ind w:left="11520" w:firstLine="720"/>
        <w:rPr>
          <w:rFonts w:ascii="Times New Roman" w:hAnsi="Times New Roman"/>
          <w:bCs/>
          <w:color w:val="000000"/>
        </w:rPr>
      </w:pPr>
      <w:r w:rsidRPr="001B14D1">
        <w:rPr>
          <w:rFonts w:ascii="Times New Roman" w:hAnsi="Times New Roman"/>
          <w:b/>
          <w:bCs/>
          <w:color w:val="000000"/>
          <w:sz w:val="20"/>
        </w:rPr>
        <w:t xml:space="preserve"> </w:t>
      </w:r>
      <w:r w:rsidRPr="001B14D1">
        <w:rPr>
          <w:rFonts w:ascii="Times New Roman" w:hAnsi="Times New Roman"/>
          <w:bCs/>
          <w:color w:val="000000"/>
        </w:rPr>
        <w:t>Attachment K</w:t>
      </w:r>
    </w:p>
    <w:p w14:paraId="4D94C5F2" w14:textId="77777777" w:rsidR="00E31109" w:rsidRPr="001B14D1" w:rsidRDefault="00E31109" w:rsidP="00E31109">
      <w:pPr>
        <w:pStyle w:val="Heading1"/>
        <w:jc w:val="center"/>
        <w:rPr>
          <w:rFonts w:ascii="Times New Roman" w:hAnsi="Times New Roman" w:cs="Times New Roman"/>
          <w:color w:val="000000"/>
        </w:rPr>
      </w:pPr>
      <w:bookmarkStart w:id="89" w:name="_Toc384198880"/>
      <w:bookmarkStart w:id="90" w:name="_Toc33433096"/>
      <w:r w:rsidRPr="001B14D1">
        <w:rPr>
          <w:rFonts w:ascii="Times New Roman" w:hAnsi="Times New Roman" w:cs="Times New Roman"/>
          <w:color w:val="000000"/>
        </w:rPr>
        <w:t>SFA SITE/BUILDING LISTING – SERVICES TO BE PROVIDED</w:t>
      </w:r>
      <w:bookmarkEnd w:id="89"/>
      <w:bookmarkEnd w:id="90"/>
    </w:p>
    <w:p w14:paraId="5F7ABA5E"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p w14:paraId="024C7FBE"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4BCD5C76"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p w14:paraId="2060FCCE" w14:textId="77777777" w:rsidR="00E31109" w:rsidRPr="001B14D1" w:rsidRDefault="00E31109" w:rsidP="00E31109">
      <w:pPr>
        <w:pStyle w:val="Footer"/>
        <w:tabs>
          <w:tab w:val="clear" w:pos="4320"/>
          <w:tab w:val="clear" w:pos="8640"/>
        </w:tabs>
        <w:ind w:left="360"/>
        <w:jc w:val="center"/>
        <w:rPr>
          <w:rFonts w:ascii="Times New Roman" w:hAnsi="Times New Roman"/>
          <w:b/>
          <w:bCs/>
          <w:color w:val="000000"/>
          <w:sz w:val="20"/>
        </w:rPr>
      </w:pPr>
    </w:p>
    <w:tbl>
      <w:tblPr>
        <w:tblW w:w="13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FC72A4" w:rsidRPr="001B14D1" w14:paraId="6A1BF2A1" w14:textId="77777777" w:rsidTr="00FC72A4">
        <w:trPr>
          <w:cantSplit/>
        </w:trPr>
        <w:tc>
          <w:tcPr>
            <w:tcW w:w="2880" w:type="dxa"/>
            <w:vMerge w:val="restart"/>
          </w:tcPr>
          <w:p w14:paraId="43CF1E76" w14:textId="77777777" w:rsidR="00FC72A4" w:rsidRPr="001B14D1" w:rsidRDefault="00FC72A4" w:rsidP="00267B09">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SITE OR SCHOOL</w:t>
            </w:r>
          </w:p>
        </w:tc>
        <w:tc>
          <w:tcPr>
            <w:tcW w:w="3960" w:type="dxa"/>
            <w:gridSpan w:val="5"/>
          </w:tcPr>
          <w:p w14:paraId="7BD074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4140" w:type="dxa"/>
            <w:gridSpan w:val="5"/>
          </w:tcPr>
          <w:p w14:paraId="07113D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p w14:paraId="3B6FF3A5"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vMerge w:val="restart"/>
          </w:tcPr>
          <w:p w14:paraId="50E2CC9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p w14:paraId="27D0B4C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p w14:paraId="0CB3CE9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SNACK</w:t>
            </w:r>
          </w:p>
        </w:tc>
        <w:tc>
          <w:tcPr>
            <w:tcW w:w="720" w:type="dxa"/>
            <w:vMerge w:val="restart"/>
          </w:tcPr>
          <w:p w14:paraId="69088B2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p w14:paraId="07D0633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p w14:paraId="607BFAD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SFSP</w:t>
            </w:r>
          </w:p>
        </w:tc>
        <w:tc>
          <w:tcPr>
            <w:tcW w:w="720" w:type="dxa"/>
            <w:vMerge w:val="restart"/>
          </w:tcPr>
          <w:p w14:paraId="0F53089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p w14:paraId="7F7D2D5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p w14:paraId="0041746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SMP</w:t>
            </w:r>
          </w:p>
        </w:tc>
      </w:tr>
      <w:tr w:rsidR="00FC72A4" w:rsidRPr="001B14D1" w14:paraId="4A139D80" w14:textId="77777777" w:rsidTr="00FC72A4">
        <w:trPr>
          <w:cantSplit/>
          <w:trHeight w:val="125"/>
        </w:trPr>
        <w:tc>
          <w:tcPr>
            <w:tcW w:w="2880" w:type="dxa"/>
            <w:vMerge/>
          </w:tcPr>
          <w:p w14:paraId="4D37E873"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74DD637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id="3"/>
            </w:r>
          </w:p>
        </w:tc>
        <w:tc>
          <w:tcPr>
            <w:tcW w:w="900" w:type="dxa"/>
          </w:tcPr>
          <w:p w14:paraId="6C3D7DF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0E16F76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 xml:space="preserve">A la Carte </w:t>
            </w:r>
          </w:p>
          <w:p w14:paraId="221DEF9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Sales</w:t>
            </w:r>
          </w:p>
        </w:tc>
        <w:tc>
          <w:tcPr>
            <w:tcW w:w="900" w:type="dxa"/>
          </w:tcPr>
          <w:p w14:paraId="717CCD5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5BDE74D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TRACT MEALS</w:t>
            </w:r>
          </w:p>
        </w:tc>
        <w:tc>
          <w:tcPr>
            <w:tcW w:w="720" w:type="dxa"/>
          </w:tcPr>
          <w:p w14:paraId="0036690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tcPr>
          <w:p w14:paraId="4267049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customMarkFollows="1" w:id="4"/>
              <w:sym w:font="Symbol" w:char="F031"/>
            </w:r>
          </w:p>
        </w:tc>
        <w:tc>
          <w:tcPr>
            <w:tcW w:w="900" w:type="dxa"/>
          </w:tcPr>
          <w:p w14:paraId="0528A5D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036E46A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 la Carte SALES</w:t>
            </w:r>
          </w:p>
        </w:tc>
        <w:tc>
          <w:tcPr>
            <w:tcW w:w="900" w:type="dxa"/>
          </w:tcPr>
          <w:p w14:paraId="3899349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68830FA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vertAlign w:val="superscript"/>
              </w:rPr>
            </w:pPr>
            <w:r w:rsidRPr="001B14D1">
              <w:rPr>
                <w:rFonts w:ascii="Times New Roman" w:hAnsi="Times New Roman"/>
                <w:b/>
                <w:bCs/>
                <w:color w:val="000000"/>
                <w:sz w:val="14"/>
              </w:rPr>
              <w:t>TRACT MEALS</w:t>
            </w:r>
            <w:r w:rsidRPr="001B14D1">
              <w:rPr>
                <w:rFonts w:ascii="Times New Roman" w:hAnsi="Times New Roman"/>
                <w:b/>
                <w:bCs/>
                <w:color w:val="000000"/>
                <w:sz w:val="14"/>
                <w:vertAlign w:val="superscript"/>
              </w:rPr>
              <w:t>3</w:t>
            </w:r>
          </w:p>
        </w:tc>
        <w:tc>
          <w:tcPr>
            <w:tcW w:w="900" w:type="dxa"/>
          </w:tcPr>
          <w:p w14:paraId="06FC0CC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vMerge/>
          </w:tcPr>
          <w:p w14:paraId="0E82EDFC"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vMerge/>
          </w:tcPr>
          <w:p w14:paraId="4FF09F28"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vMerge/>
          </w:tcPr>
          <w:p w14:paraId="5D16ADBA"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6B520800" w14:textId="77777777" w:rsidTr="00FC72A4">
        <w:trPr>
          <w:cantSplit/>
          <w:trHeight w:val="125"/>
        </w:trPr>
        <w:tc>
          <w:tcPr>
            <w:tcW w:w="2880" w:type="dxa"/>
          </w:tcPr>
          <w:p w14:paraId="6D8E04AC"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7C563E2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39A7DB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8D677F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6C5942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4D0757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C36B73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A1F64D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16B637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FD2C4C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3D3371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8F56DC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A81783B"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3EE62D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7CE4883F" w14:textId="77777777" w:rsidTr="00FC72A4">
        <w:trPr>
          <w:cantSplit/>
          <w:trHeight w:val="125"/>
        </w:trPr>
        <w:tc>
          <w:tcPr>
            <w:tcW w:w="2880" w:type="dxa"/>
          </w:tcPr>
          <w:p w14:paraId="4509CF8D"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246C2F4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55DEB6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F1D25A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C3BA52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73BCFA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C9A886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F6F6A2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0481D8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9A1A94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9E7A53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6B91C91"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3689E9BA"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3D85292"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224E6698" w14:textId="77777777" w:rsidTr="00FC72A4">
        <w:trPr>
          <w:cantSplit/>
          <w:trHeight w:val="125"/>
        </w:trPr>
        <w:tc>
          <w:tcPr>
            <w:tcW w:w="2880" w:type="dxa"/>
          </w:tcPr>
          <w:p w14:paraId="664BD797"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069A9BB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45394F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58796E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DB4485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849506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F9E953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1CEA33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F57445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1E6EBD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2F2ADA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2FC1CD7"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CEB0753"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F84BCDD"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1A3C62A1" w14:textId="77777777" w:rsidTr="00FC72A4">
        <w:trPr>
          <w:cantSplit/>
          <w:trHeight w:val="125"/>
        </w:trPr>
        <w:tc>
          <w:tcPr>
            <w:tcW w:w="2880" w:type="dxa"/>
          </w:tcPr>
          <w:p w14:paraId="34C295E2"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27FCCF9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8B4176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FF21AC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5F996F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321395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CA11CD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BDB348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37BC8A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ECDC12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677D32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DEB6A4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B594F6F"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C4911CA"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754FB440" w14:textId="77777777" w:rsidTr="00FC72A4">
        <w:trPr>
          <w:cantSplit/>
          <w:trHeight w:val="125"/>
        </w:trPr>
        <w:tc>
          <w:tcPr>
            <w:tcW w:w="2880" w:type="dxa"/>
          </w:tcPr>
          <w:p w14:paraId="19A071DD"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3B3CE7A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90C12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E4DA3F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5398358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14ABDD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B607D6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B78BA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F76023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D41370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9E7EE9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1B9E15D"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3078F0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34066B50"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6A5FC78E" w14:textId="77777777" w:rsidTr="00FC72A4">
        <w:trPr>
          <w:cantSplit/>
          <w:trHeight w:val="125"/>
        </w:trPr>
        <w:tc>
          <w:tcPr>
            <w:tcW w:w="2880" w:type="dxa"/>
          </w:tcPr>
          <w:p w14:paraId="0DC2F370"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0B01D0A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FAE5CA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F253F2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2F53FE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5A1F86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1C3860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4FA532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254BC0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7BD857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CB555C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3A7CA2C"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5703B39A"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440E0EEF"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7BC13266" w14:textId="77777777" w:rsidTr="00FC72A4">
        <w:trPr>
          <w:cantSplit/>
          <w:trHeight w:val="125"/>
        </w:trPr>
        <w:tc>
          <w:tcPr>
            <w:tcW w:w="2880" w:type="dxa"/>
          </w:tcPr>
          <w:p w14:paraId="77777F87"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3E64624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C1BA1A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B15454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A109FA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ACA574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F826DA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9B537A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824939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E3E580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8C4C90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062123A"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D620360"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4285E9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106E3D79" w14:textId="77777777" w:rsidTr="00FC72A4">
        <w:trPr>
          <w:cantSplit/>
          <w:trHeight w:val="125"/>
        </w:trPr>
        <w:tc>
          <w:tcPr>
            <w:tcW w:w="2880" w:type="dxa"/>
          </w:tcPr>
          <w:p w14:paraId="3DB75CB4"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3E6C43B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A6F045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00692A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7345BE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EB7250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313810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492E4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88119A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5BC12C6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CD1290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F1F1768"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6D1B6EB"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36630972"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11663755" w14:textId="77777777" w:rsidTr="00FC72A4">
        <w:trPr>
          <w:cantSplit/>
          <w:trHeight w:val="125"/>
        </w:trPr>
        <w:tc>
          <w:tcPr>
            <w:tcW w:w="2880" w:type="dxa"/>
          </w:tcPr>
          <w:p w14:paraId="70390360"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5643717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46491C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13A992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501236D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5CE055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BAF6F1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44482D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35C5DA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980B61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9D5761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D1FB72F"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4C3385B"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2055A9F7"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418BA2E6" w14:textId="77777777" w:rsidTr="00FC72A4">
        <w:trPr>
          <w:cantSplit/>
          <w:trHeight w:val="125"/>
        </w:trPr>
        <w:tc>
          <w:tcPr>
            <w:tcW w:w="2880" w:type="dxa"/>
          </w:tcPr>
          <w:p w14:paraId="1965801D"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65F08FE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8CD9A0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29B348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73B9A3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497915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5AF5EF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3DC0C7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BD6208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0AB580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85BDA3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6CFE84C"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10F68E6"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7382FB8"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1BCF6041" w14:textId="77777777" w:rsidTr="00FC72A4">
        <w:trPr>
          <w:cantSplit/>
          <w:trHeight w:val="125"/>
        </w:trPr>
        <w:tc>
          <w:tcPr>
            <w:tcW w:w="2880" w:type="dxa"/>
          </w:tcPr>
          <w:p w14:paraId="24F5318A"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6D7A48C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7461B3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78EAD4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79A3B4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2E125B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27131F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B9722C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01D255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92E9C1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C266F8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99153B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745DDB7"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E5772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20EEB107" w14:textId="77777777" w:rsidTr="00FC72A4">
        <w:trPr>
          <w:cantSplit/>
          <w:trHeight w:val="125"/>
        </w:trPr>
        <w:tc>
          <w:tcPr>
            <w:tcW w:w="2880" w:type="dxa"/>
          </w:tcPr>
          <w:p w14:paraId="7DAC5E59"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58AC7A2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BD669A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BA01CD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87E15D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8183DA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50329F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56E5FF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6657D0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E7927C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8F8527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980703B"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3F5E48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F0F16E9"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07BB2C4D" w14:textId="77777777" w:rsidTr="00FC72A4">
        <w:trPr>
          <w:cantSplit/>
          <w:trHeight w:val="125"/>
        </w:trPr>
        <w:tc>
          <w:tcPr>
            <w:tcW w:w="2880" w:type="dxa"/>
          </w:tcPr>
          <w:p w14:paraId="000A1EDB"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1F4E6BB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E86E8C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89D029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A79550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BC12A7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C87078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396A6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CB4353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869FDC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539BF1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364C2AD"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2B8D4136"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50B90B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57A0B1EA" w14:textId="77777777" w:rsidTr="00FC72A4">
        <w:trPr>
          <w:cantSplit/>
          <w:trHeight w:val="125"/>
        </w:trPr>
        <w:tc>
          <w:tcPr>
            <w:tcW w:w="2880" w:type="dxa"/>
          </w:tcPr>
          <w:p w14:paraId="329F3075"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2012D1F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D0DEC4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A2E9A8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8EA864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82F3BB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71201F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8E1522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71915E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8693AA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7FC9B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0E5334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23ECAE6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49EB0161"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0CEC8111" w14:textId="77777777" w:rsidTr="00FC72A4">
        <w:trPr>
          <w:cantSplit/>
          <w:trHeight w:val="125"/>
        </w:trPr>
        <w:tc>
          <w:tcPr>
            <w:tcW w:w="2880" w:type="dxa"/>
          </w:tcPr>
          <w:p w14:paraId="4AD64961"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19C9F33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38565AA"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F9A2A4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855125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2ADECC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560445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92B699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17FB75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5BA8DEB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874099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6A09ECE"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2AF8FA1D"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2C9FE3A2"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3E7380DD" w14:textId="77777777" w:rsidTr="00FC72A4">
        <w:trPr>
          <w:cantSplit/>
          <w:trHeight w:val="125"/>
        </w:trPr>
        <w:tc>
          <w:tcPr>
            <w:tcW w:w="2880" w:type="dxa"/>
          </w:tcPr>
          <w:p w14:paraId="68201A07"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329368D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C2ADCD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3664BC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675722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2A7F9E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12A3F2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CC56BC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CC5468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72F859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524651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0480E62"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575CA150"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7A5607E"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294F27C0" w14:textId="77777777" w:rsidTr="00FC72A4">
        <w:trPr>
          <w:cantSplit/>
          <w:trHeight w:val="125"/>
        </w:trPr>
        <w:tc>
          <w:tcPr>
            <w:tcW w:w="2880" w:type="dxa"/>
          </w:tcPr>
          <w:p w14:paraId="702375E0"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1B6DF92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4FD154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C262E2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FC503C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42DD37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D153EB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314A45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9F162C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C66C5C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DBE558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9E528DE"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375D7EED"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8DB1F5E"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11F4178A" w14:textId="77777777" w:rsidTr="00FC72A4">
        <w:trPr>
          <w:cantSplit/>
          <w:trHeight w:val="125"/>
        </w:trPr>
        <w:tc>
          <w:tcPr>
            <w:tcW w:w="2880" w:type="dxa"/>
          </w:tcPr>
          <w:p w14:paraId="5CB4B8FB"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1C2952E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85EE42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B6288E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E2AC15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947DBB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4C5667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F861F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AD2CA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3AE4EF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118066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1B9E7B3"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23FA6871"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58856EAF"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719200E9" w14:textId="77777777" w:rsidTr="00FC72A4">
        <w:trPr>
          <w:cantSplit/>
          <w:trHeight w:val="125"/>
        </w:trPr>
        <w:tc>
          <w:tcPr>
            <w:tcW w:w="2880" w:type="dxa"/>
          </w:tcPr>
          <w:p w14:paraId="5C37D0C3"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6450BB8E"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83813F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A62113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F3A5C5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CF46F4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85D1D0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72F7E8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4157A2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6FBE8B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91C41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C089C3E"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515ED5D5"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3E3E280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06BDC762" w14:textId="77777777" w:rsidTr="00FC72A4">
        <w:trPr>
          <w:cantSplit/>
          <w:trHeight w:val="125"/>
        </w:trPr>
        <w:tc>
          <w:tcPr>
            <w:tcW w:w="2880" w:type="dxa"/>
          </w:tcPr>
          <w:p w14:paraId="0939D439"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0A8F3FA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891B2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AE3267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474897A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6EDA58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5F3DBB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740299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138824E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8FB86D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471657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D4E3AE7"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1D36A45C"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544C1B3D"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31D13CAB" w14:textId="77777777" w:rsidTr="00FC72A4">
        <w:trPr>
          <w:cantSplit/>
          <w:trHeight w:val="125"/>
        </w:trPr>
        <w:tc>
          <w:tcPr>
            <w:tcW w:w="2880" w:type="dxa"/>
          </w:tcPr>
          <w:p w14:paraId="3996B45F"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65927C1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AEBD6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DA4930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1DA9240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CD7C1A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7C2D552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2295EA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82165F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451963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8FC7B8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91B785C"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DE50935"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569F2166"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0073B40F" w14:textId="77777777" w:rsidTr="00FC72A4">
        <w:trPr>
          <w:cantSplit/>
          <w:trHeight w:val="125"/>
        </w:trPr>
        <w:tc>
          <w:tcPr>
            <w:tcW w:w="2880" w:type="dxa"/>
          </w:tcPr>
          <w:p w14:paraId="43113434"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060C7EB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86510F0"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4847895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B6D041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04270EC"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FF2D8B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2719DA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BBAFFF1"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3FF99153"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6448EFA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D1E8C9E"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805770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4B3CAB2"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612FCEF7" w14:textId="77777777" w:rsidTr="00FC72A4">
        <w:trPr>
          <w:cantSplit/>
          <w:trHeight w:val="125"/>
        </w:trPr>
        <w:tc>
          <w:tcPr>
            <w:tcW w:w="2880" w:type="dxa"/>
          </w:tcPr>
          <w:p w14:paraId="71CF490F"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3832CBB2"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FBD4BC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C11ACA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7D1A1AF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6D89B03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63A7EF4"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D25476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3A3148C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FC1FEFF"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060240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2353CF08"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613A243F"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E8D6386"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r w:rsidR="00FC72A4" w:rsidRPr="001B14D1" w14:paraId="7AD8DDA2" w14:textId="77777777" w:rsidTr="00FC72A4">
        <w:trPr>
          <w:cantSplit/>
          <w:trHeight w:val="125"/>
        </w:trPr>
        <w:tc>
          <w:tcPr>
            <w:tcW w:w="2880" w:type="dxa"/>
          </w:tcPr>
          <w:p w14:paraId="0223B7EB" w14:textId="77777777" w:rsidR="00FC72A4" w:rsidRPr="001B14D1" w:rsidRDefault="00FC72A4" w:rsidP="00267B09">
            <w:pPr>
              <w:pStyle w:val="Footer"/>
              <w:tabs>
                <w:tab w:val="clear" w:pos="4320"/>
                <w:tab w:val="clear" w:pos="8640"/>
              </w:tabs>
              <w:rPr>
                <w:rFonts w:ascii="Times New Roman" w:hAnsi="Times New Roman"/>
                <w:b/>
                <w:bCs/>
                <w:color w:val="000000"/>
                <w:sz w:val="20"/>
              </w:rPr>
            </w:pPr>
          </w:p>
        </w:tc>
        <w:tc>
          <w:tcPr>
            <w:tcW w:w="720" w:type="dxa"/>
          </w:tcPr>
          <w:p w14:paraId="2F53723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F51522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DCA1037"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2BDCEA98"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520902D"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D47E8B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B76A35"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59722FCB"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CA075F6"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900" w:type="dxa"/>
          </w:tcPr>
          <w:p w14:paraId="02DA1179" w14:textId="77777777" w:rsidR="00FC72A4" w:rsidRPr="001B14D1" w:rsidRDefault="00FC72A4" w:rsidP="00267B09">
            <w:pPr>
              <w:pStyle w:val="Footer"/>
              <w:tabs>
                <w:tab w:val="clear" w:pos="4320"/>
                <w:tab w:val="clear" w:pos="8640"/>
              </w:tabs>
              <w:jc w:val="center"/>
              <w:rPr>
                <w:rFonts w:ascii="Times New Roman" w:hAnsi="Times New Roman"/>
                <w:b/>
                <w:bCs/>
                <w:color w:val="000000"/>
                <w:sz w:val="14"/>
              </w:rPr>
            </w:pPr>
          </w:p>
        </w:tc>
        <w:tc>
          <w:tcPr>
            <w:tcW w:w="720" w:type="dxa"/>
          </w:tcPr>
          <w:p w14:paraId="02DCFDCB"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7300F604"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c>
          <w:tcPr>
            <w:tcW w:w="720" w:type="dxa"/>
          </w:tcPr>
          <w:p w14:paraId="06EADACF" w14:textId="77777777" w:rsidR="00FC72A4" w:rsidRPr="001B14D1" w:rsidRDefault="00FC72A4" w:rsidP="00267B09">
            <w:pPr>
              <w:pStyle w:val="Footer"/>
              <w:tabs>
                <w:tab w:val="clear" w:pos="4320"/>
                <w:tab w:val="clear" w:pos="8640"/>
              </w:tabs>
              <w:jc w:val="center"/>
              <w:rPr>
                <w:rFonts w:ascii="Times New Roman" w:hAnsi="Times New Roman"/>
                <w:b/>
                <w:bCs/>
                <w:color w:val="000000"/>
                <w:sz w:val="20"/>
              </w:rPr>
            </w:pPr>
          </w:p>
        </w:tc>
      </w:tr>
    </w:tbl>
    <w:p w14:paraId="6CBB9705" w14:textId="77777777" w:rsidR="00E31109" w:rsidRPr="001B14D1" w:rsidRDefault="00E31109" w:rsidP="00E31109">
      <w:pPr>
        <w:pStyle w:val="Footer"/>
        <w:tabs>
          <w:tab w:val="clear" w:pos="4320"/>
          <w:tab w:val="clear" w:pos="8640"/>
        </w:tabs>
        <w:ind w:left="360"/>
        <w:rPr>
          <w:rFonts w:ascii="Times New Roman" w:hAnsi="Times New Roman"/>
          <w:b/>
          <w:bCs/>
          <w:color w:val="000000"/>
          <w:sz w:val="20"/>
        </w:rPr>
        <w:sectPr w:rsidR="00E31109" w:rsidRPr="001B14D1" w:rsidSect="00733483">
          <w:footnotePr>
            <w:numRestart w:val="eachPage"/>
          </w:footnotePr>
          <w:pgSz w:w="15840" w:h="12240" w:orient="landscape" w:code="1"/>
          <w:pgMar w:top="1152" w:right="720" w:bottom="1152" w:left="720" w:header="720" w:footer="720" w:gutter="0"/>
          <w:cols w:space="720"/>
          <w:docGrid w:linePitch="360"/>
        </w:sectPr>
      </w:pPr>
    </w:p>
    <w:p w14:paraId="739D8EBA" w14:textId="77777777" w:rsidR="00E31109" w:rsidRPr="000A7C12" w:rsidRDefault="00E31109" w:rsidP="00E31109">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t>Attachment L</w:t>
      </w:r>
    </w:p>
    <w:p w14:paraId="7E7975C5" w14:textId="77777777" w:rsidR="00E31109" w:rsidRPr="001B14D1" w:rsidRDefault="00E31109" w:rsidP="00E31109">
      <w:pPr>
        <w:pStyle w:val="Heading1"/>
        <w:jc w:val="center"/>
        <w:rPr>
          <w:rFonts w:ascii="Times New Roman" w:hAnsi="Times New Roman" w:cs="Times New Roman"/>
          <w:color w:val="000000"/>
        </w:rPr>
      </w:pPr>
      <w:bookmarkStart w:id="91" w:name="_Toc384198881"/>
      <w:bookmarkStart w:id="92" w:name="_Toc33433097"/>
      <w:r w:rsidRPr="001B14D1">
        <w:rPr>
          <w:rFonts w:ascii="Times New Roman" w:hAnsi="Times New Roman" w:cs="Times New Roman"/>
          <w:color w:val="000000"/>
        </w:rPr>
        <w:t>MINIMUM FOOD SPECIFICATIONS</w:t>
      </w:r>
      <w:bookmarkEnd w:id="91"/>
      <w:bookmarkEnd w:id="92"/>
    </w:p>
    <w:p w14:paraId="14A7FEAE" w14:textId="77777777" w:rsidR="00776E36" w:rsidRPr="001B14D1" w:rsidRDefault="00776E36" w:rsidP="00776E36">
      <w:pPr>
        <w:keepNext/>
        <w:jc w:val="center"/>
        <w:outlineLvl w:val="0"/>
        <w:rPr>
          <w:rFonts w:ascii="Times New Roman" w:hAnsi="Times New Roman"/>
          <w:b/>
          <w:color w:val="000000"/>
        </w:rPr>
      </w:pPr>
    </w:p>
    <w:p w14:paraId="0BE21349" w14:textId="77777777" w:rsidR="00776E36" w:rsidRPr="001B14D1" w:rsidRDefault="00776E36" w:rsidP="00776E36">
      <w:pPr>
        <w:rPr>
          <w:rFonts w:ascii="Times New Roman" w:eastAsia="Calibri" w:hAnsi="Times New Roman"/>
        </w:rPr>
      </w:pPr>
      <w:r w:rsidRPr="001B14D1">
        <w:rPr>
          <w:rFonts w:ascii="Times New Roman" w:eastAsia="Calibri" w:hAnsi="Times New Roman"/>
        </w:rPr>
        <w:t xml:space="preserve">To be completed by </w:t>
      </w:r>
      <w:smartTag w:uri="urn:schemas-microsoft-com:office:smarttags" w:element="stockticker">
        <w:r w:rsidRPr="001B14D1">
          <w:rPr>
            <w:rFonts w:ascii="Times New Roman" w:eastAsia="Calibri" w:hAnsi="Times New Roman"/>
          </w:rPr>
          <w:t>SFA</w:t>
        </w:r>
      </w:smartTag>
      <w:r w:rsidRPr="001B14D1">
        <w:rPr>
          <w:rFonts w:ascii="Times New Roman" w:eastAsia="Calibri" w:hAnsi="Times New Roman"/>
        </w:rPr>
        <w:t>. DPI does not approve, evaluate or endorse specifications. Examples may include the following listed below.</w:t>
      </w:r>
    </w:p>
    <w:p w14:paraId="7B0A823A" w14:textId="77777777" w:rsidR="00776E36" w:rsidRPr="001B14D1" w:rsidRDefault="00776E36" w:rsidP="00776E36">
      <w:pPr>
        <w:ind w:left="360"/>
        <w:jc w:val="center"/>
        <w:rPr>
          <w:rFonts w:ascii="Times New Roman" w:hAnsi="Times New Roman"/>
          <w:b/>
          <w:bCs/>
          <w:color w:val="000000"/>
        </w:rPr>
      </w:pPr>
    </w:p>
    <w:p w14:paraId="5D32D970" w14:textId="77777777" w:rsidR="00776E36" w:rsidRPr="001B14D1" w:rsidRDefault="00776E36" w:rsidP="00776E36">
      <w:pPr>
        <w:ind w:left="360"/>
        <w:jc w:val="both"/>
        <w:rPr>
          <w:rFonts w:ascii="Times New Roman" w:hAnsi="Times New Roman"/>
          <w:b/>
          <w:bCs/>
          <w:color w:val="000000"/>
        </w:rPr>
      </w:pPr>
    </w:p>
    <w:p w14:paraId="02CC8CF6" w14:textId="77777777" w:rsidR="00776E36" w:rsidRPr="001B14D1" w:rsidRDefault="00776E36" w:rsidP="00776E36">
      <w:pPr>
        <w:rPr>
          <w:rFonts w:ascii="Times New Roman" w:hAnsi="Times New Roman"/>
          <w:color w:val="000000"/>
        </w:rPr>
      </w:pPr>
      <w:r w:rsidRPr="001B14D1">
        <w:rPr>
          <w:rFonts w:ascii="Times New Roman" w:hAnsi="Times New Roman"/>
          <w:color w:val="000000"/>
        </w:rPr>
        <w:t>Meat/Seafood – All meats, meat products, poultry products, and fish must be government-inspected.</w:t>
      </w:r>
    </w:p>
    <w:p w14:paraId="7C4862B9" w14:textId="77777777" w:rsidR="00776E36" w:rsidRPr="001B14D1" w:rsidRDefault="00776E36" w:rsidP="00776E36">
      <w:pPr>
        <w:ind w:left="360"/>
        <w:rPr>
          <w:rFonts w:ascii="Times New Roman" w:hAnsi="Times New Roman"/>
          <w:color w:val="000000"/>
        </w:rPr>
      </w:pPr>
    </w:p>
    <w:p w14:paraId="00005D9B" w14:textId="77777777" w:rsidR="00776E36" w:rsidRPr="001B14D1" w:rsidRDefault="00776E36" w:rsidP="00604329">
      <w:pPr>
        <w:numPr>
          <w:ilvl w:val="1"/>
          <w:numId w:val="18"/>
        </w:numPr>
        <w:ind w:left="1080"/>
        <w:rPr>
          <w:rFonts w:ascii="Times New Roman" w:hAnsi="Times New Roman"/>
          <w:color w:val="000000"/>
        </w:rPr>
      </w:pPr>
      <w:r w:rsidRPr="001B14D1">
        <w:rPr>
          <w:rFonts w:ascii="Times New Roman" w:hAnsi="Times New Roman"/>
          <w:color w:val="000000"/>
        </w:rPr>
        <w:t>Beef, lamb, and veal shall be USDA Grade Choice or better.</w:t>
      </w:r>
    </w:p>
    <w:p w14:paraId="2913BA3C" w14:textId="77777777" w:rsidR="00776E36" w:rsidRPr="001B14D1" w:rsidRDefault="00776E36" w:rsidP="00604329">
      <w:pPr>
        <w:numPr>
          <w:ilvl w:val="1"/>
          <w:numId w:val="18"/>
        </w:numPr>
        <w:ind w:left="1080"/>
        <w:rPr>
          <w:rFonts w:ascii="Times New Roman" w:hAnsi="Times New Roman"/>
          <w:color w:val="000000"/>
        </w:rPr>
      </w:pPr>
      <w:r w:rsidRPr="001B14D1">
        <w:rPr>
          <w:rFonts w:ascii="Times New Roman" w:hAnsi="Times New Roman"/>
          <w:color w:val="000000"/>
        </w:rPr>
        <w:t>Pork shall be U.S. No.1 or U.S. No. 2</w:t>
      </w:r>
    </w:p>
    <w:p w14:paraId="74DC48BE" w14:textId="77777777" w:rsidR="00776E36" w:rsidRPr="001B14D1" w:rsidRDefault="00776E36" w:rsidP="00604329">
      <w:pPr>
        <w:numPr>
          <w:ilvl w:val="1"/>
          <w:numId w:val="18"/>
        </w:numPr>
        <w:ind w:left="1080"/>
        <w:rPr>
          <w:rFonts w:ascii="Times New Roman" w:hAnsi="Times New Roman"/>
          <w:color w:val="000000"/>
        </w:rPr>
      </w:pPr>
      <w:r w:rsidRPr="001B14D1">
        <w:rPr>
          <w:rFonts w:ascii="Times New Roman" w:hAnsi="Times New Roman"/>
          <w:color w:val="000000"/>
        </w:rPr>
        <w:t>Poultry shall be U.S. Government Grade A</w:t>
      </w:r>
    </w:p>
    <w:p w14:paraId="41DF8A73" w14:textId="77777777" w:rsidR="00776E36" w:rsidRPr="001B14D1" w:rsidRDefault="00776E36" w:rsidP="00604329">
      <w:pPr>
        <w:numPr>
          <w:ilvl w:val="1"/>
          <w:numId w:val="18"/>
        </w:numPr>
        <w:ind w:left="1080"/>
        <w:rPr>
          <w:rFonts w:ascii="Times New Roman" w:hAnsi="Times New Roman"/>
          <w:color w:val="000000"/>
        </w:rPr>
      </w:pPr>
      <w:r w:rsidRPr="001B14D1">
        <w:rPr>
          <w:rFonts w:ascii="Times New Roman" w:hAnsi="Times New Roman"/>
          <w:color w:val="000000"/>
        </w:rPr>
        <w:t xml:space="preserve">Seafood to be top grade, frozen fish – must be a nationally distributed </w:t>
      </w:r>
      <w:r w:rsidRPr="001B14D1">
        <w:rPr>
          <w:rFonts w:ascii="Times New Roman" w:hAnsi="Times New Roman"/>
          <w:color w:val="000000"/>
        </w:rPr>
        <w:tab/>
        <w:t>brand, packed under continuous inspection of the USDA</w:t>
      </w:r>
    </w:p>
    <w:p w14:paraId="37CF2722" w14:textId="77777777" w:rsidR="00776E36" w:rsidRPr="001B14D1" w:rsidRDefault="00776E36" w:rsidP="00776E36">
      <w:pPr>
        <w:rPr>
          <w:rFonts w:ascii="Times New Roman" w:hAnsi="Times New Roman"/>
          <w:color w:val="000000"/>
        </w:rPr>
      </w:pPr>
    </w:p>
    <w:p w14:paraId="211D1686" w14:textId="77777777" w:rsidR="00776E36" w:rsidRPr="001B14D1" w:rsidRDefault="00776E36" w:rsidP="00776E36">
      <w:pPr>
        <w:rPr>
          <w:rFonts w:ascii="Times New Roman" w:hAnsi="Times New Roman"/>
          <w:color w:val="000000"/>
        </w:rPr>
      </w:pPr>
      <w:r w:rsidRPr="001B14D1">
        <w:rPr>
          <w:rFonts w:ascii="Times New Roman" w:hAnsi="Times New Roman"/>
          <w:color w:val="000000"/>
        </w:rPr>
        <w:t>Dairy Products – All dairy products must be government-inspected.</w:t>
      </w:r>
    </w:p>
    <w:p w14:paraId="73F5DDFB" w14:textId="77777777" w:rsidR="00776E36" w:rsidRPr="001B14D1" w:rsidRDefault="00776E36" w:rsidP="00776E36">
      <w:pPr>
        <w:rPr>
          <w:rFonts w:ascii="Times New Roman" w:hAnsi="Times New Roman"/>
          <w:color w:val="000000"/>
        </w:rPr>
      </w:pPr>
    </w:p>
    <w:p w14:paraId="3A51D514" w14:textId="77777777" w:rsidR="00776E36" w:rsidRPr="001B14D1" w:rsidRDefault="00776E36" w:rsidP="00604329">
      <w:pPr>
        <w:numPr>
          <w:ilvl w:val="0"/>
          <w:numId w:val="19"/>
        </w:numPr>
        <w:ind w:left="1080" w:hanging="360"/>
        <w:rPr>
          <w:rFonts w:ascii="Times New Roman" w:hAnsi="Times New Roman"/>
          <w:color w:val="000000"/>
        </w:rPr>
      </w:pPr>
      <w:r w:rsidRPr="001B14D1">
        <w:rPr>
          <w:rFonts w:ascii="Times New Roman" w:hAnsi="Times New Roman"/>
          <w:color w:val="000000"/>
        </w:rPr>
        <w:t>Fresh eggs, USDA Grade A or equivalent, 100 percent candled</w:t>
      </w:r>
    </w:p>
    <w:p w14:paraId="70683382" w14:textId="77777777" w:rsidR="00776E36" w:rsidRPr="001B14D1" w:rsidRDefault="00776E36" w:rsidP="00604329">
      <w:pPr>
        <w:numPr>
          <w:ilvl w:val="0"/>
          <w:numId w:val="19"/>
        </w:numPr>
        <w:ind w:left="1080" w:hanging="360"/>
        <w:rPr>
          <w:rFonts w:ascii="Times New Roman" w:hAnsi="Times New Roman"/>
          <w:color w:val="000000"/>
        </w:rPr>
      </w:pPr>
      <w:r w:rsidRPr="001B14D1">
        <w:rPr>
          <w:rFonts w:ascii="Times New Roman" w:hAnsi="Times New Roman"/>
          <w:color w:val="000000"/>
        </w:rPr>
        <w:t>Frozen eggs, USDA – inspected</w:t>
      </w:r>
    </w:p>
    <w:p w14:paraId="688CFADC" w14:textId="77777777" w:rsidR="00776E36" w:rsidRPr="001B14D1" w:rsidRDefault="00776E36" w:rsidP="00604329">
      <w:pPr>
        <w:numPr>
          <w:ilvl w:val="0"/>
          <w:numId w:val="19"/>
        </w:numPr>
        <w:ind w:left="1080" w:hanging="360"/>
        <w:rPr>
          <w:rFonts w:ascii="Times New Roman" w:hAnsi="Times New Roman"/>
          <w:color w:val="000000"/>
        </w:rPr>
      </w:pPr>
      <w:r w:rsidRPr="001B14D1">
        <w:rPr>
          <w:rFonts w:ascii="Times New Roman" w:hAnsi="Times New Roman"/>
          <w:color w:val="000000"/>
        </w:rPr>
        <w:t>Milk, pasteurized Grade A</w:t>
      </w:r>
    </w:p>
    <w:p w14:paraId="0380B4D9" w14:textId="77777777" w:rsidR="00776E36" w:rsidRPr="001B14D1" w:rsidRDefault="00776E36" w:rsidP="00776E36">
      <w:pPr>
        <w:rPr>
          <w:rFonts w:ascii="Times New Roman" w:hAnsi="Times New Roman"/>
          <w:color w:val="000000"/>
        </w:rPr>
      </w:pPr>
    </w:p>
    <w:p w14:paraId="7BA6A406" w14:textId="77777777" w:rsidR="00776E36" w:rsidRPr="001B14D1" w:rsidRDefault="00776E36" w:rsidP="00776E36">
      <w:pPr>
        <w:rPr>
          <w:rFonts w:ascii="Times New Roman" w:hAnsi="Times New Roman"/>
          <w:color w:val="000000"/>
        </w:rPr>
      </w:pPr>
      <w:r w:rsidRPr="001B14D1">
        <w:rPr>
          <w:rFonts w:ascii="Times New Roman" w:hAnsi="Times New Roman"/>
          <w:color w:val="000000"/>
        </w:rPr>
        <w:t>Fruits and Vegetables</w:t>
      </w:r>
    </w:p>
    <w:p w14:paraId="42EF670D" w14:textId="77777777" w:rsidR="00776E36" w:rsidRPr="001B14D1" w:rsidRDefault="00776E36" w:rsidP="00776E36">
      <w:pPr>
        <w:rPr>
          <w:rFonts w:ascii="Times New Roman" w:hAnsi="Times New Roman"/>
          <w:color w:val="000000"/>
        </w:rPr>
      </w:pPr>
    </w:p>
    <w:p w14:paraId="755134B6" w14:textId="77777777" w:rsidR="00776E36" w:rsidRPr="001B14D1" w:rsidRDefault="00776E36" w:rsidP="00604329">
      <w:pPr>
        <w:numPr>
          <w:ilvl w:val="0"/>
          <w:numId w:val="20"/>
        </w:numPr>
        <w:ind w:left="1080"/>
        <w:rPr>
          <w:rFonts w:ascii="Times New Roman" w:hAnsi="Times New Roman"/>
          <w:color w:val="000000"/>
        </w:rPr>
      </w:pPr>
      <w:r w:rsidRPr="001B14D1">
        <w:rPr>
          <w:rFonts w:ascii="Times New Roman" w:hAnsi="Times New Roman"/>
          <w:color w:val="000000"/>
        </w:rPr>
        <w:t xml:space="preserve">Fresh fruits and vegetables selected according to written specifications for </w:t>
      </w:r>
      <w:r w:rsidRPr="001B14D1">
        <w:rPr>
          <w:rFonts w:ascii="Times New Roman" w:hAnsi="Times New Roman"/>
          <w:color w:val="000000"/>
        </w:rPr>
        <w:tab/>
        <w:t>freshness, quality, and color – U.S. Grade A Fancy</w:t>
      </w:r>
    </w:p>
    <w:p w14:paraId="476025E6" w14:textId="77777777" w:rsidR="00776E36" w:rsidRPr="001B14D1" w:rsidRDefault="00776E36" w:rsidP="00604329">
      <w:pPr>
        <w:numPr>
          <w:ilvl w:val="0"/>
          <w:numId w:val="20"/>
        </w:numPr>
        <w:ind w:left="1080"/>
        <w:rPr>
          <w:rFonts w:ascii="Times New Roman" w:hAnsi="Times New Roman"/>
          <w:color w:val="000000"/>
        </w:rPr>
      </w:pPr>
      <w:r w:rsidRPr="001B14D1">
        <w:rPr>
          <w:rFonts w:ascii="Times New Roman" w:hAnsi="Times New Roman"/>
          <w:color w:val="000000"/>
        </w:rPr>
        <w:t xml:space="preserve">Canned fruits and vegetables selected to requirements – U.S. Grade A </w:t>
      </w:r>
      <w:r w:rsidRPr="001B14D1">
        <w:rPr>
          <w:rFonts w:ascii="Times New Roman" w:hAnsi="Times New Roman"/>
          <w:color w:val="000000"/>
        </w:rPr>
        <w:tab/>
        <w:t>Choice or Fancy (fruit to be packed in light syrup or natural juices)</w:t>
      </w:r>
    </w:p>
    <w:p w14:paraId="4E9AC517" w14:textId="77777777" w:rsidR="00776E36" w:rsidRPr="001B14D1" w:rsidRDefault="00776E36" w:rsidP="00604329">
      <w:pPr>
        <w:numPr>
          <w:ilvl w:val="0"/>
          <w:numId w:val="20"/>
        </w:numPr>
        <w:ind w:left="1080"/>
        <w:rPr>
          <w:rFonts w:ascii="Times New Roman" w:hAnsi="Times New Roman"/>
          <w:color w:val="000000"/>
        </w:rPr>
      </w:pPr>
      <w:r w:rsidRPr="001B14D1">
        <w:rPr>
          <w:rFonts w:ascii="Times New Roman" w:hAnsi="Times New Roman"/>
          <w:color w:val="000000"/>
        </w:rPr>
        <w:t>Frozen fruits and vegetables shall be U.S. Grade A Choice or better</w:t>
      </w:r>
    </w:p>
    <w:p w14:paraId="2287E9B6" w14:textId="77777777" w:rsidR="00776E36" w:rsidRPr="001B14D1" w:rsidRDefault="00776E36" w:rsidP="00776E36">
      <w:pPr>
        <w:rPr>
          <w:rFonts w:ascii="Times New Roman" w:hAnsi="Times New Roman"/>
          <w:color w:val="000000"/>
        </w:rPr>
      </w:pPr>
    </w:p>
    <w:p w14:paraId="531DA33D" w14:textId="77777777" w:rsidR="00776E36" w:rsidRPr="001B14D1" w:rsidRDefault="00776E36" w:rsidP="00776E36">
      <w:pPr>
        <w:rPr>
          <w:rFonts w:ascii="Times New Roman" w:hAnsi="Times New Roman"/>
          <w:color w:val="000000"/>
        </w:rPr>
      </w:pPr>
      <w:r w:rsidRPr="001B14D1">
        <w:rPr>
          <w:rFonts w:ascii="Times New Roman" w:hAnsi="Times New Roman"/>
          <w:color w:val="000000"/>
        </w:rPr>
        <w:t>Baked Products</w:t>
      </w:r>
    </w:p>
    <w:p w14:paraId="330C36E0" w14:textId="77777777" w:rsidR="00776E36" w:rsidRPr="001B14D1" w:rsidRDefault="00776E36" w:rsidP="00604329">
      <w:pPr>
        <w:numPr>
          <w:ilvl w:val="0"/>
          <w:numId w:val="21"/>
        </w:numPr>
        <w:rPr>
          <w:rFonts w:ascii="Times New Roman" w:hAnsi="Times New Roman"/>
          <w:color w:val="000000"/>
        </w:rPr>
      </w:pPr>
      <w:r w:rsidRPr="001B14D1">
        <w:rPr>
          <w:rFonts w:ascii="Times New Roman" w:hAnsi="Times New Roman"/>
          <w:color w:val="000000"/>
        </w:rPr>
        <w:t xml:space="preserve">Bread, rolls, cookies, pies, cakes, and puddings either prepared or baked </w:t>
      </w:r>
      <w:r w:rsidRPr="001B14D1">
        <w:rPr>
          <w:rFonts w:ascii="Times New Roman" w:hAnsi="Times New Roman"/>
          <w:color w:val="000000"/>
        </w:rPr>
        <w:tab/>
        <w:t xml:space="preserve">on premises or purchased on a quality level commensurate with meeting </w:t>
      </w:r>
      <w:r w:rsidRPr="001B14D1">
        <w:rPr>
          <w:rFonts w:ascii="Times New Roman" w:hAnsi="Times New Roman"/>
          <w:color w:val="000000"/>
        </w:rPr>
        <w:tab/>
        <w:t>USDA breakfast and lunch requirements, as applicable</w:t>
      </w:r>
    </w:p>
    <w:p w14:paraId="76A1EF70" w14:textId="77777777" w:rsidR="00776E36" w:rsidRPr="001B14D1" w:rsidRDefault="00776E36" w:rsidP="00776E36">
      <w:pPr>
        <w:rPr>
          <w:rFonts w:ascii="Times New Roman" w:hAnsi="Times New Roman"/>
          <w:color w:val="000000"/>
        </w:rPr>
      </w:pPr>
    </w:p>
    <w:p w14:paraId="3D6B8124" w14:textId="77777777" w:rsidR="00776E36" w:rsidRPr="001B14D1" w:rsidRDefault="00776E36" w:rsidP="00776E36">
      <w:pPr>
        <w:rPr>
          <w:rFonts w:ascii="Times New Roman" w:hAnsi="Times New Roman"/>
          <w:color w:val="000000"/>
        </w:rPr>
      </w:pPr>
      <w:r w:rsidRPr="001B14D1">
        <w:rPr>
          <w:rFonts w:ascii="Times New Roman" w:hAnsi="Times New Roman"/>
          <w:color w:val="000000"/>
        </w:rPr>
        <w:t>Staple Groceries</w:t>
      </w:r>
    </w:p>
    <w:p w14:paraId="604619D1" w14:textId="77777777" w:rsidR="00776E36" w:rsidRPr="001B14D1" w:rsidRDefault="00776E36" w:rsidP="00604329">
      <w:pPr>
        <w:numPr>
          <w:ilvl w:val="0"/>
          <w:numId w:val="21"/>
        </w:numPr>
        <w:rPr>
          <w:rFonts w:ascii="Times New Roman" w:hAnsi="Times New Roman"/>
          <w:color w:val="000000"/>
        </w:rPr>
      </w:pPr>
      <w:r w:rsidRPr="001B14D1">
        <w:rPr>
          <w:rFonts w:ascii="Times New Roman" w:hAnsi="Times New Roman"/>
          <w:color w:val="000000"/>
        </w:rPr>
        <w:t xml:space="preserve">Staple groceries to be a quality level commensurate with previously listed </w:t>
      </w:r>
      <w:r w:rsidRPr="001B14D1">
        <w:rPr>
          <w:rFonts w:ascii="Times New Roman" w:hAnsi="Times New Roman"/>
          <w:color w:val="000000"/>
        </w:rPr>
        <w:tab/>
        <w:t>standards</w:t>
      </w:r>
    </w:p>
    <w:p w14:paraId="7C595BA9" w14:textId="77777777" w:rsidR="00776E36" w:rsidRPr="001B14D1" w:rsidRDefault="00776E36" w:rsidP="00776E36">
      <w:pPr>
        <w:rPr>
          <w:rFonts w:ascii="Times New Roman" w:hAnsi="Times New Roman"/>
          <w:color w:val="000000"/>
        </w:rPr>
      </w:pPr>
    </w:p>
    <w:p w14:paraId="0B1E6273" w14:textId="77777777" w:rsidR="00776E36" w:rsidRPr="001B14D1" w:rsidRDefault="00776E36" w:rsidP="00943D2A">
      <w:pPr>
        <w:rPr>
          <w:rFonts w:ascii="Times New Roman" w:hAnsi="Times New Roman"/>
          <w:bCs/>
          <w:color w:val="000000"/>
          <w:szCs w:val="20"/>
        </w:rPr>
      </w:pPr>
      <w:r w:rsidRPr="001B14D1">
        <w:rPr>
          <w:rFonts w:ascii="Times New Roman" w:hAnsi="Times New Roman"/>
          <w:color w:val="000000"/>
        </w:rPr>
        <w:t xml:space="preserve">At a minimum, any proposed menu plans must comply with the </w:t>
      </w:r>
      <w:r w:rsidRPr="001B14D1">
        <w:rPr>
          <w:rFonts w:ascii="Times New Roman" w:hAnsi="Times New Roman"/>
        </w:rPr>
        <w:t xml:space="preserve">Final Rule Nutrition Standards in the National School Lunch and School Breakfast Programs (see Exhibit A for meal pattern requirements). </w:t>
      </w:r>
      <w:r w:rsidRPr="001B14D1">
        <w:rPr>
          <w:rFonts w:ascii="Times New Roman" w:hAnsi="Times New Roman"/>
          <w:bCs/>
          <w:color w:val="000000"/>
          <w:szCs w:val="20"/>
        </w:rPr>
        <w:t xml:space="preserve">MINIMUM </w:t>
      </w:r>
      <w:smartTag w:uri="urn:schemas-microsoft-com:office:smarttags" w:element="stockticker">
        <w:r w:rsidRPr="001B14D1">
          <w:rPr>
            <w:rFonts w:ascii="Times New Roman" w:hAnsi="Times New Roman"/>
            <w:bCs/>
            <w:color w:val="000000"/>
            <w:szCs w:val="20"/>
          </w:rPr>
          <w:t>FOOD</w:t>
        </w:r>
      </w:smartTag>
      <w:r w:rsidRPr="001B14D1">
        <w:rPr>
          <w:rFonts w:ascii="Times New Roman" w:hAnsi="Times New Roman"/>
          <w:bCs/>
          <w:color w:val="000000"/>
          <w:szCs w:val="20"/>
        </w:rPr>
        <w:t xml:space="preserve"> SPECIFICATIONS</w:t>
      </w:r>
      <w:r w:rsidR="001B14D1" w:rsidRPr="001B14D1">
        <w:rPr>
          <w:rFonts w:ascii="Times New Roman" w:hAnsi="Times New Roman"/>
          <w:bCs/>
          <w:color w:val="000000"/>
          <w:szCs w:val="20"/>
        </w:rPr>
        <w:t>, and Smart Snack Compliant</w:t>
      </w:r>
      <w:r w:rsidR="00037CD3">
        <w:rPr>
          <w:rFonts w:ascii="Times New Roman" w:hAnsi="Times New Roman"/>
          <w:bCs/>
          <w:color w:val="000000"/>
          <w:szCs w:val="20"/>
        </w:rPr>
        <w:t>.</w:t>
      </w:r>
      <w:r w:rsidR="001B14D1" w:rsidRPr="001B14D1">
        <w:rPr>
          <w:rFonts w:ascii="Times New Roman" w:hAnsi="Times New Roman"/>
          <w:bCs/>
          <w:color w:val="000000"/>
          <w:szCs w:val="20"/>
        </w:rPr>
        <w:t xml:space="preserve"> </w:t>
      </w:r>
    </w:p>
    <w:p w14:paraId="27B39997" w14:textId="77777777" w:rsidR="00776E36" w:rsidRPr="001B14D1" w:rsidRDefault="00776E36" w:rsidP="00776E36">
      <w:pPr>
        <w:rPr>
          <w:rFonts w:ascii="Times New Roman" w:hAnsi="Times New Roman"/>
          <w:sz w:val="20"/>
          <w:szCs w:val="20"/>
        </w:rPr>
      </w:pPr>
    </w:p>
    <w:p w14:paraId="3017F818" w14:textId="77777777" w:rsidR="00776E36" w:rsidRPr="001B14D1" w:rsidRDefault="00776E36" w:rsidP="00776E36">
      <w:pPr>
        <w:keepNext/>
        <w:jc w:val="center"/>
        <w:outlineLvl w:val="0"/>
        <w:rPr>
          <w:rFonts w:ascii="Times New Roman" w:hAnsi="Times New Roman"/>
          <w:b/>
          <w:sz w:val="22"/>
          <w:szCs w:val="22"/>
        </w:rPr>
      </w:pPr>
      <w:bookmarkStart w:id="93" w:name="_Toc378942198"/>
      <w:r w:rsidRPr="001B14D1">
        <w:rPr>
          <w:rFonts w:ascii="Times New Roman" w:hAnsi="Times New Roman"/>
          <w:b/>
          <w:sz w:val="22"/>
          <w:szCs w:val="22"/>
        </w:rPr>
        <w:t>Exhibit A: Meal Pattern Requirements</w:t>
      </w:r>
      <w:bookmarkEnd w:id="93"/>
    </w:p>
    <w:p w14:paraId="22957A13" w14:textId="77777777" w:rsidR="00776E36" w:rsidRPr="001B14D1" w:rsidRDefault="00776E36" w:rsidP="00776E36">
      <w:pPr>
        <w:jc w:val="right"/>
        <w:rPr>
          <w:rFonts w:ascii="Times New Roman" w:eastAsia="Calibri" w:hAnsi="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210"/>
        <w:gridCol w:w="1236"/>
        <w:gridCol w:w="1210"/>
        <w:gridCol w:w="1236"/>
        <w:gridCol w:w="1184"/>
        <w:gridCol w:w="1189"/>
      </w:tblGrid>
      <w:tr w:rsidR="00776E36" w:rsidRPr="001B14D1" w14:paraId="5650E144" w14:textId="77777777" w:rsidTr="00E53048">
        <w:tc>
          <w:tcPr>
            <w:tcW w:w="1115" w:type="pct"/>
            <w:shd w:val="clear" w:color="auto" w:fill="auto"/>
            <w:vAlign w:val="center"/>
          </w:tcPr>
          <w:p w14:paraId="5B78FE12"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1955" w:type="pct"/>
            <w:gridSpan w:val="3"/>
            <w:tcBorders>
              <w:bottom w:val="single" w:sz="4" w:space="0" w:color="000000"/>
            </w:tcBorders>
            <w:shd w:val="clear" w:color="auto" w:fill="auto"/>
            <w:vAlign w:val="center"/>
          </w:tcPr>
          <w:p w14:paraId="4BB7EA34"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Breakfast Meal Pattern</w:t>
            </w:r>
          </w:p>
        </w:tc>
        <w:tc>
          <w:tcPr>
            <w:tcW w:w="1930" w:type="pct"/>
            <w:gridSpan w:val="3"/>
            <w:tcBorders>
              <w:bottom w:val="single" w:sz="4" w:space="0" w:color="000000"/>
            </w:tcBorders>
            <w:shd w:val="clear" w:color="auto" w:fill="auto"/>
            <w:vAlign w:val="center"/>
          </w:tcPr>
          <w:p w14:paraId="69A0BBC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Lunch Meal Pattern</w:t>
            </w:r>
          </w:p>
        </w:tc>
      </w:tr>
      <w:tr w:rsidR="00776E36" w:rsidRPr="001B14D1" w14:paraId="29FE324B" w14:textId="77777777" w:rsidTr="00E53048">
        <w:tc>
          <w:tcPr>
            <w:tcW w:w="1115" w:type="pct"/>
            <w:tcBorders>
              <w:bottom w:val="single" w:sz="4" w:space="0" w:color="000000"/>
            </w:tcBorders>
            <w:shd w:val="clear" w:color="auto" w:fill="auto"/>
            <w:vAlign w:val="center"/>
          </w:tcPr>
          <w:p w14:paraId="77DEBFF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647" w:type="pct"/>
            <w:tcBorders>
              <w:bottom w:val="single" w:sz="4" w:space="0" w:color="000000"/>
            </w:tcBorders>
            <w:shd w:val="clear" w:color="auto" w:fill="auto"/>
            <w:vAlign w:val="center"/>
          </w:tcPr>
          <w:p w14:paraId="37779E3B"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02FE1122"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r w:rsidRPr="001B14D1">
              <w:rPr>
                <w:rFonts w:ascii="Times New Roman" w:hAnsi="Times New Roman"/>
                <w:b/>
                <w:sz w:val="16"/>
                <w:szCs w:val="16"/>
                <w:vertAlign w:val="superscript"/>
              </w:rPr>
              <w:t>a</w:t>
            </w:r>
          </w:p>
        </w:tc>
        <w:tc>
          <w:tcPr>
            <w:tcW w:w="661" w:type="pct"/>
            <w:tcBorders>
              <w:bottom w:val="single" w:sz="4" w:space="0" w:color="000000"/>
            </w:tcBorders>
            <w:shd w:val="clear" w:color="auto" w:fill="auto"/>
            <w:vAlign w:val="center"/>
          </w:tcPr>
          <w:p w14:paraId="67E3F4B4"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6-8</w:t>
            </w:r>
            <w:r w:rsidRPr="001B14D1">
              <w:rPr>
                <w:rFonts w:ascii="Times New Roman" w:hAnsi="Times New Roman"/>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2F2F95C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9-12</w:t>
            </w:r>
            <w:r w:rsidRPr="001B14D1">
              <w:rPr>
                <w:rFonts w:ascii="Times New Roman" w:hAnsi="Times New Roman"/>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4F92C65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4CCFF4E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p>
        </w:tc>
        <w:tc>
          <w:tcPr>
            <w:tcW w:w="633" w:type="pct"/>
            <w:tcBorders>
              <w:bottom w:val="single" w:sz="4" w:space="0" w:color="000000"/>
            </w:tcBorders>
            <w:shd w:val="clear" w:color="auto" w:fill="auto"/>
            <w:vAlign w:val="center"/>
          </w:tcPr>
          <w:p w14:paraId="60F276E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50C8CFA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6-8</w:t>
            </w:r>
          </w:p>
        </w:tc>
        <w:tc>
          <w:tcPr>
            <w:tcW w:w="636" w:type="pct"/>
            <w:tcBorders>
              <w:bottom w:val="single" w:sz="4" w:space="0" w:color="000000"/>
            </w:tcBorders>
            <w:shd w:val="clear" w:color="auto" w:fill="auto"/>
            <w:vAlign w:val="center"/>
          </w:tcPr>
          <w:p w14:paraId="42D392B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49B1184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9-12</w:t>
            </w:r>
          </w:p>
        </w:tc>
      </w:tr>
      <w:tr w:rsidR="00776E36" w:rsidRPr="001B14D1" w14:paraId="37BC437E" w14:textId="77777777" w:rsidTr="00E53048">
        <w:tc>
          <w:tcPr>
            <w:tcW w:w="1115" w:type="pct"/>
            <w:tcBorders>
              <w:bottom w:val="single" w:sz="18" w:space="0" w:color="000000"/>
              <w:right w:val="single" w:sz="18" w:space="0" w:color="000000"/>
            </w:tcBorders>
            <w:shd w:val="clear" w:color="auto" w:fill="auto"/>
            <w:vAlign w:val="center"/>
          </w:tcPr>
          <w:p w14:paraId="17DC2570"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16"/>
                <w:szCs w:val="16"/>
              </w:rPr>
            </w:pPr>
            <w:r w:rsidRPr="001B14D1">
              <w:rPr>
                <w:rFonts w:ascii="Times New Roman" w:hAnsi="Times New Roman"/>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73950A62"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Amount of Food</w:t>
            </w:r>
            <w:r w:rsidRPr="001B14D1">
              <w:rPr>
                <w:rFonts w:ascii="Times New Roman" w:hAnsi="Times New Roman"/>
                <w:b/>
                <w:sz w:val="16"/>
                <w:szCs w:val="16"/>
                <w:vertAlign w:val="superscript"/>
              </w:rPr>
              <w:t>b</w:t>
            </w:r>
            <w:r w:rsidRPr="001B14D1">
              <w:rPr>
                <w:rFonts w:ascii="Times New Roman" w:hAnsi="Times New Roman"/>
                <w:b/>
                <w:sz w:val="16"/>
                <w:szCs w:val="16"/>
              </w:rPr>
              <w:t xml:space="preserve"> Per Week  (Minimum Per Day)</w:t>
            </w:r>
          </w:p>
        </w:tc>
      </w:tr>
      <w:tr w:rsidR="00776E36" w:rsidRPr="001B14D1" w14:paraId="15CE93AC" w14:textId="77777777" w:rsidTr="00E53048">
        <w:tc>
          <w:tcPr>
            <w:tcW w:w="1115" w:type="pct"/>
            <w:tcBorders>
              <w:top w:val="single" w:sz="18" w:space="0" w:color="000000"/>
              <w:right w:val="single" w:sz="18" w:space="0" w:color="000000"/>
            </w:tcBorders>
          </w:tcPr>
          <w:p w14:paraId="4C761635"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Fruits (cups)</w:t>
            </w:r>
            <w:r w:rsidRPr="001B14D1">
              <w:rPr>
                <w:rFonts w:ascii="Times New Roman" w:hAnsi="Times New Roman"/>
                <w:sz w:val="16"/>
                <w:szCs w:val="16"/>
                <w:vertAlign w:val="superscript"/>
              </w:rPr>
              <w:t>c,d</w:t>
            </w:r>
          </w:p>
        </w:tc>
        <w:tc>
          <w:tcPr>
            <w:tcW w:w="647" w:type="pct"/>
            <w:tcBorders>
              <w:top w:val="single" w:sz="18" w:space="0" w:color="000000"/>
              <w:left w:val="single" w:sz="18" w:space="0" w:color="000000"/>
              <w:bottom w:val="single" w:sz="4" w:space="0" w:color="auto"/>
            </w:tcBorders>
            <w:vAlign w:val="center"/>
          </w:tcPr>
          <w:p w14:paraId="693EDC7F"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bottom w:val="single" w:sz="4" w:space="0" w:color="auto"/>
            </w:tcBorders>
            <w:vAlign w:val="center"/>
          </w:tcPr>
          <w:p w14:paraId="2B9DEDE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64BC4A6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267F0D9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3" w:type="pct"/>
            <w:tcBorders>
              <w:top w:val="single" w:sz="18" w:space="0" w:color="000000"/>
            </w:tcBorders>
            <w:vAlign w:val="center"/>
          </w:tcPr>
          <w:p w14:paraId="733907D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6" w:type="pct"/>
            <w:tcBorders>
              <w:top w:val="single" w:sz="18" w:space="0" w:color="000000"/>
            </w:tcBorders>
            <w:vAlign w:val="center"/>
          </w:tcPr>
          <w:p w14:paraId="6DEF70F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776E36" w:rsidRPr="001B14D1" w14:paraId="30927A58" w14:textId="77777777" w:rsidTr="00E53048">
        <w:tc>
          <w:tcPr>
            <w:tcW w:w="1115" w:type="pct"/>
            <w:tcBorders>
              <w:right w:val="single" w:sz="18" w:space="0" w:color="000000"/>
            </w:tcBorders>
          </w:tcPr>
          <w:p w14:paraId="3103E76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Vegetables (cups)</w:t>
            </w:r>
            <w:r w:rsidRPr="001B14D1">
              <w:rPr>
                <w:rFonts w:ascii="Times New Roman" w:hAnsi="Times New Roman"/>
                <w:sz w:val="16"/>
                <w:szCs w:val="16"/>
                <w:vertAlign w:val="superscript"/>
              </w:rPr>
              <w:t>c,d</w:t>
            </w:r>
          </w:p>
        </w:tc>
        <w:tc>
          <w:tcPr>
            <w:tcW w:w="647" w:type="pct"/>
            <w:tcBorders>
              <w:left w:val="single" w:sz="18" w:space="0" w:color="000000"/>
            </w:tcBorders>
            <w:shd w:val="clear" w:color="auto" w:fill="auto"/>
            <w:vAlign w:val="center"/>
          </w:tcPr>
          <w:p w14:paraId="7DD143E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60275E9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165C1E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7CD2B24"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3" w:type="pct"/>
            <w:vAlign w:val="center"/>
          </w:tcPr>
          <w:p w14:paraId="34FCC49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6" w:type="pct"/>
            <w:vAlign w:val="center"/>
          </w:tcPr>
          <w:p w14:paraId="600EBDC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776E36" w:rsidRPr="001B14D1" w14:paraId="6623200D" w14:textId="77777777" w:rsidTr="00E53048">
        <w:tc>
          <w:tcPr>
            <w:tcW w:w="1115" w:type="pct"/>
            <w:tcBorders>
              <w:right w:val="single" w:sz="18" w:space="0" w:color="000000"/>
            </w:tcBorders>
          </w:tcPr>
          <w:p w14:paraId="7E6C44A7"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Dark green</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1A92ADD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0823A544"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5A87CFD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273E009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0A885C2"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C20171B"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776E36" w:rsidRPr="001B14D1" w14:paraId="276A8895" w14:textId="77777777" w:rsidTr="00E53048">
        <w:tc>
          <w:tcPr>
            <w:tcW w:w="1115" w:type="pct"/>
            <w:tcBorders>
              <w:right w:val="single" w:sz="18" w:space="0" w:color="000000"/>
            </w:tcBorders>
          </w:tcPr>
          <w:p w14:paraId="6C918A3B"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Red/orange</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2670EEC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584E6C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696AA7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3D15DA2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3" w:type="pct"/>
            <w:vAlign w:val="center"/>
          </w:tcPr>
          <w:p w14:paraId="0A5F55A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6" w:type="pct"/>
            <w:vAlign w:val="center"/>
          </w:tcPr>
          <w:p w14:paraId="06668E37"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1¼ </w:t>
            </w:r>
          </w:p>
        </w:tc>
      </w:tr>
      <w:tr w:rsidR="00776E36" w:rsidRPr="001B14D1" w14:paraId="4A7323F9" w14:textId="77777777" w:rsidTr="00E53048">
        <w:tc>
          <w:tcPr>
            <w:tcW w:w="1115" w:type="pct"/>
            <w:tcBorders>
              <w:right w:val="single" w:sz="18" w:space="0" w:color="000000"/>
            </w:tcBorders>
          </w:tcPr>
          <w:p w14:paraId="3D06833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Beans/peas</w:t>
            </w:r>
            <w:r w:rsidRPr="001B14D1">
              <w:rPr>
                <w:rFonts w:ascii="Times New Roman" w:hAnsi="Times New Roman"/>
                <w:sz w:val="16"/>
                <w:szCs w:val="16"/>
              </w:rPr>
              <w:br/>
              <w:t xml:space="preserve">     (legumes)</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3DE57D1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27FCFBE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2F5996C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AF933E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654994F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52E586D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776E36" w:rsidRPr="001B14D1" w14:paraId="1C4235F9" w14:textId="77777777" w:rsidTr="00E53048">
        <w:tc>
          <w:tcPr>
            <w:tcW w:w="1115" w:type="pct"/>
            <w:tcBorders>
              <w:right w:val="single" w:sz="18" w:space="0" w:color="000000"/>
            </w:tcBorders>
          </w:tcPr>
          <w:p w14:paraId="3E37EBF0"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Starchy</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02631FE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2FCC4A05"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4B407EE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4505F2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A5EED6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46C55B0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½</w:t>
            </w:r>
          </w:p>
        </w:tc>
      </w:tr>
      <w:tr w:rsidR="00776E36" w:rsidRPr="001B14D1" w14:paraId="10708CCA" w14:textId="77777777" w:rsidTr="00E53048">
        <w:tc>
          <w:tcPr>
            <w:tcW w:w="1115" w:type="pct"/>
            <w:tcBorders>
              <w:right w:val="single" w:sz="18" w:space="0" w:color="000000"/>
            </w:tcBorders>
          </w:tcPr>
          <w:p w14:paraId="331D52C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Other</w:t>
            </w:r>
            <w:r w:rsidRPr="001B14D1">
              <w:rPr>
                <w:rFonts w:ascii="Times New Roman" w:hAnsi="Times New Roman"/>
                <w:sz w:val="16"/>
                <w:szCs w:val="16"/>
                <w:vertAlign w:val="superscript"/>
              </w:rPr>
              <w:t>f,g</w:t>
            </w:r>
          </w:p>
        </w:tc>
        <w:tc>
          <w:tcPr>
            <w:tcW w:w="647" w:type="pct"/>
            <w:tcBorders>
              <w:left w:val="single" w:sz="18" w:space="0" w:color="000000"/>
            </w:tcBorders>
            <w:shd w:val="clear" w:color="auto" w:fill="auto"/>
            <w:vAlign w:val="center"/>
          </w:tcPr>
          <w:p w14:paraId="06FE1E9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DE7A54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1ABD41C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69916215"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096CA3F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7DAD02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¾</w:t>
            </w:r>
          </w:p>
        </w:tc>
      </w:tr>
      <w:tr w:rsidR="00776E36" w:rsidRPr="001B14D1" w14:paraId="272FD1EB" w14:textId="77777777" w:rsidTr="00E53048">
        <w:tc>
          <w:tcPr>
            <w:tcW w:w="1115" w:type="pct"/>
            <w:tcBorders>
              <w:right w:val="single" w:sz="18" w:space="0" w:color="000000"/>
            </w:tcBorders>
          </w:tcPr>
          <w:p w14:paraId="48D5D755"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vertAlign w:val="superscript"/>
              </w:rPr>
            </w:pPr>
            <w:r w:rsidRPr="001B14D1">
              <w:rPr>
                <w:rFonts w:ascii="Times New Roman" w:hAnsi="Times New Roman"/>
                <w:sz w:val="16"/>
                <w:szCs w:val="16"/>
              </w:rPr>
              <w:t>Additional vegetable to reach total</w:t>
            </w:r>
            <w:r w:rsidRPr="001B14D1">
              <w:rPr>
                <w:rFonts w:ascii="Times New Roman" w:hAnsi="Times New Roman"/>
                <w:sz w:val="16"/>
                <w:szCs w:val="16"/>
                <w:vertAlign w:val="superscript"/>
              </w:rPr>
              <w:t>h</w:t>
            </w:r>
          </w:p>
        </w:tc>
        <w:tc>
          <w:tcPr>
            <w:tcW w:w="647" w:type="pct"/>
            <w:tcBorders>
              <w:left w:val="single" w:sz="18" w:space="0" w:color="000000"/>
            </w:tcBorders>
            <w:shd w:val="clear" w:color="auto" w:fill="auto"/>
            <w:vAlign w:val="center"/>
          </w:tcPr>
          <w:p w14:paraId="4EB2A95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3716C000"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7ED09A9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23C75D7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3" w:type="pct"/>
            <w:vAlign w:val="center"/>
          </w:tcPr>
          <w:p w14:paraId="325A3497"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6" w:type="pct"/>
            <w:vAlign w:val="center"/>
          </w:tcPr>
          <w:p w14:paraId="49A056D4"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1½ </w:t>
            </w:r>
          </w:p>
        </w:tc>
      </w:tr>
      <w:tr w:rsidR="00776E36" w:rsidRPr="001B14D1" w14:paraId="260BA6A8" w14:textId="77777777" w:rsidTr="00E53048">
        <w:tc>
          <w:tcPr>
            <w:tcW w:w="1115" w:type="pct"/>
            <w:tcBorders>
              <w:right w:val="single" w:sz="18" w:space="0" w:color="000000"/>
            </w:tcBorders>
          </w:tcPr>
          <w:p w14:paraId="7094E21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Grains</w:t>
            </w:r>
            <w:r w:rsidRPr="001B14D1">
              <w:rPr>
                <w:rFonts w:ascii="Times New Roman" w:hAnsi="Times New Roman"/>
                <w:sz w:val="16"/>
                <w:szCs w:val="16"/>
                <w:vertAlign w:val="superscript"/>
              </w:rPr>
              <w:t xml:space="preserve"> </w:t>
            </w:r>
            <w:r w:rsidRPr="001B14D1">
              <w:rPr>
                <w:rFonts w:ascii="Times New Roman" w:hAnsi="Times New Roman"/>
                <w:sz w:val="16"/>
                <w:szCs w:val="16"/>
              </w:rPr>
              <w:t>(oz eq)</w:t>
            </w:r>
            <w:r w:rsidRPr="001B14D1">
              <w:rPr>
                <w:rFonts w:ascii="Times New Roman" w:hAnsi="Times New Roman"/>
                <w:sz w:val="16"/>
                <w:szCs w:val="16"/>
                <w:vertAlign w:val="superscript"/>
              </w:rPr>
              <w:t>i</w:t>
            </w:r>
          </w:p>
        </w:tc>
        <w:tc>
          <w:tcPr>
            <w:tcW w:w="647" w:type="pct"/>
            <w:tcBorders>
              <w:left w:val="single" w:sz="18" w:space="0" w:color="000000"/>
              <w:bottom w:val="single" w:sz="4" w:space="0" w:color="auto"/>
            </w:tcBorders>
            <w:shd w:val="clear" w:color="auto" w:fill="auto"/>
            <w:vAlign w:val="center"/>
          </w:tcPr>
          <w:p w14:paraId="1AB33FC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7-10 (1)</w:t>
            </w:r>
            <w:r w:rsidRPr="001B14D1">
              <w:rPr>
                <w:rFonts w:ascii="Times New Roman" w:hAnsi="Times New Roman"/>
                <w:sz w:val="16"/>
                <w:szCs w:val="16"/>
                <w:vertAlign w:val="superscript"/>
              </w:rPr>
              <w:t>j</w:t>
            </w:r>
          </w:p>
        </w:tc>
        <w:tc>
          <w:tcPr>
            <w:tcW w:w="661" w:type="pct"/>
            <w:tcBorders>
              <w:bottom w:val="single" w:sz="4" w:space="0" w:color="auto"/>
            </w:tcBorders>
            <w:shd w:val="clear" w:color="auto" w:fill="auto"/>
            <w:vAlign w:val="center"/>
          </w:tcPr>
          <w:p w14:paraId="69A2E65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r w:rsidRPr="001B14D1">
              <w:rPr>
                <w:rFonts w:ascii="Times New Roman" w:hAnsi="Times New Roman"/>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296BC67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r w:rsidRPr="001B14D1">
              <w:rPr>
                <w:rFonts w:ascii="Times New Roman" w:hAnsi="Times New Roman"/>
                <w:sz w:val="16"/>
                <w:szCs w:val="16"/>
                <w:vertAlign w:val="superscript"/>
              </w:rPr>
              <w:t>j</w:t>
            </w:r>
          </w:p>
        </w:tc>
        <w:tc>
          <w:tcPr>
            <w:tcW w:w="661" w:type="pct"/>
            <w:tcBorders>
              <w:left w:val="single" w:sz="18" w:space="0" w:color="000000"/>
            </w:tcBorders>
            <w:shd w:val="clear" w:color="auto" w:fill="auto"/>
            <w:vAlign w:val="center"/>
          </w:tcPr>
          <w:p w14:paraId="26AA814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8-9 (1)</w:t>
            </w:r>
          </w:p>
        </w:tc>
        <w:tc>
          <w:tcPr>
            <w:tcW w:w="633" w:type="pct"/>
            <w:vAlign w:val="center"/>
          </w:tcPr>
          <w:p w14:paraId="762F434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6" w:type="pct"/>
            <w:vAlign w:val="center"/>
          </w:tcPr>
          <w:p w14:paraId="0E3518F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776E36" w:rsidRPr="001B14D1" w14:paraId="5E928314" w14:textId="77777777" w:rsidTr="00E53048">
        <w:tc>
          <w:tcPr>
            <w:tcW w:w="1115" w:type="pct"/>
            <w:tcBorders>
              <w:right w:val="single" w:sz="18" w:space="0" w:color="000000"/>
            </w:tcBorders>
          </w:tcPr>
          <w:p w14:paraId="2805363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Meats/meat alternates (oz eq)</w:t>
            </w:r>
          </w:p>
        </w:tc>
        <w:tc>
          <w:tcPr>
            <w:tcW w:w="647" w:type="pct"/>
            <w:tcBorders>
              <w:left w:val="single" w:sz="18" w:space="0" w:color="000000"/>
            </w:tcBorders>
            <w:shd w:val="clear" w:color="auto" w:fill="auto"/>
            <w:vAlign w:val="center"/>
          </w:tcPr>
          <w:p w14:paraId="6AFE159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shd w:val="clear" w:color="auto" w:fill="auto"/>
            <w:vAlign w:val="center"/>
          </w:tcPr>
          <w:p w14:paraId="308EA5AF"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47" w:type="pct"/>
            <w:tcBorders>
              <w:right w:val="single" w:sz="18" w:space="0" w:color="000000"/>
            </w:tcBorders>
            <w:shd w:val="clear" w:color="auto" w:fill="auto"/>
            <w:vAlign w:val="center"/>
          </w:tcPr>
          <w:p w14:paraId="6B76F90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tcBorders>
              <w:left w:val="single" w:sz="18" w:space="0" w:color="000000"/>
            </w:tcBorders>
            <w:shd w:val="clear" w:color="auto" w:fill="auto"/>
            <w:vAlign w:val="center"/>
          </w:tcPr>
          <w:p w14:paraId="4E3C3BD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3" w:type="pct"/>
            <w:vAlign w:val="center"/>
          </w:tcPr>
          <w:p w14:paraId="77D066D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p>
        </w:tc>
        <w:tc>
          <w:tcPr>
            <w:tcW w:w="636" w:type="pct"/>
            <w:vAlign w:val="center"/>
          </w:tcPr>
          <w:p w14:paraId="11074298"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776E36" w:rsidRPr="001B14D1" w14:paraId="602AB18D" w14:textId="77777777" w:rsidTr="00E53048">
        <w:tc>
          <w:tcPr>
            <w:tcW w:w="1115" w:type="pct"/>
            <w:tcBorders>
              <w:bottom w:val="single" w:sz="4" w:space="0" w:color="auto"/>
              <w:right w:val="single" w:sz="18" w:space="0" w:color="000000"/>
            </w:tcBorders>
          </w:tcPr>
          <w:p w14:paraId="35BB8982"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Fluid milk</w:t>
            </w:r>
            <w:r w:rsidRPr="001B14D1">
              <w:rPr>
                <w:rFonts w:ascii="Times New Roman" w:hAnsi="Times New Roman"/>
                <w:sz w:val="16"/>
                <w:szCs w:val="16"/>
                <w:vertAlign w:val="superscript"/>
              </w:rPr>
              <w:t xml:space="preserve"> </w:t>
            </w:r>
            <w:r w:rsidRPr="001B14D1">
              <w:rPr>
                <w:rFonts w:ascii="Times New Roman" w:hAnsi="Times New Roman"/>
                <w:sz w:val="16"/>
                <w:szCs w:val="16"/>
              </w:rPr>
              <w:t>(cups)</w:t>
            </w:r>
            <w:r w:rsidRPr="001B14D1">
              <w:rPr>
                <w:rFonts w:ascii="Times New Roman" w:hAnsi="Times New Roman"/>
                <w:sz w:val="16"/>
                <w:szCs w:val="16"/>
                <w:vertAlign w:val="superscript"/>
              </w:rPr>
              <w:t>l</w:t>
            </w:r>
          </w:p>
        </w:tc>
        <w:tc>
          <w:tcPr>
            <w:tcW w:w="647" w:type="pct"/>
            <w:tcBorders>
              <w:left w:val="single" w:sz="18" w:space="0" w:color="000000"/>
              <w:bottom w:val="single" w:sz="4" w:space="0" w:color="auto"/>
            </w:tcBorders>
            <w:vAlign w:val="center"/>
          </w:tcPr>
          <w:p w14:paraId="769701A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bottom w:val="single" w:sz="4" w:space="0" w:color="auto"/>
            </w:tcBorders>
            <w:vAlign w:val="center"/>
          </w:tcPr>
          <w:p w14:paraId="1A26BA0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47" w:type="pct"/>
            <w:tcBorders>
              <w:bottom w:val="single" w:sz="4" w:space="0" w:color="auto"/>
              <w:right w:val="single" w:sz="18" w:space="0" w:color="000000"/>
            </w:tcBorders>
            <w:vAlign w:val="center"/>
          </w:tcPr>
          <w:p w14:paraId="5ABAB8D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left w:val="single" w:sz="18" w:space="0" w:color="000000"/>
              <w:bottom w:val="single" w:sz="4" w:space="0" w:color="auto"/>
            </w:tcBorders>
            <w:vAlign w:val="center"/>
          </w:tcPr>
          <w:p w14:paraId="4852E3D5"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3" w:type="pct"/>
            <w:tcBorders>
              <w:bottom w:val="single" w:sz="4" w:space="0" w:color="auto"/>
            </w:tcBorders>
            <w:vAlign w:val="center"/>
          </w:tcPr>
          <w:p w14:paraId="2EFB2B4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6" w:type="pct"/>
            <w:tcBorders>
              <w:bottom w:val="single" w:sz="4" w:space="0" w:color="auto"/>
            </w:tcBorders>
            <w:vAlign w:val="center"/>
          </w:tcPr>
          <w:p w14:paraId="74B85F3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776E36" w:rsidRPr="001B14D1" w14:paraId="19AFBEE6" w14:textId="77777777" w:rsidTr="00E53048">
        <w:tc>
          <w:tcPr>
            <w:tcW w:w="5000" w:type="pct"/>
            <w:gridSpan w:val="7"/>
            <w:shd w:val="clear" w:color="auto" w:fill="auto"/>
            <w:vAlign w:val="center"/>
          </w:tcPr>
          <w:p w14:paraId="60EA5AF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Other Specifications: Daily Amount Based on the Average for a 5-Day Week</w:t>
            </w:r>
          </w:p>
        </w:tc>
      </w:tr>
      <w:tr w:rsidR="00776E36" w:rsidRPr="001B14D1" w14:paraId="0AA0B630" w14:textId="77777777" w:rsidTr="00E53048">
        <w:tc>
          <w:tcPr>
            <w:tcW w:w="1115" w:type="pct"/>
            <w:tcBorders>
              <w:right w:val="single" w:sz="18" w:space="0" w:color="000000"/>
            </w:tcBorders>
          </w:tcPr>
          <w:p w14:paraId="063B2DE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Min-max calories (kcal)</w:t>
            </w:r>
            <w:r w:rsidRPr="001B14D1">
              <w:rPr>
                <w:rFonts w:ascii="Times New Roman" w:hAnsi="Times New Roman"/>
                <w:sz w:val="16"/>
                <w:szCs w:val="16"/>
                <w:vertAlign w:val="superscript"/>
              </w:rPr>
              <w:t>m,n,o</w:t>
            </w:r>
          </w:p>
        </w:tc>
        <w:tc>
          <w:tcPr>
            <w:tcW w:w="647" w:type="pct"/>
            <w:tcBorders>
              <w:left w:val="single" w:sz="18" w:space="0" w:color="000000"/>
            </w:tcBorders>
            <w:vAlign w:val="center"/>
          </w:tcPr>
          <w:p w14:paraId="275C170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350-500</w:t>
            </w:r>
          </w:p>
        </w:tc>
        <w:tc>
          <w:tcPr>
            <w:tcW w:w="661" w:type="pct"/>
            <w:vAlign w:val="center"/>
          </w:tcPr>
          <w:p w14:paraId="12EB94C0"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400-550</w:t>
            </w:r>
          </w:p>
        </w:tc>
        <w:tc>
          <w:tcPr>
            <w:tcW w:w="647" w:type="pct"/>
            <w:tcBorders>
              <w:right w:val="single" w:sz="18" w:space="0" w:color="000000"/>
            </w:tcBorders>
            <w:vAlign w:val="center"/>
          </w:tcPr>
          <w:p w14:paraId="72B6483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450-600</w:t>
            </w:r>
          </w:p>
        </w:tc>
        <w:tc>
          <w:tcPr>
            <w:tcW w:w="661" w:type="pct"/>
            <w:tcBorders>
              <w:left w:val="single" w:sz="18" w:space="0" w:color="000000"/>
            </w:tcBorders>
            <w:vAlign w:val="center"/>
          </w:tcPr>
          <w:p w14:paraId="55FE38BB"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550-650</w:t>
            </w:r>
          </w:p>
        </w:tc>
        <w:tc>
          <w:tcPr>
            <w:tcW w:w="633" w:type="pct"/>
            <w:vAlign w:val="center"/>
          </w:tcPr>
          <w:p w14:paraId="14D33F6B"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600-700</w:t>
            </w:r>
          </w:p>
        </w:tc>
        <w:tc>
          <w:tcPr>
            <w:tcW w:w="636" w:type="pct"/>
            <w:vAlign w:val="center"/>
          </w:tcPr>
          <w:p w14:paraId="0734AB6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750-850</w:t>
            </w:r>
          </w:p>
        </w:tc>
      </w:tr>
      <w:tr w:rsidR="00776E36" w:rsidRPr="001B14D1" w14:paraId="2B3B93AD" w14:textId="77777777" w:rsidTr="00E53048">
        <w:tc>
          <w:tcPr>
            <w:tcW w:w="1115" w:type="pct"/>
            <w:tcBorders>
              <w:right w:val="single" w:sz="18" w:space="0" w:color="000000"/>
            </w:tcBorders>
          </w:tcPr>
          <w:p w14:paraId="5279F726"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Saturated fat </w:t>
            </w:r>
            <w:r w:rsidRPr="001B14D1">
              <w:rPr>
                <w:rFonts w:ascii="Times New Roman" w:hAnsi="Times New Roman"/>
                <w:sz w:val="16"/>
                <w:szCs w:val="16"/>
              </w:rPr>
              <w:br/>
              <w:t>(% of total calories)</w:t>
            </w:r>
            <w:r w:rsidRPr="001B14D1">
              <w:rPr>
                <w:rFonts w:ascii="Times New Roman" w:hAnsi="Times New Roman"/>
                <w:sz w:val="16"/>
                <w:szCs w:val="16"/>
                <w:vertAlign w:val="superscript"/>
              </w:rPr>
              <w:t>n,o</w:t>
            </w:r>
          </w:p>
        </w:tc>
        <w:tc>
          <w:tcPr>
            <w:tcW w:w="647" w:type="pct"/>
            <w:tcBorders>
              <w:left w:val="single" w:sz="18" w:space="0" w:color="000000"/>
            </w:tcBorders>
            <w:vAlign w:val="center"/>
          </w:tcPr>
          <w:p w14:paraId="2C0B50F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vAlign w:val="center"/>
          </w:tcPr>
          <w:p w14:paraId="492EA7C4"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47" w:type="pct"/>
            <w:tcBorders>
              <w:right w:val="single" w:sz="18" w:space="0" w:color="000000"/>
            </w:tcBorders>
            <w:vAlign w:val="center"/>
          </w:tcPr>
          <w:p w14:paraId="1DE6EA57"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tcBorders>
              <w:left w:val="single" w:sz="18" w:space="0" w:color="000000"/>
            </w:tcBorders>
            <w:vAlign w:val="center"/>
          </w:tcPr>
          <w:p w14:paraId="3EB8C0C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3" w:type="pct"/>
            <w:vAlign w:val="center"/>
          </w:tcPr>
          <w:p w14:paraId="50C97753"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6" w:type="pct"/>
            <w:vAlign w:val="center"/>
          </w:tcPr>
          <w:p w14:paraId="5BF398D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r>
      <w:tr w:rsidR="00776E36" w:rsidRPr="001B14D1" w14:paraId="503FCEB4" w14:textId="77777777" w:rsidTr="00E53048">
        <w:tc>
          <w:tcPr>
            <w:tcW w:w="1115" w:type="pct"/>
            <w:tcBorders>
              <w:right w:val="single" w:sz="18" w:space="0" w:color="000000"/>
            </w:tcBorders>
          </w:tcPr>
          <w:p w14:paraId="279D1B55"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Sodium (mg)</w:t>
            </w:r>
            <w:r w:rsidRPr="001B14D1">
              <w:rPr>
                <w:rFonts w:ascii="Times New Roman" w:hAnsi="Times New Roman"/>
                <w:sz w:val="16"/>
                <w:szCs w:val="16"/>
                <w:vertAlign w:val="superscript"/>
              </w:rPr>
              <w:t>n,</w:t>
            </w:r>
            <w:r w:rsidRPr="001B14D1" w:rsidDel="008E212C">
              <w:rPr>
                <w:rFonts w:ascii="Times New Roman" w:hAnsi="Times New Roman"/>
                <w:sz w:val="16"/>
                <w:szCs w:val="16"/>
                <w:vertAlign w:val="superscript"/>
              </w:rPr>
              <w:t xml:space="preserve"> </w:t>
            </w:r>
            <w:r w:rsidRPr="001B14D1">
              <w:rPr>
                <w:rFonts w:ascii="Times New Roman" w:hAnsi="Times New Roman"/>
                <w:sz w:val="16"/>
                <w:szCs w:val="16"/>
                <w:vertAlign w:val="superscript"/>
              </w:rPr>
              <w:t>p</w:t>
            </w:r>
          </w:p>
        </w:tc>
        <w:tc>
          <w:tcPr>
            <w:tcW w:w="647" w:type="pct"/>
            <w:tcBorders>
              <w:left w:val="single" w:sz="18" w:space="0" w:color="000000"/>
            </w:tcBorders>
            <w:vAlign w:val="center"/>
          </w:tcPr>
          <w:p w14:paraId="512E4A4B"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430</w:t>
            </w:r>
          </w:p>
        </w:tc>
        <w:tc>
          <w:tcPr>
            <w:tcW w:w="661" w:type="pct"/>
            <w:vAlign w:val="center"/>
          </w:tcPr>
          <w:p w14:paraId="77E504D9"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470</w:t>
            </w:r>
          </w:p>
        </w:tc>
        <w:tc>
          <w:tcPr>
            <w:tcW w:w="647" w:type="pct"/>
            <w:tcBorders>
              <w:right w:val="single" w:sz="18" w:space="0" w:color="000000"/>
            </w:tcBorders>
            <w:vAlign w:val="center"/>
          </w:tcPr>
          <w:p w14:paraId="27F7DE5D"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500</w:t>
            </w:r>
          </w:p>
        </w:tc>
        <w:tc>
          <w:tcPr>
            <w:tcW w:w="661" w:type="pct"/>
            <w:tcBorders>
              <w:left w:val="single" w:sz="18" w:space="0" w:color="000000"/>
            </w:tcBorders>
            <w:vAlign w:val="center"/>
          </w:tcPr>
          <w:p w14:paraId="6B1A4E0E"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640</w:t>
            </w:r>
          </w:p>
        </w:tc>
        <w:tc>
          <w:tcPr>
            <w:tcW w:w="633" w:type="pct"/>
            <w:vAlign w:val="center"/>
          </w:tcPr>
          <w:p w14:paraId="6B3158BC"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710</w:t>
            </w:r>
          </w:p>
        </w:tc>
        <w:tc>
          <w:tcPr>
            <w:tcW w:w="636" w:type="pct"/>
            <w:vAlign w:val="center"/>
          </w:tcPr>
          <w:p w14:paraId="5F2602A1"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740</w:t>
            </w:r>
          </w:p>
        </w:tc>
      </w:tr>
      <w:tr w:rsidR="00776E36" w:rsidRPr="001B14D1" w14:paraId="4677A89D" w14:textId="77777777" w:rsidTr="00E53048">
        <w:tc>
          <w:tcPr>
            <w:tcW w:w="1115" w:type="pct"/>
            <w:tcBorders>
              <w:right w:val="single" w:sz="18" w:space="0" w:color="000000"/>
            </w:tcBorders>
          </w:tcPr>
          <w:p w14:paraId="3AE99EAA"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u w:val="single"/>
              </w:rPr>
              <w:t>Trans</w:t>
            </w:r>
            <w:r w:rsidRPr="001B14D1">
              <w:rPr>
                <w:rFonts w:ascii="Times New Roman" w:hAnsi="Times New Roman"/>
                <w:sz w:val="16"/>
                <w:szCs w:val="16"/>
              </w:rPr>
              <w:t xml:space="preserve"> fat</w:t>
            </w:r>
            <w:r w:rsidRPr="001B14D1">
              <w:rPr>
                <w:rFonts w:ascii="Times New Roman" w:hAnsi="Times New Roman"/>
                <w:sz w:val="16"/>
                <w:szCs w:val="16"/>
                <w:vertAlign w:val="superscript"/>
              </w:rPr>
              <w:t>n,o</w:t>
            </w:r>
          </w:p>
        </w:tc>
        <w:tc>
          <w:tcPr>
            <w:tcW w:w="3885" w:type="pct"/>
            <w:gridSpan w:val="6"/>
            <w:tcBorders>
              <w:left w:val="single" w:sz="18" w:space="0" w:color="000000"/>
            </w:tcBorders>
            <w:vAlign w:val="center"/>
          </w:tcPr>
          <w:p w14:paraId="2F78C057" w14:textId="77777777" w:rsidR="00776E36" w:rsidRPr="001B14D1" w:rsidRDefault="00776E36" w:rsidP="00776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Nutrition label or manufacturer specifications must indicate zero grams of </w:t>
            </w:r>
            <w:r w:rsidRPr="001B14D1">
              <w:rPr>
                <w:rFonts w:ascii="Times New Roman" w:hAnsi="Times New Roman"/>
                <w:sz w:val="16"/>
                <w:szCs w:val="16"/>
                <w:u w:val="single"/>
              </w:rPr>
              <w:t>trans</w:t>
            </w:r>
            <w:r w:rsidRPr="001B14D1">
              <w:rPr>
                <w:rFonts w:ascii="Times New Roman" w:hAnsi="Times New Roman"/>
                <w:sz w:val="16"/>
                <w:szCs w:val="16"/>
              </w:rPr>
              <w:t xml:space="preserve"> fat per serving.</w:t>
            </w:r>
          </w:p>
        </w:tc>
      </w:tr>
    </w:tbl>
    <w:p w14:paraId="778C7529" w14:textId="77777777" w:rsidR="00776E36" w:rsidRPr="001B14D1" w:rsidRDefault="00776E36" w:rsidP="00604329">
      <w:pPr>
        <w:numPr>
          <w:ilvl w:val="0"/>
          <w:numId w:val="38"/>
        </w:numPr>
        <w:overflowPunct w:val="0"/>
        <w:autoSpaceDE w:val="0"/>
        <w:autoSpaceDN w:val="0"/>
        <w:adjustRightInd w:val="0"/>
        <w:spacing w:before="120"/>
        <w:ind w:left="273" w:hanging="187"/>
        <w:textAlignment w:val="baseline"/>
        <w:rPr>
          <w:rFonts w:ascii="Times New Roman" w:hAnsi="Times New Roman"/>
          <w:sz w:val="16"/>
          <w:szCs w:val="18"/>
        </w:rPr>
      </w:pPr>
      <w:r w:rsidRPr="001B14D1">
        <w:rPr>
          <w:rFonts w:ascii="Times New Roman" w:hAnsi="Times New Roman"/>
          <w:sz w:val="16"/>
          <w:szCs w:val="18"/>
        </w:rPr>
        <w:t xml:space="preserve">In the SBP, the above age-grade groups are required beginning July 1, 2013 (SY 2013-14). In SY 2012-2013 only, schools may continue to use the meal pattern for grades K-12 (see § 220.23). </w:t>
      </w:r>
    </w:p>
    <w:p w14:paraId="627795D6"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Food items included in each food group and subgroup and amount equivalents. Minimum creditable serving is ⅛ cup.</w:t>
      </w:r>
    </w:p>
    <w:p w14:paraId="20BC1AF8"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One quarter-cup of dried fruit counts as ½ cup of fruit; 1 cup of leafy greens counts as ½ cup of vegetables. No more than half of the fruit or vegetable offerings may be in the form of juice. All juice must be 100 percent full-strength.</w:t>
      </w:r>
    </w:p>
    <w:p w14:paraId="6B6368F8"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For breakfast, vegetables may be substituted for fruits, but the first two cups per week of any such substitution must be from the dark green, red/orange, beans and peas (legumes) or “Other vegetables” subgroups as defined in §210.10(c)(2)(iii).</w:t>
      </w:r>
    </w:p>
    <w:p w14:paraId="5FBED9DE"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 fruit quantity requirement for the SBP (5 cups/week and a minimum of 1 cup/day) is effective July 1, 2014 (SY 2014-2015).</w:t>
      </w:r>
    </w:p>
    <w:p w14:paraId="37B90984"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Larger amounts of these vegetables may be served.</w:t>
      </w:r>
    </w:p>
    <w:p w14:paraId="50AEEE0F"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61EF9EDF"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Any vegetable subgroup may be offered to meet the total weekly vegetable requirement.</w:t>
      </w:r>
    </w:p>
    <w:p w14:paraId="40AEC0A8"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At least half of the grains offered must be whole grain-rich in the NSLP beginning July 1, 2012 (SY 2012-2013),  and in the SBP beginning July 1, 2013 (SY 2013-2014). </w:t>
      </w:r>
      <w:r w:rsidR="006D0C3E">
        <w:rPr>
          <w:rFonts w:ascii="Times New Roman" w:hAnsi="Times New Roman"/>
          <w:sz w:val="16"/>
          <w:szCs w:val="18"/>
        </w:rPr>
        <w:t xml:space="preserve"> The whole grain-rich requirement is half weekly grains effective SY 2019-20</w:t>
      </w:r>
      <w:r w:rsidRPr="001B14D1">
        <w:rPr>
          <w:rFonts w:ascii="Times New Roman" w:hAnsi="Times New Roman"/>
          <w:sz w:val="16"/>
          <w:szCs w:val="18"/>
        </w:rPr>
        <w:t xml:space="preserve">. </w:t>
      </w:r>
    </w:p>
    <w:p w14:paraId="0B21B93D"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the grain ranges must be offered beginning July 1, 2013 (SY 2013-2014). </w:t>
      </w:r>
    </w:p>
    <w:p w14:paraId="27CC0239"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There is no separate meat/meat alternate component in the SBP. Beginning July 1, 2013 (SY 2013-2014), schools may substitute 1 oz</w:t>
      </w:r>
      <w:r w:rsidR="00B905D1">
        <w:rPr>
          <w:rFonts w:ascii="Times New Roman" w:hAnsi="Times New Roman"/>
          <w:sz w:val="16"/>
          <w:szCs w:val="18"/>
        </w:rPr>
        <w:t>.</w:t>
      </w:r>
      <w:r w:rsidRPr="001B14D1">
        <w:rPr>
          <w:rFonts w:ascii="Times New Roman" w:hAnsi="Times New Roman"/>
          <w:sz w:val="16"/>
          <w:szCs w:val="18"/>
        </w:rPr>
        <w:t xml:space="preserve"> eq</w:t>
      </w:r>
      <w:r w:rsidR="00B905D1">
        <w:rPr>
          <w:rFonts w:ascii="Times New Roman" w:hAnsi="Times New Roman"/>
          <w:sz w:val="16"/>
          <w:szCs w:val="18"/>
        </w:rPr>
        <w:t>.</w:t>
      </w:r>
      <w:r w:rsidRPr="001B14D1">
        <w:rPr>
          <w:rFonts w:ascii="Times New Roman" w:hAnsi="Times New Roman"/>
          <w:sz w:val="16"/>
          <w:szCs w:val="18"/>
        </w:rPr>
        <w:t xml:space="preserve"> of meat/meat alternate for 1 oz</w:t>
      </w:r>
      <w:r w:rsidR="00B905D1">
        <w:rPr>
          <w:rFonts w:ascii="Times New Roman" w:hAnsi="Times New Roman"/>
          <w:sz w:val="16"/>
          <w:szCs w:val="18"/>
        </w:rPr>
        <w:t>.</w:t>
      </w:r>
      <w:r w:rsidRPr="001B14D1">
        <w:rPr>
          <w:rFonts w:ascii="Times New Roman" w:hAnsi="Times New Roman"/>
          <w:sz w:val="16"/>
          <w:szCs w:val="18"/>
        </w:rPr>
        <w:t xml:space="preserve"> eq</w:t>
      </w:r>
      <w:r w:rsidR="00B905D1">
        <w:rPr>
          <w:rFonts w:ascii="Times New Roman" w:hAnsi="Times New Roman"/>
          <w:sz w:val="16"/>
          <w:szCs w:val="18"/>
        </w:rPr>
        <w:t>.</w:t>
      </w:r>
      <w:r w:rsidRPr="001B14D1">
        <w:rPr>
          <w:rFonts w:ascii="Times New Roman" w:hAnsi="Times New Roman"/>
          <w:sz w:val="16"/>
          <w:szCs w:val="18"/>
        </w:rPr>
        <w:t xml:space="preserve"> of grains after the minimum daily grains requirement is met.</w:t>
      </w:r>
    </w:p>
    <w:p w14:paraId="587E0CDD" w14:textId="77777777" w:rsidR="00776E36" w:rsidRPr="00B905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Fluid milk must be low fat (1 percent milk fat or less, unflavored)</w:t>
      </w:r>
      <w:r w:rsidRPr="001B14D1" w:rsidDel="00E414AB">
        <w:rPr>
          <w:rFonts w:ascii="Times New Roman" w:hAnsi="Times New Roman"/>
          <w:sz w:val="16"/>
          <w:szCs w:val="18"/>
        </w:rPr>
        <w:t xml:space="preserve"> </w:t>
      </w:r>
      <w:r w:rsidRPr="001B14D1">
        <w:rPr>
          <w:rFonts w:ascii="Times New Roman" w:hAnsi="Times New Roman"/>
          <w:sz w:val="16"/>
          <w:szCs w:val="18"/>
        </w:rPr>
        <w:t>or fat free (unflavored or flavored).</w:t>
      </w:r>
      <w:r w:rsidR="00B905D1">
        <w:rPr>
          <w:rFonts w:ascii="Times New Roman" w:hAnsi="Times New Roman"/>
          <w:sz w:val="16"/>
          <w:szCs w:val="18"/>
        </w:rPr>
        <w:t xml:space="preserve"> </w:t>
      </w:r>
      <w:r w:rsidR="00B905D1" w:rsidRPr="00B905D1">
        <w:rPr>
          <w:rFonts w:ascii="Times New Roman" w:hAnsi="Times New Roman"/>
          <w:color w:val="000000"/>
          <w:sz w:val="16"/>
          <w:szCs w:val="16"/>
        </w:rPr>
        <w:t xml:space="preserve">Final rule (83 FR 63775) allows flavored low-fat milk in schools without </w:t>
      </w:r>
      <w:r w:rsidR="00B905D1" w:rsidRPr="00B905D1">
        <w:rPr>
          <w:rFonts w:ascii="Times New Roman" w:hAnsi="Times New Roman"/>
          <w:bCs/>
          <w:sz w:val="16"/>
          <w:szCs w:val="16"/>
        </w:rPr>
        <w:t>the need to demonstrate hardship.  Flexibility is effective starting School Year 2019-2020.</w:t>
      </w:r>
    </w:p>
    <w:p w14:paraId="76C0510D"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The average daily amount of calories for a 5-day school week must be within the range (at least the minimum and no more than the maximum values). </w:t>
      </w:r>
    </w:p>
    <w:p w14:paraId="4AF24699"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4B8B448E" w14:textId="77777777" w:rsidR="00776E36" w:rsidRPr="001B14D1" w:rsidRDefault="00776E36"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calories and trans fat specifications take effect beginning July 1, 2013 (SY 2013-2014).  </w:t>
      </w:r>
    </w:p>
    <w:p w14:paraId="38D1E7C8" w14:textId="77777777" w:rsidR="00776E36" w:rsidRPr="001B14D1" w:rsidRDefault="00B905D1" w:rsidP="00604329">
      <w:pPr>
        <w:numPr>
          <w:ilvl w:val="0"/>
          <w:numId w:val="38"/>
        </w:numPr>
        <w:overflowPunct w:val="0"/>
        <w:autoSpaceDE w:val="0"/>
        <w:autoSpaceDN w:val="0"/>
        <w:adjustRightInd w:val="0"/>
        <w:ind w:left="270" w:hanging="180"/>
        <w:textAlignment w:val="baseline"/>
        <w:rPr>
          <w:rFonts w:ascii="Times New Roman" w:hAnsi="Times New Roman"/>
          <w:sz w:val="16"/>
          <w:szCs w:val="18"/>
        </w:rPr>
      </w:pPr>
      <w:r w:rsidRPr="00B905D1">
        <w:rPr>
          <w:rFonts w:ascii="Times New Roman" w:hAnsi="Times New Roman"/>
          <w:sz w:val="16"/>
          <w:szCs w:val="18"/>
        </w:rPr>
        <w:t>Final rule (83 FR 63775) retains Sodium Target 1 through School Year 2023-2024, moves target 2 to School Year 2024-2025 and removes final targe</w:t>
      </w:r>
      <w:r>
        <w:rPr>
          <w:rFonts w:ascii="Times New Roman" w:hAnsi="Times New Roman"/>
          <w:sz w:val="16"/>
          <w:szCs w:val="18"/>
        </w:rPr>
        <w:t>t.</w:t>
      </w:r>
      <w:r w:rsidR="00776E36" w:rsidRPr="001B14D1">
        <w:rPr>
          <w:rFonts w:ascii="Times New Roman" w:hAnsi="Times New Roman"/>
          <w:sz w:val="16"/>
          <w:szCs w:val="18"/>
        </w:rPr>
        <w:t xml:space="preserve"> See required intermediate specifications in § 210.10(f)(3) for lunches and § 220.8(f)(3) for breakfasts.</w:t>
      </w:r>
    </w:p>
    <w:p w14:paraId="67B5C895" w14:textId="77777777" w:rsidR="00776E36" w:rsidRPr="001B14D1" w:rsidRDefault="00776E36" w:rsidP="00776E36">
      <w:pPr>
        <w:overflowPunct w:val="0"/>
        <w:autoSpaceDE w:val="0"/>
        <w:autoSpaceDN w:val="0"/>
        <w:adjustRightInd w:val="0"/>
        <w:textAlignment w:val="baseline"/>
        <w:rPr>
          <w:rFonts w:ascii="Times New Roman" w:eastAsia="Calibri" w:hAnsi="Times New Roman"/>
          <w:sz w:val="16"/>
          <w:szCs w:val="18"/>
        </w:rPr>
      </w:pPr>
    </w:p>
    <w:p w14:paraId="43DCEFAB" w14:textId="77777777" w:rsidR="00776E36" w:rsidRPr="001B14D1" w:rsidRDefault="00776E36" w:rsidP="00776E36">
      <w:pPr>
        <w:overflowPunct w:val="0"/>
        <w:autoSpaceDE w:val="0"/>
        <w:autoSpaceDN w:val="0"/>
        <w:adjustRightInd w:val="0"/>
        <w:textAlignment w:val="baseline"/>
        <w:rPr>
          <w:rFonts w:ascii="Times New Roman" w:eastAsia="Calibri" w:hAnsi="Times New Roman"/>
          <w:sz w:val="16"/>
          <w:szCs w:val="18"/>
        </w:rPr>
      </w:pPr>
    </w:p>
    <w:p w14:paraId="0DE35069" w14:textId="77777777" w:rsidR="00776E36" w:rsidRPr="001B14D1" w:rsidRDefault="00776E36" w:rsidP="00776E36">
      <w:pPr>
        <w:keepNext/>
        <w:jc w:val="center"/>
        <w:outlineLvl w:val="0"/>
        <w:rPr>
          <w:rFonts w:ascii="Times New Roman" w:hAnsi="Times New Roman"/>
          <w:szCs w:val="20"/>
        </w:rPr>
      </w:pPr>
      <w:r w:rsidRPr="001B14D1">
        <w:rPr>
          <w:rFonts w:ascii="Times New Roman" w:hAnsi="Times New Roman"/>
          <w:szCs w:val="20"/>
        </w:rPr>
        <w:br w:type="page"/>
      </w:r>
    </w:p>
    <w:p w14:paraId="64908517" w14:textId="77777777" w:rsidR="00776E36" w:rsidRPr="001B14D1" w:rsidRDefault="00776E36" w:rsidP="00776E36">
      <w:pPr>
        <w:ind w:left="360"/>
        <w:jc w:val="center"/>
        <w:rPr>
          <w:rFonts w:ascii="Times New Roman" w:hAnsi="Times New Roman"/>
          <w:color w:val="000000"/>
          <w:szCs w:val="20"/>
        </w:rPr>
      </w:pPr>
      <w:r w:rsidRPr="001B14D1">
        <w:rPr>
          <w:rFonts w:ascii="Times New Roman" w:hAnsi="Times New Roman"/>
          <w:color w:val="000000"/>
          <w:szCs w:val="20"/>
        </w:rPr>
        <w:t xml:space="preserve">MINIMUM </w:t>
      </w:r>
      <w:smartTag w:uri="urn:schemas-microsoft-com:office:smarttags" w:element="stockticker">
        <w:r w:rsidRPr="001B14D1">
          <w:rPr>
            <w:rFonts w:ascii="Times New Roman" w:hAnsi="Times New Roman"/>
            <w:color w:val="000000"/>
            <w:szCs w:val="20"/>
          </w:rPr>
          <w:t>FOOD</w:t>
        </w:r>
      </w:smartTag>
      <w:r w:rsidRPr="001B14D1">
        <w:rPr>
          <w:rFonts w:ascii="Times New Roman" w:hAnsi="Times New Roman"/>
          <w:color w:val="000000"/>
          <w:szCs w:val="20"/>
        </w:rPr>
        <w:t xml:space="preserve"> SPECIFICATIONS</w:t>
      </w:r>
    </w:p>
    <w:p w14:paraId="174E9EFF" w14:textId="77777777" w:rsidR="00776E36" w:rsidRPr="001B14D1" w:rsidRDefault="00776E36" w:rsidP="00776E36">
      <w:pPr>
        <w:keepNext/>
        <w:overflowPunct w:val="0"/>
        <w:autoSpaceDE w:val="0"/>
        <w:autoSpaceDN w:val="0"/>
        <w:adjustRightInd w:val="0"/>
        <w:spacing w:before="240" w:after="60"/>
        <w:jc w:val="center"/>
        <w:textAlignment w:val="baseline"/>
        <w:outlineLvl w:val="2"/>
        <w:rPr>
          <w:rFonts w:ascii="Times New Roman" w:hAnsi="Times New Roman"/>
          <w:sz w:val="22"/>
          <w:szCs w:val="22"/>
        </w:rPr>
      </w:pPr>
      <w:r w:rsidRPr="001B14D1">
        <w:rPr>
          <w:rFonts w:ascii="Times New Roman" w:hAnsi="Times New Roman"/>
          <w:sz w:val="22"/>
          <w:szCs w:val="22"/>
        </w:rPr>
        <w:t>Summer Food Service Program Meal Pattern (if applicable)</w:t>
      </w:r>
    </w:p>
    <w:p w14:paraId="3E3655BC" w14:textId="77777777" w:rsidR="00776E36" w:rsidRPr="001B14D1" w:rsidRDefault="00776E36" w:rsidP="00776E36">
      <w:pPr>
        <w:tabs>
          <w:tab w:val="left" w:pos="2436"/>
          <w:tab w:val="left" w:pos="2772"/>
          <w:tab w:val="left" w:pos="3108"/>
        </w:tabs>
        <w:suppressAutoHyphens/>
        <w:spacing w:line="228" w:lineRule="auto"/>
        <w:ind w:left="-720" w:right="-144"/>
        <w:rPr>
          <w:rFonts w:ascii="Times New Roman" w:eastAsia="Calibri"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776E36" w:rsidRPr="001B14D1" w14:paraId="6B81BA9B" w14:textId="77777777" w:rsidTr="00E53048">
        <w:tc>
          <w:tcPr>
            <w:tcW w:w="3978" w:type="dxa"/>
            <w:vAlign w:val="bottom"/>
          </w:tcPr>
          <w:p w14:paraId="4583D082" w14:textId="77777777" w:rsidR="00776E36" w:rsidRPr="001B14D1" w:rsidRDefault="00776E36" w:rsidP="00776E36">
            <w:pPr>
              <w:tabs>
                <w:tab w:val="center" w:pos="1914"/>
              </w:tabs>
              <w:suppressAutoHyphens/>
              <w:jc w:val="center"/>
              <w:rPr>
                <w:rFonts w:ascii="Times New Roman" w:eastAsia="Calibri" w:hAnsi="Times New Roman"/>
                <w:b/>
                <w:bCs/>
                <w:sz w:val="16"/>
                <w:szCs w:val="16"/>
              </w:rPr>
            </w:pPr>
            <w:r w:rsidRPr="001B14D1">
              <w:rPr>
                <w:rFonts w:ascii="Times New Roman" w:eastAsia="Calibri" w:hAnsi="Times New Roman"/>
                <w:b/>
                <w:bCs/>
                <w:sz w:val="16"/>
                <w:szCs w:val="16"/>
              </w:rPr>
              <w:t>Food Components</w:t>
            </w:r>
          </w:p>
        </w:tc>
        <w:tc>
          <w:tcPr>
            <w:tcW w:w="2145" w:type="dxa"/>
            <w:vAlign w:val="bottom"/>
          </w:tcPr>
          <w:p w14:paraId="6CE2E271" w14:textId="77777777" w:rsidR="00776E36" w:rsidRPr="001B14D1" w:rsidRDefault="00776E36" w:rsidP="00776E36">
            <w:pPr>
              <w:tabs>
                <w:tab w:val="center" w:pos="962"/>
              </w:tabs>
              <w:suppressAutoHyphens/>
              <w:jc w:val="center"/>
              <w:rPr>
                <w:rFonts w:ascii="Times New Roman" w:eastAsia="Calibri" w:hAnsi="Times New Roman"/>
                <w:b/>
                <w:bCs/>
                <w:sz w:val="16"/>
                <w:szCs w:val="16"/>
              </w:rPr>
            </w:pPr>
            <w:r w:rsidRPr="001B14D1">
              <w:rPr>
                <w:rFonts w:ascii="Times New Roman" w:eastAsia="Calibri" w:hAnsi="Times New Roman"/>
                <w:b/>
                <w:bCs/>
                <w:sz w:val="16"/>
                <w:szCs w:val="16"/>
              </w:rPr>
              <w:t>Breakfast</w:t>
            </w:r>
          </w:p>
        </w:tc>
        <w:tc>
          <w:tcPr>
            <w:tcW w:w="2013" w:type="dxa"/>
            <w:vAlign w:val="bottom"/>
          </w:tcPr>
          <w:p w14:paraId="5715F35F" w14:textId="77777777" w:rsidR="00776E36" w:rsidRPr="001B14D1" w:rsidRDefault="00776E36" w:rsidP="00776E36">
            <w:pPr>
              <w:tabs>
                <w:tab w:val="center" w:pos="897"/>
              </w:tabs>
              <w:suppressAutoHyphens/>
              <w:jc w:val="center"/>
              <w:rPr>
                <w:rFonts w:ascii="Times New Roman" w:eastAsia="Calibri" w:hAnsi="Times New Roman"/>
                <w:b/>
                <w:bCs/>
                <w:sz w:val="16"/>
                <w:szCs w:val="16"/>
              </w:rPr>
            </w:pPr>
            <w:r w:rsidRPr="001B14D1">
              <w:rPr>
                <w:rFonts w:ascii="Times New Roman" w:eastAsia="Calibri" w:hAnsi="Times New Roman"/>
                <w:b/>
                <w:bCs/>
                <w:sz w:val="16"/>
                <w:szCs w:val="16"/>
              </w:rPr>
              <w:t>Lunch or Supper</w:t>
            </w:r>
          </w:p>
        </w:tc>
        <w:tc>
          <w:tcPr>
            <w:tcW w:w="1982" w:type="dxa"/>
            <w:vAlign w:val="center"/>
          </w:tcPr>
          <w:p w14:paraId="00267A21" w14:textId="77777777" w:rsidR="00776E36" w:rsidRPr="001B14D1" w:rsidRDefault="00776E36" w:rsidP="00776E36">
            <w:pPr>
              <w:tabs>
                <w:tab w:val="center" w:pos="836"/>
              </w:tabs>
              <w:suppressAutoHyphens/>
              <w:jc w:val="center"/>
              <w:rPr>
                <w:rFonts w:ascii="Times New Roman" w:eastAsia="Calibri" w:hAnsi="Times New Roman"/>
                <w:b/>
                <w:bCs/>
                <w:sz w:val="16"/>
                <w:szCs w:val="16"/>
              </w:rPr>
            </w:pPr>
            <w:r w:rsidRPr="001B14D1">
              <w:rPr>
                <w:rFonts w:ascii="Times New Roman" w:eastAsia="Calibri" w:hAnsi="Times New Roman"/>
                <w:b/>
                <w:bCs/>
                <w:sz w:val="16"/>
                <w:szCs w:val="16"/>
              </w:rPr>
              <w:t>Snack</w:t>
            </w:r>
            <w:r w:rsidRPr="001B14D1">
              <w:rPr>
                <w:rFonts w:ascii="Times New Roman" w:eastAsia="Calibri" w:hAnsi="Times New Roman"/>
                <w:b/>
                <w:bCs/>
                <w:sz w:val="16"/>
                <w:szCs w:val="16"/>
                <w:vertAlign w:val="superscript"/>
              </w:rPr>
              <w:t>1</w:t>
            </w:r>
            <w:r w:rsidRPr="001B14D1">
              <w:rPr>
                <w:rFonts w:ascii="Times New Roman" w:eastAsia="Calibri" w:hAnsi="Times New Roman"/>
                <w:b/>
                <w:bCs/>
                <w:sz w:val="16"/>
                <w:szCs w:val="16"/>
              </w:rPr>
              <w:t xml:space="preserve"> </w:t>
            </w:r>
          </w:p>
          <w:p w14:paraId="5F27E5B4" w14:textId="77777777" w:rsidR="00776E36" w:rsidRPr="001B14D1" w:rsidRDefault="00776E36" w:rsidP="00776E36">
            <w:pPr>
              <w:tabs>
                <w:tab w:val="center" w:pos="836"/>
              </w:tabs>
              <w:suppressAutoHyphens/>
              <w:jc w:val="center"/>
              <w:rPr>
                <w:rFonts w:ascii="Times New Roman" w:eastAsia="Calibri" w:hAnsi="Times New Roman"/>
                <w:b/>
                <w:bCs/>
                <w:sz w:val="16"/>
                <w:szCs w:val="16"/>
              </w:rPr>
            </w:pPr>
            <w:r w:rsidRPr="001B14D1">
              <w:rPr>
                <w:rFonts w:ascii="Times New Roman" w:eastAsia="Calibri" w:hAnsi="Times New Roman"/>
                <w:b/>
                <w:bCs/>
                <w:sz w:val="16"/>
                <w:szCs w:val="16"/>
              </w:rPr>
              <w:t>(Choose two</w:t>
            </w:r>
          </w:p>
          <w:p w14:paraId="18A4208F" w14:textId="77777777" w:rsidR="00776E36" w:rsidRPr="001B14D1" w:rsidRDefault="00776E36" w:rsidP="00776E36">
            <w:pPr>
              <w:tabs>
                <w:tab w:val="center" w:pos="836"/>
              </w:tabs>
              <w:suppressAutoHyphens/>
              <w:jc w:val="center"/>
              <w:rPr>
                <w:rFonts w:ascii="Times New Roman" w:eastAsia="Calibri" w:hAnsi="Times New Roman"/>
                <w:b/>
                <w:bCs/>
                <w:sz w:val="16"/>
                <w:szCs w:val="16"/>
              </w:rPr>
            </w:pPr>
            <w:r w:rsidRPr="001B14D1">
              <w:rPr>
                <w:rFonts w:ascii="Times New Roman" w:eastAsia="Calibri" w:hAnsi="Times New Roman"/>
                <w:b/>
                <w:bCs/>
                <w:sz w:val="16"/>
                <w:szCs w:val="16"/>
              </w:rPr>
              <w:t>of the four)</w:t>
            </w:r>
          </w:p>
        </w:tc>
      </w:tr>
      <w:tr w:rsidR="00776E36" w:rsidRPr="001B14D1" w14:paraId="48CE407B" w14:textId="77777777" w:rsidTr="00E53048">
        <w:tc>
          <w:tcPr>
            <w:tcW w:w="10118" w:type="dxa"/>
            <w:gridSpan w:val="4"/>
            <w:shd w:val="clear" w:color="auto" w:fill="F2F2F2"/>
          </w:tcPr>
          <w:p w14:paraId="6AE0B009" w14:textId="77777777" w:rsidR="00776E36" w:rsidRPr="001B14D1" w:rsidRDefault="00776E36" w:rsidP="00776E36">
            <w:pPr>
              <w:tabs>
                <w:tab w:val="center" w:pos="1914"/>
              </w:tabs>
              <w:suppressAutoHyphens/>
              <w:jc w:val="both"/>
              <w:rPr>
                <w:rFonts w:ascii="Times New Roman" w:eastAsia="Calibri" w:hAnsi="Times New Roman"/>
                <w:sz w:val="16"/>
                <w:szCs w:val="16"/>
              </w:rPr>
            </w:pPr>
            <w:r w:rsidRPr="001B14D1">
              <w:rPr>
                <w:rFonts w:ascii="Times New Roman" w:eastAsia="Calibri" w:hAnsi="Times New Roman"/>
                <w:b/>
                <w:sz w:val="16"/>
                <w:szCs w:val="16"/>
              </w:rPr>
              <w:t>Milk</w:t>
            </w:r>
          </w:p>
        </w:tc>
      </w:tr>
      <w:tr w:rsidR="00776E36" w:rsidRPr="001B14D1" w14:paraId="023A50A0" w14:textId="77777777" w:rsidTr="00E53048">
        <w:tc>
          <w:tcPr>
            <w:tcW w:w="3978" w:type="dxa"/>
            <w:vAlign w:val="center"/>
          </w:tcPr>
          <w:p w14:paraId="2B8C8839" w14:textId="77777777" w:rsidR="00776E36" w:rsidRPr="001B14D1" w:rsidRDefault="00776E36" w:rsidP="00776E36">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Milk, fluid</w:t>
            </w:r>
          </w:p>
        </w:tc>
        <w:tc>
          <w:tcPr>
            <w:tcW w:w="2145" w:type="dxa"/>
            <w:vAlign w:val="center"/>
          </w:tcPr>
          <w:p w14:paraId="4952CEDE"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1 cup (8 fl oz)</w:t>
            </w:r>
            <w:r w:rsidRPr="001B14D1">
              <w:rPr>
                <w:rFonts w:ascii="Times New Roman" w:eastAsia="Calibri" w:hAnsi="Times New Roman"/>
                <w:sz w:val="16"/>
                <w:szCs w:val="16"/>
                <w:vertAlign w:val="superscript"/>
              </w:rPr>
              <w:t>2</w:t>
            </w:r>
          </w:p>
        </w:tc>
        <w:tc>
          <w:tcPr>
            <w:tcW w:w="2013" w:type="dxa"/>
            <w:vAlign w:val="center"/>
          </w:tcPr>
          <w:p w14:paraId="08D70487" w14:textId="77777777" w:rsidR="00776E36" w:rsidRPr="001B14D1" w:rsidRDefault="00776E36" w:rsidP="00776E36">
            <w:pPr>
              <w:tabs>
                <w:tab w:val="center" w:pos="897"/>
              </w:tabs>
              <w:suppressAutoHyphens/>
              <w:jc w:val="center"/>
              <w:rPr>
                <w:rFonts w:ascii="Times New Roman" w:eastAsia="Calibri" w:hAnsi="Times New Roman"/>
                <w:sz w:val="16"/>
                <w:szCs w:val="16"/>
              </w:rPr>
            </w:pPr>
            <w:r w:rsidRPr="001B14D1">
              <w:rPr>
                <w:rFonts w:ascii="Times New Roman" w:eastAsia="Calibri" w:hAnsi="Times New Roman"/>
                <w:sz w:val="16"/>
                <w:szCs w:val="16"/>
              </w:rPr>
              <w:t>1 cup (8 fl oz)</w:t>
            </w:r>
            <w:r w:rsidRPr="001B14D1">
              <w:rPr>
                <w:rFonts w:ascii="Times New Roman" w:eastAsia="Calibri" w:hAnsi="Times New Roman"/>
                <w:sz w:val="16"/>
                <w:szCs w:val="16"/>
                <w:vertAlign w:val="superscript"/>
              </w:rPr>
              <w:t>3</w:t>
            </w:r>
          </w:p>
        </w:tc>
        <w:tc>
          <w:tcPr>
            <w:tcW w:w="1982" w:type="dxa"/>
            <w:vAlign w:val="center"/>
          </w:tcPr>
          <w:p w14:paraId="3BD55568" w14:textId="77777777" w:rsidR="00776E36" w:rsidRPr="001B14D1" w:rsidRDefault="00776E36" w:rsidP="00776E36">
            <w:pPr>
              <w:tabs>
                <w:tab w:val="center" w:pos="836"/>
              </w:tabs>
              <w:suppressAutoHyphens/>
              <w:jc w:val="center"/>
              <w:rPr>
                <w:rFonts w:ascii="Times New Roman" w:eastAsia="Calibri" w:hAnsi="Times New Roman"/>
                <w:sz w:val="16"/>
                <w:szCs w:val="16"/>
              </w:rPr>
            </w:pPr>
            <w:r w:rsidRPr="001B14D1">
              <w:rPr>
                <w:rFonts w:ascii="Times New Roman" w:eastAsia="Calibri" w:hAnsi="Times New Roman"/>
                <w:sz w:val="16"/>
                <w:szCs w:val="16"/>
              </w:rPr>
              <w:t>1 cup (8 fl oz)</w:t>
            </w:r>
            <w:r w:rsidRPr="001B14D1">
              <w:rPr>
                <w:rFonts w:ascii="Times New Roman" w:eastAsia="Calibri" w:hAnsi="Times New Roman"/>
                <w:sz w:val="16"/>
                <w:szCs w:val="16"/>
                <w:vertAlign w:val="superscript"/>
              </w:rPr>
              <w:t>2</w:t>
            </w:r>
          </w:p>
        </w:tc>
      </w:tr>
      <w:tr w:rsidR="00776E36" w:rsidRPr="001B14D1" w14:paraId="64C43CB7" w14:textId="77777777" w:rsidTr="00E53048">
        <w:trPr>
          <w:trHeight w:val="156"/>
        </w:trPr>
        <w:tc>
          <w:tcPr>
            <w:tcW w:w="10118" w:type="dxa"/>
            <w:gridSpan w:val="4"/>
            <w:shd w:val="clear" w:color="auto" w:fill="F2F2F2"/>
          </w:tcPr>
          <w:p w14:paraId="1233B570" w14:textId="77777777" w:rsidR="00776E36" w:rsidRPr="001B14D1" w:rsidRDefault="00776E36" w:rsidP="00776E36">
            <w:pPr>
              <w:tabs>
                <w:tab w:val="center" w:pos="1914"/>
              </w:tabs>
              <w:suppressAutoHyphens/>
              <w:jc w:val="both"/>
              <w:rPr>
                <w:rFonts w:ascii="Times New Roman" w:eastAsia="Calibri" w:hAnsi="Times New Roman"/>
                <w:b/>
                <w:sz w:val="16"/>
                <w:szCs w:val="16"/>
              </w:rPr>
            </w:pPr>
            <w:r w:rsidRPr="001B14D1">
              <w:rPr>
                <w:rFonts w:ascii="Times New Roman" w:eastAsia="Calibri" w:hAnsi="Times New Roman"/>
                <w:b/>
                <w:sz w:val="16"/>
                <w:szCs w:val="16"/>
              </w:rPr>
              <w:t>Vegetables and/or Fruits</w:t>
            </w:r>
            <w:r w:rsidRPr="001B14D1">
              <w:rPr>
                <w:rFonts w:ascii="Times New Roman" w:eastAsia="Calibri" w:hAnsi="Times New Roman"/>
                <w:b/>
                <w:sz w:val="16"/>
                <w:szCs w:val="16"/>
              </w:rPr>
              <w:tab/>
            </w:r>
          </w:p>
        </w:tc>
      </w:tr>
      <w:tr w:rsidR="00776E36" w:rsidRPr="001B14D1" w14:paraId="40FC21BB" w14:textId="77777777" w:rsidTr="00E53048">
        <w:tc>
          <w:tcPr>
            <w:tcW w:w="3978" w:type="dxa"/>
          </w:tcPr>
          <w:p w14:paraId="575A1DB5" w14:textId="77777777" w:rsidR="00776E36" w:rsidRPr="001B14D1" w:rsidRDefault="00776E36" w:rsidP="00776E36">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Vegetable(s) and/or fruit(s), or full-strength vegetable or fruit juice</w:t>
            </w:r>
          </w:p>
        </w:tc>
        <w:tc>
          <w:tcPr>
            <w:tcW w:w="2145" w:type="dxa"/>
            <w:vAlign w:val="center"/>
          </w:tcPr>
          <w:p w14:paraId="373291CE"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½ cup</w:t>
            </w:r>
          </w:p>
        </w:tc>
        <w:tc>
          <w:tcPr>
            <w:tcW w:w="2013" w:type="dxa"/>
            <w:vAlign w:val="center"/>
          </w:tcPr>
          <w:p w14:paraId="2A1058A4"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¾ cup total</w:t>
            </w:r>
            <w:r w:rsidRPr="001B14D1">
              <w:rPr>
                <w:rFonts w:ascii="Times New Roman" w:eastAsia="Calibri" w:hAnsi="Times New Roman"/>
                <w:sz w:val="16"/>
                <w:szCs w:val="16"/>
                <w:vertAlign w:val="superscript"/>
              </w:rPr>
              <w:t>4</w:t>
            </w:r>
          </w:p>
        </w:tc>
        <w:tc>
          <w:tcPr>
            <w:tcW w:w="1982" w:type="dxa"/>
            <w:vAlign w:val="center"/>
          </w:tcPr>
          <w:p w14:paraId="50254606" w14:textId="77777777" w:rsidR="00776E36" w:rsidRPr="001B14D1" w:rsidRDefault="00776E36" w:rsidP="00776E36">
            <w:pPr>
              <w:tabs>
                <w:tab w:val="center" w:pos="836"/>
              </w:tabs>
              <w:suppressAutoHyphens/>
              <w:jc w:val="center"/>
              <w:rPr>
                <w:rFonts w:ascii="Times New Roman" w:eastAsia="Calibri" w:hAnsi="Times New Roman"/>
                <w:sz w:val="16"/>
                <w:szCs w:val="16"/>
              </w:rPr>
            </w:pPr>
            <w:r w:rsidRPr="001B14D1">
              <w:rPr>
                <w:rFonts w:ascii="Times New Roman" w:eastAsia="Calibri" w:hAnsi="Times New Roman"/>
                <w:sz w:val="16"/>
                <w:szCs w:val="16"/>
              </w:rPr>
              <w:t>¾ cup</w:t>
            </w:r>
          </w:p>
        </w:tc>
      </w:tr>
      <w:tr w:rsidR="00776E36" w:rsidRPr="001B14D1" w14:paraId="63815EFA" w14:textId="77777777" w:rsidTr="00E53048">
        <w:tc>
          <w:tcPr>
            <w:tcW w:w="3978" w:type="dxa"/>
          </w:tcPr>
          <w:p w14:paraId="23A6DCB3" w14:textId="77777777" w:rsidR="00776E36" w:rsidRPr="001B14D1" w:rsidRDefault="00776E36" w:rsidP="00776E36">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An equivalent quantity of any combination of</w:t>
            </w:r>
            <w:r w:rsidRPr="001B14D1">
              <w:rPr>
                <w:rFonts w:ascii="Times New Roman" w:hAnsi="Times New Roman"/>
                <w:sz w:val="16"/>
                <w:szCs w:val="16"/>
              </w:rPr>
              <w:br/>
              <w:t>vegetables(s), fruit(s), and juice</w:t>
            </w:r>
          </w:p>
        </w:tc>
        <w:tc>
          <w:tcPr>
            <w:tcW w:w="2145" w:type="dxa"/>
            <w:vAlign w:val="center"/>
          </w:tcPr>
          <w:p w14:paraId="536D89BB"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½ cup (4 fl oz)</w:t>
            </w:r>
          </w:p>
        </w:tc>
        <w:tc>
          <w:tcPr>
            <w:tcW w:w="2013" w:type="dxa"/>
            <w:vAlign w:val="center"/>
          </w:tcPr>
          <w:p w14:paraId="2C49A872"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p>
        </w:tc>
        <w:tc>
          <w:tcPr>
            <w:tcW w:w="1982" w:type="dxa"/>
            <w:vAlign w:val="center"/>
          </w:tcPr>
          <w:p w14:paraId="20CFEB44"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¾ cup (6 fl oz)</w:t>
            </w:r>
          </w:p>
        </w:tc>
      </w:tr>
      <w:tr w:rsidR="00776E36" w:rsidRPr="001B14D1" w14:paraId="3A48B76D" w14:textId="77777777" w:rsidTr="00E53048">
        <w:tc>
          <w:tcPr>
            <w:tcW w:w="10118" w:type="dxa"/>
            <w:gridSpan w:val="4"/>
            <w:shd w:val="clear" w:color="auto" w:fill="F2F2F2"/>
          </w:tcPr>
          <w:p w14:paraId="75257D66" w14:textId="083A028A" w:rsidR="00776E36" w:rsidRPr="001B14D1" w:rsidRDefault="00A40242" w:rsidP="00776E36">
            <w:pPr>
              <w:tabs>
                <w:tab w:val="center" w:pos="836"/>
              </w:tabs>
              <w:suppressAutoHyphens/>
              <w:rPr>
                <w:rFonts w:ascii="Times New Roman" w:eastAsia="Calibri" w:hAnsi="Times New Roman"/>
                <w:sz w:val="16"/>
                <w:szCs w:val="16"/>
              </w:rPr>
            </w:pPr>
            <w:r w:rsidRPr="001B14D1">
              <w:rPr>
                <w:rFonts w:ascii="Times New Roman" w:eastAsia="Calibri" w:hAnsi="Times New Roman"/>
                <w:noProof/>
                <w:szCs w:val="22"/>
              </w:rPr>
              <mc:AlternateContent>
                <mc:Choice Requires="wps">
                  <w:drawing>
                    <wp:anchor distT="0" distB="0" distL="114300" distR="114300" simplePos="0" relativeHeight="251658752" behindDoc="0" locked="0" layoutInCell="0" allowOverlap="1" wp14:anchorId="2A1FF551" wp14:editId="1014C799">
                      <wp:simplePos x="0" y="0"/>
                      <wp:positionH relativeFrom="column">
                        <wp:posOffset>-835025</wp:posOffset>
                      </wp:positionH>
                      <wp:positionV relativeFrom="paragraph">
                        <wp:posOffset>2091055</wp:posOffset>
                      </wp:positionV>
                      <wp:extent cx="366395" cy="295910"/>
                      <wp:effectExtent l="0" t="0" r="0" b="0"/>
                      <wp:wrapNone/>
                      <wp:docPr id="2544248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1A2037" w14:textId="77777777" w:rsidR="004D4F2B" w:rsidRDefault="004D4F2B" w:rsidP="00776E3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FF551" id="AutoShape 14" o:spid="_x0000_s1028" style="position:absolute;margin-left:-65.75pt;margin-top:164.65pt;width:28.85pt;height:2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" o:allowincell="f" filled="f" stroked="f">
                      <v:textbox inset="1pt,1pt,1pt,1pt">
                        <w:txbxContent>
                          <w:p w14:paraId="421A2037" w14:textId="77777777" w:rsidR="004D4F2B" w:rsidRDefault="004D4F2B" w:rsidP="00776E36"/>
                        </w:txbxContent>
                      </v:textbox>
                    </v:roundrect>
                  </w:pict>
                </mc:Fallback>
              </mc:AlternateContent>
            </w:r>
            <w:r w:rsidRPr="001B14D1">
              <w:rPr>
                <w:rFonts w:ascii="Times New Roman" w:eastAsia="Calibri" w:hAnsi="Times New Roman"/>
                <w:noProof/>
                <w:szCs w:val="22"/>
              </w:rPr>
              <mc:AlternateContent>
                <mc:Choice Requires="wps">
                  <w:drawing>
                    <wp:anchor distT="0" distB="0" distL="114300" distR="114300" simplePos="0" relativeHeight="251659776" behindDoc="0" locked="0" layoutInCell="0" allowOverlap="1" wp14:anchorId="2712DB5A" wp14:editId="3E1B69EF">
                      <wp:simplePos x="0" y="0"/>
                      <wp:positionH relativeFrom="column">
                        <wp:posOffset>-835025</wp:posOffset>
                      </wp:positionH>
                      <wp:positionV relativeFrom="paragraph">
                        <wp:posOffset>24765</wp:posOffset>
                      </wp:positionV>
                      <wp:extent cx="274955" cy="278130"/>
                      <wp:effectExtent l="0" t="0" r="0" b="0"/>
                      <wp:wrapNone/>
                      <wp:docPr id="22277512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B094E" w14:textId="77777777" w:rsidR="004D4F2B" w:rsidRDefault="004D4F2B" w:rsidP="00776E3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2DB5A" id="AutoShape 13" o:spid="_x0000_s1029" style="position:absolute;margin-left:-65.75pt;margin-top:1.95pt;width:21.65pt;height:2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" o:allowincell="f" filled="f" stroked="f">
                      <v:textbox inset="1pt,1pt,1pt,1pt">
                        <w:txbxContent>
                          <w:p w14:paraId="203B094E" w14:textId="77777777" w:rsidR="004D4F2B" w:rsidRDefault="004D4F2B" w:rsidP="00776E36"/>
                        </w:txbxContent>
                      </v:textbox>
                    </v:roundrect>
                  </w:pict>
                </mc:Fallback>
              </mc:AlternateContent>
            </w:r>
            <w:r w:rsidR="00776E36" w:rsidRPr="001B14D1">
              <w:rPr>
                <w:rFonts w:ascii="Times New Roman" w:eastAsia="Calibri" w:hAnsi="Times New Roman"/>
                <w:b/>
                <w:sz w:val="16"/>
                <w:szCs w:val="16"/>
              </w:rPr>
              <w:t>Grains and Breads</w:t>
            </w:r>
            <w:r w:rsidR="00776E36" w:rsidRPr="001B14D1">
              <w:rPr>
                <w:rFonts w:ascii="Times New Roman" w:eastAsia="Calibri" w:hAnsi="Times New Roman"/>
                <w:b/>
                <w:sz w:val="16"/>
                <w:szCs w:val="16"/>
                <w:vertAlign w:val="superscript"/>
              </w:rPr>
              <w:t>5</w:t>
            </w:r>
          </w:p>
        </w:tc>
      </w:tr>
      <w:tr w:rsidR="00776E36" w:rsidRPr="001B14D1" w14:paraId="23FD7CA7" w14:textId="77777777" w:rsidTr="00E53048">
        <w:tc>
          <w:tcPr>
            <w:tcW w:w="3978" w:type="dxa"/>
            <w:vAlign w:val="center"/>
          </w:tcPr>
          <w:p w14:paraId="12B1B6BA" w14:textId="77777777" w:rsidR="00776E36" w:rsidRPr="001B14D1" w:rsidRDefault="00776E36" w:rsidP="00776E36">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Bread</w:t>
            </w:r>
          </w:p>
        </w:tc>
        <w:tc>
          <w:tcPr>
            <w:tcW w:w="2145" w:type="dxa"/>
            <w:vAlign w:val="center"/>
          </w:tcPr>
          <w:p w14:paraId="46BBC726"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1 slice</w:t>
            </w:r>
          </w:p>
        </w:tc>
        <w:tc>
          <w:tcPr>
            <w:tcW w:w="2013" w:type="dxa"/>
            <w:vAlign w:val="center"/>
          </w:tcPr>
          <w:p w14:paraId="2CD3E4E2"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1 slice</w:t>
            </w:r>
          </w:p>
        </w:tc>
        <w:tc>
          <w:tcPr>
            <w:tcW w:w="1982" w:type="dxa"/>
            <w:vAlign w:val="center"/>
          </w:tcPr>
          <w:p w14:paraId="5800710A"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1 slice</w:t>
            </w:r>
          </w:p>
        </w:tc>
      </w:tr>
      <w:tr w:rsidR="00776E36" w:rsidRPr="001B14D1" w14:paraId="5BB00B67" w14:textId="77777777" w:rsidTr="00E53048">
        <w:tc>
          <w:tcPr>
            <w:tcW w:w="3978" w:type="dxa"/>
            <w:vAlign w:val="center"/>
          </w:tcPr>
          <w:p w14:paraId="4EA3DB59" w14:textId="77777777" w:rsidR="00776E36" w:rsidRPr="001B14D1" w:rsidRDefault="00776E36" w:rsidP="00776E36">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Cornbread, biscuits, rolls, muffins, etc.</w:t>
            </w:r>
          </w:p>
        </w:tc>
        <w:tc>
          <w:tcPr>
            <w:tcW w:w="2145" w:type="dxa"/>
            <w:vAlign w:val="center"/>
          </w:tcPr>
          <w:p w14:paraId="7F22C683"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1 serving</w:t>
            </w:r>
          </w:p>
        </w:tc>
        <w:tc>
          <w:tcPr>
            <w:tcW w:w="2013" w:type="dxa"/>
            <w:vAlign w:val="center"/>
          </w:tcPr>
          <w:p w14:paraId="74267FFB"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1 serving</w:t>
            </w:r>
          </w:p>
        </w:tc>
        <w:tc>
          <w:tcPr>
            <w:tcW w:w="1982" w:type="dxa"/>
            <w:vAlign w:val="center"/>
          </w:tcPr>
          <w:p w14:paraId="0408ABB6"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1 serving</w:t>
            </w:r>
          </w:p>
        </w:tc>
      </w:tr>
      <w:tr w:rsidR="00776E36" w:rsidRPr="001B14D1" w14:paraId="1A745A31" w14:textId="77777777" w:rsidTr="00E53048">
        <w:tc>
          <w:tcPr>
            <w:tcW w:w="3978" w:type="dxa"/>
            <w:vAlign w:val="center"/>
          </w:tcPr>
          <w:p w14:paraId="0BB267A8" w14:textId="77777777" w:rsidR="00776E36" w:rsidRPr="001B14D1" w:rsidRDefault="00776E36" w:rsidP="00776E36">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Cold dry cereal</w:t>
            </w:r>
          </w:p>
        </w:tc>
        <w:tc>
          <w:tcPr>
            <w:tcW w:w="2145" w:type="dxa"/>
            <w:vAlign w:val="center"/>
          </w:tcPr>
          <w:p w14:paraId="563F4776"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¾ cup or 1 oz</w:t>
            </w:r>
            <w:r w:rsidRPr="001B14D1">
              <w:rPr>
                <w:rFonts w:ascii="Times New Roman" w:eastAsia="Calibri" w:hAnsi="Times New Roman"/>
                <w:sz w:val="16"/>
                <w:szCs w:val="16"/>
                <w:vertAlign w:val="superscript"/>
              </w:rPr>
              <w:t>6</w:t>
            </w:r>
          </w:p>
        </w:tc>
        <w:tc>
          <w:tcPr>
            <w:tcW w:w="2013" w:type="dxa"/>
            <w:vAlign w:val="center"/>
          </w:tcPr>
          <w:p w14:paraId="54A552E2"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p>
        </w:tc>
        <w:tc>
          <w:tcPr>
            <w:tcW w:w="1982" w:type="dxa"/>
            <w:vAlign w:val="center"/>
          </w:tcPr>
          <w:p w14:paraId="656979D9"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¾ cup or 1 oz</w:t>
            </w:r>
            <w:r w:rsidRPr="001B14D1">
              <w:rPr>
                <w:rFonts w:ascii="Times New Roman" w:eastAsia="Calibri" w:hAnsi="Times New Roman"/>
                <w:sz w:val="16"/>
                <w:szCs w:val="16"/>
                <w:vertAlign w:val="superscript"/>
              </w:rPr>
              <w:t>6</w:t>
            </w:r>
          </w:p>
        </w:tc>
      </w:tr>
      <w:tr w:rsidR="00776E36" w:rsidRPr="001B14D1" w14:paraId="6E287819" w14:textId="77777777" w:rsidTr="00E53048">
        <w:tc>
          <w:tcPr>
            <w:tcW w:w="3978" w:type="dxa"/>
            <w:vAlign w:val="center"/>
          </w:tcPr>
          <w:p w14:paraId="7CB4D3E7" w14:textId="77777777" w:rsidR="00776E36" w:rsidRPr="001B14D1" w:rsidRDefault="00776E36" w:rsidP="00776E36">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Cooked pasta or noodle product</w:t>
            </w:r>
          </w:p>
        </w:tc>
        <w:tc>
          <w:tcPr>
            <w:tcW w:w="2145" w:type="dxa"/>
            <w:vAlign w:val="center"/>
          </w:tcPr>
          <w:p w14:paraId="40323769"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½ cup</w:t>
            </w:r>
          </w:p>
        </w:tc>
        <w:tc>
          <w:tcPr>
            <w:tcW w:w="2013" w:type="dxa"/>
            <w:vAlign w:val="center"/>
          </w:tcPr>
          <w:p w14:paraId="61847F99"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½ cup</w:t>
            </w:r>
          </w:p>
        </w:tc>
        <w:tc>
          <w:tcPr>
            <w:tcW w:w="1982" w:type="dxa"/>
            <w:vAlign w:val="center"/>
          </w:tcPr>
          <w:p w14:paraId="33200339"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½ cup</w:t>
            </w:r>
          </w:p>
        </w:tc>
      </w:tr>
      <w:tr w:rsidR="00776E36" w:rsidRPr="001B14D1" w14:paraId="16591FEC" w14:textId="77777777" w:rsidTr="00E53048">
        <w:tc>
          <w:tcPr>
            <w:tcW w:w="3978" w:type="dxa"/>
            <w:vAlign w:val="center"/>
          </w:tcPr>
          <w:p w14:paraId="2194417B" w14:textId="77777777" w:rsidR="00776E36" w:rsidRPr="001B14D1" w:rsidRDefault="00776E36" w:rsidP="00776E36">
            <w:pPr>
              <w:keepNext/>
              <w:tabs>
                <w:tab w:val="left" w:pos="2436"/>
                <w:tab w:val="left" w:pos="2772"/>
                <w:tab w:val="left" w:pos="3108"/>
              </w:tabs>
              <w:suppressAutoHyphens/>
              <w:ind w:left="360"/>
              <w:outlineLvl w:val="3"/>
              <w:rPr>
                <w:rFonts w:ascii="Times New Roman" w:hAnsi="Times New Roman"/>
                <w:noProof/>
                <w:sz w:val="16"/>
                <w:szCs w:val="16"/>
              </w:rPr>
            </w:pPr>
            <w:r w:rsidRPr="001B14D1">
              <w:rPr>
                <w:rFonts w:ascii="Times New Roman" w:hAnsi="Times New Roman"/>
                <w:sz w:val="16"/>
                <w:szCs w:val="16"/>
              </w:rPr>
              <w:t>Cooked cereal or cereal grains or anequivalent quantity of any combination of grains/breads</w:t>
            </w:r>
          </w:p>
        </w:tc>
        <w:tc>
          <w:tcPr>
            <w:tcW w:w="2145" w:type="dxa"/>
            <w:vAlign w:val="center"/>
          </w:tcPr>
          <w:p w14:paraId="4FA0E2D3"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½ cup</w:t>
            </w:r>
          </w:p>
        </w:tc>
        <w:tc>
          <w:tcPr>
            <w:tcW w:w="2013" w:type="dxa"/>
            <w:vAlign w:val="center"/>
          </w:tcPr>
          <w:p w14:paraId="6A2A9C01"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½ cup</w:t>
            </w:r>
          </w:p>
        </w:tc>
        <w:tc>
          <w:tcPr>
            <w:tcW w:w="1982" w:type="dxa"/>
            <w:vAlign w:val="center"/>
          </w:tcPr>
          <w:p w14:paraId="7FAFCD04" w14:textId="77777777" w:rsidR="00776E36" w:rsidRPr="001B14D1" w:rsidRDefault="00776E36" w:rsidP="00776E36">
            <w:pPr>
              <w:jc w:val="center"/>
              <w:rPr>
                <w:rFonts w:ascii="Times New Roman" w:eastAsia="Calibri" w:hAnsi="Times New Roman"/>
                <w:szCs w:val="22"/>
              </w:rPr>
            </w:pPr>
            <w:r w:rsidRPr="001B14D1">
              <w:rPr>
                <w:rFonts w:ascii="Times New Roman" w:eastAsia="Calibri" w:hAnsi="Times New Roman"/>
                <w:sz w:val="16"/>
                <w:szCs w:val="16"/>
              </w:rPr>
              <w:t>½ cup</w:t>
            </w:r>
          </w:p>
        </w:tc>
      </w:tr>
      <w:tr w:rsidR="00776E36" w:rsidRPr="001B14D1" w14:paraId="1691716E" w14:textId="77777777" w:rsidTr="00E53048">
        <w:tc>
          <w:tcPr>
            <w:tcW w:w="10118" w:type="dxa"/>
            <w:gridSpan w:val="4"/>
            <w:shd w:val="clear" w:color="auto" w:fill="F2F2F2"/>
          </w:tcPr>
          <w:p w14:paraId="742A51CF" w14:textId="77777777" w:rsidR="00776E36" w:rsidRPr="001B14D1" w:rsidRDefault="00776E36" w:rsidP="00776E36">
            <w:pPr>
              <w:tabs>
                <w:tab w:val="center" w:pos="1914"/>
              </w:tabs>
              <w:suppressAutoHyphens/>
              <w:rPr>
                <w:rFonts w:ascii="Times New Roman" w:eastAsia="Calibri" w:hAnsi="Times New Roman"/>
                <w:sz w:val="16"/>
                <w:szCs w:val="16"/>
              </w:rPr>
            </w:pPr>
            <w:r w:rsidRPr="001B14D1">
              <w:rPr>
                <w:rFonts w:ascii="Times New Roman" w:eastAsia="Calibri" w:hAnsi="Times New Roman"/>
                <w:b/>
                <w:sz w:val="16"/>
                <w:szCs w:val="16"/>
              </w:rPr>
              <w:t xml:space="preserve">Meat and Meat Alternates                                                           </w:t>
            </w:r>
            <w:r w:rsidRPr="001B14D1">
              <w:rPr>
                <w:rFonts w:ascii="Times New Roman" w:eastAsia="Calibri" w:hAnsi="Times New Roman"/>
                <w:sz w:val="16"/>
                <w:szCs w:val="16"/>
              </w:rPr>
              <w:t>(Optional)</w:t>
            </w:r>
          </w:p>
        </w:tc>
      </w:tr>
      <w:tr w:rsidR="00776E36" w:rsidRPr="001B14D1" w14:paraId="5B18CB50" w14:textId="77777777" w:rsidTr="00E53048">
        <w:tc>
          <w:tcPr>
            <w:tcW w:w="3978" w:type="dxa"/>
            <w:vAlign w:val="center"/>
          </w:tcPr>
          <w:p w14:paraId="64B94CEB" w14:textId="77777777" w:rsidR="00776E36" w:rsidRPr="001B14D1" w:rsidRDefault="00776E36" w:rsidP="00776E36">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Lean meat or poultry or fish or alternate protein product</w:t>
            </w:r>
            <w:r w:rsidRPr="001B14D1">
              <w:rPr>
                <w:rFonts w:ascii="Times New Roman" w:hAnsi="Times New Roman"/>
                <w:sz w:val="16"/>
                <w:szCs w:val="16"/>
                <w:vertAlign w:val="superscript"/>
              </w:rPr>
              <w:t>7</w:t>
            </w:r>
          </w:p>
        </w:tc>
        <w:tc>
          <w:tcPr>
            <w:tcW w:w="2145" w:type="dxa"/>
            <w:vAlign w:val="center"/>
          </w:tcPr>
          <w:p w14:paraId="33C8C9E9"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w:t>
            </w:r>
          </w:p>
        </w:tc>
        <w:tc>
          <w:tcPr>
            <w:tcW w:w="2013" w:type="dxa"/>
            <w:vAlign w:val="center"/>
          </w:tcPr>
          <w:p w14:paraId="38F6B0C2"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2 oz</w:t>
            </w:r>
          </w:p>
        </w:tc>
        <w:tc>
          <w:tcPr>
            <w:tcW w:w="1982" w:type="dxa"/>
            <w:vAlign w:val="center"/>
          </w:tcPr>
          <w:p w14:paraId="6AE7D665"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w:t>
            </w:r>
          </w:p>
        </w:tc>
      </w:tr>
      <w:tr w:rsidR="00776E36" w:rsidRPr="001B14D1" w14:paraId="0CCAC732" w14:textId="77777777" w:rsidTr="00E53048">
        <w:tc>
          <w:tcPr>
            <w:tcW w:w="3978" w:type="dxa"/>
            <w:vAlign w:val="center"/>
          </w:tcPr>
          <w:p w14:paraId="613CA82F" w14:textId="77777777" w:rsidR="00776E36" w:rsidRPr="001B14D1" w:rsidRDefault="00776E36" w:rsidP="00776E36">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Cheese</w:t>
            </w:r>
          </w:p>
        </w:tc>
        <w:tc>
          <w:tcPr>
            <w:tcW w:w="2145" w:type="dxa"/>
            <w:vAlign w:val="center"/>
          </w:tcPr>
          <w:p w14:paraId="6F0CF108"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w:t>
            </w:r>
          </w:p>
        </w:tc>
        <w:tc>
          <w:tcPr>
            <w:tcW w:w="2013" w:type="dxa"/>
            <w:vAlign w:val="center"/>
          </w:tcPr>
          <w:p w14:paraId="5E87B791"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2 oz</w:t>
            </w:r>
          </w:p>
        </w:tc>
        <w:tc>
          <w:tcPr>
            <w:tcW w:w="1982" w:type="dxa"/>
            <w:vAlign w:val="center"/>
          </w:tcPr>
          <w:p w14:paraId="179A12AA"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w:t>
            </w:r>
          </w:p>
        </w:tc>
      </w:tr>
      <w:tr w:rsidR="00776E36" w:rsidRPr="001B14D1" w14:paraId="177552A0" w14:textId="77777777" w:rsidTr="00E53048">
        <w:tc>
          <w:tcPr>
            <w:tcW w:w="3978" w:type="dxa"/>
            <w:vAlign w:val="center"/>
          </w:tcPr>
          <w:p w14:paraId="5A488EEC" w14:textId="77777777" w:rsidR="00776E36" w:rsidRPr="001B14D1" w:rsidRDefault="00776E36" w:rsidP="00776E36">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Eggs</w:t>
            </w:r>
          </w:p>
        </w:tc>
        <w:tc>
          <w:tcPr>
            <w:tcW w:w="2145" w:type="dxa"/>
            <w:vAlign w:val="center"/>
          </w:tcPr>
          <w:p w14:paraId="2C9FD1B2"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½ large egg</w:t>
            </w:r>
          </w:p>
        </w:tc>
        <w:tc>
          <w:tcPr>
            <w:tcW w:w="2013" w:type="dxa"/>
            <w:vAlign w:val="center"/>
          </w:tcPr>
          <w:p w14:paraId="0A3C6AF7"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1 large egg</w:t>
            </w:r>
          </w:p>
        </w:tc>
        <w:tc>
          <w:tcPr>
            <w:tcW w:w="1982" w:type="dxa"/>
            <w:vAlign w:val="center"/>
          </w:tcPr>
          <w:p w14:paraId="4AE03C47"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½ large egg</w:t>
            </w:r>
          </w:p>
        </w:tc>
      </w:tr>
      <w:tr w:rsidR="00776E36" w:rsidRPr="001B14D1" w14:paraId="550F74C1" w14:textId="77777777" w:rsidTr="00E53048">
        <w:trPr>
          <w:trHeight w:val="183"/>
        </w:trPr>
        <w:tc>
          <w:tcPr>
            <w:tcW w:w="3978" w:type="dxa"/>
            <w:vAlign w:val="center"/>
          </w:tcPr>
          <w:p w14:paraId="0AEF8E02" w14:textId="77777777" w:rsidR="00776E36" w:rsidRPr="001B14D1" w:rsidRDefault="00776E36" w:rsidP="00776E36">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Cooked dry beans or peas</w:t>
            </w:r>
          </w:p>
        </w:tc>
        <w:tc>
          <w:tcPr>
            <w:tcW w:w="2145" w:type="dxa"/>
            <w:vAlign w:val="center"/>
          </w:tcPr>
          <w:p w14:paraId="232799F3"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¼ cup</w:t>
            </w:r>
          </w:p>
        </w:tc>
        <w:tc>
          <w:tcPr>
            <w:tcW w:w="2013" w:type="dxa"/>
            <w:vAlign w:val="center"/>
          </w:tcPr>
          <w:p w14:paraId="4149D419"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½ cup</w:t>
            </w:r>
          </w:p>
        </w:tc>
        <w:tc>
          <w:tcPr>
            <w:tcW w:w="1982" w:type="dxa"/>
            <w:vAlign w:val="center"/>
          </w:tcPr>
          <w:p w14:paraId="485A8E3C"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¼ cup</w:t>
            </w:r>
          </w:p>
        </w:tc>
      </w:tr>
      <w:tr w:rsidR="00776E36" w:rsidRPr="001B14D1" w14:paraId="36E4FD05" w14:textId="77777777" w:rsidTr="00E53048">
        <w:tc>
          <w:tcPr>
            <w:tcW w:w="3978" w:type="dxa"/>
            <w:vAlign w:val="center"/>
          </w:tcPr>
          <w:p w14:paraId="4CFEEB9A" w14:textId="77777777" w:rsidR="00776E36" w:rsidRPr="001B14D1" w:rsidRDefault="00776E36" w:rsidP="00776E36">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Peanut butter or soynut butter or other nut or seed butters</w:t>
            </w:r>
          </w:p>
        </w:tc>
        <w:tc>
          <w:tcPr>
            <w:tcW w:w="2145" w:type="dxa"/>
            <w:vAlign w:val="center"/>
          </w:tcPr>
          <w:p w14:paraId="6AA14477"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2 tbsp</w:t>
            </w:r>
          </w:p>
        </w:tc>
        <w:tc>
          <w:tcPr>
            <w:tcW w:w="2013" w:type="dxa"/>
            <w:vAlign w:val="center"/>
          </w:tcPr>
          <w:p w14:paraId="47CC7B0C"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4 tbsp</w:t>
            </w:r>
          </w:p>
        </w:tc>
        <w:tc>
          <w:tcPr>
            <w:tcW w:w="1982" w:type="dxa"/>
            <w:vAlign w:val="center"/>
          </w:tcPr>
          <w:p w14:paraId="0A9951D5"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2 tbsp</w:t>
            </w:r>
          </w:p>
        </w:tc>
      </w:tr>
      <w:tr w:rsidR="00776E36" w:rsidRPr="001B14D1" w14:paraId="0EDF0347" w14:textId="77777777" w:rsidTr="00E53048">
        <w:tc>
          <w:tcPr>
            <w:tcW w:w="3978" w:type="dxa"/>
            <w:vAlign w:val="center"/>
          </w:tcPr>
          <w:p w14:paraId="09CB7BD7" w14:textId="77777777" w:rsidR="00776E36" w:rsidRPr="001B14D1" w:rsidRDefault="00776E36" w:rsidP="00776E36">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Peanuts or soynuts or tree nuts or seeds, or yogurt, plain or sweetened and flavored</w:t>
            </w:r>
          </w:p>
        </w:tc>
        <w:tc>
          <w:tcPr>
            <w:tcW w:w="2145" w:type="dxa"/>
            <w:vAlign w:val="center"/>
          </w:tcPr>
          <w:p w14:paraId="5E5AA478"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w:t>
            </w:r>
          </w:p>
        </w:tc>
        <w:tc>
          <w:tcPr>
            <w:tcW w:w="2013" w:type="dxa"/>
            <w:vAlign w:val="center"/>
          </w:tcPr>
          <w:p w14:paraId="566486BB"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 50%</w:t>
            </w:r>
            <w:r w:rsidRPr="001B14D1">
              <w:rPr>
                <w:rFonts w:ascii="Times New Roman" w:eastAsia="Calibri" w:hAnsi="Times New Roman"/>
                <w:sz w:val="16"/>
                <w:szCs w:val="16"/>
                <w:vertAlign w:val="superscript"/>
              </w:rPr>
              <w:t>8</w:t>
            </w:r>
          </w:p>
        </w:tc>
        <w:tc>
          <w:tcPr>
            <w:tcW w:w="1982" w:type="dxa"/>
            <w:vAlign w:val="center"/>
          </w:tcPr>
          <w:p w14:paraId="6991866D"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1 oz</w:t>
            </w:r>
          </w:p>
        </w:tc>
      </w:tr>
      <w:tr w:rsidR="00776E36" w:rsidRPr="001B14D1" w14:paraId="102A1152" w14:textId="77777777" w:rsidTr="00E53048">
        <w:tc>
          <w:tcPr>
            <w:tcW w:w="3978" w:type="dxa"/>
            <w:vAlign w:val="center"/>
          </w:tcPr>
          <w:p w14:paraId="1C8D820D" w14:textId="77777777" w:rsidR="00776E36" w:rsidRPr="001B14D1" w:rsidRDefault="00776E36" w:rsidP="00776E36">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An equivalent quantity of any combination of the above meat/meat alternates</w:t>
            </w:r>
          </w:p>
        </w:tc>
        <w:tc>
          <w:tcPr>
            <w:tcW w:w="2145" w:type="dxa"/>
            <w:vAlign w:val="center"/>
          </w:tcPr>
          <w:p w14:paraId="7BC2FC98" w14:textId="77777777" w:rsidR="00776E36" w:rsidRPr="001B14D1" w:rsidRDefault="00776E36" w:rsidP="00776E36">
            <w:pPr>
              <w:tabs>
                <w:tab w:val="center" w:pos="962"/>
              </w:tabs>
              <w:suppressAutoHyphens/>
              <w:jc w:val="center"/>
              <w:rPr>
                <w:rFonts w:ascii="Times New Roman" w:eastAsia="Calibri" w:hAnsi="Times New Roman"/>
                <w:sz w:val="16"/>
                <w:szCs w:val="16"/>
              </w:rPr>
            </w:pPr>
            <w:r w:rsidRPr="001B14D1">
              <w:rPr>
                <w:rFonts w:ascii="Times New Roman" w:eastAsia="Calibri" w:hAnsi="Times New Roman"/>
                <w:sz w:val="16"/>
                <w:szCs w:val="16"/>
              </w:rPr>
              <w:t>4 oz or ½ cup</w:t>
            </w:r>
          </w:p>
        </w:tc>
        <w:tc>
          <w:tcPr>
            <w:tcW w:w="2013" w:type="dxa"/>
            <w:vAlign w:val="center"/>
          </w:tcPr>
          <w:p w14:paraId="02614530" w14:textId="77777777" w:rsidR="00776E36" w:rsidRPr="001B14D1" w:rsidRDefault="00776E36" w:rsidP="00776E36">
            <w:pPr>
              <w:tabs>
                <w:tab w:val="left" w:pos="2436"/>
                <w:tab w:val="left" w:pos="2772"/>
                <w:tab w:val="left" w:pos="3108"/>
              </w:tabs>
              <w:suppressAutoHyphens/>
              <w:jc w:val="center"/>
              <w:rPr>
                <w:rFonts w:ascii="Times New Roman" w:eastAsia="Calibri" w:hAnsi="Times New Roman"/>
                <w:sz w:val="16"/>
                <w:szCs w:val="16"/>
              </w:rPr>
            </w:pPr>
            <w:r w:rsidRPr="001B14D1">
              <w:rPr>
                <w:rFonts w:ascii="Times New Roman" w:eastAsia="Calibri" w:hAnsi="Times New Roman"/>
                <w:sz w:val="16"/>
                <w:szCs w:val="16"/>
              </w:rPr>
              <w:t>8 oz or 1 cup</w:t>
            </w:r>
          </w:p>
        </w:tc>
        <w:tc>
          <w:tcPr>
            <w:tcW w:w="1982" w:type="dxa"/>
            <w:vAlign w:val="center"/>
          </w:tcPr>
          <w:p w14:paraId="68A8008D" w14:textId="77777777" w:rsidR="00776E36" w:rsidRPr="001B14D1" w:rsidRDefault="00776E36" w:rsidP="00776E36">
            <w:pPr>
              <w:tabs>
                <w:tab w:val="center" w:pos="836"/>
              </w:tabs>
              <w:suppressAutoHyphens/>
              <w:jc w:val="center"/>
              <w:rPr>
                <w:rFonts w:ascii="Times New Roman" w:eastAsia="Calibri" w:hAnsi="Times New Roman"/>
                <w:sz w:val="16"/>
                <w:szCs w:val="16"/>
              </w:rPr>
            </w:pPr>
            <w:r w:rsidRPr="001B14D1">
              <w:rPr>
                <w:rFonts w:ascii="Times New Roman" w:eastAsia="Calibri" w:hAnsi="Times New Roman"/>
                <w:sz w:val="16"/>
                <w:szCs w:val="16"/>
              </w:rPr>
              <w:t>4 oz or ½ cup</w:t>
            </w:r>
          </w:p>
        </w:tc>
      </w:tr>
    </w:tbl>
    <w:p w14:paraId="38E73714" w14:textId="77777777" w:rsidR="00776E36" w:rsidRPr="001B14D1" w:rsidRDefault="00776E36" w:rsidP="00776E36">
      <w:pPr>
        <w:tabs>
          <w:tab w:val="left" w:pos="-180"/>
          <w:tab w:val="left" w:pos="3108"/>
        </w:tabs>
        <w:suppressAutoHyphens/>
        <w:spacing w:before="120"/>
        <w:ind w:right="-144"/>
        <w:rPr>
          <w:rFonts w:ascii="Times New Roman" w:eastAsia="Calibri" w:hAnsi="Times New Roman"/>
          <w:bCs/>
          <w:sz w:val="16"/>
          <w:szCs w:val="16"/>
          <w:vertAlign w:val="superscript"/>
        </w:rPr>
      </w:pPr>
      <w:r w:rsidRPr="001B14D1">
        <w:rPr>
          <w:rFonts w:ascii="Times New Roman" w:eastAsia="Calibri" w:hAnsi="Times New Roman"/>
          <w:sz w:val="16"/>
          <w:szCs w:val="16"/>
        </w:rPr>
        <w:t>For the purpose of this table, a cup means a standard measuring cup.</w:t>
      </w:r>
      <w:r w:rsidRPr="001B14D1">
        <w:rPr>
          <w:rFonts w:ascii="Times New Roman" w:eastAsia="Calibri" w:hAnsi="Times New Roman"/>
          <w:bCs/>
          <w:sz w:val="16"/>
          <w:szCs w:val="16"/>
          <w:vertAlign w:val="superscript"/>
        </w:rPr>
        <w:t xml:space="preserve"> </w:t>
      </w:r>
    </w:p>
    <w:p w14:paraId="1938CE43"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food items. Each food item must be from a different food component. Juice may not be served when milk is served as the only other component.</w:t>
      </w:r>
    </w:p>
    <w:p w14:paraId="334DAB92"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 or on cereal, or use part of it for each purpose.</w:t>
      </w:r>
    </w:p>
    <w:p w14:paraId="45BBC19A"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w:t>
      </w:r>
    </w:p>
    <w:p w14:paraId="4EFF0850"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or more kinds of vegetable(s) and or fruit(s) or a combination of both. Full-strength vegetable or fruit juice may be counted to meet not more than one-half of this requirement.</w:t>
      </w:r>
    </w:p>
    <w:p w14:paraId="28EEB6F6"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All grain/bread items must be enriched or whole grain, made from enriched or whole-grain meal or flour, or if it is a cereal, the product must be whole-grain, enriched or fortified. Bran and germ are credited the same as enriched or whole grain meal or flour.</w:t>
      </w:r>
    </w:p>
    <w:p w14:paraId="68EDC34C"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Either volume (cup) or weight (oz) whichever is less.</w:t>
      </w:r>
    </w:p>
    <w:p w14:paraId="046A22D7"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Must meet the requirements in Appendix A of the SFSP regulations.</w:t>
      </w:r>
    </w:p>
    <w:p w14:paraId="76C7389E" w14:textId="77777777" w:rsidR="00776E36" w:rsidRPr="001B14D1" w:rsidRDefault="00776E36" w:rsidP="00604329">
      <w:pPr>
        <w:numPr>
          <w:ilvl w:val="0"/>
          <w:numId w:val="39"/>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53D3ED2C" w14:textId="77777777" w:rsidR="00DB5D47" w:rsidRPr="001B14D1" w:rsidRDefault="00DB5D47" w:rsidP="00DB5D47">
      <w:pPr>
        <w:pStyle w:val="ListParagraph"/>
        <w:rPr>
          <w:rFonts w:ascii="Times New Roman" w:hAnsi="Times New Roman"/>
          <w:color w:val="000000"/>
          <w:sz w:val="20"/>
        </w:rPr>
      </w:pPr>
    </w:p>
    <w:p w14:paraId="043EA0DB" w14:textId="77777777" w:rsidR="00E31109" w:rsidRPr="001B14D1" w:rsidRDefault="00E31109" w:rsidP="00C11165">
      <w:pPr>
        <w:pStyle w:val="Footer"/>
        <w:tabs>
          <w:tab w:val="clear" w:pos="4320"/>
          <w:tab w:val="clear" w:pos="8640"/>
        </w:tabs>
        <w:ind w:left="720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t>A</w:t>
      </w:r>
      <w:r w:rsidRPr="001B14D1">
        <w:rPr>
          <w:rFonts w:ascii="Times New Roman" w:hAnsi="Times New Roman"/>
          <w:bCs/>
          <w:color w:val="000000"/>
        </w:rPr>
        <w:t>ttachment M</w:t>
      </w:r>
    </w:p>
    <w:p w14:paraId="71ADAC4D"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EB7EF66" w14:textId="77777777" w:rsidR="00E31109" w:rsidRPr="001B14D1" w:rsidRDefault="00E31109" w:rsidP="00E31109">
      <w:pPr>
        <w:pStyle w:val="Heading1"/>
        <w:jc w:val="center"/>
        <w:rPr>
          <w:rFonts w:ascii="Times New Roman" w:hAnsi="Times New Roman" w:cs="Times New Roman"/>
          <w:color w:val="000000"/>
        </w:rPr>
      </w:pPr>
      <w:bookmarkStart w:id="94" w:name="_Toc384198882"/>
      <w:bookmarkStart w:id="95" w:name="_Toc33433098"/>
      <w:r w:rsidRPr="001B14D1">
        <w:rPr>
          <w:rFonts w:ascii="Times New Roman" w:hAnsi="Times New Roman" w:cs="Times New Roman"/>
          <w:color w:val="000000"/>
        </w:rPr>
        <w:t>SAMPLE 21- DAY CYCLE LUNCH MENU</w:t>
      </w:r>
      <w:bookmarkEnd w:id="94"/>
      <w:r w:rsidR="00BA17EE" w:rsidRPr="001B14D1">
        <w:rPr>
          <w:rFonts w:ascii="Times New Roman" w:hAnsi="Times New Roman" w:cs="Times New Roman"/>
          <w:color w:val="000000"/>
        </w:rPr>
        <w:t xml:space="preserve"> (compliant with 7 CFR 210.10)</w:t>
      </w:r>
      <w:bookmarkEnd w:id="95"/>
    </w:p>
    <w:p w14:paraId="6167E56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9D8C050" w14:textId="77777777" w:rsidR="00E31109" w:rsidRPr="001B14D1" w:rsidRDefault="00E31109" w:rsidP="00E31109">
      <w:pPr>
        <w:pStyle w:val="Footer"/>
        <w:tabs>
          <w:tab w:val="clear" w:pos="4320"/>
          <w:tab w:val="clear" w:pos="8640"/>
        </w:tabs>
        <w:jc w:val="both"/>
        <w:rPr>
          <w:rFonts w:ascii="Times New Roman" w:hAnsi="Times New Roman"/>
          <w:b/>
          <w:bCs/>
          <w:color w:val="000000"/>
          <w:sz w:val="20"/>
        </w:rPr>
      </w:pPr>
    </w:p>
    <w:p w14:paraId="3B56AEBB"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21-day cycle lunch menu prepared by the SFA</w:t>
      </w:r>
      <w:r w:rsidR="00D60F18" w:rsidRPr="001B14D1">
        <w:rPr>
          <w:rFonts w:ascii="Times New Roman" w:hAnsi="Times New Roman"/>
          <w:color w:val="000000"/>
          <w:sz w:val="20"/>
        </w:rPr>
        <w:t xml:space="preserve">. </w:t>
      </w:r>
      <w:r w:rsidRPr="001B14D1">
        <w:rPr>
          <w:rFonts w:ascii="Times New Roman" w:hAnsi="Times New Roman"/>
          <w:color w:val="000000"/>
          <w:sz w:val="20"/>
        </w:rPr>
        <w:t>This menu must be used for the first 21-day cycle of the new school year.</w:t>
      </w:r>
    </w:p>
    <w:p w14:paraId="077A0478"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p>
    <w:p w14:paraId="6F0A1C79" w14:textId="77777777" w:rsidR="00E31109" w:rsidRPr="001B14D1" w:rsidRDefault="00E31109" w:rsidP="00E31109">
      <w:pPr>
        <w:pStyle w:val="Footer"/>
        <w:tabs>
          <w:tab w:val="clear" w:pos="4320"/>
          <w:tab w:val="clear" w:pos="8640"/>
        </w:tabs>
        <w:jc w:val="both"/>
        <w:rPr>
          <w:rFonts w:ascii="Times New Roman" w:hAnsi="Times New Roman"/>
          <w:color w:val="000000"/>
          <w:sz w:val="20"/>
        </w:rPr>
        <w:sectPr w:rsidR="00E31109" w:rsidRPr="001B14D1" w:rsidSect="00733483">
          <w:footnotePr>
            <w:numRestart w:val="eachPage"/>
          </w:footnotePr>
          <w:pgSz w:w="12240" w:h="15840" w:code="1"/>
          <w:pgMar w:top="1440" w:right="1440" w:bottom="1440" w:left="1440" w:header="720" w:footer="720" w:gutter="0"/>
          <w:cols w:space="720"/>
          <w:docGrid w:linePitch="360"/>
        </w:sectPr>
      </w:pPr>
    </w:p>
    <w:p w14:paraId="71F34697" w14:textId="77777777" w:rsidR="00E31109" w:rsidRPr="001B14D1" w:rsidRDefault="00E31109" w:rsidP="00E31109">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t>Attachment N</w:t>
      </w:r>
    </w:p>
    <w:p w14:paraId="1CE7F9C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0A6628EE" w14:textId="77777777" w:rsidR="00E31109" w:rsidRPr="001B14D1" w:rsidRDefault="00E31109" w:rsidP="00E31109">
      <w:pPr>
        <w:pStyle w:val="Heading1"/>
        <w:jc w:val="center"/>
        <w:rPr>
          <w:rFonts w:ascii="Times New Roman" w:hAnsi="Times New Roman" w:cs="Times New Roman"/>
          <w:color w:val="000000"/>
        </w:rPr>
      </w:pPr>
      <w:bookmarkStart w:id="96" w:name="_Toc384198883"/>
      <w:bookmarkStart w:id="97" w:name="_Toc33433099"/>
      <w:r w:rsidRPr="001B14D1">
        <w:rPr>
          <w:rFonts w:ascii="Times New Roman" w:hAnsi="Times New Roman" w:cs="Times New Roman"/>
          <w:color w:val="000000"/>
        </w:rPr>
        <w:t>SAMPLE ___ DAY CYCLE BREAKFAST MENU</w:t>
      </w:r>
      <w:bookmarkEnd w:id="96"/>
      <w:r w:rsidR="00F864CA" w:rsidRPr="001B14D1">
        <w:rPr>
          <w:rFonts w:ascii="Times New Roman" w:hAnsi="Times New Roman" w:cs="Times New Roman"/>
          <w:color w:val="000000"/>
        </w:rPr>
        <w:t xml:space="preserve"> </w:t>
      </w:r>
      <w:r w:rsidR="00BA17EE" w:rsidRPr="001B14D1">
        <w:rPr>
          <w:rFonts w:ascii="Times New Roman" w:hAnsi="Times New Roman" w:cs="Times New Roman"/>
          <w:color w:val="000000"/>
        </w:rPr>
        <w:t>(compliant with 7 CFR 220.8)</w:t>
      </w:r>
      <w:bookmarkEnd w:id="97"/>
    </w:p>
    <w:p w14:paraId="0C3CD994"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573AF33"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215065B"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breakfast menu prepared by the SFA</w:t>
      </w:r>
      <w:r w:rsidR="00D60F18" w:rsidRPr="001B14D1">
        <w:rPr>
          <w:rFonts w:ascii="Times New Roman" w:hAnsi="Times New Roman"/>
          <w:color w:val="000000"/>
          <w:sz w:val="20"/>
        </w:rPr>
        <w:t xml:space="preserve">. </w:t>
      </w:r>
      <w:r w:rsidRPr="001B14D1">
        <w:rPr>
          <w:rFonts w:ascii="Times New Roman" w:hAnsi="Times New Roman"/>
          <w:color w:val="000000"/>
          <w:sz w:val="20"/>
        </w:rPr>
        <w:t>This menu must be used for the first ____ day cycle of the new school year.</w:t>
      </w:r>
    </w:p>
    <w:p w14:paraId="4BA187D5" w14:textId="77777777" w:rsidR="00E31109" w:rsidRPr="001B14D1" w:rsidRDefault="00E31109" w:rsidP="00E31109">
      <w:pPr>
        <w:pStyle w:val="Footer"/>
        <w:tabs>
          <w:tab w:val="clear" w:pos="4320"/>
          <w:tab w:val="clear" w:pos="8640"/>
        </w:tabs>
        <w:rPr>
          <w:rFonts w:ascii="Times New Roman" w:hAnsi="Times New Roman"/>
          <w:color w:val="000000"/>
          <w:sz w:val="20"/>
        </w:rPr>
      </w:pPr>
    </w:p>
    <w:p w14:paraId="0EE4C7C1" w14:textId="77777777" w:rsidR="00E31109" w:rsidRPr="001B14D1" w:rsidRDefault="00E31109" w:rsidP="00E31109">
      <w:pPr>
        <w:pStyle w:val="Footer"/>
        <w:tabs>
          <w:tab w:val="clear" w:pos="4320"/>
          <w:tab w:val="clear" w:pos="8640"/>
        </w:tabs>
        <w:rPr>
          <w:rFonts w:ascii="Times New Roman" w:hAnsi="Times New Roman"/>
          <w:color w:val="000000"/>
          <w:sz w:val="20"/>
        </w:rPr>
        <w:sectPr w:rsidR="00E31109" w:rsidRPr="001B14D1" w:rsidSect="00733483">
          <w:footnotePr>
            <w:numRestart w:val="eachPage"/>
          </w:footnotePr>
          <w:pgSz w:w="12240" w:h="15840" w:code="1"/>
          <w:pgMar w:top="1440" w:right="1440" w:bottom="1440" w:left="1440" w:header="720" w:footer="720" w:gutter="0"/>
          <w:cols w:space="720"/>
          <w:docGrid w:linePitch="360"/>
        </w:sectPr>
      </w:pPr>
    </w:p>
    <w:p w14:paraId="79CFF4A0" w14:textId="77777777" w:rsidR="00E31109" w:rsidRPr="001B14D1" w:rsidRDefault="00E31109" w:rsidP="00E31109">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t>Attachment O</w:t>
      </w:r>
    </w:p>
    <w:p w14:paraId="39E8A333"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CC9A5C8" w14:textId="77777777" w:rsidR="00E31109" w:rsidRPr="001B14D1" w:rsidRDefault="00E31109" w:rsidP="00E31109">
      <w:pPr>
        <w:pStyle w:val="Heading1"/>
        <w:jc w:val="center"/>
        <w:rPr>
          <w:rFonts w:ascii="Times New Roman" w:hAnsi="Times New Roman" w:cs="Times New Roman"/>
          <w:color w:val="000000"/>
        </w:rPr>
      </w:pPr>
      <w:bookmarkStart w:id="98" w:name="_Toc384198884"/>
      <w:bookmarkStart w:id="99" w:name="_Toc33433100"/>
      <w:r w:rsidRPr="001B14D1">
        <w:rPr>
          <w:rFonts w:ascii="Times New Roman" w:hAnsi="Times New Roman" w:cs="Times New Roman"/>
          <w:color w:val="000000"/>
        </w:rPr>
        <w:t>SAMPLE ____ DAY CYCLE SNACK MENU</w:t>
      </w:r>
      <w:bookmarkEnd w:id="98"/>
      <w:r w:rsidR="00BA17EE" w:rsidRPr="001B14D1">
        <w:rPr>
          <w:rFonts w:ascii="Times New Roman" w:hAnsi="Times New Roman" w:cs="Times New Roman"/>
          <w:color w:val="000000"/>
        </w:rPr>
        <w:t xml:space="preserve"> (compliant with 7 CFR 210.</w:t>
      </w:r>
      <w:r w:rsidR="00A954A3" w:rsidRPr="001B14D1">
        <w:rPr>
          <w:rFonts w:ascii="Times New Roman" w:hAnsi="Times New Roman" w:cs="Times New Roman"/>
          <w:color w:val="000000"/>
        </w:rPr>
        <w:t>10(o)</w:t>
      </w:r>
      <w:bookmarkEnd w:id="99"/>
    </w:p>
    <w:p w14:paraId="4EE9C3B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7906506B"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02480C44"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snack menu prepared by the SFA</w:t>
      </w:r>
      <w:r w:rsidR="00D60F18" w:rsidRPr="001B14D1">
        <w:rPr>
          <w:rFonts w:ascii="Times New Roman" w:hAnsi="Times New Roman"/>
          <w:color w:val="000000"/>
          <w:sz w:val="20"/>
        </w:rPr>
        <w:t xml:space="preserve">. </w:t>
      </w:r>
      <w:r w:rsidRPr="001B14D1">
        <w:rPr>
          <w:rFonts w:ascii="Times New Roman" w:hAnsi="Times New Roman"/>
          <w:color w:val="000000"/>
          <w:sz w:val="20"/>
        </w:rPr>
        <w:t>This menu must be used for the first ____ day cycle of the new school year.</w:t>
      </w:r>
    </w:p>
    <w:p w14:paraId="210B35B1" w14:textId="77777777" w:rsidR="00E31109" w:rsidRPr="001B14D1" w:rsidRDefault="00E31109" w:rsidP="00E31109">
      <w:pPr>
        <w:pStyle w:val="Footer"/>
        <w:tabs>
          <w:tab w:val="clear" w:pos="4320"/>
          <w:tab w:val="clear" w:pos="8640"/>
        </w:tabs>
        <w:rPr>
          <w:rFonts w:ascii="Times New Roman" w:hAnsi="Times New Roman"/>
          <w:color w:val="000000"/>
          <w:sz w:val="20"/>
        </w:rPr>
      </w:pPr>
    </w:p>
    <w:p w14:paraId="4617887E" w14:textId="77777777" w:rsidR="00E31109" w:rsidRPr="001B14D1" w:rsidRDefault="00E31109" w:rsidP="00E31109">
      <w:pPr>
        <w:pStyle w:val="Footer"/>
        <w:tabs>
          <w:tab w:val="clear" w:pos="4320"/>
          <w:tab w:val="clear" w:pos="8640"/>
        </w:tabs>
        <w:rPr>
          <w:rFonts w:ascii="Times New Roman" w:hAnsi="Times New Roman"/>
          <w:color w:val="000000"/>
          <w:sz w:val="20"/>
        </w:rPr>
        <w:sectPr w:rsidR="00E31109" w:rsidRPr="001B14D1" w:rsidSect="00733483">
          <w:footnotePr>
            <w:numRestart w:val="eachPage"/>
          </w:footnotePr>
          <w:pgSz w:w="12240" w:h="15840" w:code="1"/>
          <w:pgMar w:top="1440" w:right="1440" w:bottom="1440" w:left="1440" w:header="720" w:footer="720" w:gutter="0"/>
          <w:cols w:space="720"/>
          <w:docGrid w:linePitch="360"/>
        </w:sectPr>
      </w:pPr>
    </w:p>
    <w:p w14:paraId="0FDC154E" w14:textId="77777777" w:rsidR="00E31109" w:rsidRPr="001B14D1" w:rsidRDefault="00E31109" w:rsidP="00E31109">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t>Attachment P</w:t>
      </w:r>
    </w:p>
    <w:p w14:paraId="092A0869" w14:textId="77777777" w:rsidR="00E31109" w:rsidRPr="001B14D1" w:rsidRDefault="00E9236B" w:rsidP="00E31109">
      <w:pPr>
        <w:pStyle w:val="Footer"/>
        <w:tabs>
          <w:tab w:val="clear" w:pos="4320"/>
          <w:tab w:val="clear" w:pos="8640"/>
        </w:tabs>
        <w:jc w:val="right"/>
        <w:rPr>
          <w:rFonts w:ascii="Times New Roman" w:hAnsi="Times New Roman"/>
          <w:bCs/>
          <w:i/>
          <w:color w:val="000000"/>
          <w:sz w:val="20"/>
        </w:rPr>
      </w:pPr>
      <w:r w:rsidRPr="001B14D1">
        <w:rPr>
          <w:rFonts w:ascii="Times New Roman" w:hAnsi="Times New Roman"/>
          <w:bCs/>
          <w:i/>
          <w:color w:val="000000"/>
          <w:sz w:val="20"/>
        </w:rPr>
        <w:t>(as applicable)</w:t>
      </w:r>
    </w:p>
    <w:p w14:paraId="2C916B07" w14:textId="77777777" w:rsidR="00E31109" w:rsidRPr="001B14D1" w:rsidRDefault="00E31109" w:rsidP="00E31109">
      <w:pPr>
        <w:pStyle w:val="Heading1"/>
        <w:jc w:val="center"/>
        <w:rPr>
          <w:rFonts w:ascii="Times New Roman" w:hAnsi="Times New Roman" w:cs="Times New Roman"/>
          <w:color w:val="000000"/>
        </w:rPr>
      </w:pPr>
      <w:bookmarkStart w:id="100" w:name="_Toc384198885"/>
      <w:bookmarkStart w:id="101" w:name="_Toc33433101"/>
      <w:r w:rsidRPr="001B14D1">
        <w:rPr>
          <w:rFonts w:ascii="Times New Roman" w:hAnsi="Times New Roman" w:cs="Times New Roman"/>
          <w:color w:val="000000"/>
        </w:rPr>
        <w:t>SAMPLE CYCLE SUMMER FOOD SERVICE PROGRAM (SFSP) MENU</w:t>
      </w:r>
      <w:bookmarkEnd w:id="100"/>
      <w:r w:rsidR="00A954A3" w:rsidRPr="001B14D1">
        <w:rPr>
          <w:rFonts w:ascii="Times New Roman" w:hAnsi="Times New Roman" w:cs="Times New Roman"/>
          <w:color w:val="000000"/>
        </w:rPr>
        <w:t xml:space="preserve"> (compliant with 7 CFR 210.10 or 225.16, as specified by the SFA)</w:t>
      </w:r>
      <w:bookmarkEnd w:id="101"/>
    </w:p>
    <w:p w14:paraId="61C3BEF0" w14:textId="77777777" w:rsidR="00E31109" w:rsidRPr="001B14D1" w:rsidRDefault="00E31109" w:rsidP="00E31109">
      <w:pPr>
        <w:pStyle w:val="Footer"/>
        <w:tabs>
          <w:tab w:val="clear" w:pos="4320"/>
          <w:tab w:val="clear" w:pos="8640"/>
        </w:tabs>
        <w:jc w:val="right"/>
        <w:rPr>
          <w:rFonts w:ascii="Times New Roman" w:hAnsi="Times New Roman"/>
          <w:color w:val="000000"/>
          <w:sz w:val="20"/>
        </w:rPr>
      </w:pPr>
    </w:p>
    <w:p w14:paraId="2D80DD66"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p>
    <w:p w14:paraId="43BA4E39" w14:textId="77777777" w:rsidR="00E31109" w:rsidRDefault="00E31109" w:rsidP="00E31109">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cycle SFSP menu prepared by the SFA</w:t>
      </w:r>
      <w:r w:rsidR="00D60F18" w:rsidRPr="001B14D1">
        <w:rPr>
          <w:rFonts w:ascii="Times New Roman" w:hAnsi="Times New Roman"/>
          <w:color w:val="000000"/>
          <w:sz w:val="20"/>
        </w:rPr>
        <w:t xml:space="preserve">. </w:t>
      </w:r>
      <w:r w:rsidR="00B731A3" w:rsidRPr="001B14D1">
        <w:rPr>
          <w:rFonts w:ascii="Times New Roman" w:hAnsi="Times New Roman"/>
          <w:color w:val="000000"/>
          <w:sz w:val="20"/>
        </w:rPr>
        <w:t>This menu must be used for the 1</w:t>
      </w:r>
      <w:r w:rsidR="00B731A3" w:rsidRPr="001B14D1">
        <w:rPr>
          <w:rFonts w:ascii="Times New Roman" w:hAnsi="Times New Roman"/>
          <w:color w:val="000000"/>
          <w:sz w:val="20"/>
          <w:vertAlign w:val="superscript"/>
        </w:rPr>
        <w:t>st</w:t>
      </w:r>
      <w:r w:rsidR="00B731A3" w:rsidRPr="001B14D1">
        <w:rPr>
          <w:rFonts w:ascii="Times New Roman" w:hAnsi="Times New Roman"/>
          <w:color w:val="000000"/>
          <w:sz w:val="20"/>
        </w:rPr>
        <w:t xml:space="preserve"> _______ day cycle of the SFSP. </w:t>
      </w:r>
    </w:p>
    <w:p w14:paraId="5D57B513" w14:textId="77777777" w:rsidR="00B905D1" w:rsidRDefault="00B905D1" w:rsidP="00E31109">
      <w:pPr>
        <w:pStyle w:val="Footer"/>
        <w:tabs>
          <w:tab w:val="clear" w:pos="4320"/>
          <w:tab w:val="clear" w:pos="8640"/>
        </w:tabs>
        <w:jc w:val="both"/>
        <w:rPr>
          <w:rFonts w:ascii="Times New Roman" w:hAnsi="Times New Roman"/>
          <w:color w:val="000000"/>
          <w:sz w:val="20"/>
        </w:rPr>
      </w:pPr>
    </w:p>
    <w:p w14:paraId="08CA87FA" w14:textId="77777777" w:rsidR="00B905D1" w:rsidRDefault="00B905D1" w:rsidP="00E31109">
      <w:pPr>
        <w:pStyle w:val="Footer"/>
        <w:tabs>
          <w:tab w:val="clear" w:pos="4320"/>
          <w:tab w:val="clear" w:pos="8640"/>
        </w:tabs>
        <w:jc w:val="both"/>
        <w:rPr>
          <w:rFonts w:ascii="Times New Roman" w:hAnsi="Times New Roman"/>
          <w:color w:val="000000"/>
          <w:sz w:val="20"/>
        </w:rPr>
      </w:pPr>
    </w:p>
    <w:p w14:paraId="5CCF2EC7"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3426189"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4A4850E" w14:textId="77777777" w:rsidR="00B905D1" w:rsidRDefault="00B905D1" w:rsidP="00E31109">
      <w:pPr>
        <w:pStyle w:val="Footer"/>
        <w:tabs>
          <w:tab w:val="clear" w:pos="4320"/>
          <w:tab w:val="clear" w:pos="8640"/>
        </w:tabs>
        <w:jc w:val="both"/>
        <w:rPr>
          <w:rFonts w:ascii="Times New Roman" w:hAnsi="Times New Roman"/>
          <w:color w:val="000000"/>
          <w:sz w:val="20"/>
        </w:rPr>
      </w:pPr>
    </w:p>
    <w:p w14:paraId="66916471"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2C734B7" w14:textId="77777777" w:rsidR="00B905D1" w:rsidRDefault="00B905D1" w:rsidP="00E31109">
      <w:pPr>
        <w:pStyle w:val="Footer"/>
        <w:tabs>
          <w:tab w:val="clear" w:pos="4320"/>
          <w:tab w:val="clear" w:pos="8640"/>
        </w:tabs>
        <w:jc w:val="both"/>
        <w:rPr>
          <w:rFonts w:ascii="Times New Roman" w:hAnsi="Times New Roman"/>
          <w:color w:val="000000"/>
          <w:sz w:val="20"/>
        </w:rPr>
      </w:pPr>
    </w:p>
    <w:p w14:paraId="5F3E3F5F"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212191E"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B5A8C89"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BCE2855" w14:textId="77777777" w:rsidR="00B905D1" w:rsidRDefault="00B905D1" w:rsidP="00E31109">
      <w:pPr>
        <w:pStyle w:val="Footer"/>
        <w:tabs>
          <w:tab w:val="clear" w:pos="4320"/>
          <w:tab w:val="clear" w:pos="8640"/>
        </w:tabs>
        <w:jc w:val="both"/>
        <w:rPr>
          <w:rFonts w:ascii="Times New Roman" w:hAnsi="Times New Roman"/>
          <w:color w:val="000000"/>
          <w:sz w:val="20"/>
        </w:rPr>
      </w:pPr>
    </w:p>
    <w:p w14:paraId="4EEE0012"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B859F6A"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041560F"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58F7244"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B1F5513"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C0F807C"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9C0F2EF"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A348527" w14:textId="77777777" w:rsidR="00B905D1" w:rsidRDefault="00B905D1" w:rsidP="00E31109">
      <w:pPr>
        <w:pStyle w:val="Footer"/>
        <w:tabs>
          <w:tab w:val="clear" w:pos="4320"/>
          <w:tab w:val="clear" w:pos="8640"/>
        </w:tabs>
        <w:jc w:val="both"/>
        <w:rPr>
          <w:rFonts w:ascii="Times New Roman" w:hAnsi="Times New Roman"/>
          <w:color w:val="000000"/>
          <w:sz w:val="20"/>
        </w:rPr>
      </w:pPr>
    </w:p>
    <w:p w14:paraId="0BE50A34" w14:textId="77777777" w:rsidR="00B905D1" w:rsidRDefault="00B905D1" w:rsidP="00E31109">
      <w:pPr>
        <w:pStyle w:val="Footer"/>
        <w:tabs>
          <w:tab w:val="clear" w:pos="4320"/>
          <w:tab w:val="clear" w:pos="8640"/>
        </w:tabs>
        <w:jc w:val="both"/>
        <w:rPr>
          <w:rFonts w:ascii="Times New Roman" w:hAnsi="Times New Roman"/>
          <w:color w:val="000000"/>
          <w:sz w:val="20"/>
        </w:rPr>
      </w:pPr>
    </w:p>
    <w:p w14:paraId="6CC528FB" w14:textId="77777777" w:rsidR="00B905D1" w:rsidRDefault="00B905D1" w:rsidP="00E31109">
      <w:pPr>
        <w:pStyle w:val="Footer"/>
        <w:tabs>
          <w:tab w:val="clear" w:pos="4320"/>
          <w:tab w:val="clear" w:pos="8640"/>
        </w:tabs>
        <w:jc w:val="both"/>
        <w:rPr>
          <w:rFonts w:ascii="Times New Roman" w:hAnsi="Times New Roman"/>
          <w:color w:val="000000"/>
          <w:sz w:val="20"/>
        </w:rPr>
      </w:pPr>
    </w:p>
    <w:p w14:paraId="62C218F2" w14:textId="77777777" w:rsidR="00B905D1" w:rsidRDefault="00B905D1" w:rsidP="00E31109">
      <w:pPr>
        <w:pStyle w:val="Footer"/>
        <w:tabs>
          <w:tab w:val="clear" w:pos="4320"/>
          <w:tab w:val="clear" w:pos="8640"/>
        </w:tabs>
        <w:jc w:val="both"/>
        <w:rPr>
          <w:rFonts w:ascii="Times New Roman" w:hAnsi="Times New Roman"/>
          <w:color w:val="000000"/>
          <w:sz w:val="20"/>
        </w:rPr>
      </w:pPr>
    </w:p>
    <w:p w14:paraId="4B43EE2E" w14:textId="77777777" w:rsidR="00B905D1" w:rsidRDefault="00B905D1" w:rsidP="00E31109">
      <w:pPr>
        <w:pStyle w:val="Footer"/>
        <w:tabs>
          <w:tab w:val="clear" w:pos="4320"/>
          <w:tab w:val="clear" w:pos="8640"/>
        </w:tabs>
        <w:jc w:val="both"/>
        <w:rPr>
          <w:rFonts w:ascii="Times New Roman" w:hAnsi="Times New Roman"/>
          <w:color w:val="000000"/>
          <w:sz w:val="20"/>
        </w:rPr>
      </w:pPr>
    </w:p>
    <w:p w14:paraId="081534A1"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090B6C4"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AC05279"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F28BA8E" w14:textId="77777777" w:rsidR="00B905D1" w:rsidRDefault="00B905D1" w:rsidP="00E31109">
      <w:pPr>
        <w:pStyle w:val="Footer"/>
        <w:tabs>
          <w:tab w:val="clear" w:pos="4320"/>
          <w:tab w:val="clear" w:pos="8640"/>
        </w:tabs>
        <w:jc w:val="both"/>
        <w:rPr>
          <w:rFonts w:ascii="Times New Roman" w:hAnsi="Times New Roman"/>
          <w:color w:val="000000"/>
          <w:sz w:val="20"/>
        </w:rPr>
      </w:pPr>
    </w:p>
    <w:p w14:paraId="5889C82E"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8D16A72" w14:textId="77777777" w:rsidR="00B905D1" w:rsidRDefault="00B905D1" w:rsidP="00E31109">
      <w:pPr>
        <w:pStyle w:val="Footer"/>
        <w:tabs>
          <w:tab w:val="clear" w:pos="4320"/>
          <w:tab w:val="clear" w:pos="8640"/>
        </w:tabs>
        <w:jc w:val="both"/>
        <w:rPr>
          <w:rFonts w:ascii="Times New Roman" w:hAnsi="Times New Roman"/>
          <w:color w:val="000000"/>
          <w:sz w:val="20"/>
        </w:rPr>
      </w:pPr>
    </w:p>
    <w:p w14:paraId="54ED7A2B"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574ACE5" w14:textId="77777777" w:rsidR="00B905D1" w:rsidRDefault="00B905D1" w:rsidP="00E31109">
      <w:pPr>
        <w:pStyle w:val="Footer"/>
        <w:tabs>
          <w:tab w:val="clear" w:pos="4320"/>
          <w:tab w:val="clear" w:pos="8640"/>
        </w:tabs>
        <w:jc w:val="both"/>
        <w:rPr>
          <w:rFonts w:ascii="Times New Roman" w:hAnsi="Times New Roman"/>
          <w:color w:val="000000"/>
          <w:sz w:val="20"/>
        </w:rPr>
      </w:pPr>
    </w:p>
    <w:p w14:paraId="5819AEE6" w14:textId="77777777" w:rsidR="00B905D1" w:rsidRDefault="00B905D1" w:rsidP="00E31109">
      <w:pPr>
        <w:pStyle w:val="Footer"/>
        <w:tabs>
          <w:tab w:val="clear" w:pos="4320"/>
          <w:tab w:val="clear" w:pos="8640"/>
        </w:tabs>
        <w:jc w:val="both"/>
        <w:rPr>
          <w:rFonts w:ascii="Times New Roman" w:hAnsi="Times New Roman"/>
          <w:color w:val="000000"/>
          <w:sz w:val="20"/>
        </w:rPr>
      </w:pPr>
    </w:p>
    <w:p w14:paraId="6C5781FF"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42308AC" w14:textId="77777777" w:rsidR="00B905D1" w:rsidRDefault="00B905D1" w:rsidP="00E31109">
      <w:pPr>
        <w:pStyle w:val="Footer"/>
        <w:tabs>
          <w:tab w:val="clear" w:pos="4320"/>
          <w:tab w:val="clear" w:pos="8640"/>
        </w:tabs>
        <w:jc w:val="both"/>
        <w:rPr>
          <w:rFonts w:ascii="Times New Roman" w:hAnsi="Times New Roman"/>
          <w:color w:val="000000"/>
          <w:sz w:val="20"/>
        </w:rPr>
      </w:pPr>
    </w:p>
    <w:p w14:paraId="7F10A431"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C77F9CA" w14:textId="77777777" w:rsidR="00B905D1" w:rsidRDefault="00B905D1" w:rsidP="00E31109">
      <w:pPr>
        <w:pStyle w:val="Footer"/>
        <w:tabs>
          <w:tab w:val="clear" w:pos="4320"/>
          <w:tab w:val="clear" w:pos="8640"/>
        </w:tabs>
        <w:jc w:val="both"/>
        <w:rPr>
          <w:rFonts w:ascii="Times New Roman" w:hAnsi="Times New Roman"/>
          <w:color w:val="000000"/>
          <w:sz w:val="20"/>
        </w:rPr>
      </w:pPr>
    </w:p>
    <w:p w14:paraId="61B69C50"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597926A"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2D8AED3"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DB77E9D" w14:textId="77777777" w:rsidR="00B905D1" w:rsidRDefault="00B905D1" w:rsidP="00E31109">
      <w:pPr>
        <w:pStyle w:val="Footer"/>
        <w:tabs>
          <w:tab w:val="clear" w:pos="4320"/>
          <w:tab w:val="clear" w:pos="8640"/>
        </w:tabs>
        <w:jc w:val="both"/>
        <w:rPr>
          <w:rFonts w:ascii="Times New Roman" w:hAnsi="Times New Roman"/>
          <w:color w:val="000000"/>
          <w:sz w:val="20"/>
        </w:rPr>
      </w:pPr>
    </w:p>
    <w:p w14:paraId="23811C16" w14:textId="77777777" w:rsidR="00B905D1" w:rsidRDefault="00B905D1" w:rsidP="00E31109">
      <w:pPr>
        <w:pStyle w:val="Footer"/>
        <w:tabs>
          <w:tab w:val="clear" w:pos="4320"/>
          <w:tab w:val="clear" w:pos="8640"/>
        </w:tabs>
        <w:jc w:val="both"/>
        <w:rPr>
          <w:rFonts w:ascii="Times New Roman" w:hAnsi="Times New Roman"/>
          <w:color w:val="000000"/>
          <w:sz w:val="20"/>
        </w:rPr>
      </w:pPr>
    </w:p>
    <w:p w14:paraId="2B1F43AC" w14:textId="77777777" w:rsidR="00B905D1" w:rsidRDefault="00B905D1" w:rsidP="00E31109">
      <w:pPr>
        <w:pStyle w:val="Footer"/>
        <w:tabs>
          <w:tab w:val="clear" w:pos="4320"/>
          <w:tab w:val="clear" w:pos="8640"/>
        </w:tabs>
        <w:jc w:val="both"/>
        <w:rPr>
          <w:rFonts w:ascii="Times New Roman" w:hAnsi="Times New Roman"/>
          <w:color w:val="000000"/>
          <w:sz w:val="20"/>
        </w:rPr>
      </w:pPr>
    </w:p>
    <w:p w14:paraId="6973E27E" w14:textId="77777777" w:rsidR="00B905D1" w:rsidRDefault="00B905D1" w:rsidP="00E31109">
      <w:pPr>
        <w:pStyle w:val="Footer"/>
        <w:tabs>
          <w:tab w:val="clear" w:pos="4320"/>
          <w:tab w:val="clear" w:pos="8640"/>
        </w:tabs>
        <w:jc w:val="both"/>
        <w:rPr>
          <w:rFonts w:ascii="Times New Roman" w:hAnsi="Times New Roman"/>
          <w:color w:val="000000"/>
          <w:sz w:val="20"/>
        </w:rPr>
      </w:pPr>
    </w:p>
    <w:p w14:paraId="1DC4E0C7" w14:textId="77777777" w:rsidR="00B905D1" w:rsidRDefault="00B905D1" w:rsidP="00E31109">
      <w:pPr>
        <w:pStyle w:val="Footer"/>
        <w:tabs>
          <w:tab w:val="clear" w:pos="4320"/>
          <w:tab w:val="clear" w:pos="8640"/>
        </w:tabs>
        <w:jc w:val="both"/>
        <w:rPr>
          <w:rFonts w:ascii="Times New Roman" w:hAnsi="Times New Roman"/>
          <w:color w:val="000000"/>
          <w:sz w:val="20"/>
        </w:rPr>
      </w:pPr>
    </w:p>
    <w:p w14:paraId="24F00670" w14:textId="77777777" w:rsidR="00B905D1" w:rsidRDefault="00B905D1" w:rsidP="00E31109">
      <w:pPr>
        <w:pStyle w:val="Footer"/>
        <w:tabs>
          <w:tab w:val="clear" w:pos="4320"/>
          <w:tab w:val="clear" w:pos="8640"/>
        </w:tabs>
        <w:jc w:val="both"/>
        <w:rPr>
          <w:rFonts w:ascii="Times New Roman" w:hAnsi="Times New Roman"/>
          <w:color w:val="000000"/>
          <w:sz w:val="20"/>
        </w:rPr>
      </w:pPr>
    </w:p>
    <w:p w14:paraId="2733CFDB" w14:textId="77777777" w:rsidR="00B905D1" w:rsidRDefault="00B905D1" w:rsidP="00E31109">
      <w:pPr>
        <w:pStyle w:val="Footer"/>
        <w:tabs>
          <w:tab w:val="clear" w:pos="4320"/>
          <w:tab w:val="clear" w:pos="8640"/>
        </w:tabs>
        <w:jc w:val="both"/>
        <w:rPr>
          <w:rFonts w:ascii="Times New Roman" w:hAnsi="Times New Roman"/>
          <w:color w:val="000000"/>
          <w:sz w:val="20"/>
        </w:rPr>
      </w:pPr>
    </w:p>
    <w:p w14:paraId="09B9BDE2"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5B638DB" w14:textId="77777777" w:rsidR="00B905D1" w:rsidRDefault="00B905D1" w:rsidP="00E31109">
      <w:pPr>
        <w:pStyle w:val="Footer"/>
        <w:tabs>
          <w:tab w:val="clear" w:pos="4320"/>
          <w:tab w:val="clear" w:pos="8640"/>
        </w:tabs>
        <w:jc w:val="both"/>
        <w:rPr>
          <w:rFonts w:ascii="Times New Roman" w:hAnsi="Times New Roman"/>
          <w:color w:val="000000"/>
          <w:sz w:val="20"/>
        </w:rPr>
      </w:pPr>
    </w:p>
    <w:p w14:paraId="2AAFF46A" w14:textId="77777777" w:rsidR="00B905D1" w:rsidRDefault="00B905D1" w:rsidP="00E31109">
      <w:pPr>
        <w:pStyle w:val="Footer"/>
        <w:tabs>
          <w:tab w:val="clear" w:pos="4320"/>
          <w:tab w:val="clear" w:pos="8640"/>
        </w:tabs>
        <w:jc w:val="both"/>
        <w:rPr>
          <w:rFonts w:ascii="Times New Roman" w:hAnsi="Times New Roman"/>
          <w:color w:val="000000"/>
          <w:sz w:val="20"/>
        </w:rPr>
      </w:pPr>
    </w:p>
    <w:p w14:paraId="3B404B98" w14:textId="77777777" w:rsidR="00B905D1" w:rsidRPr="00B905D1" w:rsidRDefault="00B905D1" w:rsidP="00B905D1">
      <w:pPr>
        <w:pStyle w:val="Heading1"/>
        <w:jc w:val="right"/>
        <w:rPr>
          <w:rFonts w:ascii="Times New Roman" w:hAnsi="Times New Roman" w:cs="Times New Roman"/>
          <w:b w:val="0"/>
          <w:color w:val="000000"/>
        </w:rPr>
      </w:pPr>
      <w:bookmarkStart w:id="102" w:name="_Toc33433102"/>
      <w:r w:rsidRPr="00B905D1">
        <w:rPr>
          <w:rFonts w:ascii="Times New Roman" w:hAnsi="Times New Roman" w:cs="Times New Roman"/>
          <w:b w:val="0"/>
          <w:bCs w:val="0"/>
          <w:color w:val="000000"/>
        </w:rPr>
        <w:t>Attachment Q</w:t>
      </w:r>
      <w:bookmarkEnd w:id="102"/>
    </w:p>
    <w:p w14:paraId="2CA0CBD4" w14:textId="77777777" w:rsidR="00B905D1" w:rsidRPr="001B14D1" w:rsidRDefault="00B905D1" w:rsidP="00B905D1">
      <w:pPr>
        <w:pStyle w:val="Heading1"/>
        <w:jc w:val="center"/>
        <w:rPr>
          <w:rFonts w:ascii="Times New Roman" w:hAnsi="Times New Roman" w:cs="Times New Roman"/>
          <w:color w:val="000000"/>
        </w:rPr>
      </w:pPr>
      <w:bookmarkStart w:id="103" w:name="_Toc33433103"/>
      <w:r w:rsidRPr="001B14D1">
        <w:rPr>
          <w:rFonts w:ascii="Times New Roman" w:hAnsi="Times New Roman" w:cs="Times New Roman"/>
          <w:color w:val="000000"/>
        </w:rPr>
        <w:t>SAMPLE CYCLE S</w:t>
      </w:r>
      <w:r>
        <w:rPr>
          <w:rFonts w:ascii="Times New Roman" w:hAnsi="Times New Roman" w:cs="Times New Roman"/>
          <w:color w:val="000000"/>
        </w:rPr>
        <w:t>eamless Summer Option (SSO</w:t>
      </w:r>
      <w:r w:rsidRPr="001B14D1">
        <w:rPr>
          <w:rFonts w:ascii="Times New Roman" w:hAnsi="Times New Roman" w:cs="Times New Roman"/>
          <w:color w:val="000000"/>
        </w:rPr>
        <w:t>) MENU (compliant with 7 CFR 210.10 or 225.16, as specified by the SFA)</w:t>
      </w:r>
      <w:bookmarkEnd w:id="103"/>
    </w:p>
    <w:p w14:paraId="2FB8540A" w14:textId="77777777" w:rsidR="00B905D1" w:rsidRPr="001B14D1" w:rsidRDefault="00B905D1" w:rsidP="00B905D1">
      <w:pPr>
        <w:pStyle w:val="Footer"/>
        <w:tabs>
          <w:tab w:val="clear" w:pos="4320"/>
          <w:tab w:val="clear" w:pos="8640"/>
        </w:tabs>
        <w:jc w:val="right"/>
        <w:rPr>
          <w:rFonts w:ascii="Times New Roman" w:hAnsi="Times New Roman"/>
          <w:color w:val="000000"/>
          <w:sz w:val="20"/>
        </w:rPr>
      </w:pPr>
    </w:p>
    <w:p w14:paraId="4D7CDD2C" w14:textId="77777777" w:rsidR="00B905D1" w:rsidRPr="001B14D1" w:rsidRDefault="00B905D1" w:rsidP="00B905D1">
      <w:pPr>
        <w:pStyle w:val="Footer"/>
        <w:tabs>
          <w:tab w:val="clear" w:pos="4320"/>
          <w:tab w:val="clear" w:pos="8640"/>
        </w:tabs>
        <w:jc w:val="both"/>
        <w:rPr>
          <w:rFonts w:ascii="Times New Roman" w:hAnsi="Times New Roman"/>
          <w:color w:val="000000"/>
          <w:sz w:val="20"/>
        </w:rPr>
      </w:pPr>
    </w:p>
    <w:p w14:paraId="4A3DBD25" w14:textId="77777777" w:rsidR="00B905D1" w:rsidRPr="001B14D1" w:rsidRDefault="00B905D1" w:rsidP="00B905D1">
      <w:pPr>
        <w:pStyle w:val="Footer"/>
        <w:tabs>
          <w:tab w:val="clear" w:pos="4320"/>
          <w:tab w:val="clear" w:pos="8640"/>
        </w:tabs>
        <w:jc w:val="both"/>
        <w:rPr>
          <w:rFonts w:ascii="Times New Roman" w:hAnsi="Times New Roman"/>
          <w:color w:val="000000"/>
          <w:sz w:val="20"/>
        </w:rPr>
      </w:pPr>
      <w:r>
        <w:rPr>
          <w:rFonts w:ascii="Times New Roman" w:hAnsi="Times New Roman"/>
          <w:color w:val="000000"/>
          <w:sz w:val="20"/>
        </w:rPr>
        <w:t>Attach a sample cycle SSO</w:t>
      </w:r>
      <w:r w:rsidRPr="001B14D1">
        <w:rPr>
          <w:rFonts w:ascii="Times New Roman" w:hAnsi="Times New Roman"/>
          <w:color w:val="000000"/>
          <w:sz w:val="20"/>
        </w:rPr>
        <w:t xml:space="preserve"> menu prepared by the SFA. This menu must be used for the 1</w:t>
      </w:r>
      <w:r w:rsidRPr="001B14D1">
        <w:rPr>
          <w:rFonts w:ascii="Times New Roman" w:hAnsi="Times New Roman"/>
          <w:color w:val="000000"/>
          <w:sz w:val="20"/>
          <w:vertAlign w:val="superscript"/>
        </w:rPr>
        <w:t>st</w:t>
      </w:r>
      <w:r>
        <w:rPr>
          <w:rFonts w:ascii="Times New Roman" w:hAnsi="Times New Roman"/>
          <w:color w:val="000000"/>
          <w:sz w:val="20"/>
        </w:rPr>
        <w:t xml:space="preserve"> _______ day cycle of the SSO</w:t>
      </w:r>
      <w:r w:rsidRPr="001B14D1">
        <w:rPr>
          <w:rFonts w:ascii="Times New Roman" w:hAnsi="Times New Roman"/>
          <w:color w:val="000000"/>
          <w:sz w:val="20"/>
        </w:rPr>
        <w:t xml:space="preserve">. </w:t>
      </w:r>
    </w:p>
    <w:p w14:paraId="3D8E1E51" w14:textId="77777777" w:rsidR="00B905D1" w:rsidRPr="001B14D1" w:rsidRDefault="00B905D1" w:rsidP="00B905D1">
      <w:pPr>
        <w:pStyle w:val="Footer"/>
        <w:tabs>
          <w:tab w:val="clear" w:pos="4320"/>
          <w:tab w:val="clear" w:pos="8640"/>
        </w:tabs>
        <w:jc w:val="both"/>
        <w:rPr>
          <w:rFonts w:ascii="Times New Roman" w:hAnsi="Times New Roman"/>
          <w:color w:val="000000"/>
          <w:sz w:val="20"/>
        </w:rPr>
      </w:pPr>
    </w:p>
    <w:p w14:paraId="102DD628" w14:textId="77777777" w:rsidR="00B905D1" w:rsidRPr="001B14D1" w:rsidRDefault="00B905D1" w:rsidP="00E31109">
      <w:pPr>
        <w:pStyle w:val="Footer"/>
        <w:tabs>
          <w:tab w:val="clear" w:pos="4320"/>
          <w:tab w:val="clear" w:pos="8640"/>
        </w:tabs>
        <w:jc w:val="both"/>
        <w:rPr>
          <w:rFonts w:ascii="Times New Roman" w:hAnsi="Times New Roman"/>
          <w:color w:val="000000"/>
          <w:sz w:val="20"/>
        </w:rPr>
      </w:pPr>
    </w:p>
    <w:p w14:paraId="497D7002"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p>
    <w:p w14:paraId="6C3ECE65" w14:textId="77777777" w:rsidR="00E31109" w:rsidRPr="001B14D1" w:rsidRDefault="00E31109" w:rsidP="00E31109">
      <w:pPr>
        <w:tabs>
          <w:tab w:val="left" w:pos="1110"/>
        </w:tabs>
        <w:jc w:val="right"/>
        <w:rPr>
          <w:rFonts w:ascii="Times New Roman" w:hAnsi="Times New Roman"/>
        </w:rPr>
      </w:pPr>
      <w:r w:rsidRPr="001B14D1">
        <w:rPr>
          <w:rFonts w:ascii="Times New Roman" w:hAnsi="Times New Roman"/>
          <w:color w:val="000000"/>
          <w:sz w:val="20"/>
          <w:highlight w:val="yellow"/>
        </w:rPr>
        <w:br w:type="page"/>
      </w:r>
      <w:r w:rsidRPr="001B14D1">
        <w:rPr>
          <w:rFonts w:ascii="Times New Roman" w:hAnsi="Times New Roman"/>
          <w:bCs/>
          <w:color w:val="000000"/>
        </w:rPr>
        <w:t xml:space="preserve">Attachment </w:t>
      </w:r>
      <w:r w:rsidR="00B905D1">
        <w:rPr>
          <w:rFonts w:ascii="Times New Roman" w:hAnsi="Times New Roman"/>
          <w:bCs/>
          <w:color w:val="000000"/>
        </w:rPr>
        <w:t>R</w:t>
      </w:r>
    </w:p>
    <w:p w14:paraId="4080F872" w14:textId="77777777" w:rsidR="00E31109" w:rsidRPr="001B14D1" w:rsidRDefault="00E31109" w:rsidP="00E31109">
      <w:pPr>
        <w:pStyle w:val="Heading1"/>
        <w:jc w:val="center"/>
        <w:rPr>
          <w:rFonts w:ascii="Times New Roman" w:hAnsi="Times New Roman" w:cs="Times New Roman"/>
          <w:color w:val="000000"/>
        </w:rPr>
      </w:pPr>
      <w:bookmarkStart w:id="104" w:name="_Toc384198886"/>
      <w:bookmarkStart w:id="105" w:name="_Toc33433104"/>
      <w:r w:rsidRPr="001B14D1">
        <w:rPr>
          <w:rFonts w:ascii="Times New Roman" w:hAnsi="Times New Roman" w:cs="Times New Roman"/>
          <w:color w:val="000000"/>
        </w:rPr>
        <w:t>HOLIDAY SCHEDULE</w:t>
      </w:r>
      <w:bookmarkEnd w:id="104"/>
      <w:bookmarkEnd w:id="105"/>
    </w:p>
    <w:p w14:paraId="2EC7FBB7" w14:textId="77777777" w:rsidR="00E31109" w:rsidRPr="001B14D1" w:rsidRDefault="00E31109" w:rsidP="00E31109">
      <w:pPr>
        <w:rPr>
          <w:rFonts w:ascii="Times New Roman" w:hAnsi="Times New Roman"/>
        </w:rPr>
      </w:pPr>
    </w:p>
    <w:p w14:paraId="49106E33" w14:textId="77777777" w:rsidR="00E31109" w:rsidRPr="001B14D1" w:rsidRDefault="00E31109" w:rsidP="00E31109">
      <w:pPr>
        <w:rPr>
          <w:rFonts w:ascii="Times New Roman" w:hAnsi="Times New Roman"/>
        </w:rPr>
      </w:pPr>
      <w:r w:rsidRPr="001B14D1">
        <w:rPr>
          <w:rFonts w:ascii="Times New Roman" w:hAnsi="Times New Roman"/>
        </w:rPr>
        <w:t>Holiday Schedule to be inserted here by SFA.</w:t>
      </w:r>
    </w:p>
    <w:p w14:paraId="166088C0" w14:textId="77777777" w:rsidR="00E31109" w:rsidRPr="001B14D1" w:rsidRDefault="00E31109" w:rsidP="00E31109">
      <w:pPr>
        <w:rPr>
          <w:rFonts w:ascii="Times New Roman" w:hAnsi="Times New Roman"/>
        </w:rPr>
      </w:pPr>
    </w:p>
    <w:p w14:paraId="106AE8A6" w14:textId="77777777" w:rsidR="00E31109" w:rsidRPr="001B14D1" w:rsidRDefault="00E31109" w:rsidP="00E31109">
      <w:pPr>
        <w:pStyle w:val="Heading1"/>
        <w:jc w:val="center"/>
        <w:rPr>
          <w:rFonts w:ascii="Times New Roman" w:hAnsi="Times New Roman" w:cs="Times New Roman"/>
        </w:rPr>
      </w:pPr>
    </w:p>
    <w:p w14:paraId="706BD2F0"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73882896"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989F5CE"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CA7CEA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5CAFCF4F"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5FB0E017"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F91BCC2"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35030F42"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516D13F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0A3E563"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0AA3EE12"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DF0D99E"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BD95B44"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C8F0383"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586A131"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38E29E2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8DA37B3"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697BFB2"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56A1D832"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9EFC969"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F0E936B"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0D3A3449"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0CF481C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B237E0C"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3BA7422A"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AA21AC1"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57E91B41"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4C76ED9"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1F43355"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061F5B4"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91BF294"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3035D8BB"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CC843EB"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9E25ADF"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0BC50850"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0DC9CBD"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A75B090"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0035D1B"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3C1791A7"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F3B7A06"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57C52786"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18A1686"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98EDA29"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8543BAD"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2821B16"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14560086"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25ECCE0"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49E6900E"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2D314B65" w14:textId="77777777" w:rsidR="00E31109" w:rsidRPr="001B14D1" w:rsidRDefault="00E31109" w:rsidP="00E31109">
      <w:pPr>
        <w:pStyle w:val="Footer"/>
        <w:tabs>
          <w:tab w:val="clear" w:pos="4320"/>
          <w:tab w:val="clear" w:pos="8640"/>
        </w:tabs>
        <w:jc w:val="right"/>
        <w:rPr>
          <w:rFonts w:ascii="Times New Roman" w:hAnsi="Times New Roman"/>
          <w:bCs/>
          <w:color w:val="000000"/>
        </w:rPr>
      </w:pPr>
      <w:r w:rsidRPr="001B14D1">
        <w:rPr>
          <w:rFonts w:ascii="Times New Roman" w:hAnsi="Times New Roman"/>
          <w:b/>
          <w:bCs/>
          <w:color w:val="000000"/>
          <w:sz w:val="20"/>
        </w:rPr>
        <w:t xml:space="preserve"> </w:t>
      </w:r>
      <w:r w:rsidRPr="001B14D1">
        <w:rPr>
          <w:rFonts w:ascii="Times New Roman" w:hAnsi="Times New Roman"/>
          <w:bCs/>
          <w:color w:val="000000"/>
        </w:rPr>
        <w:t xml:space="preserve">Attachment </w:t>
      </w:r>
      <w:r w:rsidR="00B905D1">
        <w:rPr>
          <w:rFonts w:ascii="Times New Roman" w:hAnsi="Times New Roman"/>
          <w:bCs/>
          <w:color w:val="000000"/>
        </w:rPr>
        <w:t>S</w:t>
      </w:r>
    </w:p>
    <w:p w14:paraId="57262128" w14:textId="77777777" w:rsidR="00E31109" w:rsidRPr="001B14D1" w:rsidRDefault="00E31109" w:rsidP="00E31109">
      <w:pPr>
        <w:pStyle w:val="Footer"/>
        <w:tabs>
          <w:tab w:val="clear" w:pos="4320"/>
          <w:tab w:val="clear" w:pos="8640"/>
        </w:tabs>
        <w:jc w:val="right"/>
        <w:rPr>
          <w:rFonts w:ascii="Times New Roman" w:hAnsi="Times New Roman"/>
          <w:b/>
          <w:bCs/>
          <w:color w:val="000000"/>
          <w:sz w:val="20"/>
        </w:rPr>
      </w:pPr>
    </w:p>
    <w:p w14:paraId="6CD2CF99" w14:textId="77777777" w:rsidR="00E31109" w:rsidRPr="001B14D1" w:rsidRDefault="00E31109" w:rsidP="00E31109">
      <w:pPr>
        <w:pStyle w:val="Heading1"/>
        <w:jc w:val="center"/>
        <w:rPr>
          <w:rFonts w:ascii="Times New Roman" w:hAnsi="Times New Roman" w:cs="Times New Roman"/>
          <w:color w:val="000000"/>
        </w:rPr>
      </w:pPr>
      <w:bookmarkStart w:id="106" w:name="_Toc384198887"/>
      <w:bookmarkStart w:id="107" w:name="_Toc33433105"/>
      <w:r w:rsidRPr="001B14D1">
        <w:rPr>
          <w:rFonts w:ascii="Times New Roman" w:hAnsi="Times New Roman" w:cs="Times New Roman"/>
          <w:color w:val="000000"/>
        </w:rPr>
        <w:t>INDEPENDENT PRICE DETERMINATION CERTIFICATE</w:t>
      </w:r>
      <w:bookmarkEnd w:id="106"/>
      <w:bookmarkEnd w:id="107"/>
    </w:p>
    <w:p w14:paraId="6E731924" w14:textId="77777777" w:rsidR="00E31109" w:rsidRPr="001B14D1" w:rsidRDefault="00E31109" w:rsidP="00E31109">
      <w:pPr>
        <w:pStyle w:val="Footer"/>
        <w:tabs>
          <w:tab w:val="clear" w:pos="4320"/>
          <w:tab w:val="clear" w:pos="8640"/>
        </w:tabs>
        <w:jc w:val="center"/>
        <w:rPr>
          <w:rFonts w:ascii="Times New Roman" w:hAnsi="Times New Roman"/>
          <w:b/>
          <w:bCs/>
          <w:color w:val="000000"/>
          <w:sz w:val="20"/>
        </w:rPr>
      </w:pPr>
    </w:p>
    <w:p w14:paraId="50985DF5"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Both the School Food Authority (SFA) and the Food Service Management Company (</w:t>
      </w:r>
      <w:r w:rsidR="003F7A7E" w:rsidRPr="001B14D1">
        <w:rPr>
          <w:rFonts w:ascii="Times New Roman" w:hAnsi="Times New Roman"/>
          <w:color w:val="000000"/>
          <w:sz w:val="20"/>
        </w:rPr>
        <w:t>Offeror</w:t>
      </w:r>
      <w:r w:rsidRPr="001B14D1">
        <w:rPr>
          <w:rFonts w:ascii="Times New Roman" w:hAnsi="Times New Roman"/>
          <w:color w:val="000000"/>
          <w:sz w:val="20"/>
        </w:rPr>
        <w:t>) shall execute this Independent Price Determination Certificate.</w:t>
      </w:r>
    </w:p>
    <w:p w14:paraId="00595ECB"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p>
    <w:p w14:paraId="7F963C9A" w14:textId="77777777" w:rsidR="00E31109" w:rsidRPr="001B14D1" w:rsidRDefault="00E31109" w:rsidP="00E31109">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 xml:space="preserve">____________________________________________                               ________________________________________ </w:t>
      </w:r>
    </w:p>
    <w:p w14:paraId="419FDC41" w14:textId="77777777" w:rsidR="00E31109" w:rsidRPr="001B14D1" w:rsidRDefault="00E31109" w:rsidP="00E31109">
      <w:pPr>
        <w:pStyle w:val="FootnoteText"/>
        <w:rPr>
          <w:rFonts w:ascii="Times New Roman" w:hAnsi="Times New Roman"/>
          <w:color w:val="000000"/>
          <w:szCs w:val="24"/>
        </w:rPr>
      </w:pPr>
      <w:r w:rsidRPr="001B14D1">
        <w:rPr>
          <w:rFonts w:ascii="Times New Roman" w:hAnsi="Times New Roman"/>
          <w:color w:val="000000"/>
          <w:szCs w:val="24"/>
        </w:rPr>
        <w:t>Name of Food Service Management Company                                            Name of School Food Authority</w:t>
      </w:r>
      <w:r w:rsidRPr="001B14D1">
        <w:rPr>
          <w:rFonts w:ascii="Times New Roman" w:hAnsi="Times New Roman"/>
          <w:color w:val="000000"/>
          <w:szCs w:val="24"/>
        </w:rPr>
        <w:tab/>
      </w:r>
    </w:p>
    <w:p w14:paraId="2CD178AA" w14:textId="77777777" w:rsidR="00E31109" w:rsidRPr="001B14D1" w:rsidRDefault="00E31109" w:rsidP="00E31109">
      <w:pPr>
        <w:pStyle w:val="FootnoteText"/>
        <w:rPr>
          <w:rFonts w:ascii="Times New Roman" w:hAnsi="Times New Roman"/>
          <w:color w:val="000000"/>
          <w:szCs w:val="24"/>
        </w:rPr>
      </w:pPr>
    </w:p>
    <w:p w14:paraId="7B0EDD6F" w14:textId="77777777" w:rsidR="00E31109" w:rsidRPr="001B14D1" w:rsidRDefault="00E31109" w:rsidP="00604329">
      <w:pPr>
        <w:pStyle w:val="FootnoteText"/>
        <w:numPr>
          <w:ilvl w:val="0"/>
          <w:numId w:val="22"/>
        </w:numPr>
        <w:jc w:val="both"/>
        <w:rPr>
          <w:rFonts w:ascii="Times New Roman" w:hAnsi="Times New Roman"/>
          <w:color w:val="000000"/>
          <w:szCs w:val="24"/>
        </w:rPr>
      </w:pPr>
      <w:r w:rsidRPr="001B14D1">
        <w:rPr>
          <w:rFonts w:ascii="Times New Roman" w:hAnsi="Times New Roman"/>
          <w:color w:val="000000"/>
          <w:szCs w:val="24"/>
        </w:rPr>
        <w:t xml:space="preserve">By submission of this offer, the </w:t>
      </w:r>
      <w:r w:rsidR="003F7A7E" w:rsidRPr="001B14D1">
        <w:rPr>
          <w:rFonts w:ascii="Times New Roman" w:hAnsi="Times New Roman"/>
          <w:color w:val="000000"/>
          <w:szCs w:val="24"/>
        </w:rPr>
        <w:t>Offeror</w:t>
      </w:r>
      <w:r w:rsidRPr="001B14D1">
        <w:rPr>
          <w:rFonts w:ascii="Times New Roman" w:hAnsi="Times New Roman"/>
          <w:color w:val="000000"/>
          <w:szCs w:val="24"/>
        </w:rPr>
        <w:t xml:space="preserve"> certifies, and in the case of a joint offer, each party thereto certifies as to its own organization, that in connection with this procurement:</w:t>
      </w:r>
    </w:p>
    <w:p w14:paraId="0451D6B3" w14:textId="77777777" w:rsidR="00E31109" w:rsidRPr="001B14D1" w:rsidRDefault="00E31109" w:rsidP="00E31109">
      <w:pPr>
        <w:pStyle w:val="FootnoteText"/>
        <w:jc w:val="both"/>
        <w:rPr>
          <w:rFonts w:ascii="Times New Roman" w:hAnsi="Times New Roman"/>
          <w:color w:val="000000"/>
          <w:szCs w:val="24"/>
        </w:rPr>
      </w:pPr>
    </w:p>
    <w:p w14:paraId="52A64FBE" w14:textId="77777777" w:rsidR="00E31109" w:rsidRPr="001B14D1" w:rsidRDefault="00E31109" w:rsidP="00604329">
      <w:pPr>
        <w:pStyle w:val="FootnoteText"/>
        <w:numPr>
          <w:ilvl w:val="1"/>
          <w:numId w:val="22"/>
        </w:numPr>
        <w:jc w:val="both"/>
        <w:rPr>
          <w:rFonts w:ascii="Times New Roman" w:hAnsi="Times New Roman"/>
          <w:color w:val="000000"/>
          <w:szCs w:val="24"/>
        </w:rPr>
      </w:pPr>
      <w:r w:rsidRPr="001B14D1">
        <w:rPr>
          <w:rFonts w:ascii="Times New Roman" w:hAnsi="Times New Roman"/>
          <w:color w:val="000000"/>
          <w:szCs w:val="24"/>
        </w:rPr>
        <w:t xml:space="preserve">The prices in this offer have been arrived at independently, without consultation, communication, or agreement for the purpose of restricting competition, as to any matter relating to such prices with any other </w:t>
      </w:r>
      <w:r w:rsidR="003F7A7E" w:rsidRPr="001B14D1">
        <w:rPr>
          <w:rFonts w:ascii="Times New Roman" w:hAnsi="Times New Roman"/>
          <w:color w:val="000000"/>
          <w:szCs w:val="24"/>
        </w:rPr>
        <w:t>Offeror</w:t>
      </w:r>
      <w:r w:rsidRPr="001B14D1">
        <w:rPr>
          <w:rFonts w:ascii="Times New Roman" w:hAnsi="Times New Roman"/>
          <w:color w:val="000000"/>
          <w:szCs w:val="24"/>
        </w:rPr>
        <w:t xml:space="preserve"> or with any competitor.</w:t>
      </w:r>
    </w:p>
    <w:p w14:paraId="514E0723" w14:textId="77777777" w:rsidR="00E31109" w:rsidRPr="001B14D1" w:rsidRDefault="00E31109" w:rsidP="00E31109">
      <w:pPr>
        <w:pStyle w:val="FootnoteText"/>
        <w:jc w:val="both"/>
        <w:rPr>
          <w:rFonts w:ascii="Times New Roman" w:hAnsi="Times New Roman"/>
          <w:color w:val="000000"/>
          <w:szCs w:val="24"/>
        </w:rPr>
      </w:pPr>
    </w:p>
    <w:p w14:paraId="39749EC2" w14:textId="77777777" w:rsidR="00E31109" w:rsidRPr="001B14D1" w:rsidRDefault="00E31109" w:rsidP="00604329">
      <w:pPr>
        <w:pStyle w:val="FootnoteText"/>
        <w:numPr>
          <w:ilvl w:val="1"/>
          <w:numId w:val="22"/>
        </w:numPr>
        <w:jc w:val="both"/>
        <w:rPr>
          <w:rFonts w:ascii="Times New Roman" w:hAnsi="Times New Roman"/>
          <w:color w:val="000000"/>
          <w:szCs w:val="24"/>
        </w:rPr>
      </w:pPr>
      <w:r w:rsidRPr="001B14D1">
        <w:rPr>
          <w:rFonts w:ascii="Times New Roman" w:hAnsi="Times New Roman"/>
          <w:color w:val="000000"/>
          <w:szCs w:val="24"/>
        </w:rPr>
        <w:t xml:space="preserve">Unless otherwise required by law, the prices which have been quoted in this offer have not been knowingly disclosed to the </w:t>
      </w:r>
      <w:r w:rsidR="003F7A7E" w:rsidRPr="001B14D1">
        <w:rPr>
          <w:rFonts w:ascii="Times New Roman" w:hAnsi="Times New Roman"/>
          <w:color w:val="000000"/>
          <w:szCs w:val="24"/>
        </w:rPr>
        <w:t>Offeror</w:t>
      </w:r>
      <w:r w:rsidRPr="001B14D1">
        <w:rPr>
          <w:rFonts w:ascii="Times New Roman" w:hAnsi="Times New Roman"/>
          <w:color w:val="000000"/>
          <w:szCs w:val="24"/>
        </w:rPr>
        <w:t xml:space="preserve"> and will not knowingly be disclosed by the </w:t>
      </w:r>
      <w:r w:rsidR="003F7A7E" w:rsidRPr="001B14D1">
        <w:rPr>
          <w:rFonts w:ascii="Times New Roman" w:hAnsi="Times New Roman"/>
          <w:color w:val="000000"/>
          <w:szCs w:val="24"/>
        </w:rPr>
        <w:t>Offeror</w:t>
      </w:r>
      <w:r w:rsidR="003F3D82" w:rsidRPr="001B14D1">
        <w:rPr>
          <w:rFonts w:ascii="Times New Roman" w:hAnsi="Times New Roman"/>
          <w:color w:val="000000"/>
          <w:szCs w:val="24"/>
        </w:rPr>
        <w:t xml:space="preserve"> (to whom?)</w:t>
      </w:r>
      <w:r w:rsidRPr="001B14D1">
        <w:rPr>
          <w:rFonts w:ascii="Times New Roman" w:hAnsi="Times New Roman"/>
          <w:color w:val="000000"/>
          <w:szCs w:val="24"/>
        </w:rPr>
        <w:t xml:space="preserve"> prior to opening in the case of an advertised procurement or prior to award in the case of a negotiated procurement, directly or indirectly to any other </w:t>
      </w:r>
      <w:r w:rsidR="003F7A7E" w:rsidRPr="001B14D1">
        <w:rPr>
          <w:rFonts w:ascii="Times New Roman" w:hAnsi="Times New Roman"/>
          <w:color w:val="000000"/>
          <w:szCs w:val="24"/>
        </w:rPr>
        <w:t>Offeror</w:t>
      </w:r>
      <w:r w:rsidRPr="001B14D1">
        <w:rPr>
          <w:rFonts w:ascii="Times New Roman" w:hAnsi="Times New Roman"/>
          <w:color w:val="000000"/>
          <w:szCs w:val="24"/>
        </w:rPr>
        <w:t xml:space="preserve"> for the purpose of restricting competition.</w:t>
      </w:r>
    </w:p>
    <w:p w14:paraId="49FB5889" w14:textId="77777777" w:rsidR="00E31109" w:rsidRPr="001B14D1" w:rsidRDefault="00E31109" w:rsidP="00E31109">
      <w:pPr>
        <w:pStyle w:val="FootnoteText"/>
        <w:jc w:val="both"/>
        <w:rPr>
          <w:rFonts w:ascii="Times New Roman" w:hAnsi="Times New Roman"/>
          <w:color w:val="000000"/>
          <w:szCs w:val="24"/>
        </w:rPr>
      </w:pPr>
    </w:p>
    <w:p w14:paraId="4A80545D" w14:textId="77777777" w:rsidR="00E31109" w:rsidRPr="001B14D1" w:rsidRDefault="00E31109" w:rsidP="00604329">
      <w:pPr>
        <w:pStyle w:val="FootnoteText"/>
        <w:numPr>
          <w:ilvl w:val="1"/>
          <w:numId w:val="22"/>
        </w:numPr>
        <w:jc w:val="both"/>
        <w:rPr>
          <w:rFonts w:ascii="Times New Roman" w:hAnsi="Times New Roman"/>
          <w:color w:val="000000"/>
          <w:szCs w:val="24"/>
        </w:rPr>
      </w:pPr>
      <w:r w:rsidRPr="001B14D1">
        <w:rPr>
          <w:rFonts w:ascii="Times New Roman" w:hAnsi="Times New Roman"/>
          <w:color w:val="000000"/>
          <w:szCs w:val="24"/>
        </w:rPr>
        <w:t xml:space="preserve">No attempt has been made or will be made by the </w:t>
      </w:r>
      <w:r w:rsidR="003F7A7E" w:rsidRPr="001B14D1">
        <w:rPr>
          <w:rFonts w:ascii="Times New Roman" w:hAnsi="Times New Roman"/>
          <w:color w:val="000000"/>
          <w:szCs w:val="24"/>
        </w:rPr>
        <w:t>Offeror</w:t>
      </w:r>
      <w:r w:rsidRPr="001B14D1">
        <w:rPr>
          <w:rFonts w:ascii="Times New Roman" w:hAnsi="Times New Roman"/>
          <w:color w:val="000000"/>
          <w:szCs w:val="24"/>
        </w:rPr>
        <w:t xml:space="preserve"> to induce any person or firm to submit or not submit an offer for the purpose of restricting competition.</w:t>
      </w:r>
    </w:p>
    <w:p w14:paraId="38315066" w14:textId="77777777" w:rsidR="00E31109" w:rsidRPr="001B14D1" w:rsidRDefault="00E31109" w:rsidP="00E31109">
      <w:pPr>
        <w:pStyle w:val="FootnoteText"/>
        <w:jc w:val="both"/>
        <w:rPr>
          <w:rFonts w:ascii="Times New Roman" w:hAnsi="Times New Roman"/>
          <w:color w:val="000000"/>
          <w:szCs w:val="24"/>
        </w:rPr>
      </w:pPr>
    </w:p>
    <w:p w14:paraId="56E62003" w14:textId="77777777" w:rsidR="00E31109" w:rsidRPr="001B14D1" w:rsidRDefault="00E31109" w:rsidP="00604329">
      <w:pPr>
        <w:pStyle w:val="FootnoteText"/>
        <w:numPr>
          <w:ilvl w:val="2"/>
          <w:numId w:val="22"/>
        </w:numPr>
        <w:jc w:val="both"/>
        <w:rPr>
          <w:rFonts w:ascii="Times New Roman" w:hAnsi="Times New Roman"/>
          <w:color w:val="000000"/>
          <w:szCs w:val="24"/>
        </w:rPr>
      </w:pPr>
      <w:r w:rsidRPr="001B14D1">
        <w:rPr>
          <w:rFonts w:ascii="Times New Roman" w:hAnsi="Times New Roman"/>
          <w:color w:val="000000"/>
          <w:szCs w:val="24"/>
        </w:rPr>
        <w:t xml:space="preserve">Each person signing this offer on behalf of the </w:t>
      </w:r>
      <w:r w:rsidR="003F7A7E" w:rsidRPr="001B14D1">
        <w:rPr>
          <w:rFonts w:ascii="Times New Roman" w:hAnsi="Times New Roman"/>
          <w:color w:val="000000"/>
          <w:szCs w:val="24"/>
        </w:rPr>
        <w:t>Offeror</w:t>
      </w:r>
      <w:r w:rsidRPr="001B14D1">
        <w:rPr>
          <w:rFonts w:ascii="Times New Roman" w:hAnsi="Times New Roman"/>
          <w:color w:val="000000"/>
          <w:szCs w:val="24"/>
        </w:rPr>
        <w:t xml:space="preserve"> certifies that:</w:t>
      </w:r>
    </w:p>
    <w:p w14:paraId="5566ED74" w14:textId="77777777" w:rsidR="00E31109" w:rsidRPr="001B14D1" w:rsidRDefault="00E31109" w:rsidP="00E31109">
      <w:pPr>
        <w:pStyle w:val="FootnoteText"/>
        <w:jc w:val="both"/>
        <w:rPr>
          <w:rFonts w:ascii="Times New Roman" w:hAnsi="Times New Roman"/>
          <w:color w:val="000000"/>
          <w:szCs w:val="24"/>
        </w:rPr>
      </w:pPr>
    </w:p>
    <w:p w14:paraId="68B0573A" w14:textId="77777777" w:rsidR="00E31109" w:rsidRPr="001B14D1" w:rsidRDefault="00E31109" w:rsidP="00604329">
      <w:pPr>
        <w:pStyle w:val="FootnoteText"/>
        <w:numPr>
          <w:ilvl w:val="3"/>
          <w:numId w:val="22"/>
        </w:numPr>
        <w:jc w:val="both"/>
        <w:rPr>
          <w:rFonts w:ascii="Times New Roman" w:hAnsi="Times New Roman"/>
          <w:color w:val="000000"/>
          <w:szCs w:val="24"/>
        </w:rPr>
      </w:pPr>
      <w:r w:rsidRPr="001B14D1">
        <w:rPr>
          <w:rFonts w:ascii="Times New Roman" w:hAnsi="Times New Roman"/>
          <w:color w:val="000000"/>
          <w:szCs w:val="24"/>
        </w:rPr>
        <w:t xml:space="preserve">He or she is the person in the </w:t>
      </w:r>
      <w:r w:rsidR="003F7A7E" w:rsidRPr="001B14D1">
        <w:rPr>
          <w:rFonts w:ascii="Times New Roman" w:hAnsi="Times New Roman"/>
          <w:color w:val="000000"/>
          <w:szCs w:val="24"/>
        </w:rPr>
        <w:t>Offeror</w:t>
      </w:r>
      <w:r w:rsidRPr="001B14D1">
        <w:rPr>
          <w:rFonts w:ascii="Times New Roman" w:hAnsi="Times New Roman"/>
          <w:color w:val="000000"/>
          <w:szCs w:val="24"/>
        </w:rPr>
        <w:t>’s organization responsible within the organization for the decision as to the prices being offered herein and has not participated, and will not participate, in any action contrary to A.1 through A.3 above; or</w:t>
      </w:r>
    </w:p>
    <w:p w14:paraId="500F2EFA" w14:textId="77777777" w:rsidR="00E31109" w:rsidRPr="001B14D1" w:rsidRDefault="00E31109" w:rsidP="00E31109">
      <w:pPr>
        <w:pStyle w:val="FootnoteText"/>
        <w:jc w:val="both"/>
        <w:rPr>
          <w:rFonts w:ascii="Times New Roman" w:hAnsi="Times New Roman"/>
          <w:color w:val="000000"/>
          <w:szCs w:val="24"/>
        </w:rPr>
      </w:pPr>
    </w:p>
    <w:p w14:paraId="7189FDAA" w14:textId="77777777" w:rsidR="00E31109" w:rsidRPr="001B14D1" w:rsidRDefault="00E31109" w:rsidP="00604329">
      <w:pPr>
        <w:pStyle w:val="FootnoteText"/>
        <w:numPr>
          <w:ilvl w:val="3"/>
          <w:numId w:val="22"/>
        </w:numPr>
        <w:jc w:val="both"/>
        <w:rPr>
          <w:rFonts w:ascii="Times New Roman" w:hAnsi="Times New Roman"/>
          <w:color w:val="000000"/>
          <w:szCs w:val="24"/>
        </w:rPr>
      </w:pPr>
      <w:r w:rsidRPr="001B14D1">
        <w:rPr>
          <w:rFonts w:ascii="Times New Roman" w:hAnsi="Times New Roman"/>
          <w:color w:val="000000"/>
          <w:szCs w:val="24"/>
        </w:rPr>
        <w:t xml:space="preserve">He or she is not the person in other </w:t>
      </w:r>
      <w:r w:rsidR="003F7A7E" w:rsidRPr="001B14D1">
        <w:rPr>
          <w:rFonts w:ascii="Times New Roman" w:hAnsi="Times New Roman"/>
          <w:color w:val="000000"/>
          <w:szCs w:val="24"/>
        </w:rPr>
        <w:t>Offeror</w:t>
      </w:r>
      <w:r w:rsidRPr="001B14D1">
        <w:rPr>
          <w:rFonts w:ascii="Times New Roman" w:hAnsi="Times New Roman"/>
          <w:color w:val="000000"/>
          <w:szCs w:val="24"/>
        </w:rPr>
        <w:t>’s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w:t>
      </w:r>
      <w:r w:rsidR="003F3D82" w:rsidRPr="001B14D1">
        <w:rPr>
          <w:rFonts w:ascii="Times New Roman" w:hAnsi="Times New Roman"/>
          <w:color w:val="000000"/>
          <w:szCs w:val="24"/>
        </w:rPr>
        <w:t xml:space="preserve"> </w:t>
      </w:r>
    </w:p>
    <w:p w14:paraId="55D56296" w14:textId="77777777" w:rsidR="00E31109" w:rsidRPr="001B14D1" w:rsidRDefault="00E31109" w:rsidP="00E31109">
      <w:pPr>
        <w:pStyle w:val="FootnoteText"/>
        <w:jc w:val="both"/>
        <w:rPr>
          <w:rFonts w:ascii="Times New Roman" w:hAnsi="Times New Roman"/>
          <w:color w:val="000000"/>
          <w:szCs w:val="24"/>
        </w:rPr>
      </w:pPr>
    </w:p>
    <w:p w14:paraId="7633E9D5" w14:textId="77777777" w:rsidR="00E31109" w:rsidRPr="001B14D1" w:rsidRDefault="00E31109" w:rsidP="00E31109">
      <w:pPr>
        <w:pStyle w:val="FootnoteText"/>
        <w:jc w:val="both"/>
        <w:rPr>
          <w:rFonts w:ascii="Times New Roman" w:hAnsi="Times New Roman"/>
          <w:b/>
          <w:bCs/>
          <w:color w:val="000000"/>
          <w:szCs w:val="24"/>
        </w:rPr>
      </w:pPr>
      <w:r w:rsidRPr="001B14D1">
        <w:rPr>
          <w:rFonts w:ascii="Times New Roman" w:hAnsi="Times New Roman"/>
          <w:b/>
          <w:bCs/>
          <w:color w:val="000000"/>
          <w:szCs w:val="24"/>
        </w:rPr>
        <w:t xml:space="preserve">To the best of my knowledge, this </w:t>
      </w:r>
      <w:r w:rsidR="003F7A7E" w:rsidRPr="001B14D1">
        <w:rPr>
          <w:rFonts w:ascii="Times New Roman" w:hAnsi="Times New Roman"/>
          <w:b/>
          <w:bCs/>
          <w:color w:val="000000"/>
          <w:szCs w:val="24"/>
        </w:rPr>
        <w:t>Offeror</w:t>
      </w:r>
      <w:r w:rsidRPr="001B14D1">
        <w:rPr>
          <w:rFonts w:ascii="Times New Roman" w:hAnsi="Times New Roman"/>
          <w:b/>
          <w:bCs/>
          <w:color w:val="000000"/>
          <w:szCs w:val="24"/>
        </w:rPr>
        <w:t>,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409E8C50" w14:textId="77777777" w:rsidR="00E31109" w:rsidRPr="001B14D1" w:rsidRDefault="00E31109" w:rsidP="00E31109">
      <w:pPr>
        <w:pStyle w:val="FootnoteText"/>
        <w:jc w:val="both"/>
        <w:rPr>
          <w:rFonts w:ascii="Times New Roman" w:hAnsi="Times New Roman"/>
          <w:b/>
          <w:bCs/>
          <w:color w:val="000000"/>
          <w:szCs w:val="24"/>
        </w:rPr>
      </w:pPr>
    </w:p>
    <w:p w14:paraId="1D799D53" w14:textId="77777777" w:rsidR="00E31109" w:rsidRPr="001B14D1" w:rsidRDefault="00E31109" w:rsidP="00E31109">
      <w:pPr>
        <w:pStyle w:val="FootnoteText"/>
        <w:jc w:val="both"/>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__________________________________ </w:t>
      </w:r>
    </w:p>
    <w:p w14:paraId="5D953ED6" w14:textId="77777777" w:rsidR="00E31109" w:rsidRPr="001B14D1" w:rsidRDefault="00E31109" w:rsidP="00E31109">
      <w:pPr>
        <w:pStyle w:val="FootnoteText"/>
        <w:rPr>
          <w:rFonts w:ascii="Times New Roman" w:hAnsi="Times New Roman"/>
          <w:color w:val="000000"/>
          <w:szCs w:val="24"/>
        </w:rPr>
      </w:pPr>
      <w:r w:rsidRPr="001B14D1">
        <w:rPr>
          <w:rFonts w:ascii="Times New Roman" w:hAnsi="Times New Roman"/>
          <w:color w:val="000000"/>
          <w:szCs w:val="24"/>
        </w:rPr>
        <w:t>Signature of Food Service Management Company’s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Title </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41986EBC" w14:textId="77777777" w:rsidR="00E31109" w:rsidRPr="001B14D1" w:rsidRDefault="00E31109" w:rsidP="00E31109">
      <w:pPr>
        <w:pStyle w:val="FootnoteText"/>
        <w:rPr>
          <w:rFonts w:ascii="Times New Roman" w:hAnsi="Times New Roman"/>
          <w:color w:val="000000"/>
          <w:szCs w:val="24"/>
        </w:rPr>
      </w:pPr>
      <w:r w:rsidRPr="001B14D1">
        <w:rPr>
          <w:rFonts w:ascii="Times New Roman" w:hAnsi="Times New Roman"/>
          <w:color w:val="000000"/>
          <w:szCs w:val="24"/>
        </w:rPr>
        <w:t>Authorized Representative</w:t>
      </w:r>
    </w:p>
    <w:p w14:paraId="0FDCF7B8" w14:textId="77777777" w:rsidR="00E31109" w:rsidRPr="001B14D1" w:rsidRDefault="00E31109" w:rsidP="00E31109">
      <w:pPr>
        <w:pStyle w:val="FootnoteText"/>
        <w:rPr>
          <w:rFonts w:ascii="Times New Roman" w:hAnsi="Times New Roman"/>
          <w:color w:val="000000"/>
          <w:szCs w:val="24"/>
        </w:rPr>
      </w:pPr>
    </w:p>
    <w:p w14:paraId="2B180405" w14:textId="77777777" w:rsidR="00E31109" w:rsidRPr="001B14D1" w:rsidRDefault="00E31109" w:rsidP="00E31109">
      <w:pPr>
        <w:pStyle w:val="FootnoteText"/>
        <w:rPr>
          <w:rFonts w:ascii="Times New Roman" w:hAnsi="Times New Roman"/>
          <w:b/>
          <w:bCs/>
          <w:color w:val="000000"/>
          <w:szCs w:val="24"/>
        </w:rPr>
      </w:pPr>
      <w:r w:rsidRPr="001B14D1">
        <w:rPr>
          <w:rFonts w:ascii="Times New Roman" w:hAnsi="Times New Roman"/>
          <w:b/>
          <w:bCs/>
          <w:color w:val="000000"/>
          <w:szCs w:val="24"/>
        </w:rPr>
        <w:t>In accepting this offer, the SFA certifies that no representative of the SFA has taken any action that may have jeopardized the independence of the offer referred above.</w:t>
      </w:r>
    </w:p>
    <w:p w14:paraId="535EF3CE" w14:textId="77777777" w:rsidR="00E31109" w:rsidRPr="001B14D1" w:rsidRDefault="00E31109" w:rsidP="00E31109">
      <w:pPr>
        <w:pStyle w:val="FootnoteText"/>
        <w:rPr>
          <w:rFonts w:ascii="Times New Roman" w:hAnsi="Times New Roman"/>
          <w:b/>
          <w:bCs/>
          <w:color w:val="000000"/>
          <w:szCs w:val="24"/>
        </w:rPr>
      </w:pPr>
    </w:p>
    <w:p w14:paraId="7CBC0451" w14:textId="77777777" w:rsidR="00E31109" w:rsidRPr="001B14D1" w:rsidRDefault="00E31109" w:rsidP="00E31109">
      <w:pPr>
        <w:pStyle w:val="FootnoteText"/>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__________________________________</w:t>
      </w:r>
    </w:p>
    <w:p w14:paraId="53FE9980" w14:textId="77777777" w:rsidR="00E31109" w:rsidRPr="001B14D1" w:rsidRDefault="00E31109" w:rsidP="00E31109">
      <w:pPr>
        <w:pStyle w:val="FootnoteText"/>
        <w:rPr>
          <w:rFonts w:ascii="Times New Roman" w:hAnsi="Times New Roman"/>
          <w:color w:val="000000"/>
          <w:szCs w:val="24"/>
        </w:rPr>
      </w:pPr>
      <w:r w:rsidRPr="001B14D1">
        <w:rPr>
          <w:rFonts w:ascii="Times New Roman" w:hAnsi="Times New Roman"/>
          <w:color w:val="000000"/>
          <w:szCs w:val="24"/>
        </w:rPr>
        <w:t>Signature of School Food Authority’s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Title</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6953A9ED" w14:textId="77777777" w:rsidR="00E31109" w:rsidRPr="001B14D1" w:rsidRDefault="00E31109" w:rsidP="00E31109">
      <w:pPr>
        <w:rPr>
          <w:rFonts w:ascii="Times New Roman" w:hAnsi="Times New Roman"/>
          <w:color w:val="000000"/>
          <w:sz w:val="20"/>
        </w:rPr>
      </w:pPr>
      <w:r w:rsidRPr="001B14D1">
        <w:rPr>
          <w:rFonts w:ascii="Times New Roman" w:hAnsi="Times New Roman"/>
          <w:color w:val="000000"/>
          <w:sz w:val="20"/>
        </w:rPr>
        <w:t>Authorized Representative</w:t>
      </w:r>
    </w:p>
    <w:p w14:paraId="49AACE8D" w14:textId="77777777" w:rsidR="00E31109" w:rsidRPr="001B14D1" w:rsidRDefault="00E31109" w:rsidP="00E31109">
      <w:pPr>
        <w:rPr>
          <w:rFonts w:ascii="Times New Roman" w:hAnsi="Times New Roman"/>
          <w:color w:val="000000"/>
          <w:sz w:val="20"/>
        </w:rPr>
      </w:pPr>
    </w:p>
    <w:p w14:paraId="38C2CED1" w14:textId="77777777" w:rsidR="00E31109" w:rsidRPr="001B14D1" w:rsidRDefault="00E31109" w:rsidP="00E31109">
      <w:pPr>
        <w:rPr>
          <w:rFonts w:ascii="Times New Roman" w:hAnsi="Times New Roman"/>
          <w:color w:val="000000"/>
          <w:sz w:val="20"/>
        </w:rPr>
      </w:pPr>
    </w:p>
    <w:p w14:paraId="2484E85E" w14:textId="77777777" w:rsidR="00E31109" w:rsidRPr="001B14D1" w:rsidRDefault="00E31109" w:rsidP="00E31109">
      <w:pPr>
        <w:rPr>
          <w:rFonts w:ascii="Times New Roman" w:hAnsi="Times New Roman"/>
          <w:b/>
          <w:bCs/>
          <w:i/>
          <w:iCs/>
          <w:color w:val="000000"/>
          <w:sz w:val="20"/>
        </w:rPr>
        <w:sectPr w:rsidR="00E31109" w:rsidRPr="001B14D1" w:rsidSect="00733483">
          <w:footnotePr>
            <w:numRestart w:val="eachPage"/>
          </w:footnotePr>
          <w:pgSz w:w="12240" w:h="15840" w:code="1"/>
          <w:pgMar w:top="1152" w:right="576" w:bottom="1152" w:left="576" w:header="720" w:footer="720" w:gutter="0"/>
          <w:cols w:space="720"/>
          <w:docGrid w:linePitch="360"/>
        </w:sectPr>
      </w:pPr>
      <w:r w:rsidRPr="001B14D1">
        <w:rPr>
          <w:rFonts w:ascii="Times New Roman" w:hAnsi="Times New Roman"/>
          <w:b/>
          <w:bCs/>
          <w:i/>
          <w:iCs/>
          <w:color w:val="000000"/>
          <w:sz w:val="20"/>
        </w:rPr>
        <w:t>NOTE:  Accepting a bidder’s/</w:t>
      </w:r>
      <w:r w:rsidR="003F7A7E" w:rsidRPr="001B14D1">
        <w:rPr>
          <w:rFonts w:ascii="Times New Roman" w:hAnsi="Times New Roman"/>
          <w:b/>
          <w:bCs/>
          <w:i/>
          <w:iCs/>
          <w:color w:val="000000"/>
          <w:sz w:val="20"/>
        </w:rPr>
        <w:t>offeror</w:t>
      </w:r>
      <w:r w:rsidRPr="001B14D1">
        <w:rPr>
          <w:rFonts w:ascii="Times New Roman" w:hAnsi="Times New Roman"/>
          <w:b/>
          <w:bCs/>
          <w:i/>
          <w:iCs/>
          <w:color w:val="000000"/>
          <w:sz w:val="20"/>
        </w:rPr>
        <w:t>’s offer does not constitute award of the contract.</w:t>
      </w:r>
    </w:p>
    <w:p w14:paraId="19D319B8" w14:textId="77777777" w:rsidR="000A7C12" w:rsidRDefault="000A7C12" w:rsidP="00E31109">
      <w:pPr>
        <w:jc w:val="right"/>
        <w:rPr>
          <w:rFonts w:ascii="Times New Roman" w:hAnsi="Times New Roman"/>
          <w:bCs/>
          <w:color w:val="000000"/>
        </w:rPr>
      </w:pPr>
      <w:r>
        <w:rPr>
          <w:rFonts w:ascii="Times New Roman" w:hAnsi="Times New Roman"/>
          <w:bCs/>
          <w:color w:val="000000"/>
        </w:rPr>
        <w:t>Attachment T</w:t>
      </w:r>
    </w:p>
    <w:p w14:paraId="528E6AD4" w14:textId="77777777" w:rsidR="000A7C12" w:rsidRDefault="000A7C12" w:rsidP="000A7C12">
      <w:pPr>
        <w:jc w:val="center"/>
        <w:rPr>
          <w:rFonts w:ascii="Times New Roman" w:hAnsi="Times New Roman"/>
          <w:b/>
          <w:bCs/>
          <w:color w:val="000000"/>
          <w:sz w:val="28"/>
          <w:szCs w:val="28"/>
        </w:rPr>
      </w:pPr>
      <w:r w:rsidRPr="000A7C12">
        <w:rPr>
          <w:rFonts w:ascii="Times New Roman" w:hAnsi="Times New Roman"/>
          <w:b/>
          <w:bCs/>
          <w:color w:val="000000"/>
          <w:sz w:val="28"/>
          <w:szCs w:val="28"/>
        </w:rPr>
        <w:t>Suspension and Debarment</w:t>
      </w:r>
    </w:p>
    <w:p w14:paraId="3CA52FB1" w14:textId="77777777" w:rsidR="000A7C12" w:rsidRPr="000A7C12" w:rsidRDefault="000A7C12" w:rsidP="000A7C12">
      <w:pPr>
        <w:jc w:val="center"/>
        <w:rPr>
          <w:rFonts w:ascii="Times New Roman" w:hAnsi="Times New Roman"/>
          <w:b/>
          <w:bCs/>
          <w:color w:val="000000"/>
          <w:sz w:val="28"/>
          <w:szCs w:val="28"/>
        </w:rPr>
      </w:pPr>
    </w:p>
    <w:p w14:paraId="282369A0" w14:textId="77777777" w:rsidR="000A7C12" w:rsidRDefault="000A7C12" w:rsidP="00E31109">
      <w:pPr>
        <w:jc w:val="right"/>
        <w:rPr>
          <w:rFonts w:ascii="Times New Roman" w:hAnsi="Times New Roman"/>
          <w:bCs/>
          <w:color w:val="000000"/>
        </w:rPr>
      </w:pPr>
    </w:p>
    <w:p w14:paraId="7197EE2C" w14:textId="549C0EFA" w:rsidR="000A7C12" w:rsidRDefault="00A40242" w:rsidP="000A7C12">
      <w:pPr>
        <w:rPr>
          <w:rFonts w:ascii="Times New Roman" w:hAnsi="Times New Roman"/>
          <w:bCs/>
          <w:color w:val="000000"/>
        </w:rPr>
      </w:pPr>
      <w:r w:rsidRPr="000A7C12">
        <w:rPr>
          <w:rFonts w:ascii="Times New Roman" w:hAnsi="Times New Roman"/>
          <w:b/>
          <w:noProof/>
          <w:sz w:val="28"/>
        </w:rPr>
        <w:drawing>
          <wp:inline distT="0" distB="0" distL="0" distR="0" wp14:anchorId="5E085D63" wp14:editId="70B46BE4">
            <wp:extent cx="5943600" cy="6667500"/>
            <wp:effectExtent l="0" t="0" r="0" b="0"/>
            <wp:docPr id="3" name="Picture 1" descr="C:\Users\Sharyn.Perea\Desktop\Certification_regarding_Nonprocurement_Debarment_ and_Suspension_NMP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t="7440" b="5835"/>
                    <a:stretch>
                      <a:fillRect/>
                    </a:stretch>
                  </pic:blipFill>
                  <pic:spPr bwMode="auto">
                    <a:xfrm>
                      <a:off x="0" y="0"/>
                      <a:ext cx="5943600" cy="6667500"/>
                    </a:xfrm>
                    <a:prstGeom prst="rect">
                      <a:avLst/>
                    </a:prstGeom>
                    <a:noFill/>
                    <a:ln>
                      <a:noFill/>
                    </a:ln>
                  </pic:spPr>
                </pic:pic>
              </a:graphicData>
            </a:graphic>
          </wp:inline>
        </w:drawing>
      </w:r>
    </w:p>
    <w:p w14:paraId="6C990006" w14:textId="77777777" w:rsidR="000A7C12" w:rsidRDefault="000A7C12" w:rsidP="00E31109">
      <w:pPr>
        <w:jc w:val="right"/>
        <w:rPr>
          <w:rFonts w:ascii="Times New Roman" w:hAnsi="Times New Roman"/>
          <w:bCs/>
          <w:color w:val="000000"/>
        </w:rPr>
      </w:pPr>
    </w:p>
    <w:p w14:paraId="44A2D1B4" w14:textId="77777777" w:rsidR="000A7C12" w:rsidRDefault="000A7C12" w:rsidP="00E31109">
      <w:pPr>
        <w:jc w:val="right"/>
        <w:rPr>
          <w:rFonts w:ascii="Times New Roman" w:hAnsi="Times New Roman"/>
          <w:bCs/>
          <w:color w:val="000000"/>
        </w:rPr>
      </w:pPr>
    </w:p>
    <w:p w14:paraId="3553B30B" w14:textId="77777777" w:rsidR="000A7C12" w:rsidRDefault="000A7C12" w:rsidP="00E31109">
      <w:pPr>
        <w:jc w:val="right"/>
        <w:rPr>
          <w:rFonts w:ascii="Times New Roman" w:hAnsi="Times New Roman"/>
          <w:bCs/>
          <w:color w:val="000000"/>
        </w:rPr>
      </w:pPr>
    </w:p>
    <w:p w14:paraId="67087FDD" w14:textId="77777777" w:rsidR="000A7C12" w:rsidRDefault="000A7C12" w:rsidP="00E31109">
      <w:pPr>
        <w:jc w:val="right"/>
        <w:rPr>
          <w:rFonts w:ascii="Times New Roman" w:hAnsi="Times New Roman"/>
          <w:bCs/>
          <w:color w:val="000000"/>
        </w:rPr>
      </w:pPr>
    </w:p>
    <w:p w14:paraId="4C1E3D71" w14:textId="77777777" w:rsidR="000A7C12" w:rsidRDefault="000A7C12" w:rsidP="00E31109">
      <w:pPr>
        <w:jc w:val="right"/>
        <w:rPr>
          <w:rFonts w:ascii="Times New Roman" w:hAnsi="Times New Roman"/>
          <w:bCs/>
          <w:color w:val="000000"/>
        </w:rPr>
      </w:pPr>
    </w:p>
    <w:p w14:paraId="3F27F111" w14:textId="373788E0" w:rsidR="000A7C12" w:rsidRDefault="00A40242" w:rsidP="000A7C12">
      <w:pPr>
        <w:rPr>
          <w:rFonts w:ascii="Times New Roman" w:hAnsi="Times New Roman"/>
          <w:bCs/>
          <w:color w:val="000000"/>
        </w:rPr>
      </w:pPr>
      <w:r w:rsidRPr="000A7C12">
        <w:rPr>
          <w:rFonts w:ascii="Times New Roman" w:hAnsi="Times New Roman"/>
          <w:noProof/>
          <w:sz w:val="16"/>
          <w:szCs w:val="16"/>
        </w:rPr>
        <w:drawing>
          <wp:inline distT="0" distB="0" distL="0" distR="0" wp14:anchorId="01F392BC" wp14:editId="68B9B3E7">
            <wp:extent cx="5943600" cy="7686675"/>
            <wp:effectExtent l="0" t="0" r="0" b="0"/>
            <wp:docPr id="4" name="Picture 1" descr="C:\Users\Sharyn.Perea\Desktop\Certification_regarding_Nonprocurement_Debarment_ and_Suspension_NMP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7A57EAEB" w14:textId="77777777" w:rsidR="000A7C12" w:rsidRDefault="000A7C12" w:rsidP="00E31109">
      <w:pPr>
        <w:jc w:val="right"/>
        <w:rPr>
          <w:rFonts w:ascii="Times New Roman" w:hAnsi="Times New Roman"/>
          <w:bCs/>
          <w:color w:val="000000"/>
        </w:rPr>
      </w:pPr>
    </w:p>
    <w:p w14:paraId="19DC4018" w14:textId="77777777" w:rsidR="000A7C12" w:rsidRDefault="000A7C12" w:rsidP="00E31109">
      <w:pPr>
        <w:jc w:val="right"/>
        <w:rPr>
          <w:rFonts w:ascii="Times New Roman" w:hAnsi="Times New Roman"/>
          <w:bCs/>
          <w:color w:val="000000"/>
        </w:rPr>
      </w:pPr>
    </w:p>
    <w:p w14:paraId="3193A2F9" w14:textId="77777777" w:rsidR="000A7C12" w:rsidRDefault="000A7C12" w:rsidP="00E31109">
      <w:pPr>
        <w:jc w:val="right"/>
        <w:rPr>
          <w:rFonts w:ascii="Times New Roman" w:hAnsi="Times New Roman"/>
          <w:bCs/>
          <w:color w:val="000000"/>
        </w:rPr>
      </w:pPr>
    </w:p>
    <w:p w14:paraId="07E00486" w14:textId="77777777" w:rsidR="00E31109" w:rsidRPr="001B14D1" w:rsidRDefault="00E31109" w:rsidP="00E31109">
      <w:pPr>
        <w:jc w:val="right"/>
        <w:rPr>
          <w:rFonts w:ascii="Times New Roman" w:hAnsi="Times New Roman"/>
          <w:color w:val="000000"/>
        </w:rPr>
      </w:pPr>
      <w:r w:rsidRPr="001B14D1">
        <w:rPr>
          <w:rFonts w:ascii="Times New Roman" w:hAnsi="Times New Roman"/>
          <w:bCs/>
          <w:color w:val="000000"/>
        </w:rPr>
        <w:t xml:space="preserve">Attachment </w:t>
      </w:r>
      <w:r w:rsidR="00B26A86">
        <w:rPr>
          <w:rFonts w:ascii="Times New Roman" w:hAnsi="Times New Roman"/>
          <w:bCs/>
          <w:color w:val="000000"/>
        </w:rPr>
        <w:t>U</w:t>
      </w:r>
    </w:p>
    <w:p w14:paraId="381A48E5" w14:textId="77777777" w:rsidR="00E31109" w:rsidRPr="001B14D1" w:rsidRDefault="00E31109" w:rsidP="00E31109">
      <w:pPr>
        <w:jc w:val="right"/>
        <w:rPr>
          <w:rFonts w:ascii="Times New Roman" w:hAnsi="Times New Roman"/>
          <w:color w:val="000000"/>
          <w:sz w:val="20"/>
        </w:rPr>
      </w:pPr>
    </w:p>
    <w:p w14:paraId="636B4637" w14:textId="77777777" w:rsidR="00E31109" w:rsidRPr="001B14D1" w:rsidRDefault="00E31109" w:rsidP="00E31109">
      <w:pPr>
        <w:pStyle w:val="Heading1"/>
        <w:jc w:val="center"/>
        <w:rPr>
          <w:rFonts w:ascii="Times New Roman" w:hAnsi="Times New Roman" w:cs="Times New Roman"/>
          <w:color w:val="000000"/>
        </w:rPr>
      </w:pPr>
      <w:bookmarkStart w:id="108" w:name="_Toc384198890"/>
      <w:bookmarkStart w:id="109" w:name="_Toc33433106"/>
      <w:r w:rsidRPr="001B14D1">
        <w:rPr>
          <w:rFonts w:ascii="Times New Roman" w:hAnsi="Times New Roman" w:cs="Times New Roman"/>
          <w:color w:val="000000"/>
        </w:rPr>
        <w:t>LOBBYING CERTIFICATION</w:t>
      </w:r>
      <w:bookmarkEnd w:id="108"/>
      <w:bookmarkEnd w:id="109"/>
    </w:p>
    <w:p w14:paraId="2571A1B2" w14:textId="77777777" w:rsidR="00E31109" w:rsidRPr="001B14D1" w:rsidRDefault="00E31109" w:rsidP="00E31109">
      <w:pPr>
        <w:jc w:val="center"/>
        <w:rPr>
          <w:rFonts w:ascii="Times New Roman" w:hAnsi="Times New Roman"/>
          <w:b/>
          <w:bCs/>
          <w:color w:val="000000"/>
          <w:sz w:val="20"/>
        </w:rPr>
      </w:pPr>
    </w:p>
    <w:p w14:paraId="1354EADB" w14:textId="215F980B" w:rsidR="00E31109" w:rsidRPr="001B14D1" w:rsidRDefault="00A40242" w:rsidP="00E31109">
      <w:pPr>
        <w:jc w:val="center"/>
        <w:rPr>
          <w:rFonts w:ascii="Times New Roman" w:hAnsi="Times New Roman"/>
          <w:b/>
          <w:bCs/>
          <w:color w:val="000000"/>
          <w:sz w:val="20"/>
        </w:rPr>
      </w:pPr>
      <w:r w:rsidRPr="001B14D1">
        <w:rPr>
          <w:rFonts w:ascii="Times New Roman" w:hAnsi="Times New Roman"/>
          <w:b/>
          <w:bCs/>
          <w:noProof/>
          <w:color w:val="000000"/>
          <w:sz w:val="20"/>
        </w:rPr>
        <mc:AlternateContent>
          <mc:Choice Requires="wps">
            <w:drawing>
              <wp:anchor distT="0" distB="0" distL="114300" distR="114300" simplePos="0" relativeHeight="251656704" behindDoc="0" locked="0" layoutInCell="1" allowOverlap="1" wp14:anchorId="1975C4A5" wp14:editId="13E70961">
                <wp:simplePos x="0" y="0"/>
                <wp:positionH relativeFrom="column">
                  <wp:posOffset>0</wp:posOffset>
                </wp:positionH>
                <wp:positionV relativeFrom="paragraph">
                  <wp:posOffset>69850</wp:posOffset>
                </wp:positionV>
                <wp:extent cx="5943600" cy="571500"/>
                <wp:effectExtent l="11430" t="8255" r="7620" b="10795"/>
                <wp:wrapNone/>
                <wp:docPr id="10057858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2DBBB999" w14:textId="77777777" w:rsidR="004D4F2B" w:rsidRDefault="004D4F2B" w:rsidP="00E31109">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5C4A5" id="Text Box 3" o:spid="_x0000_s1030" type="#_x0000_t202" style="position:absolute;left:0;text-align:left;margin-left:0;margin-top:5.5pt;width:468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">
                <v:textbox>
                  <w:txbxContent>
                    <w:p w14:paraId="2DBBB999" w14:textId="77777777" w:rsidR="004D4F2B" w:rsidRDefault="004D4F2B" w:rsidP="00E31109">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v:textbox>
              </v:shape>
            </w:pict>
          </mc:Fallback>
        </mc:AlternateContent>
      </w:r>
    </w:p>
    <w:p w14:paraId="3BC28815" w14:textId="77777777" w:rsidR="00E31109" w:rsidRPr="001B14D1" w:rsidRDefault="00E31109" w:rsidP="00E31109">
      <w:pPr>
        <w:rPr>
          <w:rFonts w:ascii="Times New Roman" w:hAnsi="Times New Roman"/>
          <w:color w:val="000000"/>
          <w:sz w:val="20"/>
        </w:rPr>
      </w:pPr>
    </w:p>
    <w:p w14:paraId="30EB7422" w14:textId="77777777" w:rsidR="00E31109" w:rsidRPr="001B14D1" w:rsidRDefault="00E31109" w:rsidP="00E31109">
      <w:pPr>
        <w:rPr>
          <w:rFonts w:ascii="Times New Roman" w:hAnsi="Times New Roman"/>
          <w:color w:val="000000"/>
          <w:sz w:val="20"/>
        </w:rPr>
      </w:pPr>
    </w:p>
    <w:p w14:paraId="53D30269" w14:textId="77777777" w:rsidR="00E31109" w:rsidRPr="001B14D1" w:rsidRDefault="00E31109" w:rsidP="00E31109">
      <w:pPr>
        <w:rPr>
          <w:rFonts w:ascii="Times New Roman" w:hAnsi="Times New Roman"/>
          <w:color w:val="000000"/>
          <w:sz w:val="20"/>
        </w:rPr>
      </w:pPr>
    </w:p>
    <w:p w14:paraId="6110499D" w14:textId="77777777" w:rsidR="00E31109" w:rsidRPr="001B14D1" w:rsidRDefault="00E31109" w:rsidP="00E31109">
      <w:pPr>
        <w:rPr>
          <w:rFonts w:ascii="Times New Roman" w:hAnsi="Times New Roman"/>
          <w:color w:val="000000"/>
          <w:sz w:val="20"/>
        </w:rPr>
      </w:pPr>
    </w:p>
    <w:p w14:paraId="48E4F336" w14:textId="77777777" w:rsidR="00E31109" w:rsidRPr="001B14D1" w:rsidRDefault="00E31109" w:rsidP="00E31109">
      <w:pPr>
        <w:rPr>
          <w:rFonts w:ascii="Times New Roman" w:hAnsi="Times New Roman"/>
          <w:color w:val="000000"/>
          <w:sz w:val="20"/>
        </w:rPr>
      </w:pPr>
    </w:p>
    <w:p w14:paraId="12533D08"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Submission of this certification is a prerequisite for making or entering into this transaction and is imposed by Section 1352, Title 31, U.S. C</w:t>
      </w:r>
      <w:r w:rsidR="005E3474" w:rsidRPr="001B14D1">
        <w:rPr>
          <w:rFonts w:ascii="Times New Roman" w:hAnsi="Times New Roman" w:cs="Times New Roman"/>
          <w:color w:val="000000"/>
        </w:rPr>
        <w:t>PED</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This certification is a material representation of fact upon which reliance was placed when this transaction was made or entered into</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Any person who fails to file the required certification shall be subject to a civil penalty of not less than $10,000 and not more than $100,000 for each such failure.</w:t>
      </w:r>
    </w:p>
    <w:p w14:paraId="1E590A4A" w14:textId="77777777" w:rsidR="00E31109" w:rsidRPr="001B14D1" w:rsidRDefault="00E31109" w:rsidP="00E31109">
      <w:pPr>
        <w:pStyle w:val="BodyText"/>
        <w:rPr>
          <w:rFonts w:ascii="Times New Roman" w:hAnsi="Times New Roman" w:cs="Times New Roman"/>
          <w:color w:val="000000"/>
        </w:rPr>
      </w:pPr>
    </w:p>
    <w:p w14:paraId="58EC7D11"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The undersigned certifies, to the best of his or her knowledge and belief, that:</w:t>
      </w:r>
    </w:p>
    <w:p w14:paraId="0386DA42" w14:textId="77777777" w:rsidR="00E31109" w:rsidRPr="001B14D1" w:rsidRDefault="00E31109" w:rsidP="00E31109">
      <w:pPr>
        <w:pStyle w:val="BodyText"/>
        <w:rPr>
          <w:rFonts w:ascii="Times New Roman" w:hAnsi="Times New Roman" w:cs="Times New Roman"/>
          <w:color w:val="000000"/>
        </w:rPr>
      </w:pPr>
    </w:p>
    <w:p w14:paraId="676FCAB9" w14:textId="77777777" w:rsidR="00E31109" w:rsidRPr="001B14D1" w:rsidRDefault="00E31109" w:rsidP="00604329">
      <w:pPr>
        <w:pStyle w:val="BodyText"/>
        <w:numPr>
          <w:ilvl w:val="0"/>
          <w:numId w:val="23"/>
        </w:numPr>
        <w:rPr>
          <w:rFonts w:ascii="Times New Roman" w:hAnsi="Times New Roman" w:cs="Times New Roman"/>
          <w:color w:val="000000"/>
        </w:rPr>
      </w:pPr>
      <w:r w:rsidRPr="001B14D1">
        <w:rPr>
          <w:rFonts w:ascii="Times New Roman" w:hAnsi="Times New Roman" w:cs="Times New Roman"/>
          <w:color w:val="00000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46C1169D" w14:textId="77777777" w:rsidR="00E31109" w:rsidRPr="001B14D1" w:rsidRDefault="00E31109" w:rsidP="00E31109">
      <w:pPr>
        <w:pStyle w:val="BodyText"/>
        <w:rPr>
          <w:rFonts w:ascii="Times New Roman" w:hAnsi="Times New Roman" w:cs="Times New Roman"/>
          <w:color w:val="000000"/>
        </w:rPr>
      </w:pPr>
    </w:p>
    <w:p w14:paraId="788D6517" w14:textId="77777777" w:rsidR="00E31109" w:rsidRPr="001B14D1" w:rsidRDefault="00E31109" w:rsidP="00604329">
      <w:pPr>
        <w:pStyle w:val="BodyText"/>
        <w:numPr>
          <w:ilvl w:val="0"/>
          <w:numId w:val="23"/>
        </w:numPr>
        <w:rPr>
          <w:rFonts w:ascii="Times New Roman" w:hAnsi="Times New Roman" w:cs="Times New Roman"/>
          <w:color w:val="000000"/>
        </w:rPr>
      </w:pPr>
      <w:r w:rsidRPr="001B14D1">
        <w:rPr>
          <w:rFonts w:ascii="Times New Roman" w:hAnsi="Times New Roman" w:cs="Times New Roman"/>
          <w:color w:val="000000"/>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sidRPr="001B14D1">
        <w:rPr>
          <w:rFonts w:ascii="Times New Roman" w:hAnsi="Times New Roman" w:cs="Times New Roman"/>
          <w:i/>
          <w:iCs/>
          <w:color w:val="000000"/>
        </w:rPr>
        <w:t>Disclosure Form to Report Lobbying</w:t>
      </w:r>
      <w:r w:rsidRPr="001B14D1">
        <w:rPr>
          <w:rFonts w:ascii="Times New Roman" w:hAnsi="Times New Roman" w:cs="Times New Roman"/>
          <w:color w:val="000000"/>
        </w:rPr>
        <w:t>, in accordance with its instructions.</w:t>
      </w:r>
    </w:p>
    <w:p w14:paraId="636C1E50" w14:textId="77777777" w:rsidR="00E31109" w:rsidRPr="001B14D1" w:rsidRDefault="00E31109" w:rsidP="00E31109">
      <w:pPr>
        <w:pStyle w:val="BodyText"/>
        <w:rPr>
          <w:rFonts w:ascii="Times New Roman" w:hAnsi="Times New Roman" w:cs="Times New Roman"/>
          <w:color w:val="000000"/>
        </w:rPr>
      </w:pPr>
    </w:p>
    <w:p w14:paraId="45D3BFC0" w14:textId="77777777" w:rsidR="00E31109" w:rsidRPr="001B14D1" w:rsidRDefault="00E31109" w:rsidP="00604329">
      <w:pPr>
        <w:pStyle w:val="BodyText"/>
        <w:numPr>
          <w:ilvl w:val="0"/>
          <w:numId w:val="23"/>
        </w:numPr>
        <w:rPr>
          <w:rFonts w:ascii="Times New Roman" w:hAnsi="Times New Roman" w:cs="Times New Roman"/>
          <w:color w:val="000000"/>
        </w:rPr>
      </w:pPr>
      <w:r w:rsidRPr="001B14D1">
        <w:rPr>
          <w:rFonts w:ascii="Times New Roman" w:hAnsi="Times New Roman" w:cs="Times New Roman"/>
          <w:color w:val="00000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676FF6AC" w14:textId="77777777" w:rsidR="00E31109" w:rsidRPr="001B14D1" w:rsidRDefault="00E31109" w:rsidP="00E31109">
      <w:pPr>
        <w:pStyle w:val="BodyText"/>
        <w:rPr>
          <w:rFonts w:ascii="Times New Roman" w:hAnsi="Times New Roman" w:cs="Times New Roman"/>
          <w:color w:val="000000"/>
        </w:rPr>
      </w:pPr>
    </w:p>
    <w:p w14:paraId="4D572117" w14:textId="77777777" w:rsidR="00E31109" w:rsidRPr="001B14D1" w:rsidRDefault="00E31109" w:rsidP="00E31109">
      <w:pPr>
        <w:pStyle w:val="BodyText"/>
        <w:rPr>
          <w:rFonts w:ascii="Times New Roman" w:hAnsi="Times New Roman" w:cs="Times New Roman"/>
          <w:color w:val="000000"/>
        </w:rPr>
      </w:pPr>
    </w:p>
    <w:p w14:paraId="229D4BD2"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________________________________________________</w:t>
      </w:r>
    </w:p>
    <w:p w14:paraId="07727050" w14:textId="77777777" w:rsidR="00E31109" w:rsidRPr="001B14D1" w:rsidRDefault="00E31109" w:rsidP="00E31109">
      <w:pPr>
        <w:pStyle w:val="BodyText"/>
        <w:rPr>
          <w:rFonts w:ascii="Times New Roman" w:hAnsi="Times New Roman" w:cs="Times New Roman"/>
          <w:color w:val="000000"/>
        </w:rPr>
      </w:pPr>
    </w:p>
    <w:p w14:paraId="4C4B694E" w14:textId="77777777" w:rsidR="00E31109" w:rsidRPr="001B14D1" w:rsidRDefault="00E31109" w:rsidP="00E31109">
      <w:pPr>
        <w:pStyle w:val="BodyText"/>
        <w:rPr>
          <w:rFonts w:ascii="Times New Roman" w:hAnsi="Times New Roman" w:cs="Times New Roman"/>
          <w:color w:val="000000"/>
        </w:rPr>
      </w:pPr>
    </w:p>
    <w:p w14:paraId="0413B0AD"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________________________________________________</w:t>
      </w:r>
    </w:p>
    <w:p w14:paraId="026DA070" w14:textId="77777777" w:rsidR="00E31109" w:rsidRPr="001B14D1" w:rsidRDefault="00E31109" w:rsidP="00E31109">
      <w:pPr>
        <w:pStyle w:val="BodyText"/>
        <w:rPr>
          <w:rFonts w:ascii="Times New Roman" w:hAnsi="Times New Roman" w:cs="Times New Roman"/>
          <w:color w:val="000000"/>
        </w:rPr>
      </w:pPr>
    </w:p>
    <w:p w14:paraId="42B09605" w14:textId="77777777" w:rsidR="00E31109" w:rsidRPr="001B14D1" w:rsidRDefault="00E31109" w:rsidP="00E31109">
      <w:pPr>
        <w:pStyle w:val="BodyText"/>
        <w:rPr>
          <w:rFonts w:ascii="Times New Roman" w:hAnsi="Times New Roman" w:cs="Times New Roman"/>
          <w:color w:val="000000"/>
        </w:rPr>
      </w:pPr>
    </w:p>
    <w:p w14:paraId="0B78138A"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________________________________________________</w:t>
      </w:r>
    </w:p>
    <w:p w14:paraId="189257D2" w14:textId="77777777" w:rsidR="00E31109" w:rsidRPr="001B14D1" w:rsidRDefault="00E31109" w:rsidP="00E31109">
      <w:pPr>
        <w:pStyle w:val="BodyText"/>
        <w:rPr>
          <w:rFonts w:ascii="Times New Roman" w:hAnsi="Times New Roman" w:cs="Times New Roman"/>
          <w:color w:val="000000"/>
        </w:rPr>
      </w:pPr>
    </w:p>
    <w:p w14:paraId="413FE017" w14:textId="77777777" w:rsidR="00E31109" w:rsidRPr="001B14D1" w:rsidRDefault="00E31109" w:rsidP="00E31109">
      <w:pPr>
        <w:pStyle w:val="BodyText"/>
        <w:rPr>
          <w:rFonts w:ascii="Times New Roman" w:hAnsi="Times New Roman" w:cs="Times New Roman"/>
          <w:color w:val="000000"/>
        </w:rPr>
      </w:pPr>
    </w:p>
    <w:p w14:paraId="4A84B32A" w14:textId="77777777" w:rsidR="00E31109" w:rsidRPr="001B14D1" w:rsidRDefault="00E31109" w:rsidP="00E31109">
      <w:pPr>
        <w:pStyle w:val="BodyText"/>
        <w:rPr>
          <w:rFonts w:ascii="Times New Roman" w:hAnsi="Times New Roman" w:cs="Times New Roman"/>
          <w:color w:val="000000"/>
        </w:rPr>
      </w:pPr>
    </w:p>
    <w:p w14:paraId="5FDA1FCF"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________________________________________________</w:t>
      </w:r>
    </w:p>
    <w:p w14:paraId="4E0321F6"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Name/Address of Organization</w:t>
      </w:r>
    </w:p>
    <w:p w14:paraId="693ACB6F" w14:textId="77777777" w:rsidR="00E31109" w:rsidRPr="001B14D1" w:rsidRDefault="00E31109" w:rsidP="00E31109">
      <w:pPr>
        <w:pStyle w:val="BodyText"/>
        <w:rPr>
          <w:rFonts w:ascii="Times New Roman" w:hAnsi="Times New Roman" w:cs="Times New Roman"/>
          <w:color w:val="000000"/>
        </w:rPr>
      </w:pPr>
    </w:p>
    <w:p w14:paraId="0F9B3ED7" w14:textId="77777777" w:rsidR="00E31109" w:rsidRPr="001B14D1" w:rsidRDefault="00E31109" w:rsidP="00E31109">
      <w:pPr>
        <w:pStyle w:val="BodyText"/>
        <w:rPr>
          <w:rFonts w:ascii="Times New Roman" w:hAnsi="Times New Roman" w:cs="Times New Roman"/>
          <w:color w:val="000000"/>
        </w:rPr>
      </w:pPr>
    </w:p>
    <w:p w14:paraId="51C66598"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____________________________________________________________________________________</w:t>
      </w:r>
    </w:p>
    <w:p w14:paraId="4334477E"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Name/Title of Submitting Official</w:t>
      </w:r>
    </w:p>
    <w:p w14:paraId="47A78D5B" w14:textId="77777777" w:rsidR="00E31109" w:rsidRPr="001B14D1" w:rsidRDefault="00E31109" w:rsidP="00E31109">
      <w:pPr>
        <w:pStyle w:val="BodyText"/>
        <w:rPr>
          <w:rFonts w:ascii="Times New Roman" w:hAnsi="Times New Roman" w:cs="Times New Roman"/>
          <w:color w:val="000000"/>
        </w:rPr>
      </w:pPr>
    </w:p>
    <w:p w14:paraId="01E6BB12" w14:textId="77777777" w:rsidR="00E31109" w:rsidRPr="001B14D1" w:rsidRDefault="00E31109" w:rsidP="00E31109">
      <w:pPr>
        <w:pStyle w:val="BodyText"/>
        <w:rPr>
          <w:rFonts w:ascii="Times New Roman" w:hAnsi="Times New Roman" w:cs="Times New Roman"/>
          <w:color w:val="000000"/>
        </w:rPr>
      </w:pPr>
    </w:p>
    <w:p w14:paraId="0BA3614E"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___________________________________________</w:t>
      </w:r>
      <w:r w:rsidRPr="001B14D1">
        <w:rPr>
          <w:rFonts w:ascii="Times New Roman" w:hAnsi="Times New Roman" w:cs="Times New Roman"/>
          <w:color w:val="000000"/>
        </w:rPr>
        <w:tab/>
      </w:r>
      <w:r w:rsidRPr="001B14D1">
        <w:rPr>
          <w:rFonts w:ascii="Times New Roman" w:hAnsi="Times New Roman" w:cs="Times New Roman"/>
          <w:color w:val="000000"/>
        </w:rPr>
        <w:tab/>
        <w:t>________________________________</w:t>
      </w:r>
    </w:p>
    <w:p w14:paraId="15D8B6EC" w14:textId="77777777" w:rsidR="00E31109" w:rsidRPr="001B14D1" w:rsidRDefault="00E31109" w:rsidP="00E31109">
      <w:pPr>
        <w:pStyle w:val="BodyText"/>
        <w:rPr>
          <w:rFonts w:ascii="Times New Roman" w:hAnsi="Times New Roman" w:cs="Times New Roman"/>
          <w:color w:val="000000"/>
        </w:rPr>
        <w:sectPr w:rsidR="00E31109" w:rsidRPr="001B14D1" w:rsidSect="00733483">
          <w:footnotePr>
            <w:numRestart w:val="eachPage"/>
          </w:footnotePr>
          <w:pgSz w:w="12240" w:h="15840" w:code="1"/>
          <w:pgMar w:top="1440" w:right="1440" w:bottom="1008" w:left="1008" w:header="720" w:footer="720" w:gutter="0"/>
          <w:cols w:space="720"/>
          <w:docGrid w:linePitch="360"/>
        </w:sectPr>
      </w:pPr>
      <w:r w:rsidRPr="001B14D1">
        <w:rPr>
          <w:rFonts w:ascii="Times New Roman" w:hAnsi="Times New Roman" w:cs="Times New Roman"/>
          <w:color w:val="000000"/>
        </w:rPr>
        <w:t>Signature</w:t>
      </w:r>
      <w:r w:rsidRPr="001B14D1">
        <w:rPr>
          <w:rFonts w:ascii="Times New Roman" w:hAnsi="Times New Roman" w:cs="Times New Roman"/>
          <w:color w:val="000000"/>
        </w:rPr>
        <w:tab/>
      </w:r>
      <w:r w:rsidRPr="001B14D1">
        <w:rPr>
          <w:rFonts w:ascii="Times New Roman" w:hAnsi="Times New Roman" w:cs="Times New Roman"/>
          <w:color w:val="000000"/>
        </w:rPr>
        <w:tab/>
      </w:r>
      <w:r w:rsidRPr="001B14D1">
        <w:rPr>
          <w:rFonts w:ascii="Times New Roman" w:hAnsi="Times New Roman" w:cs="Times New Roman"/>
          <w:color w:val="000000"/>
        </w:rPr>
        <w:tab/>
      </w:r>
      <w:r w:rsidRPr="001B14D1">
        <w:rPr>
          <w:rFonts w:ascii="Times New Roman" w:hAnsi="Times New Roman" w:cs="Times New Roman"/>
          <w:color w:val="000000"/>
        </w:rPr>
        <w:tab/>
      </w:r>
      <w:r w:rsidRPr="001B14D1">
        <w:rPr>
          <w:rFonts w:ascii="Times New Roman" w:hAnsi="Times New Roman" w:cs="Times New Roman"/>
          <w:color w:val="000000"/>
        </w:rPr>
        <w:tab/>
      </w:r>
      <w:r w:rsidRPr="001B14D1">
        <w:rPr>
          <w:rFonts w:ascii="Times New Roman" w:hAnsi="Times New Roman" w:cs="Times New Roman"/>
          <w:color w:val="000000"/>
        </w:rPr>
        <w:tab/>
      </w:r>
      <w:r w:rsidRPr="001B14D1">
        <w:rPr>
          <w:rFonts w:ascii="Times New Roman" w:hAnsi="Times New Roman" w:cs="Times New Roman"/>
          <w:color w:val="000000"/>
        </w:rPr>
        <w:tab/>
        <w:t>Date</w:t>
      </w:r>
    </w:p>
    <w:p w14:paraId="35EE2E14" w14:textId="77777777" w:rsidR="00E31109" w:rsidRPr="001B14D1" w:rsidRDefault="00E31109" w:rsidP="00E31109">
      <w:pPr>
        <w:pStyle w:val="BodyText"/>
        <w:jc w:val="right"/>
        <w:rPr>
          <w:rFonts w:ascii="Times New Roman" w:hAnsi="Times New Roman" w:cs="Times New Roman"/>
          <w:bCs/>
          <w:color w:val="000000"/>
          <w:sz w:val="24"/>
        </w:rPr>
      </w:pPr>
      <w:r w:rsidRPr="001B14D1">
        <w:rPr>
          <w:rFonts w:ascii="Times New Roman" w:hAnsi="Times New Roman" w:cs="Times New Roman"/>
          <w:bCs/>
          <w:color w:val="000000"/>
          <w:sz w:val="24"/>
        </w:rPr>
        <w:t xml:space="preserve">Attachment </w:t>
      </w:r>
      <w:r w:rsidR="00B26A86">
        <w:rPr>
          <w:rFonts w:ascii="Times New Roman" w:hAnsi="Times New Roman" w:cs="Times New Roman"/>
          <w:bCs/>
          <w:color w:val="000000"/>
          <w:sz w:val="24"/>
        </w:rPr>
        <w:t>V</w:t>
      </w:r>
    </w:p>
    <w:p w14:paraId="0D6A8242" w14:textId="77777777" w:rsidR="00E31109" w:rsidRPr="001B14D1" w:rsidRDefault="00E31109" w:rsidP="00E31109">
      <w:pPr>
        <w:pStyle w:val="Heading1"/>
        <w:jc w:val="center"/>
        <w:rPr>
          <w:rFonts w:ascii="Times New Roman" w:hAnsi="Times New Roman" w:cs="Times New Roman"/>
          <w:color w:val="000000"/>
        </w:rPr>
      </w:pPr>
      <w:bookmarkStart w:id="110" w:name="_Toc384198891"/>
      <w:bookmarkStart w:id="111" w:name="_Toc33433107"/>
      <w:r w:rsidRPr="001B14D1">
        <w:rPr>
          <w:rFonts w:ascii="Times New Roman" w:hAnsi="Times New Roman" w:cs="Times New Roman"/>
          <w:color w:val="000000"/>
        </w:rPr>
        <w:t>DISCLOSURE OF LOBBYING ACTIVITIES</w:t>
      </w:r>
      <w:bookmarkEnd w:id="110"/>
      <w:bookmarkEnd w:id="111"/>
    </w:p>
    <w:p w14:paraId="4A13D69F" w14:textId="77777777" w:rsidR="00E31109" w:rsidRPr="001B14D1" w:rsidRDefault="00E31109" w:rsidP="00E31109">
      <w:pPr>
        <w:pStyle w:val="BodyText"/>
        <w:jc w:val="left"/>
        <w:rPr>
          <w:rFonts w:ascii="Times New Roman" w:hAnsi="Times New Roman" w:cs="Times New Roman"/>
          <w:b/>
          <w:bCs/>
          <w:color w:val="000000"/>
        </w:rPr>
      </w:pPr>
      <w:r w:rsidRPr="001B14D1">
        <w:rPr>
          <w:rFonts w:ascii="Times New Roman" w:hAnsi="Times New Roman" w:cs="Times New Roman"/>
          <w:color w:val="000000"/>
          <w:sz w:val="16"/>
        </w:rPr>
        <w:t>STANDARD FORM –LLL</w:t>
      </w:r>
      <w:r w:rsidRPr="001B14D1">
        <w:rPr>
          <w:rFonts w:ascii="Times New Roman" w:hAnsi="Times New Roman" w:cs="Times New Roman"/>
          <w:b/>
          <w:bCs/>
          <w:color w:val="000000"/>
          <w:sz w:val="16"/>
        </w:rPr>
        <w:t xml:space="preserve">                           </w:t>
      </w:r>
      <w:r w:rsidRPr="001B14D1">
        <w:rPr>
          <w:rFonts w:ascii="Times New Roman" w:hAnsi="Times New Roman" w:cs="Times New Roman"/>
          <w:b/>
          <w:bCs/>
          <w:color w:val="000000"/>
        </w:rPr>
        <w:t xml:space="preserve">              APPROVED BY OMB</w:t>
      </w:r>
    </w:p>
    <w:p w14:paraId="761D77E3" w14:textId="77777777" w:rsidR="00E31109" w:rsidRPr="001B14D1" w:rsidRDefault="00E31109" w:rsidP="00E31109">
      <w:pPr>
        <w:pStyle w:val="BodyText"/>
        <w:jc w:val="center"/>
        <w:rPr>
          <w:rFonts w:ascii="Times New Roman" w:hAnsi="Times New Roman" w:cs="Times New Roman"/>
          <w:b/>
          <w:bCs/>
          <w:color w:val="000000"/>
        </w:rPr>
      </w:pPr>
      <w:r w:rsidRPr="001B14D1">
        <w:rPr>
          <w:rFonts w:ascii="Times New Roman" w:hAnsi="Times New Roman" w:cs="Times New Roman"/>
          <w:b/>
          <w:bCs/>
          <w:color w:val="000000"/>
        </w:rPr>
        <w:t>COMPLETE THIS FORM TO DISCLOSE LOBBYING ACTIVITIES PURSUANT</w:t>
      </w:r>
    </w:p>
    <w:p w14:paraId="638D2F68" w14:textId="77777777" w:rsidR="00E31109" w:rsidRPr="001B14D1" w:rsidRDefault="00E31109" w:rsidP="00E31109">
      <w:pPr>
        <w:pStyle w:val="BodyText"/>
        <w:jc w:val="center"/>
        <w:rPr>
          <w:rFonts w:ascii="Times New Roman" w:hAnsi="Times New Roman" w:cs="Times New Roman"/>
          <w:b/>
          <w:bCs/>
          <w:color w:val="000000"/>
        </w:rPr>
      </w:pPr>
      <w:r w:rsidRPr="001B14D1">
        <w:rPr>
          <w:rFonts w:ascii="Times New Roman" w:hAnsi="Times New Roman" w:cs="Times New Roman"/>
          <w:b/>
          <w:bCs/>
          <w:color w:val="000000"/>
        </w:rPr>
        <w:t>TO 31 U.S.C. 1352</w:t>
      </w:r>
    </w:p>
    <w:p w14:paraId="3A609102" w14:textId="77777777" w:rsidR="00E31109" w:rsidRPr="001B14D1" w:rsidRDefault="00E31109" w:rsidP="00E31109">
      <w:pPr>
        <w:pStyle w:val="BodyText"/>
        <w:jc w:val="center"/>
        <w:rPr>
          <w:rFonts w:ascii="Times New Roman" w:hAnsi="Times New Roman" w:cs="Times New Roman"/>
          <w:b/>
          <w:bCs/>
          <w:color w:val="000000"/>
        </w:rPr>
      </w:pPr>
      <w:r w:rsidRPr="001B14D1">
        <w:rPr>
          <w:rFonts w:ascii="Times New Roman" w:hAnsi="Times New Roman" w:cs="Times New Roman"/>
          <w:b/>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2"/>
        <w:gridCol w:w="2168"/>
        <w:gridCol w:w="1020"/>
        <w:gridCol w:w="4144"/>
      </w:tblGrid>
      <w:tr w:rsidR="00E31109" w:rsidRPr="001B14D1" w14:paraId="325C7D8A" w14:textId="77777777">
        <w:trPr>
          <w:trHeight w:val="1772"/>
        </w:trPr>
        <w:tc>
          <w:tcPr>
            <w:tcW w:w="3084" w:type="dxa"/>
          </w:tcPr>
          <w:p w14:paraId="25A7C69B"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color w:val="000000"/>
              </w:rPr>
              <w:t xml:space="preserve">1.  </w:t>
            </w:r>
            <w:r w:rsidRPr="001B14D1">
              <w:rPr>
                <w:rFonts w:ascii="Times New Roman" w:hAnsi="Times New Roman" w:cs="Times New Roman"/>
                <w:b/>
                <w:bCs/>
                <w:color w:val="000000"/>
              </w:rPr>
              <w:t>Type of Federal Action</w:t>
            </w:r>
          </w:p>
          <w:p w14:paraId="307AE9B9" w14:textId="77777777" w:rsidR="00E31109" w:rsidRPr="001B14D1" w:rsidRDefault="00E31109" w:rsidP="00267B09">
            <w:pPr>
              <w:pStyle w:val="BodyText"/>
              <w:jc w:val="left"/>
              <w:rPr>
                <w:rFonts w:ascii="Times New Roman" w:hAnsi="Times New Roman" w:cs="Times New Roman"/>
                <w:color w:val="000000"/>
                <w:szCs w:val="20"/>
              </w:rPr>
            </w:pPr>
            <w:r w:rsidRPr="001B14D1">
              <w:rPr>
                <w:rFonts w:ascii="Times New Roman" w:hAnsi="Times New Roman" w:cs="Times New Roman"/>
                <w:color w:val="000000"/>
                <w:sz w:val="28"/>
                <w:szCs w:val="28"/>
              </w:rPr>
              <w:t>□</w:t>
            </w:r>
            <w:r w:rsidRPr="001B14D1">
              <w:rPr>
                <w:rFonts w:ascii="Times New Roman" w:hAnsi="Times New Roman" w:cs="Times New Roman"/>
                <w:color w:val="000000"/>
                <w:szCs w:val="20"/>
              </w:rPr>
              <w:t xml:space="preserve"> A</w:t>
            </w:r>
            <w:r w:rsidR="00D60F18" w:rsidRPr="001B14D1">
              <w:rPr>
                <w:rFonts w:ascii="Times New Roman" w:hAnsi="Times New Roman" w:cs="Times New Roman"/>
                <w:color w:val="000000"/>
                <w:szCs w:val="20"/>
              </w:rPr>
              <w:t xml:space="preserve">. </w:t>
            </w:r>
            <w:r w:rsidRPr="001B14D1">
              <w:rPr>
                <w:rFonts w:ascii="Times New Roman" w:hAnsi="Times New Roman" w:cs="Times New Roman"/>
                <w:color w:val="000000"/>
                <w:szCs w:val="20"/>
              </w:rPr>
              <w:t>Contract</w:t>
            </w:r>
          </w:p>
          <w:p w14:paraId="766527A2" w14:textId="77777777" w:rsidR="00E31109" w:rsidRPr="001B14D1" w:rsidRDefault="00E31109" w:rsidP="00267B09">
            <w:pPr>
              <w:pStyle w:val="BodyText"/>
              <w:jc w:val="left"/>
              <w:rPr>
                <w:rFonts w:ascii="Times New Roman" w:hAnsi="Times New Roman" w:cs="Times New Roman"/>
                <w:color w:val="000000"/>
                <w:szCs w:val="20"/>
              </w:rPr>
            </w:pPr>
            <w:r w:rsidRPr="001B14D1">
              <w:rPr>
                <w:rFonts w:ascii="Times New Roman" w:hAnsi="Times New Roman" w:cs="Times New Roman"/>
                <w:color w:val="000000"/>
                <w:sz w:val="28"/>
                <w:szCs w:val="28"/>
              </w:rPr>
              <w:t>□</w:t>
            </w:r>
            <w:r w:rsidRPr="001B14D1">
              <w:rPr>
                <w:rFonts w:ascii="Times New Roman" w:hAnsi="Times New Roman" w:cs="Times New Roman"/>
                <w:color w:val="000000"/>
                <w:szCs w:val="20"/>
              </w:rPr>
              <w:t xml:space="preserve"> B</w:t>
            </w:r>
            <w:r w:rsidR="00D60F18" w:rsidRPr="001B14D1">
              <w:rPr>
                <w:rFonts w:ascii="Times New Roman" w:hAnsi="Times New Roman" w:cs="Times New Roman"/>
                <w:color w:val="000000"/>
                <w:szCs w:val="20"/>
              </w:rPr>
              <w:t xml:space="preserve">. </w:t>
            </w:r>
            <w:r w:rsidRPr="001B14D1">
              <w:rPr>
                <w:rFonts w:ascii="Times New Roman" w:hAnsi="Times New Roman" w:cs="Times New Roman"/>
                <w:color w:val="000000"/>
                <w:szCs w:val="20"/>
              </w:rPr>
              <w:t>Grant</w:t>
            </w:r>
          </w:p>
          <w:p w14:paraId="21AE725B" w14:textId="77777777" w:rsidR="00E31109" w:rsidRPr="001B14D1" w:rsidRDefault="00E31109" w:rsidP="00267B09">
            <w:pPr>
              <w:pStyle w:val="BodyText"/>
              <w:jc w:val="left"/>
              <w:rPr>
                <w:rFonts w:ascii="Times New Roman" w:hAnsi="Times New Roman" w:cs="Times New Roman"/>
                <w:color w:val="000000"/>
                <w:szCs w:val="20"/>
              </w:rPr>
            </w:pPr>
            <w:r w:rsidRPr="001B14D1">
              <w:rPr>
                <w:rFonts w:ascii="Times New Roman" w:hAnsi="Times New Roman" w:cs="Times New Roman"/>
                <w:color w:val="000000"/>
                <w:sz w:val="28"/>
                <w:szCs w:val="28"/>
              </w:rPr>
              <w:t>□</w:t>
            </w:r>
            <w:r w:rsidRPr="001B14D1">
              <w:rPr>
                <w:rFonts w:ascii="Times New Roman" w:hAnsi="Times New Roman" w:cs="Times New Roman"/>
                <w:color w:val="000000"/>
                <w:szCs w:val="20"/>
              </w:rPr>
              <w:t xml:space="preserve"> C</w:t>
            </w:r>
            <w:r w:rsidR="00D60F18" w:rsidRPr="001B14D1">
              <w:rPr>
                <w:rFonts w:ascii="Times New Roman" w:hAnsi="Times New Roman" w:cs="Times New Roman"/>
                <w:color w:val="000000"/>
                <w:szCs w:val="20"/>
              </w:rPr>
              <w:t xml:space="preserve">. </w:t>
            </w:r>
            <w:r w:rsidRPr="001B14D1">
              <w:rPr>
                <w:rFonts w:ascii="Times New Roman" w:hAnsi="Times New Roman" w:cs="Times New Roman"/>
                <w:color w:val="000000"/>
                <w:szCs w:val="20"/>
              </w:rPr>
              <w:t>Cooperative Agreement</w:t>
            </w:r>
          </w:p>
          <w:p w14:paraId="3C65D451" w14:textId="77777777" w:rsidR="00E31109" w:rsidRPr="001B14D1" w:rsidRDefault="00E31109" w:rsidP="00267B09">
            <w:pPr>
              <w:pStyle w:val="BodyText"/>
              <w:jc w:val="left"/>
              <w:rPr>
                <w:rFonts w:ascii="Times New Roman" w:hAnsi="Times New Roman" w:cs="Times New Roman"/>
                <w:color w:val="000000"/>
                <w:szCs w:val="20"/>
              </w:rPr>
            </w:pPr>
            <w:r w:rsidRPr="001B14D1">
              <w:rPr>
                <w:rFonts w:ascii="Times New Roman" w:hAnsi="Times New Roman" w:cs="Times New Roman"/>
                <w:color w:val="000000"/>
                <w:sz w:val="28"/>
                <w:szCs w:val="28"/>
              </w:rPr>
              <w:t xml:space="preserve">□ </w:t>
            </w:r>
            <w:r w:rsidRPr="001B14D1">
              <w:rPr>
                <w:rFonts w:ascii="Times New Roman" w:hAnsi="Times New Roman" w:cs="Times New Roman"/>
                <w:color w:val="000000"/>
                <w:szCs w:val="20"/>
              </w:rPr>
              <w:t>D</w:t>
            </w:r>
            <w:r w:rsidR="00D60F18" w:rsidRPr="001B14D1">
              <w:rPr>
                <w:rFonts w:ascii="Times New Roman" w:hAnsi="Times New Roman" w:cs="Times New Roman"/>
                <w:color w:val="000000"/>
                <w:szCs w:val="20"/>
              </w:rPr>
              <w:t xml:space="preserve">. </w:t>
            </w:r>
            <w:r w:rsidRPr="001B14D1">
              <w:rPr>
                <w:rFonts w:ascii="Times New Roman" w:hAnsi="Times New Roman" w:cs="Times New Roman"/>
                <w:color w:val="000000"/>
                <w:szCs w:val="20"/>
              </w:rPr>
              <w:t>Loan</w:t>
            </w:r>
          </w:p>
          <w:p w14:paraId="298EF74D" w14:textId="77777777" w:rsidR="00E31109" w:rsidRPr="001B14D1" w:rsidRDefault="00E31109" w:rsidP="00267B09">
            <w:pPr>
              <w:pStyle w:val="BodyText"/>
              <w:jc w:val="left"/>
              <w:rPr>
                <w:rFonts w:ascii="Times New Roman" w:hAnsi="Times New Roman" w:cs="Times New Roman"/>
                <w:color w:val="000000"/>
                <w:szCs w:val="20"/>
              </w:rPr>
            </w:pPr>
            <w:r w:rsidRPr="001B14D1">
              <w:rPr>
                <w:rFonts w:ascii="Times New Roman" w:hAnsi="Times New Roman" w:cs="Times New Roman"/>
                <w:color w:val="000000"/>
                <w:sz w:val="28"/>
                <w:szCs w:val="28"/>
              </w:rPr>
              <w:t xml:space="preserve">□ </w:t>
            </w:r>
            <w:r w:rsidRPr="001B14D1">
              <w:rPr>
                <w:rFonts w:ascii="Times New Roman" w:hAnsi="Times New Roman" w:cs="Times New Roman"/>
                <w:color w:val="000000"/>
                <w:szCs w:val="20"/>
              </w:rPr>
              <w:t>E</w:t>
            </w:r>
            <w:r w:rsidR="00D60F18" w:rsidRPr="001B14D1">
              <w:rPr>
                <w:rFonts w:ascii="Times New Roman" w:hAnsi="Times New Roman" w:cs="Times New Roman"/>
                <w:color w:val="000000"/>
                <w:szCs w:val="20"/>
              </w:rPr>
              <w:t xml:space="preserve">. </w:t>
            </w:r>
            <w:r w:rsidRPr="001B14D1">
              <w:rPr>
                <w:rFonts w:ascii="Times New Roman" w:hAnsi="Times New Roman" w:cs="Times New Roman"/>
                <w:color w:val="000000"/>
                <w:szCs w:val="20"/>
              </w:rPr>
              <w:t>Loan Guarantee</w:t>
            </w:r>
          </w:p>
          <w:p w14:paraId="6CB21093"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28"/>
                <w:szCs w:val="28"/>
              </w:rPr>
              <w:t>□</w:t>
            </w:r>
            <w:r w:rsidRPr="001B14D1">
              <w:rPr>
                <w:rFonts w:ascii="Times New Roman" w:hAnsi="Times New Roman" w:cs="Times New Roman"/>
                <w:color w:val="000000"/>
                <w:szCs w:val="20"/>
              </w:rPr>
              <w:t xml:space="preserve"> F</w:t>
            </w:r>
            <w:r w:rsidR="00D60F18" w:rsidRPr="001B14D1">
              <w:rPr>
                <w:rFonts w:ascii="Times New Roman" w:hAnsi="Times New Roman" w:cs="Times New Roman"/>
                <w:color w:val="000000"/>
                <w:szCs w:val="20"/>
              </w:rPr>
              <w:t xml:space="preserve">. </w:t>
            </w:r>
            <w:r w:rsidRPr="001B14D1">
              <w:rPr>
                <w:rFonts w:ascii="Times New Roman" w:hAnsi="Times New Roman" w:cs="Times New Roman"/>
                <w:color w:val="000000"/>
                <w:szCs w:val="20"/>
              </w:rPr>
              <w:t>Loan Insurance</w:t>
            </w:r>
          </w:p>
        </w:tc>
        <w:tc>
          <w:tcPr>
            <w:tcW w:w="3192" w:type="dxa"/>
            <w:gridSpan w:val="2"/>
          </w:tcPr>
          <w:p w14:paraId="0632BBCF"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color w:val="000000"/>
              </w:rPr>
              <w:t>2</w:t>
            </w:r>
            <w:r w:rsidRPr="001B14D1">
              <w:rPr>
                <w:rFonts w:ascii="Times New Roman" w:hAnsi="Times New Roman" w:cs="Times New Roman"/>
                <w:b/>
                <w:bCs/>
                <w:color w:val="000000"/>
              </w:rPr>
              <w:t>.  Status of Federal Action</w:t>
            </w:r>
          </w:p>
          <w:p w14:paraId="635BB6F5"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32"/>
              </w:rPr>
              <w:t>□</w:t>
            </w:r>
            <w:r w:rsidRPr="001B14D1">
              <w:rPr>
                <w:rFonts w:ascii="Times New Roman" w:hAnsi="Times New Roman" w:cs="Times New Roman"/>
                <w:color w:val="000000"/>
              </w:rPr>
              <w:t xml:space="preserve"> A</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Bid/Offer/Application</w:t>
            </w:r>
          </w:p>
          <w:p w14:paraId="5086CF23"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32"/>
              </w:rPr>
              <w:t>□</w:t>
            </w:r>
            <w:r w:rsidRPr="001B14D1">
              <w:rPr>
                <w:rFonts w:ascii="Times New Roman" w:hAnsi="Times New Roman" w:cs="Times New Roman"/>
                <w:color w:val="000000"/>
              </w:rPr>
              <w:t xml:space="preserve"> B</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Initial Award</w:t>
            </w:r>
          </w:p>
          <w:p w14:paraId="5EC54E66"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32"/>
              </w:rPr>
              <w:t>□</w:t>
            </w:r>
            <w:r w:rsidRPr="001B14D1">
              <w:rPr>
                <w:rFonts w:ascii="Times New Roman" w:hAnsi="Times New Roman" w:cs="Times New Roman"/>
                <w:color w:val="000000"/>
              </w:rPr>
              <w:t xml:space="preserve"> C</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Post</w:t>
            </w:r>
            <w:r w:rsidR="00B731A3" w:rsidRPr="001B14D1">
              <w:rPr>
                <w:rFonts w:ascii="Times New Roman" w:hAnsi="Times New Roman" w:cs="Times New Roman"/>
                <w:color w:val="000000"/>
              </w:rPr>
              <w:t xml:space="preserve"> </w:t>
            </w:r>
            <w:r w:rsidRPr="001B14D1">
              <w:rPr>
                <w:rFonts w:ascii="Times New Roman" w:hAnsi="Times New Roman" w:cs="Times New Roman"/>
                <w:color w:val="000000"/>
              </w:rPr>
              <w:t>award</w:t>
            </w:r>
          </w:p>
        </w:tc>
        <w:tc>
          <w:tcPr>
            <w:tcW w:w="4164" w:type="dxa"/>
          </w:tcPr>
          <w:p w14:paraId="525D9358"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Report Type</w:t>
            </w:r>
          </w:p>
          <w:p w14:paraId="6AEA6D35"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32"/>
              </w:rPr>
              <w:t>□</w:t>
            </w:r>
            <w:r w:rsidRPr="001B14D1">
              <w:rPr>
                <w:rFonts w:ascii="Times New Roman" w:hAnsi="Times New Roman" w:cs="Times New Roman"/>
                <w:color w:val="000000"/>
              </w:rPr>
              <w:t xml:space="preserve"> A</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Initial Filing</w:t>
            </w:r>
          </w:p>
          <w:p w14:paraId="3E6C8D14"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32"/>
              </w:rPr>
              <w:t>□</w:t>
            </w:r>
            <w:r w:rsidRPr="001B14D1">
              <w:rPr>
                <w:rFonts w:ascii="Times New Roman" w:hAnsi="Times New Roman" w:cs="Times New Roman"/>
                <w:color w:val="000000"/>
              </w:rPr>
              <w:t xml:space="preserve"> B</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Material Change</w:t>
            </w:r>
          </w:p>
          <w:p w14:paraId="656D17CC"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 xml:space="preserve">       For Material Change Only:</w:t>
            </w:r>
          </w:p>
          <w:p w14:paraId="2536DDA7"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Year: ________ Quarter: _______</w:t>
            </w:r>
          </w:p>
          <w:p w14:paraId="44E222C3"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Date of Last Report: ___________</w:t>
            </w:r>
          </w:p>
        </w:tc>
      </w:tr>
      <w:tr w:rsidR="00E31109" w:rsidRPr="001B14D1" w14:paraId="0053EDBD" w14:textId="77777777">
        <w:trPr>
          <w:trHeight w:val="1124"/>
        </w:trPr>
        <w:tc>
          <w:tcPr>
            <w:tcW w:w="5256" w:type="dxa"/>
            <w:gridSpan w:val="2"/>
          </w:tcPr>
          <w:p w14:paraId="2148E3C9"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Name and Address of Reporting Entity:</w:t>
            </w:r>
          </w:p>
          <w:p w14:paraId="045768E5"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sz w:val="32"/>
              </w:rPr>
              <w:t>□</w:t>
            </w:r>
            <w:r w:rsidRPr="001B14D1">
              <w:rPr>
                <w:rFonts w:ascii="Times New Roman" w:hAnsi="Times New Roman" w:cs="Times New Roman"/>
                <w:color w:val="000000"/>
              </w:rPr>
              <w:t xml:space="preserve">Prime                                  </w:t>
            </w:r>
            <w:r w:rsidRPr="001B14D1">
              <w:rPr>
                <w:rFonts w:ascii="Times New Roman" w:hAnsi="Times New Roman" w:cs="Times New Roman"/>
                <w:color w:val="000000"/>
                <w:sz w:val="32"/>
              </w:rPr>
              <w:t>□</w:t>
            </w:r>
            <w:r w:rsidRPr="001B14D1">
              <w:rPr>
                <w:rFonts w:ascii="Times New Roman" w:hAnsi="Times New Roman" w:cs="Times New Roman"/>
                <w:color w:val="000000"/>
              </w:rPr>
              <w:t>Subawardee</w:t>
            </w:r>
          </w:p>
          <w:p w14:paraId="285FC89F"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b/>
                <w:bCs/>
                <w:color w:val="000000"/>
              </w:rPr>
              <w:t xml:space="preserve">                                                   </w:t>
            </w:r>
            <w:r w:rsidRPr="001B14D1">
              <w:rPr>
                <w:rFonts w:ascii="Times New Roman" w:hAnsi="Times New Roman" w:cs="Times New Roman"/>
                <w:color w:val="000000"/>
              </w:rPr>
              <w:t>Tier________, if known</w:t>
            </w:r>
          </w:p>
          <w:p w14:paraId="7DA054C6"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Congressional District, if known: _________</w:t>
            </w:r>
          </w:p>
          <w:p w14:paraId="0AE1280B" w14:textId="77777777" w:rsidR="00E31109" w:rsidRPr="001B14D1" w:rsidRDefault="00E31109" w:rsidP="00267B09">
            <w:pPr>
              <w:pStyle w:val="BodyText"/>
              <w:jc w:val="left"/>
              <w:rPr>
                <w:rFonts w:ascii="Times New Roman" w:hAnsi="Times New Roman" w:cs="Times New Roman"/>
                <w:color w:val="000000"/>
              </w:rPr>
            </w:pPr>
          </w:p>
        </w:tc>
        <w:tc>
          <w:tcPr>
            <w:tcW w:w="5184" w:type="dxa"/>
            <w:gridSpan w:val="2"/>
          </w:tcPr>
          <w:p w14:paraId="7AC9E810"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If Reporting Entity in No. 4 is Subawardee, Enter Name and Address of Prime:</w:t>
            </w:r>
          </w:p>
          <w:p w14:paraId="2ED8A540" w14:textId="77777777" w:rsidR="00E31109" w:rsidRPr="001B14D1" w:rsidRDefault="00E31109" w:rsidP="00267B09">
            <w:pPr>
              <w:pStyle w:val="BodyText"/>
              <w:jc w:val="left"/>
              <w:rPr>
                <w:rFonts w:ascii="Times New Roman" w:hAnsi="Times New Roman" w:cs="Times New Roman"/>
                <w:b/>
                <w:bCs/>
                <w:color w:val="000000"/>
              </w:rPr>
            </w:pPr>
          </w:p>
          <w:p w14:paraId="48485068" w14:textId="77777777" w:rsidR="00E31109" w:rsidRPr="001B14D1" w:rsidRDefault="00E31109" w:rsidP="00267B09">
            <w:pPr>
              <w:pStyle w:val="BodyText"/>
              <w:jc w:val="left"/>
              <w:rPr>
                <w:rFonts w:ascii="Times New Roman" w:hAnsi="Times New Roman" w:cs="Times New Roman"/>
                <w:b/>
                <w:bCs/>
                <w:color w:val="000000"/>
              </w:rPr>
            </w:pPr>
          </w:p>
          <w:p w14:paraId="19417C8D"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color w:val="000000"/>
              </w:rPr>
              <w:t>Congressional District, if known: _________</w:t>
            </w:r>
          </w:p>
        </w:tc>
      </w:tr>
      <w:tr w:rsidR="00E31109" w:rsidRPr="001B14D1" w14:paraId="5C636C74" w14:textId="77777777">
        <w:tc>
          <w:tcPr>
            <w:tcW w:w="5256" w:type="dxa"/>
            <w:gridSpan w:val="2"/>
          </w:tcPr>
          <w:p w14:paraId="2ED42E33"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Federal Department/Agency:</w:t>
            </w:r>
          </w:p>
          <w:p w14:paraId="1CFD1965" w14:textId="77777777" w:rsidR="00E31109" w:rsidRPr="001B14D1" w:rsidRDefault="00E31109" w:rsidP="00267B09">
            <w:pPr>
              <w:pStyle w:val="BodyText"/>
              <w:jc w:val="left"/>
              <w:rPr>
                <w:rFonts w:ascii="Times New Roman" w:hAnsi="Times New Roman" w:cs="Times New Roman"/>
                <w:b/>
                <w:bCs/>
                <w:color w:val="000000"/>
              </w:rPr>
            </w:pPr>
          </w:p>
          <w:p w14:paraId="34C408C4" w14:textId="77777777" w:rsidR="00E31109" w:rsidRPr="001B14D1" w:rsidRDefault="00E31109" w:rsidP="00267B09">
            <w:pPr>
              <w:pStyle w:val="BodyText"/>
              <w:jc w:val="left"/>
              <w:rPr>
                <w:rFonts w:ascii="Times New Roman" w:hAnsi="Times New Roman" w:cs="Times New Roman"/>
                <w:b/>
                <w:bCs/>
                <w:color w:val="000000"/>
              </w:rPr>
            </w:pPr>
          </w:p>
          <w:p w14:paraId="5F910F35" w14:textId="77777777" w:rsidR="00E31109" w:rsidRPr="001B14D1" w:rsidRDefault="00E31109" w:rsidP="00267B09">
            <w:pPr>
              <w:pStyle w:val="BodyText"/>
              <w:jc w:val="left"/>
              <w:rPr>
                <w:rFonts w:ascii="Times New Roman" w:hAnsi="Times New Roman" w:cs="Times New Roman"/>
                <w:b/>
                <w:bCs/>
                <w:color w:val="000000"/>
              </w:rPr>
            </w:pPr>
          </w:p>
        </w:tc>
        <w:tc>
          <w:tcPr>
            <w:tcW w:w="5184" w:type="dxa"/>
            <w:gridSpan w:val="2"/>
          </w:tcPr>
          <w:p w14:paraId="5B015372"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Federal Program Name/Description:</w:t>
            </w:r>
          </w:p>
          <w:p w14:paraId="5CEB2B88" w14:textId="77777777" w:rsidR="00E31109" w:rsidRPr="001B14D1" w:rsidRDefault="00E31109" w:rsidP="00267B09">
            <w:pPr>
              <w:pStyle w:val="BodyText"/>
              <w:jc w:val="left"/>
              <w:rPr>
                <w:rFonts w:ascii="Times New Roman" w:hAnsi="Times New Roman" w:cs="Times New Roman"/>
                <w:b/>
                <w:bCs/>
                <w:color w:val="000000"/>
              </w:rPr>
            </w:pPr>
          </w:p>
          <w:p w14:paraId="44F1E88E" w14:textId="77777777" w:rsidR="00E31109" w:rsidRPr="001B14D1" w:rsidRDefault="00E31109" w:rsidP="00267B09">
            <w:pPr>
              <w:pStyle w:val="BodyText"/>
              <w:jc w:val="left"/>
              <w:rPr>
                <w:rFonts w:ascii="Times New Roman" w:hAnsi="Times New Roman" w:cs="Times New Roman"/>
                <w:b/>
                <w:bCs/>
                <w:color w:val="000000"/>
              </w:rPr>
            </w:pPr>
          </w:p>
          <w:p w14:paraId="0F737BDC"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CFDA Number, if applicable: _____________</w:t>
            </w:r>
          </w:p>
        </w:tc>
      </w:tr>
      <w:tr w:rsidR="00E31109" w:rsidRPr="001B14D1" w14:paraId="37E23D8A" w14:textId="77777777">
        <w:tc>
          <w:tcPr>
            <w:tcW w:w="5256" w:type="dxa"/>
            <w:gridSpan w:val="2"/>
          </w:tcPr>
          <w:p w14:paraId="6D448D8E"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 xml:space="preserve">Federal Action Number: </w:t>
            </w:r>
            <w:r w:rsidRPr="001B14D1">
              <w:rPr>
                <w:rFonts w:ascii="Times New Roman" w:hAnsi="Times New Roman" w:cs="Times New Roman"/>
                <w:i/>
                <w:iCs/>
                <w:color w:val="000000"/>
              </w:rPr>
              <w:t>(if known</w:t>
            </w:r>
            <w:r w:rsidRPr="001B14D1">
              <w:rPr>
                <w:rFonts w:ascii="Times New Roman" w:hAnsi="Times New Roman" w:cs="Times New Roman"/>
                <w:color w:val="000000"/>
              </w:rPr>
              <w:t>)</w:t>
            </w:r>
          </w:p>
          <w:p w14:paraId="79F7849B" w14:textId="77777777" w:rsidR="00E31109" w:rsidRPr="001B14D1" w:rsidRDefault="00E31109" w:rsidP="00267B09">
            <w:pPr>
              <w:pStyle w:val="BodyText"/>
              <w:jc w:val="left"/>
              <w:rPr>
                <w:rFonts w:ascii="Times New Roman" w:hAnsi="Times New Roman" w:cs="Times New Roman"/>
                <w:b/>
                <w:bCs/>
                <w:color w:val="000000"/>
              </w:rPr>
            </w:pPr>
          </w:p>
          <w:p w14:paraId="27A7309C" w14:textId="77777777" w:rsidR="00E31109" w:rsidRPr="001B14D1" w:rsidRDefault="00E31109" w:rsidP="00267B09">
            <w:pPr>
              <w:pStyle w:val="BodyText"/>
              <w:jc w:val="left"/>
              <w:rPr>
                <w:rFonts w:ascii="Times New Roman" w:hAnsi="Times New Roman" w:cs="Times New Roman"/>
                <w:b/>
                <w:bCs/>
                <w:color w:val="000000"/>
              </w:rPr>
            </w:pPr>
          </w:p>
        </w:tc>
        <w:tc>
          <w:tcPr>
            <w:tcW w:w="5184" w:type="dxa"/>
            <w:gridSpan w:val="2"/>
          </w:tcPr>
          <w:p w14:paraId="5400A5B7"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 xml:space="preserve">Award Amount: </w:t>
            </w:r>
            <w:r w:rsidRPr="001B14D1">
              <w:rPr>
                <w:rFonts w:ascii="Times New Roman" w:hAnsi="Times New Roman" w:cs="Times New Roman"/>
                <w:i/>
                <w:iCs/>
                <w:color w:val="000000"/>
              </w:rPr>
              <w:t>(if known</w:t>
            </w:r>
            <w:r w:rsidRPr="001B14D1">
              <w:rPr>
                <w:rFonts w:ascii="Times New Roman" w:hAnsi="Times New Roman" w:cs="Times New Roman"/>
                <w:b/>
                <w:bCs/>
                <w:color w:val="000000"/>
              </w:rPr>
              <w:t>)</w:t>
            </w:r>
          </w:p>
        </w:tc>
      </w:tr>
      <w:tr w:rsidR="00E31109" w:rsidRPr="001B14D1" w14:paraId="1F4D1528" w14:textId="77777777">
        <w:tc>
          <w:tcPr>
            <w:tcW w:w="5256" w:type="dxa"/>
            <w:gridSpan w:val="2"/>
          </w:tcPr>
          <w:p w14:paraId="7D5FABB9" w14:textId="77777777" w:rsidR="00E31109" w:rsidRPr="001B14D1" w:rsidRDefault="00E31109" w:rsidP="00604329">
            <w:pPr>
              <w:pStyle w:val="BodyText"/>
              <w:numPr>
                <w:ilvl w:val="0"/>
                <w:numId w:val="24"/>
              </w:numPr>
              <w:rPr>
                <w:rFonts w:ascii="Times New Roman" w:hAnsi="Times New Roman" w:cs="Times New Roman"/>
                <w:color w:val="000000"/>
              </w:rPr>
            </w:pPr>
            <w:r w:rsidRPr="001B14D1">
              <w:rPr>
                <w:rFonts w:ascii="Times New Roman" w:hAnsi="Times New Roman" w:cs="Times New Roman"/>
              </w:rPr>
              <w:t xml:space="preserve">a.  </w:t>
            </w:r>
            <w:r w:rsidRPr="001B14D1">
              <w:rPr>
                <w:rFonts w:ascii="Times New Roman" w:hAnsi="Times New Roman" w:cs="Times New Roman"/>
                <w:b/>
                <w:bCs/>
              </w:rPr>
              <w:t xml:space="preserve">Name and Address of Lobbying Entity: </w:t>
            </w:r>
            <w:r w:rsidRPr="001B14D1">
              <w:rPr>
                <w:rFonts w:ascii="Times New Roman" w:hAnsi="Times New Roman" w:cs="Times New Roman"/>
                <w:i/>
              </w:rPr>
              <w:t>(if individual, last name, first name, MI)</w:t>
            </w:r>
          </w:p>
        </w:tc>
        <w:tc>
          <w:tcPr>
            <w:tcW w:w="5184" w:type="dxa"/>
            <w:gridSpan w:val="2"/>
          </w:tcPr>
          <w:p w14:paraId="5A4BDB2E" w14:textId="77777777" w:rsidR="00E31109" w:rsidRPr="001B14D1" w:rsidRDefault="00B731A3" w:rsidP="00267B09">
            <w:pPr>
              <w:pStyle w:val="BodyText"/>
              <w:rPr>
                <w:rFonts w:ascii="Times New Roman" w:hAnsi="Times New Roman" w:cs="Times New Roman"/>
                <w:i/>
                <w:iCs/>
                <w:color w:val="000000"/>
              </w:rPr>
            </w:pPr>
            <w:r w:rsidRPr="001B14D1">
              <w:rPr>
                <w:rFonts w:ascii="Times New Roman" w:hAnsi="Times New Roman" w:cs="Times New Roman"/>
                <w:color w:val="000000"/>
              </w:rPr>
              <w:t xml:space="preserve">10. </w:t>
            </w:r>
            <w:r w:rsidR="00E31109" w:rsidRPr="001B14D1">
              <w:rPr>
                <w:rFonts w:ascii="Times New Roman" w:hAnsi="Times New Roman" w:cs="Times New Roman"/>
                <w:color w:val="000000"/>
              </w:rPr>
              <w:t>b</w:t>
            </w:r>
            <w:r w:rsidR="00D60F18" w:rsidRPr="001B14D1">
              <w:rPr>
                <w:rFonts w:ascii="Times New Roman" w:hAnsi="Times New Roman" w:cs="Times New Roman"/>
                <w:color w:val="000000"/>
              </w:rPr>
              <w:t xml:space="preserve">. </w:t>
            </w:r>
            <w:r w:rsidR="00E31109" w:rsidRPr="001B14D1">
              <w:rPr>
                <w:rFonts w:ascii="Times New Roman" w:hAnsi="Times New Roman" w:cs="Times New Roman"/>
                <w:b/>
                <w:bCs/>
                <w:color w:val="000000"/>
              </w:rPr>
              <w:t xml:space="preserve">Individual Performing Services: </w:t>
            </w:r>
            <w:r w:rsidR="00E31109" w:rsidRPr="001B14D1">
              <w:rPr>
                <w:rFonts w:ascii="Times New Roman" w:hAnsi="Times New Roman" w:cs="Times New Roman"/>
                <w:i/>
                <w:iCs/>
                <w:color w:val="000000"/>
              </w:rPr>
              <w:t>(including address if different from No. 10 a) (Last name, first name, MI)</w:t>
            </w:r>
          </w:p>
          <w:p w14:paraId="2B246108" w14:textId="77777777" w:rsidR="00E31109" w:rsidRPr="001B14D1" w:rsidRDefault="00E31109" w:rsidP="00267B09">
            <w:pPr>
              <w:pStyle w:val="BodyText"/>
              <w:rPr>
                <w:rFonts w:ascii="Times New Roman" w:hAnsi="Times New Roman" w:cs="Times New Roman"/>
                <w:i/>
                <w:iCs/>
                <w:color w:val="000000"/>
              </w:rPr>
            </w:pPr>
          </w:p>
          <w:p w14:paraId="2DAB4A45" w14:textId="77777777" w:rsidR="00E31109" w:rsidRPr="001B14D1" w:rsidRDefault="00E31109" w:rsidP="00267B09">
            <w:pPr>
              <w:pStyle w:val="BodyText"/>
              <w:rPr>
                <w:rFonts w:ascii="Times New Roman" w:hAnsi="Times New Roman" w:cs="Times New Roman"/>
                <w:i/>
                <w:iCs/>
                <w:color w:val="000000"/>
              </w:rPr>
            </w:pPr>
          </w:p>
        </w:tc>
      </w:tr>
      <w:tr w:rsidR="00E31109" w:rsidRPr="001B14D1" w14:paraId="26D20D8B" w14:textId="77777777">
        <w:trPr>
          <w:cantSplit/>
        </w:trPr>
        <w:tc>
          <w:tcPr>
            <w:tcW w:w="5256" w:type="dxa"/>
            <w:gridSpan w:val="2"/>
          </w:tcPr>
          <w:p w14:paraId="6B315C12"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 xml:space="preserve">Amount of Payment:  </w:t>
            </w:r>
            <w:r w:rsidRPr="001B14D1">
              <w:rPr>
                <w:rFonts w:ascii="Times New Roman" w:hAnsi="Times New Roman" w:cs="Times New Roman"/>
                <w:i/>
                <w:iCs/>
                <w:color w:val="000000"/>
              </w:rPr>
              <w:t>(check all that apply)</w:t>
            </w:r>
          </w:p>
          <w:p w14:paraId="5FA615C0"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 xml:space="preserve">        $___________________________________</w:t>
            </w:r>
          </w:p>
          <w:p w14:paraId="019D404B"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 xml:space="preserve">         </w:t>
            </w:r>
          </w:p>
          <w:p w14:paraId="08B8330C"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b/>
                <w:bCs/>
                <w:color w:val="000000"/>
              </w:rPr>
              <w:t xml:space="preserve">         </w:t>
            </w:r>
            <w:r w:rsidRPr="001B14D1">
              <w:rPr>
                <w:rFonts w:ascii="Times New Roman" w:hAnsi="Times New Roman" w:cs="Times New Roman"/>
                <w:color w:val="000000"/>
              </w:rPr>
              <w:t xml:space="preserve">Actual </w:t>
            </w:r>
            <w:r w:rsidRPr="001B14D1">
              <w:rPr>
                <w:rFonts w:ascii="Times New Roman" w:hAnsi="Times New Roman" w:cs="Times New Roman"/>
                <w:color w:val="000000"/>
                <w:sz w:val="32"/>
              </w:rPr>
              <w:t xml:space="preserve">□                      </w:t>
            </w:r>
            <w:r w:rsidRPr="001B14D1">
              <w:rPr>
                <w:rFonts w:ascii="Times New Roman" w:hAnsi="Times New Roman" w:cs="Times New Roman"/>
                <w:color w:val="000000"/>
              </w:rPr>
              <w:t xml:space="preserve">Planned </w:t>
            </w:r>
            <w:r w:rsidRPr="001B14D1">
              <w:rPr>
                <w:rFonts w:ascii="Times New Roman" w:hAnsi="Times New Roman" w:cs="Times New Roman"/>
                <w:color w:val="000000"/>
                <w:sz w:val="32"/>
              </w:rPr>
              <w:t>□</w:t>
            </w:r>
            <w:r w:rsidRPr="001B14D1">
              <w:rPr>
                <w:rFonts w:ascii="Times New Roman" w:hAnsi="Times New Roman" w:cs="Times New Roman"/>
                <w:color w:val="000000"/>
              </w:rPr>
              <w:t xml:space="preserve">  </w:t>
            </w:r>
          </w:p>
          <w:p w14:paraId="1D8B16E0" w14:textId="77777777" w:rsidR="00E31109" w:rsidRPr="001B14D1" w:rsidRDefault="00E31109" w:rsidP="00267B09">
            <w:pPr>
              <w:pStyle w:val="BodyText"/>
              <w:jc w:val="left"/>
              <w:rPr>
                <w:rFonts w:ascii="Times New Roman" w:hAnsi="Times New Roman" w:cs="Times New Roman"/>
                <w:b/>
                <w:bCs/>
                <w:color w:val="000000"/>
              </w:rPr>
            </w:pPr>
          </w:p>
        </w:tc>
        <w:tc>
          <w:tcPr>
            <w:tcW w:w="5184" w:type="dxa"/>
            <w:gridSpan w:val="2"/>
            <w:vMerge w:val="restart"/>
          </w:tcPr>
          <w:p w14:paraId="7BF9413D" w14:textId="77777777" w:rsidR="00E31109" w:rsidRPr="001B14D1" w:rsidRDefault="00E31109" w:rsidP="00604329">
            <w:pPr>
              <w:pStyle w:val="BodyText"/>
              <w:numPr>
                <w:ilvl w:val="0"/>
                <w:numId w:val="25"/>
              </w:numPr>
              <w:jc w:val="left"/>
              <w:rPr>
                <w:rFonts w:ascii="Times New Roman" w:hAnsi="Times New Roman" w:cs="Times New Roman"/>
                <w:b/>
                <w:bCs/>
                <w:color w:val="000000"/>
              </w:rPr>
            </w:pPr>
            <w:r w:rsidRPr="001B14D1">
              <w:rPr>
                <w:rFonts w:ascii="Times New Roman" w:hAnsi="Times New Roman" w:cs="Times New Roman"/>
                <w:b/>
                <w:bCs/>
                <w:color w:val="000000"/>
              </w:rPr>
              <w:t>Type of Payment</w:t>
            </w:r>
            <w:r w:rsidRPr="001B14D1">
              <w:rPr>
                <w:rFonts w:ascii="Times New Roman" w:hAnsi="Times New Roman" w:cs="Times New Roman"/>
                <w:color w:val="000000"/>
              </w:rPr>
              <w:t xml:space="preserve">:  </w:t>
            </w:r>
            <w:r w:rsidRPr="001B14D1">
              <w:rPr>
                <w:rFonts w:ascii="Times New Roman" w:hAnsi="Times New Roman" w:cs="Times New Roman"/>
                <w:i/>
                <w:iCs/>
                <w:color w:val="000000"/>
              </w:rPr>
              <w:t>(check all that apply)</w:t>
            </w:r>
          </w:p>
          <w:p w14:paraId="2448A9A6"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b/>
                <w:bCs/>
                <w:color w:val="000000"/>
              </w:rPr>
              <w:t xml:space="preserve">       </w:t>
            </w:r>
            <w:r w:rsidRPr="001B14D1">
              <w:rPr>
                <w:rFonts w:ascii="Times New Roman" w:hAnsi="Times New Roman" w:cs="Times New Roman"/>
                <w:color w:val="000000"/>
                <w:sz w:val="32"/>
              </w:rPr>
              <w:t xml:space="preserve">□ </w:t>
            </w:r>
            <w:r w:rsidRPr="001B14D1">
              <w:rPr>
                <w:rFonts w:ascii="Times New Roman" w:hAnsi="Times New Roman" w:cs="Times New Roman"/>
                <w:color w:val="000000"/>
              </w:rPr>
              <w:t>A</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Retainer</w:t>
            </w:r>
          </w:p>
          <w:p w14:paraId="12A11781"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w:t>
            </w:r>
            <w:r w:rsidRPr="001B14D1">
              <w:rPr>
                <w:rFonts w:ascii="Times New Roman" w:hAnsi="Times New Roman" w:cs="Times New Roman"/>
                <w:color w:val="000000"/>
                <w:sz w:val="32"/>
              </w:rPr>
              <w:t xml:space="preserve">□ </w:t>
            </w:r>
            <w:r w:rsidRPr="001B14D1">
              <w:rPr>
                <w:rFonts w:ascii="Times New Roman" w:hAnsi="Times New Roman" w:cs="Times New Roman"/>
                <w:color w:val="000000"/>
              </w:rPr>
              <w:t>B</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One-Time Fee</w:t>
            </w:r>
          </w:p>
          <w:p w14:paraId="490F6D4E"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w:t>
            </w:r>
            <w:r w:rsidRPr="001B14D1">
              <w:rPr>
                <w:rFonts w:ascii="Times New Roman" w:hAnsi="Times New Roman" w:cs="Times New Roman"/>
                <w:color w:val="000000"/>
                <w:sz w:val="32"/>
              </w:rPr>
              <w:t>□</w:t>
            </w:r>
            <w:r w:rsidRPr="001B14D1">
              <w:rPr>
                <w:rFonts w:ascii="Times New Roman" w:hAnsi="Times New Roman" w:cs="Times New Roman"/>
                <w:color w:val="000000"/>
              </w:rPr>
              <w:t xml:space="preserve"> C</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Commission</w:t>
            </w:r>
          </w:p>
          <w:p w14:paraId="6FE12113"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w:t>
            </w:r>
            <w:r w:rsidRPr="001B14D1">
              <w:rPr>
                <w:rFonts w:ascii="Times New Roman" w:hAnsi="Times New Roman" w:cs="Times New Roman"/>
                <w:color w:val="000000"/>
                <w:sz w:val="32"/>
              </w:rPr>
              <w:t>□</w:t>
            </w:r>
            <w:r w:rsidRPr="001B14D1">
              <w:rPr>
                <w:rFonts w:ascii="Times New Roman" w:hAnsi="Times New Roman" w:cs="Times New Roman"/>
                <w:color w:val="000000"/>
              </w:rPr>
              <w:t xml:space="preserve"> D</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Contingency Fee</w:t>
            </w:r>
          </w:p>
          <w:p w14:paraId="2ABECAA4"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 xml:space="preserve">       </w:t>
            </w:r>
            <w:r w:rsidRPr="001B14D1">
              <w:rPr>
                <w:rFonts w:ascii="Times New Roman" w:hAnsi="Times New Roman" w:cs="Times New Roman"/>
                <w:color w:val="000000"/>
                <w:sz w:val="32"/>
              </w:rPr>
              <w:t xml:space="preserve">□ </w:t>
            </w:r>
            <w:r w:rsidRPr="001B14D1">
              <w:rPr>
                <w:rFonts w:ascii="Times New Roman" w:hAnsi="Times New Roman" w:cs="Times New Roman"/>
                <w:color w:val="000000"/>
              </w:rPr>
              <w:t>E</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Deferred</w:t>
            </w:r>
          </w:p>
          <w:p w14:paraId="7470CF6A"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color w:val="000000"/>
              </w:rPr>
              <w:t xml:space="preserve">       </w:t>
            </w:r>
            <w:r w:rsidRPr="001B14D1">
              <w:rPr>
                <w:rFonts w:ascii="Times New Roman" w:hAnsi="Times New Roman" w:cs="Times New Roman"/>
                <w:color w:val="000000"/>
                <w:sz w:val="32"/>
              </w:rPr>
              <w:t xml:space="preserve">□ </w:t>
            </w:r>
            <w:r w:rsidRPr="001B14D1">
              <w:rPr>
                <w:rFonts w:ascii="Times New Roman" w:hAnsi="Times New Roman" w:cs="Times New Roman"/>
                <w:color w:val="000000"/>
              </w:rPr>
              <w:t>F</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Other:</w:t>
            </w:r>
            <w:r w:rsidRPr="001B14D1">
              <w:rPr>
                <w:rFonts w:ascii="Times New Roman" w:hAnsi="Times New Roman" w:cs="Times New Roman"/>
                <w:i/>
                <w:iCs/>
                <w:color w:val="000000"/>
              </w:rPr>
              <w:t xml:space="preserve">  (specify)</w:t>
            </w:r>
            <w:r w:rsidRPr="001B14D1">
              <w:rPr>
                <w:rFonts w:ascii="Times New Roman" w:hAnsi="Times New Roman" w:cs="Times New Roman"/>
                <w:color w:val="000000"/>
              </w:rPr>
              <w:t xml:space="preserve"> __________________</w:t>
            </w:r>
          </w:p>
        </w:tc>
      </w:tr>
      <w:tr w:rsidR="00E31109" w:rsidRPr="001B14D1" w14:paraId="207FBC00" w14:textId="77777777">
        <w:trPr>
          <w:cantSplit/>
        </w:trPr>
        <w:tc>
          <w:tcPr>
            <w:tcW w:w="5256" w:type="dxa"/>
            <w:gridSpan w:val="2"/>
          </w:tcPr>
          <w:p w14:paraId="635E6709" w14:textId="77777777" w:rsidR="00E31109" w:rsidRPr="001B14D1" w:rsidRDefault="00E31109" w:rsidP="00604329">
            <w:pPr>
              <w:pStyle w:val="BodyText"/>
              <w:numPr>
                <w:ilvl w:val="0"/>
                <w:numId w:val="24"/>
              </w:numPr>
              <w:jc w:val="left"/>
              <w:rPr>
                <w:rFonts w:ascii="Times New Roman" w:hAnsi="Times New Roman" w:cs="Times New Roman"/>
                <w:b/>
                <w:bCs/>
                <w:color w:val="000000"/>
              </w:rPr>
            </w:pPr>
            <w:r w:rsidRPr="001B14D1">
              <w:rPr>
                <w:rFonts w:ascii="Times New Roman" w:hAnsi="Times New Roman" w:cs="Times New Roman"/>
                <w:b/>
                <w:bCs/>
                <w:color w:val="000000"/>
              </w:rPr>
              <w:t xml:space="preserve">Form of payment:  </w:t>
            </w:r>
            <w:r w:rsidRPr="001B14D1">
              <w:rPr>
                <w:rFonts w:ascii="Times New Roman" w:hAnsi="Times New Roman" w:cs="Times New Roman"/>
                <w:i/>
                <w:iCs/>
                <w:color w:val="000000"/>
              </w:rPr>
              <w:t>(check all that apply)</w:t>
            </w:r>
          </w:p>
          <w:p w14:paraId="37A3A06F" w14:textId="77777777" w:rsidR="00E31109" w:rsidRPr="001B14D1" w:rsidRDefault="00E31109" w:rsidP="00267B09">
            <w:pPr>
              <w:pStyle w:val="BodyText"/>
              <w:ind w:left="360"/>
              <w:jc w:val="left"/>
              <w:rPr>
                <w:rFonts w:ascii="Times New Roman" w:hAnsi="Times New Roman" w:cs="Times New Roman"/>
                <w:color w:val="000000"/>
              </w:rPr>
            </w:pPr>
            <w:r w:rsidRPr="001B14D1">
              <w:rPr>
                <w:rFonts w:ascii="Times New Roman" w:hAnsi="Times New Roman" w:cs="Times New Roman"/>
                <w:color w:val="000000"/>
                <w:sz w:val="32"/>
              </w:rPr>
              <w:t xml:space="preserve">□ </w:t>
            </w:r>
            <w:r w:rsidRPr="001B14D1">
              <w:rPr>
                <w:rFonts w:ascii="Times New Roman" w:hAnsi="Times New Roman" w:cs="Times New Roman"/>
                <w:color w:val="000000"/>
              </w:rPr>
              <w:t>A</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Cash                              Nature____________</w:t>
            </w:r>
          </w:p>
          <w:p w14:paraId="1B4E85D6" w14:textId="77777777" w:rsidR="00E31109" w:rsidRPr="001B14D1" w:rsidRDefault="00E31109" w:rsidP="00267B09">
            <w:pPr>
              <w:pStyle w:val="BodyText"/>
              <w:ind w:left="360"/>
              <w:jc w:val="left"/>
              <w:rPr>
                <w:rFonts w:ascii="Times New Roman" w:hAnsi="Times New Roman" w:cs="Times New Roman"/>
                <w:color w:val="000000"/>
              </w:rPr>
            </w:pPr>
            <w:r w:rsidRPr="001B14D1">
              <w:rPr>
                <w:rFonts w:ascii="Times New Roman" w:hAnsi="Times New Roman" w:cs="Times New Roman"/>
                <w:color w:val="000000"/>
                <w:sz w:val="32"/>
              </w:rPr>
              <w:t xml:space="preserve">□ </w:t>
            </w:r>
            <w:r w:rsidRPr="001B14D1">
              <w:rPr>
                <w:rFonts w:ascii="Times New Roman" w:hAnsi="Times New Roman" w:cs="Times New Roman"/>
                <w:color w:val="000000"/>
              </w:rPr>
              <w:t>B. In-kind (specify)              Value_____________</w:t>
            </w:r>
          </w:p>
          <w:p w14:paraId="2E712F78" w14:textId="77777777" w:rsidR="00E31109" w:rsidRPr="001B14D1" w:rsidRDefault="00E31109" w:rsidP="00267B09">
            <w:pPr>
              <w:pStyle w:val="BodyText"/>
              <w:jc w:val="left"/>
              <w:rPr>
                <w:rFonts w:ascii="Times New Roman" w:hAnsi="Times New Roman" w:cs="Times New Roman"/>
                <w:b/>
                <w:bCs/>
                <w:color w:val="000000"/>
              </w:rPr>
            </w:pPr>
          </w:p>
        </w:tc>
        <w:tc>
          <w:tcPr>
            <w:tcW w:w="5184" w:type="dxa"/>
            <w:gridSpan w:val="2"/>
            <w:vMerge/>
          </w:tcPr>
          <w:p w14:paraId="4736E86F" w14:textId="77777777" w:rsidR="00E31109" w:rsidRPr="001B14D1" w:rsidRDefault="00E31109" w:rsidP="00267B09">
            <w:pPr>
              <w:pStyle w:val="BodyText"/>
              <w:jc w:val="left"/>
              <w:rPr>
                <w:rFonts w:ascii="Times New Roman" w:hAnsi="Times New Roman" w:cs="Times New Roman"/>
                <w:color w:val="000000"/>
              </w:rPr>
            </w:pPr>
          </w:p>
        </w:tc>
      </w:tr>
      <w:tr w:rsidR="00E31109" w:rsidRPr="001B14D1" w14:paraId="090CBA53" w14:textId="77777777">
        <w:tc>
          <w:tcPr>
            <w:tcW w:w="10440" w:type="dxa"/>
            <w:gridSpan w:val="4"/>
          </w:tcPr>
          <w:p w14:paraId="5F5BFF06" w14:textId="77777777" w:rsidR="00E31109" w:rsidRPr="001B14D1" w:rsidRDefault="00E31109" w:rsidP="00604329">
            <w:pPr>
              <w:pStyle w:val="BodyText"/>
              <w:numPr>
                <w:ilvl w:val="0"/>
                <w:numId w:val="25"/>
              </w:numPr>
              <w:rPr>
                <w:rFonts w:ascii="Times New Roman" w:hAnsi="Times New Roman" w:cs="Times New Roman"/>
                <w:b/>
                <w:bCs/>
                <w:color w:val="000000"/>
              </w:rPr>
            </w:pPr>
            <w:r w:rsidRPr="001B14D1">
              <w:rPr>
                <w:rFonts w:ascii="Times New Roman" w:hAnsi="Times New Roman" w:cs="Times New Roman"/>
                <w:b/>
                <w:bCs/>
                <w:color w:val="000000"/>
              </w:rPr>
              <w:t xml:space="preserve">Brief Description </w:t>
            </w:r>
            <w:r w:rsidRPr="001B14D1">
              <w:rPr>
                <w:rFonts w:ascii="Times New Roman" w:hAnsi="Times New Roman" w:cs="Times New Roman"/>
                <w:color w:val="000000"/>
              </w:rPr>
              <w:t>of services performed or to be performed and date(s) of service, including officer(s), employees, or members) contracted for payment indicated in Item 11.</w:t>
            </w:r>
          </w:p>
          <w:p w14:paraId="67537DC4" w14:textId="77777777" w:rsidR="00E31109" w:rsidRPr="001B14D1" w:rsidRDefault="00E31109" w:rsidP="00267B09">
            <w:pPr>
              <w:pStyle w:val="BodyText"/>
              <w:jc w:val="center"/>
              <w:rPr>
                <w:rFonts w:ascii="Times New Roman" w:hAnsi="Times New Roman" w:cs="Times New Roman"/>
                <w:color w:val="000000"/>
                <w:sz w:val="18"/>
              </w:rPr>
            </w:pPr>
            <w:r w:rsidRPr="001B14D1">
              <w:rPr>
                <w:rFonts w:ascii="Times New Roman" w:hAnsi="Times New Roman" w:cs="Times New Roman"/>
                <w:color w:val="000000"/>
                <w:sz w:val="18"/>
              </w:rPr>
              <w:t>(Attach Continuation Sheets if necessary)</w:t>
            </w:r>
          </w:p>
        </w:tc>
      </w:tr>
      <w:tr w:rsidR="00E31109" w:rsidRPr="001B14D1" w14:paraId="72B4EB15" w14:textId="77777777">
        <w:tc>
          <w:tcPr>
            <w:tcW w:w="10440" w:type="dxa"/>
            <w:gridSpan w:val="4"/>
          </w:tcPr>
          <w:p w14:paraId="4854A7C4" w14:textId="77777777" w:rsidR="00E31109" w:rsidRPr="001B14D1" w:rsidRDefault="00E31109" w:rsidP="00604329">
            <w:pPr>
              <w:pStyle w:val="BodyText"/>
              <w:numPr>
                <w:ilvl w:val="0"/>
                <w:numId w:val="25"/>
              </w:numPr>
              <w:jc w:val="left"/>
              <w:rPr>
                <w:rFonts w:ascii="Times New Roman" w:hAnsi="Times New Roman" w:cs="Times New Roman"/>
                <w:b/>
                <w:bCs/>
                <w:color w:val="000000"/>
              </w:rPr>
            </w:pPr>
            <w:r w:rsidRPr="001B14D1">
              <w:rPr>
                <w:rFonts w:ascii="Times New Roman" w:hAnsi="Times New Roman" w:cs="Times New Roman"/>
                <w:b/>
                <w:bCs/>
                <w:color w:val="000000"/>
              </w:rPr>
              <w:t xml:space="preserve">Continuation Sheets Attached:          </w:t>
            </w:r>
            <w:r w:rsidRPr="001B14D1">
              <w:rPr>
                <w:rFonts w:ascii="Times New Roman" w:hAnsi="Times New Roman" w:cs="Times New Roman"/>
                <w:color w:val="000000"/>
              </w:rPr>
              <w:t xml:space="preserve">Yes </w:t>
            </w:r>
            <w:r w:rsidRPr="001B14D1">
              <w:rPr>
                <w:rFonts w:ascii="Times New Roman" w:hAnsi="Times New Roman" w:cs="Times New Roman"/>
                <w:color w:val="000000"/>
                <w:sz w:val="32"/>
              </w:rPr>
              <w:t>□</w:t>
            </w:r>
            <w:r w:rsidRPr="001B14D1">
              <w:rPr>
                <w:rFonts w:ascii="Times New Roman" w:hAnsi="Times New Roman" w:cs="Times New Roman"/>
                <w:color w:val="000000"/>
              </w:rPr>
              <w:t xml:space="preserve">                      No </w:t>
            </w:r>
            <w:r w:rsidRPr="001B14D1">
              <w:rPr>
                <w:rFonts w:ascii="Times New Roman" w:hAnsi="Times New Roman" w:cs="Times New Roman"/>
                <w:color w:val="000000"/>
                <w:sz w:val="32"/>
              </w:rPr>
              <w:t xml:space="preserve">□   </w:t>
            </w:r>
          </w:p>
        </w:tc>
      </w:tr>
      <w:tr w:rsidR="00E31109" w:rsidRPr="001B14D1" w14:paraId="5BC687D0" w14:textId="77777777">
        <w:tc>
          <w:tcPr>
            <w:tcW w:w="5256" w:type="dxa"/>
            <w:gridSpan w:val="2"/>
          </w:tcPr>
          <w:p w14:paraId="21AB7F83" w14:textId="77777777" w:rsidR="00E31109" w:rsidRPr="001B14D1" w:rsidRDefault="00E31109" w:rsidP="00604329">
            <w:pPr>
              <w:pStyle w:val="BodyText"/>
              <w:numPr>
                <w:ilvl w:val="0"/>
                <w:numId w:val="25"/>
              </w:numPr>
              <w:rPr>
                <w:rFonts w:ascii="Times New Roman" w:hAnsi="Times New Roman" w:cs="Times New Roman"/>
                <w:color w:val="000000"/>
              </w:rPr>
            </w:pPr>
            <w:r w:rsidRPr="001B14D1">
              <w:rPr>
                <w:rFonts w:ascii="Times New Roman" w:hAnsi="Times New Roman" w:cs="Times New Roman"/>
                <w:color w:val="000000"/>
                <w:sz w:val="18"/>
              </w:rPr>
              <w:t>Information requested through this form is authorized by Title 31 U.S.C. Section 1352</w:t>
            </w:r>
            <w:r w:rsidR="00D60F18" w:rsidRPr="001B14D1">
              <w:rPr>
                <w:rFonts w:ascii="Times New Roman" w:hAnsi="Times New Roman" w:cs="Times New Roman"/>
                <w:color w:val="000000"/>
                <w:sz w:val="18"/>
              </w:rPr>
              <w:t xml:space="preserve">. </w:t>
            </w:r>
            <w:r w:rsidRPr="001B14D1">
              <w:rPr>
                <w:rFonts w:ascii="Times New Roman" w:hAnsi="Times New Roman" w:cs="Times New Roman"/>
                <w:color w:val="000000"/>
                <w:sz w:val="18"/>
              </w:rPr>
              <w:t>The disclosure of lobbying activities is a material representation of fact upon which evidence was placed by the above when this transaction was made or entered into</w:t>
            </w:r>
            <w:r w:rsidR="00D60F18" w:rsidRPr="001B14D1">
              <w:rPr>
                <w:rFonts w:ascii="Times New Roman" w:hAnsi="Times New Roman" w:cs="Times New Roman"/>
                <w:color w:val="000000"/>
                <w:sz w:val="18"/>
              </w:rPr>
              <w:t xml:space="preserve">. </w:t>
            </w:r>
            <w:r w:rsidRPr="001B14D1">
              <w:rPr>
                <w:rFonts w:ascii="Times New Roman" w:hAnsi="Times New Roman" w:cs="Times New Roman"/>
                <w:color w:val="000000"/>
                <w:sz w:val="18"/>
              </w:rPr>
              <w:t>This disclosure is required pursuant to 31 U.S.C. 1352. The information will be reported to the Congress semiannually and will be available for public inspection</w:t>
            </w:r>
            <w:r w:rsidR="00D60F18" w:rsidRPr="001B14D1">
              <w:rPr>
                <w:rFonts w:ascii="Times New Roman" w:hAnsi="Times New Roman" w:cs="Times New Roman"/>
                <w:color w:val="000000"/>
                <w:sz w:val="18"/>
              </w:rPr>
              <w:t xml:space="preserve">. </w:t>
            </w:r>
            <w:r w:rsidRPr="001B14D1">
              <w:rPr>
                <w:rFonts w:ascii="Times New Roman" w:hAnsi="Times New Roman" w:cs="Times New Roman"/>
                <w:color w:val="000000"/>
                <w:sz w:val="18"/>
              </w:rPr>
              <w:t>Any person who fails to file the required disclosures shall be subject to a civil penalty of no less than $10,000 and no more than $100,000 for each such failure.</w:t>
            </w:r>
          </w:p>
        </w:tc>
        <w:tc>
          <w:tcPr>
            <w:tcW w:w="5184" w:type="dxa"/>
            <w:gridSpan w:val="2"/>
          </w:tcPr>
          <w:p w14:paraId="4B479A3C" w14:textId="77777777" w:rsidR="00E31109" w:rsidRPr="001B14D1" w:rsidRDefault="00E31109" w:rsidP="00267B09">
            <w:pPr>
              <w:pStyle w:val="BodyText"/>
              <w:jc w:val="left"/>
              <w:rPr>
                <w:rFonts w:ascii="Times New Roman" w:hAnsi="Times New Roman" w:cs="Times New Roman"/>
                <w:b/>
                <w:bCs/>
                <w:color w:val="000000"/>
              </w:rPr>
            </w:pPr>
          </w:p>
          <w:p w14:paraId="14F4BAE1"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Signature:  __________________________________</w:t>
            </w:r>
          </w:p>
          <w:p w14:paraId="0BB1FD5E" w14:textId="77777777" w:rsidR="00E31109" w:rsidRPr="001B14D1" w:rsidRDefault="00E31109" w:rsidP="00267B09">
            <w:pPr>
              <w:pStyle w:val="BodyText"/>
              <w:jc w:val="left"/>
              <w:rPr>
                <w:rFonts w:ascii="Times New Roman" w:hAnsi="Times New Roman" w:cs="Times New Roman"/>
                <w:b/>
                <w:bCs/>
                <w:color w:val="000000"/>
              </w:rPr>
            </w:pPr>
          </w:p>
          <w:p w14:paraId="4651B865"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Print Name:  _________________________________</w:t>
            </w:r>
          </w:p>
          <w:p w14:paraId="481BCBD7" w14:textId="77777777" w:rsidR="00E31109" w:rsidRPr="001B14D1" w:rsidRDefault="00E31109" w:rsidP="00267B09">
            <w:pPr>
              <w:pStyle w:val="BodyText"/>
              <w:jc w:val="left"/>
              <w:rPr>
                <w:rFonts w:ascii="Times New Roman" w:hAnsi="Times New Roman" w:cs="Times New Roman"/>
                <w:b/>
                <w:bCs/>
                <w:color w:val="000000"/>
              </w:rPr>
            </w:pPr>
          </w:p>
          <w:p w14:paraId="6D67C614"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Title:  _______________________________________</w:t>
            </w:r>
          </w:p>
          <w:p w14:paraId="4126D857" w14:textId="77777777" w:rsidR="00E31109" w:rsidRPr="001B14D1" w:rsidRDefault="00E31109" w:rsidP="00267B09">
            <w:pPr>
              <w:pStyle w:val="BodyText"/>
              <w:jc w:val="left"/>
              <w:rPr>
                <w:rFonts w:ascii="Times New Roman" w:hAnsi="Times New Roman" w:cs="Times New Roman"/>
                <w:b/>
                <w:bCs/>
                <w:color w:val="000000"/>
              </w:rPr>
            </w:pPr>
          </w:p>
          <w:p w14:paraId="0A464AD0"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Telephone Number:  __________________________</w:t>
            </w:r>
          </w:p>
          <w:p w14:paraId="45B0D2CC" w14:textId="77777777" w:rsidR="00E31109" w:rsidRPr="001B14D1" w:rsidRDefault="00E31109" w:rsidP="00267B09">
            <w:pPr>
              <w:pStyle w:val="BodyText"/>
              <w:jc w:val="left"/>
              <w:rPr>
                <w:rFonts w:ascii="Times New Roman" w:hAnsi="Times New Roman" w:cs="Times New Roman"/>
                <w:b/>
                <w:bCs/>
                <w:color w:val="000000"/>
              </w:rPr>
            </w:pPr>
          </w:p>
          <w:p w14:paraId="2B93AFA8" w14:textId="77777777" w:rsidR="00E31109" w:rsidRPr="001B14D1" w:rsidRDefault="00E31109" w:rsidP="00267B09">
            <w:pPr>
              <w:pStyle w:val="BodyText"/>
              <w:jc w:val="left"/>
              <w:rPr>
                <w:rFonts w:ascii="Times New Roman" w:hAnsi="Times New Roman" w:cs="Times New Roman"/>
                <w:b/>
                <w:bCs/>
                <w:color w:val="000000"/>
              </w:rPr>
            </w:pPr>
            <w:r w:rsidRPr="001B14D1">
              <w:rPr>
                <w:rFonts w:ascii="Times New Roman" w:hAnsi="Times New Roman" w:cs="Times New Roman"/>
                <w:b/>
                <w:bCs/>
                <w:color w:val="000000"/>
              </w:rPr>
              <w:t>Date:  _______________________________________</w:t>
            </w:r>
          </w:p>
        </w:tc>
      </w:tr>
      <w:tr w:rsidR="00E31109" w:rsidRPr="001B14D1" w14:paraId="5C745050" w14:textId="77777777">
        <w:tc>
          <w:tcPr>
            <w:tcW w:w="10440" w:type="dxa"/>
            <w:gridSpan w:val="4"/>
          </w:tcPr>
          <w:p w14:paraId="6A5510D9" w14:textId="77777777" w:rsidR="00E31109" w:rsidRPr="001B14D1" w:rsidRDefault="00E31109" w:rsidP="00267B09">
            <w:pPr>
              <w:pStyle w:val="BodyText"/>
              <w:jc w:val="left"/>
              <w:rPr>
                <w:rFonts w:ascii="Times New Roman" w:hAnsi="Times New Roman" w:cs="Times New Roman"/>
                <w:color w:val="000000"/>
              </w:rPr>
            </w:pPr>
            <w:r w:rsidRPr="001B14D1">
              <w:rPr>
                <w:rFonts w:ascii="Times New Roman" w:hAnsi="Times New Roman" w:cs="Times New Roman"/>
                <w:color w:val="000000"/>
              </w:rPr>
              <w:t>Federal Use Only                                                                      Authorized for Local Reproduction</w:t>
            </w:r>
          </w:p>
        </w:tc>
      </w:tr>
    </w:tbl>
    <w:p w14:paraId="7539F416" w14:textId="77777777" w:rsidR="00E31109" w:rsidRPr="001B14D1" w:rsidRDefault="00E31109" w:rsidP="00E31109">
      <w:pPr>
        <w:pStyle w:val="BodyText"/>
        <w:jc w:val="center"/>
        <w:rPr>
          <w:rFonts w:ascii="Times New Roman" w:hAnsi="Times New Roman" w:cs="Times New Roman"/>
          <w:b/>
          <w:bCs/>
          <w:color w:val="000000"/>
        </w:rPr>
        <w:sectPr w:rsidR="00E31109" w:rsidRPr="001B14D1" w:rsidSect="00733483">
          <w:footnotePr>
            <w:numRestart w:val="eachPage"/>
          </w:footnotePr>
          <w:pgSz w:w="12240" w:h="15840" w:code="1"/>
          <w:pgMar w:top="432" w:right="864" w:bottom="432" w:left="864" w:header="432" w:footer="288" w:gutter="0"/>
          <w:cols w:space="720"/>
          <w:docGrid w:linePitch="360"/>
        </w:sectPr>
      </w:pPr>
    </w:p>
    <w:p w14:paraId="4B55E6D4" w14:textId="77777777" w:rsidR="00E31109" w:rsidRPr="001B14D1" w:rsidRDefault="00E31109" w:rsidP="00E31109">
      <w:pPr>
        <w:pStyle w:val="Heading1"/>
        <w:jc w:val="center"/>
        <w:rPr>
          <w:rFonts w:ascii="Times New Roman" w:hAnsi="Times New Roman" w:cs="Times New Roman"/>
          <w:color w:val="000000"/>
        </w:rPr>
      </w:pPr>
      <w:bookmarkStart w:id="112" w:name="_Toc384198892"/>
      <w:bookmarkStart w:id="113" w:name="_Toc33433108"/>
      <w:r w:rsidRPr="001B14D1">
        <w:rPr>
          <w:rFonts w:ascii="Times New Roman" w:hAnsi="Times New Roman" w:cs="Times New Roman"/>
          <w:color w:val="000000"/>
        </w:rPr>
        <w:t>INSTRUCTIONS FOR COMPLETION OF DISCLOSURE OF LOBBYING ACTIVITIES FORM</w:t>
      </w:r>
      <w:bookmarkEnd w:id="112"/>
      <w:bookmarkEnd w:id="113"/>
    </w:p>
    <w:p w14:paraId="39853027" w14:textId="77777777" w:rsidR="00E31109" w:rsidRPr="001B14D1" w:rsidRDefault="00E31109" w:rsidP="00E31109">
      <w:pPr>
        <w:pStyle w:val="BodyText"/>
        <w:jc w:val="center"/>
        <w:rPr>
          <w:rFonts w:ascii="Times New Roman" w:hAnsi="Times New Roman" w:cs="Times New Roman"/>
          <w:b/>
          <w:bCs/>
          <w:color w:val="000000"/>
        </w:rPr>
      </w:pPr>
    </w:p>
    <w:p w14:paraId="4595198A" w14:textId="77777777" w:rsidR="00E31109" w:rsidRPr="001B14D1" w:rsidRDefault="00E31109" w:rsidP="00E31109">
      <w:pPr>
        <w:pStyle w:val="BodyText"/>
        <w:rPr>
          <w:rFonts w:ascii="Times New Roman" w:hAnsi="Times New Roman" w:cs="Times New Roman"/>
          <w:color w:val="000000"/>
        </w:rPr>
      </w:pPr>
      <w:r w:rsidRPr="001B14D1">
        <w:rPr>
          <w:rFonts w:ascii="Times New Roman" w:hAnsi="Times New Roman" w:cs="Times New Roman"/>
          <w:color w:val="000000"/>
        </w:rPr>
        <w:t>This disclosure form shall be completed by the reporting entity, whether subawardee or prime federal recipient, at the initiation or receipt of a covered federal action or a material change in a previous filing, pursuant to Title 31 U.S.C. Section 1352</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Use a Continuation Sheet for additional information if the space on the form is inadequate</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Complete all items that apply for both the initial filing and material change report</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Refer to the implementing guidance published by the Office of Management and Budget (OMB) for additional information.</w:t>
      </w:r>
    </w:p>
    <w:p w14:paraId="0401A704" w14:textId="77777777" w:rsidR="00E31109" w:rsidRPr="001B14D1" w:rsidRDefault="00E31109" w:rsidP="00E31109">
      <w:pPr>
        <w:pStyle w:val="BodyText"/>
        <w:rPr>
          <w:rFonts w:ascii="Times New Roman" w:hAnsi="Times New Roman" w:cs="Times New Roman"/>
          <w:color w:val="000000"/>
        </w:rPr>
      </w:pPr>
    </w:p>
    <w:p w14:paraId="4E70FCCC"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Identify the type of covered federal action for which lobbying activity is and/or has been secured to influence the outcome of a covered federal action.</w:t>
      </w:r>
    </w:p>
    <w:p w14:paraId="5F9F0EBA" w14:textId="77777777" w:rsidR="00E31109" w:rsidRPr="001B14D1" w:rsidRDefault="00E31109" w:rsidP="00E31109">
      <w:pPr>
        <w:pStyle w:val="BodyText"/>
        <w:rPr>
          <w:rFonts w:ascii="Times New Roman" w:hAnsi="Times New Roman" w:cs="Times New Roman"/>
          <w:color w:val="000000"/>
        </w:rPr>
      </w:pPr>
    </w:p>
    <w:p w14:paraId="7404CFA2"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Identify the status of the covered federal action.</w:t>
      </w:r>
    </w:p>
    <w:p w14:paraId="779E606D" w14:textId="77777777" w:rsidR="00E31109" w:rsidRPr="001B14D1" w:rsidRDefault="00E31109" w:rsidP="00E31109">
      <w:pPr>
        <w:pStyle w:val="BodyText"/>
        <w:rPr>
          <w:rFonts w:ascii="Times New Roman" w:hAnsi="Times New Roman" w:cs="Times New Roman"/>
          <w:color w:val="000000"/>
        </w:rPr>
      </w:pPr>
    </w:p>
    <w:p w14:paraId="11E62911"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Identify the appropriate classification of this report</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If this is a follow-up report caused by a material change to the information previously reported, enter the year and quarter in which the change occurred</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Enter the date of the last previously submitted report by this reporting entity for this covered action.</w:t>
      </w:r>
    </w:p>
    <w:p w14:paraId="45C22134" w14:textId="77777777" w:rsidR="00E31109" w:rsidRPr="001B14D1" w:rsidRDefault="00E31109" w:rsidP="00E31109">
      <w:pPr>
        <w:pStyle w:val="BodyText"/>
        <w:rPr>
          <w:rFonts w:ascii="Times New Roman" w:hAnsi="Times New Roman" w:cs="Times New Roman"/>
          <w:color w:val="000000"/>
        </w:rPr>
      </w:pPr>
    </w:p>
    <w:p w14:paraId="4380B24A"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Enter the full name, address, city, state, and zip c</w:t>
      </w:r>
      <w:r w:rsidR="00A10635" w:rsidRPr="001B14D1">
        <w:rPr>
          <w:rFonts w:ascii="Times New Roman" w:hAnsi="Times New Roman" w:cs="Times New Roman"/>
          <w:color w:val="000000"/>
        </w:rPr>
        <w:t>ode</w:t>
      </w:r>
      <w:r w:rsidRPr="001B14D1">
        <w:rPr>
          <w:rFonts w:ascii="Times New Roman" w:hAnsi="Times New Roman" w:cs="Times New Roman"/>
          <w:color w:val="000000"/>
        </w:rPr>
        <w:t xml:space="preserve"> of the reporting entity</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Include Congressional District, if known</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Check the appropriate classification of the reporting entity that designates if it is, or expects to be, a prime or subaward recipient</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Identify the tier of the subawardee, e.g., the first subawardee of the prime is the first tier</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Subawards include, but are not limited to, subcontracts, subgrants, and contract awards under grants.</w:t>
      </w:r>
    </w:p>
    <w:p w14:paraId="3B449806" w14:textId="77777777" w:rsidR="00E31109" w:rsidRPr="001B14D1" w:rsidRDefault="00E31109" w:rsidP="00E31109">
      <w:pPr>
        <w:pStyle w:val="BodyText"/>
        <w:rPr>
          <w:rFonts w:ascii="Times New Roman" w:hAnsi="Times New Roman" w:cs="Times New Roman"/>
          <w:color w:val="000000"/>
        </w:rPr>
      </w:pPr>
    </w:p>
    <w:p w14:paraId="51890189"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If the organization filing the report in Item 4 checks</w:t>
      </w:r>
      <w:r w:rsidRPr="001B14D1">
        <w:rPr>
          <w:rFonts w:ascii="Times New Roman" w:hAnsi="Times New Roman" w:cs="Times New Roman"/>
          <w:i/>
          <w:iCs/>
          <w:color w:val="000000"/>
        </w:rPr>
        <w:t xml:space="preserve"> Subawardee</w:t>
      </w:r>
      <w:r w:rsidRPr="001B14D1">
        <w:rPr>
          <w:rFonts w:ascii="Times New Roman" w:hAnsi="Times New Roman" w:cs="Times New Roman"/>
          <w:color w:val="000000"/>
        </w:rPr>
        <w:t>, then enter the full name, address, city, state, and zip c</w:t>
      </w:r>
      <w:r w:rsidR="00A10635" w:rsidRPr="001B14D1">
        <w:rPr>
          <w:rFonts w:ascii="Times New Roman" w:hAnsi="Times New Roman" w:cs="Times New Roman"/>
          <w:color w:val="000000"/>
        </w:rPr>
        <w:t>ode</w:t>
      </w:r>
      <w:r w:rsidRPr="001B14D1">
        <w:rPr>
          <w:rFonts w:ascii="Times New Roman" w:hAnsi="Times New Roman" w:cs="Times New Roman"/>
          <w:color w:val="000000"/>
        </w:rPr>
        <w:t xml:space="preserve"> of the prime federal recipient</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Include Congressional District, if known.</w:t>
      </w:r>
    </w:p>
    <w:p w14:paraId="100CB911" w14:textId="77777777" w:rsidR="00E31109" w:rsidRPr="001B14D1" w:rsidRDefault="00E31109" w:rsidP="00E31109">
      <w:pPr>
        <w:pStyle w:val="BodyText"/>
        <w:rPr>
          <w:rFonts w:ascii="Times New Roman" w:hAnsi="Times New Roman" w:cs="Times New Roman"/>
          <w:color w:val="000000"/>
        </w:rPr>
      </w:pPr>
    </w:p>
    <w:p w14:paraId="532481EA"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Enter the name of the federal agency making the award or loan commitment</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Include at least one organizational level below agency name, if know</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For example:  Department of Transportation, United States Coast Guard.</w:t>
      </w:r>
    </w:p>
    <w:p w14:paraId="3A98C573" w14:textId="77777777" w:rsidR="00E31109" w:rsidRPr="001B14D1" w:rsidRDefault="00E31109" w:rsidP="00E31109">
      <w:pPr>
        <w:pStyle w:val="BodyText"/>
        <w:rPr>
          <w:rFonts w:ascii="Times New Roman" w:hAnsi="Times New Roman" w:cs="Times New Roman"/>
          <w:color w:val="000000"/>
        </w:rPr>
      </w:pPr>
    </w:p>
    <w:p w14:paraId="11DBA5A5"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Enter the federal program name or description for the covered federal action (Item1)</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If known, enter the full Catalog of Federal Domestic Assistance (CFDA) number for grants, cooperative agreements, loans, and loan commitments.</w:t>
      </w:r>
    </w:p>
    <w:p w14:paraId="326E6EC1" w14:textId="77777777" w:rsidR="00E31109" w:rsidRPr="001B14D1" w:rsidRDefault="00E31109" w:rsidP="00E31109">
      <w:pPr>
        <w:pStyle w:val="BodyText"/>
        <w:rPr>
          <w:rFonts w:ascii="Times New Roman" w:hAnsi="Times New Roman" w:cs="Times New Roman"/>
          <w:color w:val="000000"/>
        </w:rPr>
      </w:pPr>
    </w:p>
    <w:p w14:paraId="519BA459"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 xml:space="preserve">Include prefixes; e.g., </w:t>
      </w:r>
      <w:r w:rsidRPr="001B14D1">
        <w:rPr>
          <w:rFonts w:ascii="Times New Roman" w:hAnsi="Times New Roman" w:cs="Times New Roman"/>
          <w:i/>
          <w:iCs/>
          <w:color w:val="000000"/>
        </w:rPr>
        <w:t>RFP-DE-90-001.</w:t>
      </w:r>
    </w:p>
    <w:p w14:paraId="5AFCDA0C" w14:textId="77777777" w:rsidR="00E31109" w:rsidRPr="001B14D1" w:rsidRDefault="00E31109" w:rsidP="00E31109">
      <w:pPr>
        <w:pStyle w:val="BodyText"/>
        <w:rPr>
          <w:rFonts w:ascii="Times New Roman" w:hAnsi="Times New Roman" w:cs="Times New Roman"/>
          <w:color w:val="000000"/>
        </w:rPr>
      </w:pPr>
    </w:p>
    <w:p w14:paraId="3145F7E5" w14:textId="77777777" w:rsidR="00E31109" w:rsidRPr="001B14D1" w:rsidRDefault="00E31109" w:rsidP="00604329">
      <w:pPr>
        <w:pStyle w:val="BodyText"/>
        <w:numPr>
          <w:ilvl w:val="0"/>
          <w:numId w:val="26"/>
        </w:numPr>
        <w:rPr>
          <w:rFonts w:ascii="Times New Roman" w:hAnsi="Times New Roman" w:cs="Times New Roman"/>
          <w:color w:val="000000"/>
        </w:rPr>
      </w:pPr>
      <w:r w:rsidRPr="001B14D1">
        <w:rPr>
          <w:rFonts w:ascii="Times New Roman" w:hAnsi="Times New Roman" w:cs="Times New Roman"/>
          <w:color w:val="000000"/>
        </w:rPr>
        <w:t>For a covered federal action where there has been an award or loan commitment by the federal agency, enter the federal amount of the award/loan commitment for the prime entity identified in Item 4 or Item 5.</w:t>
      </w:r>
    </w:p>
    <w:p w14:paraId="6443D77E" w14:textId="77777777" w:rsidR="00E31109" w:rsidRPr="001B14D1" w:rsidRDefault="00E31109" w:rsidP="00E31109">
      <w:pPr>
        <w:pStyle w:val="BodyText"/>
        <w:rPr>
          <w:rFonts w:ascii="Times New Roman" w:hAnsi="Times New Roman" w:cs="Times New Roman"/>
          <w:color w:val="000000"/>
        </w:rPr>
      </w:pPr>
    </w:p>
    <w:p w14:paraId="19AEEBAC" w14:textId="77777777" w:rsidR="00E31109" w:rsidRPr="001B14D1" w:rsidRDefault="00E31109" w:rsidP="00604329">
      <w:pPr>
        <w:pStyle w:val="BodyText"/>
        <w:numPr>
          <w:ilvl w:val="0"/>
          <w:numId w:val="26"/>
        </w:numPr>
        <w:rPr>
          <w:rFonts w:ascii="Times New Roman" w:hAnsi="Times New Roman" w:cs="Times New Roman"/>
          <w:color w:val="000000"/>
        </w:rPr>
      </w:pPr>
    </w:p>
    <w:p w14:paraId="6693D25D" w14:textId="77777777" w:rsidR="00E31109" w:rsidRPr="001B14D1" w:rsidRDefault="00E31109" w:rsidP="00604329">
      <w:pPr>
        <w:pStyle w:val="BodyText"/>
        <w:numPr>
          <w:ilvl w:val="0"/>
          <w:numId w:val="27"/>
        </w:numPr>
        <w:rPr>
          <w:rFonts w:ascii="Times New Roman" w:hAnsi="Times New Roman" w:cs="Times New Roman"/>
          <w:color w:val="000000"/>
        </w:rPr>
      </w:pPr>
      <w:r w:rsidRPr="001B14D1">
        <w:rPr>
          <w:rFonts w:ascii="Times New Roman" w:hAnsi="Times New Roman" w:cs="Times New Roman"/>
          <w:color w:val="000000"/>
        </w:rPr>
        <w:t>Enter the full name, address, city, state, and zip c</w:t>
      </w:r>
      <w:r w:rsidR="00A10635" w:rsidRPr="001B14D1">
        <w:rPr>
          <w:rFonts w:ascii="Times New Roman" w:hAnsi="Times New Roman" w:cs="Times New Roman"/>
          <w:color w:val="000000"/>
        </w:rPr>
        <w:t>ode</w:t>
      </w:r>
      <w:r w:rsidRPr="001B14D1">
        <w:rPr>
          <w:rFonts w:ascii="Times New Roman" w:hAnsi="Times New Roman" w:cs="Times New Roman"/>
          <w:color w:val="000000"/>
        </w:rPr>
        <w:t xml:space="preserve"> of the lobbying entity engaged by the reporting                              entity identified in Item 4 to influence the covered federal action.</w:t>
      </w:r>
    </w:p>
    <w:p w14:paraId="4FFA326B" w14:textId="77777777" w:rsidR="00E31109" w:rsidRPr="001B14D1" w:rsidRDefault="00E31109" w:rsidP="00E31109">
      <w:pPr>
        <w:pStyle w:val="BodyText"/>
        <w:rPr>
          <w:rFonts w:ascii="Times New Roman" w:hAnsi="Times New Roman" w:cs="Times New Roman"/>
          <w:color w:val="000000"/>
        </w:rPr>
      </w:pPr>
    </w:p>
    <w:p w14:paraId="4C6D1DA5" w14:textId="77777777" w:rsidR="00E31109" w:rsidRPr="001B14D1" w:rsidRDefault="00E31109" w:rsidP="00604329">
      <w:pPr>
        <w:pStyle w:val="BodyText"/>
        <w:numPr>
          <w:ilvl w:val="0"/>
          <w:numId w:val="27"/>
        </w:numPr>
        <w:rPr>
          <w:rFonts w:ascii="Times New Roman" w:hAnsi="Times New Roman" w:cs="Times New Roman"/>
          <w:color w:val="000000"/>
        </w:rPr>
      </w:pPr>
      <w:r w:rsidRPr="001B14D1">
        <w:rPr>
          <w:rFonts w:ascii="Times New Roman" w:hAnsi="Times New Roman" w:cs="Times New Roman"/>
          <w:color w:val="000000"/>
        </w:rPr>
        <w:t>Enter the full name of the individual performing services, and include full address if different from 10a</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Enter last name, first name, and middle initial (MI).</w:t>
      </w:r>
    </w:p>
    <w:p w14:paraId="11171691" w14:textId="77777777" w:rsidR="00E31109" w:rsidRPr="001B14D1" w:rsidRDefault="00E31109" w:rsidP="00E31109">
      <w:pPr>
        <w:pStyle w:val="BodyText"/>
        <w:rPr>
          <w:rFonts w:ascii="Times New Roman" w:hAnsi="Times New Roman" w:cs="Times New Roman"/>
          <w:color w:val="000000"/>
        </w:rPr>
      </w:pPr>
    </w:p>
    <w:p w14:paraId="3DC96110" w14:textId="77777777" w:rsidR="00E31109" w:rsidRPr="001B14D1" w:rsidRDefault="00E31109" w:rsidP="00604329">
      <w:pPr>
        <w:pStyle w:val="BodyText"/>
        <w:numPr>
          <w:ilvl w:val="2"/>
          <w:numId w:val="27"/>
        </w:numPr>
        <w:rPr>
          <w:rFonts w:ascii="Times New Roman" w:hAnsi="Times New Roman" w:cs="Times New Roman"/>
          <w:color w:val="000000"/>
        </w:rPr>
      </w:pPr>
      <w:r w:rsidRPr="001B14D1">
        <w:rPr>
          <w:rFonts w:ascii="Times New Roman" w:hAnsi="Times New Roman" w:cs="Times New Roman"/>
          <w:color w:val="000000"/>
        </w:rPr>
        <w:t>Enter the amount of compensation paid or reasonably expected to be paid by the reporting entity (Item 4) to the lobbying entity (Item 10)</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Indicate whether the payment has been made (actual) or will be made (planned)</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Check all boxes that apply</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If this is a material change report, enter the cumulative amount of payment made or planned to be made.</w:t>
      </w:r>
    </w:p>
    <w:p w14:paraId="719D78FA" w14:textId="77777777" w:rsidR="00E31109" w:rsidRPr="001B14D1" w:rsidRDefault="00E31109" w:rsidP="00E31109">
      <w:pPr>
        <w:pStyle w:val="BodyText"/>
        <w:ind w:left="360"/>
        <w:rPr>
          <w:rFonts w:ascii="Times New Roman" w:hAnsi="Times New Roman" w:cs="Times New Roman"/>
          <w:color w:val="000000"/>
        </w:rPr>
      </w:pPr>
    </w:p>
    <w:p w14:paraId="41370AAD" w14:textId="77777777" w:rsidR="00E31109" w:rsidRPr="001B14D1" w:rsidRDefault="00E31109" w:rsidP="00604329">
      <w:pPr>
        <w:pStyle w:val="BodyText"/>
        <w:numPr>
          <w:ilvl w:val="2"/>
          <w:numId w:val="27"/>
        </w:numPr>
        <w:rPr>
          <w:rFonts w:ascii="Times New Roman" w:hAnsi="Times New Roman" w:cs="Times New Roman"/>
          <w:color w:val="000000"/>
        </w:rPr>
      </w:pPr>
      <w:r w:rsidRPr="001B14D1">
        <w:rPr>
          <w:rFonts w:ascii="Times New Roman" w:hAnsi="Times New Roman" w:cs="Times New Roman"/>
          <w:color w:val="000000"/>
        </w:rPr>
        <w:t>Check the appropriate item</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Check all items that apply</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If payment is made through an in-kind contribution, specify the nature and value of the in-kind payment.</w:t>
      </w:r>
    </w:p>
    <w:p w14:paraId="77A1726D" w14:textId="77777777" w:rsidR="00E31109" w:rsidRPr="001B14D1" w:rsidRDefault="00E31109" w:rsidP="00E31109">
      <w:pPr>
        <w:pStyle w:val="BodyText"/>
        <w:rPr>
          <w:rFonts w:ascii="Times New Roman" w:hAnsi="Times New Roman" w:cs="Times New Roman"/>
          <w:color w:val="000000"/>
        </w:rPr>
      </w:pPr>
    </w:p>
    <w:p w14:paraId="07AFA8CD" w14:textId="77777777" w:rsidR="00E31109" w:rsidRPr="001B14D1" w:rsidRDefault="00E31109" w:rsidP="00604329">
      <w:pPr>
        <w:pStyle w:val="BodyText"/>
        <w:numPr>
          <w:ilvl w:val="2"/>
          <w:numId w:val="27"/>
        </w:numPr>
        <w:rPr>
          <w:rFonts w:ascii="Times New Roman" w:hAnsi="Times New Roman" w:cs="Times New Roman"/>
          <w:color w:val="000000"/>
        </w:rPr>
      </w:pPr>
      <w:r w:rsidRPr="001B14D1">
        <w:rPr>
          <w:rFonts w:ascii="Times New Roman" w:hAnsi="Times New Roman" w:cs="Times New Roman"/>
          <w:color w:val="000000"/>
        </w:rPr>
        <w:t>Check the appropriate box</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Check all boxes that apply</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If other, specify nature.</w:t>
      </w:r>
    </w:p>
    <w:p w14:paraId="78EB74D8" w14:textId="77777777" w:rsidR="00E31109" w:rsidRPr="001B14D1" w:rsidRDefault="00E31109" w:rsidP="00E31109">
      <w:pPr>
        <w:pStyle w:val="BodyText"/>
        <w:rPr>
          <w:rFonts w:ascii="Times New Roman" w:hAnsi="Times New Roman" w:cs="Times New Roman"/>
          <w:color w:val="000000"/>
        </w:rPr>
      </w:pPr>
    </w:p>
    <w:p w14:paraId="7BEE8165" w14:textId="77777777" w:rsidR="00E31109" w:rsidRPr="001B14D1" w:rsidRDefault="00E31109" w:rsidP="00604329">
      <w:pPr>
        <w:pStyle w:val="BodyText"/>
        <w:numPr>
          <w:ilvl w:val="2"/>
          <w:numId w:val="27"/>
        </w:numPr>
        <w:rPr>
          <w:rFonts w:ascii="Times New Roman" w:hAnsi="Times New Roman" w:cs="Times New Roman"/>
          <w:color w:val="000000"/>
        </w:rPr>
      </w:pPr>
      <w:r w:rsidRPr="001B14D1">
        <w:rPr>
          <w:rFonts w:ascii="Times New Roman" w:hAnsi="Times New Roman" w:cs="Times New Roman"/>
          <w:color w:val="000000"/>
        </w:rPr>
        <w:t>Provide a specific and detailed description of the services that the lobbyist has performed, or will be expected to perform, and the dates of any services rendered</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Include all preparatory and related activity, not just time spent in actual contact with federal officials</w:t>
      </w:r>
      <w:r w:rsidR="00D60F18" w:rsidRPr="001B14D1">
        <w:rPr>
          <w:rFonts w:ascii="Times New Roman" w:hAnsi="Times New Roman" w:cs="Times New Roman"/>
          <w:color w:val="000000"/>
        </w:rPr>
        <w:t xml:space="preserve">. </w:t>
      </w:r>
      <w:r w:rsidRPr="001B14D1">
        <w:rPr>
          <w:rFonts w:ascii="Times New Roman" w:hAnsi="Times New Roman" w:cs="Times New Roman"/>
          <w:color w:val="000000"/>
        </w:rPr>
        <w:t>Identify the federal officials or employees contacted or the officers, employees, or Members of Congress that were contacted.</w:t>
      </w:r>
    </w:p>
    <w:p w14:paraId="07E6F482" w14:textId="77777777" w:rsidR="00E31109" w:rsidRPr="001B14D1" w:rsidRDefault="00E31109" w:rsidP="00E31109">
      <w:pPr>
        <w:pStyle w:val="BodyText"/>
        <w:rPr>
          <w:rFonts w:ascii="Times New Roman" w:hAnsi="Times New Roman" w:cs="Times New Roman"/>
          <w:color w:val="000000"/>
        </w:rPr>
      </w:pPr>
    </w:p>
    <w:p w14:paraId="423ED999" w14:textId="77777777" w:rsidR="00E31109" w:rsidRPr="001B14D1" w:rsidRDefault="00E31109" w:rsidP="00604329">
      <w:pPr>
        <w:pStyle w:val="BodyText"/>
        <w:numPr>
          <w:ilvl w:val="2"/>
          <w:numId w:val="27"/>
        </w:numPr>
        <w:rPr>
          <w:rFonts w:ascii="Times New Roman" w:hAnsi="Times New Roman" w:cs="Times New Roman"/>
          <w:color w:val="000000"/>
        </w:rPr>
      </w:pPr>
      <w:r w:rsidRPr="001B14D1">
        <w:rPr>
          <w:rFonts w:ascii="Times New Roman" w:hAnsi="Times New Roman" w:cs="Times New Roman"/>
          <w:color w:val="000000"/>
        </w:rPr>
        <w:t>Check whether Continuation Sheets are enclosed.</w:t>
      </w:r>
    </w:p>
    <w:p w14:paraId="002E892B" w14:textId="77777777" w:rsidR="00E31109" w:rsidRPr="001B14D1" w:rsidRDefault="00E31109" w:rsidP="00E31109">
      <w:pPr>
        <w:pStyle w:val="BodyText"/>
        <w:rPr>
          <w:rFonts w:ascii="Times New Roman" w:hAnsi="Times New Roman" w:cs="Times New Roman"/>
          <w:color w:val="000000"/>
        </w:rPr>
      </w:pPr>
    </w:p>
    <w:p w14:paraId="1450EE25" w14:textId="77777777" w:rsidR="009D151E" w:rsidRPr="00037CD3" w:rsidRDefault="00E31109" w:rsidP="00604329">
      <w:pPr>
        <w:pStyle w:val="BodyText"/>
        <w:numPr>
          <w:ilvl w:val="2"/>
          <w:numId w:val="27"/>
        </w:numPr>
        <w:rPr>
          <w:rFonts w:ascii="Times New Roman" w:hAnsi="Times New Roman" w:cs="Times New Roman"/>
          <w:color w:val="000000"/>
        </w:rPr>
      </w:pPr>
      <w:r w:rsidRPr="001B14D1">
        <w:rPr>
          <w:rFonts w:ascii="Times New Roman" w:hAnsi="Times New Roman" w:cs="Times New Roman"/>
          <w:color w:val="000000"/>
        </w:rPr>
        <w:t>The certifying official shall sign and date the form; print his/her name, title, and telephone number.</w:t>
      </w:r>
    </w:p>
    <w:p w14:paraId="7FCCCBC5" w14:textId="77777777" w:rsidR="009D151E" w:rsidRPr="001B14D1" w:rsidRDefault="009D151E" w:rsidP="009D151E">
      <w:pPr>
        <w:pStyle w:val="BodyText"/>
        <w:ind w:left="360"/>
        <w:rPr>
          <w:rFonts w:ascii="Times New Roman" w:hAnsi="Times New Roman" w:cs="Times New Roman"/>
          <w:color w:val="000000"/>
        </w:rPr>
      </w:pPr>
    </w:p>
    <w:p w14:paraId="6EB233F7" w14:textId="77777777" w:rsidR="009B733D" w:rsidRPr="001B14D1" w:rsidRDefault="009B733D" w:rsidP="009D151E">
      <w:pPr>
        <w:pStyle w:val="BodyText"/>
        <w:ind w:left="360"/>
        <w:rPr>
          <w:rFonts w:ascii="Times New Roman" w:hAnsi="Times New Roman" w:cs="Times New Roman"/>
          <w:color w:val="000000"/>
        </w:rPr>
      </w:pPr>
    </w:p>
    <w:p w14:paraId="45807042" w14:textId="77777777" w:rsidR="009D151E" w:rsidRPr="001B14D1" w:rsidRDefault="009D151E" w:rsidP="009D151E">
      <w:pPr>
        <w:pBdr>
          <w:top w:val="single" w:sz="8" w:space="1" w:color="auto"/>
          <w:left w:val="single" w:sz="8" w:space="4" w:color="auto"/>
          <w:bottom w:val="single" w:sz="8" w:space="1" w:color="auto"/>
          <w:right w:val="single" w:sz="8" w:space="4" w:color="auto"/>
        </w:pBdr>
        <w:jc w:val="both"/>
        <w:rPr>
          <w:rFonts w:ascii="Times New Roman" w:hAnsi="Times New Roman"/>
          <w:sz w:val="20"/>
        </w:rPr>
      </w:pPr>
      <w:r w:rsidRPr="001B14D1">
        <w:rPr>
          <w:rFonts w:ascii="Times New Roman" w:hAnsi="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w:t>
      </w:r>
      <w:r w:rsidR="00D60F18" w:rsidRPr="001B14D1">
        <w:rPr>
          <w:rFonts w:ascii="Times New Roman" w:hAnsi="Times New Roman"/>
        </w:rPr>
        <w:t xml:space="preserve">. </w:t>
      </w:r>
      <w:r w:rsidRPr="001B14D1">
        <w:rPr>
          <w:rFonts w:ascii="Times New Roman" w:hAnsi="Times New Roman"/>
        </w:rPr>
        <w:t>Send comments regarding the burden estimate or any other aspect of collection of information, including suggestions for reducing this burden, to the Office of Management and Budget, Paperwork Reduction Project (0348-0046), Washington, D.C. 20503.</w:t>
      </w:r>
    </w:p>
    <w:tbl>
      <w:tblPr>
        <w:tblW w:w="0" w:type="auto"/>
        <w:jc w:val="center"/>
        <w:tblLayout w:type="fixed"/>
        <w:tblLook w:val="0000" w:firstRow="0" w:lastRow="0" w:firstColumn="0" w:lastColumn="0" w:noHBand="0" w:noVBand="0"/>
      </w:tblPr>
      <w:tblGrid>
        <w:gridCol w:w="468"/>
        <w:gridCol w:w="9108"/>
      </w:tblGrid>
      <w:tr w:rsidR="00D8658E" w:rsidRPr="001B14D1" w14:paraId="47BCB452" w14:textId="77777777" w:rsidTr="00E3692F">
        <w:trPr>
          <w:jc w:val="center"/>
        </w:trPr>
        <w:tc>
          <w:tcPr>
            <w:tcW w:w="9576" w:type="dxa"/>
            <w:gridSpan w:val="2"/>
          </w:tcPr>
          <w:p w14:paraId="6B5F729C" w14:textId="77777777" w:rsidR="00D8658E" w:rsidRPr="001B14D1" w:rsidRDefault="00D8658E" w:rsidP="00E3692F">
            <w:pPr>
              <w:pStyle w:val="Heading2"/>
              <w:jc w:val="center"/>
              <w:rPr>
                <w:rFonts w:ascii="Times New Roman" w:hAnsi="Times New Roman" w:cs="Times New Roman"/>
                <w:sz w:val="24"/>
                <w:szCs w:val="24"/>
              </w:rPr>
            </w:pPr>
          </w:p>
        </w:tc>
      </w:tr>
      <w:tr w:rsidR="00D8658E" w:rsidRPr="001B14D1" w14:paraId="6DCEB8B9" w14:textId="77777777" w:rsidTr="00E3692F">
        <w:trPr>
          <w:jc w:val="center"/>
        </w:trPr>
        <w:tc>
          <w:tcPr>
            <w:tcW w:w="468" w:type="dxa"/>
          </w:tcPr>
          <w:p w14:paraId="2D5E8C20" w14:textId="77777777" w:rsidR="00D8658E" w:rsidRPr="001B14D1" w:rsidRDefault="00D8658E" w:rsidP="00E3692F">
            <w:pPr>
              <w:rPr>
                <w:rFonts w:ascii="Times New Roman" w:hAnsi="Times New Roman"/>
                <w:sz w:val="20"/>
              </w:rPr>
            </w:pPr>
          </w:p>
        </w:tc>
        <w:tc>
          <w:tcPr>
            <w:tcW w:w="9108" w:type="dxa"/>
          </w:tcPr>
          <w:p w14:paraId="1F327567" w14:textId="77777777" w:rsidR="00D8658E" w:rsidRPr="001B14D1" w:rsidRDefault="00D8658E" w:rsidP="00E3692F">
            <w:pPr>
              <w:pStyle w:val="Header"/>
              <w:tabs>
                <w:tab w:val="clear" w:pos="4320"/>
                <w:tab w:val="clear" w:pos="8640"/>
              </w:tabs>
              <w:rPr>
                <w:rFonts w:ascii="Times New Roman" w:hAnsi="Times New Roman"/>
                <w:sz w:val="20"/>
              </w:rPr>
            </w:pPr>
          </w:p>
        </w:tc>
      </w:tr>
      <w:bookmarkEnd w:id="6"/>
    </w:tbl>
    <w:p w14:paraId="2E9175E9" w14:textId="77777777" w:rsidR="009D151E" w:rsidRDefault="009D151E" w:rsidP="00037CD3">
      <w:pPr>
        <w:jc w:val="both"/>
        <w:rPr>
          <w:rFonts w:ascii="Times New Roman" w:hAnsi="Times New Roman"/>
          <w:sz w:val="18"/>
          <w:szCs w:val="18"/>
        </w:rPr>
      </w:pPr>
    </w:p>
    <w:p w14:paraId="1D654A48" w14:textId="77777777" w:rsidR="00C11165" w:rsidRDefault="00C11165" w:rsidP="00037CD3">
      <w:pPr>
        <w:jc w:val="both"/>
        <w:rPr>
          <w:rFonts w:ascii="Times New Roman" w:hAnsi="Times New Roman"/>
          <w:sz w:val="18"/>
          <w:szCs w:val="18"/>
        </w:rPr>
      </w:pPr>
    </w:p>
    <w:p w14:paraId="51DF6F71" w14:textId="77777777" w:rsidR="00C11165" w:rsidRDefault="00C11165" w:rsidP="00037CD3">
      <w:pPr>
        <w:jc w:val="both"/>
        <w:rPr>
          <w:rFonts w:ascii="Times New Roman" w:hAnsi="Times New Roman"/>
          <w:sz w:val="18"/>
          <w:szCs w:val="18"/>
        </w:rPr>
      </w:pPr>
    </w:p>
    <w:p w14:paraId="03C3203D" w14:textId="77777777" w:rsidR="00C11165" w:rsidRDefault="00C11165" w:rsidP="00037CD3">
      <w:pPr>
        <w:jc w:val="both"/>
        <w:rPr>
          <w:rFonts w:ascii="Times New Roman" w:hAnsi="Times New Roman"/>
          <w:sz w:val="18"/>
          <w:szCs w:val="18"/>
        </w:rPr>
      </w:pPr>
    </w:p>
    <w:p w14:paraId="6FB883FF" w14:textId="77777777" w:rsidR="00C11165" w:rsidRDefault="00C11165" w:rsidP="00037CD3">
      <w:pPr>
        <w:jc w:val="both"/>
        <w:rPr>
          <w:rFonts w:ascii="Times New Roman" w:hAnsi="Times New Roman"/>
          <w:sz w:val="18"/>
          <w:szCs w:val="18"/>
        </w:rPr>
      </w:pPr>
    </w:p>
    <w:p w14:paraId="14ACC48D" w14:textId="77777777" w:rsidR="00C11165" w:rsidRDefault="00C11165" w:rsidP="00037CD3">
      <w:pPr>
        <w:jc w:val="both"/>
        <w:rPr>
          <w:rFonts w:ascii="Times New Roman" w:hAnsi="Times New Roman"/>
          <w:sz w:val="18"/>
          <w:szCs w:val="18"/>
        </w:rPr>
      </w:pPr>
    </w:p>
    <w:p w14:paraId="42FD12E4" w14:textId="77777777" w:rsidR="00C11165" w:rsidRDefault="00C11165" w:rsidP="00037CD3">
      <w:pPr>
        <w:jc w:val="both"/>
        <w:rPr>
          <w:rFonts w:ascii="Times New Roman" w:hAnsi="Times New Roman"/>
          <w:sz w:val="18"/>
          <w:szCs w:val="18"/>
        </w:rPr>
      </w:pPr>
    </w:p>
    <w:p w14:paraId="01CA7B1D" w14:textId="77777777" w:rsidR="00C11165" w:rsidRDefault="00C11165" w:rsidP="00037CD3">
      <w:pPr>
        <w:jc w:val="both"/>
        <w:rPr>
          <w:rFonts w:ascii="Times New Roman" w:hAnsi="Times New Roman"/>
          <w:sz w:val="18"/>
          <w:szCs w:val="18"/>
        </w:rPr>
      </w:pPr>
    </w:p>
    <w:p w14:paraId="4FE1C98C" w14:textId="77777777" w:rsidR="00C11165" w:rsidRDefault="00C11165" w:rsidP="00037CD3">
      <w:pPr>
        <w:jc w:val="both"/>
        <w:rPr>
          <w:rFonts w:ascii="Times New Roman" w:hAnsi="Times New Roman"/>
          <w:sz w:val="18"/>
          <w:szCs w:val="18"/>
        </w:rPr>
      </w:pPr>
    </w:p>
    <w:p w14:paraId="23FDDAAD" w14:textId="77777777" w:rsidR="00C11165" w:rsidRDefault="00C11165" w:rsidP="00037CD3">
      <w:pPr>
        <w:jc w:val="both"/>
        <w:rPr>
          <w:rFonts w:ascii="Times New Roman" w:hAnsi="Times New Roman"/>
          <w:sz w:val="18"/>
          <w:szCs w:val="18"/>
        </w:rPr>
      </w:pPr>
    </w:p>
    <w:p w14:paraId="5CBAEF05" w14:textId="77777777" w:rsidR="00C11165" w:rsidRDefault="00C11165" w:rsidP="00037CD3">
      <w:pPr>
        <w:jc w:val="both"/>
        <w:rPr>
          <w:rFonts w:ascii="Times New Roman" w:hAnsi="Times New Roman"/>
          <w:sz w:val="18"/>
          <w:szCs w:val="18"/>
        </w:rPr>
      </w:pPr>
    </w:p>
    <w:p w14:paraId="0A707A4C" w14:textId="77777777" w:rsidR="00C11165" w:rsidRDefault="00C11165" w:rsidP="00037CD3">
      <w:pPr>
        <w:jc w:val="both"/>
        <w:rPr>
          <w:rFonts w:ascii="Times New Roman" w:hAnsi="Times New Roman"/>
          <w:sz w:val="18"/>
          <w:szCs w:val="18"/>
        </w:rPr>
      </w:pPr>
    </w:p>
    <w:p w14:paraId="1810632B" w14:textId="77777777" w:rsidR="00C11165" w:rsidRDefault="00C11165" w:rsidP="00037CD3">
      <w:pPr>
        <w:jc w:val="both"/>
        <w:rPr>
          <w:rFonts w:ascii="Times New Roman" w:hAnsi="Times New Roman"/>
          <w:sz w:val="18"/>
          <w:szCs w:val="18"/>
        </w:rPr>
      </w:pPr>
    </w:p>
    <w:p w14:paraId="47B92CE1" w14:textId="77777777" w:rsidR="00C11165" w:rsidRDefault="00C11165" w:rsidP="00037CD3">
      <w:pPr>
        <w:jc w:val="both"/>
        <w:rPr>
          <w:rFonts w:ascii="Times New Roman" w:hAnsi="Times New Roman"/>
          <w:sz w:val="18"/>
          <w:szCs w:val="18"/>
        </w:rPr>
      </w:pPr>
    </w:p>
    <w:p w14:paraId="25FB9FC9" w14:textId="77777777" w:rsidR="00C11165" w:rsidRDefault="00C11165" w:rsidP="00037CD3">
      <w:pPr>
        <w:jc w:val="both"/>
        <w:rPr>
          <w:rFonts w:ascii="Times New Roman" w:hAnsi="Times New Roman"/>
          <w:sz w:val="18"/>
          <w:szCs w:val="18"/>
        </w:rPr>
      </w:pPr>
    </w:p>
    <w:p w14:paraId="412DB903" w14:textId="77777777" w:rsidR="00C11165" w:rsidRDefault="00C11165" w:rsidP="00037CD3">
      <w:pPr>
        <w:jc w:val="both"/>
        <w:rPr>
          <w:rFonts w:ascii="Times New Roman" w:hAnsi="Times New Roman"/>
          <w:sz w:val="18"/>
          <w:szCs w:val="18"/>
        </w:rPr>
      </w:pPr>
    </w:p>
    <w:p w14:paraId="121F7D83" w14:textId="77777777" w:rsidR="00C11165" w:rsidRDefault="00C11165" w:rsidP="00037CD3">
      <w:pPr>
        <w:jc w:val="both"/>
        <w:rPr>
          <w:rFonts w:ascii="Times New Roman" w:hAnsi="Times New Roman"/>
          <w:sz w:val="18"/>
          <w:szCs w:val="18"/>
        </w:rPr>
      </w:pPr>
    </w:p>
    <w:p w14:paraId="5D1EC0C3" w14:textId="77777777" w:rsidR="00C11165" w:rsidRDefault="00C11165" w:rsidP="00037CD3">
      <w:pPr>
        <w:jc w:val="both"/>
        <w:rPr>
          <w:rFonts w:ascii="Times New Roman" w:hAnsi="Times New Roman"/>
          <w:sz w:val="18"/>
          <w:szCs w:val="18"/>
        </w:rPr>
      </w:pPr>
    </w:p>
    <w:p w14:paraId="7FD5DF30" w14:textId="77777777" w:rsidR="00C11165" w:rsidRDefault="00C11165" w:rsidP="00037CD3">
      <w:pPr>
        <w:jc w:val="both"/>
        <w:rPr>
          <w:rFonts w:ascii="Times New Roman" w:hAnsi="Times New Roman"/>
          <w:sz w:val="18"/>
          <w:szCs w:val="18"/>
        </w:rPr>
      </w:pPr>
    </w:p>
    <w:p w14:paraId="4AE03949" w14:textId="77777777" w:rsidR="00C11165" w:rsidRDefault="00C11165" w:rsidP="00037CD3">
      <w:pPr>
        <w:jc w:val="both"/>
        <w:rPr>
          <w:rFonts w:ascii="Times New Roman" w:hAnsi="Times New Roman"/>
          <w:sz w:val="18"/>
          <w:szCs w:val="18"/>
        </w:rPr>
      </w:pPr>
    </w:p>
    <w:p w14:paraId="1702814F" w14:textId="77777777" w:rsidR="00C11165" w:rsidRDefault="00C11165" w:rsidP="00037CD3">
      <w:pPr>
        <w:jc w:val="both"/>
        <w:rPr>
          <w:rFonts w:ascii="Times New Roman" w:hAnsi="Times New Roman"/>
          <w:sz w:val="18"/>
          <w:szCs w:val="18"/>
        </w:rPr>
      </w:pPr>
    </w:p>
    <w:p w14:paraId="56277ABB" w14:textId="77777777" w:rsidR="00C11165" w:rsidRDefault="00C11165" w:rsidP="00037CD3">
      <w:pPr>
        <w:jc w:val="both"/>
        <w:rPr>
          <w:rFonts w:ascii="Times New Roman" w:hAnsi="Times New Roman"/>
          <w:sz w:val="18"/>
          <w:szCs w:val="18"/>
        </w:rPr>
      </w:pPr>
    </w:p>
    <w:p w14:paraId="439C3944" w14:textId="77777777" w:rsidR="00C11165" w:rsidRDefault="00C11165" w:rsidP="00037CD3">
      <w:pPr>
        <w:jc w:val="both"/>
        <w:rPr>
          <w:rFonts w:ascii="Times New Roman" w:hAnsi="Times New Roman"/>
          <w:sz w:val="18"/>
          <w:szCs w:val="18"/>
        </w:rPr>
      </w:pPr>
    </w:p>
    <w:p w14:paraId="5B4DBDAB" w14:textId="77777777" w:rsidR="00C11165" w:rsidRDefault="00C11165" w:rsidP="00037CD3">
      <w:pPr>
        <w:jc w:val="both"/>
        <w:rPr>
          <w:rFonts w:ascii="Times New Roman" w:hAnsi="Times New Roman"/>
          <w:sz w:val="18"/>
          <w:szCs w:val="18"/>
        </w:rPr>
      </w:pPr>
    </w:p>
    <w:p w14:paraId="50722C67" w14:textId="77777777" w:rsidR="00C11165" w:rsidRDefault="00C11165" w:rsidP="00037CD3">
      <w:pPr>
        <w:jc w:val="both"/>
        <w:rPr>
          <w:rFonts w:ascii="Times New Roman" w:hAnsi="Times New Roman"/>
          <w:sz w:val="18"/>
          <w:szCs w:val="18"/>
        </w:rPr>
      </w:pPr>
    </w:p>
    <w:p w14:paraId="471E38BE" w14:textId="77777777" w:rsidR="00C11165" w:rsidRDefault="00C11165" w:rsidP="00037CD3">
      <w:pPr>
        <w:jc w:val="both"/>
        <w:rPr>
          <w:rFonts w:ascii="Times New Roman" w:hAnsi="Times New Roman"/>
          <w:sz w:val="18"/>
          <w:szCs w:val="18"/>
        </w:rPr>
      </w:pPr>
    </w:p>
    <w:p w14:paraId="6D73BC3E" w14:textId="77777777" w:rsidR="00C11165" w:rsidRDefault="00C11165" w:rsidP="00037CD3">
      <w:pPr>
        <w:jc w:val="both"/>
        <w:rPr>
          <w:rFonts w:ascii="Times New Roman" w:hAnsi="Times New Roman"/>
          <w:sz w:val="18"/>
          <w:szCs w:val="18"/>
        </w:rPr>
      </w:pPr>
    </w:p>
    <w:p w14:paraId="0C0993F5" w14:textId="77777777" w:rsidR="00C11165" w:rsidRDefault="00C11165" w:rsidP="00037CD3">
      <w:pPr>
        <w:jc w:val="both"/>
        <w:rPr>
          <w:rFonts w:ascii="Times New Roman" w:hAnsi="Times New Roman"/>
          <w:sz w:val="18"/>
          <w:szCs w:val="18"/>
        </w:rPr>
      </w:pPr>
    </w:p>
    <w:p w14:paraId="667DD42D" w14:textId="77777777" w:rsidR="00C11165" w:rsidRDefault="00C11165" w:rsidP="00037CD3">
      <w:pPr>
        <w:jc w:val="both"/>
        <w:rPr>
          <w:rFonts w:ascii="Times New Roman" w:hAnsi="Times New Roman"/>
          <w:sz w:val="18"/>
          <w:szCs w:val="18"/>
        </w:rPr>
      </w:pPr>
    </w:p>
    <w:p w14:paraId="0441A8B4" w14:textId="77777777" w:rsidR="00C11165" w:rsidRDefault="00C11165" w:rsidP="00037CD3">
      <w:pPr>
        <w:jc w:val="both"/>
        <w:rPr>
          <w:rFonts w:ascii="Times New Roman" w:hAnsi="Times New Roman"/>
          <w:sz w:val="18"/>
          <w:szCs w:val="18"/>
        </w:rPr>
      </w:pPr>
    </w:p>
    <w:p w14:paraId="65F1B983" w14:textId="77777777" w:rsidR="00C11165" w:rsidRDefault="00C11165" w:rsidP="00037CD3">
      <w:pPr>
        <w:jc w:val="both"/>
        <w:rPr>
          <w:rFonts w:ascii="Times New Roman" w:hAnsi="Times New Roman"/>
          <w:sz w:val="18"/>
          <w:szCs w:val="18"/>
        </w:rPr>
      </w:pPr>
    </w:p>
    <w:p w14:paraId="0566B24E" w14:textId="77777777" w:rsidR="00C11165" w:rsidRDefault="00C11165" w:rsidP="00037CD3">
      <w:pPr>
        <w:jc w:val="both"/>
        <w:rPr>
          <w:rFonts w:ascii="Times New Roman" w:hAnsi="Times New Roman"/>
          <w:sz w:val="18"/>
          <w:szCs w:val="18"/>
        </w:rPr>
      </w:pPr>
    </w:p>
    <w:p w14:paraId="4FD31A66" w14:textId="77777777" w:rsidR="00C11165" w:rsidRDefault="00C11165" w:rsidP="00037CD3">
      <w:pPr>
        <w:jc w:val="both"/>
        <w:rPr>
          <w:rFonts w:ascii="Times New Roman" w:hAnsi="Times New Roman"/>
          <w:sz w:val="18"/>
          <w:szCs w:val="18"/>
        </w:rPr>
      </w:pPr>
    </w:p>
    <w:p w14:paraId="70A8A081" w14:textId="77777777" w:rsidR="00C11165" w:rsidRDefault="00C11165" w:rsidP="00037CD3">
      <w:pPr>
        <w:jc w:val="both"/>
        <w:rPr>
          <w:rFonts w:ascii="Times New Roman" w:hAnsi="Times New Roman"/>
          <w:sz w:val="18"/>
          <w:szCs w:val="18"/>
        </w:rPr>
      </w:pPr>
    </w:p>
    <w:p w14:paraId="102272D2" w14:textId="77777777" w:rsidR="00C11165" w:rsidRDefault="00C11165" w:rsidP="00037CD3">
      <w:pPr>
        <w:jc w:val="both"/>
        <w:rPr>
          <w:rFonts w:ascii="Times New Roman" w:hAnsi="Times New Roman"/>
          <w:sz w:val="18"/>
          <w:szCs w:val="18"/>
        </w:rPr>
      </w:pPr>
    </w:p>
    <w:p w14:paraId="149BA2CE" w14:textId="77777777" w:rsidR="00C11165" w:rsidRDefault="00C11165" w:rsidP="00037CD3">
      <w:pPr>
        <w:jc w:val="both"/>
        <w:rPr>
          <w:rFonts w:ascii="Times New Roman" w:hAnsi="Times New Roman"/>
          <w:sz w:val="18"/>
          <w:szCs w:val="18"/>
        </w:rPr>
      </w:pPr>
    </w:p>
    <w:p w14:paraId="31C17B60" w14:textId="77777777" w:rsidR="00C11165" w:rsidRDefault="00C11165" w:rsidP="00037CD3">
      <w:pPr>
        <w:jc w:val="both"/>
        <w:rPr>
          <w:rFonts w:ascii="Times New Roman" w:hAnsi="Times New Roman"/>
          <w:sz w:val="18"/>
          <w:szCs w:val="18"/>
        </w:rPr>
      </w:pPr>
    </w:p>
    <w:p w14:paraId="66A6D0BD" w14:textId="77777777" w:rsidR="00C11165" w:rsidRPr="00C11165" w:rsidRDefault="00B26A86"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r>
        <w:rPr>
          <w:rFonts w:ascii="Times New Roman" w:hAnsi="Times New Roman"/>
        </w:rPr>
        <w:t>Attachment W</w:t>
      </w:r>
    </w:p>
    <w:p w14:paraId="28A2CBB6"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u w:val="single"/>
        </w:rPr>
      </w:pPr>
      <w:r w:rsidRPr="00C11165">
        <w:rPr>
          <w:rFonts w:ascii="Times New Roman" w:hAnsi="Times New Roman"/>
          <w:b/>
        </w:rPr>
        <w:t>Clean Air and Water Certificate</w:t>
      </w:r>
    </w:p>
    <w:p w14:paraId="086DD1EC"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781B052D" w14:textId="77777777" w:rsidR="00C11165" w:rsidRPr="00C11165" w:rsidRDefault="00C11165" w:rsidP="00C11165">
      <w:pPr>
        <w:pStyle w:val="BodyText3"/>
        <w:rPr>
          <w:rFonts w:ascii="Times New Roman" w:hAnsi="Times New Roman"/>
          <w:sz w:val="24"/>
          <w:szCs w:val="24"/>
        </w:rPr>
      </w:pPr>
      <w:r w:rsidRPr="00C11165">
        <w:rPr>
          <w:rFonts w:ascii="Times New Roman" w:hAnsi="Times New Roman"/>
          <w:sz w:val="24"/>
          <w:szCs w:val="24"/>
        </w:rPr>
        <w:t>NOTE:  This certificate must be completed for all new and renewal contract years when the contract exceeds $100,000.</w:t>
      </w:r>
    </w:p>
    <w:p w14:paraId="3FA28343"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rPr>
      </w:pPr>
    </w:p>
    <w:p w14:paraId="58927B2D"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Local Educational Agency (LEA) and Food Service Management Company (offeror) shall execute this Certificate.</w:t>
      </w:r>
    </w:p>
    <w:p w14:paraId="068C6563"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u w:val="single"/>
        </w:rPr>
      </w:pPr>
    </w:p>
    <w:p w14:paraId="531A39FD"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 ___</w:t>
      </w:r>
      <w:r w:rsidRPr="00C11165">
        <w:rPr>
          <w:rFonts w:ascii="Times New Roman" w:hAnsi="Times New Roman"/>
        </w:rPr>
        <w:tab/>
        <w:t>_________________________________</w:t>
      </w:r>
    </w:p>
    <w:p w14:paraId="302F9380"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C11165">
        <w:rPr>
          <w:rFonts w:ascii="Times New Roman" w:hAnsi="Times New Roman"/>
        </w:rPr>
        <w:t>NAME OF FOOD SERVICE MANAGEMENT COMPANY</w:t>
      </w:r>
      <w:r w:rsidRPr="00C11165">
        <w:rPr>
          <w:rFonts w:ascii="Times New Roman" w:hAnsi="Times New Roman"/>
        </w:rPr>
        <w:tab/>
        <w:t>NAME OF LOCAL EDUCATIONAL AGENCY</w:t>
      </w:r>
    </w:p>
    <w:p w14:paraId="2C3A6141"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6B1C697"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FOOD SERVICE MANAGEMENT COMPANY AGREES AS FOLLOWS:</w:t>
      </w:r>
    </w:p>
    <w:p w14:paraId="7D1C6FBC"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6F77A2E"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1F170C5B"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241CA23"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40F47AB4"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7E142AFF"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C.</w:t>
      </w:r>
      <w:r w:rsidRPr="00C11165">
        <w:rPr>
          <w:rFonts w:ascii="Times New Roman" w:hAnsi="Times New Roman"/>
        </w:rPr>
        <w:tab/>
        <w:t>To use his/her best efforts to comply with clean air standards and clean water standards at the facilities in which the contract is being performed.</w:t>
      </w:r>
    </w:p>
    <w:p w14:paraId="66C27025"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4C5530DB"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To insert the substance of the provisions of this clause in any nonexempt subcontract, including this paragraph.</w:t>
      </w:r>
    </w:p>
    <w:p w14:paraId="7B400D3C"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348A22B"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TERMS IN THIS CLAUSE HAVE THE FOLLOWING MEANINGS:</w:t>
      </w:r>
    </w:p>
    <w:p w14:paraId="748230B2"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1931E24"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The term "Air Act" means the Clean Air Act, as amended (41 U.S.C. 1957 et seq., as amended by Public Law 91-604).</w:t>
      </w:r>
    </w:p>
    <w:p w14:paraId="43F8201F"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0F52552"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The term "Water Act" means Federal Water Pollution Control Act, as amended (33 U.S.C. 1251 et seq., as amended by Public Law 92-500).</w:t>
      </w:r>
    </w:p>
    <w:p w14:paraId="77A58F61"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57A7F37" w14:textId="77777777" w:rsidR="00C11165" w:rsidRPr="00C11165" w:rsidRDefault="00C11165" w:rsidP="00C11165">
      <w:pPr>
        <w:pStyle w:val="BlockText"/>
        <w:rPr>
          <w:szCs w:val="24"/>
        </w:rPr>
      </w:pPr>
      <w:r w:rsidRPr="00C11165">
        <w:rPr>
          <w:szCs w:val="24"/>
        </w:rPr>
        <w:t>C.</w:t>
      </w:r>
      <w:r w:rsidRPr="00C11165">
        <w:rPr>
          <w:szCs w:val="24"/>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676F27EF"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E5BFC8D"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19F48950"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5447E9B"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E.</w:t>
      </w:r>
      <w:r w:rsidRPr="00C11165">
        <w:rPr>
          <w:rFonts w:ascii="Times New Roman" w:hAnsi="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3FB9D128"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699C4FF" w14:textId="77777777" w:rsidR="00C11165" w:rsidRPr="00C11165" w:rsidRDefault="00C11165" w:rsidP="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F.</w:t>
      </w:r>
      <w:r w:rsidRPr="00C11165">
        <w:rPr>
          <w:rFonts w:ascii="Times New Roman" w:hAnsi="Times New Roman"/>
        </w:rPr>
        <w:tab/>
        <w:t>The term "facility" means any building, plant, installation, structure, mine, vessel, or other floating craft, location or sites of operations, owned, leased or supervised by the Food Service Management Company.</w:t>
      </w:r>
    </w:p>
    <w:p w14:paraId="64273FD4"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0C89602"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3A2FBD71"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54837569"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SIGNATURE/TITLE OF FSMC 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523C236C"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827BDC0"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7A74E95"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487E902E" w14:textId="77777777" w:rsidR="00C11165" w:rsidRPr="00C11165" w:rsidRDefault="00C11165" w:rsidP="00C11165">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SIGNATURE/TITLE OF </w:t>
      </w:r>
      <w:r w:rsidR="00DC2C39">
        <w:rPr>
          <w:rFonts w:ascii="Times New Roman" w:hAnsi="Times New Roman"/>
        </w:rPr>
        <w:t xml:space="preserve">SFA </w:t>
      </w:r>
      <w:r w:rsidRPr="00C11165">
        <w:rPr>
          <w:rFonts w:ascii="Times New Roman" w:hAnsi="Times New Roman"/>
        </w:rPr>
        <w:t>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3A6E1DB0" w14:textId="77777777" w:rsidR="00C11165" w:rsidRPr="00BE23C6" w:rsidRDefault="00C11165" w:rsidP="00037CD3">
      <w:pPr>
        <w:jc w:val="both"/>
        <w:rPr>
          <w:rFonts w:ascii="Times New Roman" w:hAnsi="Times New Roman"/>
          <w:sz w:val="18"/>
          <w:szCs w:val="18"/>
        </w:rPr>
      </w:pPr>
    </w:p>
    <w:sectPr w:rsidR="00C11165" w:rsidRPr="00BE23C6" w:rsidSect="00733483">
      <w:footnotePr>
        <w:numRestart w:val="eachPage"/>
      </w:footnotePr>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B95C" w14:textId="77777777" w:rsidR="00CA534F" w:rsidRDefault="00CA534F">
      <w:r>
        <w:separator/>
      </w:r>
    </w:p>
  </w:endnote>
  <w:endnote w:type="continuationSeparator" w:id="0">
    <w:p w14:paraId="32A6839B" w14:textId="77777777" w:rsidR="00CA534F" w:rsidRDefault="00CA5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1BDE" w14:textId="77777777" w:rsidR="004D4F2B" w:rsidRDefault="004D4F2B" w:rsidP="00267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9D955" w14:textId="77777777" w:rsidR="004D4F2B" w:rsidRDefault="004D4F2B" w:rsidP="00267B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086F" w14:textId="77777777" w:rsidR="004D4F2B" w:rsidRDefault="004D4F2B">
    <w:pPr>
      <w:pStyle w:val="Footer"/>
      <w:jc w:val="right"/>
    </w:pPr>
    <w:r>
      <w:fldChar w:fldCharType="begin"/>
    </w:r>
    <w:r>
      <w:instrText xml:space="preserve"> PAGE   \* MERGEFORMAT </w:instrText>
    </w:r>
    <w:r>
      <w:fldChar w:fldCharType="separate"/>
    </w:r>
    <w:r w:rsidR="00B44026">
      <w:rPr>
        <w:noProof/>
      </w:rPr>
      <w:t>1</w:t>
    </w:r>
    <w:r>
      <w:rPr>
        <w:noProof/>
      </w:rPr>
      <w:fldChar w:fldCharType="end"/>
    </w:r>
  </w:p>
  <w:p w14:paraId="495F407F" w14:textId="77777777" w:rsidR="004D4F2B" w:rsidRDefault="004D4F2B" w:rsidP="0060046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6A65E" w14:textId="77777777" w:rsidR="00CA534F" w:rsidRDefault="00CA534F">
      <w:r>
        <w:separator/>
      </w:r>
    </w:p>
  </w:footnote>
  <w:footnote w:type="continuationSeparator" w:id="0">
    <w:p w14:paraId="3092A33C" w14:textId="77777777" w:rsidR="00CA534F" w:rsidRDefault="00CA534F">
      <w:r>
        <w:continuationSeparator/>
      </w:r>
    </w:p>
  </w:footnote>
  <w:footnote w:id="1">
    <w:p w14:paraId="3003DFE8" w14:textId="77777777" w:rsidR="004D4F2B" w:rsidRDefault="004D4F2B" w:rsidP="00E31109">
      <w:pPr>
        <w:pStyle w:val="FootnoteText"/>
      </w:pPr>
      <w:r>
        <w:rPr>
          <w:rStyle w:val="FootnoteReference"/>
        </w:rPr>
        <w:footnoteRef/>
      </w:r>
      <w:r>
        <w:t xml:space="preserve"> List grade groups that have access to meal service</w:t>
      </w:r>
    </w:p>
  </w:footnote>
  <w:footnote w:id="2">
    <w:p w14:paraId="1FB18759" w14:textId="77777777" w:rsidR="004D4F2B" w:rsidRDefault="004D4F2B" w:rsidP="00E31109">
      <w:pPr>
        <w:pStyle w:val="FootnoteText"/>
      </w:pPr>
      <w:r>
        <w:rPr>
          <w:rStyle w:val="FootnoteReference"/>
        </w:rPr>
        <w:footnoteRef/>
      </w:r>
      <w:r>
        <w:t xml:space="preserve"> Indicate if site or school prepares meals on site or if meals are satellite sent in bulk or pre-plated.</w:t>
      </w:r>
    </w:p>
  </w:footnote>
  <w:footnote w:id="3">
    <w:p w14:paraId="78A2206B" w14:textId="77777777" w:rsidR="004D4F2B" w:rsidRDefault="004D4F2B" w:rsidP="00E31109">
      <w:pPr>
        <w:pStyle w:val="FootnoteText"/>
      </w:pPr>
      <w:r>
        <w:rPr>
          <w:rStyle w:val="FootnoteReference"/>
        </w:rPr>
        <w:footnoteRef/>
      </w:r>
      <w:r>
        <w:t xml:space="preserve"> A reimbursable meal is to be offered that meets the standard established with the menus included as part of this proposal.</w:t>
      </w:r>
    </w:p>
  </w:footnote>
  <w:footnote w:id="4">
    <w:p w14:paraId="7EC2A6D2" w14:textId="77777777" w:rsidR="004D4F2B" w:rsidRDefault="004D4F2B" w:rsidP="00E31109">
      <w:pPr>
        <w:rPr>
          <w:rFonts w:cs="Arial"/>
          <w:color w:val="000000"/>
          <w:sz w:val="20"/>
          <w:szCs w:val="20"/>
        </w:rPr>
      </w:pPr>
      <w:r w:rsidRPr="00B731A3">
        <w:rPr>
          <w:rFonts w:cs="Arial"/>
          <w:color w:val="000000"/>
          <w:sz w:val="20"/>
          <w:szCs w:val="20"/>
        </w:rPr>
        <w:t>²</w:t>
      </w:r>
      <w:r>
        <w:rPr>
          <w:rFonts w:cs="Arial"/>
          <w:color w:val="000000"/>
          <w:sz w:val="20"/>
          <w:szCs w:val="20"/>
        </w:rPr>
        <w:t xml:space="preserve"> SFA must declare if FSMC needs to provide vending and concessions at any given site.</w:t>
      </w:r>
    </w:p>
    <w:p w14:paraId="0C86D388" w14:textId="77777777" w:rsidR="004D4F2B" w:rsidRPr="00E17E41" w:rsidRDefault="004D4F2B" w:rsidP="00E31109">
      <w:pPr>
        <w:rPr>
          <w:rFonts w:cs="Arial"/>
          <w:sz w:val="20"/>
          <w:szCs w:val="20"/>
        </w:rPr>
      </w:pPr>
      <w:r>
        <w:rPr>
          <w:rFonts w:cs="Arial"/>
          <w:color w:val="000000"/>
          <w:sz w:val="20"/>
          <w:szCs w:val="20"/>
          <w:vertAlign w:val="superscript"/>
        </w:rPr>
        <w:t xml:space="preserve">3 </w:t>
      </w:r>
      <w:r>
        <w:rPr>
          <w:rFonts w:cs="Arial"/>
          <w:color w:val="000000"/>
          <w:sz w:val="20"/>
          <w:szCs w:val="20"/>
        </w:rPr>
        <w:t>Contract meals-meals served to other SFAs</w:t>
      </w:r>
    </w:p>
    <w:p w14:paraId="2B6DCB05" w14:textId="77777777" w:rsidR="004D4F2B" w:rsidRDefault="004D4F2B" w:rsidP="00E3110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B3C4BBC"/>
    <w:lvl w:ilvl="0">
      <w:start w:val="1"/>
      <w:numFmt w:val="decimal"/>
      <w:pStyle w:val="ListNumber"/>
      <w:lvlText w:val="%1."/>
      <w:lvlJc w:val="left"/>
      <w:pPr>
        <w:tabs>
          <w:tab w:val="num" w:pos="360"/>
        </w:tabs>
        <w:ind w:left="360" w:hanging="360"/>
      </w:pPr>
    </w:lvl>
  </w:abstractNum>
  <w:abstractNum w:abstractNumId="1" w15:restartNumberingAfterBreak="0">
    <w:nsid w:val="008E658F"/>
    <w:multiLevelType w:val="hybridMultilevel"/>
    <w:tmpl w:val="9CA04358"/>
    <w:lvl w:ilvl="0" w:tplc="F6547B02">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DD6B14"/>
    <w:multiLevelType w:val="hybridMultilevel"/>
    <w:tmpl w:val="76E0FE1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A640E"/>
    <w:multiLevelType w:val="hybridMultilevel"/>
    <w:tmpl w:val="69B8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E1457"/>
    <w:multiLevelType w:val="hybridMultilevel"/>
    <w:tmpl w:val="D8CA6990"/>
    <w:lvl w:ilvl="0" w:tplc="43F8ECF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3C7A2D"/>
    <w:multiLevelType w:val="hybridMultilevel"/>
    <w:tmpl w:val="3F82B43A"/>
    <w:lvl w:ilvl="0" w:tplc="D0D2C480">
      <w:start w:val="5"/>
      <w:numFmt w:val="bullet"/>
      <w:lvlText w:val=""/>
      <w:lvlJc w:val="left"/>
      <w:pPr>
        <w:tabs>
          <w:tab w:val="num" w:pos="1800"/>
        </w:tabs>
        <w:ind w:left="1800" w:hanging="360"/>
      </w:pPr>
      <w:rPr>
        <w:rFonts w:ascii="Symbol" w:hAnsi="Symbol" w:hint="default"/>
      </w:rPr>
    </w:lvl>
    <w:lvl w:ilvl="1" w:tplc="724A20DE">
      <w:start w:val="5"/>
      <w:numFmt w:val="bullet"/>
      <w:lvlText w:val=""/>
      <w:lvlJc w:val="left"/>
      <w:pPr>
        <w:tabs>
          <w:tab w:val="num" w:pos="1440"/>
        </w:tabs>
        <w:ind w:left="1440" w:hanging="72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8DA1298"/>
    <w:multiLevelType w:val="hybridMultilevel"/>
    <w:tmpl w:val="078CE9A8"/>
    <w:lvl w:ilvl="0" w:tplc="8668C0E4">
      <w:start w:val="13"/>
      <w:numFmt w:val="upperRoman"/>
      <w:lvlText w:val="%1."/>
      <w:lvlJc w:val="right"/>
      <w:pPr>
        <w:tabs>
          <w:tab w:val="num" w:pos="360"/>
        </w:tabs>
        <w:ind w:left="360" w:hanging="360"/>
      </w:pPr>
      <w:rPr>
        <w:rFonts w:ascii="Arial" w:hAnsi="Arial" w:hint="default"/>
        <w:sz w:val="20"/>
      </w:rPr>
    </w:lvl>
    <w:lvl w:ilvl="1" w:tplc="6458E254">
      <w:start w:val="1"/>
      <w:numFmt w:val="upperLetter"/>
      <w:lvlText w:val="%2."/>
      <w:lvlJc w:val="left"/>
      <w:pPr>
        <w:tabs>
          <w:tab w:val="num" w:pos="720"/>
        </w:tabs>
        <w:ind w:left="720" w:hanging="360"/>
      </w:pPr>
      <w:rPr>
        <w:rFonts w:ascii="Arial" w:hAnsi="Arial" w:hint="default"/>
        <w:sz w:val="20"/>
      </w:rPr>
    </w:lvl>
    <w:lvl w:ilvl="2" w:tplc="D13201D6">
      <w:start w:val="13"/>
      <w:numFmt w:val="upperRoman"/>
      <w:lvlText w:val="%3."/>
      <w:lvlJc w:val="right"/>
      <w:pPr>
        <w:tabs>
          <w:tab w:val="num" w:pos="360"/>
        </w:tabs>
        <w:ind w:left="360" w:hanging="360"/>
      </w:pPr>
      <w:rPr>
        <w:rFonts w:ascii="Arial" w:hAnsi="Arial" w:hint="default"/>
        <w:sz w:val="20"/>
      </w:rPr>
    </w:lvl>
    <w:lvl w:ilvl="3" w:tplc="5040FA06">
      <w:start w:val="1"/>
      <w:numFmt w:val="upperLetter"/>
      <w:lvlText w:val="%4."/>
      <w:lvlJc w:val="left"/>
      <w:pPr>
        <w:tabs>
          <w:tab w:val="num" w:pos="720"/>
        </w:tabs>
        <w:ind w:left="720" w:hanging="360"/>
      </w:pPr>
      <w:rPr>
        <w:rFonts w:ascii="Arial" w:hAnsi="Arial" w:hint="default"/>
        <w:sz w:val="20"/>
      </w:rPr>
    </w:lvl>
    <w:lvl w:ilvl="4" w:tplc="47DE67DE">
      <w:start w:val="15"/>
      <w:numFmt w:val="upperRoman"/>
      <w:lvlText w:val="%5."/>
      <w:lvlJc w:val="right"/>
      <w:pPr>
        <w:tabs>
          <w:tab w:val="num" w:pos="360"/>
        </w:tabs>
        <w:ind w:left="36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EA7F6D"/>
    <w:multiLevelType w:val="hybridMultilevel"/>
    <w:tmpl w:val="B734F314"/>
    <w:lvl w:ilvl="0" w:tplc="BF2EF22A">
      <w:start w:val="1"/>
      <w:numFmt w:val="upperLetter"/>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AA0ED6"/>
    <w:multiLevelType w:val="hybridMultilevel"/>
    <w:tmpl w:val="8C58B844"/>
    <w:lvl w:ilvl="0" w:tplc="BF2EF22A">
      <w:start w:val="1"/>
      <w:numFmt w:val="upperLetter"/>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A2C9A"/>
    <w:multiLevelType w:val="hybridMultilevel"/>
    <w:tmpl w:val="B1D60B24"/>
    <w:lvl w:ilvl="0" w:tplc="A10CFA5C">
      <w:start w:val="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143146"/>
    <w:multiLevelType w:val="hybridMultilevel"/>
    <w:tmpl w:val="0D247124"/>
    <w:lvl w:ilvl="0" w:tplc="C5BA0DB6">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CF5374"/>
    <w:multiLevelType w:val="hybridMultilevel"/>
    <w:tmpl w:val="7EA03334"/>
    <w:lvl w:ilvl="0" w:tplc="5282DCDA">
      <w:start w:val="6"/>
      <w:numFmt w:val="upperLetter"/>
      <w:lvlText w:val="%1."/>
      <w:lvlJc w:val="left"/>
      <w:pPr>
        <w:tabs>
          <w:tab w:val="num" w:pos="720"/>
        </w:tabs>
        <w:ind w:left="720" w:hanging="360"/>
      </w:pPr>
      <w:rPr>
        <w:rFonts w:ascii="Arial" w:hAnsi="Aria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472E22"/>
    <w:multiLevelType w:val="hybridMultilevel"/>
    <w:tmpl w:val="26527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5B49"/>
    <w:multiLevelType w:val="hybridMultilevel"/>
    <w:tmpl w:val="87843B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0FB53F3"/>
    <w:multiLevelType w:val="hybridMultilevel"/>
    <w:tmpl w:val="1CAC51D4"/>
    <w:lvl w:ilvl="0" w:tplc="A36E26A2">
      <w:start w:val="11"/>
      <w:numFmt w:val="upperLetter"/>
      <w:lvlText w:val="%1."/>
      <w:lvlJc w:val="left"/>
      <w:pPr>
        <w:tabs>
          <w:tab w:val="num" w:pos="720"/>
        </w:tabs>
        <w:ind w:left="720" w:hanging="360"/>
      </w:pPr>
      <w:rPr>
        <w:rFonts w:hint="default"/>
        <w:sz w:val="20"/>
        <w:szCs w:val="20"/>
      </w:rPr>
    </w:lvl>
    <w:lvl w:ilvl="1" w:tplc="D862D0C6">
      <w:start w:val="1"/>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E02CEA"/>
    <w:multiLevelType w:val="hybridMultilevel"/>
    <w:tmpl w:val="A48E844E"/>
    <w:lvl w:ilvl="0" w:tplc="57026ECE">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1F021E"/>
    <w:multiLevelType w:val="hybridMultilevel"/>
    <w:tmpl w:val="AFC0C58E"/>
    <w:lvl w:ilvl="0" w:tplc="89ECBAA8">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2351E4"/>
    <w:multiLevelType w:val="hybridMultilevel"/>
    <w:tmpl w:val="A516D146"/>
    <w:lvl w:ilvl="0" w:tplc="E3A4D11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A3CD9"/>
    <w:multiLevelType w:val="hybridMultilevel"/>
    <w:tmpl w:val="FE2C6CA8"/>
    <w:lvl w:ilvl="0" w:tplc="E190F690">
      <w:start w:val="1"/>
      <w:numFmt w:val="lowerLetter"/>
      <w:lvlText w:val="%1."/>
      <w:lvlJc w:val="left"/>
      <w:pPr>
        <w:tabs>
          <w:tab w:val="num" w:pos="1800"/>
        </w:tabs>
        <w:ind w:left="1800" w:hanging="360"/>
      </w:pPr>
      <w:rPr>
        <w:rFonts w:ascii="Arial" w:hAnsi="Arial" w:hint="default"/>
        <w:sz w:val="20"/>
      </w:rPr>
    </w:lvl>
    <w:lvl w:ilvl="1" w:tplc="106C57C4">
      <w:start w:val="1"/>
      <w:numFmt w:val="lowerLetter"/>
      <w:lvlText w:val="%2."/>
      <w:lvlJc w:val="left"/>
      <w:pPr>
        <w:tabs>
          <w:tab w:val="num" w:pos="1440"/>
        </w:tabs>
        <w:ind w:left="1440" w:hanging="360"/>
      </w:pPr>
      <w:rPr>
        <w:rFonts w:hint="default"/>
        <w:b w:val="0"/>
        <w:i w:val="0"/>
        <w:sz w:val="20"/>
      </w:rPr>
    </w:lvl>
    <w:lvl w:ilvl="2" w:tplc="0FFA32AC">
      <w:start w:val="1"/>
      <w:numFmt w:val="lowerLetter"/>
      <w:lvlText w:val="%3."/>
      <w:lvlJc w:val="left"/>
      <w:pPr>
        <w:tabs>
          <w:tab w:val="num" w:pos="2340"/>
        </w:tabs>
        <w:ind w:left="2340" w:hanging="900"/>
      </w:pPr>
      <w:rPr>
        <w:rFonts w:ascii="Arial" w:hAnsi="Arial" w:hint="default"/>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B0078C"/>
    <w:multiLevelType w:val="hybridMultilevel"/>
    <w:tmpl w:val="54500E3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C583608"/>
    <w:multiLevelType w:val="hybridMultilevel"/>
    <w:tmpl w:val="83E2F8BA"/>
    <w:lvl w:ilvl="0" w:tplc="0409000F">
      <w:start w:val="1"/>
      <w:numFmt w:val="decimal"/>
      <w:lvlText w:val="%1."/>
      <w:lvlJc w:val="left"/>
      <w:pPr>
        <w:ind w:left="1440" w:hanging="360"/>
      </w:pPr>
    </w:lvl>
    <w:lvl w:ilvl="1" w:tplc="6A20CDD0">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7D67B5"/>
    <w:multiLevelType w:val="hybridMultilevel"/>
    <w:tmpl w:val="8C82F788"/>
    <w:lvl w:ilvl="0" w:tplc="2236EB6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7C05B18"/>
    <w:multiLevelType w:val="hybridMultilevel"/>
    <w:tmpl w:val="E12295B2"/>
    <w:lvl w:ilvl="0" w:tplc="97D2B76E">
      <w:start w:val="3"/>
      <w:numFmt w:val="upperLetter"/>
      <w:lvlText w:val="%1."/>
      <w:lvlJc w:val="left"/>
      <w:pPr>
        <w:tabs>
          <w:tab w:val="num" w:pos="720"/>
        </w:tabs>
        <w:ind w:left="720" w:hanging="360"/>
      </w:pPr>
      <w:rPr>
        <w:rFonts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E7480E"/>
    <w:multiLevelType w:val="hybridMultilevel"/>
    <w:tmpl w:val="E7228C9E"/>
    <w:lvl w:ilvl="0" w:tplc="E8605DCA">
      <w:start w:val="1"/>
      <w:numFmt w:val="upperRoman"/>
      <w:lvlText w:val="%1."/>
      <w:lvlJc w:val="right"/>
      <w:pPr>
        <w:tabs>
          <w:tab w:val="num" w:pos="360"/>
        </w:tabs>
        <w:ind w:left="360" w:hanging="360"/>
      </w:pPr>
      <w:rPr>
        <w:rFonts w:ascii="Arial" w:hAnsi="Arial" w:hint="default"/>
        <w:color w:val="auto"/>
        <w:sz w:val="20"/>
      </w:rPr>
    </w:lvl>
    <w:lvl w:ilvl="1" w:tplc="09BAA632">
      <w:start w:val="16"/>
      <w:numFmt w:val="upperLetter"/>
      <w:lvlText w:val="%2."/>
      <w:lvlJc w:val="left"/>
      <w:pPr>
        <w:tabs>
          <w:tab w:val="num" w:pos="1440"/>
        </w:tabs>
        <w:ind w:left="1440" w:hanging="360"/>
      </w:pPr>
      <w:rPr>
        <w:rFonts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3D3551"/>
    <w:multiLevelType w:val="hybridMultilevel"/>
    <w:tmpl w:val="5782863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B36369"/>
    <w:multiLevelType w:val="hybridMultilevel"/>
    <w:tmpl w:val="0830929A"/>
    <w:lvl w:ilvl="0" w:tplc="A1E41778">
      <w:start w:val="19"/>
      <w:numFmt w:val="upperRoman"/>
      <w:lvlText w:val="%1."/>
      <w:lvlJc w:val="right"/>
      <w:pPr>
        <w:tabs>
          <w:tab w:val="num" w:pos="360"/>
        </w:tabs>
        <w:ind w:left="360" w:hanging="360"/>
      </w:pPr>
      <w:rPr>
        <w:rFonts w:ascii="Arial" w:hAnsi="Arial" w:hint="default"/>
        <w:sz w:val="20"/>
      </w:rPr>
    </w:lvl>
    <w:lvl w:ilvl="1" w:tplc="5B0C2E66">
      <w:start w:val="1"/>
      <w:numFmt w:val="upperLetter"/>
      <w:lvlText w:val="%2."/>
      <w:lvlJc w:val="left"/>
      <w:pPr>
        <w:tabs>
          <w:tab w:val="num" w:pos="720"/>
        </w:tabs>
        <w:ind w:left="720" w:hanging="360"/>
      </w:pPr>
      <w:rPr>
        <w:rFonts w:ascii="Arial" w:hAnsi="Arial" w:hint="default"/>
        <w:sz w:val="20"/>
      </w:rPr>
    </w:lvl>
    <w:lvl w:ilvl="2" w:tplc="A03001F2">
      <w:start w:val="20"/>
      <w:numFmt w:val="upperRoman"/>
      <w:lvlText w:val="%3."/>
      <w:lvlJc w:val="right"/>
      <w:pPr>
        <w:tabs>
          <w:tab w:val="num" w:pos="360"/>
        </w:tabs>
        <w:ind w:left="360" w:hanging="360"/>
      </w:pPr>
      <w:rPr>
        <w:rFonts w:ascii="Arial" w:hAnsi="Arial" w:hint="default"/>
        <w:color w:val="auto"/>
        <w:sz w:val="20"/>
      </w:rPr>
    </w:lvl>
    <w:lvl w:ilvl="3" w:tplc="115E852E">
      <w:start w:val="1"/>
      <w:numFmt w:val="upperLetter"/>
      <w:lvlText w:val="%4."/>
      <w:lvlJc w:val="left"/>
      <w:pPr>
        <w:tabs>
          <w:tab w:val="num" w:pos="720"/>
        </w:tabs>
        <w:ind w:left="720" w:hanging="360"/>
      </w:pPr>
      <w:rPr>
        <w:rFonts w:ascii="Arial" w:hAnsi="Arial" w:hint="default"/>
        <w:sz w:val="20"/>
      </w:rPr>
    </w:lvl>
    <w:lvl w:ilvl="4" w:tplc="CC80EB10">
      <w:start w:val="21"/>
      <w:numFmt w:val="upperRoman"/>
      <w:lvlText w:val="%5."/>
      <w:lvlJc w:val="right"/>
      <w:pPr>
        <w:tabs>
          <w:tab w:val="num" w:pos="360"/>
        </w:tabs>
        <w:ind w:left="360" w:hanging="360"/>
      </w:pPr>
      <w:rPr>
        <w:rFonts w:ascii="Arial" w:hAnsi="Arial" w:hint="default"/>
        <w:color w:val="auto"/>
        <w:sz w:val="20"/>
      </w:rPr>
    </w:lvl>
    <w:lvl w:ilvl="5" w:tplc="802E0284">
      <w:start w:val="1"/>
      <w:numFmt w:val="upperLetter"/>
      <w:lvlText w:val="%6."/>
      <w:lvlJc w:val="left"/>
      <w:pPr>
        <w:tabs>
          <w:tab w:val="num" w:pos="720"/>
        </w:tabs>
        <w:ind w:left="720" w:hanging="360"/>
      </w:pPr>
      <w:rPr>
        <w:rFonts w:ascii="Arial" w:hAnsi="Arial" w:hint="default"/>
        <w:sz w:val="20"/>
      </w:rPr>
    </w:lvl>
    <w:lvl w:ilvl="6" w:tplc="CB667CBE">
      <w:start w:val="1"/>
      <w:numFmt w:val="decimal"/>
      <w:lvlText w:val="%7."/>
      <w:lvlJc w:val="left"/>
      <w:pPr>
        <w:tabs>
          <w:tab w:val="num" w:pos="1080"/>
        </w:tabs>
        <w:ind w:left="1080" w:hanging="360"/>
      </w:pPr>
      <w:rPr>
        <w:rFonts w:hint="default"/>
        <w:b w:val="0"/>
        <w:i w:val="0"/>
      </w:rPr>
    </w:lvl>
    <w:lvl w:ilvl="7" w:tplc="D3E6D888">
      <w:start w:val="1"/>
      <w:numFmt w:val="upperLetter"/>
      <w:lvlText w:val="%8."/>
      <w:lvlJc w:val="left"/>
      <w:pPr>
        <w:tabs>
          <w:tab w:val="num" w:pos="5760"/>
        </w:tabs>
        <w:ind w:left="5760" w:hanging="360"/>
      </w:pPr>
      <w:rPr>
        <w:rFonts w:hint="default"/>
        <w:color w:val="auto"/>
        <w:sz w:val="20"/>
        <w:szCs w:val="20"/>
      </w:rPr>
    </w:lvl>
    <w:lvl w:ilvl="8" w:tplc="0409001B" w:tentative="1">
      <w:start w:val="1"/>
      <w:numFmt w:val="lowerRoman"/>
      <w:lvlText w:val="%9."/>
      <w:lvlJc w:val="right"/>
      <w:pPr>
        <w:tabs>
          <w:tab w:val="num" w:pos="6480"/>
        </w:tabs>
        <w:ind w:left="6480" w:hanging="180"/>
      </w:pPr>
    </w:lvl>
  </w:abstractNum>
  <w:abstractNum w:abstractNumId="27" w15:restartNumberingAfterBreak="0">
    <w:nsid w:val="4E067DD8"/>
    <w:multiLevelType w:val="hybridMultilevel"/>
    <w:tmpl w:val="2D045386"/>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F53AC"/>
    <w:multiLevelType w:val="hybridMultilevel"/>
    <w:tmpl w:val="7F28A0A8"/>
    <w:lvl w:ilvl="0" w:tplc="CAAC9E4E">
      <w:start w:val="2"/>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FB3BDB"/>
    <w:multiLevelType w:val="hybridMultilevel"/>
    <w:tmpl w:val="17940F1A"/>
    <w:lvl w:ilvl="0" w:tplc="C812F95A">
      <w:start w:val="1"/>
      <w:numFmt w:val="upperLetter"/>
      <w:lvlText w:val="%1."/>
      <w:lvlJc w:val="left"/>
      <w:pPr>
        <w:tabs>
          <w:tab w:val="num" w:pos="720"/>
        </w:tabs>
        <w:ind w:left="720" w:hanging="360"/>
      </w:pPr>
      <w:rPr>
        <w:rFonts w:hint="default"/>
        <w:b w:val="0"/>
        <w:i w:val="0"/>
        <w:sz w:val="20"/>
      </w:rPr>
    </w:lvl>
    <w:lvl w:ilvl="1" w:tplc="B56A2798">
      <w:start w:val="1"/>
      <w:numFmt w:val="decimal"/>
      <w:lvlText w:val="%2."/>
      <w:lvlJc w:val="left"/>
      <w:pPr>
        <w:tabs>
          <w:tab w:val="num" w:pos="1080"/>
        </w:tabs>
        <w:ind w:left="1080" w:hanging="360"/>
      </w:pPr>
      <w:rPr>
        <w:rFonts w:hint="default"/>
        <w:b w:val="0"/>
        <w:i w:val="0"/>
      </w:rPr>
    </w:lvl>
    <w:lvl w:ilvl="2" w:tplc="6DE20666">
      <w:start w:val="2"/>
      <w:numFmt w:val="upperLetter"/>
      <w:lvlText w:val="%3."/>
      <w:lvlJc w:val="left"/>
      <w:pPr>
        <w:tabs>
          <w:tab w:val="num" w:pos="720"/>
        </w:tabs>
        <w:ind w:left="720" w:hanging="360"/>
      </w:pPr>
      <w:rPr>
        <w:rFonts w:hint="default"/>
        <w:b w:val="0"/>
        <w:i w:val="0"/>
        <w:sz w:val="20"/>
      </w:rPr>
    </w:lvl>
    <w:lvl w:ilvl="3" w:tplc="F77E1FC0">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01731"/>
    <w:multiLevelType w:val="hybridMultilevel"/>
    <w:tmpl w:val="0F72E9C4"/>
    <w:lvl w:ilvl="0" w:tplc="4254E4FA">
      <w:start w:val="1"/>
      <w:numFmt w:val="decimal"/>
      <w:lvlText w:val="%1"/>
      <w:lvlJc w:val="left"/>
      <w:pPr>
        <w:ind w:left="2448" w:hanging="360"/>
      </w:pPr>
      <w:rPr>
        <w:rFonts w:hint="default"/>
        <w:vertAlign w:val="superscrip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15:restartNumberingAfterBreak="0">
    <w:nsid w:val="51777CC5"/>
    <w:multiLevelType w:val="hybridMultilevel"/>
    <w:tmpl w:val="598CA2AE"/>
    <w:lvl w:ilvl="0" w:tplc="54DAB948">
      <w:start w:val="2"/>
      <w:numFmt w:val="upperLetter"/>
      <w:lvlText w:val="%1."/>
      <w:lvlJc w:val="left"/>
      <w:pPr>
        <w:tabs>
          <w:tab w:val="num" w:pos="720"/>
        </w:tabs>
        <w:ind w:left="720" w:hanging="360"/>
      </w:pPr>
      <w:rPr>
        <w:rFonts w:hint="default"/>
      </w:rPr>
    </w:lvl>
    <w:lvl w:ilvl="1" w:tplc="305CB820">
      <w:start w:val="9"/>
      <w:numFmt w:val="upperRoman"/>
      <w:lvlText w:val="%2."/>
      <w:lvlJc w:val="right"/>
      <w:pPr>
        <w:tabs>
          <w:tab w:val="num" w:pos="360"/>
        </w:tabs>
        <w:ind w:left="360" w:hanging="360"/>
      </w:pPr>
      <w:rPr>
        <w:rFonts w:hint="default"/>
      </w:rPr>
    </w:lvl>
    <w:lvl w:ilvl="2" w:tplc="04090015">
      <w:start w:val="1"/>
      <w:numFmt w:val="upperLetter"/>
      <w:lvlText w:val="%3."/>
      <w:lvlJc w:val="left"/>
      <w:pPr>
        <w:tabs>
          <w:tab w:val="num" w:pos="720"/>
        </w:tabs>
        <w:ind w:left="720" w:hanging="360"/>
      </w:pPr>
      <w:rPr>
        <w:rFonts w:hint="default"/>
      </w:rPr>
    </w:lvl>
    <w:lvl w:ilvl="3" w:tplc="70EEEBB0">
      <w:start w:val="10"/>
      <w:numFmt w:val="upperRoman"/>
      <w:lvlText w:val="%4."/>
      <w:lvlJc w:val="right"/>
      <w:pPr>
        <w:tabs>
          <w:tab w:val="num" w:pos="360"/>
        </w:tabs>
        <w:ind w:left="360" w:hanging="360"/>
      </w:pPr>
      <w:rPr>
        <w:rFonts w:hint="default"/>
      </w:rPr>
    </w:lvl>
    <w:lvl w:ilvl="4" w:tplc="68B69AA0">
      <w:start w:val="1"/>
      <w:numFmt w:val="upperLetter"/>
      <w:lvlText w:val="%5."/>
      <w:lvlJc w:val="left"/>
      <w:pPr>
        <w:tabs>
          <w:tab w:val="num" w:pos="720"/>
        </w:tabs>
        <w:ind w:left="720" w:hanging="360"/>
      </w:pPr>
      <w:rPr>
        <w:rFonts w:hint="default"/>
      </w:rPr>
    </w:lvl>
    <w:lvl w:ilvl="5" w:tplc="621C224E">
      <w:start w:val="11"/>
      <w:numFmt w:val="upperRoman"/>
      <w:lvlText w:val="%6."/>
      <w:lvlJc w:val="right"/>
      <w:pPr>
        <w:tabs>
          <w:tab w:val="num" w:pos="360"/>
        </w:tabs>
        <w:ind w:left="360" w:hanging="360"/>
      </w:pPr>
      <w:rPr>
        <w:rFonts w:hint="default"/>
      </w:rPr>
    </w:lvl>
    <w:lvl w:ilvl="6" w:tplc="7E14533C">
      <w:start w:val="1"/>
      <w:numFmt w:val="upperLetter"/>
      <w:lvlText w:val="%7."/>
      <w:lvlJc w:val="left"/>
      <w:pPr>
        <w:tabs>
          <w:tab w:val="num" w:pos="720"/>
        </w:tabs>
        <w:ind w:left="720" w:hanging="360"/>
      </w:pPr>
      <w:rPr>
        <w:rFonts w:hint="default"/>
      </w:rPr>
    </w:lvl>
    <w:lvl w:ilvl="7" w:tplc="8D628E8A">
      <w:start w:val="12"/>
      <w:numFmt w:val="upperRoman"/>
      <w:lvlText w:val="%8."/>
      <w:lvlJc w:val="right"/>
      <w:pPr>
        <w:tabs>
          <w:tab w:val="num" w:pos="360"/>
        </w:tabs>
        <w:ind w:left="360" w:hanging="360"/>
      </w:pPr>
      <w:rPr>
        <w:rFonts w:hint="default"/>
      </w:rPr>
    </w:lvl>
    <w:lvl w:ilvl="8" w:tplc="59D48EB4">
      <w:start w:val="1"/>
      <w:numFmt w:val="upperLetter"/>
      <w:lvlText w:val="%9."/>
      <w:lvlJc w:val="left"/>
      <w:pPr>
        <w:tabs>
          <w:tab w:val="num" w:pos="720"/>
        </w:tabs>
        <w:ind w:left="720" w:hanging="360"/>
      </w:pPr>
      <w:rPr>
        <w:rFonts w:ascii="Arial" w:hAnsi="Arial" w:hint="default"/>
        <w:sz w:val="20"/>
      </w:rPr>
    </w:lvl>
  </w:abstractNum>
  <w:abstractNum w:abstractNumId="32" w15:restartNumberingAfterBreak="0">
    <w:nsid w:val="55A4300B"/>
    <w:multiLevelType w:val="hybridMultilevel"/>
    <w:tmpl w:val="AB461826"/>
    <w:lvl w:ilvl="0" w:tplc="724A20DE">
      <w:start w:val="5"/>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127A9"/>
    <w:multiLevelType w:val="hybridMultilevel"/>
    <w:tmpl w:val="46D836B0"/>
    <w:lvl w:ilvl="0" w:tplc="F5D8133E">
      <w:start w:val="3"/>
      <w:numFmt w:val="upperLetter"/>
      <w:lvlText w:val="%1."/>
      <w:lvlJc w:val="left"/>
      <w:pPr>
        <w:tabs>
          <w:tab w:val="num" w:pos="720"/>
        </w:tabs>
        <w:ind w:left="720" w:hanging="360"/>
      </w:pPr>
      <w:rPr>
        <w:rFonts w:ascii="Arial" w:hAnsi="Arial" w:hint="default"/>
        <w:sz w:val="20"/>
      </w:rPr>
    </w:lvl>
    <w:lvl w:ilvl="1" w:tplc="C5E80A26">
      <w:start w:val="22"/>
      <w:numFmt w:val="upperRoman"/>
      <w:lvlText w:val="%2."/>
      <w:lvlJc w:val="right"/>
      <w:pPr>
        <w:tabs>
          <w:tab w:val="num" w:pos="360"/>
        </w:tabs>
        <w:ind w:left="360" w:hanging="360"/>
      </w:pPr>
      <w:rPr>
        <w:rFonts w:ascii="Arial" w:hAnsi="Arial" w:hint="default"/>
        <w:color w:val="auto"/>
        <w:sz w:val="20"/>
      </w:rPr>
    </w:lvl>
    <w:lvl w:ilvl="2" w:tplc="BE647FF0">
      <w:start w:val="1"/>
      <w:numFmt w:val="upperLetter"/>
      <w:lvlText w:val="%3."/>
      <w:lvlJc w:val="left"/>
      <w:pPr>
        <w:tabs>
          <w:tab w:val="num" w:pos="720"/>
        </w:tabs>
        <w:ind w:left="720" w:hanging="360"/>
      </w:pPr>
      <w:rPr>
        <w:rFonts w:ascii="Arial" w:hAnsi="Arial" w:hint="default"/>
        <w:sz w:val="20"/>
      </w:rPr>
    </w:lvl>
    <w:lvl w:ilvl="3" w:tplc="94C4BC0E">
      <w:start w:val="1"/>
      <w:numFmt w:val="decimal"/>
      <w:lvlText w:val="%4."/>
      <w:lvlJc w:val="left"/>
      <w:pPr>
        <w:tabs>
          <w:tab w:val="num" w:pos="1080"/>
        </w:tabs>
        <w:ind w:left="1080" w:hanging="360"/>
      </w:pPr>
      <w:rPr>
        <w:rFonts w:hint="default"/>
        <w:b w:val="0"/>
        <w:i w:val="0"/>
      </w:rPr>
    </w:lvl>
    <w:lvl w:ilvl="4" w:tplc="0409000F">
      <w:start w:val="1"/>
      <w:numFmt w:val="decimal"/>
      <w:lvlText w:val="%5."/>
      <w:lvlJc w:val="left"/>
      <w:pPr>
        <w:tabs>
          <w:tab w:val="num" w:pos="3600"/>
        </w:tabs>
        <w:ind w:left="3600" w:hanging="360"/>
      </w:pPr>
      <w:rPr>
        <w:rFonts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A15549"/>
    <w:multiLevelType w:val="hybridMultilevel"/>
    <w:tmpl w:val="1452CD50"/>
    <w:lvl w:ilvl="0" w:tplc="16620546">
      <w:start w:val="23"/>
      <w:numFmt w:val="upperRoman"/>
      <w:lvlText w:val="%1."/>
      <w:lvlJc w:val="right"/>
      <w:pPr>
        <w:tabs>
          <w:tab w:val="num" w:pos="360"/>
        </w:tabs>
        <w:ind w:left="360" w:hanging="360"/>
      </w:pPr>
      <w:rPr>
        <w:rFonts w:ascii="Arial" w:hAnsi="Arial" w:hint="default"/>
        <w:color w:val="auto"/>
        <w:sz w:val="20"/>
      </w:rPr>
    </w:lvl>
    <w:lvl w:ilvl="1" w:tplc="149A9E64">
      <w:start w:val="1"/>
      <w:numFmt w:val="upperLetter"/>
      <w:lvlText w:val="%2."/>
      <w:lvlJc w:val="left"/>
      <w:pPr>
        <w:tabs>
          <w:tab w:val="num" w:pos="720"/>
        </w:tabs>
        <w:ind w:left="720" w:hanging="360"/>
      </w:pPr>
      <w:rPr>
        <w:rFonts w:hint="default"/>
        <w:b w:val="0"/>
        <w:i w:val="0"/>
        <w:sz w:val="20"/>
      </w:rPr>
    </w:lvl>
    <w:lvl w:ilvl="2" w:tplc="F9725222">
      <w:start w:val="24"/>
      <w:numFmt w:val="upperRoman"/>
      <w:lvlText w:val="%3."/>
      <w:lvlJc w:val="right"/>
      <w:pPr>
        <w:tabs>
          <w:tab w:val="num" w:pos="360"/>
        </w:tabs>
        <w:ind w:left="360" w:hanging="360"/>
      </w:pPr>
      <w:rPr>
        <w:rFonts w:ascii="Arial" w:hAnsi="Arial" w:hint="default"/>
        <w:color w:val="auto"/>
        <w:sz w:val="20"/>
      </w:rPr>
    </w:lvl>
    <w:lvl w:ilvl="3" w:tplc="560092EE">
      <w:start w:val="1"/>
      <w:numFmt w:val="upperLetter"/>
      <w:lvlText w:val="%4."/>
      <w:lvlJc w:val="left"/>
      <w:pPr>
        <w:tabs>
          <w:tab w:val="num" w:pos="720"/>
        </w:tabs>
        <w:ind w:left="720" w:hanging="360"/>
      </w:pPr>
      <w:rPr>
        <w:rFonts w:hint="default"/>
        <w:b w:val="0"/>
        <w:i w:val="0"/>
        <w:sz w:val="20"/>
      </w:rPr>
    </w:lvl>
    <w:lvl w:ilvl="4" w:tplc="04E04F3A">
      <w:start w:val="1"/>
      <w:numFmt w:val="decimal"/>
      <w:lvlText w:val="%5."/>
      <w:lvlJc w:val="left"/>
      <w:pPr>
        <w:tabs>
          <w:tab w:val="num" w:pos="1080"/>
        </w:tabs>
        <w:ind w:left="108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020A7D"/>
    <w:multiLevelType w:val="hybridMultilevel"/>
    <w:tmpl w:val="33D60CF2"/>
    <w:lvl w:ilvl="0" w:tplc="8822F8F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B872DC"/>
    <w:multiLevelType w:val="hybridMultilevel"/>
    <w:tmpl w:val="D8ACBF3C"/>
    <w:lvl w:ilvl="0" w:tplc="E3A4D11C">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2D838BE"/>
    <w:multiLevelType w:val="hybridMultilevel"/>
    <w:tmpl w:val="1E086498"/>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E9531B"/>
    <w:multiLevelType w:val="hybridMultilevel"/>
    <w:tmpl w:val="0644D424"/>
    <w:lvl w:ilvl="0" w:tplc="1DE8CA92">
      <w:start w:val="16"/>
      <w:numFmt w:val="upperRoman"/>
      <w:lvlText w:val="%1."/>
      <w:lvlJc w:val="right"/>
      <w:pPr>
        <w:tabs>
          <w:tab w:val="num" w:pos="360"/>
        </w:tabs>
        <w:ind w:left="360" w:hanging="360"/>
      </w:pPr>
      <w:rPr>
        <w:rFonts w:ascii="Arial" w:hAnsi="Arial" w:hint="default"/>
        <w:sz w:val="20"/>
      </w:rPr>
    </w:lvl>
    <w:lvl w:ilvl="1" w:tplc="B3E83EBA">
      <w:start w:val="1"/>
      <w:numFmt w:val="upperLetter"/>
      <w:lvlText w:val="%2."/>
      <w:lvlJc w:val="left"/>
      <w:pPr>
        <w:tabs>
          <w:tab w:val="num" w:pos="720"/>
        </w:tabs>
        <w:ind w:left="720" w:hanging="360"/>
      </w:pPr>
      <w:rPr>
        <w:rFonts w:ascii="Arial" w:hAnsi="Arial" w:hint="default"/>
        <w:sz w:val="20"/>
      </w:rPr>
    </w:lvl>
    <w:lvl w:ilvl="2" w:tplc="5BA88F22">
      <w:start w:val="17"/>
      <w:numFmt w:val="upperRoman"/>
      <w:lvlText w:val="%3."/>
      <w:lvlJc w:val="right"/>
      <w:pPr>
        <w:tabs>
          <w:tab w:val="num" w:pos="360"/>
        </w:tabs>
        <w:ind w:left="360" w:hanging="360"/>
      </w:pPr>
      <w:rPr>
        <w:rFonts w:ascii="Arial" w:hAnsi="Arial" w:hint="default"/>
        <w:sz w:val="20"/>
      </w:rPr>
    </w:lvl>
    <w:lvl w:ilvl="3" w:tplc="DBC6C578">
      <w:start w:val="1"/>
      <w:numFmt w:val="upperLetter"/>
      <w:lvlText w:val="%4."/>
      <w:lvlJc w:val="left"/>
      <w:pPr>
        <w:tabs>
          <w:tab w:val="num" w:pos="720"/>
        </w:tabs>
        <w:ind w:left="720" w:hanging="360"/>
      </w:pPr>
      <w:rPr>
        <w:rFonts w:ascii="Arial" w:hAnsi="Arial" w:hint="default"/>
        <w:sz w:val="20"/>
      </w:rPr>
    </w:lvl>
    <w:lvl w:ilvl="4" w:tplc="30C8E404">
      <w:start w:val="18"/>
      <w:numFmt w:val="upperRoman"/>
      <w:lvlText w:val="%5."/>
      <w:lvlJc w:val="right"/>
      <w:pPr>
        <w:tabs>
          <w:tab w:val="num" w:pos="360"/>
        </w:tabs>
        <w:ind w:left="360" w:hanging="360"/>
      </w:pPr>
      <w:rPr>
        <w:rFonts w:ascii="Arial" w:hAnsi="Arial" w:hint="default"/>
        <w:sz w:val="20"/>
      </w:rPr>
    </w:lvl>
    <w:lvl w:ilvl="5" w:tplc="FB00FA7A">
      <w:start w:val="1"/>
      <w:numFmt w:val="upperLetter"/>
      <w:lvlText w:val="%6."/>
      <w:lvlJc w:val="left"/>
      <w:pPr>
        <w:tabs>
          <w:tab w:val="num" w:pos="720"/>
        </w:tabs>
        <w:ind w:left="720" w:hanging="360"/>
      </w:pPr>
      <w:rPr>
        <w:rFonts w:ascii="Arial" w:hAnsi="Arial" w:hint="default"/>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EB13AC7"/>
    <w:multiLevelType w:val="hybridMultilevel"/>
    <w:tmpl w:val="9DEA9388"/>
    <w:lvl w:ilvl="0" w:tplc="25FE0624">
      <w:start w:val="4"/>
      <w:numFmt w:val="upperRoman"/>
      <w:lvlText w:val="%1."/>
      <w:lvlJc w:val="left"/>
      <w:pPr>
        <w:tabs>
          <w:tab w:val="num" w:pos="720"/>
        </w:tabs>
        <w:ind w:left="360" w:hanging="360"/>
      </w:pPr>
      <w:rPr>
        <w:rFonts w:hint="default"/>
        <w:b w:val="0"/>
        <w:i w:val="0"/>
      </w:rPr>
    </w:lvl>
    <w:lvl w:ilvl="1" w:tplc="DBC6C578">
      <w:start w:val="1"/>
      <w:numFmt w:val="upperLetter"/>
      <w:lvlText w:val="%2."/>
      <w:lvlJc w:val="left"/>
      <w:pPr>
        <w:tabs>
          <w:tab w:val="num" w:pos="720"/>
        </w:tabs>
        <w:ind w:left="720" w:hanging="360"/>
      </w:pPr>
      <w:rPr>
        <w:rFonts w:ascii="Arial" w:hAnsi="Arial" w:hint="default"/>
        <w:sz w:val="20"/>
      </w:rPr>
    </w:lvl>
    <w:lvl w:ilvl="2" w:tplc="398E7FF4">
      <w:start w:val="5"/>
      <w:numFmt w:val="upperRoman"/>
      <w:lvlText w:val="%3."/>
      <w:lvlJc w:val="left"/>
      <w:pPr>
        <w:tabs>
          <w:tab w:val="num" w:pos="720"/>
        </w:tabs>
        <w:ind w:left="360" w:hanging="360"/>
      </w:pPr>
      <w:rPr>
        <w:rFonts w:hint="default"/>
        <w:b w:val="0"/>
        <w:i w:val="0"/>
      </w:rPr>
    </w:lvl>
    <w:lvl w:ilvl="3" w:tplc="3CBEB6BA">
      <w:start w:val="1"/>
      <w:numFmt w:val="upperLetter"/>
      <w:lvlText w:val="%4."/>
      <w:lvlJc w:val="left"/>
      <w:pPr>
        <w:tabs>
          <w:tab w:val="num" w:pos="720"/>
        </w:tabs>
        <w:ind w:left="720" w:hanging="360"/>
      </w:pPr>
      <w:rPr>
        <w:rFonts w:ascii="Arial" w:hAnsi="Arial" w:hint="default"/>
        <w:sz w:val="20"/>
      </w:rPr>
    </w:lvl>
    <w:lvl w:ilvl="4" w:tplc="AA68E9D2">
      <w:start w:val="6"/>
      <w:numFmt w:val="upperRoman"/>
      <w:lvlText w:val="%5."/>
      <w:lvlJc w:val="left"/>
      <w:pPr>
        <w:tabs>
          <w:tab w:val="num" w:pos="720"/>
        </w:tabs>
        <w:ind w:left="360" w:hanging="360"/>
      </w:pPr>
      <w:rPr>
        <w:rFonts w:hint="default"/>
        <w:b w:val="0"/>
        <w:i w:val="0"/>
      </w:rPr>
    </w:lvl>
    <w:lvl w:ilvl="5" w:tplc="E2AC89CA">
      <w:start w:val="1"/>
      <w:numFmt w:val="upperLetter"/>
      <w:lvlText w:val="%6."/>
      <w:lvlJc w:val="left"/>
      <w:pPr>
        <w:tabs>
          <w:tab w:val="num" w:pos="720"/>
        </w:tabs>
        <w:ind w:left="720" w:hanging="360"/>
      </w:pPr>
      <w:rPr>
        <w:rFonts w:ascii="Arial" w:hAnsi="Arial" w:hint="default"/>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900D12"/>
    <w:multiLevelType w:val="hybridMultilevel"/>
    <w:tmpl w:val="8480A0E6"/>
    <w:lvl w:ilvl="0" w:tplc="B0B236C8">
      <w:start w:val="7"/>
      <w:numFmt w:val="upperRoman"/>
      <w:lvlText w:val="%1."/>
      <w:lvlJc w:val="left"/>
      <w:pPr>
        <w:tabs>
          <w:tab w:val="num" w:pos="720"/>
        </w:tabs>
        <w:ind w:left="360" w:hanging="360"/>
      </w:pPr>
      <w:rPr>
        <w:rFonts w:hint="default"/>
        <w:b w:val="0"/>
        <w:i w:val="0"/>
      </w:rPr>
    </w:lvl>
    <w:lvl w:ilvl="1" w:tplc="A3D00ED8">
      <w:start w:val="1"/>
      <w:numFmt w:val="upperLetter"/>
      <w:lvlText w:val="%2."/>
      <w:lvlJc w:val="left"/>
      <w:pPr>
        <w:tabs>
          <w:tab w:val="num" w:pos="720"/>
        </w:tabs>
        <w:ind w:left="720" w:hanging="360"/>
      </w:pPr>
      <w:rPr>
        <w:rFonts w:ascii="Arial" w:hAnsi="Arial" w:hint="default"/>
        <w:color w:val="auto"/>
        <w:sz w:val="20"/>
      </w:rPr>
    </w:lvl>
    <w:lvl w:ilvl="2" w:tplc="C0424316">
      <w:start w:val="8"/>
      <w:numFmt w:val="upperRoman"/>
      <w:lvlText w:val="%3."/>
      <w:lvlJc w:val="left"/>
      <w:pPr>
        <w:tabs>
          <w:tab w:val="num" w:pos="720"/>
        </w:tabs>
        <w:ind w:left="360" w:hanging="360"/>
      </w:pPr>
      <w:rPr>
        <w:rFonts w:hint="default"/>
        <w:b w:val="0"/>
        <w:i w:val="0"/>
      </w:rPr>
    </w:lvl>
    <w:lvl w:ilvl="3" w:tplc="F6D4A336">
      <w:start w:val="1"/>
      <w:numFmt w:val="upperLetter"/>
      <w:lvlText w:val="%4."/>
      <w:lvlJc w:val="left"/>
      <w:pPr>
        <w:tabs>
          <w:tab w:val="num" w:pos="720"/>
        </w:tabs>
        <w:ind w:left="720" w:hanging="360"/>
      </w:pPr>
      <w:rPr>
        <w:rFonts w:ascii="Arial" w:hAnsi="Arial" w:hint="default"/>
        <w:b w:val="0"/>
        <w:i w:val="0"/>
        <w:color w:val="auto"/>
        <w:sz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C3432E3"/>
    <w:multiLevelType w:val="hybridMultilevel"/>
    <w:tmpl w:val="FB34AC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F8129C"/>
    <w:multiLevelType w:val="hybridMultilevel"/>
    <w:tmpl w:val="9326A0E0"/>
    <w:lvl w:ilvl="0" w:tplc="A5CE7B42">
      <w:start w:val="17"/>
      <w:numFmt w:val="upperLetter"/>
      <w:lvlText w:val="%1."/>
      <w:lvlJc w:val="left"/>
      <w:pPr>
        <w:tabs>
          <w:tab w:val="num" w:pos="720"/>
        </w:tabs>
        <w:ind w:left="720" w:hanging="360"/>
      </w:pPr>
      <w:rPr>
        <w:rFonts w:ascii="Arial" w:hAnsi="Arial" w:hint="default"/>
        <w:sz w:val="20"/>
      </w:rPr>
    </w:lvl>
    <w:lvl w:ilvl="1" w:tplc="6F60560E">
      <w:start w:val="2"/>
      <w:numFmt w:val="upperRoman"/>
      <w:lvlText w:val="%2."/>
      <w:lvlJc w:val="left"/>
      <w:pPr>
        <w:tabs>
          <w:tab w:val="num" w:pos="720"/>
        </w:tabs>
        <w:ind w:left="360" w:hanging="360"/>
      </w:pPr>
      <w:rPr>
        <w:rFonts w:hint="default"/>
        <w:b w:val="0"/>
        <w:i w:val="0"/>
      </w:rPr>
    </w:lvl>
    <w:lvl w:ilvl="2" w:tplc="6F3A8C7A">
      <w:start w:val="1"/>
      <w:numFmt w:val="upperLetter"/>
      <w:lvlText w:val="%3."/>
      <w:lvlJc w:val="left"/>
      <w:pPr>
        <w:tabs>
          <w:tab w:val="num" w:pos="720"/>
        </w:tabs>
        <w:ind w:left="720" w:hanging="360"/>
      </w:pPr>
      <w:rPr>
        <w:rFonts w:ascii="Arial" w:hAnsi="Arial" w:hint="default"/>
        <w:sz w:val="20"/>
      </w:rPr>
    </w:lvl>
    <w:lvl w:ilvl="3" w:tplc="5380B20E">
      <w:start w:val="3"/>
      <w:numFmt w:val="upperRoman"/>
      <w:lvlText w:val="%4."/>
      <w:lvlJc w:val="left"/>
      <w:pPr>
        <w:tabs>
          <w:tab w:val="num" w:pos="720"/>
        </w:tabs>
        <w:ind w:left="360" w:hanging="360"/>
      </w:pPr>
      <w:rPr>
        <w:rFonts w:hint="default"/>
        <w:b w:val="0"/>
        <w:i w:val="0"/>
      </w:rPr>
    </w:lvl>
    <w:lvl w:ilvl="4" w:tplc="2FA8B2A0">
      <w:start w:val="1"/>
      <w:numFmt w:val="upperLetter"/>
      <w:lvlText w:val="%5."/>
      <w:lvlJc w:val="left"/>
      <w:pPr>
        <w:tabs>
          <w:tab w:val="num" w:pos="720"/>
        </w:tabs>
        <w:ind w:left="72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58518331">
    <w:abstractNumId w:val="3"/>
  </w:num>
  <w:num w:numId="2" w16cid:durableId="775061408">
    <w:abstractNumId w:val="5"/>
  </w:num>
  <w:num w:numId="3" w16cid:durableId="1696805937">
    <w:abstractNumId w:val="11"/>
  </w:num>
  <w:num w:numId="4" w16cid:durableId="2047828025">
    <w:abstractNumId w:val="15"/>
  </w:num>
  <w:num w:numId="5" w16cid:durableId="749741391">
    <w:abstractNumId w:val="43"/>
  </w:num>
  <w:num w:numId="6" w16cid:durableId="158929175">
    <w:abstractNumId w:val="40"/>
  </w:num>
  <w:num w:numId="7" w16cid:durableId="1393432322">
    <w:abstractNumId w:val="12"/>
  </w:num>
  <w:num w:numId="8" w16cid:durableId="1853104367">
    <w:abstractNumId w:val="41"/>
  </w:num>
  <w:num w:numId="9" w16cid:durableId="972248958">
    <w:abstractNumId w:val="31"/>
  </w:num>
  <w:num w:numId="10" w16cid:durableId="841092668">
    <w:abstractNumId w:val="7"/>
  </w:num>
  <w:num w:numId="11" w16cid:durableId="1485733591">
    <w:abstractNumId w:val="39"/>
  </w:num>
  <w:num w:numId="12" w16cid:durableId="1407918706">
    <w:abstractNumId w:val="26"/>
  </w:num>
  <w:num w:numId="13" w16cid:durableId="413628732">
    <w:abstractNumId w:val="33"/>
  </w:num>
  <w:num w:numId="14" w16cid:durableId="1039862805">
    <w:abstractNumId w:val="19"/>
  </w:num>
  <w:num w:numId="15" w16cid:durableId="864944698">
    <w:abstractNumId w:val="34"/>
  </w:num>
  <w:num w:numId="16" w16cid:durableId="233318042">
    <w:abstractNumId w:val="28"/>
  </w:num>
  <w:num w:numId="17" w16cid:durableId="552697830">
    <w:abstractNumId w:val="23"/>
  </w:num>
  <w:num w:numId="18" w16cid:durableId="1855534271">
    <w:abstractNumId w:val="6"/>
  </w:num>
  <w:num w:numId="19" w16cid:durableId="1094209435">
    <w:abstractNumId w:val="38"/>
  </w:num>
  <w:num w:numId="20" w16cid:durableId="813715927">
    <w:abstractNumId w:val="27"/>
  </w:num>
  <w:num w:numId="21" w16cid:durableId="1682659168">
    <w:abstractNumId w:val="32"/>
  </w:num>
  <w:num w:numId="22" w16cid:durableId="1056584863">
    <w:abstractNumId w:val="29"/>
  </w:num>
  <w:num w:numId="23" w16cid:durableId="1806965613">
    <w:abstractNumId w:val="36"/>
  </w:num>
  <w:num w:numId="24" w16cid:durableId="1564414727">
    <w:abstractNumId w:val="10"/>
  </w:num>
  <w:num w:numId="25" w16cid:durableId="536308680">
    <w:abstractNumId w:val="35"/>
  </w:num>
  <w:num w:numId="26" w16cid:durableId="363748688">
    <w:abstractNumId w:val="17"/>
  </w:num>
  <w:num w:numId="27" w16cid:durableId="218594474">
    <w:abstractNumId w:val="2"/>
  </w:num>
  <w:num w:numId="28" w16cid:durableId="1731616411">
    <w:abstractNumId w:val="24"/>
  </w:num>
  <w:num w:numId="29" w16cid:durableId="535198933">
    <w:abstractNumId w:val="0"/>
  </w:num>
  <w:num w:numId="30" w16cid:durableId="1282689878">
    <w:abstractNumId w:val="9"/>
  </w:num>
  <w:num w:numId="31" w16cid:durableId="1541433078">
    <w:abstractNumId w:val="8"/>
  </w:num>
  <w:num w:numId="32" w16cid:durableId="726611595">
    <w:abstractNumId w:val="25"/>
  </w:num>
  <w:num w:numId="33" w16cid:durableId="541136400">
    <w:abstractNumId w:val="37"/>
  </w:num>
  <w:num w:numId="34" w16cid:durableId="704017352">
    <w:abstractNumId w:val="18"/>
  </w:num>
  <w:num w:numId="35" w16cid:durableId="66348675">
    <w:abstractNumId w:val="21"/>
  </w:num>
  <w:num w:numId="36" w16cid:durableId="21159812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2508817">
    <w:abstractNumId w:val="16"/>
  </w:num>
  <w:num w:numId="38" w16cid:durableId="1973098626">
    <w:abstractNumId w:val="1"/>
  </w:num>
  <w:num w:numId="39" w16cid:durableId="1576821291">
    <w:abstractNumId w:val="30"/>
  </w:num>
  <w:num w:numId="40" w16cid:durableId="1453550810">
    <w:abstractNumId w:val="20"/>
  </w:num>
  <w:num w:numId="41" w16cid:durableId="1086807789">
    <w:abstractNumId w:val="13"/>
  </w:num>
  <w:num w:numId="42" w16cid:durableId="74086792">
    <w:abstractNumId w:val="4"/>
  </w:num>
  <w:num w:numId="43" w16cid:durableId="501823778">
    <w:abstractNumId w:val="42"/>
  </w:num>
  <w:num w:numId="44" w16cid:durableId="87964286">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DF"/>
    <w:rsid w:val="00004ADE"/>
    <w:rsid w:val="00004C38"/>
    <w:rsid w:val="00005E8A"/>
    <w:rsid w:val="00013E83"/>
    <w:rsid w:val="000201D6"/>
    <w:rsid w:val="000221EF"/>
    <w:rsid w:val="00022671"/>
    <w:rsid w:val="000263FE"/>
    <w:rsid w:val="00026DAE"/>
    <w:rsid w:val="00026E86"/>
    <w:rsid w:val="00026F06"/>
    <w:rsid w:val="00034703"/>
    <w:rsid w:val="00034B5B"/>
    <w:rsid w:val="00035681"/>
    <w:rsid w:val="00037CD3"/>
    <w:rsid w:val="00040E06"/>
    <w:rsid w:val="0004204C"/>
    <w:rsid w:val="000455BF"/>
    <w:rsid w:val="00045E29"/>
    <w:rsid w:val="00056875"/>
    <w:rsid w:val="00057584"/>
    <w:rsid w:val="00057ABB"/>
    <w:rsid w:val="00061BFB"/>
    <w:rsid w:val="0006419A"/>
    <w:rsid w:val="0006557B"/>
    <w:rsid w:val="00067358"/>
    <w:rsid w:val="0007210E"/>
    <w:rsid w:val="00072C7F"/>
    <w:rsid w:val="00074E9C"/>
    <w:rsid w:val="00075BDD"/>
    <w:rsid w:val="0008096A"/>
    <w:rsid w:val="0008516A"/>
    <w:rsid w:val="0008630A"/>
    <w:rsid w:val="00090C4D"/>
    <w:rsid w:val="00091445"/>
    <w:rsid w:val="000916DF"/>
    <w:rsid w:val="00092F9B"/>
    <w:rsid w:val="0009344A"/>
    <w:rsid w:val="00094300"/>
    <w:rsid w:val="00095491"/>
    <w:rsid w:val="000A0CA4"/>
    <w:rsid w:val="000A7C12"/>
    <w:rsid w:val="000B1660"/>
    <w:rsid w:val="000B741B"/>
    <w:rsid w:val="000C40FD"/>
    <w:rsid w:val="000D4CB6"/>
    <w:rsid w:val="000E0C11"/>
    <w:rsid w:val="000E26F0"/>
    <w:rsid w:val="000E3FBC"/>
    <w:rsid w:val="000E61DA"/>
    <w:rsid w:val="000F63DE"/>
    <w:rsid w:val="001001AA"/>
    <w:rsid w:val="00104394"/>
    <w:rsid w:val="00105076"/>
    <w:rsid w:val="00105F0B"/>
    <w:rsid w:val="00107356"/>
    <w:rsid w:val="00110425"/>
    <w:rsid w:val="00111ACB"/>
    <w:rsid w:val="001135DE"/>
    <w:rsid w:val="00115E21"/>
    <w:rsid w:val="00117A34"/>
    <w:rsid w:val="0012458A"/>
    <w:rsid w:val="00126DB3"/>
    <w:rsid w:val="001303F2"/>
    <w:rsid w:val="00146CBA"/>
    <w:rsid w:val="0015329B"/>
    <w:rsid w:val="00153A15"/>
    <w:rsid w:val="0015576A"/>
    <w:rsid w:val="00155D06"/>
    <w:rsid w:val="00156622"/>
    <w:rsid w:val="00163310"/>
    <w:rsid w:val="0016570D"/>
    <w:rsid w:val="00166933"/>
    <w:rsid w:val="00171A7D"/>
    <w:rsid w:val="00171E99"/>
    <w:rsid w:val="00173B02"/>
    <w:rsid w:val="00176DF0"/>
    <w:rsid w:val="0018013E"/>
    <w:rsid w:val="00180A66"/>
    <w:rsid w:val="0018130A"/>
    <w:rsid w:val="0018650C"/>
    <w:rsid w:val="001922DF"/>
    <w:rsid w:val="00192AE6"/>
    <w:rsid w:val="00192E83"/>
    <w:rsid w:val="00193E9D"/>
    <w:rsid w:val="001963DE"/>
    <w:rsid w:val="0019755D"/>
    <w:rsid w:val="001976D5"/>
    <w:rsid w:val="001A7C17"/>
    <w:rsid w:val="001B0B30"/>
    <w:rsid w:val="001B14D1"/>
    <w:rsid w:val="001B1E3E"/>
    <w:rsid w:val="001C2989"/>
    <w:rsid w:val="001D1DCC"/>
    <w:rsid w:val="001D22DA"/>
    <w:rsid w:val="001D2455"/>
    <w:rsid w:val="001D444F"/>
    <w:rsid w:val="001E3AB5"/>
    <w:rsid w:val="001E634D"/>
    <w:rsid w:val="001E7281"/>
    <w:rsid w:val="001F41B6"/>
    <w:rsid w:val="001F441B"/>
    <w:rsid w:val="001F5DCF"/>
    <w:rsid w:val="001F702E"/>
    <w:rsid w:val="00202461"/>
    <w:rsid w:val="0020497F"/>
    <w:rsid w:val="00210AEE"/>
    <w:rsid w:val="0021185A"/>
    <w:rsid w:val="0021293A"/>
    <w:rsid w:val="00213B6B"/>
    <w:rsid w:val="00213FFC"/>
    <w:rsid w:val="00223306"/>
    <w:rsid w:val="00224AD5"/>
    <w:rsid w:val="002319A3"/>
    <w:rsid w:val="0023433D"/>
    <w:rsid w:val="002355AE"/>
    <w:rsid w:val="00240E51"/>
    <w:rsid w:val="002411FB"/>
    <w:rsid w:val="0024440D"/>
    <w:rsid w:val="00246A50"/>
    <w:rsid w:val="00247A8C"/>
    <w:rsid w:val="002529B4"/>
    <w:rsid w:val="00254908"/>
    <w:rsid w:val="00257B91"/>
    <w:rsid w:val="002632E2"/>
    <w:rsid w:val="00267B09"/>
    <w:rsid w:val="00270703"/>
    <w:rsid w:val="00272884"/>
    <w:rsid w:val="0027401B"/>
    <w:rsid w:val="00274EE5"/>
    <w:rsid w:val="00275A27"/>
    <w:rsid w:val="00284268"/>
    <w:rsid w:val="00286224"/>
    <w:rsid w:val="00293B10"/>
    <w:rsid w:val="00293EAB"/>
    <w:rsid w:val="002A19F7"/>
    <w:rsid w:val="002A1BA8"/>
    <w:rsid w:val="002A2983"/>
    <w:rsid w:val="002A4739"/>
    <w:rsid w:val="002A47E5"/>
    <w:rsid w:val="002B1A07"/>
    <w:rsid w:val="002B5401"/>
    <w:rsid w:val="002B5F51"/>
    <w:rsid w:val="002C122F"/>
    <w:rsid w:val="002C4D61"/>
    <w:rsid w:val="002C5BCB"/>
    <w:rsid w:val="002C6C0B"/>
    <w:rsid w:val="002D7F4C"/>
    <w:rsid w:val="002E0054"/>
    <w:rsid w:val="002E3A50"/>
    <w:rsid w:val="002E5F4B"/>
    <w:rsid w:val="002E6B3D"/>
    <w:rsid w:val="002E6E96"/>
    <w:rsid w:val="002E794F"/>
    <w:rsid w:val="002F1657"/>
    <w:rsid w:val="002F1A53"/>
    <w:rsid w:val="002F1B4C"/>
    <w:rsid w:val="002F1D82"/>
    <w:rsid w:val="002F56D2"/>
    <w:rsid w:val="002F79E4"/>
    <w:rsid w:val="0030270B"/>
    <w:rsid w:val="00305ED8"/>
    <w:rsid w:val="00305F42"/>
    <w:rsid w:val="00306C5C"/>
    <w:rsid w:val="00311C99"/>
    <w:rsid w:val="0031773F"/>
    <w:rsid w:val="003229CC"/>
    <w:rsid w:val="00322B75"/>
    <w:rsid w:val="00323A0A"/>
    <w:rsid w:val="0032673A"/>
    <w:rsid w:val="00326CC7"/>
    <w:rsid w:val="00330EFC"/>
    <w:rsid w:val="003315BF"/>
    <w:rsid w:val="00332608"/>
    <w:rsid w:val="00335499"/>
    <w:rsid w:val="00342C8E"/>
    <w:rsid w:val="0034523F"/>
    <w:rsid w:val="00345A4B"/>
    <w:rsid w:val="00345FD9"/>
    <w:rsid w:val="0035206D"/>
    <w:rsid w:val="00352293"/>
    <w:rsid w:val="00355198"/>
    <w:rsid w:val="00362AEF"/>
    <w:rsid w:val="00363427"/>
    <w:rsid w:val="00366B71"/>
    <w:rsid w:val="003701C3"/>
    <w:rsid w:val="00371162"/>
    <w:rsid w:val="00375EB1"/>
    <w:rsid w:val="00383A5A"/>
    <w:rsid w:val="0039200E"/>
    <w:rsid w:val="003938B9"/>
    <w:rsid w:val="003952FD"/>
    <w:rsid w:val="00395D24"/>
    <w:rsid w:val="00396E34"/>
    <w:rsid w:val="003A04B8"/>
    <w:rsid w:val="003A348C"/>
    <w:rsid w:val="003A35DA"/>
    <w:rsid w:val="003A7EF3"/>
    <w:rsid w:val="003B1479"/>
    <w:rsid w:val="003B1D40"/>
    <w:rsid w:val="003B2444"/>
    <w:rsid w:val="003B32A4"/>
    <w:rsid w:val="003B4DF6"/>
    <w:rsid w:val="003C0AB8"/>
    <w:rsid w:val="003C0D65"/>
    <w:rsid w:val="003D0DC8"/>
    <w:rsid w:val="003D56D0"/>
    <w:rsid w:val="003E54A2"/>
    <w:rsid w:val="003E7DE7"/>
    <w:rsid w:val="003F19E1"/>
    <w:rsid w:val="003F1DAA"/>
    <w:rsid w:val="003F1E47"/>
    <w:rsid w:val="003F2F9E"/>
    <w:rsid w:val="003F3D82"/>
    <w:rsid w:val="003F6AF3"/>
    <w:rsid w:val="003F7A7E"/>
    <w:rsid w:val="003F7B92"/>
    <w:rsid w:val="003F7D98"/>
    <w:rsid w:val="0040640A"/>
    <w:rsid w:val="00406C89"/>
    <w:rsid w:val="004101D8"/>
    <w:rsid w:val="00411CD3"/>
    <w:rsid w:val="0041478C"/>
    <w:rsid w:val="00416724"/>
    <w:rsid w:val="00416894"/>
    <w:rsid w:val="00425CDF"/>
    <w:rsid w:val="00427EAC"/>
    <w:rsid w:val="00435CD9"/>
    <w:rsid w:val="0043735E"/>
    <w:rsid w:val="00437DF8"/>
    <w:rsid w:val="004431FE"/>
    <w:rsid w:val="00443241"/>
    <w:rsid w:val="0044560F"/>
    <w:rsid w:val="0045398B"/>
    <w:rsid w:val="00457E55"/>
    <w:rsid w:val="004709C9"/>
    <w:rsid w:val="00472FF3"/>
    <w:rsid w:val="00477AD0"/>
    <w:rsid w:val="00482766"/>
    <w:rsid w:val="00485705"/>
    <w:rsid w:val="00486034"/>
    <w:rsid w:val="00492788"/>
    <w:rsid w:val="004A0D02"/>
    <w:rsid w:val="004A5145"/>
    <w:rsid w:val="004A5462"/>
    <w:rsid w:val="004B298D"/>
    <w:rsid w:val="004B3A22"/>
    <w:rsid w:val="004C1665"/>
    <w:rsid w:val="004D290D"/>
    <w:rsid w:val="004D4682"/>
    <w:rsid w:val="004D4F2B"/>
    <w:rsid w:val="004E04C5"/>
    <w:rsid w:val="004F67A6"/>
    <w:rsid w:val="005046A1"/>
    <w:rsid w:val="0051015D"/>
    <w:rsid w:val="00510493"/>
    <w:rsid w:val="005117A9"/>
    <w:rsid w:val="005144D4"/>
    <w:rsid w:val="00514B97"/>
    <w:rsid w:val="00516058"/>
    <w:rsid w:val="00516599"/>
    <w:rsid w:val="00530F9E"/>
    <w:rsid w:val="00531441"/>
    <w:rsid w:val="00535013"/>
    <w:rsid w:val="00537B56"/>
    <w:rsid w:val="00542618"/>
    <w:rsid w:val="005471A2"/>
    <w:rsid w:val="00560B6D"/>
    <w:rsid w:val="00561216"/>
    <w:rsid w:val="0056175B"/>
    <w:rsid w:val="005628F0"/>
    <w:rsid w:val="00564EC9"/>
    <w:rsid w:val="00565B1C"/>
    <w:rsid w:val="00566B95"/>
    <w:rsid w:val="00566F32"/>
    <w:rsid w:val="0057165D"/>
    <w:rsid w:val="0057256E"/>
    <w:rsid w:val="00572C42"/>
    <w:rsid w:val="00576B01"/>
    <w:rsid w:val="00583E88"/>
    <w:rsid w:val="00584115"/>
    <w:rsid w:val="00586857"/>
    <w:rsid w:val="005930B2"/>
    <w:rsid w:val="005956A4"/>
    <w:rsid w:val="00596ECC"/>
    <w:rsid w:val="005972ED"/>
    <w:rsid w:val="005A1141"/>
    <w:rsid w:val="005A1EB8"/>
    <w:rsid w:val="005A21B8"/>
    <w:rsid w:val="005A3873"/>
    <w:rsid w:val="005A3BFB"/>
    <w:rsid w:val="005A4928"/>
    <w:rsid w:val="005A5178"/>
    <w:rsid w:val="005A5CD3"/>
    <w:rsid w:val="005A5D5E"/>
    <w:rsid w:val="005A7B95"/>
    <w:rsid w:val="005B0A3C"/>
    <w:rsid w:val="005B1384"/>
    <w:rsid w:val="005B4A6F"/>
    <w:rsid w:val="005B55F1"/>
    <w:rsid w:val="005B5C8D"/>
    <w:rsid w:val="005C4A78"/>
    <w:rsid w:val="005D0C18"/>
    <w:rsid w:val="005D2DD4"/>
    <w:rsid w:val="005D32CE"/>
    <w:rsid w:val="005E1AA8"/>
    <w:rsid w:val="005E3474"/>
    <w:rsid w:val="005F4157"/>
    <w:rsid w:val="005F44DC"/>
    <w:rsid w:val="0060046E"/>
    <w:rsid w:val="00600E5C"/>
    <w:rsid w:val="00602B7B"/>
    <w:rsid w:val="00604329"/>
    <w:rsid w:val="0060456D"/>
    <w:rsid w:val="006107EA"/>
    <w:rsid w:val="00613A2A"/>
    <w:rsid w:val="00614901"/>
    <w:rsid w:val="00616C01"/>
    <w:rsid w:val="00621B83"/>
    <w:rsid w:val="0062380E"/>
    <w:rsid w:val="006274F4"/>
    <w:rsid w:val="0063784F"/>
    <w:rsid w:val="00637E01"/>
    <w:rsid w:val="00640B7D"/>
    <w:rsid w:val="00642865"/>
    <w:rsid w:val="0064398A"/>
    <w:rsid w:val="00646B57"/>
    <w:rsid w:val="006522F8"/>
    <w:rsid w:val="00652E5D"/>
    <w:rsid w:val="0066238E"/>
    <w:rsid w:val="0066280E"/>
    <w:rsid w:val="00664AB9"/>
    <w:rsid w:val="00666DD7"/>
    <w:rsid w:val="006704B9"/>
    <w:rsid w:val="00673DE6"/>
    <w:rsid w:val="0068024C"/>
    <w:rsid w:val="0068076E"/>
    <w:rsid w:val="0068159C"/>
    <w:rsid w:val="00681FC7"/>
    <w:rsid w:val="00690873"/>
    <w:rsid w:val="006917EC"/>
    <w:rsid w:val="0069307D"/>
    <w:rsid w:val="00693DFF"/>
    <w:rsid w:val="00694B64"/>
    <w:rsid w:val="00697129"/>
    <w:rsid w:val="00697D3E"/>
    <w:rsid w:val="006A03EA"/>
    <w:rsid w:val="006A383B"/>
    <w:rsid w:val="006A50E4"/>
    <w:rsid w:val="006A5D1D"/>
    <w:rsid w:val="006B05D7"/>
    <w:rsid w:val="006B0AE4"/>
    <w:rsid w:val="006B2447"/>
    <w:rsid w:val="006B2E6C"/>
    <w:rsid w:val="006B3705"/>
    <w:rsid w:val="006B60A2"/>
    <w:rsid w:val="006B6212"/>
    <w:rsid w:val="006B75D6"/>
    <w:rsid w:val="006C1EBF"/>
    <w:rsid w:val="006C52DF"/>
    <w:rsid w:val="006C6D18"/>
    <w:rsid w:val="006D0C3E"/>
    <w:rsid w:val="006D2B48"/>
    <w:rsid w:val="006E1015"/>
    <w:rsid w:val="006E2CCA"/>
    <w:rsid w:val="006E697D"/>
    <w:rsid w:val="006F1B15"/>
    <w:rsid w:val="006F46E4"/>
    <w:rsid w:val="00702CFC"/>
    <w:rsid w:val="00702D0E"/>
    <w:rsid w:val="007055E8"/>
    <w:rsid w:val="00711292"/>
    <w:rsid w:val="0071224B"/>
    <w:rsid w:val="007165E2"/>
    <w:rsid w:val="00717766"/>
    <w:rsid w:val="00721A43"/>
    <w:rsid w:val="0072255A"/>
    <w:rsid w:val="0072707E"/>
    <w:rsid w:val="00730763"/>
    <w:rsid w:val="00733483"/>
    <w:rsid w:val="007339A7"/>
    <w:rsid w:val="007379E9"/>
    <w:rsid w:val="007400C5"/>
    <w:rsid w:val="007460CF"/>
    <w:rsid w:val="00752C9B"/>
    <w:rsid w:val="0075367B"/>
    <w:rsid w:val="00754F15"/>
    <w:rsid w:val="0076489E"/>
    <w:rsid w:val="007676B1"/>
    <w:rsid w:val="00776E36"/>
    <w:rsid w:val="00780442"/>
    <w:rsid w:val="00787740"/>
    <w:rsid w:val="00790915"/>
    <w:rsid w:val="00790D8D"/>
    <w:rsid w:val="00794BD3"/>
    <w:rsid w:val="007957CF"/>
    <w:rsid w:val="00796B2D"/>
    <w:rsid w:val="007A0D7B"/>
    <w:rsid w:val="007A5040"/>
    <w:rsid w:val="007B272A"/>
    <w:rsid w:val="007B28A2"/>
    <w:rsid w:val="007B3F00"/>
    <w:rsid w:val="007C0EBB"/>
    <w:rsid w:val="007C140A"/>
    <w:rsid w:val="007C2351"/>
    <w:rsid w:val="007C4EED"/>
    <w:rsid w:val="007C6D0E"/>
    <w:rsid w:val="007C7DE5"/>
    <w:rsid w:val="007D77A2"/>
    <w:rsid w:val="007E0252"/>
    <w:rsid w:val="007E027C"/>
    <w:rsid w:val="007E2776"/>
    <w:rsid w:val="007E37EC"/>
    <w:rsid w:val="007E78CD"/>
    <w:rsid w:val="007F0A85"/>
    <w:rsid w:val="007F4688"/>
    <w:rsid w:val="007F56FC"/>
    <w:rsid w:val="007F7B11"/>
    <w:rsid w:val="008006EB"/>
    <w:rsid w:val="00803D15"/>
    <w:rsid w:val="00805164"/>
    <w:rsid w:val="008066CA"/>
    <w:rsid w:val="008075B4"/>
    <w:rsid w:val="00807B9E"/>
    <w:rsid w:val="00813288"/>
    <w:rsid w:val="0082082B"/>
    <w:rsid w:val="00820EBD"/>
    <w:rsid w:val="0082163E"/>
    <w:rsid w:val="00824B5A"/>
    <w:rsid w:val="00831648"/>
    <w:rsid w:val="008341C4"/>
    <w:rsid w:val="00834EB8"/>
    <w:rsid w:val="008353A3"/>
    <w:rsid w:val="0083625E"/>
    <w:rsid w:val="00840CD0"/>
    <w:rsid w:val="00840EB5"/>
    <w:rsid w:val="0084408B"/>
    <w:rsid w:val="00847860"/>
    <w:rsid w:val="00861C5B"/>
    <w:rsid w:val="00865531"/>
    <w:rsid w:val="00865E98"/>
    <w:rsid w:val="008757AA"/>
    <w:rsid w:val="00886522"/>
    <w:rsid w:val="00886F52"/>
    <w:rsid w:val="008910E9"/>
    <w:rsid w:val="00897FBA"/>
    <w:rsid w:val="008A14C2"/>
    <w:rsid w:val="008A4569"/>
    <w:rsid w:val="008A7FA9"/>
    <w:rsid w:val="008B203B"/>
    <w:rsid w:val="008C3305"/>
    <w:rsid w:val="008C51F4"/>
    <w:rsid w:val="008D0BD4"/>
    <w:rsid w:val="008D178A"/>
    <w:rsid w:val="008D513A"/>
    <w:rsid w:val="008D7D0E"/>
    <w:rsid w:val="008D7EEB"/>
    <w:rsid w:val="008E7CED"/>
    <w:rsid w:val="008F0EE3"/>
    <w:rsid w:val="008F69FD"/>
    <w:rsid w:val="009027D4"/>
    <w:rsid w:val="00904953"/>
    <w:rsid w:val="009140B3"/>
    <w:rsid w:val="009202B9"/>
    <w:rsid w:val="0092077D"/>
    <w:rsid w:val="0092215D"/>
    <w:rsid w:val="00924192"/>
    <w:rsid w:val="0092660D"/>
    <w:rsid w:val="00926E20"/>
    <w:rsid w:val="00927177"/>
    <w:rsid w:val="00927654"/>
    <w:rsid w:val="00931AF2"/>
    <w:rsid w:val="00931ED7"/>
    <w:rsid w:val="009328C3"/>
    <w:rsid w:val="00932936"/>
    <w:rsid w:val="00932E33"/>
    <w:rsid w:val="00933647"/>
    <w:rsid w:val="009336D2"/>
    <w:rsid w:val="0094207C"/>
    <w:rsid w:val="00943D2A"/>
    <w:rsid w:val="00947A48"/>
    <w:rsid w:val="0095263B"/>
    <w:rsid w:val="009546E1"/>
    <w:rsid w:val="0095552E"/>
    <w:rsid w:val="009573E1"/>
    <w:rsid w:val="0096136D"/>
    <w:rsid w:val="009613A0"/>
    <w:rsid w:val="009622B5"/>
    <w:rsid w:val="0096492C"/>
    <w:rsid w:val="00965406"/>
    <w:rsid w:val="0096611E"/>
    <w:rsid w:val="00970BD9"/>
    <w:rsid w:val="00971D93"/>
    <w:rsid w:val="009720CE"/>
    <w:rsid w:val="00973504"/>
    <w:rsid w:val="00974AD6"/>
    <w:rsid w:val="00983ACD"/>
    <w:rsid w:val="00984E3B"/>
    <w:rsid w:val="00985520"/>
    <w:rsid w:val="0099178C"/>
    <w:rsid w:val="00991DCB"/>
    <w:rsid w:val="00991E79"/>
    <w:rsid w:val="00993E49"/>
    <w:rsid w:val="009A2593"/>
    <w:rsid w:val="009A3476"/>
    <w:rsid w:val="009A50B6"/>
    <w:rsid w:val="009A66A2"/>
    <w:rsid w:val="009A71DE"/>
    <w:rsid w:val="009A78E8"/>
    <w:rsid w:val="009A7B43"/>
    <w:rsid w:val="009B4C42"/>
    <w:rsid w:val="009B5CB3"/>
    <w:rsid w:val="009B733D"/>
    <w:rsid w:val="009C0A7C"/>
    <w:rsid w:val="009D151E"/>
    <w:rsid w:val="009D4196"/>
    <w:rsid w:val="009E37CD"/>
    <w:rsid w:val="009E7E5B"/>
    <w:rsid w:val="009F055D"/>
    <w:rsid w:val="00A0461F"/>
    <w:rsid w:val="00A0467B"/>
    <w:rsid w:val="00A04B31"/>
    <w:rsid w:val="00A10635"/>
    <w:rsid w:val="00A114F9"/>
    <w:rsid w:val="00A13776"/>
    <w:rsid w:val="00A21758"/>
    <w:rsid w:val="00A23F4C"/>
    <w:rsid w:val="00A240FC"/>
    <w:rsid w:val="00A2475B"/>
    <w:rsid w:val="00A24862"/>
    <w:rsid w:val="00A25F96"/>
    <w:rsid w:val="00A30583"/>
    <w:rsid w:val="00A33B33"/>
    <w:rsid w:val="00A40242"/>
    <w:rsid w:val="00A42517"/>
    <w:rsid w:val="00A47318"/>
    <w:rsid w:val="00A53494"/>
    <w:rsid w:val="00A54AFC"/>
    <w:rsid w:val="00A56F9D"/>
    <w:rsid w:val="00A60969"/>
    <w:rsid w:val="00A612AB"/>
    <w:rsid w:val="00A665A5"/>
    <w:rsid w:val="00A67A15"/>
    <w:rsid w:val="00A72889"/>
    <w:rsid w:val="00A75479"/>
    <w:rsid w:val="00A760C0"/>
    <w:rsid w:val="00A81943"/>
    <w:rsid w:val="00A827D1"/>
    <w:rsid w:val="00A85313"/>
    <w:rsid w:val="00A861B3"/>
    <w:rsid w:val="00A90C6D"/>
    <w:rsid w:val="00A913E1"/>
    <w:rsid w:val="00A954A3"/>
    <w:rsid w:val="00A95712"/>
    <w:rsid w:val="00A95C52"/>
    <w:rsid w:val="00AA2CF1"/>
    <w:rsid w:val="00AB0455"/>
    <w:rsid w:val="00AB3FCC"/>
    <w:rsid w:val="00AB550B"/>
    <w:rsid w:val="00AB704B"/>
    <w:rsid w:val="00AC0958"/>
    <w:rsid w:val="00AC28B0"/>
    <w:rsid w:val="00AC2AD0"/>
    <w:rsid w:val="00AC61F1"/>
    <w:rsid w:val="00AD02B0"/>
    <w:rsid w:val="00AD1D4E"/>
    <w:rsid w:val="00AD23CC"/>
    <w:rsid w:val="00AD3F43"/>
    <w:rsid w:val="00AD59E6"/>
    <w:rsid w:val="00AD6E3E"/>
    <w:rsid w:val="00AE2192"/>
    <w:rsid w:val="00AE66F8"/>
    <w:rsid w:val="00B059E7"/>
    <w:rsid w:val="00B11485"/>
    <w:rsid w:val="00B11FB9"/>
    <w:rsid w:val="00B14ED2"/>
    <w:rsid w:val="00B25FF9"/>
    <w:rsid w:val="00B267D8"/>
    <w:rsid w:val="00B26A86"/>
    <w:rsid w:val="00B26F4A"/>
    <w:rsid w:val="00B32F54"/>
    <w:rsid w:val="00B44026"/>
    <w:rsid w:val="00B45D90"/>
    <w:rsid w:val="00B54D01"/>
    <w:rsid w:val="00B553B0"/>
    <w:rsid w:val="00B56D30"/>
    <w:rsid w:val="00B60FAC"/>
    <w:rsid w:val="00B6120B"/>
    <w:rsid w:val="00B63E41"/>
    <w:rsid w:val="00B63F1F"/>
    <w:rsid w:val="00B64AFD"/>
    <w:rsid w:val="00B651D2"/>
    <w:rsid w:val="00B6543D"/>
    <w:rsid w:val="00B67069"/>
    <w:rsid w:val="00B710AB"/>
    <w:rsid w:val="00B731A3"/>
    <w:rsid w:val="00B75E7D"/>
    <w:rsid w:val="00B77F58"/>
    <w:rsid w:val="00B846AF"/>
    <w:rsid w:val="00B905D1"/>
    <w:rsid w:val="00B91F4A"/>
    <w:rsid w:val="00B92016"/>
    <w:rsid w:val="00B9272A"/>
    <w:rsid w:val="00B95F2F"/>
    <w:rsid w:val="00BA0037"/>
    <w:rsid w:val="00BA09B0"/>
    <w:rsid w:val="00BA17EE"/>
    <w:rsid w:val="00BA3F5F"/>
    <w:rsid w:val="00BB6C8F"/>
    <w:rsid w:val="00BB7443"/>
    <w:rsid w:val="00BC42DC"/>
    <w:rsid w:val="00BC6A31"/>
    <w:rsid w:val="00BC7D18"/>
    <w:rsid w:val="00BD0D1C"/>
    <w:rsid w:val="00BD1E4E"/>
    <w:rsid w:val="00BD4A09"/>
    <w:rsid w:val="00BE0467"/>
    <w:rsid w:val="00BE083F"/>
    <w:rsid w:val="00BE1E76"/>
    <w:rsid w:val="00BE23C6"/>
    <w:rsid w:val="00BE26BD"/>
    <w:rsid w:val="00BE2AA0"/>
    <w:rsid w:val="00BE4C7B"/>
    <w:rsid w:val="00BE56F1"/>
    <w:rsid w:val="00BF01C7"/>
    <w:rsid w:val="00BF0E76"/>
    <w:rsid w:val="00BF1DE2"/>
    <w:rsid w:val="00BF4198"/>
    <w:rsid w:val="00BF611B"/>
    <w:rsid w:val="00C11165"/>
    <w:rsid w:val="00C11231"/>
    <w:rsid w:val="00C123E9"/>
    <w:rsid w:val="00C12CB1"/>
    <w:rsid w:val="00C1306D"/>
    <w:rsid w:val="00C14D7A"/>
    <w:rsid w:val="00C154D1"/>
    <w:rsid w:val="00C15622"/>
    <w:rsid w:val="00C202BD"/>
    <w:rsid w:val="00C220AF"/>
    <w:rsid w:val="00C23D8C"/>
    <w:rsid w:val="00C264C6"/>
    <w:rsid w:val="00C30247"/>
    <w:rsid w:val="00C3303A"/>
    <w:rsid w:val="00C33F9A"/>
    <w:rsid w:val="00C355C8"/>
    <w:rsid w:val="00C3641C"/>
    <w:rsid w:val="00C37572"/>
    <w:rsid w:val="00C40304"/>
    <w:rsid w:val="00C409C0"/>
    <w:rsid w:val="00C40AC3"/>
    <w:rsid w:val="00C41188"/>
    <w:rsid w:val="00C41AB0"/>
    <w:rsid w:val="00C42DE0"/>
    <w:rsid w:val="00C4339C"/>
    <w:rsid w:val="00C44031"/>
    <w:rsid w:val="00C44251"/>
    <w:rsid w:val="00C53375"/>
    <w:rsid w:val="00C66A64"/>
    <w:rsid w:val="00C736E1"/>
    <w:rsid w:val="00C73C50"/>
    <w:rsid w:val="00C73EF3"/>
    <w:rsid w:val="00C75818"/>
    <w:rsid w:val="00C76958"/>
    <w:rsid w:val="00C76A35"/>
    <w:rsid w:val="00C76E3E"/>
    <w:rsid w:val="00C77AE9"/>
    <w:rsid w:val="00C77CB6"/>
    <w:rsid w:val="00C819CE"/>
    <w:rsid w:val="00C82089"/>
    <w:rsid w:val="00C8386A"/>
    <w:rsid w:val="00C83F8A"/>
    <w:rsid w:val="00C87CB5"/>
    <w:rsid w:val="00C9649E"/>
    <w:rsid w:val="00CA4463"/>
    <w:rsid w:val="00CA4BB4"/>
    <w:rsid w:val="00CA534F"/>
    <w:rsid w:val="00CA5E66"/>
    <w:rsid w:val="00CA6633"/>
    <w:rsid w:val="00CA6BF9"/>
    <w:rsid w:val="00CB132A"/>
    <w:rsid w:val="00CB2BAE"/>
    <w:rsid w:val="00CB53DB"/>
    <w:rsid w:val="00CB7200"/>
    <w:rsid w:val="00CC05D8"/>
    <w:rsid w:val="00CC7866"/>
    <w:rsid w:val="00CC78C2"/>
    <w:rsid w:val="00CD04EC"/>
    <w:rsid w:val="00CD2726"/>
    <w:rsid w:val="00CD32C8"/>
    <w:rsid w:val="00CD33DF"/>
    <w:rsid w:val="00CD37A1"/>
    <w:rsid w:val="00CD610F"/>
    <w:rsid w:val="00CD6B53"/>
    <w:rsid w:val="00CE0370"/>
    <w:rsid w:val="00CE12BD"/>
    <w:rsid w:val="00CE6664"/>
    <w:rsid w:val="00CE6F6D"/>
    <w:rsid w:val="00CF0015"/>
    <w:rsid w:val="00CF09C8"/>
    <w:rsid w:val="00CF3F25"/>
    <w:rsid w:val="00D00017"/>
    <w:rsid w:val="00D04642"/>
    <w:rsid w:val="00D063BA"/>
    <w:rsid w:val="00D10A94"/>
    <w:rsid w:val="00D13B99"/>
    <w:rsid w:val="00D22487"/>
    <w:rsid w:val="00D22E23"/>
    <w:rsid w:val="00D33BC1"/>
    <w:rsid w:val="00D33C61"/>
    <w:rsid w:val="00D340D1"/>
    <w:rsid w:val="00D36E71"/>
    <w:rsid w:val="00D37386"/>
    <w:rsid w:val="00D41D40"/>
    <w:rsid w:val="00D4409C"/>
    <w:rsid w:val="00D542F7"/>
    <w:rsid w:val="00D60F18"/>
    <w:rsid w:val="00D6390A"/>
    <w:rsid w:val="00D651FC"/>
    <w:rsid w:val="00D674D7"/>
    <w:rsid w:val="00D714F5"/>
    <w:rsid w:val="00D73F66"/>
    <w:rsid w:val="00D768B7"/>
    <w:rsid w:val="00D8403B"/>
    <w:rsid w:val="00D8463A"/>
    <w:rsid w:val="00D8526E"/>
    <w:rsid w:val="00D852B8"/>
    <w:rsid w:val="00D8658E"/>
    <w:rsid w:val="00D868BD"/>
    <w:rsid w:val="00D9251E"/>
    <w:rsid w:val="00D92B19"/>
    <w:rsid w:val="00DA2759"/>
    <w:rsid w:val="00DA50D0"/>
    <w:rsid w:val="00DB2483"/>
    <w:rsid w:val="00DB2B57"/>
    <w:rsid w:val="00DB42AD"/>
    <w:rsid w:val="00DB5D47"/>
    <w:rsid w:val="00DB600D"/>
    <w:rsid w:val="00DC0062"/>
    <w:rsid w:val="00DC1530"/>
    <w:rsid w:val="00DC2C39"/>
    <w:rsid w:val="00DC63AA"/>
    <w:rsid w:val="00DC729F"/>
    <w:rsid w:val="00DD7295"/>
    <w:rsid w:val="00DE1F1F"/>
    <w:rsid w:val="00DE2BA6"/>
    <w:rsid w:val="00DE3C94"/>
    <w:rsid w:val="00DE439F"/>
    <w:rsid w:val="00DE4CC7"/>
    <w:rsid w:val="00DE656E"/>
    <w:rsid w:val="00DF2CD8"/>
    <w:rsid w:val="00DF4C4D"/>
    <w:rsid w:val="00DF56A5"/>
    <w:rsid w:val="00DF5978"/>
    <w:rsid w:val="00E000B2"/>
    <w:rsid w:val="00E013A8"/>
    <w:rsid w:val="00E11896"/>
    <w:rsid w:val="00E11EA6"/>
    <w:rsid w:val="00E145CC"/>
    <w:rsid w:val="00E16A43"/>
    <w:rsid w:val="00E16C6F"/>
    <w:rsid w:val="00E17E41"/>
    <w:rsid w:val="00E21E49"/>
    <w:rsid w:val="00E230F2"/>
    <w:rsid w:val="00E2560C"/>
    <w:rsid w:val="00E2681A"/>
    <w:rsid w:val="00E305DD"/>
    <w:rsid w:val="00E31109"/>
    <w:rsid w:val="00E3692F"/>
    <w:rsid w:val="00E41244"/>
    <w:rsid w:val="00E42600"/>
    <w:rsid w:val="00E43704"/>
    <w:rsid w:val="00E501C3"/>
    <w:rsid w:val="00E53048"/>
    <w:rsid w:val="00E562CF"/>
    <w:rsid w:val="00E56C06"/>
    <w:rsid w:val="00E61E6F"/>
    <w:rsid w:val="00E62A13"/>
    <w:rsid w:val="00E63CA9"/>
    <w:rsid w:val="00E646E3"/>
    <w:rsid w:val="00E72982"/>
    <w:rsid w:val="00E7498D"/>
    <w:rsid w:val="00E74BF0"/>
    <w:rsid w:val="00E7540A"/>
    <w:rsid w:val="00E77883"/>
    <w:rsid w:val="00E81AE3"/>
    <w:rsid w:val="00E82706"/>
    <w:rsid w:val="00E83D77"/>
    <w:rsid w:val="00E850E4"/>
    <w:rsid w:val="00E865E8"/>
    <w:rsid w:val="00E9141F"/>
    <w:rsid w:val="00E9236B"/>
    <w:rsid w:val="00E92A58"/>
    <w:rsid w:val="00E95361"/>
    <w:rsid w:val="00E955C0"/>
    <w:rsid w:val="00E95E05"/>
    <w:rsid w:val="00E96118"/>
    <w:rsid w:val="00EA4A9F"/>
    <w:rsid w:val="00EA7054"/>
    <w:rsid w:val="00EB07DA"/>
    <w:rsid w:val="00EB0B87"/>
    <w:rsid w:val="00EB36C2"/>
    <w:rsid w:val="00EB64D8"/>
    <w:rsid w:val="00EC105C"/>
    <w:rsid w:val="00EC3D0C"/>
    <w:rsid w:val="00EC55D9"/>
    <w:rsid w:val="00ED1CBA"/>
    <w:rsid w:val="00EE04BD"/>
    <w:rsid w:val="00EE4758"/>
    <w:rsid w:val="00EE4F67"/>
    <w:rsid w:val="00EE511E"/>
    <w:rsid w:val="00EF2FA1"/>
    <w:rsid w:val="00EF4AD5"/>
    <w:rsid w:val="00F00F05"/>
    <w:rsid w:val="00F05AFC"/>
    <w:rsid w:val="00F073FD"/>
    <w:rsid w:val="00F1043E"/>
    <w:rsid w:val="00F11F27"/>
    <w:rsid w:val="00F11FB9"/>
    <w:rsid w:val="00F150A0"/>
    <w:rsid w:val="00F15943"/>
    <w:rsid w:val="00F23277"/>
    <w:rsid w:val="00F32542"/>
    <w:rsid w:val="00F3549B"/>
    <w:rsid w:val="00F364CB"/>
    <w:rsid w:val="00F36676"/>
    <w:rsid w:val="00F42B41"/>
    <w:rsid w:val="00F43FA3"/>
    <w:rsid w:val="00F448BA"/>
    <w:rsid w:val="00F45F38"/>
    <w:rsid w:val="00F4686F"/>
    <w:rsid w:val="00F475EC"/>
    <w:rsid w:val="00F50E11"/>
    <w:rsid w:val="00F53366"/>
    <w:rsid w:val="00F54320"/>
    <w:rsid w:val="00F55725"/>
    <w:rsid w:val="00F574CA"/>
    <w:rsid w:val="00F6175B"/>
    <w:rsid w:val="00F64753"/>
    <w:rsid w:val="00F6501F"/>
    <w:rsid w:val="00F70EEC"/>
    <w:rsid w:val="00F730C9"/>
    <w:rsid w:val="00F73E5E"/>
    <w:rsid w:val="00F74133"/>
    <w:rsid w:val="00F75058"/>
    <w:rsid w:val="00F75D03"/>
    <w:rsid w:val="00F7776B"/>
    <w:rsid w:val="00F80599"/>
    <w:rsid w:val="00F81298"/>
    <w:rsid w:val="00F83FEE"/>
    <w:rsid w:val="00F864CA"/>
    <w:rsid w:val="00F87452"/>
    <w:rsid w:val="00F91E26"/>
    <w:rsid w:val="00F977BE"/>
    <w:rsid w:val="00F97C1B"/>
    <w:rsid w:val="00FA15C2"/>
    <w:rsid w:val="00FA1633"/>
    <w:rsid w:val="00FA7F1A"/>
    <w:rsid w:val="00FB05AF"/>
    <w:rsid w:val="00FB54F4"/>
    <w:rsid w:val="00FB7A68"/>
    <w:rsid w:val="00FC0970"/>
    <w:rsid w:val="00FC164C"/>
    <w:rsid w:val="00FC54F2"/>
    <w:rsid w:val="00FC72A4"/>
    <w:rsid w:val="00FD0D23"/>
    <w:rsid w:val="00FD36C2"/>
    <w:rsid w:val="00FD633E"/>
    <w:rsid w:val="00FE058C"/>
    <w:rsid w:val="00FE0C82"/>
    <w:rsid w:val="00FE196E"/>
    <w:rsid w:val="00FE602D"/>
    <w:rsid w:val="00FE7BC7"/>
    <w:rsid w:val="00FE7EDF"/>
    <w:rsid w:val="00FF1DC8"/>
    <w:rsid w:val="00FF486E"/>
    <w:rsid w:val="00FF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1A48326"/>
  <w15:chartTrackingRefBased/>
  <w15:docId w15:val="{87268510-41DF-4899-9248-A6780E97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109"/>
    <w:rPr>
      <w:rFonts w:ascii="Arial" w:hAnsi="Arial"/>
      <w:sz w:val="24"/>
      <w:szCs w:val="24"/>
    </w:rPr>
  </w:style>
  <w:style w:type="paragraph" w:styleId="Heading1">
    <w:name w:val="heading 1"/>
    <w:basedOn w:val="Normal"/>
    <w:next w:val="Normal"/>
    <w:qFormat/>
    <w:rsid w:val="00E31109"/>
    <w:pPr>
      <w:keepNext/>
      <w:spacing w:before="240" w:after="60"/>
      <w:outlineLvl w:val="0"/>
    </w:pPr>
    <w:rPr>
      <w:rFonts w:cs="Arial"/>
      <w:b/>
      <w:bCs/>
      <w:kern w:val="32"/>
      <w:sz w:val="28"/>
      <w:szCs w:val="32"/>
    </w:rPr>
  </w:style>
  <w:style w:type="paragraph" w:styleId="Heading2">
    <w:name w:val="heading 2"/>
    <w:basedOn w:val="Normal"/>
    <w:next w:val="Normal"/>
    <w:qFormat/>
    <w:rsid w:val="00E31109"/>
    <w:pPr>
      <w:keepNext/>
      <w:spacing w:before="240" w:after="60"/>
      <w:outlineLvl w:val="1"/>
    </w:pPr>
    <w:rPr>
      <w:rFonts w:cs="Arial"/>
      <w:b/>
      <w:bCs/>
      <w:i/>
      <w:iCs/>
      <w:sz w:val="28"/>
      <w:szCs w:val="28"/>
    </w:rPr>
  </w:style>
  <w:style w:type="paragraph" w:styleId="Heading3">
    <w:name w:val="heading 3"/>
    <w:basedOn w:val="Normal"/>
    <w:next w:val="Normal"/>
    <w:qFormat/>
    <w:rsid w:val="00E31109"/>
    <w:pPr>
      <w:keepNext/>
      <w:spacing w:before="240" w:after="60"/>
      <w:outlineLvl w:val="2"/>
    </w:pPr>
    <w:rPr>
      <w:rFonts w:cs="Arial"/>
      <w:b/>
      <w:bCs/>
      <w:sz w:val="26"/>
      <w:szCs w:val="26"/>
    </w:rPr>
  </w:style>
  <w:style w:type="paragraph" w:styleId="Heading4">
    <w:name w:val="heading 4"/>
    <w:basedOn w:val="Normal"/>
    <w:next w:val="Normal"/>
    <w:qFormat/>
    <w:rsid w:val="00E31109"/>
    <w:pPr>
      <w:keepNext/>
      <w:outlineLvl w:val="3"/>
    </w:pPr>
    <w:rPr>
      <w:i/>
      <w:iCs/>
    </w:rPr>
  </w:style>
  <w:style w:type="paragraph" w:styleId="Heading5">
    <w:name w:val="heading 5"/>
    <w:basedOn w:val="Normal"/>
    <w:next w:val="Normal"/>
    <w:qFormat/>
    <w:rsid w:val="00E31109"/>
    <w:pPr>
      <w:keepNext/>
      <w:outlineLvl w:val="4"/>
    </w:pPr>
    <w:rPr>
      <w:b/>
      <w:bCs/>
      <w:i/>
      <w:iCs/>
    </w:rPr>
  </w:style>
  <w:style w:type="paragraph" w:styleId="Heading6">
    <w:name w:val="heading 6"/>
    <w:basedOn w:val="Normal"/>
    <w:next w:val="Normal"/>
    <w:qFormat/>
    <w:rsid w:val="00E31109"/>
    <w:pPr>
      <w:keepNext/>
      <w:outlineLvl w:val="5"/>
    </w:pPr>
    <w:rPr>
      <w:b/>
      <w:bCs/>
      <w:sz w:val="28"/>
    </w:rPr>
  </w:style>
  <w:style w:type="paragraph" w:styleId="Heading7">
    <w:name w:val="heading 7"/>
    <w:basedOn w:val="Normal"/>
    <w:next w:val="Normal"/>
    <w:qFormat/>
    <w:rsid w:val="00E31109"/>
    <w:pPr>
      <w:keepNext/>
      <w:jc w:val="center"/>
      <w:outlineLvl w:val="6"/>
    </w:pPr>
    <w:rPr>
      <w:b/>
      <w:bCs/>
      <w:sz w:val="20"/>
    </w:rPr>
  </w:style>
  <w:style w:type="paragraph" w:styleId="Heading8">
    <w:name w:val="heading 8"/>
    <w:basedOn w:val="Normal"/>
    <w:next w:val="Normal"/>
    <w:qFormat/>
    <w:rsid w:val="00E31109"/>
    <w:pPr>
      <w:keepNext/>
      <w:ind w:firstLine="720"/>
      <w:outlineLvl w:val="7"/>
    </w:pPr>
    <w:rPr>
      <w:b/>
      <w:bCs/>
      <w:i/>
      <w:iCs/>
      <w:sz w:val="20"/>
    </w:rPr>
  </w:style>
  <w:style w:type="paragraph" w:styleId="Heading9">
    <w:name w:val="heading 9"/>
    <w:basedOn w:val="Normal"/>
    <w:next w:val="Normal"/>
    <w:qFormat/>
    <w:rsid w:val="00E31109"/>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1109"/>
    <w:rPr>
      <w:color w:val="0000FF"/>
      <w:u w:val="single"/>
    </w:rPr>
  </w:style>
  <w:style w:type="character" w:styleId="FollowedHyperlink">
    <w:name w:val="FollowedHyperlink"/>
    <w:rsid w:val="00E31109"/>
    <w:rPr>
      <w:color w:val="800080"/>
      <w:u w:val="single"/>
    </w:rPr>
  </w:style>
  <w:style w:type="paragraph" w:styleId="Footer">
    <w:name w:val="footer"/>
    <w:basedOn w:val="Normal"/>
    <w:link w:val="FooterChar"/>
    <w:uiPriority w:val="99"/>
    <w:rsid w:val="00E31109"/>
    <w:pPr>
      <w:tabs>
        <w:tab w:val="center" w:pos="4320"/>
        <w:tab w:val="right" w:pos="8640"/>
      </w:tabs>
    </w:pPr>
  </w:style>
  <w:style w:type="character" w:styleId="PageNumber">
    <w:name w:val="page number"/>
    <w:basedOn w:val="DefaultParagraphFont"/>
    <w:rsid w:val="00E31109"/>
  </w:style>
  <w:style w:type="paragraph" w:styleId="TOC1">
    <w:name w:val="toc 1"/>
    <w:basedOn w:val="Normal"/>
    <w:next w:val="Normal"/>
    <w:autoRedefine/>
    <w:uiPriority w:val="39"/>
    <w:rsid w:val="00E31109"/>
    <w:pPr>
      <w:tabs>
        <w:tab w:val="right" w:leader="dot" w:pos="9710"/>
      </w:tabs>
    </w:pPr>
    <w:rPr>
      <w:noProof/>
      <w:sz w:val="20"/>
    </w:rPr>
  </w:style>
  <w:style w:type="paragraph" w:styleId="NormalWeb">
    <w:name w:val="Normal (Web)"/>
    <w:basedOn w:val="Normal"/>
    <w:uiPriority w:val="99"/>
    <w:rsid w:val="00E31109"/>
    <w:pPr>
      <w:spacing w:before="100" w:beforeAutospacing="1" w:after="100" w:afterAutospacing="1"/>
    </w:pPr>
  </w:style>
  <w:style w:type="paragraph" w:customStyle="1" w:styleId="Title">
    <w:name w:val="Title*"/>
    <w:basedOn w:val="Heading2"/>
    <w:rsid w:val="00E31109"/>
    <w:pPr>
      <w:spacing w:before="0" w:after="0"/>
      <w:jc w:val="center"/>
    </w:pPr>
    <w:rPr>
      <w:rFonts w:ascii="Times New Roman" w:hAnsi="Times New Roman" w:cs="Times New Roman"/>
      <w:i w:val="0"/>
      <w:iCs w:val="0"/>
      <w:color w:val="273463"/>
      <w:sz w:val="96"/>
      <w:szCs w:val="24"/>
    </w:rPr>
  </w:style>
  <w:style w:type="paragraph" w:styleId="Header">
    <w:name w:val="header"/>
    <w:basedOn w:val="Normal"/>
    <w:link w:val="HeaderChar"/>
    <w:rsid w:val="00E31109"/>
    <w:pPr>
      <w:tabs>
        <w:tab w:val="center" w:pos="4320"/>
        <w:tab w:val="right" w:pos="8640"/>
      </w:tabs>
    </w:pPr>
  </w:style>
  <w:style w:type="paragraph" w:customStyle="1" w:styleId="Subtitle">
    <w:name w:val="Subtitle*"/>
    <w:basedOn w:val="Heading1"/>
    <w:rsid w:val="00E31109"/>
    <w:pPr>
      <w:spacing w:before="0" w:after="0"/>
      <w:jc w:val="center"/>
    </w:pPr>
    <w:rPr>
      <w:rFonts w:ascii="Times New Roman" w:hAnsi="Times New Roman" w:cs="Times New Roman"/>
      <w:b w:val="0"/>
      <w:bCs w:val="0"/>
      <w:color w:val="287F5C"/>
      <w:kern w:val="0"/>
      <w:sz w:val="72"/>
      <w:szCs w:val="24"/>
    </w:rPr>
  </w:style>
  <w:style w:type="paragraph" w:customStyle="1" w:styleId="Suptline">
    <w:name w:val="Supt line*"/>
    <w:basedOn w:val="Normal"/>
    <w:rsid w:val="00E31109"/>
    <w:pPr>
      <w:jc w:val="center"/>
    </w:pPr>
    <w:rPr>
      <w:color w:val="273463"/>
      <w:sz w:val="32"/>
    </w:rPr>
  </w:style>
  <w:style w:type="paragraph" w:customStyle="1" w:styleId="Dateline">
    <w:name w:val="Date line*"/>
    <w:basedOn w:val="Heading3"/>
    <w:rsid w:val="00E31109"/>
    <w:pPr>
      <w:spacing w:before="0" w:after="0"/>
      <w:jc w:val="center"/>
    </w:pPr>
    <w:rPr>
      <w:rFonts w:ascii="Times New Roman" w:hAnsi="Times New Roman" w:cs="Times New Roman"/>
      <w:color w:val="287F5C"/>
      <w:sz w:val="32"/>
      <w:szCs w:val="24"/>
    </w:rPr>
  </w:style>
  <w:style w:type="paragraph" w:styleId="BodyText">
    <w:name w:val="Body Text"/>
    <w:basedOn w:val="Normal"/>
    <w:rsid w:val="00E31109"/>
    <w:pPr>
      <w:jc w:val="both"/>
    </w:pPr>
    <w:rPr>
      <w:rFonts w:cs="Arial"/>
      <w:sz w:val="20"/>
    </w:rPr>
  </w:style>
  <w:style w:type="paragraph" w:styleId="ListNumber">
    <w:name w:val="List Number"/>
    <w:basedOn w:val="Normal"/>
    <w:rsid w:val="00E31109"/>
    <w:pPr>
      <w:numPr>
        <w:numId w:val="29"/>
      </w:numPr>
      <w:tabs>
        <w:tab w:val="clear" w:pos="360"/>
        <w:tab w:val="num" w:pos="1440"/>
      </w:tabs>
      <w:ind w:left="1440"/>
    </w:pPr>
  </w:style>
  <w:style w:type="paragraph" w:styleId="BodyTextIndent">
    <w:name w:val="Body Text Indent"/>
    <w:basedOn w:val="Normal"/>
    <w:rsid w:val="00E31109"/>
    <w:pPr>
      <w:ind w:left="1665"/>
    </w:pPr>
    <w:rPr>
      <w:sz w:val="20"/>
    </w:rPr>
  </w:style>
  <w:style w:type="paragraph" w:styleId="FootnoteText">
    <w:name w:val="footnote text"/>
    <w:basedOn w:val="Normal"/>
    <w:semiHidden/>
    <w:rsid w:val="00E31109"/>
    <w:rPr>
      <w:sz w:val="20"/>
      <w:szCs w:val="20"/>
    </w:rPr>
  </w:style>
  <w:style w:type="character" w:styleId="FootnoteReference">
    <w:name w:val="footnote reference"/>
    <w:semiHidden/>
    <w:rsid w:val="00E31109"/>
    <w:rPr>
      <w:vertAlign w:val="superscript"/>
    </w:rPr>
  </w:style>
  <w:style w:type="paragraph" w:styleId="BalloonText">
    <w:name w:val="Balloon Text"/>
    <w:basedOn w:val="Normal"/>
    <w:semiHidden/>
    <w:rsid w:val="00345A4B"/>
    <w:rPr>
      <w:rFonts w:ascii="Tahoma" w:hAnsi="Tahoma" w:cs="Tahoma"/>
      <w:sz w:val="16"/>
      <w:szCs w:val="16"/>
    </w:rPr>
  </w:style>
  <w:style w:type="paragraph" w:styleId="ListParagraph">
    <w:name w:val="List Paragraph"/>
    <w:basedOn w:val="Normal"/>
    <w:uiPriority w:val="34"/>
    <w:qFormat/>
    <w:rsid w:val="00E2560C"/>
    <w:pPr>
      <w:ind w:left="720"/>
    </w:pPr>
  </w:style>
  <w:style w:type="paragraph" w:styleId="PlainText">
    <w:name w:val="Plain Text"/>
    <w:basedOn w:val="Normal"/>
    <w:link w:val="PlainTextChar"/>
    <w:uiPriority w:val="99"/>
    <w:semiHidden/>
    <w:unhideWhenUsed/>
    <w:rsid w:val="00E56C06"/>
    <w:rPr>
      <w:rFonts w:ascii="Consolas" w:eastAsia="Calibri" w:hAnsi="Consolas"/>
      <w:sz w:val="21"/>
      <w:szCs w:val="21"/>
    </w:rPr>
  </w:style>
  <w:style w:type="character" w:customStyle="1" w:styleId="PlainTextChar">
    <w:name w:val="Plain Text Char"/>
    <w:link w:val="PlainText"/>
    <w:uiPriority w:val="99"/>
    <w:semiHidden/>
    <w:rsid w:val="00E56C06"/>
    <w:rPr>
      <w:rFonts w:ascii="Consolas" w:eastAsia="Calibri" w:hAnsi="Consolas" w:cs="Times New Roman"/>
      <w:sz w:val="21"/>
      <w:szCs w:val="21"/>
    </w:rPr>
  </w:style>
  <w:style w:type="paragraph" w:styleId="DocumentMap">
    <w:name w:val="Document Map"/>
    <w:basedOn w:val="Normal"/>
    <w:semiHidden/>
    <w:rsid w:val="00A33B33"/>
    <w:pPr>
      <w:shd w:val="clear" w:color="auto" w:fill="000080"/>
    </w:pPr>
    <w:rPr>
      <w:rFonts w:ascii="Tahoma" w:hAnsi="Tahoma" w:cs="Tahoma"/>
      <w:sz w:val="20"/>
      <w:szCs w:val="20"/>
    </w:rPr>
  </w:style>
  <w:style w:type="paragraph" w:customStyle="1" w:styleId="Default">
    <w:name w:val="Default"/>
    <w:rsid w:val="00991E79"/>
    <w:pPr>
      <w:autoSpaceDE w:val="0"/>
      <w:autoSpaceDN w:val="0"/>
      <w:adjustRightInd w:val="0"/>
    </w:pPr>
    <w:rPr>
      <w:color w:val="000000"/>
      <w:sz w:val="24"/>
      <w:szCs w:val="24"/>
    </w:rPr>
  </w:style>
  <w:style w:type="character" w:customStyle="1" w:styleId="FooterChar">
    <w:name w:val="Footer Char"/>
    <w:link w:val="Footer"/>
    <w:uiPriority w:val="99"/>
    <w:rsid w:val="00213B6B"/>
    <w:rPr>
      <w:rFonts w:ascii="Arial" w:hAnsi="Arial"/>
      <w:sz w:val="24"/>
      <w:szCs w:val="24"/>
    </w:rPr>
  </w:style>
  <w:style w:type="character" w:styleId="CommentReference">
    <w:name w:val="annotation reference"/>
    <w:uiPriority w:val="99"/>
    <w:semiHidden/>
    <w:unhideWhenUsed/>
    <w:rsid w:val="00202461"/>
    <w:rPr>
      <w:sz w:val="16"/>
      <w:szCs w:val="16"/>
    </w:rPr>
  </w:style>
  <w:style w:type="paragraph" w:styleId="TOC3">
    <w:name w:val="toc 3"/>
    <w:basedOn w:val="Normal"/>
    <w:next w:val="Normal"/>
    <w:autoRedefine/>
    <w:uiPriority w:val="39"/>
    <w:semiHidden/>
    <w:unhideWhenUsed/>
    <w:rsid w:val="00733483"/>
    <w:pPr>
      <w:ind w:left="480"/>
    </w:pPr>
  </w:style>
  <w:style w:type="paragraph" w:styleId="CommentText">
    <w:name w:val="annotation text"/>
    <w:basedOn w:val="Normal"/>
    <w:link w:val="CommentTextChar"/>
    <w:uiPriority w:val="99"/>
    <w:semiHidden/>
    <w:unhideWhenUsed/>
    <w:rsid w:val="00202461"/>
    <w:rPr>
      <w:sz w:val="20"/>
      <w:szCs w:val="20"/>
    </w:rPr>
  </w:style>
  <w:style w:type="character" w:customStyle="1" w:styleId="CommentTextChar">
    <w:name w:val="Comment Text Char"/>
    <w:link w:val="CommentText"/>
    <w:uiPriority w:val="99"/>
    <w:semiHidden/>
    <w:rsid w:val="00202461"/>
    <w:rPr>
      <w:rFonts w:ascii="Arial" w:hAnsi="Arial"/>
    </w:rPr>
  </w:style>
  <w:style w:type="paragraph" w:styleId="CommentSubject">
    <w:name w:val="annotation subject"/>
    <w:basedOn w:val="CommentText"/>
    <w:next w:val="CommentText"/>
    <w:link w:val="CommentSubjectChar"/>
    <w:uiPriority w:val="99"/>
    <w:semiHidden/>
    <w:unhideWhenUsed/>
    <w:rsid w:val="00202461"/>
    <w:rPr>
      <w:b/>
      <w:bCs/>
    </w:rPr>
  </w:style>
  <w:style w:type="character" w:customStyle="1" w:styleId="CommentSubjectChar">
    <w:name w:val="Comment Subject Char"/>
    <w:link w:val="CommentSubject"/>
    <w:uiPriority w:val="99"/>
    <w:semiHidden/>
    <w:rsid w:val="00202461"/>
    <w:rPr>
      <w:rFonts w:ascii="Arial" w:hAnsi="Arial"/>
      <w:b/>
      <w:bCs/>
    </w:rPr>
  </w:style>
  <w:style w:type="table" w:customStyle="1" w:styleId="TableGrid4">
    <w:name w:val="Table Grid4"/>
    <w:basedOn w:val="TableNormal"/>
    <w:next w:val="TableGrid"/>
    <w:uiPriority w:val="59"/>
    <w:rsid w:val="005A38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A3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2F1657"/>
    <w:rPr>
      <w:rFonts w:ascii="Arial" w:hAnsi="Arial"/>
      <w:sz w:val="24"/>
      <w:szCs w:val="24"/>
    </w:rPr>
  </w:style>
  <w:style w:type="paragraph" w:styleId="BodyText3">
    <w:name w:val="Body Text 3"/>
    <w:basedOn w:val="Normal"/>
    <w:link w:val="BodyText3Char"/>
    <w:uiPriority w:val="99"/>
    <w:semiHidden/>
    <w:unhideWhenUsed/>
    <w:rsid w:val="00C11165"/>
    <w:pPr>
      <w:spacing w:after="120"/>
    </w:pPr>
    <w:rPr>
      <w:sz w:val="16"/>
      <w:szCs w:val="16"/>
    </w:rPr>
  </w:style>
  <w:style w:type="character" w:customStyle="1" w:styleId="BodyText3Char">
    <w:name w:val="Body Text 3 Char"/>
    <w:link w:val="BodyText3"/>
    <w:uiPriority w:val="99"/>
    <w:semiHidden/>
    <w:rsid w:val="00C11165"/>
    <w:rPr>
      <w:rFonts w:ascii="Arial" w:hAnsi="Arial"/>
      <w:sz w:val="16"/>
      <w:szCs w:val="16"/>
    </w:rPr>
  </w:style>
  <w:style w:type="paragraph" w:styleId="BlockText">
    <w:name w:val="Block Text"/>
    <w:basedOn w:val="Normal"/>
    <w:rsid w:val="00C11165"/>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8162">
      <w:bodyDiv w:val="1"/>
      <w:marLeft w:val="0"/>
      <w:marRight w:val="0"/>
      <w:marTop w:val="0"/>
      <w:marBottom w:val="0"/>
      <w:divBdr>
        <w:top w:val="none" w:sz="0" w:space="0" w:color="auto"/>
        <w:left w:val="none" w:sz="0" w:space="0" w:color="auto"/>
        <w:bottom w:val="none" w:sz="0" w:space="0" w:color="auto"/>
        <w:right w:val="none" w:sz="0" w:space="0" w:color="auto"/>
      </w:divBdr>
    </w:div>
    <w:div w:id="27337760">
      <w:bodyDiv w:val="1"/>
      <w:marLeft w:val="0"/>
      <w:marRight w:val="0"/>
      <w:marTop w:val="0"/>
      <w:marBottom w:val="0"/>
      <w:divBdr>
        <w:top w:val="none" w:sz="0" w:space="0" w:color="auto"/>
        <w:left w:val="none" w:sz="0" w:space="0" w:color="auto"/>
        <w:bottom w:val="none" w:sz="0" w:space="0" w:color="auto"/>
        <w:right w:val="none" w:sz="0" w:space="0" w:color="auto"/>
      </w:divBdr>
    </w:div>
    <w:div w:id="151878029">
      <w:bodyDiv w:val="1"/>
      <w:marLeft w:val="0"/>
      <w:marRight w:val="0"/>
      <w:marTop w:val="0"/>
      <w:marBottom w:val="0"/>
      <w:divBdr>
        <w:top w:val="none" w:sz="0" w:space="0" w:color="auto"/>
        <w:left w:val="none" w:sz="0" w:space="0" w:color="auto"/>
        <w:bottom w:val="none" w:sz="0" w:space="0" w:color="auto"/>
        <w:right w:val="none" w:sz="0" w:space="0" w:color="auto"/>
      </w:divBdr>
    </w:div>
    <w:div w:id="275719968">
      <w:bodyDiv w:val="1"/>
      <w:marLeft w:val="0"/>
      <w:marRight w:val="0"/>
      <w:marTop w:val="0"/>
      <w:marBottom w:val="0"/>
      <w:divBdr>
        <w:top w:val="none" w:sz="0" w:space="0" w:color="auto"/>
        <w:left w:val="none" w:sz="0" w:space="0" w:color="auto"/>
        <w:bottom w:val="none" w:sz="0" w:space="0" w:color="auto"/>
        <w:right w:val="none" w:sz="0" w:space="0" w:color="auto"/>
      </w:divBdr>
      <w:divsChild>
        <w:div w:id="120615319">
          <w:marLeft w:val="0"/>
          <w:marRight w:val="0"/>
          <w:marTop w:val="0"/>
          <w:marBottom w:val="0"/>
          <w:divBdr>
            <w:top w:val="none" w:sz="0" w:space="0" w:color="auto"/>
            <w:left w:val="none" w:sz="0" w:space="0" w:color="auto"/>
            <w:bottom w:val="none" w:sz="0" w:space="0" w:color="auto"/>
            <w:right w:val="none" w:sz="0" w:space="0" w:color="auto"/>
          </w:divBdr>
        </w:div>
        <w:div w:id="189998088">
          <w:marLeft w:val="0"/>
          <w:marRight w:val="0"/>
          <w:marTop w:val="0"/>
          <w:marBottom w:val="0"/>
          <w:divBdr>
            <w:top w:val="none" w:sz="0" w:space="0" w:color="auto"/>
            <w:left w:val="none" w:sz="0" w:space="0" w:color="auto"/>
            <w:bottom w:val="none" w:sz="0" w:space="0" w:color="auto"/>
            <w:right w:val="none" w:sz="0" w:space="0" w:color="auto"/>
          </w:divBdr>
        </w:div>
        <w:div w:id="195850462">
          <w:marLeft w:val="0"/>
          <w:marRight w:val="0"/>
          <w:marTop w:val="0"/>
          <w:marBottom w:val="0"/>
          <w:divBdr>
            <w:top w:val="none" w:sz="0" w:space="0" w:color="auto"/>
            <w:left w:val="none" w:sz="0" w:space="0" w:color="auto"/>
            <w:bottom w:val="none" w:sz="0" w:space="0" w:color="auto"/>
            <w:right w:val="none" w:sz="0" w:space="0" w:color="auto"/>
          </w:divBdr>
        </w:div>
        <w:div w:id="1103111364">
          <w:marLeft w:val="0"/>
          <w:marRight w:val="0"/>
          <w:marTop w:val="0"/>
          <w:marBottom w:val="0"/>
          <w:divBdr>
            <w:top w:val="none" w:sz="0" w:space="0" w:color="auto"/>
            <w:left w:val="none" w:sz="0" w:space="0" w:color="auto"/>
            <w:bottom w:val="none" w:sz="0" w:space="0" w:color="auto"/>
            <w:right w:val="none" w:sz="0" w:space="0" w:color="auto"/>
          </w:divBdr>
        </w:div>
        <w:div w:id="1283420403">
          <w:marLeft w:val="0"/>
          <w:marRight w:val="0"/>
          <w:marTop w:val="0"/>
          <w:marBottom w:val="0"/>
          <w:divBdr>
            <w:top w:val="none" w:sz="0" w:space="0" w:color="auto"/>
            <w:left w:val="none" w:sz="0" w:space="0" w:color="auto"/>
            <w:bottom w:val="none" w:sz="0" w:space="0" w:color="auto"/>
            <w:right w:val="none" w:sz="0" w:space="0" w:color="auto"/>
          </w:divBdr>
        </w:div>
        <w:div w:id="1291934403">
          <w:marLeft w:val="0"/>
          <w:marRight w:val="0"/>
          <w:marTop w:val="0"/>
          <w:marBottom w:val="0"/>
          <w:divBdr>
            <w:top w:val="none" w:sz="0" w:space="0" w:color="auto"/>
            <w:left w:val="none" w:sz="0" w:space="0" w:color="auto"/>
            <w:bottom w:val="none" w:sz="0" w:space="0" w:color="auto"/>
            <w:right w:val="none" w:sz="0" w:space="0" w:color="auto"/>
          </w:divBdr>
        </w:div>
        <w:div w:id="1634365600">
          <w:marLeft w:val="0"/>
          <w:marRight w:val="0"/>
          <w:marTop w:val="0"/>
          <w:marBottom w:val="0"/>
          <w:divBdr>
            <w:top w:val="none" w:sz="0" w:space="0" w:color="auto"/>
            <w:left w:val="none" w:sz="0" w:space="0" w:color="auto"/>
            <w:bottom w:val="none" w:sz="0" w:space="0" w:color="auto"/>
            <w:right w:val="none" w:sz="0" w:space="0" w:color="auto"/>
          </w:divBdr>
        </w:div>
        <w:div w:id="2138601080">
          <w:marLeft w:val="0"/>
          <w:marRight w:val="0"/>
          <w:marTop w:val="0"/>
          <w:marBottom w:val="0"/>
          <w:divBdr>
            <w:top w:val="none" w:sz="0" w:space="0" w:color="auto"/>
            <w:left w:val="none" w:sz="0" w:space="0" w:color="auto"/>
            <w:bottom w:val="none" w:sz="0" w:space="0" w:color="auto"/>
            <w:right w:val="none" w:sz="0" w:space="0" w:color="auto"/>
          </w:divBdr>
        </w:div>
      </w:divsChild>
    </w:div>
    <w:div w:id="317728169">
      <w:bodyDiv w:val="1"/>
      <w:marLeft w:val="0"/>
      <w:marRight w:val="0"/>
      <w:marTop w:val="0"/>
      <w:marBottom w:val="0"/>
      <w:divBdr>
        <w:top w:val="none" w:sz="0" w:space="0" w:color="auto"/>
        <w:left w:val="none" w:sz="0" w:space="0" w:color="auto"/>
        <w:bottom w:val="none" w:sz="0" w:space="0" w:color="auto"/>
        <w:right w:val="none" w:sz="0" w:space="0" w:color="auto"/>
      </w:divBdr>
    </w:div>
    <w:div w:id="363487614">
      <w:bodyDiv w:val="1"/>
      <w:marLeft w:val="0"/>
      <w:marRight w:val="0"/>
      <w:marTop w:val="0"/>
      <w:marBottom w:val="0"/>
      <w:divBdr>
        <w:top w:val="none" w:sz="0" w:space="0" w:color="auto"/>
        <w:left w:val="none" w:sz="0" w:space="0" w:color="auto"/>
        <w:bottom w:val="none" w:sz="0" w:space="0" w:color="auto"/>
        <w:right w:val="none" w:sz="0" w:space="0" w:color="auto"/>
      </w:divBdr>
    </w:div>
    <w:div w:id="454442973">
      <w:bodyDiv w:val="1"/>
      <w:marLeft w:val="0"/>
      <w:marRight w:val="0"/>
      <w:marTop w:val="0"/>
      <w:marBottom w:val="0"/>
      <w:divBdr>
        <w:top w:val="none" w:sz="0" w:space="0" w:color="auto"/>
        <w:left w:val="none" w:sz="0" w:space="0" w:color="auto"/>
        <w:bottom w:val="none" w:sz="0" w:space="0" w:color="auto"/>
        <w:right w:val="none" w:sz="0" w:space="0" w:color="auto"/>
      </w:divBdr>
    </w:div>
    <w:div w:id="500898017">
      <w:bodyDiv w:val="1"/>
      <w:marLeft w:val="0"/>
      <w:marRight w:val="0"/>
      <w:marTop w:val="0"/>
      <w:marBottom w:val="0"/>
      <w:divBdr>
        <w:top w:val="none" w:sz="0" w:space="0" w:color="auto"/>
        <w:left w:val="none" w:sz="0" w:space="0" w:color="auto"/>
        <w:bottom w:val="none" w:sz="0" w:space="0" w:color="auto"/>
        <w:right w:val="none" w:sz="0" w:space="0" w:color="auto"/>
      </w:divBdr>
    </w:div>
    <w:div w:id="656301011">
      <w:bodyDiv w:val="1"/>
      <w:marLeft w:val="0"/>
      <w:marRight w:val="0"/>
      <w:marTop w:val="0"/>
      <w:marBottom w:val="0"/>
      <w:divBdr>
        <w:top w:val="none" w:sz="0" w:space="0" w:color="auto"/>
        <w:left w:val="none" w:sz="0" w:space="0" w:color="auto"/>
        <w:bottom w:val="none" w:sz="0" w:space="0" w:color="auto"/>
        <w:right w:val="none" w:sz="0" w:space="0" w:color="auto"/>
      </w:divBdr>
    </w:div>
    <w:div w:id="708606376">
      <w:bodyDiv w:val="1"/>
      <w:marLeft w:val="0"/>
      <w:marRight w:val="0"/>
      <w:marTop w:val="0"/>
      <w:marBottom w:val="0"/>
      <w:divBdr>
        <w:top w:val="none" w:sz="0" w:space="0" w:color="auto"/>
        <w:left w:val="none" w:sz="0" w:space="0" w:color="auto"/>
        <w:bottom w:val="none" w:sz="0" w:space="0" w:color="auto"/>
        <w:right w:val="none" w:sz="0" w:space="0" w:color="auto"/>
      </w:divBdr>
    </w:div>
    <w:div w:id="725837653">
      <w:bodyDiv w:val="1"/>
      <w:marLeft w:val="0"/>
      <w:marRight w:val="0"/>
      <w:marTop w:val="0"/>
      <w:marBottom w:val="0"/>
      <w:divBdr>
        <w:top w:val="none" w:sz="0" w:space="0" w:color="auto"/>
        <w:left w:val="none" w:sz="0" w:space="0" w:color="auto"/>
        <w:bottom w:val="none" w:sz="0" w:space="0" w:color="auto"/>
        <w:right w:val="none" w:sz="0" w:space="0" w:color="auto"/>
      </w:divBdr>
    </w:div>
    <w:div w:id="792941704">
      <w:bodyDiv w:val="1"/>
      <w:marLeft w:val="0"/>
      <w:marRight w:val="0"/>
      <w:marTop w:val="0"/>
      <w:marBottom w:val="0"/>
      <w:divBdr>
        <w:top w:val="none" w:sz="0" w:space="0" w:color="auto"/>
        <w:left w:val="none" w:sz="0" w:space="0" w:color="auto"/>
        <w:bottom w:val="none" w:sz="0" w:space="0" w:color="auto"/>
        <w:right w:val="none" w:sz="0" w:space="0" w:color="auto"/>
      </w:divBdr>
    </w:div>
    <w:div w:id="850603952">
      <w:bodyDiv w:val="1"/>
      <w:marLeft w:val="0"/>
      <w:marRight w:val="0"/>
      <w:marTop w:val="0"/>
      <w:marBottom w:val="0"/>
      <w:divBdr>
        <w:top w:val="none" w:sz="0" w:space="0" w:color="auto"/>
        <w:left w:val="none" w:sz="0" w:space="0" w:color="auto"/>
        <w:bottom w:val="none" w:sz="0" w:space="0" w:color="auto"/>
        <w:right w:val="none" w:sz="0" w:space="0" w:color="auto"/>
      </w:divBdr>
    </w:div>
    <w:div w:id="896547325">
      <w:bodyDiv w:val="1"/>
      <w:marLeft w:val="0"/>
      <w:marRight w:val="0"/>
      <w:marTop w:val="0"/>
      <w:marBottom w:val="0"/>
      <w:divBdr>
        <w:top w:val="none" w:sz="0" w:space="0" w:color="auto"/>
        <w:left w:val="none" w:sz="0" w:space="0" w:color="auto"/>
        <w:bottom w:val="none" w:sz="0" w:space="0" w:color="auto"/>
        <w:right w:val="none" w:sz="0" w:space="0" w:color="auto"/>
      </w:divBdr>
    </w:div>
    <w:div w:id="913317437">
      <w:bodyDiv w:val="1"/>
      <w:marLeft w:val="0"/>
      <w:marRight w:val="0"/>
      <w:marTop w:val="0"/>
      <w:marBottom w:val="0"/>
      <w:divBdr>
        <w:top w:val="none" w:sz="0" w:space="0" w:color="auto"/>
        <w:left w:val="none" w:sz="0" w:space="0" w:color="auto"/>
        <w:bottom w:val="none" w:sz="0" w:space="0" w:color="auto"/>
        <w:right w:val="none" w:sz="0" w:space="0" w:color="auto"/>
      </w:divBdr>
    </w:div>
    <w:div w:id="1318069735">
      <w:bodyDiv w:val="1"/>
      <w:marLeft w:val="0"/>
      <w:marRight w:val="0"/>
      <w:marTop w:val="0"/>
      <w:marBottom w:val="0"/>
      <w:divBdr>
        <w:top w:val="none" w:sz="0" w:space="0" w:color="auto"/>
        <w:left w:val="none" w:sz="0" w:space="0" w:color="auto"/>
        <w:bottom w:val="none" w:sz="0" w:space="0" w:color="auto"/>
        <w:right w:val="none" w:sz="0" w:space="0" w:color="auto"/>
      </w:divBdr>
    </w:div>
    <w:div w:id="1330522089">
      <w:bodyDiv w:val="1"/>
      <w:marLeft w:val="0"/>
      <w:marRight w:val="0"/>
      <w:marTop w:val="0"/>
      <w:marBottom w:val="0"/>
      <w:divBdr>
        <w:top w:val="none" w:sz="0" w:space="0" w:color="auto"/>
        <w:left w:val="none" w:sz="0" w:space="0" w:color="auto"/>
        <w:bottom w:val="none" w:sz="0" w:space="0" w:color="auto"/>
        <w:right w:val="none" w:sz="0" w:space="0" w:color="auto"/>
      </w:divBdr>
    </w:div>
    <w:div w:id="1449354137">
      <w:bodyDiv w:val="1"/>
      <w:marLeft w:val="0"/>
      <w:marRight w:val="0"/>
      <w:marTop w:val="0"/>
      <w:marBottom w:val="0"/>
      <w:divBdr>
        <w:top w:val="none" w:sz="0" w:space="0" w:color="auto"/>
        <w:left w:val="none" w:sz="0" w:space="0" w:color="auto"/>
        <w:bottom w:val="none" w:sz="0" w:space="0" w:color="auto"/>
        <w:right w:val="none" w:sz="0" w:space="0" w:color="auto"/>
      </w:divBdr>
      <w:divsChild>
        <w:div w:id="74254637">
          <w:marLeft w:val="0"/>
          <w:marRight w:val="0"/>
          <w:marTop w:val="0"/>
          <w:marBottom w:val="0"/>
          <w:divBdr>
            <w:top w:val="none" w:sz="0" w:space="0" w:color="auto"/>
            <w:left w:val="none" w:sz="0" w:space="0" w:color="auto"/>
            <w:bottom w:val="none" w:sz="0" w:space="0" w:color="auto"/>
            <w:right w:val="none" w:sz="0" w:space="0" w:color="auto"/>
          </w:divBdr>
        </w:div>
        <w:div w:id="105345966">
          <w:marLeft w:val="0"/>
          <w:marRight w:val="0"/>
          <w:marTop w:val="0"/>
          <w:marBottom w:val="0"/>
          <w:divBdr>
            <w:top w:val="none" w:sz="0" w:space="0" w:color="auto"/>
            <w:left w:val="none" w:sz="0" w:space="0" w:color="auto"/>
            <w:bottom w:val="none" w:sz="0" w:space="0" w:color="auto"/>
            <w:right w:val="none" w:sz="0" w:space="0" w:color="auto"/>
          </w:divBdr>
        </w:div>
        <w:div w:id="251865865">
          <w:marLeft w:val="0"/>
          <w:marRight w:val="0"/>
          <w:marTop w:val="0"/>
          <w:marBottom w:val="0"/>
          <w:divBdr>
            <w:top w:val="none" w:sz="0" w:space="0" w:color="auto"/>
            <w:left w:val="none" w:sz="0" w:space="0" w:color="auto"/>
            <w:bottom w:val="none" w:sz="0" w:space="0" w:color="auto"/>
            <w:right w:val="none" w:sz="0" w:space="0" w:color="auto"/>
          </w:divBdr>
        </w:div>
        <w:div w:id="271938171">
          <w:marLeft w:val="0"/>
          <w:marRight w:val="0"/>
          <w:marTop w:val="0"/>
          <w:marBottom w:val="0"/>
          <w:divBdr>
            <w:top w:val="none" w:sz="0" w:space="0" w:color="auto"/>
            <w:left w:val="none" w:sz="0" w:space="0" w:color="auto"/>
            <w:bottom w:val="none" w:sz="0" w:space="0" w:color="auto"/>
            <w:right w:val="none" w:sz="0" w:space="0" w:color="auto"/>
          </w:divBdr>
        </w:div>
        <w:div w:id="475999160">
          <w:marLeft w:val="0"/>
          <w:marRight w:val="0"/>
          <w:marTop w:val="0"/>
          <w:marBottom w:val="0"/>
          <w:divBdr>
            <w:top w:val="none" w:sz="0" w:space="0" w:color="auto"/>
            <w:left w:val="none" w:sz="0" w:space="0" w:color="auto"/>
            <w:bottom w:val="none" w:sz="0" w:space="0" w:color="auto"/>
            <w:right w:val="none" w:sz="0" w:space="0" w:color="auto"/>
          </w:divBdr>
        </w:div>
        <w:div w:id="1192039177">
          <w:marLeft w:val="0"/>
          <w:marRight w:val="0"/>
          <w:marTop w:val="0"/>
          <w:marBottom w:val="0"/>
          <w:divBdr>
            <w:top w:val="none" w:sz="0" w:space="0" w:color="auto"/>
            <w:left w:val="none" w:sz="0" w:space="0" w:color="auto"/>
            <w:bottom w:val="none" w:sz="0" w:space="0" w:color="auto"/>
            <w:right w:val="none" w:sz="0" w:space="0" w:color="auto"/>
          </w:divBdr>
        </w:div>
        <w:div w:id="1583947495">
          <w:marLeft w:val="0"/>
          <w:marRight w:val="0"/>
          <w:marTop w:val="0"/>
          <w:marBottom w:val="0"/>
          <w:divBdr>
            <w:top w:val="none" w:sz="0" w:space="0" w:color="auto"/>
            <w:left w:val="none" w:sz="0" w:space="0" w:color="auto"/>
            <w:bottom w:val="none" w:sz="0" w:space="0" w:color="auto"/>
            <w:right w:val="none" w:sz="0" w:space="0" w:color="auto"/>
          </w:divBdr>
        </w:div>
        <w:div w:id="1971013769">
          <w:marLeft w:val="0"/>
          <w:marRight w:val="0"/>
          <w:marTop w:val="0"/>
          <w:marBottom w:val="0"/>
          <w:divBdr>
            <w:top w:val="none" w:sz="0" w:space="0" w:color="auto"/>
            <w:left w:val="none" w:sz="0" w:space="0" w:color="auto"/>
            <w:bottom w:val="none" w:sz="0" w:space="0" w:color="auto"/>
            <w:right w:val="none" w:sz="0" w:space="0" w:color="auto"/>
          </w:divBdr>
        </w:div>
      </w:divsChild>
    </w:div>
    <w:div w:id="162584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surenewmexico.state.nm.us/" TargetMode="External"/><Relationship Id="rId18"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ped.state.nm.us/nutrition/2016/Certification_regarding_Nonprocurement_Debarment_%20and_Suspension_NMPED.pdf" TargetMode="External"/><Relationship Id="rId17"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s.gov/cp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23" Type="http://schemas.openxmlformats.org/officeDocument/2006/relationships/image" Target="media/image4.jpeg"/><Relationship Id="rId10" Type="http://schemas.openxmlformats.org/officeDocument/2006/relationships/hyperlink" Target="http://www.bls.gov/cpi" TargetMode="External"/><Relationship Id="rId19"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5FF4-3A85-4FBB-BF5E-76FEEAF3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18382</Words>
  <Characters>104783</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Cost Reimbursable Prototype Contract</vt:lpstr>
    </vt:vector>
  </TitlesOfParts>
  <Company>WI Department of Public Instruction</Company>
  <LinksUpToDate>false</LinksUpToDate>
  <CharactersWithSpaces>122920</CharactersWithSpaces>
  <SharedDoc>false</SharedDoc>
  <HLinks>
    <vt:vector size="54" baseType="variant">
      <vt:variant>
        <vt:i4>7798807</vt:i4>
      </vt:variant>
      <vt:variant>
        <vt:i4>189</vt:i4>
      </vt:variant>
      <vt:variant>
        <vt:i4>0</vt:i4>
      </vt:variant>
      <vt:variant>
        <vt:i4>5</vt:i4>
      </vt:variant>
      <vt:variant>
        <vt:lpwstr>https://www.law.cornell.edu/definitions/index.php?width=840&amp;height=800&amp;iframe=true&amp;def_id=34a6267330e8f7ed2adcb31b631d6b66&amp;term_occur=2&amp;term_src=Title:7:Subtitle:B:Chapter:II:Subchapter:A:Part:225:Subpart:B:225.6</vt:lpwstr>
      </vt:variant>
      <vt:variant>
        <vt:lpwstr/>
      </vt:variant>
      <vt:variant>
        <vt:i4>4849704</vt:i4>
      </vt:variant>
      <vt:variant>
        <vt:i4>186</vt:i4>
      </vt:variant>
      <vt:variant>
        <vt:i4>0</vt:i4>
      </vt:variant>
      <vt:variant>
        <vt:i4>5</vt:i4>
      </vt:variant>
      <vt:variant>
        <vt:lpwstr>https://www.law.cornell.edu/definitions/index.php?width=840&amp;height=800&amp;iframe=true&amp;def_id=b83de5987e3fb92daca417498468ee68&amp;term_occur=84&amp;term_src=Title:7:Subtitle:B:Chapter:II:Subchapter:A:Part:225:Subpart:B:225.6</vt:lpwstr>
      </vt:variant>
      <vt:variant>
        <vt:lpwstr/>
      </vt:variant>
      <vt:variant>
        <vt:i4>1507371</vt:i4>
      </vt:variant>
      <vt:variant>
        <vt:i4>183</vt:i4>
      </vt:variant>
      <vt:variant>
        <vt:i4>0</vt:i4>
      </vt:variant>
      <vt:variant>
        <vt:i4>5</vt:i4>
      </vt:variant>
      <vt:variant>
        <vt:lpwstr>https://www.law.cornell.edu/definitions/index.php?width=840&amp;height=800&amp;iframe=true&amp;def_id=a5fb4498a10d35d0bbfafdd6a0e4f2f5&amp;term_occur=47&amp;term_src=Title:7:Subtitle:B:Chapter:II:Subchapter:A:Part:225:Subpart:B:225.6</vt:lpwstr>
      </vt:variant>
      <vt:variant>
        <vt:lpwstr/>
      </vt:variant>
      <vt:variant>
        <vt:i4>4259887</vt:i4>
      </vt:variant>
      <vt:variant>
        <vt:i4>180</vt:i4>
      </vt:variant>
      <vt:variant>
        <vt:i4>0</vt:i4>
      </vt:variant>
      <vt:variant>
        <vt:i4>5</vt:i4>
      </vt:variant>
      <vt:variant>
        <vt:lpwstr>https://www.law.cornell.edu/definitions/index.php?width=840&amp;height=800&amp;iframe=true&amp;def_id=9a5fb27f50e4cd39e3f158d81be03be2&amp;term_occur=72&amp;term_src=Title:7:Subtitle:B:Chapter:II:Subchapter:A:Part:225:Subpart:B:225.6</vt:lpwstr>
      </vt:variant>
      <vt:variant>
        <vt:lpwstr/>
      </vt:variant>
      <vt:variant>
        <vt:i4>8323093</vt:i4>
      </vt:variant>
      <vt:variant>
        <vt:i4>177</vt:i4>
      </vt:variant>
      <vt:variant>
        <vt:i4>0</vt:i4>
      </vt:variant>
      <vt:variant>
        <vt:i4>5</vt:i4>
      </vt:variant>
      <vt:variant>
        <vt:lpwstr>https://www.law.cornell.edu/definitions/index.php?width=840&amp;height=800&amp;iframe=true&amp;def_id=aff1990108ac3d56ec0d31fc6a4b15c1&amp;term_occur=9&amp;term_src=Title:7:Subtitle:B:Chapter:II:Subchapter:A:Part:225:Subpart:B:225.6</vt:lpwstr>
      </vt:variant>
      <vt:variant>
        <vt:lpwstr/>
      </vt:variant>
      <vt:variant>
        <vt:i4>5111855</vt:i4>
      </vt:variant>
      <vt:variant>
        <vt:i4>174</vt:i4>
      </vt:variant>
      <vt:variant>
        <vt:i4>0</vt:i4>
      </vt:variant>
      <vt:variant>
        <vt:i4>5</vt:i4>
      </vt:variant>
      <vt:variant>
        <vt:lpwstr>https://www.law.cornell.edu/definitions/index.php?width=840&amp;height=800&amp;iframe=true&amp;def_id=df98598cdd5150c5bf5b8be76ef9775a&amp;term_occur=18&amp;term_src=Title:7:Subtitle:B:Chapter:II:Subchapter:A:Part:225:Subpart:B:225.6</vt:lpwstr>
      </vt:variant>
      <vt:variant>
        <vt:lpwstr/>
      </vt:variant>
      <vt:variant>
        <vt:i4>8192124</vt:i4>
      </vt:variant>
      <vt:variant>
        <vt:i4>171</vt:i4>
      </vt:variant>
      <vt:variant>
        <vt:i4>0</vt:i4>
      </vt:variant>
      <vt:variant>
        <vt:i4>5</vt:i4>
      </vt:variant>
      <vt:variant>
        <vt:lpwstr>http://insurenewmexico.state.nm.us/</vt:lpwstr>
      </vt:variant>
      <vt:variant>
        <vt:lpwstr/>
      </vt:variant>
      <vt:variant>
        <vt:i4>2556022</vt:i4>
      </vt:variant>
      <vt:variant>
        <vt:i4>168</vt:i4>
      </vt:variant>
      <vt:variant>
        <vt:i4>0</vt:i4>
      </vt:variant>
      <vt:variant>
        <vt:i4>5</vt:i4>
      </vt:variant>
      <vt:variant>
        <vt:lpwstr>http://ped.state.nm.us/nutrition/2016/Certification_regarding_Nonprocurement_Debarment_ and_Suspension_NMPED.pdf</vt:lpwstr>
      </vt:variant>
      <vt:variant>
        <vt:lpwstr/>
      </vt:variant>
      <vt:variant>
        <vt:i4>2162722</vt:i4>
      </vt:variant>
      <vt:variant>
        <vt:i4>0</vt:i4>
      </vt:variant>
      <vt:variant>
        <vt:i4>0</vt:i4>
      </vt:variant>
      <vt:variant>
        <vt:i4>5</vt:i4>
      </vt:variant>
      <vt:variant>
        <vt:lpwstr>http://www.bls.gov/cpi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Reimbursable Prototype Contract</dc:title>
  <dc:subject>Food Service Management Company</dc:subject>
  <dc:creator>Jessica A. Sharkus</dc:creator>
  <cp:keywords>FSMC, procurement, NSLP, National School Lunch Program</cp:keywords>
  <cp:lastModifiedBy>Baca, Vincent, PED</cp:lastModifiedBy>
  <cp:revision>3</cp:revision>
  <cp:lastPrinted>2016-11-08T21:11:00Z</cp:lastPrinted>
  <dcterms:created xsi:type="dcterms:W3CDTF">2023-08-25T17:16:00Z</dcterms:created>
  <dcterms:modified xsi:type="dcterms:W3CDTF">2023-08-25T17:17:00Z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