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5857" w14:textId="77777777" w:rsidR="00475C81" w:rsidRPr="00475C81" w:rsidRDefault="00475C81" w:rsidP="00475C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75C81">
        <w:rPr>
          <w:b/>
          <w:bCs/>
          <w:sz w:val="24"/>
          <w:szCs w:val="24"/>
        </w:rPr>
        <w:t xml:space="preserve">New Mexico Public Education Commission </w:t>
      </w:r>
      <w:r w:rsidRPr="00475C81">
        <w:rPr>
          <w:b/>
          <w:bCs/>
          <w:sz w:val="24"/>
          <w:szCs w:val="24"/>
        </w:rPr>
        <w:t>Performance Framework</w:t>
      </w:r>
    </w:p>
    <w:p w14:paraId="79C6FBB2" w14:textId="7C78DA8D" w:rsidR="00D714E2" w:rsidRPr="00475C81" w:rsidRDefault="00475C81" w:rsidP="00475C81">
      <w:pPr>
        <w:spacing w:line="240" w:lineRule="auto"/>
        <w:jc w:val="center"/>
        <w:rPr>
          <w:b/>
          <w:bCs/>
          <w:sz w:val="24"/>
          <w:szCs w:val="24"/>
        </w:rPr>
      </w:pPr>
      <w:r w:rsidRPr="00475C81">
        <w:rPr>
          <w:b/>
          <w:bCs/>
          <w:sz w:val="24"/>
          <w:szCs w:val="24"/>
        </w:rPr>
        <w:t>Indicator 3.b.</w:t>
      </w:r>
      <w:r w:rsidRPr="00475C81">
        <w:rPr>
          <w:b/>
          <w:bCs/>
          <w:sz w:val="24"/>
          <w:szCs w:val="24"/>
        </w:rPr>
        <w:t xml:space="preserve"> </w:t>
      </w:r>
      <w:r w:rsidR="00282DA7" w:rsidRPr="00475C81">
        <w:rPr>
          <w:b/>
          <w:bCs/>
          <w:sz w:val="24"/>
          <w:szCs w:val="24"/>
        </w:rPr>
        <w:t>C</w:t>
      </w:r>
      <w:r w:rsidR="00D714E2" w:rsidRPr="00475C81">
        <w:rPr>
          <w:b/>
          <w:bCs/>
          <w:sz w:val="24"/>
          <w:szCs w:val="24"/>
        </w:rPr>
        <w:t>ompliance Certification</w:t>
      </w:r>
    </w:p>
    <w:p w14:paraId="24DD8E81" w14:textId="32B23F61" w:rsidR="00D714E2" w:rsidRDefault="00D714E2" w:rsidP="00475C81">
      <w:pPr>
        <w:spacing w:line="240" w:lineRule="auto"/>
      </w:pPr>
      <w:r>
        <w:tab/>
        <w:t>__________________________, [SCHOOL NAME “School”] makes the following assurances:</w:t>
      </w:r>
    </w:p>
    <w:p w14:paraId="7DD7B1BD" w14:textId="77777777" w:rsidR="00282DA7" w:rsidRDefault="00282DA7" w:rsidP="00475C81">
      <w:pPr>
        <w:pStyle w:val="ListParagraph"/>
        <w:numPr>
          <w:ilvl w:val="0"/>
          <w:numId w:val="1"/>
        </w:numPr>
        <w:spacing w:line="240" w:lineRule="auto"/>
        <w:ind w:left="360"/>
      </w:pPr>
      <w:r>
        <w:t>At a public meeting, t</w:t>
      </w:r>
      <w:r w:rsidR="00D714E2">
        <w:t xml:space="preserve">he Governing Board of the School has </w:t>
      </w:r>
      <w:proofErr w:type="gramStart"/>
      <w:r w:rsidR="00D714E2">
        <w:t>reviewed</w:t>
      </w:r>
      <w:proofErr w:type="gramEnd"/>
      <w:r w:rsidR="00D714E2">
        <w:t xml:space="preserve"> </w:t>
      </w:r>
    </w:p>
    <w:p w14:paraId="77B87980" w14:textId="41751DD8" w:rsidR="00282DA7" w:rsidRDefault="00D714E2" w:rsidP="00475C81">
      <w:pPr>
        <w:pStyle w:val="ListParagraph"/>
        <w:numPr>
          <w:ilvl w:val="1"/>
          <w:numId w:val="1"/>
        </w:numPr>
        <w:spacing w:line="240" w:lineRule="auto"/>
      </w:pPr>
      <w:r>
        <w:t xml:space="preserve">the list of </w:t>
      </w:r>
      <w:r w:rsidR="00B71F34">
        <w:t>c</w:t>
      </w:r>
      <w:r>
        <w:t xml:space="preserve">ompliance requirements </w:t>
      </w:r>
      <w:r w:rsidR="00B71F34">
        <w:t>in the Performance Framework, Indicator 3.</w:t>
      </w:r>
      <w:r w:rsidR="00C470AE">
        <w:t>b.</w:t>
      </w:r>
      <w:r w:rsidR="00B71F34">
        <w:t xml:space="preserve"> for the </w:t>
      </w:r>
      <w:r w:rsidR="00282DA7">
        <w:t>upcoming s</w:t>
      </w:r>
      <w:r w:rsidR="00B71F34">
        <w:t xml:space="preserve">chool year </w:t>
      </w:r>
      <w:r w:rsidR="00282DA7">
        <w:t>and</w:t>
      </w:r>
    </w:p>
    <w:p w14:paraId="07387A38" w14:textId="77777777" w:rsidR="00282DA7" w:rsidRDefault="00282DA7" w:rsidP="00475C81">
      <w:pPr>
        <w:pStyle w:val="ListParagraph"/>
        <w:numPr>
          <w:ilvl w:val="1"/>
          <w:numId w:val="1"/>
        </w:numPr>
        <w:spacing w:line="240" w:lineRule="auto"/>
      </w:pPr>
      <w:r>
        <w:t>the most recent annual review notice from the Public Education Commission and any identified areas of concern.</w:t>
      </w:r>
    </w:p>
    <w:p w14:paraId="63830F6D" w14:textId="3DFB4F85" w:rsidR="00D714E2" w:rsidRDefault="00282DA7" w:rsidP="00475C81">
      <w:pPr>
        <w:spacing w:line="240" w:lineRule="auto"/>
        <w:ind w:left="360"/>
      </w:pPr>
      <w:r>
        <w:t>We</w:t>
      </w:r>
      <w:r w:rsidR="00B71F34">
        <w:t xml:space="preserve"> </w:t>
      </w:r>
      <w:r w:rsidR="00D714E2">
        <w:t>understand that it is our obligation to comply with the list</w:t>
      </w:r>
      <w:r w:rsidR="00B71F34">
        <w:t>.  We attach the Board Minutes showing the review of the compliance list</w:t>
      </w:r>
      <w:r>
        <w:t>.</w:t>
      </w:r>
    </w:p>
    <w:p w14:paraId="7119EF53" w14:textId="15AEBCDD" w:rsidR="00D714E2" w:rsidRDefault="00D714E2" w:rsidP="00475C81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We have </w:t>
      </w:r>
      <w:r w:rsidR="00B71F34">
        <w:t xml:space="preserve">internally </w:t>
      </w:r>
      <w:r>
        <w:t xml:space="preserve">assessed the </w:t>
      </w:r>
      <w:proofErr w:type="gramStart"/>
      <w:r>
        <w:t>School’s</w:t>
      </w:r>
      <w:proofErr w:type="gramEnd"/>
      <w:r>
        <w:t xml:space="preserve"> present compliance with the indicators as follows:</w:t>
      </w:r>
    </w:p>
    <w:p w14:paraId="5FB479A5" w14:textId="57B60B8E" w:rsidR="00282DA7" w:rsidRDefault="00282DA7" w:rsidP="00475C81">
      <w:pPr>
        <w:pStyle w:val="ListParagraph"/>
        <w:numPr>
          <w:ilvl w:val="1"/>
          <w:numId w:val="1"/>
        </w:numPr>
        <w:spacing w:line="240" w:lineRule="auto"/>
        <w:ind w:left="1080"/>
      </w:pPr>
      <w:r>
        <w:t xml:space="preserve">To the best of our knowledge and belief, we </w:t>
      </w:r>
      <w:proofErr w:type="gramStart"/>
      <w:r>
        <w:t>are in compliance with</w:t>
      </w:r>
      <w:proofErr w:type="gramEnd"/>
      <w:r>
        <w:t xml:space="preserve"> the items listed except as set forth below.</w:t>
      </w:r>
    </w:p>
    <w:p w14:paraId="437DB8C1" w14:textId="0627AE73" w:rsidR="00D714E2" w:rsidRDefault="00D714E2" w:rsidP="00475C81">
      <w:pPr>
        <w:pStyle w:val="ListParagraph"/>
        <w:numPr>
          <w:ilvl w:val="1"/>
          <w:numId w:val="1"/>
        </w:numPr>
        <w:spacing w:line="240" w:lineRule="auto"/>
        <w:ind w:left="1080"/>
      </w:pPr>
      <w:r>
        <w:t xml:space="preserve">The </w:t>
      </w:r>
      <w:proofErr w:type="gramStart"/>
      <w:r>
        <w:t>School</w:t>
      </w:r>
      <w:proofErr w:type="gramEnd"/>
      <w:r>
        <w:t xml:space="preserve"> has identified a need to improve on the following items and has developed a plan with the Head Administrator and the Governing Board to make the identified improvements:</w:t>
      </w:r>
    </w:p>
    <w:p w14:paraId="1B8F5572" w14:textId="77777777" w:rsidR="00D714E2" w:rsidRDefault="00D714E2" w:rsidP="00475C81">
      <w:pPr>
        <w:pStyle w:val="ListParagraph"/>
        <w:spacing w:line="240" w:lineRule="auto"/>
        <w:ind w:left="1440"/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890"/>
        <w:gridCol w:w="5131"/>
        <w:gridCol w:w="2154"/>
      </w:tblGrid>
      <w:tr w:rsidR="00D714E2" w14:paraId="03BA68E7" w14:textId="575161E2" w:rsidTr="00282DA7">
        <w:tc>
          <w:tcPr>
            <w:tcW w:w="1890" w:type="dxa"/>
          </w:tcPr>
          <w:p w14:paraId="4823DADB" w14:textId="07B0D62F" w:rsidR="00D714E2" w:rsidRDefault="00D714E2" w:rsidP="00475C81">
            <w:pPr>
              <w:pStyle w:val="ListParagraph"/>
              <w:ind w:left="0"/>
            </w:pPr>
            <w:r>
              <w:t>Compliance Item</w:t>
            </w:r>
            <w:r w:rsidR="00282DA7">
              <w:t xml:space="preserve"> and areas of concern in the annual notice</w:t>
            </w:r>
          </w:p>
        </w:tc>
        <w:tc>
          <w:tcPr>
            <w:tcW w:w="5131" w:type="dxa"/>
          </w:tcPr>
          <w:p w14:paraId="228FDA67" w14:textId="206B114C" w:rsidR="00D714E2" w:rsidRDefault="00D714E2" w:rsidP="00475C81">
            <w:pPr>
              <w:pStyle w:val="ListParagraph"/>
              <w:ind w:left="0"/>
            </w:pPr>
            <w:r>
              <w:t>Narrative explanation and summary of plan for improvement</w:t>
            </w:r>
          </w:p>
        </w:tc>
        <w:tc>
          <w:tcPr>
            <w:tcW w:w="2154" w:type="dxa"/>
          </w:tcPr>
          <w:p w14:paraId="6824F038" w14:textId="1B918D2C" w:rsidR="00D714E2" w:rsidRDefault="00D714E2" w:rsidP="00475C81">
            <w:pPr>
              <w:pStyle w:val="ListParagraph"/>
              <w:ind w:left="0"/>
            </w:pPr>
            <w:r>
              <w:t>School/ Board contact for questions</w:t>
            </w:r>
          </w:p>
        </w:tc>
      </w:tr>
      <w:tr w:rsidR="00D714E2" w14:paraId="207A7237" w14:textId="6C207B5E" w:rsidTr="00282DA7">
        <w:tc>
          <w:tcPr>
            <w:tcW w:w="1890" w:type="dxa"/>
          </w:tcPr>
          <w:p w14:paraId="21572456" w14:textId="77777777" w:rsidR="00D714E2" w:rsidRDefault="00D714E2" w:rsidP="00475C81">
            <w:pPr>
              <w:pStyle w:val="ListParagraph"/>
              <w:ind w:left="0"/>
            </w:pPr>
          </w:p>
        </w:tc>
        <w:tc>
          <w:tcPr>
            <w:tcW w:w="5131" w:type="dxa"/>
          </w:tcPr>
          <w:p w14:paraId="2719B67C" w14:textId="77777777" w:rsidR="00D714E2" w:rsidRDefault="00D714E2" w:rsidP="00475C81">
            <w:pPr>
              <w:pStyle w:val="ListParagraph"/>
              <w:ind w:left="0"/>
            </w:pPr>
          </w:p>
        </w:tc>
        <w:tc>
          <w:tcPr>
            <w:tcW w:w="2154" w:type="dxa"/>
          </w:tcPr>
          <w:p w14:paraId="3529BBFC" w14:textId="77777777" w:rsidR="00D714E2" w:rsidRDefault="00D714E2" w:rsidP="00475C81">
            <w:pPr>
              <w:pStyle w:val="ListParagraph"/>
              <w:ind w:left="0"/>
            </w:pPr>
          </w:p>
        </w:tc>
      </w:tr>
      <w:tr w:rsidR="00D714E2" w14:paraId="639CCBD9" w14:textId="1D1D8FAF" w:rsidTr="00282DA7">
        <w:tc>
          <w:tcPr>
            <w:tcW w:w="1890" w:type="dxa"/>
          </w:tcPr>
          <w:p w14:paraId="147C602E" w14:textId="77777777" w:rsidR="00D714E2" w:rsidRDefault="00D714E2" w:rsidP="00475C81">
            <w:pPr>
              <w:pStyle w:val="ListParagraph"/>
              <w:ind w:left="0"/>
            </w:pPr>
          </w:p>
        </w:tc>
        <w:tc>
          <w:tcPr>
            <w:tcW w:w="5131" w:type="dxa"/>
          </w:tcPr>
          <w:p w14:paraId="02828108" w14:textId="77777777" w:rsidR="00D714E2" w:rsidRDefault="00D714E2" w:rsidP="00475C81">
            <w:pPr>
              <w:pStyle w:val="ListParagraph"/>
              <w:ind w:left="0"/>
            </w:pPr>
          </w:p>
        </w:tc>
        <w:tc>
          <w:tcPr>
            <w:tcW w:w="2154" w:type="dxa"/>
          </w:tcPr>
          <w:p w14:paraId="121DFDF3" w14:textId="77777777" w:rsidR="00D714E2" w:rsidRDefault="00D714E2" w:rsidP="00475C81">
            <w:pPr>
              <w:pStyle w:val="ListParagraph"/>
              <w:ind w:left="0"/>
            </w:pPr>
          </w:p>
        </w:tc>
      </w:tr>
      <w:tr w:rsidR="00D714E2" w14:paraId="5AC97BB9" w14:textId="23A410CC" w:rsidTr="00282DA7">
        <w:tc>
          <w:tcPr>
            <w:tcW w:w="1890" w:type="dxa"/>
          </w:tcPr>
          <w:p w14:paraId="114529AA" w14:textId="77777777" w:rsidR="00D714E2" w:rsidRDefault="00D714E2" w:rsidP="00475C81">
            <w:pPr>
              <w:pStyle w:val="ListParagraph"/>
              <w:ind w:left="0"/>
            </w:pPr>
          </w:p>
        </w:tc>
        <w:tc>
          <w:tcPr>
            <w:tcW w:w="5131" w:type="dxa"/>
          </w:tcPr>
          <w:p w14:paraId="255C2378" w14:textId="77777777" w:rsidR="00D714E2" w:rsidRDefault="00D714E2" w:rsidP="00475C81">
            <w:pPr>
              <w:pStyle w:val="ListParagraph"/>
              <w:ind w:left="0"/>
            </w:pPr>
          </w:p>
        </w:tc>
        <w:tc>
          <w:tcPr>
            <w:tcW w:w="2154" w:type="dxa"/>
          </w:tcPr>
          <w:p w14:paraId="68251A74" w14:textId="77777777" w:rsidR="00D714E2" w:rsidRDefault="00D714E2" w:rsidP="00475C81">
            <w:pPr>
              <w:pStyle w:val="ListParagraph"/>
              <w:ind w:left="0"/>
            </w:pPr>
          </w:p>
        </w:tc>
      </w:tr>
    </w:tbl>
    <w:p w14:paraId="6CB1021B" w14:textId="77777777" w:rsidR="00D714E2" w:rsidRDefault="00D714E2" w:rsidP="00475C81">
      <w:pPr>
        <w:pStyle w:val="ListParagraph"/>
        <w:spacing w:line="240" w:lineRule="auto"/>
        <w:ind w:left="1440"/>
      </w:pPr>
    </w:p>
    <w:p w14:paraId="332EEAF2" w14:textId="2EEB60C0" w:rsidR="002823C7" w:rsidRDefault="002823C7" w:rsidP="00475C81">
      <w:pPr>
        <w:pStyle w:val="ListParagraph"/>
        <w:spacing w:line="240" w:lineRule="auto"/>
        <w:ind w:left="360"/>
      </w:pPr>
      <w:r>
        <w:t xml:space="preserve">We will present information to the Charter Schools Division on our progress on these items at the Site Visit or </w:t>
      </w:r>
      <w:r w:rsidR="00282DA7">
        <w:t>as otherwise</w:t>
      </w:r>
      <w:r>
        <w:t xml:space="preserve"> agreed upon between the School and the Charter Schools Division.</w:t>
      </w:r>
    </w:p>
    <w:p w14:paraId="4B0D4F1B" w14:textId="77777777" w:rsidR="002823C7" w:rsidRDefault="002823C7" w:rsidP="00475C81">
      <w:pPr>
        <w:pStyle w:val="ListParagraph"/>
        <w:spacing w:line="240" w:lineRule="auto"/>
        <w:ind w:left="1440"/>
      </w:pPr>
    </w:p>
    <w:p w14:paraId="601A57E9" w14:textId="0BE1C3EE" w:rsidR="00282DA7" w:rsidRDefault="00282DA7" w:rsidP="00475C81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We will comply with the requirements due during this school year as listed in this document and will indicate to the Charter Schools Division </w:t>
      </w:r>
      <w:r w:rsidR="0007666F">
        <w:t>if we need to develop a plan to improve on any indicator</w:t>
      </w:r>
      <w:r>
        <w:t>.</w:t>
      </w:r>
    </w:p>
    <w:p w14:paraId="2BDA9C3B" w14:textId="77777777" w:rsidR="00282DA7" w:rsidRDefault="00282DA7" w:rsidP="00475C81">
      <w:pPr>
        <w:pStyle w:val="ListParagraph"/>
        <w:spacing w:line="240" w:lineRule="auto"/>
        <w:ind w:left="360"/>
      </w:pPr>
    </w:p>
    <w:p w14:paraId="3FC2161B" w14:textId="7540CEFE" w:rsidR="00D714E2" w:rsidRDefault="00D714E2" w:rsidP="00475C81">
      <w:pPr>
        <w:pStyle w:val="ListParagraph"/>
        <w:numPr>
          <w:ilvl w:val="0"/>
          <w:numId w:val="1"/>
        </w:numPr>
        <w:spacing w:line="240" w:lineRule="auto"/>
        <w:ind w:left="360"/>
      </w:pPr>
      <w:r>
        <w:t>We understand that the Charter Schools Division may monitor our compliance separately from this assurance and investigate our compliance as needed</w:t>
      </w:r>
      <w:r w:rsidR="00C470AE">
        <w:t>,</w:t>
      </w:r>
      <w:r>
        <w:t xml:space="preserve"> </w:t>
      </w:r>
      <w:proofErr w:type="gramStart"/>
      <w:r>
        <w:t>or</w:t>
      </w:r>
      <w:r w:rsidR="00C470AE">
        <w:t>,</w:t>
      </w:r>
      <w:proofErr w:type="gramEnd"/>
      <w:r>
        <w:t xml:space="preserve"> may rely on this assurance in assessing the individual elements of th</w:t>
      </w:r>
      <w:r w:rsidR="00C470AE">
        <w:t>e compliance</w:t>
      </w:r>
      <w:r>
        <w:t xml:space="preserve"> indicator</w:t>
      </w:r>
      <w:r w:rsidR="002823C7">
        <w:t xml:space="preserve"> </w:t>
      </w:r>
      <w:r w:rsidR="00C470AE">
        <w:t>and the annual report notice</w:t>
      </w:r>
      <w:r w:rsidR="0007666F">
        <w:t xml:space="preserve"> concerns</w:t>
      </w:r>
      <w:r w:rsidR="00C470AE">
        <w:t xml:space="preserve"> </w:t>
      </w:r>
      <w:r w:rsidR="002823C7">
        <w:t>at the end of the school year</w:t>
      </w:r>
      <w:r>
        <w:t>.</w:t>
      </w:r>
    </w:p>
    <w:p w14:paraId="44A2027A" w14:textId="25DAF286" w:rsidR="00B71F34" w:rsidRDefault="00B71F34" w:rsidP="00475C81">
      <w:pPr>
        <w:spacing w:line="240" w:lineRule="auto"/>
      </w:pPr>
      <w:r>
        <w:t>_______________________________________</w:t>
      </w:r>
      <w:r>
        <w:tab/>
      </w:r>
      <w:r>
        <w:tab/>
        <w:t>______________________________________</w:t>
      </w:r>
    </w:p>
    <w:p w14:paraId="415ADE93" w14:textId="39B3A996" w:rsidR="00B71F34" w:rsidRDefault="00B71F34" w:rsidP="00475C81">
      <w:pPr>
        <w:spacing w:line="240" w:lineRule="auto"/>
      </w:pPr>
      <w:r>
        <w:t>Print name: ____________________________</w:t>
      </w:r>
      <w:r>
        <w:tab/>
      </w:r>
      <w:r>
        <w:tab/>
        <w:t>Print name _____________________________</w:t>
      </w:r>
    </w:p>
    <w:p w14:paraId="3FE432B4" w14:textId="01D20AF4" w:rsidR="00B71F34" w:rsidRDefault="00B71F34" w:rsidP="00475C81">
      <w:pPr>
        <w:spacing w:line="240" w:lineRule="auto"/>
      </w:pPr>
      <w:r>
        <w:t>Head Administrator</w:t>
      </w:r>
      <w:r>
        <w:tab/>
      </w:r>
      <w:r>
        <w:tab/>
      </w:r>
      <w:r>
        <w:tab/>
      </w:r>
      <w:r>
        <w:tab/>
      </w:r>
      <w:r>
        <w:tab/>
        <w:t>Governing Board Chair</w:t>
      </w:r>
    </w:p>
    <w:p w14:paraId="3FA8D320" w14:textId="1F6D7F06" w:rsidR="00B71F34" w:rsidRDefault="00B9154E" w:rsidP="00475C81">
      <w:pPr>
        <w:spacing w:line="240" w:lineRule="auto"/>
      </w:pPr>
      <w:proofErr w:type="gramStart"/>
      <w:r>
        <w:t>Date:_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>Date</w:t>
      </w:r>
      <w:r w:rsidR="00282DA7">
        <w:t>: ____________________</w:t>
      </w:r>
    </w:p>
    <w:p w14:paraId="1D570C04" w14:textId="1FE55DDE" w:rsidR="00B71F34" w:rsidRDefault="00B9154E" w:rsidP="00475C81">
      <w:pPr>
        <w:spacing w:line="240" w:lineRule="auto"/>
      </w:pPr>
      <w:r w:rsidRPr="00282DA7">
        <w:rPr>
          <w:b/>
          <w:bCs/>
          <w:i/>
          <w:iCs/>
        </w:rPr>
        <w:t>D</w:t>
      </w:r>
      <w:r w:rsidR="00B71F34" w:rsidRPr="00282DA7">
        <w:rPr>
          <w:b/>
          <w:bCs/>
          <w:i/>
          <w:iCs/>
        </w:rPr>
        <w:t>ue on or before September 1 with Board minutes referenced above attached</w:t>
      </w:r>
    </w:p>
    <w:sectPr w:rsidR="00B71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2DB9"/>
    <w:multiLevelType w:val="hybridMultilevel"/>
    <w:tmpl w:val="BCFCC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05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E2"/>
    <w:rsid w:val="0007666F"/>
    <w:rsid w:val="002822AE"/>
    <w:rsid w:val="002823C7"/>
    <w:rsid w:val="00282DA7"/>
    <w:rsid w:val="00475C81"/>
    <w:rsid w:val="004E1252"/>
    <w:rsid w:val="00B71F34"/>
    <w:rsid w:val="00B9154E"/>
    <w:rsid w:val="00C470AE"/>
    <w:rsid w:val="00D714E2"/>
    <w:rsid w:val="00D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2889"/>
  <w15:chartTrackingRefBased/>
  <w15:docId w15:val="{E5C69D0E-6899-4924-806C-B3F66541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4E2"/>
    <w:pPr>
      <w:ind w:left="720"/>
      <w:contextualSpacing/>
    </w:pPr>
  </w:style>
  <w:style w:type="table" w:styleId="TableGrid">
    <w:name w:val="Table Grid"/>
    <w:basedOn w:val="TableNormal"/>
    <w:uiPriority w:val="39"/>
    <w:rsid w:val="00D7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Barnes</dc:creator>
  <cp:keywords/>
  <dc:description/>
  <cp:lastModifiedBy>Brigette Russell</cp:lastModifiedBy>
  <cp:revision>2</cp:revision>
  <dcterms:created xsi:type="dcterms:W3CDTF">2024-03-07T21:04:00Z</dcterms:created>
  <dcterms:modified xsi:type="dcterms:W3CDTF">2024-03-07T21:04:00Z</dcterms:modified>
</cp:coreProperties>
</file>