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DE5E6" w14:textId="77777777" w:rsidR="00DB4FF9" w:rsidRPr="000220D2" w:rsidRDefault="0086684F" w:rsidP="008766FB">
      <w:pPr>
        <w:pStyle w:val="Heading3"/>
        <w:shd w:val="clear" w:color="auto" w:fill="D99594" w:themeFill="accent2" w:themeFillTint="99"/>
        <w:jc w:val="center"/>
        <w:rPr>
          <w:rFonts w:asciiTheme="minorHAnsi" w:hAnsiTheme="minorHAnsi" w:cstheme="minorHAnsi"/>
          <w:b/>
          <w:bCs/>
          <w:color w:val="000000" w:themeColor="text1"/>
          <w:sz w:val="28"/>
          <w:szCs w:val="28"/>
          <w:lang w:val="es-ES"/>
        </w:rPr>
      </w:pPr>
      <w:bookmarkStart w:id="0" w:name="_Toc453578228"/>
      <w:bookmarkStart w:id="1" w:name="_Toc459290460"/>
      <w:bookmarkStart w:id="2" w:name="_Toc490746360"/>
      <w:r w:rsidRPr="000220D2">
        <w:rPr>
          <w:rFonts w:asciiTheme="minorHAnsi" w:hAnsiTheme="minorHAnsi" w:cstheme="minorHAnsi"/>
          <w:b/>
          <w:bCs/>
          <w:color w:val="000000" w:themeColor="text1"/>
          <w:sz w:val="28"/>
          <w:szCs w:val="28"/>
          <w:lang w:val="es-ES"/>
        </w:rPr>
        <w:t>Ejemplo de notificación inicial para padres</w:t>
      </w:r>
    </w:p>
    <w:p w14:paraId="55DF1194" w14:textId="19C07BC5" w:rsidR="00E520E1" w:rsidRDefault="0086684F" w:rsidP="001572DC">
      <w:pPr>
        <w:pStyle w:val="Heading3"/>
        <w:rPr>
          <w:rFonts w:asciiTheme="minorHAnsi" w:hAnsiTheme="minorHAnsi" w:cstheme="minorHAnsi"/>
          <w:color w:val="000000" w:themeColor="text1"/>
          <w:sz w:val="21"/>
          <w:szCs w:val="21"/>
          <w:lang w:val="es-ES"/>
        </w:rPr>
      </w:pPr>
      <w:r w:rsidRPr="000220D2">
        <w:rPr>
          <w:rFonts w:asciiTheme="minorHAnsi" w:hAnsiTheme="minorHAnsi" w:cstheme="minorHAnsi"/>
          <w:color w:val="000000" w:themeColor="text1"/>
          <w:sz w:val="21"/>
          <w:szCs w:val="21"/>
          <w:lang w:val="es-ES"/>
        </w:rPr>
        <w:t xml:space="preserve">Esta es una carta de muestra para que los distritos y las escuelas chárter notifiquen a los padres y/o tutores legales sobre la participación inicial de un estudiante en un programa para estudiantes </w:t>
      </w:r>
      <w:r w:rsidR="00634F27" w:rsidRPr="000220D2">
        <w:rPr>
          <w:rFonts w:asciiTheme="minorHAnsi" w:hAnsiTheme="minorHAnsi" w:cstheme="minorHAnsi"/>
          <w:color w:val="000000" w:themeColor="text1"/>
          <w:sz w:val="21"/>
          <w:szCs w:val="21"/>
          <w:lang w:val="es-ES"/>
        </w:rPr>
        <w:t xml:space="preserve">aprendices </w:t>
      </w:r>
      <w:r w:rsidRPr="000220D2">
        <w:rPr>
          <w:rFonts w:asciiTheme="minorHAnsi" w:hAnsiTheme="minorHAnsi" w:cstheme="minorHAnsi"/>
          <w:color w:val="000000" w:themeColor="text1"/>
          <w:sz w:val="21"/>
          <w:szCs w:val="21"/>
          <w:lang w:val="es-ES"/>
        </w:rPr>
        <w:t>de inglés</w:t>
      </w:r>
      <w:r w:rsidR="0082675A">
        <w:rPr>
          <w:rFonts w:asciiTheme="minorHAnsi" w:hAnsiTheme="minorHAnsi" w:cstheme="minorHAnsi"/>
          <w:color w:val="000000" w:themeColor="text1"/>
          <w:sz w:val="21"/>
          <w:szCs w:val="21"/>
          <w:lang w:val="es-ES"/>
        </w:rPr>
        <w:t xml:space="preserve"> </w:t>
      </w:r>
      <w:r w:rsidR="0082675A" w:rsidRPr="0082675A">
        <w:rPr>
          <w:rFonts w:asciiTheme="minorHAnsi" w:hAnsiTheme="minorHAnsi" w:cstheme="minorHAnsi"/>
          <w:color w:val="000000" w:themeColor="text1"/>
          <w:sz w:val="21"/>
          <w:szCs w:val="21"/>
          <w:lang w:val="es-ES"/>
        </w:rPr>
        <w:t>(EL por sus siglas en inglés)</w:t>
      </w:r>
      <w:r w:rsidRPr="000220D2">
        <w:rPr>
          <w:rFonts w:asciiTheme="minorHAnsi" w:hAnsiTheme="minorHAnsi" w:cstheme="minorHAnsi"/>
          <w:color w:val="000000" w:themeColor="text1"/>
          <w:sz w:val="21"/>
          <w:szCs w:val="21"/>
          <w:lang w:val="es-ES"/>
        </w:rPr>
        <w:t xml:space="preserve"> y/o servicios de apoyo lingüístico.</w:t>
      </w:r>
    </w:p>
    <w:p w14:paraId="4783D9D8" w14:textId="662934E5" w:rsidR="009A17DF" w:rsidRDefault="0086684F" w:rsidP="00E520E1">
      <w:pPr>
        <w:pStyle w:val="Heading3"/>
        <w:spacing w:before="0"/>
        <w:rPr>
          <w:rFonts w:asciiTheme="minorHAnsi" w:eastAsia="Times New Roman" w:hAnsiTheme="minorHAnsi" w:cstheme="minorHAnsi"/>
          <w:lang w:val="es-ES"/>
        </w:rPr>
      </w:pPr>
      <w:r w:rsidRPr="000220D2">
        <w:rPr>
          <w:rFonts w:asciiTheme="minorHAnsi" w:hAnsiTheme="minorHAnsi" w:cstheme="minorHAnsi"/>
          <w:color w:val="000000" w:themeColor="text1"/>
          <w:lang w:val="es-ES"/>
        </w:rPr>
        <w:t>[NOMBRE DE LA ESCUELA, DIRECCIÓN, INFORMACIÓN DE CONTACTO]</w:t>
      </w:r>
      <w:bookmarkEnd w:id="0"/>
      <w:bookmarkEnd w:id="1"/>
      <w:bookmarkEnd w:id="2"/>
      <w:r w:rsidR="009A17DF" w:rsidRPr="000220D2">
        <w:rPr>
          <w:rFonts w:asciiTheme="minorHAnsi" w:eastAsia="Times New Roman" w:hAnsiTheme="minorHAnsi" w:cstheme="minorHAnsi"/>
          <w:lang w:val="es-ES"/>
        </w:rPr>
        <w:t xml:space="preserve"> </w:t>
      </w:r>
    </w:p>
    <w:p w14:paraId="7462526F" w14:textId="77777777" w:rsidR="00E520E1" w:rsidRPr="00E520E1" w:rsidRDefault="00E520E1" w:rsidP="00E520E1">
      <w:pPr>
        <w:spacing w:after="0" w:line="240" w:lineRule="auto"/>
        <w:rPr>
          <w:lang w:val="es-ES"/>
        </w:rPr>
      </w:pPr>
    </w:p>
    <w:p w14:paraId="28491C4C" w14:textId="77777777" w:rsidR="009A17DF" w:rsidRPr="000220D2" w:rsidRDefault="0086684F" w:rsidP="009A17DF">
      <w:pPr>
        <w:spacing w:after="120" w:line="264" w:lineRule="auto"/>
        <w:ind w:right="7"/>
        <w:jc w:val="both"/>
        <w:rPr>
          <w:rFonts w:eastAsia="Times New Roman" w:cstheme="minorHAnsi"/>
          <w:lang w:val="es-ES"/>
        </w:rPr>
      </w:pPr>
      <w:r w:rsidRPr="000220D2">
        <w:rPr>
          <w:rFonts w:eastAsia="Times New Roman" w:cstheme="minorHAnsi"/>
          <w:lang w:val="es-ES"/>
        </w:rPr>
        <w:t>Fecha</w:t>
      </w:r>
      <w:r w:rsidR="009A17DF" w:rsidRPr="000220D2">
        <w:rPr>
          <w:rFonts w:eastAsia="Times New Roman" w:cstheme="minorHAnsi"/>
          <w:lang w:val="es-ES"/>
        </w:rPr>
        <w:t xml:space="preserve">: </w:t>
      </w:r>
    </w:p>
    <w:p w14:paraId="17CF4782" w14:textId="77777777" w:rsidR="009A17DF" w:rsidRPr="000220D2" w:rsidRDefault="0086684F" w:rsidP="009A17DF">
      <w:pPr>
        <w:spacing w:after="120" w:line="264" w:lineRule="auto"/>
        <w:ind w:right="7"/>
        <w:jc w:val="both"/>
        <w:rPr>
          <w:rFonts w:eastAsia="Times New Roman" w:cstheme="minorHAnsi"/>
          <w:lang w:val="es-ES"/>
        </w:rPr>
      </w:pPr>
      <w:r w:rsidRPr="000220D2">
        <w:rPr>
          <w:rFonts w:eastAsia="Times New Roman" w:cstheme="minorHAnsi"/>
          <w:lang w:val="es-ES"/>
        </w:rPr>
        <w:t>Estimados padres o tutores:</w:t>
      </w:r>
      <w:r w:rsidR="009A17DF" w:rsidRPr="000220D2">
        <w:rPr>
          <w:rFonts w:eastAsia="Times New Roman" w:cstheme="minorHAnsi"/>
          <w:lang w:val="es-ES"/>
        </w:rPr>
        <w:t xml:space="preserve"> </w:t>
      </w:r>
    </w:p>
    <w:p w14:paraId="05F70D0A" w14:textId="0CFEAB6F" w:rsidR="009A17DF" w:rsidRPr="000220D2" w:rsidRDefault="0086684F" w:rsidP="009A17DF">
      <w:pPr>
        <w:spacing w:after="120" w:line="264" w:lineRule="auto"/>
        <w:ind w:right="7"/>
        <w:jc w:val="both"/>
        <w:rPr>
          <w:rFonts w:eastAsia="Times New Roman" w:cstheme="minorHAnsi"/>
          <w:lang w:val="es-ES"/>
        </w:rPr>
      </w:pPr>
      <w:r w:rsidRPr="000220D2">
        <w:rPr>
          <w:rFonts w:eastAsia="Times New Roman" w:cstheme="minorHAnsi"/>
          <w:lang w:val="es-ES"/>
        </w:rPr>
        <w:t xml:space="preserve">Cuando inscribió a su </w:t>
      </w:r>
      <w:r w:rsidR="0082675A">
        <w:rPr>
          <w:rFonts w:eastAsia="Times New Roman" w:cstheme="minorHAnsi"/>
          <w:lang w:val="es-ES"/>
        </w:rPr>
        <w:t>hijo/hija</w:t>
      </w:r>
      <w:r w:rsidRPr="000220D2">
        <w:rPr>
          <w:rFonts w:eastAsia="Times New Roman" w:cstheme="minorHAnsi"/>
          <w:lang w:val="es-ES"/>
        </w:rPr>
        <w:t xml:space="preserve"> en la escuela este año, escribió en la Encuesta de uso del idioma (LUS) que su </w:t>
      </w:r>
      <w:r w:rsidR="0082675A">
        <w:rPr>
          <w:rFonts w:eastAsia="Times New Roman" w:cstheme="minorHAnsi"/>
          <w:lang w:val="es-ES"/>
        </w:rPr>
        <w:t>hijo/hija</w:t>
      </w:r>
      <w:r w:rsidRPr="000220D2">
        <w:rPr>
          <w:rFonts w:eastAsia="Times New Roman" w:cstheme="minorHAnsi"/>
          <w:lang w:val="es-ES"/>
        </w:rPr>
        <w:t xml:space="preserve"> entiende y/o habla un idioma que no es el inglés. Con base en las respuestas, la ley requiere que evaluemos el dominio del idioma inglés de su </w:t>
      </w:r>
      <w:r w:rsidR="0082675A">
        <w:rPr>
          <w:rFonts w:eastAsia="Times New Roman" w:cstheme="minorHAnsi"/>
          <w:lang w:val="es-ES"/>
        </w:rPr>
        <w:t>hijo/hija</w:t>
      </w:r>
      <w:r w:rsidRPr="000220D2">
        <w:rPr>
          <w:rFonts w:eastAsia="Times New Roman" w:cstheme="minorHAnsi"/>
          <w:lang w:val="es-ES"/>
        </w:rPr>
        <w:t xml:space="preserve"> para determinar si él/ella tiene derecho legal a recibir los servicios de apoyo en el idioma inglés. Utilizamos los resultados de la prueba de dominio del idioma inglés [inserte WIDA </w:t>
      </w:r>
      <w:proofErr w:type="spellStart"/>
      <w:r w:rsidRPr="000220D2">
        <w:rPr>
          <w:rFonts w:eastAsia="Times New Roman" w:cstheme="minorHAnsi"/>
          <w:lang w:val="es-ES"/>
        </w:rPr>
        <w:t>Screener</w:t>
      </w:r>
      <w:proofErr w:type="spellEnd"/>
      <w:r w:rsidRPr="000220D2">
        <w:rPr>
          <w:rFonts w:eastAsia="Times New Roman" w:cstheme="minorHAnsi"/>
          <w:lang w:val="es-ES"/>
        </w:rPr>
        <w:t xml:space="preserve"> </w:t>
      </w:r>
      <w:proofErr w:type="spellStart"/>
      <w:r w:rsidRPr="000220D2">
        <w:rPr>
          <w:rFonts w:eastAsia="Times New Roman" w:cstheme="minorHAnsi"/>
          <w:lang w:val="es-ES"/>
        </w:rPr>
        <w:t>for</w:t>
      </w:r>
      <w:proofErr w:type="spellEnd"/>
      <w:r w:rsidRPr="000220D2">
        <w:rPr>
          <w:rFonts w:eastAsia="Times New Roman" w:cstheme="minorHAnsi"/>
          <w:lang w:val="es-ES"/>
        </w:rPr>
        <w:t xml:space="preserve"> Kindergarten o WIDA </w:t>
      </w:r>
      <w:proofErr w:type="spellStart"/>
      <w:r w:rsidRPr="000220D2">
        <w:rPr>
          <w:rFonts w:eastAsia="Times New Roman" w:cstheme="minorHAnsi"/>
          <w:lang w:val="es-ES"/>
        </w:rPr>
        <w:t>Screener</w:t>
      </w:r>
      <w:proofErr w:type="spellEnd"/>
      <w:r w:rsidRPr="000220D2">
        <w:rPr>
          <w:rFonts w:eastAsia="Times New Roman" w:cstheme="minorHAnsi"/>
          <w:lang w:val="es-ES"/>
        </w:rPr>
        <w:t xml:space="preserve"> Online para los grados 1-12] para determinar si su </w:t>
      </w:r>
      <w:r w:rsidR="0082675A">
        <w:rPr>
          <w:rFonts w:eastAsia="Times New Roman" w:cstheme="minorHAnsi"/>
          <w:lang w:val="es-ES"/>
        </w:rPr>
        <w:t>hijo/hija</w:t>
      </w:r>
      <w:r w:rsidRPr="000220D2">
        <w:rPr>
          <w:rFonts w:eastAsia="Times New Roman" w:cstheme="minorHAnsi"/>
          <w:lang w:val="es-ES"/>
        </w:rPr>
        <w:t xml:space="preserve"> es elegible para un programa para estudiantes del inglés (EL) y/o servicios de apoyo lingüístico. Estamos obligados a informarle sobre los resultados de la evaluación y las opciones de servicio disponibles para su </w:t>
      </w:r>
      <w:r w:rsidR="0082675A">
        <w:rPr>
          <w:rFonts w:eastAsia="Times New Roman" w:cstheme="minorHAnsi"/>
          <w:lang w:val="es-ES"/>
        </w:rPr>
        <w:t>hijo/hija</w:t>
      </w:r>
      <w:r w:rsidRPr="000220D2">
        <w:rPr>
          <w:rFonts w:eastAsia="Times New Roman" w:cstheme="minorHAnsi"/>
          <w:lang w:val="es-ES"/>
        </w:rPr>
        <w:t xml:space="preserve">. A </w:t>
      </w:r>
      <w:r w:rsidR="0082675A" w:rsidRPr="000220D2">
        <w:rPr>
          <w:rFonts w:eastAsia="Times New Roman" w:cstheme="minorHAnsi"/>
          <w:lang w:val="es-ES"/>
        </w:rPr>
        <w:t>continuación,</w:t>
      </w:r>
      <w:r w:rsidRPr="000220D2">
        <w:rPr>
          <w:rFonts w:eastAsia="Times New Roman" w:cstheme="minorHAnsi"/>
          <w:lang w:val="es-ES"/>
        </w:rPr>
        <w:t xml:space="preserve"> encontrar</w:t>
      </w:r>
      <w:r w:rsidR="00FD3A53" w:rsidRPr="000220D2">
        <w:rPr>
          <w:rFonts w:eastAsia="Times New Roman" w:cstheme="minorHAnsi"/>
          <w:lang w:val="es-ES"/>
        </w:rPr>
        <w:t>á</w:t>
      </w:r>
      <w:r w:rsidRPr="000220D2">
        <w:rPr>
          <w:rFonts w:eastAsia="Times New Roman" w:cstheme="minorHAnsi"/>
          <w:lang w:val="es-ES"/>
        </w:rPr>
        <w:t>n los resultados de la evaluación.</w:t>
      </w:r>
      <w:r w:rsidR="009A17DF" w:rsidRPr="000220D2">
        <w:rPr>
          <w:rFonts w:eastAsia="Times New Roman" w:cstheme="minorHAnsi"/>
          <w:lang w:val="es-ES"/>
        </w:rPr>
        <w:t xml:space="preserve"> </w:t>
      </w:r>
    </w:p>
    <w:p w14:paraId="71BBDEB2" w14:textId="6FD574E0" w:rsidR="009A17DF" w:rsidRPr="000220D2" w:rsidRDefault="00845F9B" w:rsidP="009A17DF">
      <w:pPr>
        <w:spacing w:after="120" w:line="264" w:lineRule="auto"/>
        <w:ind w:right="7"/>
        <w:jc w:val="both"/>
        <w:rPr>
          <w:rFonts w:eastAsia="Times New Roman" w:cstheme="minorHAnsi"/>
          <w:lang w:val="es-ES"/>
        </w:rPr>
      </w:pPr>
      <w:r w:rsidRPr="000220D2">
        <w:rPr>
          <w:rFonts w:eastAsia="Times New Roman" w:cstheme="minorHAnsi"/>
          <w:lang w:val="es-ES"/>
        </w:rPr>
        <w:t xml:space="preserve">Según los resultados de [insertar el nombre del evaluador de dominio del idioma inglés utilizado] de su </w:t>
      </w:r>
      <w:r w:rsidR="0082675A">
        <w:rPr>
          <w:rFonts w:eastAsia="Times New Roman" w:cstheme="minorHAnsi"/>
          <w:lang w:val="es-ES"/>
        </w:rPr>
        <w:t>hijo/hija</w:t>
      </w:r>
      <w:r w:rsidRPr="000220D2">
        <w:rPr>
          <w:rFonts w:eastAsia="Times New Roman" w:cstheme="minorHAnsi"/>
          <w:lang w:val="es-ES"/>
        </w:rPr>
        <w:t xml:space="preserve">, él/ella califica para un programa EL y/o un servicio de apoyo lingüístico, para la enseñanza y el desarrollo del idioma inglés. Es fundamental aumentar el dominio del idioma inglés de un estudiante y su capacidad para adquirir el contenido académico a nivel del grado. Recomendamos encarecidamente que su </w:t>
      </w:r>
      <w:r w:rsidR="0082675A">
        <w:rPr>
          <w:rFonts w:eastAsia="Times New Roman" w:cstheme="minorHAnsi"/>
          <w:lang w:val="es-ES"/>
        </w:rPr>
        <w:t>hijo/hija</w:t>
      </w:r>
      <w:r w:rsidRPr="000220D2">
        <w:rPr>
          <w:rFonts w:eastAsia="Times New Roman" w:cstheme="minorHAnsi"/>
          <w:lang w:val="es-ES"/>
        </w:rPr>
        <w:t xml:space="preserve"> participe y reciba los beneficios de un programa EL y/o servicios de apoyo lingüístico</w:t>
      </w:r>
      <w:r w:rsidR="009A17DF" w:rsidRPr="000220D2">
        <w:rPr>
          <w:rFonts w:eastAsia="Times New Roman" w:cstheme="minorHAnsi"/>
          <w:lang w:val="es-ES"/>
        </w:rPr>
        <w:t xml:space="preserve">. </w:t>
      </w:r>
    </w:p>
    <w:p w14:paraId="4F5B36FE" w14:textId="53295F08" w:rsidR="009A17DF" w:rsidRPr="000220D2" w:rsidRDefault="009A17DF" w:rsidP="009A17DF">
      <w:pPr>
        <w:spacing w:after="120" w:line="264" w:lineRule="auto"/>
        <w:ind w:right="7"/>
        <w:jc w:val="both"/>
        <w:rPr>
          <w:rFonts w:eastAsia="Times New Roman" w:cstheme="minorHAnsi"/>
          <w:lang w:val="es-ES"/>
        </w:rPr>
      </w:pPr>
      <w:r w:rsidRPr="000220D2">
        <w:rPr>
          <w:rFonts w:eastAsia="Times New Roman" w:cstheme="minorHAnsi"/>
          <w:lang w:val="es-ES"/>
        </w:rPr>
        <w:t xml:space="preserve">1. </w:t>
      </w:r>
      <w:r w:rsidR="00E520E1">
        <w:rPr>
          <w:rFonts w:eastAsia="Times New Roman" w:cstheme="minorHAnsi"/>
          <w:lang w:val="es-ES"/>
        </w:rPr>
        <w:t xml:space="preserve">a. </w:t>
      </w:r>
      <w:r w:rsidR="00845F9B" w:rsidRPr="000220D2">
        <w:rPr>
          <w:rFonts w:eastAsia="Times New Roman" w:cstheme="minorHAnsi"/>
          <w:lang w:val="es-ES"/>
        </w:rPr>
        <w:t xml:space="preserve">La evaluación del dominio del idioma inglés de su </w:t>
      </w:r>
      <w:r w:rsidR="0082675A">
        <w:rPr>
          <w:rFonts w:eastAsia="Times New Roman" w:cstheme="minorHAnsi"/>
          <w:lang w:val="es-ES"/>
        </w:rPr>
        <w:t>hijo/hija</w:t>
      </w:r>
      <w:r w:rsidR="00845F9B" w:rsidRPr="000220D2">
        <w:rPr>
          <w:rFonts w:eastAsia="Times New Roman" w:cstheme="minorHAnsi"/>
          <w:lang w:val="es-ES"/>
        </w:rPr>
        <w:t xml:space="preserve"> y los puntajes del nivel de dominio son los siguientes:</w:t>
      </w:r>
      <w:r w:rsidRPr="000220D2">
        <w:rPr>
          <w:rFonts w:eastAsia="Times New Roman" w:cstheme="minorHAnsi"/>
          <w:lang w:val="es-ES"/>
        </w:rPr>
        <w:t xml:space="preserve"> </w:t>
      </w:r>
    </w:p>
    <w:tbl>
      <w:tblPr>
        <w:tblStyle w:val="TableGrid1"/>
        <w:tblW w:w="5000" w:type="pct"/>
        <w:tblLook w:val="04A0" w:firstRow="1" w:lastRow="0" w:firstColumn="1" w:lastColumn="0" w:noHBand="0" w:noVBand="1"/>
      </w:tblPr>
      <w:tblGrid>
        <w:gridCol w:w="5537"/>
        <w:gridCol w:w="4443"/>
      </w:tblGrid>
      <w:tr w:rsidR="009A17DF" w:rsidRPr="000220D2" w14:paraId="140F288D" w14:textId="77777777" w:rsidTr="008766FB">
        <w:tc>
          <w:tcPr>
            <w:tcW w:w="2774" w:type="pct"/>
            <w:shd w:val="clear" w:color="auto" w:fill="D99594" w:themeFill="accent2" w:themeFillTint="99"/>
          </w:tcPr>
          <w:p w14:paraId="79599080" w14:textId="77777777" w:rsidR="009A17DF" w:rsidRPr="000220D2" w:rsidRDefault="00F85E2E" w:rsidP="002437FE">
            <w:pPr>
              <w:spacing w:after="120" w:line="264" w:lineRule="auto"/>
              <w:ind w:right="720"/>
              <w:jc w:val="both"/>
              <w:rPr>
                <w:rFonts w:cstheme="minorHAnsi"/>
                <w:b/>
                <w:lang w:val="es-ES"/>
              </w:rPr>
            </w:pPr>
            <w:r w:rsidRPr="000220D2">
              <w:rPr>
                <w:rFonts w:cstheme="minorHAnsi"/>
                <w:b/>
                <w:lang w:val="es-ES"/>
              </w:rPr>
              <w:t>Áreas evaluadas</w:t>
            </w:r>
          </w:p>
        </w:tc>
        <w:tc>
          <w:tcPr>
            <w:tcW w:w="2226" w:type="pct"/>
            <w:shd w:val="clear" w:color="auto" w:fill="D99594" w:themeFill="accent2" w:themeFillTint="99"/>
          </w:tcPr>
          <w:p w14:paraId="7C0983B8" w14:textId="77777777" w:rsidR="009A17DF" w:rsidRPr="000220D2" w:rsidRDefault="00F85E2E" w:rsidP="002437FE">
            <w:pPr>
              <w:spacing w:after="120" w:line="264" w:lineRule="auto"/>
              <w:ind w:right="720"/>
              <w:jc w:val="both"/>
              <w:rPr>
                <w:rFonts w:cstheme="minorHAnsi"/>
                <w:b/>
                <w:bCs/>
                <w:lang w:val="es-ES"/>
              </w:rPr>
            </w:pPr>
            <w:r w:rsidRPr="000220D2">
              <w:rPr>
                <w:rFonts w:cstheme="minorHAnsi"/>
                <w:b/>
                <w:bCs/>
                <w:lang w:val="es-ES"/>
              </w:rPr>
              <w:t>Nivel de domino /puntuación</w:t>
            </w:r>
          </w:p>
        </w:tc>
      </w:tr>
      <w:tr w:rsidR="009A17DF" w:rsidRPr="000220D2" w14:paraId="778693AB" w14:textId="77777777" w:rsidTr="002437FE">
        <w:tc>
          <w:tcPr>
            <w:tcW w:w="2774" w:type="pct"/>
          </w:tcPr>
          <w:p w14:paraId="249362B2" w14:textId="77777777" w:rsidR="009A17DF" w:rsidRPr="000220D2" w:rsidRDefault="00F85E2E" w:rsidP="002437FE">
            <w:pPr>
              <w:spacing w:after="120" w:line="264" w:lineRule="auto"/>
              <w:ind w:right="720"/>
              <w:jc w:val="both"/>
              <w:rPr>
                <w:rFonts w:cstheme="minorHAnsi"/>
                <w:lang w:val="es-ES"/>
              </w:rPr>
            </w:pPr>
            <w:r w:rsidRPr="000220D2">
              <w:rPr>
                <w:rFonts w:cstheme="minorHAnsi"/>
                <w:lang w:val="es-ES"/>
              </w:rPr>
              <w:t>Escuchando</w:t>
            </w:r>
          </w:p>
        </w:tc>
        <w:tc>
          <w:tcPr>
            <w:tcW w:w="2226" w:type="pct"/>
          </w:tcPr>
          <w:p w14:paraId="453E065A" w14:textId="77777777" w:rsidR="009A17DF" w:rsidRPr="000220D2" w:rsidRDefault="009A17DF" w:rsidP="002437FE">
            <w:pPr>
              <w:spacing w:after="120" w:line="264" w:lineRule="auto"/>
              <w:ind w:right="720"/>
              <w:jc w:val="both"/>
              <w:rPr>
                <w:rFonts w:cstheme="minorHAnsi"/>
                <w:lang w:val="es-ES"/>
              </w:rPr>
            </w:pPr>
          </w:p>
        </w:tc>
      </w:tr>
      <w:tr w:rsidR="009A17DF" w:rsidRPr="000220D2" w14:paraId="067B233D" w14:textId="77777777" w:rsidTr="008766FB">
        <w:tc>
          <w:tcPr>
            <w:tcW w:w="2774" w:type="pct"/>
            <w:shd w:val="clear" w:color="auto" w:fill="D99594" w:themeFill="accent2" w:themeFillTint="99"/>
          </w:tcPr>
          <w:p w14:paraId="00DBF352" w14:textId="77777777" w:rsidR="009A17DF" w:rsidRPr="000220D2" w:rsidRDefault="00F85E2E" w:rsidP="002437FE">
            <w:pPr>
              <w:spacing w:after="120" w:line="264" w:lineRule="auto"/>
              <w:ind w:right="720"/>
              <w:jc w:val="both"/>
              <w:rPr>
                <w:rFonts w:cstheme="minorHAnsi"/>
                <w:lang w:val="es-ES"/>
              </w:rPr>
            </w:pPr>
            <w:r w:rsidRPr="000220D2">
              <w:rPr>
                <w:rFonts w:cstheme="minorHAnsi"/>
                <w:lang w:val="es-ES"/>
              </w:rPr>
              <w:t>Hablando</w:t>
            </w:r>
          </w:p>
        </w:tc>
        <w:tc>
          <w:tcPr>
            <w:tcW w:w="2226" w:type="pct"/>
            <w:shd w:val="clear" w:color="auto" w:fill="D99594" w:themeFill="accent2" w:themeFillTint="99"/>
          </w:tcPr>
          <w:p w14:paraId="11124F5B" w14:textId="77777777" w:rsidR="009A17DF" w:rsidRPr="000220D2" w:rsidRDefault="009A17DF" w:rsidP="002437FE">
            <w:pPr>
              <w:spacing w:after="120" w:line="264" w:lineRule="auto"/>
              <w:ind w:right="720"/>
              <w:jc w:val="both"/>
              <w:rPr>
                <w:rFonts w:cstheme="minorHAnsi"/>
                <w:lang w:val="es-ES"/>
              </w:rPr>
            </w:pPr>
          </w:p>
        </w:tc>
      </w:tr>
      <w:tr w:rsidR="009A17DF" w:rsidRPr="000220D2" w14:paraId="686A6701" w14:textId="77777777" w:rsidTr="002437FE">
        <w:tc>
          <w:tcPr>
            <w:tcW w:w="2774" w:type="pct"/>
          </w:tcPr>
          <w:p w14:paraId="3D039D96" w14:textId="77777777" w:rsidR="009A17DF" w:rsidRPr="000220D2" w:rsidRDefault="00F85E2E" w:rsidP="002437FE">
            <w:pPr>
              <w:spacing w:after="120" w:line="264" w:lineRule="auto"/>
              <w:ind w:right="720"/>
              <w:jc w:val="both"/>
              <w:rPr>
                <w:rFonts w:cstheme="minorHAnsi"/>
                <w:lang w:val="es-ES"/>
              </w:rPr>
            </w:pPr>
            <w:r w:rsidRPr="000220D2">
              <w:rPr>
                <w:rFonts w:cstheme="minorHAnsi"/>
                <w:lang w:val="es-ES"/>
              </w:rPr>
              <w:t>Leyendo</w:t>
            </w:r>
          </w:p>
        </w:tc>
        <w:tc>
          <w:tcPr>
            <w:tcW w:w="2226" w:type="pct"/>
          </w:tcPr>
          <w:p w14:paraId="4EC14B16" w14:textId="77777777" w:rsidR="009A17DF" w:rsidRPr="000220D2" w:rsidRDefault="009A17DF" w:rsidP="002437FE">
            <w:pPr>
              <w:spacing w:after="120" w:line="264" w:lineRule="auto"/>
              <w:ind w:right="720"/>
              <w:jc w:val="both"/>
              <w:rPr>
                <w:rFonts w:cstheme="minorHAnsi"/>
                <w:lang w:val="es-ES"/>
              </w:rPr>
            </w:pPr>
          </w:p>
        </w:tc>
      </w:tr>
      <w:tr w:rsidR="009A17DF" w:rsidRPr="000220D2" w14:paraId="763BB1A3" w14:textId="77777777" w:rsidTr="008766FB">
        <w:tc>
          <w:tcPr>
            <w:tcW w:w="2774" w:type="pct"/>
            <w:shd w:val="clear" w:color="auto" w:fill="D99594" w:themeFill="accent2" w:themeFillTint="99"/>
          </w:tcPr>
          <w:p w14:paraId="54FE6D4D" w14:textId="77777777" w:rsidR="009A17DF" w:rsidRPr="000220D2" w:rsidRDefault="00F85E2E" w:rsidP="002437FE">
            <w:pPr>
              <w:spacing w:after="120" w:line="264" w:lineRule="auto"/>
              <w:ind w:right="720"/>
              <w:jc w:val="both"/>
              <w:rPr>
                <w:rFonts w:cstheme="minorHAnsi"/>
                <w:lang w:val="es-ES"/>
              </w:rPr>
            </w:pPr>
            <w:r w:rsidRPr="000220D2">
              <w:rPr>
                <w:rFonts w:cstheme="minorHAnsi"/>
                <w:lang w:val="es-ES"/>
              </w:rPr>
              <w:t>Escribiendo</w:t>
            </w:r>
          </w:p>
        </w:tc>
        <w:tc>
          <w:tcPr>
            <w:tcW w:w="2226" w:type="pct"/>
            <w:shd w:val="clear" w:color="auto" w:fill="D99594" w:themeFill="accent2" w:themeFillTint="99"/>
          </w:tcPr>
          <w:p w14:paraId="3FB3F7F1" w14:textId="77777777" w:rsidR="009A17DF" w:rsidRPr="000220D2" w:rsidRDefault="009A17DF" w:rsidP="002437FE">
            <w:pPr>
              <w:spacing w:after="120" w:line="264" w:lineRule="auto"/>
              <w:ind w:right="720"/>
              <w:jc w:val="both"/>
              <w:rPr>
                <w:rFonts w:cstheme="minorHAnsi"/>
                <w:lang w:val="es-ES"/>
              </w:rPr>
            </w:pPr>
          </w:p>
        </w:tc>
      </w:tr>
      <w:tr w:rsidR="009A17DF" w:rsidRPr="000220D2" w14:paraId="6026B599" w14:textId="77777777" w:rsidTr="002437FE">
        <w:tc>
          <w:tcPr>
            <w:tcW w:w="2774" w:type="pct"/>
          </w:tcPr>
          <w:p w14:paraId="6B1AB94A" w14:textId="77777777" w:rsidR="009A17DF" w:rsidRPr="000220D2" w:rsidRDefault="00F85E2E" w:rsidP="002437FE">
            <w:pPr>
              <w:spacing w:after="120" w:line="264" w:lineRule="auto"/>
              <w:ind w:right="720"/>
              <w:jc w:val="both"/>
              <w:rPr>
                <w:rFonts w:cstheme="minorHAnsi"/>
                <w:lang w:val="es-ES"/>
              </w:rPr>
            </w:pPr>
            <w:r w:rsidRPr="000220D2">
              <w:rPr>
                <w:rFonts w:cstheme="minorHAnsi"/>
                <w:lang w:val="es-ES"/>
              </w:rPr>
              <w:t>Promedio de la puntuación en general</w:t>
            </w:r>
          </w:p>
        </w:tc>
        <w:tc>
          <w:tcPr>
            <w:tcW w:w="2226" w:type="pct"/>
          </w:tcPr>
          <w:p w14:paraId="7B434E7B" w14:textId="77777777" w:rsidR="009A17DF" w:rsidRPr="000220D2" w:rsidRDefault="009A17DF" w:rsidP="002437FE">
            <w:pPr>
              <w:spacing w:after="120" w:line="264" w:lineRule="auto"/>
              <w:ind w:right="720"/>
              <w:jc w:val="both"/>
              <w:rPr>
                <w:rFonts w:cstheme="minorHAnsi"/>
                <w:lang w:val="es-ES"/>
              </w:rPr>
            </w:pPr>
          </w:p>
        </w:tc>
      </w:tr>
    </w:tbl>
    <w:p w14:paraId="4811A498" w14:textId="77777777" w:rsidR="009A17DF" w:rsidRPr="000220D2" w:rsidRDefault="009A17DF" w:rsidP="009A17DF">
      <w:pPr>
        <w:spacing w:after="120" w:line="264" w:lineRule="auto"/>
        <w:ind w:right="7"/>
        <w:jc w:val="both"/>
        <w:rPr>
          <w:rFonts w:eastAsia="Times New Roman" w:cstheme="minorHAnsi"/>
          <w:lang w:val="es-ES"/>
        </w:rPr>
      </w:pPr>
    </w:p>
    <w:p w14:paraId="274FC312" w14:textId="3FACC166" w:rsidR="00E520E1" w:rsidRDefault="00E520E1" w:rsidP="00E520E1">
      <w:pPr>
        <w:spacing w:after="120" w:line="264" w:lineRule="auto"/>
        <w:ind w:right="7"/>
        <w:jc w:val="both"/>
        <w:rPr>
          <w:rFonts w:eastAsia="Times New Roman" w:cstheme="minorHAnsi"/>
          <w:lang w:val="es-ES"/>
        </w:rPr>
      </w:pPr>
      <w:r>
        <w:rPr>
          <w:rFonts w:eastAsia="Times New Roman" w:cstheme="minorHAnsi"/>
          <w:lang w:val="es-ES"/>
        </w:rPr>
        <w:t xml:space="preserve">1. b. El estado del rendimiento académico de su </w:t>
      </w:r>
      <w:r w:rsidR="0082675A">
        <w:rPr>
          <w:rFonts w:eastAsia="Times New Roman" w:cstheme="minorHAnsi"/>
          <w:lang w:val="es-ES"/>
        </w:rPr>
        <w:t>hijo/hija</w:t>
      </w:r>
      <w:r>
        <w:rPr>
          <w:rFonts w:eastAsia="Times New Roman" w:cstheme="minorHAnsi"/>
          <w:lang w:val="es-ES"/>
        </w:rPr>
        <w:t xml:space="preserve"> es el siguiente: [insertar información de rendimiento académico aquí] </w:t>
      </w:r>
    </w:p>
    <w:p w14:paraId="39FB537E" w14:textId="2ABEF86A" w:rsidR="00E520E1" w:rsidRDefault="00E520E1" w:rsidP="00E520E1">
      <w:pPr>
        <w:spacing w:after="120" w:line="264" w:lineRule="auto"/>
        <w:ind w:right="7"/>
        <w:jc w:val="both"/>
        <w:rPr>
          <w:rFonts w:eastAsia="Times New Roman" w:cstheme="minorHAnsi"/>
          <w:lang w:val="es-ES"/>
        </w:rPr>
      </w:pPr>
      <w:r w:rsidRPr="002F7D24">
        <w:rPr>
          <w:rFonts w:eastAsia="Times New Roman" w:cstheme="minorHAnsi"/>
          <w:lang w:val="es-ES"/>
        </w:rPr>
        <w:t xml:space="preserve">2. El programa EL y/o los servicios de apoyo lingüístico de su </w:t>
      </w:r>
      <w:r w:rsidR="0082675A">
        <w:rPr>
          <w:rFonts w:eastAsia="Times New Roman" w:cstheme="minorHAnsi"/>
          <w:lang w:val="es-ES"/>
        </w:rPr>
        <w:t>hijo/hija</w:t>
      </w:r>
      <w:r w:rsidRPr="002F7D24">
        <w:rPr>
          <w:rFonts w:eastAsia="Times New Roman" w:cstheme="minorHAnsi"/>
          <w:lang w:val="es-ES"/>
        </w:rPr>
        <w:t xml:space="preserve"> incluirán los siguientes tipos de instrucción: [inserte aquí los programas EL disponibles y/o los servicios de apoyo lingüístico</w:t>
      </w:r>
      <w:r>
        <w:rPr>
          <w:rFonts w:eastAsia="Times New Roman" w:cstheme="minorHAnsi"/>
          <w:lang w:val="es-ES"/>
        </w:rPr>
        <w:t xml:space="preserve"> y una descripción de como los programas/servicios satisfacen las fortalezas educativas del estudiante</w:t>
      </w:r>
      <w:r w:rsidRPr="002F7D24">
        <w:rPr>
          <w:rFonts w:eastAsia="Times New Roman" w:cstheme="minorHAnsi"/>
          <w:lang w:val="es-ES"/>
        </w:rPr>
        <w:t>]</w:t>
      </w:r>
      <w:r>
        <w:rPr>
          <w:rFonts w:eastAsia="Times New Roman" w:cstheme="minorHAnsi"/>
          <w:lang w:val="es-ES"/>
        </w:rPr>
        <w:t>.</w:t>
      </w:r>
    </w:p>
    <w:p w14:paraId="394FEC90" w14:textId="4181EFB1" w:rsidR="00F85E2E" w:rsidRPr="000220D2" w:rsidRDefault="009A17DF" w:rsidP="00F85E2E">
      <w:pPr>
        <w:spacing w:after="120" w:line="264" w:lineRule="auto"/>
        <w:ind w:right="7"/>
        <w:jc w:val="both"/>
        <w:rPr>
          <w:rFonts w:eastAsia="Times New Roman" w:cstheme="minorHAnsi"/>
          <w:lang w:val="es-ES"/>
        </w:rPr>
      </w:pPr>
      <w:r w:rsidRPr="000220D2">
        <w:rPr>
          <w:rFonts w:eastAsia="Times New Roman" w:cstheme="minorHAnsi"/>
          <w:lang w:val="es-ES"/>
        </w:rPr>
        <w:t xml:space="preserve">3. </w:t>
      </w:r>
      <w:r w:rsidR="00F85E2E" w:rsidRPr="000220D2">
        <w:rPr>
          <w:rFonts w:eastAsia="Times New Roman" w:cstheme="minorHAnsi"/>
          <w:lang w:val="es-ES"/>
        </w:rPr>
        <w:t xml:space="preserve"> El objetivo general del programa EL y/o los servicios de apoyo lingüístico es que los estudiantes adquieran un dominio total del inglés y cumplan con los estándares de rendimiento académico del estado a nivel del grado. En Nuevo México, un estudiante que tiene un punt</w:t>
      </w:r>
      <w:r w:rsidR="00991CDB" w:rsidRPr="000220D2">
        <w:rPr>
          <w:rFonts w:eastAsia="Times New Roman" w:cstheme="minorHAnsi"/>
          <w:lang w:val="es-ES"/>
        </w:rPr>
        <w:t>u</w:t>
      </w:r>
      <w:r w:rsidR="00F85E2E" w:rsidRPr="000220D2">
        <w:rPr>
          <w:rFonts w:eastAsia="Times New Roman" w:cstheme="minorHAnsi"/>
          <w:lang w:val="es-ES"/>
        </w:rPr>
        <w:t xml:space="preserve">aje general de </w:t>
      </w:r>
      <w:r w:rsidR="00783F06" w:rsidRPr="000220D2">
        <w:rPr>
          <w:rFonts w:eastAsia="Times New Roman" w:cstheme="minorHAnsi"/>
          <w:lang w:val="es-ES"/>
        </w:rPr>
        <w:t>4.7</w:t>
      </w:r>
      <w:r w:rsidR="00F85E2E" w:rsidRPr="000220D2">
        <w:rPr>
          <w:rFonts w:eastAsia="Times New Roman" w:cstheme="minorHAnsi"/>
          <w:lang w:val="es-ES"/>
        </w:rPr>
        <w:t xml:space="preserve"> o más en la evaluación anual ACCESS </w:t>
      </w:r>
      <w:proofErr w:type="spellStart"/>
      <w:r w:rsidR="00F85E2E" w:rsidRPr="000220D2">
        <w:rPr>
          <w:rFonts w:eastAsia="Times New Roman" w:cstheme="minorHAnsi"/>
          <w:lang w:val="es-ES"/>
        </w:rPr>
        <w:t>for</w:t>
      </w:r>
      <w:proofErr w:type="spellEnd"/>
      <w:r w:rsidR="00F85E2E" w:rsidRPr="000220D2">
        <w:rPr>
          <w:rFonts w:eastAsia="Times New Roman" w:cstheme="minorHAnsi"/>
          <w:lang w:val="es-ES"/>
        </w:rPr>
        <w:t xml:space="preserve"> </w:t>
      </w:r>
      <w:proofErr w:type="spellStart"/>
      <w:r w:rsidR="00F85E2E" w:rsidRPr="000220D2">
        <w:rPr>
          <w:rFonts w:eastAsia="Times New Roman" w:cstheme="minorHAnsi"/>
          <w:lang w:val="es-ES"/>
        </w:rPr>
        <w:t>ELLs</w:t>
      </w:r>
      <w:proofErr w:type="spellEnd"/>
      <w:r w:rsidR="00F85E2E" w:rsidRPr="000220D2">
        <w:rPr>
          <w:rFonts w:eastAsia="Times New Roman" w:cstheme="minorHAnsi"/>
          <w:lang w:val="es-ES"/>
        </w:rPr>
        <w:t>© se considera competente en el idioma inglés.</w:t>
      </w:r>
    </w:p>
    <w:p w14:paraId="67223FF6" w14:textId="4C6CF829" w:rsidR="001D7F4D" w:rsidRPr="000220D2" w:rsidRDefault="009A17DF" w:rsidP="009A17DF">
      <w:pPr>
        <w:spacing w:after="120" w:line="264" w:lineRule="auto"/>
        <w:ind w:right="7"/>
        <w:jc w:val="both"/>
        <w:rPr>
          <w:rFonts w:eastAsia="Times New Roman" w:cstheme="minorHAnsi"/>
          <w:lang w:val="es-ES"/>
        </w:rPr>
      </w:pPr>
      <w:r w:rsidRPr="000220D2">
        <w:rPr>
          <w:rFonts w:eastAsia="Times New Roman" w:cstheme="minorHAnsi"/>
          <w:lang w:val="es-ES"/>
        </w:rPr>
        <w:lastRenderedPageBreak/>
        <w:t xml:space="preserve">4. </w:t>
      </w:r>
      <w:r w:rsidR="00F85E2E" w:rsidRPr="000220D2">
        <w:rPr>
          <w:rFonts w:eastAsia="Times New Roman" w:cstheme="minorHAnsi"/>
          <w:lang w:val="es-ES"/>
        </w:rPr>
        <w:t xml:space="preserve">Si su </w:t>
      </w:r>
      <w:r w:rsidR="0082675A">
        <w:rPr>
          <w:rFonts w:eastAsia="Times New Roman" w:cstheme="minorHAnsi"/>
          <w:lang w:val="es-ES"/>
        </w:rPr>
        <w:t>hijo/hija</w:t>
      </w:r>
      <w:r w:rsidR="00F85E2E" w:rsidRPr="000220D2">
        <w:rPr>
          <w:rFonts w:eastAsia="Times New Roman" w:cstheme="minorHAnsi"/>
          <w:lang w:val="es-ES"/>
        </w:rPr>
        <w:t xml:space="preserve"> tiene un Programa de Educación Individualizado (IEP), el programa EL y/o los servicios de apoyo lingüístico lo ayudarán a alcanzar las metas del IEP de las siguientes maneras: [Insertar descripción aquí]</w:t>
      </w:r>
      <w:r w:rsidR="00591FDE" w:rsidRPr="000220D2">
        <w:rPr>
          <w:rFonts w:eastAsia="Times New Roman" w:cstheme="minorHAnsi"/>
          <w:lang w:val="es-ES"/>
        </w:rPr>
        <w:t>.</w:t>
      </w:r>
      <w:r w:rsidR="00F85E2E" w:rsidRPr="000220D2">
        <w:rPr>
          <w:rFonts w:eastAsia="Times New Roman" w:cstheme="minorHAnsi"/>
          <w:lang w:val="es-ES"/>
        </w:rPr>
        <w:t xml:space="preserve"> </w:t>
      </w:r>
    </w:p>
    <w:p w14:paraId="64A0B7FE" w14:textId="5C09ECCF" w:rsidR="001D7F4D" w:rsidRPr="000220D2" w:rsidRDefault="001D7F4D" w:rsidP="009A17DF">
      <w:pPr>
        <w:spacing w:after="120" w:line="264" w:lineRule="auto"/>
        <w:ind w:right="7"/>
        <w:jc w:val="both"/>
        <w:rPr>
          <w:rFonts w:eastAsia="Times New Roman" w:cstheme="minorHAnsi"/>
          <w:lang w:val="es-ES"/>
        </w:rPr>
      </w:pPr>
      <w:r w:rsidRPr="000220D2">
        <w:rPr>
          <w:rFonts w:eastAsia="Times New Roman" w:cstheme="minorHAnsi"/>
          <w:lang w:val="es-ES"/>
        </w:rPr>
        <w:t>5. El índice de dominio del inglés para el año escolar anterior fue de [insert</w:t>
      </w:r>
      <w:r w:rsidR="00924C38" w:rsidRPr="000220D2">
        <w:rPr>
          <w:rFonts w:eastAsia="Times New Roman" w:cstheme="minorHAnsi"/>
          <w:lang w:val="es-ES"/>
        </w:rPr>
        <w:t>e</w:t>
      </w:r>
      <w:r w:rsidRPr="000220D2">
        <w:rPr>
          <w:rFonts w:eastAsia="Times New Roman" w:cstheme="minorHAnsi"/>
          <w:lang w:val="es-ES"/>
        </w:rPr>
        <w:t xml:space="preserve"> índice de egreso] y el tiempo promedio esperado para que los estudiantes alcancen la competencia es de [insertar años].</w:t>
      </w:r>
    </w:p>
    <w:p w14:paraId="34E20972" w14:textId="3FE87647" w:rsidR="001D7F4D" w:rsidRPr="000220D2" w:rsidRDefault="001D7F4D" w:rsidP="009A17DF">
      <w:pPr>
        <w:spacing w:after="120" w:line="264" w:lineRule="auto"/>
        <w:ind w:right="7"/>
        <w:jc w:val="both"/>
        <w:rPr>
          <w:rFonts w:eastAsia="Times New Roman" w:cstheme="minorHAnsi"/>
          <w:lang w:val="es-ES"/>
        </w:rPr>
      </w:pPr>
      <w:r w:rsidRPr="000220D2">
        <w:rPr>
          <w:rFonts w:eastAsia="Times New Roman" w:cstheme="minorHAnsi"/>
          <w:lang w:val="es-ES"/>
        </w:rPr>
        <w:t>6. El índice de graduación de cuatro años de los estudiantes EL en el distrito/escuela chárter para el año escolar anterior fue de [insert</w:t>
      </w:r>
      <w:r w:rsidR="00924C38" w:rsidRPr="000220D2">
        <w:rPr>
          <w:rFonts w:eastAsia="Times New Roman" w:cstheme="minorHAnsi"/>
          <w:lang w:val="es-ES"/>
        </w:rPr>
        <w:t>e</w:t>
      </w:r>
      <w:r w:rsidRPr="000220D2">
        <w:rPr>
          <w:rFonts w:eastAsia="Times New Roman" w:cstheme="minorHAnsi"/>
          <w:lang w:val="es-ES"/>
        </w:rPr>
        <w:t xml:space="preserve"> índice] y el índice de graduación de año extendido de los estudiantes EL para el año escolar anterior fue de [insert</w:t>
      </w:r>
      <w:r w:rsidR="00924C38" w:rsidRPr="000220D2">
        <w:rPr>
          <w:rFonts w:eastAsia="Times New Roman" w:cstheme="minorHAnsi"/>
          <w:lang w:val="es-ES"/>
        </w:rPr>
        <w:t>e</w:t>
      </w:r>
      <w:r w:rsidRPr="000220D2">
        <w:rPr>
          <w:rFonts w:eastAsia="Times New Roman" w:cstheme="minorHAnsi"/>
          <w:lang w:val="es-ES"/>
        </w:rPr>
        <w:t xml:space="preserve"> índice]. En la escuela secundaria actual de su </w:t>
      </w:r>
      <w:r w:rsidR="0082675A">
        <w:rPr>
          <w:rFonts w:eastAsia="Times New Roman" w:cstheme="minorHAnsi"/>
          <w:lang w:val="es-ES"/>
        </w:rPr>
        <w:t>hijo/hija</w:t>
      </w:r>
      <w:r w:rsidRPr="000220D2">
        <w:rPr>
          <w:rFonts w:eastAsia="Times New Roman" w:cstheme="minorHAnsi"/>
          <w:lang w:val="es-ES"/>
        </w:rPr>
        <w:t xml:space="preserve">, [inserte el nombre de la escuela secundaria] dentro del distrito, el índice de graduación de cuatro años de los estudiantes </w:t>
      </w:r>
      <w:r w:rsidR="00AF1D8E" w:rsidRPr="000220D2">
        <w:rPr>
          <w:rFonts w:eastAsia="Times New Roman" w:cstheme="minorHAnsi"/>
          <w:lang w:val="es-ES"/>
        </w:rPr>
        <w:t>EL</w:t>
      </w:r>
      <w:r w:rsidRPr="000220D2">
        <w:rPr>
          <w:rFonts w:eastAsia="Times New Roman" w:cstheme="minorHAnsi"/>
          <w:lang w:val="es-ES"/>
        </w:rPr>
        <w:t xml:space="preserve"> para el año escolar anterior fue [insert</w:t>
      </w:r>
      <w:r w:rsidR="00924C38" w:rsidRPr="000220D2">
        <w:rPr>
          <w:rFonts w:eastAsia="Times New Roman" w:cstheme="minorHAnsi"/>
          <w:lang w:val="es-ES"/>
        </w:rPr>
        <w:t>e</w:t>
      </w:r>
      <w:r w:rsidRPr="000220D2">
        <w:rPr>
          <w:rFonts w:eastAsia="Times New Roman" w:cstheme="minorHAnsi"/>
          <w:lang w:val="es-ES"/>
        </w:rPr>
        <w:t xml:space="preserve"> índice] y el índice de graduación de año extendido de los estudiantes </w:t>
      </w:r>
      <w:r w:rsidR="00AF1D8E" w:rsidRPr="000220D2">
        <w:rPr>
          <w:rFonts w:eastAsia="Times New Roman" w:cstheme="minorHAnsi"/>
          <w:lang w:val="es-ES"/>
        </w:rPr>
        <w:t>EL</w:t>
      </w:r>
      <w:r w:rsidRPr="000220D2">
        <w:rPr>
          <w:rFonts w:eastAsia="Times New Roman" w:cstheme="minorHAnsi"/>
          <w:lang w:val="es-ES"/>
        </w:rPr>
        <w:t xml:space="preserve"> para el año escolar anterior fue [insert</w:t>
      </w:r>
      <w:r w:rsidR="00924C38" w:rsidRPr="000220D2">
        <w:rPr>
          <w:rFonts w:eastAsia="Times New Roman" w:cstheme="minorHAnsi"/>
          <w:lang w:val="es-ES"/>
        </w:rPr>
        <w:t>e</w:t>
      </w:r>
      <w:r w:rsidRPr="000220D2">
        <w:rPr>
          <w:rFonts w:eastAsia="Times New Roman" w:cstheme="minorHAnsi"/>
          <w:lang w:val="es-ES"/>
        </w:rPr>
        <w:t xml:space="preserve"> índice].</w:t>
      </w:r>
    </w:p>
    <w:p w14:paraId="7160D5CF" w14:textId="400C4A7C" w:rsidR="00F85E2E" w:rsidRPr="000220D2" w:rsidRDefault="00F85E2E" w:rsidP="004959C1">
      <w:pPr>
        <w:spacing w:line="276" w:lineRule="auto"/>
        <w:rPr>
          <w:rFonts w:eastAsia="Times New Roman" w:cstheme="minorHAnsi"/>
          <w:lang w:val="es-ES"/>
        </w:rPr>
      </w:pPr>
      <w:r w:rsidRPr="000220D2">
        <w:rPr>
          <w:rFonts w:eastAsia="Times New Roman" w:cstheme="minorHAnsi"/>
          <w:lang w:val="es-ES"/>
        </w:rPr>
        <w:t xml:space="preserve">Como se mencionó anteriormente, recomendamos encarecidamente que su </w:t>
      </w:r>
      <w:r w:rsidR="0082675A">
        <w:rPr>
          <w:rFonts w:eastAsia="Times New Roman" w:cstheme="minorHAnsi"/>
          <w:lang w:val="es-ES"/>
        </w:rPr>
        <w:t>hijo/hija</w:t>
      </w:r>
      <w:r w:rsidRPr="000220D2">
        <w:rPr>
          <w:rFonts w:eastAsia="Times New Roman" w:cstheme="minorHAnsi"/>
          <w:lang w:val="es-ES"/>
        </w:rPr>
        <w:t xml:space="preserve"> continúe participando y recibiendo los beneficios del programa EL y/o los servicios de apoyo lingüístico. Sin embargo, usted tiene el derecho de rechazar la participación de su </w:t>
      </w:r>
      <w:r w:rsidR="0082675A">
        <w:rPr>
          <w:rFonts w:eastAsia="Times New Roman" w:cstheme="minorHAnsi"/>
          <w:lang w:val="es-ES"/>
        </w:rPr>
        <w:t>hijo/hija</w:t>
      </w:r>
      <w:r w:rsidRPr="000220D2">
        <w:rPr>
          <w:rFonts w:eastAsia="Times New Roman" w:cstheme="minorHAnsi"/>
          <w:lang w:val="es-ES"/>
        </w:rPr>
        <w:t xml:space="preserve"> en el programa EL o los servicios de apoyo lingüístico. Comuníquese con la escuela al [Insertar número de teléfono] o comuníquese con el maestro de su </w:t>
      </w:r>
      <w:r w:rsidR="0082675A">
        <w:rPr>
          <w:rFonts w:eastAsia="Times New Roman" w:cstheme="minorHAnsi"/>
          <w:lang w:val="es-ES"/>
        </w:rPr>
        <w:t>hijo/hija</w:t>
      </w:r>
      <w:r w:rsidRPr="000220D2">
        <w:rPr>
          <w:rFonts w:eastAsia="Times New Roman" w:cstheme="minorHAnsi"/>
          <w:lang w:val="es-ES"/>
        </w:rPr>
        <w:t xml:space="preserve"> si desea programar una conferencia para analizar las opciones para su </w:t>
      </w:r>
      <w:r w:rsidR="0082675A">
        <w:rPr>
          <w:rFonts w:eastAsia="Times New Roman" w:cstheme="minorHAnsi"/>
          <w:lang w:val="es-ES"/>
        </w:rPr>
        <w:t>hijo/hija</w:t>
      </w:r>
      <w:r w:rsidRPr="000220D2">
        <w:rPr>
          <w:rFonts w:eastAsia="Times New Roman" w:cstheme="minorHAnsi"/>
          <w:lang w:val="es-ES"/>
        </w:rPr>
        <w:t xml:space="preserve"> o si desea excluir a su </w:t>
      </w:r>
      <w:r w:rsidR="0082675A">
        <w:rPr>
          <w:rFonts w:eastAsia="Times New Roman" w:cstheme="minorHAnsi"/>
          <w:lang w:val="es-ES"/>
        </w:rPr>
        <w:t>hijo/hija</w:t>
      </w:r>
      <w:r w:rsidRPr="000220D2">
        <w:rPr>
          <w:rFonts w:eastAsia="Times New Roman" w:cstheme="minorHAnsi"/>
          <w:lang w:val="es-ES"/>
        </w:rPr>
        <w:t xml:space="preserve"> del programa EL o de los servicios de apoyo lingüístico. </w:t>
      </w:r>
    </w:p>
    <w:p w14:paraId="2AF754DF" w14:textId="77777777" w:rsidR="00F85E2E" w:rsidRPr="000220D2" w:rsidRDefault="00F85E2E" w:rsidP="00F85E2E">
      <w:pPr>
        <w:spacing w:after="120" w:line="264" w:lineRule="auto"/>
        <w:ind w:right="7"/>
        <w:jc w:val="both"/>
        <w:rPr>
          <w:rFonts w:eastAsia="Times New Roman" w:cstheme="minorHAnsi"/>
          <w:lang w:val="es-ES"/>
        </w:rPr>
      </w:pPr>
      <w:r w:rsidRPr="000220D2">
        <w:rPr>
          <w:rFonts w:eastAsia="Times New Roman" w:cstheme="minorHAnsi"/>
          <w:lang w:val="es-ES"/>
        </w:rPr>
        <w:t>Atentamente,</w:t>
      </w:r>
    </w:p>
    <w:p w14:paraId="6D7FAD6D" w14:textId="77777777" w:rsidR="00A96583" w:rsidRPr="000220D2" w:rsidRDefault="00F85E2E" w:rsidP="00F85E2E">
      <w:pPr>
        <w:spacing w:after="120" w:line="264" w:lineRule="auto"/>
        <w:ind w:right="7"/>
        <w:jc w:val="both"/>
        <w:rPr>
          <w:rFonts w:cstheme="minorHAnsi"/>
          <w:lang w:val="es-ES"/>
        </w:rPr>
      </w:pPr>
      <w:r w:rsidRPr="000220D2">
        <w:rPr>
          <w:rFonts w:eastAsia="Times New Roman" w:cstheme="minorHAnsi"/>
          <w:lang w:val="es-ES"/>
        </w:rPr>
        <w:t>DISTRITO/ESCUELA OFICIAL</w:t>
      </w:r>
    </w:p>
    <w:p w14:paraId="562D1433" w14:textId="77777777" w:rsidR="001572DC" w:rsidRPr="000220D2" w:rsidRDefault="001572DC">
      <w:pPr>
        <w:rPr>
          <w:rFonts w:cstheme="minorHAnsi"/>
          <w:lang w:val="es-ES"/>
        </w:rPr>
      </w:pPr>
    </w:p>
    <w:p w14:paraId="1A6CCE0F" w14:textId="77777777" w:rsidR="001572DC" w:rsidRPr="000220D2" w:rsidRDefault="001572DC">
      <w:pPr>
        <w:rPr>
          <w:rFonts w:cstheme="minorHAnsi"/>
          <w:lang w:val="es-ES"/>
        </w:rPr>
      </w:pPr>
    </w:p>
    <w:p w14:paraId="5B29CDA5" w14:textId="77777777" w:rsidR="000D2206" w:rsidRPr="000220D2" w:rsidRDefault="000D2206">
      <w:pPr>
        <w:rPr>
          <w:rFonts w:cstheme="minorHAnsi"/>
          <w:lang w:val="es-ES"/>
        </w:rPr>
      </w:pPr>
      <w:r w:rsidRPr="000220D2">
        <w:rPr>
          <w:rFonts w:cstheme="minorHAnsi"/>
          <w:noProof/>
          <w:lang w:eastAsia="en-US"/>
        </w:rPr>
        <mc:AlternateContent>
          <mc:Choice Requires="wps">
            <w:drawing>
              <wp:anchor distT="0" distB="0" distL="114300" distR="114300" simplePos="0" relativeHeight="251659264" behindDoc="0" locked="0" layoutInCell="1" allowOverlap="1" wp14:anchorId="0C891C99" wp14:editId="43CCCB3C">
                <wp:simplePos x="0" y="0"/>
                <wp:positionH relativeFrom="column">
                  <wp:posOffset>57150</wp:posOffset>
                </wp:positionH>
                <wp:positionV relativeFrom="paragraph">
                  <wp:posOffset>158115</wp:posOffset>
                </wp:positionV>
                <wp:extent cx="5905500" cy="657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055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DB382" w14:textId="77777777" w:rsidR="000D2206" w:rsidRPr="001572DC" w:rsidRDefault="002C15B2" w:rsidP="000D2206">
                            <w:pPr>
                              <w:spacing w:after="120"/>
                              <w:jc w:val="both"/>
                              <w:rPr>
                                <w:b/>
                                <w:lang w:val="es-ES"/>
                              </w:rPr>
                            </w:pPr>
                            <w:r w:rsidRPr="001572DC">
                              <w:rPr>
                                <w:b/>
                                <w:lang w:val="es-ES"/>
                              </w:rPr>
                              <w:t>Se requiere traducir esta información al idioma del hogar de la familia para una comunicación significativa con todos los padres. Cuando no se proporciona traducción escrita, se debe proporcionar una interpretación oral, cuando corresponda.</w:t>
                            </w:r>
                          </w:p>
                          <w:p w14:paraId="01DC5B65" w14:textId="77777777" w:rsidR="000D2206" w:rsidRPr="001572DC" w:rsidRDefault="000D220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891C99" id="_x0000_t202" coordsize="21600,21600" o:spt="202" path="m,l,21600r21600,l21600,xe">
                <v:stroke joinstyle="miter"/>
                <v:path gradientshapeok="t" o:connecttype="rect"/>
              </v:shapetype>
              <v:shape id="Text Box 1" o:spid="_x0000_s1026" type="#_x0000_t202" style="position:absolute;margin-left:4.5pt;margin-top:12.45pt;width:46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" fillcolor="white [3201]" strokeweight=".5pt">
                <v:textbox>
                  <w:txbxContent>
                    <w:p w14:paraId="4AFDB382" w14:textId="77777777" w:rsidR="000D2206" w:rsidRPr="001572DC" w:rsidRDefault="002C15B2" w:rsidP="000D2206">
                      <w:pPr>
                        <w:spacing w:after="120"/>
                        <w:jc w:val="both"/>
                        <w:rPr>
                          <w:b/>
                          <w:lang w:val="es-ES"/>
                        </w:rPr>
                      </w:pPr>
                      <w:r w:rsidRPr="001572DC">
                        <w:rPr>
                          <w:b/>
                          <w:lang w:val="es-ES"/>
                        </w:rPr>
                        <w:t>Se requiere traducir esta información al idioma del hogar de la familia para una comunicación significativa con todos los padres. Cuando no se proporciona traducción escrita, se debe proporcionar una interpretación oral, cuando corresponda.</w:t>
                      </w:r>
                    </w:p>
                    <w:p w14:paraId="01DC5B65" w14:textId="77777777" w:rsidR="000D2206" w:rsidRPr="001572DC" w:rsidRDefault="000D2206">
                      <w:pPr>
                        <w:rPr>
                          <w:lang w:val="es-ES"/>
                        </w:rPr>
                      </w:pPr>
                    </w:p>
                  </w:txbxContent>
                </v:textbox>
              </v:shape>
            </w:pict>
          </mc:Fallback>
        </mc:AlternateContent>
      </w:r>
    </w:p>
    <w:p w14:paraId="7DAAEB02" w14:textId="77777777" w:rsidR="000D2206" w:rsidRPr="000220D2" w:rsidRDefault="000D2206">
      <w:pPr>
        <w:rPr>
          <w:rFonts w:cstheme="minorHAnsi"/>
          <w:lang w:val="es-ES"/>
        </w:rPr>
      </w:pPr>
    </w:p>
    <w:p w14:paraId="2106AA36" w14:textId="77777777" w:rsidR="009A17DF" w:rsidRPr="000220D2" w:rsidRDefault="009A17DF">
      <w:pPr>
        <w:rPr>
          <w:rFonts w:cstheme="minorHAnsi"/>
          <w:lang w:val="es-ES"/>
        </w:rPr>
      </w:pPr>
    </w:p>
    <w:p w14:paraId="17BC9530" w14:textId="77777777" w:rsidR="006F766A" w:rsidRPr="000220D2" w:rsidRDefault="006F766A">
      <w:pPr>
        <w:rPr>
          <w:rFonts w:cstheme="minorHAnsi"/>
          <w:lang w:val="es-ES"/>
        </w:rPr>
      </w:pPr>
    </w:p>
    <w:p w14:paraId="38B4156D" w14:textId="77777777" w:rsidR="006F766A" w:rsidRPr="000220D2" w:rsidRDefault="006F766A">
      <w:pPr>
        <w:rPr>
          <w:rFonts w:cstheme="minorHAnsi"/>
          <w:lang w:val="es-ES"/>
        </w:rPr>
      </w:pPr>
    </w:p>
    <w:p w14:paraId="6FA6B8E8" w14:textId="77777777" w:rsidR="006F766A" w:rsidRPr="000220D2" w:rsidRDefault="006F766A">
      <w:pPr>
        <w:rPr>
          <w:rFonts w:cstheme="minorHAnsi"/>
          <w:lang w:val="es-ES"/>
        </w:rPr>
      </w:pPr>
    </w:p>
    <w:p w14:paraId="6A1092F7" w14:textId="77777777" w:rsidR="006F766A" w:rsidRPr="000220D2" w:rsidRDefault="006F766A">
      <w:pPr>
        <w:rPr>
          <w:rFonts w:cstheme="minorHAnsi"/>
          <w:lang w:val="es-ES"/>
        </w:rPr>
      </w:pPr>
    </w:p>
    <w:p w14:paraId="18E30325" w14:textId="77777777" w:rsidR="006F766A" w:rsidRPr="000220D2" w:rsidRDefault="006F766A">
      <w:pPr>
        <w:rPr>
          <w:rFonts w:cstheme="minorHAnsi"/>
        </w:rPr>
      </w:pPr>
    </w:p>
    <w:p w14:paraId="57FC6E1E" w14:textId="77777777" w:rsidR="006F766A" w:rsidRPr="000220D2" w:rsidRDefault="006F766A">
      <w:pPr>
        <w:rPr>
          <w:rFonts w:cstheme="minorHAnsi"/>
        </w:rPr>
      </w:pPr>
    </w:p>
    <w:sectPr w:rsidR="006F766A" w:rsidRPr="000220D2" w:rsidSect="00FB13AC">
      <w:headerReference w:type="default" r:id="rId9"/>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A6A22" w14:textId="77777777" w:rsidR="00FB13AC" w:rsidRDefault="00FB13AC" w:rsidP="009A17DF">
      <w:pPr>
        <w:spacing w:after="0" w:line="240" w:lineRule="auto"/>
      </w:pPr>
      <w:r>
        <w:separator/>
      </w:r>
    </w:p>
  </w:endnote>
  <w:endnote w:type="continuationSeparator" w:id="0">
    <w:p w14:paraId="303B317C" w14:textId="77777777" w:rsidR="00FB13AC" w:rsidRDefault="00FB13AC" w:rsidP="009A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45EAA" w14:textId="77777777" w:rsidR="00FB13AC" w:rsidRDefault="00FB13AC" w:rsidP="009A17DF">
      <w:pPr>
        <w:spacing w:after="0" w:line="240" w:lineRule="auto"/>
      </w:pPr>
      <w:r>
        <w:separator/>
      </w:r>
    </w:p>
  </w:footnote>
  <w:footnote w:type="continuationSeparator" w:id="0">
    <w:p w14:paraId="07FAF178" w14:textId="77777777" w:rsidR="00FB13AC" w:rsidRDefault="00FB13AC" w:rsidP="009A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07089" w14:textId="77777777" w:rsidR="009A17DF" w:rsidRPr="00C9349C" w:rsidRDefault="009A17DF" w:rsidP="009A17DF">
    <w:pPr>
      <w:pStyle w:val="Heading3"/>
    </w:pPr>
  </w:p>
  <w:p w14:paraId="1CEA0C97" w14:textId="77777777" w:rsidR="009A17DF" w:rsidRPr="009A17DF" w:rsidRDefault="009A17DF" w:rsidP="009A1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DF"/>
    <w:rsid w:val="000220D2"/>
    <w:rsid w:val="000422A0"/>
    <w:rsid w:val="00053C5C"/>
    <w:rsid w:val="000B5F56"/>
    <w:rsid w:val="000D2206"/>
    <w:rsid w:val="001272A7"/>
    <w:rsid w:val="00146800"/>
    <w:rsid w:val="001572DC"/>
    <w:rsid w:val="001955FF"/>
    <w:rsid w:val="001C5074"/>
    <w:rsid w:val="001D3CC4"/>
    <w:rsid w:val="001D7F4D"/>
    <w:rsid w:val="00215DCC"/>
    <w:rsid w:val="0023345A"/>
    <w:rsid w:val="002A1826"/>
    <w:rsid w:val="002C15B2"/>
    <w:rsid w:val="002F11C0"/>
    <w:rsid w:val="00324858"/>
    <w:rsid w:val="00345F23"/>
    <w:rsid w:val="003972E1"/>
    <w:rsid w:val="003E34C3"/>
    <w:rsid w:val="00416842"/>
    <w:rsid w:val="00417B8B"/>
    <w:rsid w:val="00432C4C"/>
    <w:rsid w:val="00452189"/>
    <w:rsid w:val="00454EC8"/>
    <w:rsid w:val="0045640D"/>
    <w:rsid w:val="004626D5"/>
    <w:rsid w:val="00463198"/>
    <w:rsid w:val="004959C1"/>
    <w:rsid w:val="00526434"/>
    <w:rsid w:val="00591FDE"/>
    <w:rsid w:val="005F682E"/>
    <w:rsid w:val="00634F20"/>
    <w:rsid w:val="00634F27"/>
    <w:rsid w:val="00686BE1"/>
    <w:rsid w:val="006D531D"/>
    <w:rsid w:val="006E227B"/>
    <w:rsid w:val="006F766A"/>
    <w:rsid w:val="007671DB"/>
    <w:rsid w:val="00783F06"/>
    <w:rsid w:val="00786DFD"/>
    <w:rsid w:val="007B5AC9"/>
    <w:rsid w:val="007E3A1C"/>
    <w:rsid w:val="008214AB"/>
    <w:rsid w:val="0082675A"/>
    <w:rsid w:val="00845F9B"/>
    <w:rsid w:val="0086684F"/>
    <w:rsid w:val="00870F63"/>
    <w:rsid w:val="008766FB"/>
    <w:rsid w:val="008B6C29"/>
    <w:rsid w:val="00924C38"/>
    <w:rsid w:val="00944622"/>
    <w:rsid w:val="00991CDB"/>
    <w:rsid w:val="009A17DF"/>
    <w:rsid w:val="009A608A"/>
    <w:rsid w:val="009B6307"/>
    <w:rsid w:val="009D301C"/>
    <w:rsid w:val="00A96583"/>
    <w:rsid w:val="00AF1D8E"/>
    <w:rsid w:val="00B40290"/>
    <w:rsid w:val="00B51244"/>
    <w:rsid w:val="00B93FCF"/>
    <w:rsid w:val="00C01B96"/>
    <w:rsid w:val="00C22DE0"/>
    <w:rsid w:val="00C80441"/>
    <w:rsid w:val="00CE2E84"/>
    <w:rsid w:val="00D44DEC"/>
    <w:rsid w:val="00D74F88"/>
    <w:rsid w:val="00DB4FF9"/>
    <w:rsid w:val="00DC4124"/>
    <w:rsid w:val="00E346B2"/>
    <w:rsid w:val="00E5208E"/>
    <w:rsid w:val="00E520E1"/>
    <w:rsid w:val="00EA2D92"/>
    <w:rsid w:val="00EE7039"/>
    <w:rsid w:val="00EF4442"/>
    <w:rsid w:val="00F113BF"/>
    <w:rsid w:val="00F85E2E"/>
    <w:rsid w:val="00FB13AC"/>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E84"/>
  <w15:docId w15:val="{A41A1E1F-2356-4E67-84CA-6F1987B8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DF"/>
    <w:pPr>
      <w:spacing w:line="288" w:lineRule="auto"/>
    </w:pPr>
    <w:rPr>
      <w:rFonts w:eastAsiaTheme="minorEastAsia"/>
      <w:sz w:val="21"/>
      <w:szCs w:val="21"/>
      <w:lang w:eastAsia="ja-JP"/>
    </w:rPr>
  </w:style>
  <w:style w:type="paragraph" w:styleId="Heading2">
    <w:name w:val="heading 2"/>
    <w:basedOn w:val="Normal"/>
    <w:next w:val="Normal"/>
    <w:link w:val="Heading2Char"/>
    <w:uiPriority w:val="9"/>
    <w:semiHidden/>
    <w:unhideWhenUsed/>
    <w:qFormat/>
    <w:rsid w:val="00866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17D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7DF"/>
    <w:rPr>
      <w:rFonts w:asciiTheme="majorHAnsi" w:eastAsiaTheme="majorEastAsia" w:hAnsiTheme="majorHAnsi" w:cstheme="majorBidi"/>
      <w:color w:val="E36C0A" w:themeColor="accent6" w:themeShade="BF"/>
      <w:sz w:val="24"/>
      <w:szCs w:val="24"/>
      <w:lang w:eastAsia="ja-JP"/>
    </w:rPr>
  </w:style>
  <w:style w:type="table" w:customStyle="1" w:styleId="TableGrid1">
    <w:name w:val="Table Grid1"/>
    <w:basedOn w:val="TableNormal"/>
    <w:next w:val="TableGrid"/>
    <w:uiPriority w:val="59"/>
    <w:rsid w:val="009A17DF"/>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7DF"/>
    <w:rPr>
      <w:rFonts w:eastAsiaTheme="minorEastAsia"/>
      <w:sz w:val="21"/>
      <w:szCs w:val="21"/>
      <w:lang w:eastAsia="ja-JP"/>
    </w:rPr>
  </w:style>
  <w:style w:type="paragraph" w:styleId="Footer">
    <w:name w:val="footer"/>
    <w:basedOn w:val="Normal"/>
    <w:link w:val="FooterChar"/>
    <w:uiPriority w:val="99"/>
    <w:unhideWhenUsed/>
    <w:rsid w:val="009A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DF"/>
    <w:rPr>
      <w:rFonts w:eastAsiaTheme="minorEastAsia"/>
      <w:sz w:val="21"/>
      <w:szCs w:val="21"/>
      <w:lang w:eastAsia="ja-JP"/>
    </w:rPr>
  </w:style>
  <w:style w:type="paragraph" w:styleId="Revision">
    <w:name w:val="Revision"/>
    <w:hidden/>
    <w:uiPriority w:val="99"/>
    <w:semiHidden/>
    <w:rsid w:val="00417B8B"/>
    <w:pPr>
      <w:spacing w:after="0" w:line="240" w:lineRule="auto"/>
    </w:pPr>
    <w:rPr>
      <w:rFonts w:eastAsiaTheme="minorEastAsia"/>
      <w:sz w:val="21"/>
      <w:szCs w:val="21"/>
      <w:lang w:eastAsia="ja-JP"/>
    </w:rPr>
  </w:style>
  <w:style w:type="character" w:styleId="CommentReference">
    <w:name w:val="annotation reference"/>
    <w:basedOn w:val="DefaultParagraphFont"/>
    <w:uiPriority w:val="99"/>
    <w:semiHidden/>
    <w:unhideWhenUsed/>
    <w:rsid w:val="000B5F56"/>
    <w:rPr>
      <w:sz w:val="16"/>
      <w:szCs w:val="16"/>
    </w:rPr>
  </w:style>
  <w:style w:type="paragraph" w:styleId="CommentText">
    <w:name w:val="annotation text"/>
    <w:basedOn w:val="Normal"/>
    <w:link w:val="CommentTextChar"/>
    <w:uiPriority w:val="99"/>
    <w:unhideWhenUsed/>
    <w:rsid w:val="000B5F56"/>
    <w:pPr>
      <w:spacing w:line="240" w:lineRule="auto"/>
    </w:pPr>
    <w:rPr>
      <w:sz w:val="20"/>
      <w:szCs w:val="20"/>
    </w:rPr>
  </w:style>
  <w:style w:type="character" w:customStyle="1" w:styleId="CommentTextChar">
    <w:name w:val="Comment Text Char"/>
    <w:basedOn w:val="DefaultParagraphFont"/>
    <w:link w:val="CommentText"/>
    <w:uiPriority w:val="99"/>
    <w:rsid w:val="000B5F5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B5F56"/>
    <w:rPr>
      <w:b/>
      <w:bCs/>
    </w:rPr>
  </w:style>
  <w:style w:type="character" w:customStyle="1" w:styleId="CommentSubjectChar">
    <w:name w:val="Comment Subject Char"/>
    <w:basedOn w:val="CommentTextChar"/>
    <w:link w:val="CommentSubject"/>
    <w:uiPriority w:val="99"/>
    <w:semiHidden/>
    <w:rsid w:val="000B5F56"/>
    <w:rPr>
      <w:rFonts w:eastAsiaTheme="minorEastAsia"/>
      <w:b/>
      <w:bCs/>
      <w:sz w:val="20"/>
      <w:szCs w:val="20"/>
      <w:lang w:eastAsia="ja-JP"/>
    </w:rPr>
  </w:style>
  <w:style w:type="character" w:customStyle="1" w:styleId="Heading2Char">
    <w:name w:val="Heading 2 Char"/>
    <w:basedOn w:val="DefaultParagraphFont"/>
    <w:link w:val="Heading2"/>
    <w:uiPriority w:val="9"/>
    <w:semiHidden/>
    <w:rsid w:val="0086684F"/>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411604">
      <w:bodyDiv w:val="1"/>
      <w:marLeft w:val="0"/>
      <w:marRight w:val="0"/>
      <w:marTop w:val="0"/>
      <w:marBottom w:val="0"/>
      <w:divBdr>
        <w:top w:val="none" w:sz="0" w:space="0" w:color="auto"/>
        <w:left w:val="none" w:sz="0" w:space="0" w:color="auto"/>
        <w:bottom w:val="none" w:sz="0" w:space="0" w:color="auto"/>
        <w:right w:val="none" w:sz="0" w:space="0" w:color="auto"/>
      </w:divBdr>
      <w:divsChild>
        <w:div w:id="79522976">
          <w:marLeft w:val="0"/>
          <w:marRight w:val="0"/>
          <w:marTop w:val="100"/>
          <w:marBottom w:val="0"/>
          <w:divBdr>
            <w:top w:val="none" w:sz="0" w:space="0" w:color="auto"/>
            <w:left w:val="none" w:sz="0" w:space="0" w:color="auto"/>
            <w:bottom w:val="none" w:sz="0" w:space="0" w:color="auto"/>
            <w:right w:val="none" w:sz="0" w:space="0" w:color="auto"/>
          </w:divBdr>
        </w:div>
        <w:div w:id="1189299876">
          <w:marLeft w:val="0"/>
          <w:marRight w:val="0"/>
          <w:marTop w:val="0"/>
          <w:marBottom w:val="0"/>
          <w:divBdr>
            <w:top w:val="none" w:sz="0" w:space="0" w:color="auto"/>
            <w:left w:val="none" w:sz="0" w:space="0" w:color="auto"/>
            <w:bottom w:val="none" w:sz="0" w:space="0" w:color="auto"/>
            <w:right w:val="none" w:sz="0" w:space="0" w:color="auto"/>
          </w:divBdr>
          <w:divsChild>
            <w:div w:id="460155676">
              <w:marLeft w:val="0"/>
              <w:marRight w:val="0"/>
              <w:marTop w:val="0"/>
              <w:marBottom w:val="0"/>
              <w:divBdr>
                <w:top w:val="none" w:sz="0" w:space="0" w:color="auto"/>
                <w:left w:val="none" w:sz="0" w:space="0" w:color="auto"/>
                <w:bottom w:val="none" w:sz="0" w:space="0" w:color="auto"/>
                <w:right w:val="none" w:sz="0" w:space="0" w:color="auto"/>
              </w:divBdr>
              <w:divsChild>
                <w:div w:id="192572588">
                  <w:marLeft w:val="0"/>
                  <w:marRight w:val="0"/>
                  <w:marTop w:val="0"/>
                  <w:marBottom w:val="0"/>
                  <w:divBdr>
                    <w:top w:val="none" w:sz="0" w:space="0" w:color="auto"/>
                    <w:left w:val="none" w:sz="0" w:space="0" w:color="auto"/>
                    <w:bottom w:val="none" w:sz="0" w:space="0" w:color="auto"/>
                    <w:right w:val="none" w:sz="0" w:space="0" w:color="auto"/>
                  </w:divBdr>
                  <w:divsChild>
                    <w:div w:id="1811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4991">
          <w:marLeft w:val="0"/>
          <w:marRight w:val="0"/>
          <w:marTop w:val="0"/>
          <w:marBottom w:val="0"/>
          <w:divBdr>
            <w:top w:val="none" w:sz="0" w:space="0" w:color="auto"/>
            <w:left w:val="none" w:sz="0" w:space="0" w:color="auto"/>
            <w:bottom w:val="none" w:sz="0" w:space="0" w:color="auto"/>
            <w:right w:val="none" w:sz="0" w:space="0" w:color="auto"/>
          </w:divBdr>
          <w:divsChild>
            <w:div w:id="781454579">
              <w:marLeft w:val="0"/>
              <w:marRight w:val="0"/>
              <w:marTop w:val="0"/>
              <w:marBottom w:val="0"/>
              <w:divBdr>
                <w:top w:val="none" w:sz="0" w:space="0" w:color="auto"/>
                <w:left w:val="none" w:sz="0" w:space="0" w:color="auto"/>
                <w:bottom w:val="none" w:sz="0" w:space="0" w:color="auto"/>
                <w:right w:val="none" w:sz="0" w:space="0" w:color="auto"/>
              </w:divBdr>
              <w:divsChild>
                <w:div w:id="8177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3592">
      <w:bodyDiv w:val="1"/>
      <w:marLeft w:val="0"/>
      <w:marRight w:val="0"/>
      <w:marTop w:val="0"/>
      <w:marBottom w:val="0"/>
      <w:divBdr>
        <w:top w:val="none" w:sz="0" w:space="0" w:color="auto"/>
        <w:left w:val="none" w:sz="0" w:space="0" w:color="auto"/>
        <w:bottom w:val="none" w:sz="0" w:space="0" w:color="auto"/>
        <w:right w:val="none" w:sz="0" w:space="0" w:color="auto"/>
      </w:divBdr>
      <w:divsChild>
        <w:div w:id="695546169">
          <w:marLeft w:val="0"/>
          <w:marRight w:val="0"/>
          <w:marTop w:val="100"/>
          <w:marBottom w:val="0"/>
          <w:divBdr>
            <w:top w:val="none" w:sz="0" w:space="0" w:color="auto"/>
            <w:left w:val="none" w:sz="0" w:space="0" w:color="auto"/>
            <w:bottom w:val="none" w:sz="0" w:space="0" w:color="auto"/>
            <w:right w:val="none" w:sz="0" w:space="0" w:color="auto"/>
          </w:divBdr>
        </w:div>
        <w:div w:id="1576551866">
          <w:marLeft w:val="0"/>
          <w:marRight w:val="0"/>
          <w:marTop w:val="0"/>
          <w:marBottom w:val="0"/>
          <w:divBdr>
            <w:top w:val="none" w:sz="0" w:space="0" w:color="auto"/>
            <w:left w:val="none" w:sz="0" w:space="0" w:color="auto"/>
            <w:bottom w:val="none" w:sz="0" w:space="0" w:color="auto"/>
            <w:right w:val="none" w:sz="0" w:space="0" w:color="auto"/>
          </w:divBdr>
          <w:divsChild>
            <w:div w:id="111441470">
              <w:marLeft w:val="0"/>
              <w:marRight w:val="0"/>
              <w:marTop w:val="0"/>
              <w:marBottom w:val="0"/>
              <w:divBdr>
                <w:top w:val="none" w:sz="0" w:space="0" w:color="auto"/>
                <w:left w:val="none" w:sz="0" w:space="0" w:color="auto"/>
                <w:bottom w:val="none" w:sz="0" w:space="0" w:color="auto"/>
                <w:right w:val="none" w:sz="0" w:space="0" w:color="auto"/>
              </w:divBdr>
              <w:divsChild>
                <w:div w:id="1061245277">
                  <w:marLeft w:val="0"/>
                  <w:marRight w:val="0"/>
                  <w:marTop w:val="0"/>
                  <w:marBottom w:val="0"/>
                  <w:divBdr>
                    <w:top w:val="none" w:sz="0" w:space="0" w:color="auto"/>
                    <w:left w:val="none" w:sz="0" w:space="0" w:color="auto"/>
                    <w:bottom w:val="none" w:sz="0" w:space="0" w:color="auto"/>
                    <w:right w:val="none" w:sz="0" w:space="0" w:color="auto"/>
                  </w:divBdr>
                  <w:divsChild>
                    <w:div w:id="20341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5632">
          <w:marLeft w:val="0"/>
          <w:marRight w:val="0"/>
          <w:marTop w:val="0"/>
          <w:marBottom w:val="0"/>
          <w:divBdr>
            <w:top w:val="none" w:sz="0" w:space="0" w:color="auto"/>
            <w:left w:val="none" w:sz="0" w:space="0" w:color="auto"/>
            <w:bottom w:val="none" w:sz="0" w:space="0" w:color="auto"/>
            <w:right w:val="none" w:sz="0" w:space="0" w:color="auto"/>
          </w:divBdr>
          <w:divsChild>
            <w:div w:id="95753009">
              <w:marLeft w:val="0"/>
              <w:marRight w:val="0"/>
              <w:marTop w:val="0"/>
              <w:marBottom w:val="0"/>
              <w:divBdr>
                <w:top w:val="none" w:sz="0" w:space="0" w:color="auto"/>
                <w:left w:val="none" w:sz="0" w:space="0" w:color="auto"/>
                <w:bottom w:val="none" w:sz="0" w:space="0" w:color="auto"/>
                <w:right w:val="none" w:sz="0" w:space="0" w:color="auto"/>
              </w:divBdr>
              <w:divsChild>
                <w:div w:id="2349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40944F82C644DB2E40CA88FC1AB81" ma:contentTypeVersion="3" ma:contentTypeDescription="Create a new document." ma:contentTypeScope="" ma:versionID="a8c082dac82c226cb5f92ed6089f3618">
  <xsd:schema xmlns:xsd="http://www.w3.org/2001/XMLSchema" xmlns:xs="http://www.w3.org/2001/XMLSchema" xmlns:p="http://schemas.microsoft.com/office/2006/metadata/properties" xmlns:ns2="40a1b848-764f-45de-8d15-a8733ce57f7e" targetNamespace="http://schemas.microsoft.com/office/2006/metadata/properties" ma:root="true" ma:fieldsID="fe0dfdbc0b66c7c4c5b091ef9cc786fb" ns2:_="">
    <xsd:import namespace="40a1b848-764f-45de-8d15-a8733ce57f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1b848-764f-45de-8d15-a8733ce57f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E58F5-5F02-4F27-A5A1-52752260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1b848-764f-45de-8d15-a8733ce5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7116B-E359-4BB6-98A5-50EF8E5C9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ECD31-2A98-4F8C-8B53-A6896F369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Laine</dc:creator>
  <cp:lastModifiedBy>Marvin Nogueda</cp:lastModifiedBy>
  <cp:revision>2</cp:revision>
  <dcterms:created xsi:type="dcterms:W3CDTF">2024-04-08T17:14:00Z</dcterms:created>
  <dcterms:modified xsi:type="dcterms:W3CDTF">2024-04-08T17:14:00Z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0x01010089140944F82C644DB2E40CA88FC1AB81</vt:lpwstr>
  </property>
</Properties>
</file>