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BEDD1C" w14:textId="77777777" w:rsidR="00F630F0" w:rsidRPr="003A0C09" w:rsidRDefault="00F630F0" w:rsidP="00F630F0">
      <w:pPr>
        <w:pStyle w:val="StylePlainTextTimesNewRoman10ptBold"/>
        <w:rPr>
          <w:rFonts w:eastAsia="MS Mincho"/>
          <w:szCs w:val="20"/>
        </w:rPr>
      </w:pPr>
      <w:r w:rsidRPr="003A0C09">
        <w:rPr>
          <w:rFonts w:eastAsia="MS Mincho"/>
          <w:szCs w:val="20"/>
        </w:rPr>
        <w:t>TITLE 6</w:t>
      </w:r>
      <w:r w:rsidRPr="003A0C09">
        <w:rPr>
          <w:rFonts w:eastAsia="MS Mincho"/>
          <w:szCs w:val="20"/>
        </w:rPr>
        <w:tab/>
        <w:t>PRIMARY AND SECONDARY EDUCATION</w:t>
      </w:r>
    </w:p>
    <w:p w14:paraId="55354294" w14:textId="77777777" w:rsidR="00F630F0" w:rsidRPr="003A0C09" w:rsidRDefault="00F630F0" w:rsidP="00F630F0">
      <w:pPr>
        <w:pStyle w:val="StylePlainTextTimesNewRoman10ptBold"/>
        <w:rPr>
          <w:rFonts w:eastAsia="MS Mincho"/>
          <w:szCs w:val="20"/>
        </w:rPr>
      </w:pPr>
      <w:r w:rsidRPr="003A0C09">
        <w:rPr>
          <w:rFonts w:eastAsia="MS Mincho"/>
          <w:szCs w:val="20"/>
        </w:rPr>
        <w:t>CHAPTER 29</w:t>
      </w:r>
      <w:r w:rsidRPr="003A0C09">
        <w:rPr>
          <w:rFonts w:eastAsia="MS Mincho"/>
          <w:szCs w:val="20"/>
        </w:rPr>
        <w:tab/>
        <w:t>STANDARDS FOR EXCELLENCE</w:t>
      </w:r>
    </w:p>
    <w:p w14:paraId="77480593" w14:textId="77777777" w:rsidR="00F630F0" w:rsidRPr="003A0C09" w:rsidRDefault="00F630F0" w:rsidP="00F630F0">
      <w:pPr>
        <w:pStyle w:val="StylePlainTextTimesNewRoman10ptBold"/>
        <w:rPr>
          <w:rFonts w:eastAsia="MS Mincho"/>
          <w:szCs w:val="20"/>
        </w:rPr>
      </w:pPr>
      <w:r w:rsidRPr="003A0C09">
        <w:rPr>
          <w:rFonts w:eastAsia="MS Mincho"/>
          <w:szCs w:val="20"/>
        </w:rPr>
        <w:t>PART 1</w:t>
      </w:r>
      <w:r w:rsidRPr="003A0C09">
        <w:rPr>
          <w:rFonts w:eastAsia="MS Mincho"/>
          <w:szCs w:val="20"/>
        </w:rPr>
        <w:tab/>
      </w:r>
      <w:r w:rsidRPr="003A0C09">
        <w:rPr>
          <w:rFonts w:eastAsia="MS Mincho"/>
          <w:szCs w:val="20"/>
        </w:rPr>
        <w:tab/>
        <w:t>GENERAL PROVISIONS</w:t>
      </w:r>
    </w:p>
    <w:p w14:paraId="210AC221" w14:textId="77777777" w:rsidR="00F630F0" w:rsidRPr="003A0C09" w:rsidRDefault="00F630F0" w:rsidP="00F630F0">
      <w:pPr>
        <w:pStyle w:val="StylePlainTextTimesNewRoman10ptBold"/>
        <w:rPr>
          <w:rFonts w:eastAsia="MS Mincho"/>
          <w:szCs w:val="20"/>
        </w:rPr>
      </w:pPr>
    </w:p>
    <w:p w14:paraId="34C62ADB" w14:textId="77777777" w:rsidR="00F630F0" w:rsidRPr="003A0C09" w:rsidRDefault="00F630F0" w:rsidP="00F630F0">
      <w:pPr>
        <w:pStyle w:val="StylePlainTextTimesNewRoman10ptBold"/>
        <w:rPr>
          <w:rFonts w:eastAsia="MS Mincho"/>
          <w:b w:val="0"/>
          <w:bCs w:val="0"/>
          <w:szCs w:val="20"/>
        </w:rPr>
      </w:pPr>
      <w:r w:rsidRPr="003A0C09">
        <w:rPr>
          <w:rFonts w:eastAsia="MS Mincho"/>
          <w:szCs w:val="20"/>
        </w:rPr>
        <w:t>6.29.1.1</w:t>
      </w:r>
      <w:r w:rsidRPr="003A0C09">
        <w:rPr>
          <w:rFonts w:eastAsia="MS Mincho"/>
          <w:szCs w:val="20"/>
        </w:rPr>
        <w:tab/>
      </w:r>
      <w:r w:rsidRPr="003A0C09">
        <w:rPr>
          <w:rFonts w:eastAsia="MS Mincho"/>
          <w:szCs w:val="20"/>
        </w:rPr>
        <w:tab/>
        <w:t xml:space="preserve">ISSUING AGENCY: </w:t>
      </w:r>
      <w:r w:rsidRPr="003A0C09">
        <w:rPr>
          <w:rFonts w:eastAsia="MS Mincho"/>
          <w:b w:val="0"/>
          <w:bCs w:val="0"/>
          <w:szCs w:val="20"/>
        </w:rPr>
        <w:t xml:space="preserve"> Public Education Department hereinafter referred to as the department.</w:t>
      </w:r>
    </w:p>
    <w:p w14:paraId="3166D63F" w14:textId="77777777" w:rsidR="00F630F0" w:rsidRPr="003A0C09" w:rsidRDefault="00F630F0" w:rsidP="00F630F0">
      <w:pPr>
        <w:pStyle w:val="StylePlainTextTimesNewRoman10ptBold"/>
        <w:rPr>
          <w:rFonts w:eastAsia="MS Mincho"/>
          <w:b w:val="0"/>
          <w:bCs w:val="0"/>
          <w:szCs w:val="20"/>
        </w:rPr>
      </w:pPr>
      <w:r w:rsidRPr="003A0C09">
        <w:rPr>
          <w:rFonts w:eastAsia="MS Mincho"/>
          <w:b w:val="0"/>
          <w:bCs w:val="0"/>
          <w:szCs w:val="20"/>
        </w:rPr>
        <w:t>[6.29.1.1 NMAC - Rp, 6.30.2.1 NMAC, 6/30/2009]</w:t>
      </w:r>
    </w:p>
    <w:p w14:paraId="5135FBB0" w14:textId="77777777" w:rsidR="00F630F0" w:rsidRPr="003A0C09" w:rsidRDefault="00F630F0" w:rsidP="00F630F0">
      <w:pPr>
        <w:pStyle w:val="StylePlainTextTimesNewRoman10ptBold"/>
        <w:rPr>
          <w:rFonts w:eastAsia="MS Mincho"/>
          <w:szCs w:val="20"/>
        </w:rPr>
      </w:pPr>
    </w:p>
    <w:p w14:paraId="1F056FBF" w14:textId="77777777" w:rsidR="00F630F0" w:rsidRPr="003A0C09" w:rsidRDefault="00F630F0" w:rsidP="00F630F0">
      <w:pPr>
        <w:pStyle w:val="StylePlainTextTimesNewRoman10ptBold"/>
        <w:rPr>
          <w:rFonts w:eastAsia="MS Mincho"/>
          <w:b w:val="0"/>
          <w:bCs w:val="0"/>
          <w:szCs w:val="20"/>
        </w:rPr>
      </w:pPr>
      <w:r w:rsidRPr="003A0C09">
        <w:rPr>
          <w:rFonts w:eastAsia="MS Mincho"/>
          <w:szCs w:val="20"/>
        </w:rPr>
        <w:t>6.29.1.2</w:t>
      </w:r>
      <w:r w:rsidRPr="003A0C09">
        <w:rPr>
          <w:rFonts w:eastAsia="MS Mincho"/>
          <w:szCs w:val="20"/>
        </w:rPr>
        <w:tab/>
      </w:r>
      <w:r w:rsidRPr="003A0C09">
        <w:rPr>
          <w:rFonts w:eastAsia="MS Mincho"/>
          <w:szCs w:val="20"/>
        </w:rPr>
        <w:tab/>
        <w:t xml:space="preserve">SCOPE:  </w:t>
      </w:r>
      <w:r w:rsidRPr="003A0C09">
        <w:rPr>
          <w:rFonts w:eastAsia="MS Mincho"/>
          <w:b w:val="0"/>
          <w:bCs w:val="0"/>
          <w:szCs w:val="20"/>
        </w:rPr>
        <w:t>All public schools, state educational institutions and educational programs conducted in state institutions other than New Mexico military institute.</w:t>
      </w:r>
    </w:p>
    <w:p w14:paraId="2195CA38" w14:textId="2E9CBFF0" w:rsidR="00E077A8" w:rsidRPr="003A0C09" w:rsidRDefault="00F630F0" w:rsidP="00F630F0">
      <w:pPr>
        <w:pStyle w:val="StylePlainTextTimesNewRoman10ptBold"/>
        <w:rPr>
          <w:rFonts w:eastAsia="MS Mincho"/>
          <w:b w:val="0"/>
          <w:bCs w:val="0"/>
          <w:szCs w:val="20"/>
        </w:rPr>
      </w:pPr>
      <w:r w:rsidRPr="003A0C09">
        <w:rPr>
          <w:rFonts w:eastAsia="MS Mincho"/>
          <w:b w:val="0"/>
          <w:bCs w:val="0"/>
          <w:szCs w:val="20"/>
        </w:rPr>
        <w:t>[6.29.1.2 NMAC - Rp, 6.30.2.2 NMAC, 6/30/2009]</w:t>
      </w:r>
    </w:p>
    <w:p w14:paraId="19B86789" w14:textId="77777777" w:rsidR="00F630F0" w:rsidRPr="003A0C09" w:rsidRDefault="00F630F0" w:rsidP="00F630F0">
      <w:pPr>
        <w:rPr>
          <w:rFonts w:ascii="Times New Roman" w:eastAsia="MS Mincho" w:hAnsi="Times New Roman"/>
          <w:sz w:val="20"/>
          <w:szCs w:val="20"/>
        </w:rPr>
      </w:pPr>
    </w:p>
    <w:p w14:paraId="498D0EFE" w14:textId="46BF6836" w:rsidR="00536EB0" w:rsidRPr="003A0C09" w:rsidRDefault="00536EB0" w:rsidP="00586BCF">
      <w:pPr>
        <w:pStyle w:val="StylePlainTextTimesNewRoman10ptBold"/>
        <w:rPr>
          <w:rFonts w:eastAsia="MS Mincho"/>
          <w:b w:val="0"/>
          <w:szCs w:val="20"/>
        </w:rPr>
      </w:pPr>
      <w:r w:rsidRPr="003A0C09">
        <w:rPr>
          <w:rFonts w:eastAsia="MS Mincho"/>
          <w:szCs w:val="20"/>
        </w:rPr>
        <w:t>6.29.1.3</w:t>
      </w:r>
      <w:r w:rsidRPr="003A0C09">
        <w:rPr>
          <w:rFonts w:eastAsia="MS Mincho"/>
          <w:szCs w:val="20"/>
        </w:rPr>
        <w:tab/>
      </w:r>
      <w:r w:rsidRPr="003A0C09">
        <w:rPr>
          <w:rFonts w:eastAsia="MS Mincho"/>
          <w:szCs w:val="20"/>
        </w:rPr>
        <w:tab/>
        <w:t>STATUTORY AUTHORITY:</w:t>
      </w:r>
      <w:r w:rsidR="00586BCF" w:rsidRPr="003A0C09">
        <w:rPr>
          <w:rFonts w:eastAsia="MS Mincho"/>
          <w:szCs w:val="20"/>
        </w:rPr>
        <w:t xml:space="preserve">  </w:t>
      </w:r>
      <w:r w:rsidR="00BD4973" w:rsidRPr="003A0C09">
        <w:rPr>
          <w:rFonts w:eastAsia="MS Mincho"/>
          <w:b w:val="0"/>
          <w:szCs w:val="20"/>
        </w:rPr>
        <w:t xml:space="preserve">This rule is being promulgated pursuant to Sections 9-24-8, </w:t>
      </w:r>
      <w:r w:rsidR="007035D2" w:rsidRPr="003A0C09">
        <w:rPr>
          <w:rFonts w:eastAsia="MS Mincho"/>
          <w:b w:val="0"/>
          <w:szCs w:val="20"/>
        </w:rPr>
        <w:t xml:space="preserve">22-2-1, </w:t>
      </w:r>
      <w:r w:rsidR="00BD4973" w:rsidRPr="003A0C09">
        <w:rPr>
          <w:rFonts w:eastAsia="MS Mincho"/>
          <w:b w:val="0"/>
          <w:szCs w:val="20"/>
        </w:rPr>
        <w:t>22-2-2,</w:t>
      </w:r>
      <w:r w:rsidR="000C2EC6">
        <w:rPr>
          <w:rFonts w:eastAsia="MS Mincho"/>
          <w:b w:val="0"/>
          <w:szCs w:val="20"/>
        </w:rPr>
        <w:t xml:space="preserve"> 22-2-2.1,</w:t>
      </w:r>
      <w:r w:rsidR="00BD4973" w:rsidRPr="003A0C09">
        <w:rPr>
          <w:rFonts w:eastAsia="MS Mincho"/>
          <w:b w:val="0"/>
          <w:szCs w:val="20"/>
        </w:rPr>
        <w:t xml:space="preserve"> 22-2C-3,</w:t>
      </w:r>
      <w:r w:rsidR="000771B1" w:rsidRPr="003A0C09">
        <w:rPr>
          <w:rFonts w:eastAsia="MS Mincho"/>
          <w:b w:val="0"/>
          <w:szCs w:val="20"/>
        </w:rPr>
        <w:t xml:space="preserve"> 22-2C-4, </w:t>
      </w:r>
      <w:r w:rsidR="00BD4973" w:rsidRPr="003A0C09">
        <w:rPr>
          <w:rFonts w:eastAsia="MS Mincho"/>
          <w:b w:val="0"/>
          <w:szCs w:val="20"/>
        </w:rPr>
        <w:t>22-5-13, 22-13-1.1, and 22-13-14 NMSA 1978.</w:t>
      </w:r>
    </w:p>
    <w:p w14:paraId="4384F3F9" w14:textId="72F267B4" w:rsidR="00536EB0" w:rsidRPr="003A0C09" w:rsidRDefault="78785B1F" w:rsidP="00536EB0">
      <w:pPr>
        <w:pStyle w:val="PlainText"/>
        <w:rPr>
          <w:rFonts w:ascii="Times New Roman" w:eastAsia="MS Mincho" w:hAnsi="Times New Roman"/>
          <w:sz w:val="20"/>
          <w:szCs w:val="20"/>
        </w:rPr>
      </w:pPr>
      <w:r w:rsidRPr="003A0C09">
        <w:rPr>
          <w:rFonts w:ascii="Times New Roman" w:eastAsia="MS Mincho" w:hAnsi="Times New Roman"/>
          <w:sz w:val="20"/>
          <w:szCs w:val="20"/>
        </w:rPr>
        <w:t xml:space="preserve">[6.29.1.3 NMAC - Rp, 6.30.2.3 NMAC, </w:t>
      </w:r>
      <w:r w:rsidR="730D2BF5" w:rsidRPr="003A0C09">
        <w:rPr>
          <w:rFonts w:ascii="Times New Roman" w:eastAsia="MS Mincho" w:hAnsi="Times New Roman"/>
          <w:sz w:val="20"/>
          <w:szCs w:val="20"/>
        </w:rPr>
        <w:t>6/30/2009</w:t>
      </w:r>
      <w:r w:rsidR="65B8EC0E" w:rsidRPr="003A0C09">
        <w:rPr>
          <w:rFonts w:ascii="Times New Roman" w:eastAsia="MS Mincho" w:hAnsi="Times New Roman"/>
          <w:sz w:val="20"/>
          <w:szCs w:val="20"/>
        </w:rPr>
        <w:t xml:space="preserve">; A, </w:t>
      </w:r>
      <w:r w:rsidR="5CB6113E" w:rsidRPr="003A0C09">
        <w:rPr>
          <w:rFonts w:ascii="Times New Roman" w:eastAsia="MS Mincho" w:hAnsi="Times New Roman"/>
          <w:sz w:val="20"/>
          <w:szCs w:val="20"/>
        </w:rPr>
        <w:t>12/15/2020</w:t>
      </w:r>
      <w:r w:rsidR="1CEB9514" w:rsidRPr="003A0C09">
        <w:rPr>
          <w:rFonts w:ascii="Times New Roman" w:eastAsia="MS Mincho" w:hAnsi="Times New Roman"/>
          <w:sz w:val="20"/>
          <w:szCs w:val="20"/>
        </w:rPr>
        <w:t>;</w:t>
      </w:r>
      <w:r w:rsidR="00B414D3">
        <w:rPr>
          <w:rFonts w:ascii="Times New Roman" w:eastAsia="MS Mincho" w:hAnsi="Times New Roman"/>
          <w:sz w:val="20"/>
          <w:szCs w:val="20"/>
        </w:rPr>
        <w:t xml:space="preserve"> A, 7/31/2023; </w:t>
      </w:r>
      <w:r w:rsidR="00B414D3" w:rsidRPr="003A0C09">
        <w:rPr>
          <w:rFonts w:ascii="Times New Roman" w:eastAsia="MS Mincho" w:hAnsi="Times New Roman"/>
          <w:sz w:val="20"/>
          <w:szCs w:val="20"/>
        </w:rPr>
        <w:t>A</w:t>
      </w:r>
      <w:r w:rsidR="3EF68B63" w:rsidRPr="003A0C09">
        <w:rPr>
          <w:rFonts w:ascii="Times New Roman" w:eastAsia="MS Mincho" w:hAnsi="Times New Roman"/>
          <w:sz w:val="20"/>
          <w:szCs w:val="20"/>
        </w:rPr>
        <w:t>,</w:t>
      </w:r>
      <w:r w:rsidR="1CEB9514" w:rsidRPr="003A0C09">
        <w:rPr>
          <w:rFonts w:ascii="Times New Roman" w:eastAsia="MS Mincho" w:hAnsi="Times New Roman"/>
          <w:sz w:val="20"/>
          <w:szCs w:val="20"/>
        </w:rPr>
        <w:t xml:space="preserve"> </w:t>
      </w:r>
      <w:r w:rsidR="27252426" w:rsidRPr="003A0C09">
        <w:rPr>
          <w:rFonts w:ascii="Times New Roman" w:eastAsia="MS Mincho" w:hAnsi="Times New Roman"/>
          <w:sz w:val="20"/>
          <w:szCs w:val="20"/>
        </w:rPr>
        <w:t>1/2</w:t>
      </w:r>
      <w:r w:rsidR="009E4020">
        <w:rPr>
          <w:rFonts w:ascii="Times New Roman" w:eastAsia="MS Mincho" w:hAnsi="Times New Roman"/>
          <w:sz w:val="20"/>
          <w:szCs w:val="20"/>
        </w:rPr>
        <w:t>8</w:t>
      </w:r>
      <w:r w:rsidR="27252426" w:rsidRPr="003A0C09">
        <w:rPr>
          <w:rFonts w:ascii="Times New Roman" w:eastAsia="MS Mincho" w:hAnsi="Times New Roman"/>
          <w:sz w:val="20"/>
          <w:szCs w:val="20"/>
        </w:rPr>
        <w:t>/202</w:t>
      </w:r>
      <w:r w:rsidR="009E4020">
        <w:rPr>
          <w:rFonts w:ascii="Times New Roman" w:eastAsia="MS Mincho" w:hAnsi="Times New Roman"/>
          <w:sz w:val="20"/>
          <w:szCs w:val="20"/>
        </w:rPr>
        <w:t>5</w:t>
      </w:r>
      <w:r w:rsidRPr="003A0C09">
        <w:rPr>
          <w:rFonts w:ascii="Times New Roman" w:eastAsia="MS Mincho" w:hAnsi="Times New Roman"/>
          <w:sz w:val="20"/>
          <w:szCs w:val="20"/>
        </w:rPr>
        <w:t>]</w:t>
      </w:r>
    </w:p>
    <w:p w14:paraId="17E90095" w14:textId="77777777" w:rsidR="00F630F0" w:rsidRPr="003A0C09" w:rsidRDefault="00F630F0" w:rsidP="00536EB0">
      <w:pPr>
        <w:pStyle w:val="PlainText"/>
        <w:rPr>
          <w:rFonts w:ascii="Times New Roman" w:eastAsia="MS Mincho" w:hAnsi="Times New Roman"/>
          <w:sz w:val="20"/>
          <w:szCs w:val="20"/>
        </w:rPr>
      </w:pPr>
    </w:p>
    <w:p w14:paraId="56853952" w14:textId="77777777" w:rsidR="00F630F0" w:rsidRPr="003A0C09" w:rsidRDefault="00F630F0" w:rsidP="00F630F0">
      <w:pPr>
        <w:rPr>
          <w:rFonts w:ascii="Times New Roman" w:eastAsia="MS Mincho" w:hAnsi="Times New Roman"/>
          <w:sz w:val="20"/>
          <w:szCs w:val="20"/>
          <w:lang w:val="fr-FR"/>
        </w:rPr>
      </w:pPr>
      <w:r w:rsidRPr="003A0C09">
        <w:rPr>
          <w:rFonts w:ascii="Times New Roman" w:eastAsia="MS Mincho" w:hAnsi="Times New Roman"/>
          <w:b/>
          <w:bCs/>
          <w:sz w:val="20"/>
          <w:szCs w:val="20"/>
          <w:lang w:val="fr-FR"/>
        </w:rPr>
        <w:t>6.29.1.4</w:t>
      </w:r>
      <w:r w:rsidRPr="003A0C09">
        <w:rPr>
          <w:rFonts w:ascii="Times New Roman" w:eastAsia="MS Mincho" w:hAnsi="Times New Roman"/>
          <w:b/>
          <w:bCs/>
          <w:sz w:val="20"/>
          <w:szCs w:val="20"/>
          <w:lang w:val="fr-FR"/>
        </w:rPr>
        <w:tab/>
      </w:r>
      <w:r w:rsidRPr="003A0C09">
        <w:rPr>
          <w:rFonts w:ascii="Times New Roman" w:eastAsia="MS Mincho" w:hAnsi="Times New Roman"/>
          <w:b/>
          <w:bCs/>
          <w:sz w:val="20"/>
          <w:szCs w:val="20"/>
          <w:lang w:val="fr-FR"/>
        </w:rPr>
        <w:tab/>
        <w:t>DURATION:</w:t>
      </w:r>
      <w:r w:rsidRPr="003A0C09">
        <w:rPr>
          <w:rFonts w:ascii="Times New Roman" w:eastAsia="MS Mincho" w:hAnsi="Times New Roman"/>
          <w:sz w:val="20"/>
          <w:szCs w:val="20"/>
          <w:lang w:val="fr-FR"/>
        </w:rPr>
        <w:t xml:space="preserve">  Permanent.</w:t>
      </w:r>
    </w:p>
    <w:p w14:paraId="4FF4D388" w14:textId="77777777" w:rsidR="00F630F0" w:rsidRPr="003A0C09" w:rsidRDefault="00F630F0" w:rsidP="00F630F0">
      <w:pPr>
        <w:rPr>
          <w:rFonts w:ascii="Times New Roman" w:eastAsia="MS Mincho" w:hAnsi="Times New Roman"/>
          <w:sz w:val="20"/>
          <w:szCs w:val="20"/>
          <w:lang w:val="fr-FR"/>
        </w:rPr>
      </w:pPr>
      <w:r w:rsidRPr="003A0C09">
        <w:rPr>
          <w:rFonts w:ascii="Times New Roman" w:eastAsia="MS Mincho" w:hAnsi="Times New Roman"/>
          <w:sz w:val="20"/>
          <w:szCs w:val="20"/>
          <w:lang w:val="fr-FR"/>
        </w:rPr>
        <w:t>[6.29.1.4 NMAC - Rp, 6.30.2.4 NMAC, 6/30/2009]</w:t>
      </w:r>
    </w:p>
    <w:p w14:paraId="244B9BEC" w14:textId="77777777" w:rsidR="00F630F0" w:rsidRPr="003A0C09" w:rsidRDefault="00F630F0" w:rsidP="00F630F0">
      <w:pPr>
        <w:rPr>
          <w:rFonts w:ascii="Times New Roman" w:eastAsia="MS Mincho" w:hAnsi="Times New Roman"/>
          <w:sz w:val="20"/>
          <w:szCs w:val="20"/>
          <w:lang w:val="fr-FR"/>
        </w:rPr>
      </w:pPr>
    </w:p>
    <w:p w14:paraId="65EE8EB4" w14:textId="77777777" w:rsidR="00F630F0" w:rsidRPr="003A0C09" w:rsidRDefault="00F630F0" w:rsidP="00F630F0">
      <w:pPr>
        <w:rPr>
          <w:rFonts w:ascii="Times New Roman" w:eastAsia="MS Mincho" w:hAnsi="Times New Roman"/>
          <w:sz w:val="20"/>
          <w:szCs w:val="20"/>
        </w:rPr>
      </w:pPr>
      <w:r w:rsidRPr="003A0C09">
        <w:rPr>
          <w:rFonts w:ascii="Times New Roman" w:eastAsia="MS Mincho" w:hAnsi="Times New Roman"/>
          <w:b/>
          <w:bCs/>
          <w:sz w:val="20"/>
          <w:szCs w:val="20"/>
        </w:rPr>
        <w:t>6.29.1.5</w:t>
      </w:r>
      <w:r w:rsidRPr="003A0C09">
        <w:rPr>
          <w:rFonts w:ascii="Times New Roman" w:eastAsia="MS Mincho" w:hAnsi="Times New Roman"/>
          <w:b/>
          <w:bCs/>
          <w:sz w:val="20"/>
          <w:szCs w:val="20"/>
        </w:rPr>
        <w:tab/>
      </w:r>
      <w:r w:rsidRPr="003A0C09">
        <w:rPr>
          <w:rFonts w:ascii="Times New Roman" w:eastAsia="MS Mincho" w:hAnsi="Times New Roman"/>
          <w:b/>
          <w:bCs/>
          <w:sz w:val="20"/>
          <w:szCs w:val="20"/>
        </w:rPr>
        <w:tab/>
        <w:t>EFFECTIVE DATE:</w:t>
      </w:r>
      <w:r w:rsidRPr="003A0C09">
        <w:rPr>
          <w:rFonts w:ascii="Times New Roman" w:eastAsia="MS Mincho" w:hAnsi="Times New Roman"/>
          <w:sz w:val="20"/>
          <w:szCs w:val="20"/>
        </w:rPr>
        <w:t xml:space="preserve">  June 30, 2009, unless a later date is cited at the end of a section.</w:t>
      </w:r>
    </w:p>
    <w:p w14:paraId="0BE5743F" w14:textId="77777777" w:rsidR="00F630F0" w:rsidRPr="003A0C09" w:rsidRDefault="00F630F0" w:rsidP="00F630F0">
      <w:pPr>
        <w:rPr>
          <w:rFonts w:ascii="Times New Roman" w:eastAsia="MS Mincho" w:hAnsi="Times New Roman"/>
          <w:sz w:val="20"/>
          <w:szCs w:val="20"/>
        </w:rPr>
      </w:pPr>
      <w:r w:rsidRPr="003A0C09">
        <w:rPr>
          <w:rFonts w:ascii="Times New Roman" w:eastAsia="MS Mincho" w:hAnsi="Times New Roman"/>
          <w:sz w:val="20"/>
          <w:szCs w:val="20"/>
        </w:rPr>
        <w:t>[6.29.1.5 NMAC - Rp, 6.30.2.5 NMAC, 6/30/2009]</w:t>
      </w:r>
    </w:p>
    <w:p w14:paraId="25C777C3" w14:textId="77777777" w:rsidR="00194F6A" w:rsidRPr="003A0C09" w:rsidRDefault="00194F6A" w:rsidP="00536EB0">
      <w:pPr>
        <w:pStyle w:val="PlainText"/>
        <w:rPr>
          <w:rFonts w:ascii="Times New Roman" w:eastAsia="MS Mincho" w:hAnsi="Times New Roman"/>
          <w:sz w:val="20"/>
          <w:szCs w:val="20"/>
        </w:rPr>
      </w:pPr>
    </w:p>
    <w:p w14:paraId="46D7B67C" w14:textId="0B0D8762" w:rsidR="0092078C" w:rsidRPr="003A0C09" w:rsidRDefault="00536EB0" w:rsidP="00586BCF">
      <w:pPr>
        <w:pStyle w:val="StylePlainTextTimesNewRoman10ptBold"/>
        <w:rPr>
          <w:rFonts w:eastAsia="MS Mincho"/>
          <w:szCs w:val="20"/>
        </w:rPr>
      </w:pPr>
      <w:r w:rsidRPr="003A0C09">
        <w:rPr>
          <w:rFonts w:eastAsia="MS Mincho"/>
          <w:szCs w:val="20"/>
        </w:rPr>
        <w:t>6.29.1.6</w:t>
      </w:r>
      <w:r w:rsidRPr="003A0C09">
        <w:rPr>
          <w:rFonts w:eastAsia="MS Mincho"/>
          <w:szCs w:val="20"/>
        </w:rPr>
        <w:tab/>
      </w:r>
      <w:r w:rsidRPr="003A0C09">
        <w:rPr>
          <w:rFonts w:eastAsia="MS Mincho"/>
          <w:szCs w:val="20"/>
        </w:rPr>
        <w:tab/>
        <w:t>OBJECTIVE:</w:t>
      </w:r>
      <w:r w:rsidR="00586BCF" w:rsidRPr="003A0C09">
        <w:rPr>
          <w:rFonts w:eastAsia="MS Mincho"/>
          <w:szCs w:val="20"/>
        </w:rPr>
        <w:t xml:space="preserve">  </w:t>
      </w:r>
      <w:r w:rsidR="0092078C" w:rsidRPr="003A0C09">
        <w:rPr>
          <w:rFonts w:eastAsia="MS Mincho"/>
          <w:b w:val="0"/>
          <w:szCs w:val="20"/>
        </w:rPr>
        <w:t xml:space="preserve">This rule provides for the implementation </w:t>
      </w:r>
      <w:r w:rsidR="009D38E8" w:rsidRPr="003A0C09">
        <w:rPr>
          <w:rFonts w:eastAsia="MS Mincho"/>
          <w:b w:val="0"/>
          <w:szCs w:val="20"/>
        </w:rPr>
        <w:t xml:space="preserve">of </w:t>
      </w:r>
      <w:r w:rsidR="0092078C" w:rsidRPr="003A0C09">
        <w:rPr>
          <w:rFonts w:eastAsia="MS Mincho"/>
          <w:b w:val="0"/>
          <w:szCs w:val="20"/>
        </w:rPr>
        <w:t>educational standards and expectations for all students who attend public schools in the state.</w:t>
      </w:r>
    </w:p>
    <w:p w14:paraId="5C809F9E" w14:textId="0E8B75C6" w:rsidR="00536EB0" w:rsidRPr="003A0C09" w:rsidRDefault="78785B1F" w:rsidP="00536EB0">
      <w:pPr>
        <w:pStyle w:val="PlainText"/>
        <w:rPr>
          <w:rFonts w:ascii="Times New Roman" w:eastAsia="MS Mincho" w:hAnsi="Times New Roman"/>
          <w:sz w:val="20"/>
          <w:szCs w:val="20"/>
        </w:rPr>
      </w:pPr>
      <w:r w:rsidRPr="003A0C09">
        <w:rPr>
          <w:rFonts w:ascii="Times New Roman" w:eastAsia="MS Mincho" w:hAnsi="Times New Roman"/>
          <w:sz w:val="20"/>
          <w:szCs w:val="20"/>
        </w:rPr>
        <w:t xml:space="preserve">[6.29.1.6 NMAC - Rp, 6.30.2.6 NMAC, </w:t>
      </w:r>
      <w:r w:rsidR="730D2BF5" w:rsidRPr="003A0C09">
        <w:rPr>
          <w:rFonts w:ascii="Times New Roman" w:eastAsia="MS Mincho" w:hAnsi="Times New Roman"/>
          <w:sz w:val="20"/>
          <w:szCs w:val="20"/>
        </w:rPr>
        <w:t>6/30/2009</w:t>
      </w:r>
      <w:r w:rsidR="65B8EC0E" w:rsidRPr="003A0C09">
        <w:rPr>
          <w:rFonts w:ascii="Times New Roman" w:eastAsia="MS Mincho" w:hAnsi="Times New Roman"/>
          <w:sz w:val="20"/>
          <w:szCs w:val="20"/>
        </w:rPr>
        <w:t xml:space="preserve">; A, </w:t>
      </w:r>
      <w:r w:rsidR="5CB6113E" w:rsidRPr="003A0C09">
        <w:rPr>
          <w:rFonts w:ascii="Times New Roman" w:eastAsia="MS Mincho" w:hAnsi="Times New Roman"/>
          <w:sz w:val="20"/>
          <w:szCs w:val="20"/>
        </w:rPr>
        <w:t>12/15/2020</w:t>
      </w:r>
      <w:r w:rsidRPr="003A0C09">
        <w:rPr>
          <w:rFonts w:ascii="Times New Roman" w:eastAsia="MS Mincho" w:hAnsi="Times New Roman"/>
          <w:sz w:val="20"/>
          <w:szCs w:val="20"/>
        </w:rPr>
        <w:t>]</w:t>
      </w:r>
    </w:p>
    <w:p w14:paraId="4D7851CE" w14:textId="77777777" w:rsidR="00536EB0" w:rsidRPr="003A0C09" w:rsidRDefault="00536EB0" w:rsidP="00536EB0">
      <w:pPr>
        <w:pStyle w:val="PlainText"/>
        <w:rPr>
          <w:rFonts w:ascii="Times New Roman" w:eastAsia="MS Mincho" w:hAnsi="Times New Roman"/>
          <w:sz w:val="20"/>
          <w:szCs w:val="20"/>
        </w:rPr>
      </w:pPr>
    </w:p>
    <w:p w14:paraId="1BE72AC6" w14:textId="3AA9F26F" w:rsidR="00536EB0" w:rsidRPr="003A0C09" w:rsidRDefault="00536EB0" w:rsidP="00045212">
      <w:pPr>
        <w:pStyle w:val="StylePlainTextTimesNewRoman10ptBold"/>
        <w:rPr>
          <w:rFonts w:eastAsia="MS Mincho"/>
          <w:b w:val="0"/>
          <w:szCs w:val="20"/>
        </w:rPr>
      </w:pPr>
      <w:r w:rsidRPr="003A0C09">
        <w:rPr>
          <w:rFonts w:eastAsia="MS Mincho"/>
          <w:szCs w:val="20"/>
        </w:rPr>
        <w:t>6.29.1.7</w:t>
      </w:r>
      <w:r w:rsidRPr="003A0C09">
        <w:rPr>
          <w:rFonts w:eastAsia="MS Mincho"/>
          <w:szCs w:val="20"/>
        </w:rPr>
        <w:tab/>
      </w:r>
      <w:r w:rsidRPr="003A0C09">
        <w:rPr>
          <w:rFonts w:eastAsia="MS Mincho"/>
          <w:szCs w:val="20"/>
        </w:rPr>
        <w:tab/>
        <w:t>DEFINITIONS:</w:t>
      </w:r>
      <w:r w:rsidR="009E64DC" w:rsidRPr="003A0C09">
        <w:rPr>
          <w:rFonts w:eastAsia="MS Mincho"/>
          <w:szCs w:val="20"/>
        </w:rPr>
        <w:t xml:space="preserve">  </w:t>
      </w:r>
    </w:p>
    <w:p w14:paraId="5D612BA3" w14:textId="2B518133" w:rsidR="00536EB0" w:rsidRPr="003A0C09" w:rsidRDefault="00536EB0" w:rsidP="00194F6A">
      <w:pPr>
        <w:pStyle w:val="PlainText"/>
        <w:rPr>
          <w:rFonts w:ascii="Times New Roman" w:eastAsia="MS Mincho" w:hAnsi="Times New Roman"/>
          <w:strike/>
          <w:sz w:val="20"/>
          <w:szCs w:val="20"/>
        </w:rPr>
      </w:pPr>
      <w:r w:rsidRPr="003A0C09">
        <w:rPr>
          <w:rFonts w:ascii="Times New Roman" w:eastAsia="MS Mincho" w:hAnsi="Times New Roman"/>
          <w:sz w:val="20"/>
          <w:szCs w:val="20"/>
        </w:rPr>
        <w:tab/>
      </w:r>
      <w:r w:rsidRPr="003A0C09">
        <w:rPr>
          <w:rFonts w:ascii="Times New Roman" w:eastAsia="MS Mincho" w:hAnsi="Times New Roman"/>
          <w:b/>
          <w:sz w:val="20"/>
          <w:szCs w:val="20"/>
        </w:rPr>
        <w:t>A.</w:t>
      </w:r>
      <w:r w:rsidRPr="003A0C09">
        <w:rPr>
          <w:rFonts w:ascii="Times New Roman" w:eastAsia="MS Mincho" w:hAnsi="Times New Roman"/>
          <w:sz w:val="20"/>
          <w:szCs w:val="20"/>
        </w:rPr>
        <w:tab/>
      </w:r>
      <w:r w:rsidR="00444889" w:rsidRPr="003A0C09">
        <w:rPr>
          <w:rFonts w:ascii="Times New Roman" w:eastAsia="MS Mincho" w:hAnsi="Times New Roman"/>
          <w:b/>
          <w:sz w:val="20"/>
          <w:szCs w:val="20"/>
        </w:rPr>
        <w:t>“</w:t>
      </w:r>
      <w:r w:rsidRPr="003A0C09">
        <w:rPr>
          <w:rFonts w:ascii="Times New Roman" w:eastAsia="MS Mincho" w:hAnsi="Times New Roman"/>
          <w:b/>
          <w:sz w:val="20"/>
          <w:szCs w:val="20"/>
        </w:rPr>
        <w:t>Accreditation</w:t>
      </w:r>
      <w:r w:rsidR="00444889" w:rsidRPr="003A0C09">
        <w:rPr>
          <w:rFonts w:ascii="Times New Roman" w:eastAsia="MS Mincho" w:hAnsi="Times New Roman"/>
          <w:b/>
          <w:sz w:val="20"/>
          <w:szCs w:val="20"/>
        </w:rPr>
        <w:t>”</w:t>
      </w:r>
      <w:r w:rsidRPr="003A0C09">
        <w:rPr>
          <w:rFonts w:ascii="Times New Roman" w:eastAsia="MS Mincho" w:hAnsi="Times New Roman"/>
          <w:b/>
          <w:sz w:val="20"/>
          <w:szCs w:val="20"/>
        </w:rPr>
        <w:t xml:space="preserve"> </w:t>
      </w:r>
      <w:r w:rsidRPr="003A0C09">
        <w:rPr>
          <w:rFonts w:ascii="Times New Roman" w:eastAsia="MS Mincho" w:hAnsi="Times New Roman"/>
          <w:sz w:val="20"/>
          <w:szCs w:val="20"/>
        </w:rPr>
        <w:t xml:space="preserve">means the official recognition that a school or </w:t>
      </w:r>
      <w:r w:rsidR="00C87CA6" w:rsidRPr="003A0C09">
        <w:rPr>
          <w:rFonts w:ascii="Times New Roman" w:eastAsia="MS Mincho" w:hAnsi="Times New Roman"/>
          <w:sz w:val="20"/>
          <w:szCs w:val="20"/>
        </w:rPr>
        <w:t xml:space="preserve">school </w:t>
      </w:r>
      <w:r w:rsidRPr="003A0C09">
        <w:rPr>
          <w:rFonts w:ascii="Times New Roman" w:eastAsia="MS Mincho" w:hAnsi="Times New Roman"/>
          <w:sz w:val="20"/>
          <w:szCs w:val="20"/>
        </w:rPr>
        <w:t xml:space="preserve">district meets required standards.  Schools are accredited by voluntary regional accrediting associations or by state government. </w:t>
      </w:r>
      <w:r w:rsidR="00FE0500" w:rsidRPr="003A0C09">
        <w:rPr>
          <w:rFonts w:ascii="Times New Roman" w:eastAsia="MS Mincho" w:hAnsi="Times New Roman"/>
          <w:sz w:val="20"/>
          <w:szCs w:val="20"/>
        </w:rPr>
        <w:t xml:space="preserve"> </w:t>
      </w:r>
      <w:r w:rsidRPr="003A0C09">
        <w:rPr>
          <w:rFonts w:ascii="Times New Roman" w:eastAsia="MS Mincho" w:hAnsi="Times New Roman"/>
          <w:sz w:val="20"/>
          <w:szCs w:val="20"/>
        </w:rPr>
        <w:t>Accreditation also refers to the process of certifying that institutions of higher education meet certain standards in relation to such matters as the qualifications of their faculty, the condition of their facilities</w:t>
      </w:r>
      <w:r w:rsidR="00C87CA6" w:rsidRPr="003A0C09">
        <w:rPr>
          <w:rFonts w:ascii="Times New Roman" w:eastAsia="MS Mincho" w:hAnsi="Times New Roman"/>
          <w:sz w:val="20"/>
          <w:szCs w:val="20"/>
        </w:rPr>
        <w:t>,</w:t>
      </w:r>
      <w:r w:rsidRPr="003A0C09">
        <w:rPr>
          <w:rFonts w:ascii="Times New Roman" w:eastAsia="MS Mincho" w:hAnsi="Times New Roman"/>
          <w:sz w:val="20"/>
          <w:szCs w:val="20"/>
        </w:rPr>
        <w:t xml:space="preserve"> and the appropriateness of their curriculum.</w:t>
      </w:r>
    </w:p>
    <w:p w14:paraId="7FF84C19" w14:textId="4D3506B6" w:rsidR="00536EB0" w:rsidRPr="003A0C09" w:rsidRDefault="00536EB0" w:rsidP="00194F6A">
      <w:pPr>
        <w:pStyle w:val="PlainText"/>
        <w:rPr>
          <w:rFonts w:ascii="Times New Roman" w:eastAsia="MS Mincho" w:hAnsi="Times New Roman"/>
          <w:sz w:val="20"/>
          <w:szCs w:val="20"/>
        </w:rPr>
      </w:pPr>
      <w:r w:rsidRPr="003A0C09">
        <w:rPr>
          <w:rFonts w:ascii="Times New Roman" w:eastAsia="MS Mincho" w:hAnsi="Times New Roman"/>
          <w:sz w:val="20"/>
          <w:szCs w:val="20"/>
        </w:rPr>
        <w:tab/>
      </w:r>
      <w:r w:rsidR="00AE0CE9" w:rsidRPr="003A0C09">
        <w:rPr>
          <w:rFonts w:ascii="Times New Roman" w:eastAsia="MS Mincho" w:hAnsi="Times New Roman"/>
          <w:b/>
          <w:sz w:val="20"/>
          <w:szCs w:val="20"/>
        </w:rPr>
        <w:t>B.</w:t>
      </w:r>
      <w:r w:rsidRPr="003A0C09">
        <w:rPr>
          <w:rFonts w:ascii="Times New Roman" w:eastAsia="MS Mincho" w:hAnsi="Times New Roman"/>
          <w:b/>
          <w:sz w:val="20"/>
          <w:szCs w:val="20"/>
        </w:rPr>
        <w:tab/>
      </w:r>
      <w:r w:rsidR="00444889" w:rsidRPr="003A0C09">
        <w:rPr>
          <w:rFonts w:ascii="Times New Roman" w:eastAsia="MS Mincho" w:hAnsi="Times New Roman"/>
          <w:b/>
          <w:sz w:val="20"/>
          <w:szCs w:val="20"/>
        </w:rPr>
        <w:t>“</w:t>
      </w:r>
      <w:r w:rsidRPr="003A0C09">
        <w:rPr>
          <w:rFonts w:ascii="Times New Roman" w:eastAsia="MS Mincho" w:hAnsi="Times New Roman"/>
          <w:b/>
          <w:sz w:val="20"/>
          <w:szCs w:val="20"/>
        </w:rPr>
        <w:t>Advanced placement (AP)</w:t>
      </w:r>
      <w:r w:rsidR="00444889" w:rsidRPr="003A0C09">
        <w:rPr>
          <w:rFonts w:ascii="Times New Roman" w:eastAsia="MS Mincho" w:hAnsi="Times New Roman"/>
          <w:b/>
          <w:sz w:val="20"/>
          <w:szCs w:val="20"/>
        </w:rPr>
        <w:t>”</w:t>
      </w:r>
      <w:r w:rsidRPr="003A0C09">
        <w:rPr>
          <w:rFonts w:ascii="Times New Roman" w:eastAsia="MS Mincho" w:hAnsi="Times New Roman"/>
          <w:sz w:val="20"/>
          <w:szCs w:val="20"/>
        </w:rPr>
        <w:t xml:space="preserve"> means a course taught by high school teachers trained in advanced placement course delivery provided through the college board.  These courses are more difficult and involve more work than a standard class.  AP courses are considered college-level courses and may allow a student to earn college credit, depending </w:t>
      </w:r>
      <w:r w:rsidR="004B4A8D" w:rsidRPr="003A0C09">
        <w:rPr>
          <w:rFonts w:ascii="Times New Roman" w:eastAsia="MS Mincho" w:hAnsi="Times New Roman"/>
          <w:sz w:val="20"/>
          <w:szCs w:val="20"/>
        </w:rPr>
        <w:t>on</w:t>
      </w:r>
      <w:r w:rsidRPr="003A0C09">
        <w:rPr>
          <w:rFonts w:ascii="Times New Roman" w:eastAsia="MS Mincho" w:hAnsi="Times New Roman"/>
          <w:sz w:val="20"/>
          <w:szCs w:val="20"/>
        </w:rPr>
        <w:t xml:space="preserve"> college </w:t>
      </w:r>
      <w:r w:rsidR="006423E1" w:rsidRPr="003A0C09">
        <w:rPr>
          <w:rFonts w:ascii="Times New Roman" w:eastAsia="MS Mincho" w:hAnsi="Times New Roman"/>
          <w:sz w:val="20"/>
          <w:szCs w:val="20"/>
        </w:rPr>
        <w:t>or</w:t>
      </w:r>
      <w:r w:rsidR="000C3F8C" w:rsidRPr="003A0C09">
        <w:rPr>
          <w:rFonts w:ascii="Times New Roman" w:eastAsia="MS Mincho" w:hAnsi="Times New Roman"/>
          <w:sz w:val="20"/>
          <w:szCs w:val="20"/>
        </w:rPr>
        <w:t xml:space="preserve"> </w:t>
      </w:r>
      <w:r w:rsidRPr="003A0C09">
        <w:rPr>
          <w:rFonts w:ascii="Times New Roman" w:eastAsia="MS Mincho" w:hAnsi="Times New Roman"/>
          <w:sz w:val="20"/>
          <w:szCs w:val="20"/>
        </w:rPr>
        <w:t>university</w:t>
      </w:r>
      <w:r w:rsidR="00194F6A" w:rsidRPr="003A0C09">
        <w:rPr>
          <w:rFonts w:ascii="Times New Roman" w:eastAsia="MS Mincho" w:hAnsi="Times New Roman"/>
          <w:sz w:val="20"/>
          <w:szCs w:val="20"/>
        </w:rPr>
        <w:t xml:space="preserve"> policies</w:t>
      </w:r>
      <w:r w:rsidR="00AE1EC4" w:rsidRPr="003A0C09">
        <w:rPr>
          <w:rFonts w:ascii="Times New Roman" w:eastAsia="MS Mincho" w:hAnsi="Times New Roman"/>
          <w:sz w:val="20"/>
          <w:szCs w:val="20"/>
        </w:rPr>
        <w:t>.</w:t>
      </w:r>
    </w:p>
    <w:p w14:paraId="738C646C" w14:textId="45B3FA74" w:rsidR="00536EB0" w:rsidRPr="003A0C09" w:rsidRDefault="00536EB0" w:rsidP="00536EB0">
      <w:pPr>
        <w:pStyle w:val="PlainText"/>
        <w:rPr>
          <w:rFonts w:ascii="Times New Roman" w:eastAsia="MS Mincho" w:hAnsi="Times New Roman"/>
          <w:sz w:val="20"/>
          <w:szCs w:val="20"/>
        </w:rPr>
      </w:pPr>
      <w:r w:rsidRPr="003A0C09">
        <w:rPr>
          <w:rFonts w:ascii="Times New Roman" w:eastAsia="MS Mincho" w:hAnsi="Times New Roman"/>
          <w:sz w:val="20"/>
          <w:szCs w:val="20"/>
        </w:rPr>
        <w:tab/>
      </w:r>
      <w:r w:rsidR="00AE0CE9" w:rsidRPr="003A0C09">
        <w:rPr>
          <w:rFonts w:ascii="Times New Roman" w:eastAsia="MS Mincho" w:hAnsi="Times New Roman"/>
          <w:b/>
          <w:sz w:val="20"/>
          <w:szCs w:val="20"/>
        </w:rPr>
        <w:t>C</w:t>
      </w:r>
      <w:r w:rsidR="00FE0500" w:rsidRPr="003A0C09">
        <w:rPr>
          <w:rFonts w:ascii="Times New Roman" w:eastAsia="MS Mincho" w:hAnsi="Times New Roman"/>
          <w:b/>
          <w:sz w:val="20"/>
          <w:szCs w:val="20"/>
        </w:rPr>
        <w:t>.</w:t>
      </w:r>
      <w:r w:rsidRPr="003A0C09">
        <w:rPr>
          <w:rFonts w:ascii="Times New Roman" w:eastAsia="MS Mincho" w:hAnsi="Times New Roman"/>
          <w:sz w:val="20"/>
          <w:szCs w:val="20"/>
        </w:rPr>
        <w:tab/>
      </w:r>
      <w:r w:rsidR="00444889" w:rsidRPr="003A0C09">
        <w:rPr>
          <w:rFonts w:ascii="Times New Roman" w:eastAsia="MS Mincho" w:hAnsi="Times New Roman"/>
          <w:b/>
          <w:sz w:val="20"/>
          <w:szCs w:val="20"/>
        </w:rPr>
        <w:t>“</w:t>
      </w:r>
      <w:r w:rsidRPr="003A0C09">
        <w:rPr>
          <w:rFonts w:ascii="Times New Roman" w:eastAsia="MS Mincho" w:hAnsi="Times New Roman"/>
          <w:b/>
          <w:sz w:val="20"/>
          <w:szCs w:val="20"/>
        </w:rPr>
        <w:t>Bilingual multicultural education</w:t>
      </w:r>
      <w:r w:rsidR="00444889" w:rsidRPr="003A0C09">
        <w:rPr>
          <w:rFonts w:ascii="Times New Roman" w:eastAsia="MS Mincho" w:hAnsi="Times New Roman"/>
          <w:b/>
          <w:sz w:val="20"/>
          <w:szCs w:val="20"/>
        </w:rPr>
        <w:t>”</w:t>
      </w:r>
      <w:r w:rsidRPr="003A0C09">
        <w:rPr>
          <w:rFonts w:ascii="Times New Roman" w:eastAsia="MS Mincho" w:hAnsi="Times New Roman"/>
          <w:sz w:val="20"/>
          <w:szCs w:val="20"/>
        </w:rPr>
        <w:t xml:space="preserve"> means </w:t>
      </w:r>
      <w:r w:rsidR="00D7128B" w:rsidRPr="003A0C09">
        <w:rPr>
          <w:rFonts w:ascii="Times New Roman" w:eastAsia="MS Mincho" w:hAnsi="Times New Roman"/>
          <w:sz w:val="20"/>
          <w:szCs w:val="20"/>
        </w:rPr>
        <w:t xml:space="preserve">a program </w:t>
      </w:r>
      <w:r w:rsidR="00A76E16" w:rsidRPr="003A0C09">
        <w:rPr>
          <w:rFonts w:ascii="Times New Roman" w:eastAsia="MS Mincho" w:hAnsi="Times New Roman"/>
          <w:sz w:val="20"/>
          <w:szCs w:val="20"/>
        </w:rPr>
        <w:t xml:space="preserve">of instruction </w:t>
      </w:r>
      <w:r w:rsidR="00D7128B" w:rsidRPr="003A0C09">
        <w:rPr>
          <w:rFonts w:ascii="Times New Roman" w:eastAsia="MS Mincho" w:hAnsi="Times New Roman"/>
          <w:sz w:val="20"/>
          <w:szCs w:val="20"/>
        </w:rPr>
        <w:t>using two languages, including English and the home or heritage language, as a medium of instruction in the teaching and learning process.</w:t>
      </w:r>
    </w:p>
    <w:p w14:paraId="447574CC" w14:textId="60693D69" w:rsidR="00536EB0" w:rsidRPr="003A0C09" w:rsidRDefault="00536EB0" w:rsidP="00536EB0">
      <w:pPr>
        <w:pStyle w:val="PlainText"/>
        <w:rPr>
          <w:rFonts w:ascii="Times New Roman" w:eastAsia="MS Mincho" w:hAnsi="Times New Roman"/>
          <w:sz w:val="20"/>
          <w:szCs w:val="20"/>
        </w:rPr>
      </w:pPr>
      <w:r w:rsidRPr="003A0C09">
        <w:rPr>
          <w:rFonts w:ascii="Times New Roman" w:eastAsia="MS Mincho" w:hAnsi="Times New Roman"/>
          <w:sz w:val="20"/>
          <w:szCs w:val="20"/>
        </w:rPr>
        <w:tab/>
      </w:r>
      <w:r w:rsidR="2EBE05DB" w:rsidRPr="003A0C09">
        <w:rPr>
          <w:rFonts w:ascii="Times New Roman" w:eastAsia="MS Mincho" w:hAnsi="Times New Roman"/>
          <w:b/>
          <w:bCs/>
          <w:sz w:val="20"/>
          <w:szCs w:val="20"/>
        </w:rPr>
        <w:t>D</w:t>
      </w:r>
      <w:r w:rsidR="03220A4C" w:rsidRPr="003A0C09">
        <w:rPr>
          <w:rFonts w:ascii="Times New Roman" w:eastAsia="MS Mincho" w:hAnsi="Times New Roman"/>
          <w:b/>
          <w:bCs/>
          <w:sz w:val="20"/>
          <w:szCs w:val="20"/>
        </w:rPr>
        <w:t>.</w:t>
      </w:r>
      <w:r w:rsidRPr="003A0C09">
        <w:rPr>
          <w:rFonts w:ascii="Times New Roman" w:eastAsia="MS Mincho" w:hAnsi="Times New Roman"/>
          <w:sz w:val="20"/>
          <w:szCs w:val="20"/>
        </w:rPr>
        <w:tab/>
      </w:r>
      <w:r w:rsidR="30C32870" w:rsidRPr="003A0C09">
        <w:rPr>
          <w:rFonts w:ascii="Times New Roman" w:eastAsia="MS Mincho" w:hAnsi="Times New Roman"/>
          <w:b/>
          <w:bCs/>
          <w:sz w:val="20"/>
          <w:szCs w:val="20"/>
        </w:rPr>
        <w:t>“</w:t>
      </w:r>
      <w:r w:rsidR="777F7982" w:rsidRPr="003A0C09">
        <w:rPr>
          <w:rFonts w:ascii="Times New Roman" w:eastAsia="MS Mincho" w:hAnsi="Times New Roman"/>
          <w:b/>
          <w:bCs/>
          <w:sz w:val="20"/>
          <w:szCs w:val="20"/>
        </w:rPr>
        <w:t>Career and technical education</w:t>
      </w:r>
      <w:r w:rsidR="30C32870" w:rsidRPr="003A0C09">
        <w:rPr>
          <w:rFonts w:ascii="Times New Roman" w:eastAsia="MS Mincho" w:hAnsi="Times New Roman"/>
          <w:b/>
          <w:bCs/>
          <w:sz w:val="20"/>
          <w:szCs w:val="20"/>
        </w:rPr>
        <w:t>”</w:t>
      </w:r>
      <w:r w:rsidR="777F7982" w:rsidRPr="003A0C09">
        <w:rPr>
          <w:rFonts w:ascii="Times New Roman" w:eastAsia="MS Mincho" w:hAnsi="Times New Roman"/>
          <w:sz w:val="20"/>
          <w:szCs w:val="20"/>
        </w:rPr>
        <w:t xml:space="preserve"> means organized programs offering a sequence of courses, including technical education and applied technology education</w:t>
      </w:r>
      <w:r w:rsidR="781220A0" w:rsidRPr="003A0C09">
        <w:rPr>
          <w:rFonts w:ascii="Times New Roman" w:eastAsia="MS Mincho" w:hAnsi="Times New Roman"/>
          <w:sz w:val="20"/>
          <w:szCs w:val="20"/>
        </w:rPr>
        <w:t xml:space="preserve">, </w:t>
      </w:r>
      <w:r w:rsidR="777F7982" w:rsidRPr="003A0C09">
        <w:rPr>
          <w:rFonts w:ascii="Times New Roman" w:eastAsia="MS Mincho" w:hAnsi="Times New Roman"/>
          <w:sz w:val="20"/>
          <w:szCs w:val="20"/>
        </w:rPr>
        <w:t>which are directly related to the preparation of individuals for paid or unpaid employment in current or emerging occupations requiring an industry-recognized credential, certificate</w:t>
      </w:r>
      <w:r w:rsidR="06F30168" w:rsidRPr="003A0C09">
        <w:rPr>
          <w:rFonts w:ascii="Times New Roman" w:eastAsia="MS Mincho" w:hAnsi="Times New Roman"/>
          <w:sz w:val="20"/>
          <w:szCs w:val="20"/>
        </w:rPr>
        <w:t>,</w:t>
      </w:r>
      <w:r w:rsidR="777F7982" w:rsidRPr="003A0C09">
        <w:rPr>
          <w:rFonts w:ascii="Times New Roman" w:eastAsia="MS Mincho" w:hAnsi="Times New Roman"/>
          <w:sz w:val="20"/>
          <w:szCs w:val="20"/>
        </w:rPr>
        <w:t xml:space="preserve"> or degree.</w:t>
      </w:r>
    </w:p>
    <w:p w14:paraId="690E8E99" w14:textId="72A85589" w:rsidR="00536EB0" w:rsidRPr="003A0C09" w:rsidRDefault="00536EB0" w:rsidP="00536EB0">
      <w:pPr>
        <w:pStyle w:val="PlainText"/>
        <w:rPr>
          <w:rFonts w:ascii="Times New Roman" w:eastAsia="MS Mincho" w:hAnsi="Times New Roman"/>
          <w:sz w:val="20"/>
          <w:szCs w:val="20"/>
        </w:rPr>
      </w:pPr>
      <w:r w:rsidRPr="003A0C09">
        <w:rPr>
          <w:rFonts w:ascii="Times New Roman" w:eastAsia="MS Mincho" w:hAnsi="Times New Roman"/>
          <w:sz w:val="20"/>
          <w:szCs w:val="20"/>
        </w:rPr>
        <w:tab/>
      </w:r>
      <w:r w:rsidR="00AE0CE9" w:rsidRPr="003A0C09">
        <w:rPr>
          <w:rFonts w:ascii="Times New Roman" w:eastAsia="MS Mincho" w:hAnsi="Times New Roman"/>
          <w:b/>
          <w:sz w:val="20"/>
          <w:szCs w:val="20"/>
        </w:rPr>
        <w:t>E</w:t>
      </w:r>
      <w:r w:rsidR="00FE0500" w:rsidRPr="003A0C09">
        <w:rPr>
          <w:rFonts w:ascii="Times New Roman" w:eastAsia="MS Mincho" w:hAnsi="Times New Roman"/>
          <w:b/>
          <w:sz w:val="20"/>
          <w:szCs w:val="20"/>
        </w:rPr>
        <w:t>.</w:t>
      </w:r>
      <w:r w:rsidRPr="003A0C09">
        <w:rPr>
          <w:rFonts w:ascii="Times New Roman" w:eastAsia="MS Mincho" w:hAnsi="Times New Roman"/>
          <w:sz w:val="20"/>
          <w:szCs w:val="20"/>
        </w:rPr>
        <w:tab/>
      </w:r>
      <w:r w:rsidR="00444889" w:rsidRPr="003A0C09">
        <w:rPr>
          <w:rFonts w:ascii="Times New Roman" w:eastAsia="MS Mincho" w:hAnsi="Times New Roman"/>
          <w:b/>
          <w:sz w:val="20"/>
          <w:szCs w:val="20"/>
        </w:rPr>
        <w:t>“</w:t>
      </w:r>
      <w:r w:rsidRPr="003A0C09">
        <w:rPr>
          <w:rFonts w:ascii="Times New Roman" w:eastAsia="MS Mincho" w:hAnsi="Times New Roman"/>
          <w:b/>
          <w:sz w:val="20"/>
          <w:szCs w:val="20"/>
        </w:rPr>
        <w:t>Career cluster</w:t>
      </w:r>
      <w:r w:rsidR="00444889" w:rsidRPr="003A0C09">
        <w:rPr>
          <w:rFonts w:ascii="Times New Roman" w:eastAsia="MS Mincho" w:hAnsi="Times New Roman"/>
          <w:b/>
          <w:sz w:val="20"/>
          <w:szCs w:val="20"/>
        </w:rPr>
        <w:t>”</w:t>
      </w:r>
      <w:r w:rsidRPr="003A0C09">
        <w:rPr>
          <w:rFonts w:ascii="Times New Roman" w:eastAsia="MS Mincho" w:hAnsi="Times New Roman"/>
          <w:sz w:val="20"/>
          <w:szCs w:val="20"/>
        </w:rPr>
        <w:t xml:space="preserve"> means a grouping of occupations in industry sectors based on recognized commonalities.  Career clusters provide an organizing tool for developing instruction within the educational system.</w:t>
      </w:r>
    </w:p>
    <w:p w14:paraId="6E817146" w14:textId="6836AD69" w:rsidR="00536EB0" w:rsidRPr="003A0C09" w:rsidRDefault="00536EB0" w:rsidP="00536EB0">
      <w:pPr>
        <w:pStyle w:val="PlainText"/>
        <w:rPr>
          <w:rFonts w:ascii="Times New Roman" w:eastAsia="MS Mincho" w:hAnsi="Times New Roman"/>
          <w:sz w:val="20"/>
          <w:szCs w:val="20"/>
        </w:rPr>
      </w:pPr>
      <w:r w:rsidRPr="003A0C09">
        <w:rPr>
          <w:rFonts w:ascii="Times New Roman" w:eastAsia="MS Mincho" w:hAnsi="Times New Roman"/>
          <w:sz w:val="20"/>
          <w:szCs w:val="20"/>
        </w:rPr>
        <w:tab/>
      </w:r>
      <w:r w:rsidR="00AE0CE9" w:rsidRPr="003A0C09">
        <w:rPr>
          <w:rFonts w:ascii="Times New Roman" w:eastAsia="MS Mincho" w:hAnsi="Times New Roman"/>
          <w:b/>
          <w:sz w:val="20"/>
          <w:szCs w:val="20"/>
        </w:rPr>
        <w:t>F.</w:t>
      </w:r>
      <w:r w:rsidRPr="003A0C09">
        <w:rPr>
          <w:rFonts w:ascii="Times New Roman" w:eastAsia="MS Mincho" w:hAnsi="Times New Roman"/>
          <w:sz w:val="20"/>
          <w:szCs w:val="20"/>
        </w:rPr>
        <w:tab/>
      </w:r>
      <w:r w:rsidR="00444889" w:rsidRPr="003A0C09">
        <w:rPr>
          <w:rFonts w:ascii="Times New Roman" w:eastAsia="MS Mincho" w:hAnsi="Times New Roman"/>
          <w:b/>
          <w:sz w:val="20"/>
          <w:szCs w:val="20"/>
        </w:rPr>
        <w:t>“</w:t>
      </w:r>
      <w:r w:rsidRPr="003A0C09">
        <w:rPr>
          <w:rFonts w:ascii="Times New Roman" w:eastAsia="MS Mincho" w:hAnsi="Times New Roman"/>
          <w:b/>
          <w:sz w:val="20"/>
          <w:szCs w:val="20"/>
        </w:rPr>
        <w:t>Career pathways</w:t>
      </w:r>
      <w:r w:rsidR="00444889" w:rsidRPr="003A0C09">
        <w:rPr>
          <w:rFonts w:ascii="Times New Roman" w:eastAsia="MS Mincho" w:hAnsi="Times New Roman"/>
          <w:b/>
          <w:sz w:val="20"/>
          <w:szCs w:val="20"/>
        </w:rPr>
        <w:t>”</w:t>
      </w:r>
      <w:r w:rsidRPr="003A0C09">
        <w:rPr>
          <w:rFonts w:ascii="Times New Roman" w:eastAsia="MS Mincho" w:hAnsi="Times New Roman"/>
          <w:sz w:val="20"/>
          <w:szCs w:val="20"/>
        </w:rPr>
        <w:t xml:space="preserve"> means a sub-grouping used as an organizing tool for curriculum design and instruction of occupations</w:t>
      </w:r>
      <w:r w:rsidR="009D38E8" w:rsidRPr="003A0C09">
        <w:rPr>
          <w:rFonts w:ascii="Times New Roman" w:eastAsia="MS Mincho" w:hAnsi="Times New Roman"/>
          <w:sz w:val="20"/>
          <w:szCs w:val="20"/>
        </w:rPr>
        <w:t xml:space="preserve"> or </w:t>
      </w:r>
      <w:r w:rsidRPr="003A0C09">
        <w:rPr>
          <w:rFonts w:ascii="Times New Roman" w:eastAsia="MS Mincho" w:hAnsi="Times New Roman"/>
          <w:sz w:val="20"/>
          <w:szCs w:val="20"/>
        </w:rPr>
        <w:t>career specialties that share a set of common knowledge and skills for career success.</w:t>
      </w:r>
    </w:p>
    <w:p w14:paraId="09B65464" w14:textId="6DA7291A" w:rsidR="00536EB0" w:rsidRPr="003A0C09" w:rsidRDefault="00536EB0" w:rsidP="00536EB0">
      <w:pPr>
        <w:pStyle w:val="PlainText"/>
        <w:rPr>
          <w:rFonts w:ascii="Times New Roman" w:eastAsia="MS Mincho" w:hAnsi="Times New Roman"/>
          <w:sz w:val="20"/>
          <w:szCs w:val="20"/>
        </w:rPr>
      </w:pPr>
      <w:r w:rsidRPr="003A0C09">
        <w:rPr>
          <w:rFonts w:ascii="Times New Roman" w:eastAsia="MS Mincho" w:hAnsi="Times New Roman"/>
          <w:sz w:val="20"/>
          <w:szCs w:val="20"/>
        </w:rPr>
        <w:tab/>
      </w:r>
      <w:r w:rsidR="009C4DB3" w:rsidRPr="003A0C09">
        <w:rPr>
          <w:rFonts w:ascii="Times New Roman" w:eastAsia="MS Mincho" w:hAnsi="Times New Roman"/>
          <w:b/>
          <w:sz w:val="20"/>
          <w:szCs w:val="20"/>
        </w:rPr>
        <w:t>G</w:t>
      </w:r>
      <w:r w:rsidR="00FE0500" w:rsidRPr="003A0C09">
        <w:rPr>
          <w:rFonts w:ascii="Times New Roman" w:eastAsia="MS Mincho" w:hAnsi="Times New Roman"/>
          <w:b/>
          <w:sz w:val="20"/>
          <w:szCs w:val="20"/>
        </w:rPr>
        <w:t>.</w:t>
      </w:r>
      <w:r w:rsidR="009C4DB3" w:rsidRPr="003A0C09">
        <w:rPr>
          <w:rFonts w:ascii="Times New Roman" w:eastAsia="MS Mincho" w:hAnsi="Times New Roman"/>
          <w:b/>
          <w:sz w:val="20"/>
          <w:szCs w:val="20"/>
        </w:rPr>
        <w:tab/>
      </w:r>
      <w:r w:rsidR="00444889" w:rsidRPr="003A0C09">
        <w:rPr>
          <w:rFonts w:ascii="Times New Roman" w:eastAsia="MS Mincho" w:hAnsi="Times New Roman"/>
          <w:b/>
          <w:sz w:val="20"/>
          <w:szCs w:val="20"/>
        </w:rPr>
        <w:t>“</w:t>
      </w:r>
      <w:r w:rsidRPr="003A0C09">
        <w:rPr>
          <w:rFonts w:ascii="Times New Roman" w:eastAsia="MS Mincho" w:hAnsi="Times New Roman"/>
          <w:b/>
          <w:sz w:val="20"/>
          <w:szCs w:val="20"/>
        </w:rPr>
        <w:t>Caseload</w:t>
      </w:r>
      <w:r w:rsidR="00444889" w:rsidRPr="003A0C09">
        <w:rPr>
          <w:rFonts w:ascii="Times New Roman" w:eastAsia="MS Mincho" w:hAnsi="Times New Roman"/>
          <w:b/>
          <w:sz w:val="20"/>
          <w:szCs w:val="20"/>
        </w:rPr>
        <w:t>”</w:t>
      </w:r>
      <w:r w:rsidRPr="003A0C09">
        <w:rPr>
          <w:rFonts w:ascii="Times New Roman" w:eastAsia="MS Mincho" w:hAnsi="Times New Roman"/>
          <w:sz w:val="20"/>
          <w:szCs w:val="20"/>
        </w:rPr>
        <w:t xml:space="preserve"> means the total number of students receiving special education and speech-only services as special education, for whom a special education teacher or speech language pathologist has responsibility for developing and monitoring the students' IEPs.  </w:t>
      </w:r>
      <w:r w:rsidR="00444889" w:rsidRPr="003A0C09">
        <w:rPr>
          <w:rFonts w:ascii="Times New Roman" w:eastAsia="MS Mincho" w:hAnsi="Times New Roman"/>
          <w:sz w:val="20"/>
          <w:szCs w:val="20"/>
        </w:rPr>
        <w:t>“</w:t>
      </w:r>
      <w:r w:rsidRPr="003A0C09">
        <w:rPr>
          <w:rFonts w:ascii="Times New Roman" w:eastAsia="MS Mincho" w:hAnsi="Times New Roman"/>
          <w:sz w:val="20"/>
          <w:szCs w:val="20"/>
        </w:rPr>
        <w:t>Caseload</w:t>
      </w:r>
      <w:r w:rsidR="00444889" w:rsidRPr="003A0C09">
        <w:rPr>
          <w:rFonts w:ascii="Times New Roman" w:eastAsia="MS Mincho" w:hAnsi="Times New Roman"/>
          <w:sz w:val="20"/>
          <w:szCs w:val="20"/>
        </w:rPr>
        <w:t>”</w:t>
      </w:r>
      <w:r w:rsidRPr="003A0C09">
        <w:rPr>
          <w:rFonts w:ascii="Times New Roman" w:eastAsia="MS Mincho" w:hAnsi="Times New Roman"/>
          <w:sz w:val="20"/>
          <w:szCs w:val="20"/>
        </w:rPr>
        <w:t xml:space="preserve"> may also mean the number of students for which individual support services</w:t>
      </w:r>
      <w:r w:rsidR="00194F6A" w:rsidRPr="003A0C09">
        <w:rPr>
          <w:rFonts w:ascii="Times New Roman" w:eastAsia="MS Mincho" w:hAnsi="Times New Roman"/>
          <w:sz w:val="20"/>
          <w:szCs w:val="20"/>
        </w:rPr>
        <w:t xml:space="preserve"> staff members are responsible.</w:t>
      </w:r>
    </w:p>
    <w:p w14:paraId="565F9F6D" w14:textId="6469B238" w:rsidR="00E077A8" w:rsidRPr="003A0C09" w:rsidRDefault="00E077A8" w:rsidP="00536EB0">
      <w:pPr>
        <w:pStyle w:val="PlainText"/>
        <w:rPr>
          <w:rFonts w:ascii="Times New Roman" w:eastAsia="MS Mincho" w:hAnsi="Times New Roman"/>
          <w:sz w:val="20"/>
          <w:szCs w:val="20"/>
        </w:rPr>
      </w:pPr>
      <w:r w:rsidRPr="003A0C09">
        <w:rPr>
          <w:rFonts w:ascii="Times New Roman" w:eastAsia="MS Mincho" w:hAnsi="Times New Roman"/>
          <w:b/>
          <w:bCs/>
          <w:sz w:val="20"/>
          <w:szCs w:val="20"/>
        </w:rPr>
        <w:tab/>
      </w:r>
      <w:r w:rsidR="009C4DB3" w:rsidRPr="003A0C09">
        <w:rPr>
          <w:rFonts w:ascii="Times New Roman" w:eastAsia="MS Mincho" w:hAnsi="Times New Roman"/>
          <w:b/>
          <w:bCs/>
          <w:sz w:val="20"/>
          <w:szCs w:val="20"/>
        </w:rPr>
        <w:t>H</w:t>
      </w:r>
      <w:r w:rsidRPr="003A0C09">
        <w:rPr>
          <w:rFonts w:ascii="Times New Roman" w:eastAsia="MS Mincho" w:hAnsi="Times New Roman"/>
          <w:b/>
          <w:bCs/>
          <w:sz w:val="20"/>
          <w:szCs w:val="20"/>
        </w:rPr>
        <w:t>.</w:t>
      </w:r>
      <w:r w:rsidRPr="003A0C09">
        <w:rPr>
          <w:rFonts w:ascii="Times New Roman" w:eastAsia="MS Mincho" w:hAnsi="Times New Roman"/>
          <w:b/>
          <w:bCs/>
          <w:sz w:val="20"/>
          <w:szCs w:val="20"/>
        </w:rPr>
        <w:tab/>
        <w:t>“Certified district reviewer”</w:t>
      </w:r>
      <w:r w:rsidRPr="003A0C09">
        <w:rPr>
          <w:rFonts w:ascii="Times New Roman" w:eastAsia="MS Mincho" w:hAnsi="Times New Roman"/>
          <w:sz w:val="20"/>
          <w:szCs w:val="20"/>
        </w:rPr>
        <w:t xml:space="preserve"> means an LEA employee who is certified to review and approve an LEA’s NM School DASH plans.</w:t>
      </w:r>
    </w:p>
    <w:p w14:paraId="32D0426A" w14:textId="454E0843" w:rsidR="00536EB0" w:rsidRPr="003A0C09" w:rsidRDefault="00536EB0" w:rsidP="00536EB0">
      <w:pPr>
        <w:pStyle w:val="PlainText"/>
        <w:rPr>
          <w:rFonts w:ascii="Times New Roman" w:eastAsia="MS Mincho" w:hAnsi="Times New Roman"/>
          <w:sz w:val="20"/>
          <w:szCs w:val="20"/>
        </w:rPr>
      </w:pPr>
      <w:r w:rsidRPr="003A0C09">
        <w:rPr>
          <w:rFonts w:ascii="Times New Roman" w:eastAsia="MS Mincho" w:hAnsi="Times New Roman"/>
          <w:sz w:val="20"/>
          <w:szCs w:val="20"/>
        </w:rPr>
        <w:tab/>
      </w:r>
      <w:r w:rsidR="009C4DB3" w:rsidRPr="003A0C09">
        <w:rPr>
          <w:rFonts w:ascii="Times New Roman" w:eastAsia="MS Mincho" w:hAnsi="Times New Roman"/>
          <w:b/>
          <w:sz w:val="20"/>
          <w:szCs w:val="20"/>
        </w:rPr>
        <w:t>I</w:t>
      </w:r>
      <w:r w:rsidR="006C42DF" w:rsidRPr="003A0C09">
        <w:rPr>
          <w:rFonts w:ascii="Times New Roman" w:eastAsia="MS Mincho" w:hAnsi="Times New Roman"/>
          <w:bCs/>
          <w:sz w:val="20"/>
          <w:szCs w:val="20"/>
        </w:rPr>
        <w:t>.</w:t>
      </w:r>
      <w:r w:rsidRPr="003A0C09">
        <w:rPr>
          <w:rFonts w:ascii="Times New Roman" w:eastAsia="MS Mincho" w:hAnsi="Times New Roman"/>
          <w:sz w:val="20"/>
          <w:szCs w:val="20"/>
        </w:rPr>
        <w:tab/>
      </w:r>
      <w:r w:rsidR="00394DAC" w:rsidRPr="003A0C09">
        <w:rPr>
          <w:rFonts w:ascii="Times New Roman" w:eastAsia="MS Mincho" w:hAnsi="Times New Roman"/>
          <w:b/>
          <w:sz w:val="20"/>
          <w:szCs w:val="20"/>
        </w:rPr>
        <w:t xml:space="preserve">“Chartering authority” </w:t>
      </w:r>
      <w:r w:rsidRPr="003A0C09">
        <w:rPr>
          <w:rFonts w:ascii="Times New Roman" w:eastAsia="MS Mincho" w:hAnsi="Times New Roman"/>
          <w:sz w:val="20"/>
          <w:szCs w:val="20"/>
        </w:rPr>
        <w:t xml:space="preserve">means a </w:t>
      </w:r>
      <w:r w:rsidR="003323F1" w:rsidRPr="003A0C09">
        <w:rPr>
          <w:rFonts w:ascii="Times New Roman" w:eastAsia="MS Mincho" w:hAnsi="Times New Roman"/>
          <w:sz w:val="20"/>
          <w:szCs w:val="20"/>
        </w:rPr>
        <w:t xml:space="preserve">local </w:t>
      </w:r>
      <w:r w:rsidRPr="003A0C09">
        <w:rPr>
          <w:rFonts w:ascii="Times New Roman" w:eastAsia="MS Mincho" w:hAnsi="Times New Roman"/>
          <w:sz w:val="20"/>
          <w:szCs w:val="20"/>
        </w:rPr>
        <w:t xml:space="preserve">school </w:t>
      </w:r>
      <w:r w:rsidR="003323F1" w:rsidRPr="003A0C09">
        <w:rPr>
          <w:rFonts w:ascii="Times New Roman" w:eastAsia="MS Mincho" w:hAnsi="Times New Roman"/>
          <w:sz w:val="20"/>
          <w:szCs w:val="20"/>
        </w:rPr>
        <w:t xml:space="preserve">board </w:t>
      </w:r>
      <w:r w:rsidRPr="003A0C09">
        <w:rPr>
          <w:rFonts w:ascii="Times New Roman" w:eastAsia="MS Mincho" w:hAnsi="Times New Roman"/>
          <w:sz w:val="20"/>
          <w:szCs w:val="20"/>
        </w:rPr>
        <w:t xml:space="preserve">or </w:t>
      </w:r>
      <w:r w:rsidR="00656A1F" w:rsidRPr="003A0C09">
        <w:rPr>
          <w:rFonts w:ascii="Times New Roman" w:eastAsia="MS Mincho" w:hAnsi="Times New Roman"/>
          <w:sz w:val="20"/>
          <w:szCs w:val="20"/>
        </w:rPr>
        <w:t xml:space="preserve">the commission </w:t>
      </w:r>
      <w:r w:rsidRPr="003A0C09">
        <w:rPr>
          <w:rFonts w:ascii="Times New Roman" w:eastAsia="MS Mincho" w:hAnsi="Times New Roman"/>
          <w:sz w:val="20"/>
          <w:szCs w:val="20"/>
        </w:rPr>
        <w:t>that approves and oversees a charter school.</w:t>
      </w:r>
    </w:p>
    <w:p w14:paraId="7C17326B" w14:textId="3B12B115" w:rsidR="008566B4" w:rsidRPr="003A0C09" w:rsidRDefault="00536EB0" w:rsidP="008566B4">
      <w:pPr>
        <w:pStyle w:val="PlainText"/>
        <w:rPr>
          <w:rFonts w:ascii="Times New Roman" w:eastAsia="MS Mincho" w:hAnsi="Times New Roman"/>
          <w:sz w:val="20"/>
          <w:szCs w:val="20"/>
        </w:rPr>
      </w:pPr>
      <w:r w:rsidRPr="003A0C09">
        <w:rPr>
          <w:rFonts w:ascii="Times New Roman" w:eastAsia="MS Mincho" w:hAnsi="Times New Roman"/>
          <w:sz w:val="20"/>
          <w:szCs w:val="20"/>
        </w:rPr>
        <w:tab/>
      </w:r>
      <w:r w:rsidR="009C4DB3" w:rsidRPr="003A0C09">
        <w:rPr>
          <w:rFonts w:ascii="Times New Roman" w:eastAsia="MS Mincho" w:hAnsi="Times New Roman"/>
          <w:b/>
          <w:sz w:val="20"/>
          <w:szCs w:val="20"/>
        </w:rPr>
        <w:t>J</w:t>
      </w:r>
      <w:r w:rsidR="006C42DF" w:rsidRPr="003A0C09">
        <w:rPr>
          <w:rFonts w:ascii="Times New Roman" w:eastAsia="MS Mincho" w:hAnsi="Times New Roman"/>
          <w:bCs/>
          <w:sz w:val="20"/>
          <w:szCs w:val="20"/>
        </w:rPr>
        <w:t>.</w:t>
      </w:r>
      <w:r w:rsidRPr="003A0C09">
        <w:rPr>
          <w:rFonts w:ascii="Times New Roman" w:eastAsia="MS Mincho" w:hAnsi="Times New Roman"/>
          <w:sz w:val="20"/>
          <w:szCs w:val="20"/>
        </w:rPr>
        <w:tab/>
      </w:r>
      <w:r w:rsidR="008566B4" w:rsidRPr="003A0C09">
        <w:rPr>
          <w:rFonts w:ascii="Times New Roman" w:eastAsia="MS Mincho" w:hAnsi="Times New Roman"/>
          <w:b/>
          <w:sz w:val="20"/>
          <w:szCs w:val="20"/>
        </w:rPr>
        <w:t>“Class load”</w:t>
      </w:r>
      <w:r w:rsidR="008566B4" w:rsidRPr="003A0C09">
        <w:rPr>
          <w:rFonts w:ascii="Times New Roman" w:eastAsia="MS Mincho" w:hAnsi="Times New Roman"/>
          <w:sz w:val="20"/>
          <w:szCs w:val="20"/>
        </w:rPr>
        <w:t xml:space="preserve"> means the number of students for whom a teacher structures activities at a given time.</w:t>
      </w:r>
    </w:p>
    <w:p w14:paraId="1DE0F84C" w14:textId="20F632A0" w:rsidR="00536EB0" w:rsidRPr="003A0C09" w:rsidRDefault="00536EB0" w:rsidP="00536EB0">
      <w:pPr>
        <w:pStyle w:val="PlainText"/>
        <w:rPr>
          <w:rFonts w:ascii="Times New Roman" w:eastAsia="MS Mincho" w:hAnsi="Times New Roman"/>
          <w:sz w:val="20"/>
          <w:szCs w:val="20"/>
        </w:rPr>
      </w:pPr>
    </w:p>
    <w:p w14:paraId="5AA24629" w14:textId="1EFCF404" w:rsidR="00536EB0" w:rsidRPr="003A0C09" w:rsidRDefault="00536EB0" w:rsidP="00536EB0">
      <w:pPr>
        <w:pStyle w:val="PlainText"/>
        <w:rPr>
          <w:rFonts w:ascii="Times New Roman" w:eastAsia="MS Mincho" w:hAnsi="Times New Roman"/>
          <w:sz w:val="20"/>
          <w:szCs w:val="20"/>
        </w:rPr>
      </w:pPr>
      <w:r w:rsidRPr="003A0C09">
        <w:rPr>
          <w:rFonts w:ascii="Times New Roman" w:eastAsia="MS Mincho" w:hAnsi="Times New Roman"/>
          <w:sz w:val="20"/>
          <w:szCs w:val="20"/>
        </w:rPr>
        <w:tab/>
      </w:r>
      <w:r w:rsidR="009C4DB3" w:rsidRPr="003A0C09">
        <w:rPr>
          <w:rFonts w:ascii="Times New Roman" w:eastAsia="MS Mincho" w:hAnsi="Times New Roman"/>
          <w:b/>
          <w:bCs/>
          <w:sz w:val="20"/>
          <w:szCs w:val="20"/>
        </w:rPr>
        <w:t>K</w:t>
      </w:r>
      <w:r w:rsidR="00394DAC" w:rsidRPr="003A0C09">
        <w:rPr>
          <w:rFonts w:ascii="Times New Roman" w:eastAsia="MS Mincho" w:hAnsi="Times New Roman"/>
          <w:b/>
          <w:bCs/>
          <w:sz w:val="20"/>
          <w:szCs w:val="20"/>
        </w:rPr>
        <w:t>.</w:t>
      </w:r>
      <w:r w:rsidRPr="003A0C09">
        <w:rPr>
          <w:rFonts w:ascii="Times New Roman" w:eastAsia="MS Mincho" w:hAnsi="Times New Roman"/>
          <w:sz w:val="20"/>
          <w:szCs w:val="20"/>
        </w:rPr>
        <w:tab/>
      </w:r>
      <w:r w:rsidR="008566B4" w:rsidRPr="003A0C09">
        <w:rPr>
          <w:rFonts w:ascii="Times New Roman" w:eastAsia="MS Mincho" w:hAnsi="Times New Roman"/>
          <w:b/>
          <w:sz w:val="20"/>
          <w:szCs w:val="20"/>
        </w:rPr>
        <w:t>“Commission”</w:t>
      </w:r>
      <w:r w:rsidR="008566B4" w:rsidRPr="003A0C09">
        <w:rPr>
          <w:rFonts w:ascii="Times New Roman" w:eastAsia="MS Mincho" w:hAnsi="Times New Roman"/>
          <w:sz w:val="20"/>
          <w:szCs w:val="20"/>
        </w:rPr>
        <w:t xml:space="preserve"> means the public education commission.</w:t>
      </w:r>
      <w:r w:rsidR="008566B4" w:rsidRPr="003A0C09">
        <w:rPr>
          <w:rFonts w:ascii="Times New Roman" w:eastAsia="MS Mincho" w:hAnsi="Times New Roman"/>
          <w:b/>
          <w:sz w:val="20"/>
          <w:szCs w:val="20"/>
        </w:rPr>
        <w:t xml:space="preserve"> </w:t>
      </w:r>
    </w:p>
    <w:p w14:paraId="1E6A88D6" w14:textId="21BC889D" w:rsidR="00536EB0" w:rsidRPr="003A0C09" w:rsidRDefault="00536EB0" w:rsidP="00536EB0">
      <w:pPr>
        <w:pStyle w:val="PlainText"/>
        <w:rPr>
          <w:rFonts w:ascii="Times New Roman" w:eastAsia="MS Mincho" w:hAnsi="Times New Roman"/>
          <w:sz w:val="20"/>
          <w:szCs w:val="20"/>
        </w:rPr>
      </w:pPr>
      <w:r w:rsidRPr="003A0C09">
        <w:rPr>
          <w:rFonts w:ascii="Times New Roman" w:eastAsia="MS Mincho" w:hAnsi="Times New Roman"/>
          <w:sz w:val="20"/>
          <w:szCs w:val="20"/>
        </w:rPr>
        <w:tab/>
      </w:r>
      <w:r w:rsidR="009C4DB3" w:rsidRPr="003A0C09">
        <w:rPr>
          <w:rFonts w:ascii="Times New Roman" w:eastAsia="MS Mincho" w:hAnsi="Times New Roman"/>
          <w:b/>
          <w:sz w:val="20"/>
          <w:szCs w:val="20"/>
        </w:rPr>
        <w:t>L</w:t>
      </w:r>
      <w:r w:rsidR="00586BCF" w:rsidRPr="003A0C09">
        <w:rPr>
          <w:rFonts w:ascii="Times New Roman" w:eastAsia="MS Mincho" w:hAnsi="Times New Roman"/>
          <w:b/>
          <w:sz w:val="20"/>
          <w:szCs w:val="20"/>
        </w:rPr>
        <w:t>.</w:t>
      </w:r>
      <w:r w:rsidR="00BF2158" w:rsidRPr="003A0C09">
        <w:rPr>
          <w:rFonts w:ascii="Times New Roman" w:eastAsia="MS Mincho" w:hAnsi="Times New Roman"/>
          <w:b/>
          <w:sz w:val="20"/>
          <w:szCs w:val="20"/>
        </w:rPr>
        <w:tab/>
      </w:r>
      <w:r w:rsidR="00444889" w:rsidRPr="003A0C09">
        <w:rPr>
          <w:rFonts w:ascii="Times New Roman" w:eastAsia="MS Mincho" w:hAnsi="Times New Roman"/>
          <w:b/>
          <w:sz w:val="20"/>
          <w:szCs w:val="20"/>
        </w:rPr>
        <w:t>“</w:t>
      </w:r>
      <w:r w:rsidRPr="003A0C09">
        <w:rPr>
          <w:rFonts w:ascii="Times New Roman" w:eastAsia="MS Mincho" w:hAnsi="Times New Roman"/>
          <w:b/>
          <w:sz w:val="20"/>
          <w:szCs w:val="20"/>
        </w:rPr>
        <w:t>Content standard</w:t>
      </w:r>
      <w:r w:rsidR="00444889" w:rsidRPr="003A0C09">
        <w:rPr>
          <w:rFonts w:ascii="Times New Roman" w:eastAsia="MS Mincho" w:hAnsi="Times New Roman"/>
          <w:b/>
          <w:sz w:val="20"/>
          <w:szCs w:val="20"/>
        </w:rPr>
        <w:t>”</w:t>
      </w:r>
      <w:r w:rsidRPr="003A0C09">
        <w:rPr>
          <w:rFonts w:ascii="Times New Roman" w:eastAsia="MS Mincho" w:hAnsi="Times New Roman"/>
          <w:sz w:val="20"/>
          <w:szCs w:val="20"/>
        </w:rPr>
        <w:t xml:space="preserve"> </w:t>
      </w:r>
      <w:r w:rsidR="00DF6921" w:rsidRPr="003A0C09">
        <w:rPr>
          <w:rFonts w:ascii="Times New Roman" w:eastAsia="MS Mincho" w:hAnsi="Times New Roman"/>
          <w:sz w:val="20"/>
          <w:szCs w:val="20"/>
        </w:rPr>
        <w:t>means</w:t>
      </w:r>
      <w:r w:rsidRPr="003A0C09">
        <w:rPr>
          <w:rFonts w:ascii="Times New Roman" w:eastAsia="MS Mincho" w:hAnsi="Times New Roman"/>
          <w:sz w:val="20"/>
          <w:szCs w:val="20"/>
        </w:rPr>
        <w:t xml:space="preserve"> a statement about performance that describes what students should know and be able to do in content areas at each grade level.</w:t>
      </w:r>
    </w:p>
    <w:p w14:paraId="56F1B74F" w14:textId="16C882AB" w:rsidR="00536EB0" w:rsidRPr="003A0C09" w:rsidRDefault="00536EB0" w:rsidP="00536EB0">
      <w:pPr>
        <w:pStyle w:val="PlainText"/>
        <w:rPr>
          <w:rFonts w:ascii="Times New Roman" w:eastAsia="MS Mincho" w:hAnsi="Times New Roman"/>
          <w:sz w:val="20"/>
          <w:szCs w:val="20"/>
        </w:rPr>
      </w:pPr>
      <w:r w:rsidRPr="003A0C09">
        <w:rPr>
          <w:rFonts w:ascii="Times New Roman" w:eastAsia="MS Mincho" w:hAnsi="Times New Roman"/>
          <w:sz w:val="20"/>
          <w:szCs w:val="20"/>
        </w:rPr>
        <w:tab/>
      </w:r>
      <w:r w:rsidR="43395568" w:rsidRPr="003A0C09">
        <w:rPr>
          <w:rFonts w:ascii="Times New Roman" w:eastAsia="MS Mincho" w:hAnsi="Times New Roman"/>
          <w:b/>
          <w:bCs/>
          <w:sz w:val="20"/>
          <w:szCs w:val="20"/>
        </w:rPr>
        <w:t>M</w:t>
      </w:r>
      <w:r w:rsidR="60365528" w:rsidRPr="003A0C09">
        <w:rPr>
          <w:rFonts w:ascii="Times New Roman" w:eastAsia="MS Mincho" w:hAnsi="Times New Roman"/>
          <w:b/>
          <w:bCs/>
          <w:sz w:val="20"/>
          <w:szCs w:val="20"/>
        </w:rPr>
        <w:t>.</w:t>
      </w:r>
      <w:r w:rsidRPr="003A0C09">
        <w:rPr>
          <w:rFonts w:ascii="Times New Roman" w:eastAsia="MS Mincho" w:hAnsi="Times New Roman"/>
          <w:sz w:val="20"/>
          <w:szCs w:val="20"/>
        </w:rPr>
        <w:tab/>
      </w:r>
      <w:r w:rsidR="30C32870" w:rsidRPr="003A0C09">
        <w:rPr>
          <w:rFonts w:ascii="Times New Roman" w:eastAsia="MS Mincho" w:hAnsi="Times New Roman"/>
          <w:b/>
          <w:bCs/>
          <w:sz w:val="20"/>
          <w:szCs w:val="20"/>
        </w:rPr>
        <w:t>“</w:t>
      </w:r>
      <w:r w:rsidR="777F7982" w:rsidRPr="003A0C09">
        <w:rPr>
          <w:rFonts w:ascii="Times New Roman" w:eastAsia="MS Mincho" w:hAnsi="Times New Roman"/>
          <w:b/>
          <w:bCs/>
          <w:sz w:val="20"/>
          <w:szCs w:val="20"/>
        </w:rPr>
        <w:t>Correspondence course</w:t>
      </w:r>
      <w:r w:rsidR="30C32870" w:rsidRPr="003A0C09">
        <w:rPr>
          <w:rFonts w:ascii="Times New Roman" w:eastAsia="MS Mincho" w:hAnsi="Times New Roman"/>
          <w:b/>
          <w:bCs/>
          <w:sz w:val="20"/>
          <w:szCs w:val="20"/>
        </w:rPr>
        <w:t>”</w:t>
      </w:r>
      <w:r w:rsidR="777F7982" w:rsidRPr="003A0C09">
        <w:rPr>
          <w:rFonts w:ascii="Times New Roman" w:eastAsia="MS Mincho" w:hAnsi="Times New Roman"/>
          <w:sz w:val="20"/>
          <w:szCs w:val="20"/>
        </w:rPr>
        <w:t xml:space="preserve"> means a form of distance learning conducted via traditional mail.  A correspondence course is used to teach non-resident students by mailing them lessons and exercises, which upon completion, are returned to the correspondence school for grading.</w:t>
      </w:r>
    </w:p>
    <w:p w14:paraId="485630C1" w14:textId="5BEEA988" w:rsidR="009A2CE1" w:rsidRPr="003A0C09" w:rsidRDefault="009A2CE1" w:rsidP="00536EB0">
      <w:pPr>
        <w:pStyle w:val="PlainText"/>
        <w:rPr>
          <w:rFonts w:ascii="Times New Roman" w:eastAsia="MS Mincho" w:hAnsi="Times New Roman"/>
          <w:sz w:val="20"/>
          <w:szCs w:val="20"/>
        </w:rPr>
      </w:pPr>
      <w:r w:rsidRPr="003A0C09">
        <w:rPr>
          <w:rFonts w:ascii="Times New Roman" w:eastAsia="MS Mincho" w:hAnsi="Times New Roman"/>
          <w:sz w:val="20"/>
          <w:szCs w:val="20"/>
        </w:rPr>
        <w:tab/>
      </w:r>
      <w:r w:rsidR="01437E7F" w:rsidRPr="003A0C09">
        <w:rPr>
          <w:rFonts w:ascii="Times New Roman" w:eastAsia="MS Mincho" w:hAnsi="Times New Roman"/>
          <w:b/>
          <w:sz w:val="20"/>
          <w:szCs w:val="20"/>
        </w:rPr>
        <w:t>N</w:t>
      </w:r>
      <w:r w:rsidR="01437E7F" w:rsidRPr="003A0C09">
        <w:rPr>
          <w:rFonts w:ascii="Times New Roman" w:eastAsia="MS Mincho" w:hAnsi="Times New Roman"/>
          <w:b/>
          <w:bCs/>
          <w:sz w:val="20"/>
          <w:szCs w:val="20"/>
        </w:rPr>
        <w:t>.</w:t>
      </w:r>
      <w:r w:rsidRPr="003A0C09">
        <w:tab/>
      </w:r>
      <w:r w:rsidR="01437E7F" w:rsidRPr="003A0C09">
        <w:rPr>
          <w:rFonts w:ascii="Times New Roman" w:eastAsia="MS Mincho" w:hAnsi="Times New Roman"/>
          <w:b/>
          <w:sz w:val="20"/>
          <w:szCs w:val="20"/>
        </w:rPr>
        <w:t>“Distance learning”</w:t>
      </w:r>
      <w:r w:rsidR="01437E7F" w:rsidRPr="003A0C09">
        <w:rPr>
          <w:rFonts w:ascii="Times New Roman" w:eastAsia="MS Mincho" w:hAnsi="Times New Roman"/>
          <w:sz w:val="20"/>
          <w:szCs w:val="20"/>
        </w:rPr>
        <w:t xml:space="preserve"> means the technology and the educational process used to provide instruction for credit or for a grade when the course provider and the distance learning student are not physically present at the same time or place. Distance learning does not include educational software that utilizes only on site teaching.</w:t>
      </w:r>
    </w:p>
    <w:p w14:paraId="643EF40C" w14:textId="41784CA9" w:rsidR="009A2CE1" w:rsidRPr="003A0C09" w:rsidRDefault="00536EB0" w:rsidP="00536EB0">
      <w:pPr>
        <w:pStyle w:val="PlainText"/>
        <w:rPr>
          <w:rFonts w:ascii="Times New Roman" w:eastAsia="MS Mincho" w:hAnsi="Times New Roman"/>
          <w:sz w:val="20"/>
          <w:szCs w:val="20"/>
        </w:rPr>
      </w:pPr>
      <w:r w:rsidRPr="003A0C09">
        <w:rPr>
          <w:rFonts w:ascii="Times New Roman" w:eastAsia="MS Mincho" w:hAnsi="Times New Roman"/>
          <w:sz w:val="20"/>
          <w:szCs w:val="20"/>
        </w:rPr>
        <w:tab/>
      </w:r>
      <w:r w:rsidR="00272061" w:rsidRPr="003A0C09">
        <w:rPr>
          <w:rFonts w:ascii="Times New Roman" w:eastAsia="MS Mincho" w:hAnsi="Times New Roman"/>
          <w:b/>
          <w:sz w:val="20"/>
          <w:szCs w:val="20"/>
        </w:rPr>
        <w:t>O</w:t>
      </w:r>
      <w:r w:rsidR="665859AB" w:rsidRPr="003A0C09">
        <w:rPr>
          <w:rFonts w:ascii="Times New Roman" w:eastAsia="MS Mincho" w:hAnsi="Times New Roman"/>
          <w:b/>
          <w:sz w:val="20"/>
          <w:szCs w:val="20"/>
        </w:rPr>
        <w:t>.</w:t>
      </w:r>
      <w:r w:rsidR="00BF2158" w:rsidRPr="003A0C09">
        <w:rPr>
          <w:rFonts w:ascii="Times New Roman" w:eastAsia="MS Mincho" w:hAnsi="Times New Roman"/>
          <w:b/>
          <w:sz w:val="20"/>
          <w:szCs w:val="20"/>
        </w:rPr>
        <w:tab/>
      </w:r>
      <w:r w:rsidR="17ED30AF" w:rsidRPr="003A0C09">
        <w:rPr>
          <w:rFonts w:ascii="Times New Roman" w:eastAsia="MS Mincho" w:hAnsi="Times New Roman"/>
          <w:b/>
          <w:bCs/>
          <w:sz w:val="20"/>
          <w:szCs w:val="20"/>
        </w:rPr>
        <w:t>“</w:t>
      </w:r>
      <w:r w:rsidR="2E65412B" w:rsidRPr="003A0C09">
        <w:rPr>
          <w:rFonts w:ascii="Times New Roman" w:eastAsia="MS Mincho" w:hAnsi="Times New Roman"/>
          <w:b/>
          <w:bCs/>
          <w:sz w:val="20"/>
          <w:szCs w:val="20"/>
        </w:rPr>
        <w:t>Dual credit program</w:t>
      </w:r>
      <w:r w:rsidR="17ED30AF" w:rsidRPr="003A0C09">
        <w:rPr>
          <w:rFonts w:ascii="Times New Roman" w:eastAsia="MS Mincho" w:hAnsi="Times New Roman"/>
          <w:b/>
          <w:bCs/>
          <w:sz w:val="20"/>
          <w:szCs w:val="20"/>
        </w:rPr>
        <w:t>”</w:t>
      </w:r>
      <w:r w:rsidR="2E65412B" w:rsidRPr="003A0C09">
        <w:rPr>
          <w:rFonts w:ascii="Times New Roman" w:eastAsia="MS Mincho" w:hAnsi="Times New Roman"/>
          <w:sz w:val="20"/>
          <w:szCs w:val="20"/>
        </w:rPr>
        <w:t xml:space="preserve"> means a program that allows high school students to enroll in college-level courses offered by </w:t>
      </w:r>
      <w:r w:rsidR="2738F0F7" w:rsidRPr="003A0C09">
        <w:rPr>
          <w:rFonts w:ascii="Times New Roman" w:eastAsia="MS Mincho" w:hAnsi="Times New Roman"/>
          <w:sz w:val="20"/>
          <w:szCs w:val="20"/>
        </w:rPr>
        <w:t>a</w:t>
      </w:r>
      <w:r w:rsidR="576E8599" w:rsidRPr="003A0C09">
        <w:rPr>
          <w:rFonts w:ascii="Times New Roman" w:eastAsia="MS Mincho" w:hAnsi="Times New Roman"/>
          <w:sz w:val="20"/>
          <w:szCs w:val="20"/>
        </w:rPr>
        <w:t xml:space="preserve"> </w:t>
      </w:r>
      <w:r w:rsidR="2E65412B" w:rsidRPr="003A0C09">
        <w:rPr>
          <w:rFonts w:ascii="Times New Roman" w:eastAsia="MS Mincho" w:hAnsi="Times New Roman"/>
          <w:sz w:val="20"/>
          <w:szCs w:val="20"/>
        </w:rPr>
        <w:t xml:space="preserve">post-secondary </w:t>
      </w:r>
      <w:r w:rsidR="144CD51D" w:rsidRPr="003A0C09">
        <w:rPr>
          <w:rFonts w:ascii="Times New Roman" w:eastAsia="MS Mincho" w:hAnsi="Times New Roman"/>
          <w:sz w:val="20"/>
          <w:szCs w:val="20"/>
        </w:rPr>
        <w:t>educational institution</w:t>
      </w:r>
      <w:r w:rsidR="2E65412B" w:rsidRPr="003A0C09">
        <w:rPr>
          <w:rFonts w:ascii="Times New Roman" w:eastAsia="MS Mincho" w:hAnsi="Times New Roman"/>
          <w:sz w:val="20"/>
          <w:szCs w:val="20"/>
        </w:rPr>
        <w:t xml:space="preserve"> that may </w:t>
      </w:r>
      <w:r w:rsidR="576E8599" w:rsidRPr="003A0C09">
        <w:rPr>
          <w:rFonts w:ascii="Times New Roman" w:eastAsia="MS Mincho" w:hAnsi="Times New Roman"/>
          <w:sz w:val="20"/>
          <w:szCs w:val="20"/>
        </w:rPr>
        <w:t>be academic or career-technical</w:t>
      </w:r>
      <w:r w:rsidR="2E65412B" w:rsidRPr="003A0C09">
        <w:rPr>
          <w:rFonts w:ascii="Times New Roman" w:eastAsia="MS Mincho" w:hAnsi="Times New Roman"/>
          <w:sz w:val="20"/>
          <w:szCs w:val="20"/>
        </w:rPr>
        <w:t xml:space="preserve"> but not be remedial or developmental, and simultaneously </w:t>
      </w:r>
      <w:r w:rsidR="23E0E0D8" w:rsidRPr="003A0C09">
        <w:rPr>
          <w:rFonts w:ascii="Times New Roman" w:eastAsia="MS Mincho" w:hAnsi="Times New Roman"/>
          <w:sz w:val="20"/>
          <w:szCs w:val="20"/>
        </w:rPr>
        <w:t xml:space="preserve">to </w:t>
      </w:r>
      <w:r w:rsidR="2E65412B" w:rsidRPr="003A0C09">
        <w:rPr>
          <w:rFonts w:ascii="Times New Roman" w:eastAsia="MS Mincho" w:hAnsi="Times New Roman"/>
          <w:sz w:val="20"/>
          <w:szCs w:val="20"/>
        </w:rPr>
        <w:t>earn credit toward high school graduation and a post-se</w:t>
      </w:r>
      <w:r w:rsidR="576E8599" w:rsidRPr="003A0C09">
        <w:rPr>
          <w:rFonts w:ascii="Times New Roman" w:eastAsia="MS Mincho" w:hAnsi="Times New Roman"/>
          <w:sz w:val="20"/>
          <w:szCs w:val="20"/>
        </w:rPr>
        <w:t>condary degree or certificate.</w:t>
      </w:r>
    </w:p>
    <w:p w14:paraId="67D15818" w14:textId="60EA8DCF" w:rsidR="00536EB0" w:rsidRPr="003A0C09" w:rsidRDefault="00536EB0" w:rsidP="00014ECD">
      <w:pPr>
        <w:pStyle w:val="PlainText"/>
        <w:rPr>
          <w:rFonts w:ascii="Times New Roman" w:eastAsia="MS Mincho" w:hAnsi="Times New Roman"/>
          <w:sz w:val="20"/>
          <w:szCs w:val="20"/>
        </w:rPr>
      </w:pPr>
      <w:r w:rsidRPr="003A0C09">
        <w:rPr>
          <w:rFonts w:ascii="Times New Roman" w:eastAsia="MS Mincho" w:hAnsi="Times New Roman"/>
          <w:sz w:val="20"/>
          <w:szCs w:val="20"/>
        </w:rPr>
        <w:tab/>
      </w:r>
      <w:r w:rsidR="00272061" w:rsidRPr="003A0C09">
        <w:rPr>
          <w:rFonts w:ascii="Times New Roman" w:eastAsia="MS Mincho" w:hAnsi="Times New Roman"/>
          <w:b/>
          <w:sz w:val="20"/>
          <w:szCs w:val="20"/>
        </w:rPr>
        <w:t>P</w:t>
      </w:r>
      <w:r w:rsidR="144CD51D" w:rsidRPr="003A0C09">
        <w:rPr>
          <w:rFonts w:ascii="Times New Roman" w:eastAsia="MS Mincho" w:hAnsi="Times New Roman"/>
          <w:b/>
          <w:sz w:val="20"/>
          <w:szCs w:val="20"/>
        </w:rPr>
        <w:t>.</w:t>
      </w:r>
      <w:r w:rsidR="00BF2158" w:rsidRPr="003A0C09">
        <w:rPr>
          <w:rFonts w:ascii="Times New Roman" w:eastAsia="MS Mincho" w:hAnsi="Times New Roman"/>
          <w:sz w:val="20"/>
          <w:szCs w:val="20"/>
        </w:rPr>
        <w:tab/>
      </w:r>
      <w:r w:rsidR="17ED30AF" w:rsidRPr="003A0C09">
        <w:rPr>
          <w:rFonts w:ascii="Times New Roman" w:eastAsia="MS Mincho" w:hAnsi="Times New Roman"/>
          <w:b/>
          <w:bCs/>
          <w:sz w:val="20"/>
          <w:szCs w:val="20"/>
        </w:rPr>
        <w:t>“</w:t>
      </w:r>
      <w:r w:rsidR="128DCA62" w:rsidRPr="003A0C09">
        <w:rPr>
          <w:rFonts w:ascii="Times New Roman" w:eastAsia="MS Mincho" w:hAnsi="Times New Roman"/>
          <w:b/>
          <w:bCs/>
          <w:sz w:val="20"/>
          <w:szCs w:val="20"/>
        </w:rPr>
        <w:t>Education plan</w:t>
      </w:r>
      <w:r w:rsidR="17ED30AF" w:rsidRPr="003A0C09">
        <w:rPr>
          <w:rFonts w:ascii="Times New Roman" w:eastAsia="MS Mincho" w:hAnsi="Times New Roman"/>
          <w:b/>
          <w:bCs/>
          <w:sz w:val="20"/>
          <w:szCs w:val="20"/>
        </w:rPr>
        <w:t>”</w:t>
      </w:r>
      <w:r w:rsidR="2E65412B" w:rsidRPr="003A0C09">
        <w:rPr>
          <w:rFonts w:ascii="Times New Roman" w:eastAsia="MS Mincho" w:hAnsi="Times New Roman"/>
          <w:sz w:val="20"/>
          <w:szCs w:val="20"/>
        </w:rPr>
        <w:t xml:space="preserve"> is the strategic plan written by all </w:t>
      </w:r>
      <w:r w:rsidR="6EED1BA4" w:rsidRPr="003A0C09">
        <w:rPr>
          <w:rFonts w:ascii="Times New Roman" w:eastAsia="MS Mincho" w:hAnsi="Times New Roman"/>
          <w:sz w:val="20"/>
          <w:szCs w:val="20"/>
        </w:rPr>
        <w:t xml:space="preserve">school </w:t>
      </w:r>
      <w:r w:rsidR="2E65412B" w:rsidRPr="003A0C09">
        <w:rPr>
          <w:rFonts w:ascii="Times New Roman" w:eastAsia="MS Mincho" w:hAnsi="Times New Roman"/>
          <w:sz w:val="20"/>
          <w:szCs w:val="20"/>
        </w:rPr>
        <w:t>districts</w:t>
      </w:r>
      <w:r w:rsidR="128DCA62" w:rsidRPr="003A0C09">
        <w:rPr>
          <w:rFonts w:ascii="Times New Roman" w:eastAsia="MS Mincho" w:hAnsi="Times New Roman"/>
          <w:sz w:val="20"/>
          <w:szCs w:val="20"/>
        </w:rPr>
        <w:t>, locally chartered and state-chartered charter schools</w:t>
      </w:r>
      <w:r w:rsidR="2E65412B" w:rsidRPr="003A0C09">
        <w:rPr>
          <w:rFonts w:ascii="Times New Roman" w:eastAsia="MS Mincho" w:hAnsi="Times New Roman"/>
          <w:sz w:val="20"/>
          <w:szCs w:val="20"/>
        </w:rPr>
        <w:t xml:space="preserve"> to improve student performance.</w:t>
      </w:r>
    </w:p>
    <w:p w14:paraId="652D793E" w14:textId="62325903" w:rsidR="00536EB0" w:rsidRPr="003A0C09" w:rsidRDefault="00536EB0" w:rsidP="00536EB0">
      <w:pPr>
        <w:pStyle w:val="PlainText"/>
        <w:rPr>
          <w:rFonts w:ascii="Times New Roman" w:eastAsia="MS Mincho" w:hAnsi="Times New Roman"/>
          <w:sz w:val="20"/>
          <w:szCs w:val="20"/>
        </w:rPr>
      </w:pPr>
      <w:r w:rsidRPr="003A0C09">
        <w:rPr>
          <w:rFonts w:ascii="Times New Roman" w:eastAsia="MS Mincho" w:hAnsi="Times New Roman"/>
          <w:sz w:val="20"/>
          <w:szCs w:val="20"/>
        </w:rPr>
        <w:tab/>
      </w:r>
      <w:r w:rsidR="008A35AC" w:rsidRPr="003A0C09">
        <w:rPr>
          <w:rFonts w:ascii="Times New Roman" w:eastAsia="MS Mincho" w:hAnsi="Times New Roman"/>
          <w:b/>
          <w:sz w:val="20"/>
          <w:szCs w:val="20"/>
        </w:rPr>
        <w:t>Q</w:t>
      </w:r>
      <w:r w:rsidR="04A5CD05" w:rsidRPr="003A0C09">
        <w:rPr>
          <w:rFonts w:ascii="Times New Roman" w:eastAsia="MS Mincho" w:hAnsi="Times New Roman"/>
          <w:b/>
          <w:sz w:val="20"/>
          <w:szCs w:val="20"/>
        </w:rPr>
        <w:t>.</w:t>
      </w:r>
      <w:r w:rsidR="00BF2158" w:rsidRPr="003A0C09">
        <w:rPr>
          <w:rFonts w:ascii="Times New Roman" w:eastAsia="MS Mincho" w:hAnsi="Times New Roman"/>
          <w:b/>
          <w:sz w:val="20"/>
          <w:szCs w:val="20"/>
        </w:rPr>
        <w:tab/>
      </w:r>
      <w:r w:rsidR="17ED30AF" w:rsidRPr="003A0C09">
        <w:rPr>
          <w:rFonts w:ascii="Times New Roman" w:eastAsia="MS Mincho" w:hAnsi="Times New Roman"/>
          <w:b/>
          <w:bCs/>
          <w:sz w:val="20"/>
          <w:szCs w:val="20"/>
        </w:rPr>
        <w:t>“</w:t>
      </w:r>
      <w:r w:rsidR="2E65412B" w:rsidRPr="003A0C09">
        <w:rPr>
          <w:rFonts w:ascii="Times New Roman" w:eastAsia="MS Mincho" w:hAnsi="Times New Roman"/>
          <w:b/>
          <w:bCs/>
          <w:sz w:val="20"/>
          <w:szCs w:val="20"/>
        </w:rPr>
        <w:t>English language learner</w:t>
      </w:r>
      <w:r w:rsidR="17ED30AF" w:rsidRPr="003A0C09">
        <w:rPr>
          <w:rFonts w:ascii="Times New Roman" w:eastAsia="MS Mincho" w:hAnsi="Times New Roman"/>
          <w:b/>
          <w:bCs/>
          <w:sz w:val="20"/>
          <w:szCs w:val="20"/>
        </w:rPr>
        <w:t>”</w:t>
      </w:r>
      <w:r w:rsidR="2E65412B" w:rsidRPr="003A0C09">
        <w:rPr>
          <w:rFonts w:ascii="Times New Roman" w:eastAsia="MS Mincho" w:hAnsi="Times New Roman"/>
          <w:sz w:val="20"/>
          <w:szCs w:val="20"/>
        </w:rPr>
        <w:t xml:space="preserve"> means a student whose first or heritage language is not English and who is unable to read, write, speak</w:t>
      </w:r>
      <w:r w:rsidR="70752D7B" w:rsidRPr="003A0C09">
        <w:rPr>
          <w:rFonts w:ascii="Times New Roman" w:eastAsia="MS Mincho" w:hAnsi="Times New Roman"/>
          <w:sz w:val="20"/>
          <w:szCs w:val="20"/>
        </w:rPr>
        <w:t>,</w:t>
      </w:r>
      <w:r w:rsidR="2E65412B" w:rsidRPr="003A0C09">
        <w:rPr>
          <w:rFonts w:ascii="Times New Roman" w:eastAsia="MS Mincho" w:hAnsi="Times New Roman"/>
          <w:sz w:val="20"/>
          <w:szCs w:val="20"/>
        </w:rPr>
        <w:t xml:space="preserve"> or understand English at a level comparable to grade-level English proficient peers and native English speakers.</w:t>
      </w:r>
    </w:p>
    <w:p w14:paraId="07C2DCBA" w14:textId="36793DEF" w:rsidR="00536EB0" w:rsidRPr="003A0C09" w:rsidRDefault="009A2CE1" w:rsidP="0DD80E4B">
      <w:pPr>
        <w:pStyle w:val="PlainText"/>
        <w:rPr>
          <w:rFonts w:ascii="Times New Roman" w:eastAsia="MS Mincho" w:hAnsi="Times New Roman"/>
          <w:sz w:val="20"/>
          <w:szCs w:val="20"/>
        </w:rPr>
      </w:pPr>
      <w:r w:rsidRPr="003A0C09">
        <w:rPr>
          <w:rFonts w:ascii="Times New Roman" w:eastAsia="MS Mincho" w:hAnsi="Times New Roman"/>
          <w:sz w:val="20"/>
          <w:szCs w:val="20"/>
        </w:rPr>
        <w:tab/>
      </w:r>
      <w:r w:rsidR="404CF9C9" w:rsidRPr="003A0C09">
        <w:rPr>
          <w:rFonts w:ascii="Times New Roman" w:eastAsia="MS Mincho" w:hAnsi="Times New Roman"/>
          <w:b/>
          <w:sz w:val="20"/>
          <w:szCs w:val="20"/>
        </w:rPr>
        <w:t>R.</w:t>
      </w:r>
      <w:r w:rsidRPr="003A0C09">
        <w:tab/>
      </w:r>
      <w:r w:rsidR="404CF9C9" w:rsidRPr="003A0C09">
        <w:rPr>
          <w:rFonts w:ascii="Times New Roman" w:eastAsia="MS Mincho" w:hAnsi="Times New Roman"/>
          <w:b/>
          <w:sz w:val="20"/>
          <w:szCs w:val="20"/>
        </w:rPr>
        <w:t>“English language proficiency assessment (ELPA)”</w:t>
      </w:r>
      <w:r w:rsidR="404CF9C9" w:rsidRPr="003A0C09">
        <w:rPr>
          <w:rFonts w:ascii="Times New Roman" w:eastAsia="MS Mincho" w:hAnsi="Times New Roman"/>
          <w:sz w:val="20"/>
          <w:szCs w:val="20"/>
        </w:rPr>
        <w:t xml:space="preserve"> means an assessment administered only to identified English learners that measures students’ progress towards English language proficiency that is aligned to the state’s English language development standards.</w:t>
      </w:r>
    </w:p>
    <w:p w14:paraId="0CD9F6C2" w14:textId="35E0EAB2" w:rsidR="00536EB0" w:rsidRPr="003A0C09" w:rsidRDefault="00260F71" w:rsidP="008E549D">
      <w:pPr>
        <w:pStyle w:val="PlainText"/>
        <w:ind w:firstLine="720"/>
        <w:rPr>
          <w:rFonts w:ascii="Times New Roman" w:eastAsia="MS Mincho" w:hAnsi="Times New Roman"/>
          <w:sz w:val="20"/>
          <w:szCs w:val="20"/>
        </w:rPr>
      </w:pPr>
      <w:r w:rsidRPr="003A0C09">
        <w:rPr>
          <w:rFonts w:ascii="Times New Roman" w:eastAsia="MS Mincho" w:hAnsi="Times New Roman"/>
          <w:b/>
          <w:sz w:val="20"/>
          <w:szCs w:val="20"/>
        </w:rPr>
        <w:t>S</w:t>
      </w:r>
      <w:r w:rsidR="04A5CD05" w:rsidRPr="003A0C09">
        <w:rPr>
          <w:rFonts w:ascii="Times New Roman" w:eastAsia="MS Mincho" w:hAnsi="Times New Roman"/>
          <w:b/>
          <w:sz w:val="20"/>
          <w:szCs w:val="20"/>
        </w:rPr>
        <w:t>.</w:t>
      </w:r>
      <w:r w:rsidR="00BF2158" w:rsidRPr="003A0C09">
        <w:rPr>
          <w:rFonts w:ascii="Times New Roman" w:eastAsia="MS Mincho" w:hAnsi="Times New Roman"/>
          <w:sz w:val="20"/>
          <w:szCs w:val="20"/>
        </w:rPr>
        <w:tab/>
      </w:r>
      <w:r w:rsidR="17ED30AF" w:rsidRPr="003A0C09">
        <w:rPr>
          <w:rFonts w:ascii="Times New Roman" w:eastAsia="MS Mincho" w:hAnsi="Times New Roman"/>
          <w:b/>
          <w:bCs/>
          <w:sz w:val="20"/>
          <w:szCs w:val="20"/>
        </w:rPr>
        <w:t>“</w:t>
      </w:r>
      <w:r w:rsidR="2E65412B" w:rsidRPr="003A0C09">
        <w:rPr>
          <w:rFonts w:ascii="Times New Roman" w:eastAsia="MS Mincho" w:hAnsi="Times New Roman"/>
          <w:b/>
          <w:bCs/>
          <w:sz w:val="20"/>
          <w:szCs w:val="20"/>
        </w:rPr>
        <w:t>Family Educational Rights and Privacy Act (FERPA)</w:t>
      </w:r>
      <w:r w:rsidR="17ED30AF" w:rsidRPr="003A0C09">
        <w:rPr>
          <w:rFonts w:ascii="Times New Roman" w:eastAsia="MS Mincho" w:hAnsi="Times New Roman"/>
          <w:b/>
          <w:bCs/>
          <w:sz w:val="20"/>
          <w:szCs w:val="20"/>
        </w:rPr>
        <w:t>”</w:t>
      </w:r>
      <w:r w:rsidR="2E65412B" w:rsidRPr="003A0C09">
        <w:rPr>
          <w:rFonts w:ascii="Times New Roman" w:eastAsia="MS Mincho" w:hAnsi="Times New Roman"/>
          <w:sz w:val="20"/>
          <w:szCs w:val="20"/>
        </w:rPr>
        <w:t xml:space="preserve"> means rights, pursuant to 20 U.S. Code 1232(g) and 34 CFR Part 99, afforded to parents and students over 18 years of age with respect to the student's education records, that include: the right to inspect and review the student's education records within 45 days, the right to request amendment to the student's education records for various reasons, the right to consent or refuse to consent to disclosures of personally identifiable information in the student's records (except for those records that FERPA authorizes for disclosure without consent) and the right to file a complaint with the U.S. department of education concerning non-compliance with FERPA.</w:t>
      </w:r>
    </w:p>
    <w:p w14:paraId="72054746" w14:textId="313E66D4" w:rsidR="00536EB0" w:rsidRPr="003A0C09" w:rsidRDefault="008A0C72" w:rsidP="008A0C72">
      <w:pPr>
        <w:pStyle w:val="PlainText"/>
        <w:rPr>
          <w:rFonts w:ascii="Times New Roman" w:hAnsi="Times New Roman"/>
          <w:sz w:val="20"/>
          <w:szCs w:val="20"/>
        </w:rPr>
      </w:pPr>
      <w:r w:rsidRPr="003A0C09">
        <w:rPr>
          <w:rFonts w:ascii="Times New Roman" w:hAnsi="Times New Roman"/>
          <w:b/>
          <w:sz w:val="20"/>
          <w:szCs w:val="20"/>
        </w:rPr>
        <w:tab/>
      </w:r>
      <w:r w:rsidR="4A0F62B8" w:rsidRPr="003A0C09">
        <w:rPr>
          <w:rFonts w:ascii="Times New Roman" w:hAnsi="Times New Roman"/>
          <w:b/>
          <w:sz w:val="20"/>
          <w:szCs w:val="20"/>
        </w:rPr>
        <w:t>T.</w:t>
      </w:r>
      <w:r w:rsidR="00536EB0" w:rsidRPr="003A0C09">
        <w:tab/>
      </w:r>
      <w:r w:rsidR="4A0F62B8" w:rsidRPr="003A0C09">
        <w:rPr>
          <w:rFonts w:ascii="Times New Roman" w:hAnsi="Times New Roman"/>
          <w:b/>
          <w:sz w:val="20"/>
          <w:szCs w:val="20"/>
        </w:rPr>
        <w:t xml:space="preserve">“Final </w:t>
      </w:r>
      <w:r w:rsidR="00AA7ED6" w:rsidRPr="003A0C09">
        <w:rPr>
          <w:rFonts w:ascii="Times New Roman" w:hAnsi="Times New Roman"/>
          <w:b/>
          <w:sz w:val="20"/>
          <w:szCs w:val="20"/>
        </w:rPr>
        <w:t>n</w:t>
      </w:r>
      <w:r w:rsidR="4A0F62B8" w:rsidRPr="003A0C09">
        <w:rPr>
          <w:rFonts w:ascii="Times New Roman" w:hAnsi="Times New Roman"/>
          <w:b/>
          <w:sz w:val="20"/>
          <w:szCs w:val="20"/>
        </w:rPr>
        <w:t>ext-</w:t>
      </w:r>
      <w:r w:rsidR="00AA7ED6" w:rsidRPr="003A0C09">
        <w:rPr>
          <w:rFonts w:ascii="Times New Roman" w:hAnsi="Times New Roman"/>
          <w:b/>
          <w:sz w:val="20"/>
          <w:szCs w:val="20"/>
        </w:rPr>
        <w:t>s</w:t>
      </w:r>
      <w:r w:rsidR="4A0F62B8" w:rsidRPr="003A0C09">
        <w:rPr>
          <w:rFonts w:ascii="Times New Roman" w:hAnsi="Times New Roman"/>
          <w:b/>
          <w:sz w:val="20"/>
          <w:szCs w:val="20"/>
        </w:rPr>
        <w:t xml:space="preserve">tep </w:t>
      </w:r>
      <w:r w:rsidR="00AA7ED6" w:rsidRPr="003A0C09">
        <w:rPr>
          <w:rFonts w:ascii="Times New Roman" w:hAnsi="Times New Roman"/>
          <w:b/>
          <w:sz w:val="20"/>
          <w:szCs w:val="20"/>
        </w:rPr>
        <w:t>p</w:t>
      </w:r>
      <w:r w:rsidR="4A0F62B8" w:rsidRPr="003A0C09">
        <w:rPr>
          <w:rFonts w:ascii="Times New Roman" w:hAnsi="Times New Roman"/>
          <w:b/>
          <w:sz w:val="20"/>
          <w:szCs w:val="20"/>
        </w:rPr>
        <w:t xml:space="preserve">lan” </w:t>
      </w:r>
      <w:r w:rsidR="4A0F62B8" w:rsidRPr="003A0C09">
        <w:rPr>
          <w:rFonts w:ascii="Times New Roman" w:hAnsi="Times New Roman"/>
          <w:sz w:val="20"/>
          <w:szCs w:val="20"/>
        </w:rPr>
        <w:t>means a next-step plan that shows that the student has committed or intends to commit in the near future to a four-year college or university, a two-year college, a trade or vocational program, an internship or apprenticeship, military service or a job.</w:t>
      </w:r>
    </w:p>
    <w:p w14:paraId="4BE0010C" w14:textId="538C31D5" w:rsidR="00536EB0" w:rsidRPr="003A0C09" w:rsidRDefault="008A0C72" w:rsidP="008A0C72">
      <w:pPr>
        <w:pStyle w:val="PlainText"/>
        <w:rPr>
          <w:rFonts w:ascii="Times New Roman" w:hAnsi="Times New Roman"/>
          <w:sz w:val="20"/>
          <w:szCs w:val="20"/>
        </w:rPr>
      </w:pPr>
      <w:r w:rsidRPr="003A0C09">
        <w:rPr>
          <w:rFonts w:ascii="Times New Roman" w:hAnsi="Times New Roman"/>
          <w:sz w:val="20"/>
          <w:szCs w:val="20"/>
        </w:rPr>
        <w:tab/>
      </w:r>
      <w:r w:rsidR="4A0F62B8" w:rsidRPr="003A0C09">
        <w:rPr>
          <w:rFonts w:ascii="Times New Roman" w:hAnsi="Times New Roman"/>
          <w:b/>
          <w:sz w:val="20"/>
          <w:szCs w:val="20"/>
        </w:rPr>
        <w:t>U.</w:t>
      </w:r>
      <w:r w:rsidR="00536EB0" w:rsidRPr="003A0C09">
        <w:tab/>
      </w:r>
      <w:r w:rsidR="4A0F62B8" w:rsidRPr="003A0C09">
        <w:rPr>
          <w:rFonts w:ascii="Times New Roman" w:hAnsi="Times New Roman"/>
          <w:b/>
          <w:sz w:val="20"/>
          <w:szCs w:val="20"/>
        </w:rPr>
        <w:t>“Free appropriate public education (FAPE)”</w:t>
      </w:r>
      <w:r w:rsidR="4A0F62B8" w:rsidRPr="003A0C09">
        <w:rPr>
          <w:rFonts w:ascii="Times New Roman" w:hAnsi="Times New Roman"/>
          <w:sz w:val="20"/>
          <w:szCs w:val="20"/>
        </w:rPr>
        <w:t xml:space="preserve"> means special education and related services that are provided at public expense, under public supervision and direction without charge, which meet the standards of the department in providing appropriate preschool, elementary, or secondary education in New Mexico; and which are provided in conformity with an individualized education program (IEP) that meets the requirements of 34 CFR Sections 300.320 through 300.324</w:t>
      </w:r>
    </w:p>
    <w:p w14:paraId="11532026" w14:textId="69DD32EC" w:rsidR="009A2CE1" w:rsidRPr="003A0C09" w:rsidRDefault="009A2CE1" w:rsidP="00536EB0">
      <w:pPr>
        <w:pStyle w:val="PlainText"/>
        <w:rPr>
          <w:rFonts w:ascii="Times New Roman" w:eastAsia="MS Mincho" w:hAnsi="Times New Roman"/>
          <w:sz w:val="20"/>
          <w:szCs w:val="20"/>
        </w:rPr>
      </w:pPr>
      <w:r w:rsidRPr="003A0C09">
        <w:rPr>
          <w:rFonts w:ascii="Times New Roman" w:eastAsia="MS Mincho" w:hAnsi="Times New Roman"/>
          <w:sz w:val="20"/>
          <w:szCs w:val="20"/>
        </w:rPr>
        <w:tab/>
      </w:r>
      <w:r w:rsidR="4A0F62B8" w:rsidRPr="003A0C09">
        <w:rPr>
          <w:rFonts w:ascii="Times New Roman" w:eastAsia="MS Mincho" w:hAnsi="Times New Roman"/>
          <w:b/>
          <w:sz w:val="20"/>
          <w:szCs w:val="20"/>
        </w:rPr>
        <w:t>V</w:t>
      </w:r>
      <w:r w:rsidR="2B8CB437" w:rsidRPr="003A0C09">
        <w:rPr>
          <w:rFonts w:ascii="Times New Roman" w:eastAsia="MS Mincho" w:hAnsi="Times New Roman"/>
          <w:b/>
          <w:sz w:val="20"/>
          <w:szCs w:val="20"/>
        </w:rPr>
        <w:t>.</w:t>
      </w:r>
      <w:r w:rsidRPr="003A0C09">
        <w:tab/>
      </w:r>
      <w:r w:rsidR="2B8CB437" w:rsidRPr="003A0C09">
        <w:rPr>
          <w:rFonts w:ascii="Times New Roman" w:eastAsia="MS Mincho" w:hAnsi="Times New Roman"/>
          <w:b/>
          <w:sz w:val="20"/>
          <w:szCs w:val="20"/>
        </w:rPr>
        <w:t>“Graduate profile”</w:t>
      </w:r>
      <w:r w:rsidR="2B8CB437" w:rsidRPr="003A0C09">
        <w:rPr>
          <w:rFonts w:ascii="Times New Roman" w:eastAsia="MS Mincho" w:hAnsi="Times New Roman"/>
          <w:sz w:val="20"/>
          <w:szCs w:val="20"/>
        </w:rPr>
        <w:t xml:space="preserve"> means a document that a school district or charter school creates and uses to specify the cognitive, personal, and interpersonal competencies that students should have when they graduate. The core academic competencies and subjects identified in a school district’s or charter school’s graduate profile </w:t>
      </w:r>
      <w:r w:rsidR="002804D2" w:rsidRPr="003A0C09">
        <w:rPr>
          <w:rFonts w:ascii="Times New Roman" w:eastAsia="MS Mincho" w:hAnsi="Times New Roman"/>
          <w:sz w:val="20"/>
          <w:szCs w:val="20"/>
        </w:rPr>
        <w:t>shall</w:t>
      </w:r>
      <w:r w:rsidR="2B8CB437" w:rsidRPr="003A0C09">
        <w:rPr>
          <w:rFonts w:ascii="Times New Roman" w:eastAsia="MS Mincho" w:hAnsi="Times New Roman"/>
          <w:sz w:val="20"/>
          <w:szCs w:val="20"/>
        </w:rPr>
        <w:t xml:space="preserve"> align with required graduation units.</w:t>
      </w:r>
    </w:p>
    <w:p w14:paraId="655A60BB" w14:textId="6777DEB5" w:rsidR="00536EB0" w:rsidRPr="003A0C09" w:rsidRDefault="00536EB0" w:rsidP="00536EB0">
      <w:pPr>
        <w:pStyle w:val="PlainText"/>
        <w:rPr>
          <w:rFonts w:ascii="Times New Roman" w:eastAsia="MS Mincho" w:hAnsi="Times New Roman"/>
          <w:sz w:val="20"/>
          <w:szCs w:val="20"/>
        </w:rPr>
      </w:pPr>
      <w:r w:rsidRPr="003A0C09">
        <w:rPr>
          <w:rFonts w:ascii="Times New Roman" w:eastAsia="MS Mincho" w:hAnsi="Times New Roman"/>
          <w:sz w:val="20"/>
          <w:szCs w:val="20"/>
        </w:rPr>
        <w:tab/>
      </w:r>
      <w:bookmarkStart w:id="0" w:name="_Hlk180999720"/>
      <w:r w:rsidR="00870D9A" w:rsidRPr="003A0C09">
        <w:rPr>
          <w:rFonts w:ascii="Times New Roman" w:eastAsia="MS Mincho" w:hAnsi="Times New Roman"/>
          <w:b/>
          <w:sz w:val="20"/>
          <w:szCs w:val="20"/>
        </w:rPr>
        <w:t>W</w:t>
      </w:r>
      <w:bookmarkEnd w:id="0"/>
      <w:r w:rsidR="1ECA5C8D" w:rsidRPr="003A0C09">
        <w:rPr>
          <w:rFonts w:ascii="Times New Roman" w:eastAsia="MS Mincho" w:hAnsi="Times New Roman"/>
          <w:b/>
          <w:sz w:val="20"/>
          <w:szCs w:val="20"/>
        </w:rPr>
        <w:t>.</w:t>
      </w:r>
      <w:r w:rsidR="00BF2158" w:rsidRPr="003A0C09">
        <w:rPr>
          <w:rFonts w:ascii="Times New Roman" w:eastAsia="MS Mincho" w:hAnsi="Times New Roman"/>
          <w:sz w:val="20"/>
          <w:szCs w:val="20"/>
        </w:rPr>
        <w:tab/>
      </w:r>
      <w:r w:rsidR="6695B316" w:rsidRPr="003A0C09">
        <w:rPr>
          <w:rFonts w:ascii="Times New Roman" w:eastAsia="MS Mincho" w:hAnsi="Times New Roman"/>
          <w:b/>
          <w:bCs/>
          <w:sz w:val="20"/>
          <w:szCs w:val="20"/>
        </w:rPr>
        <w:t>“</w:t>
      </w:r>
      <w:r w:rsidR="4EEE4407" w:rsidRPr="003A0C09">
        <w:rPr>
          <w:rFonts w:ascii="Times New Roman" w:eastAsia="MS Mincho" w:hAnsi="Times New Roman"/>
          <w:b/>
          <w:bCs/>
          <w:sz w:val="20"/>
          <w:szCs w:val="20"/>
        </w:rPr>
        <w:t>Heritage language</w:t>
      </w:r>
      <w:r w:rsidR="6695B316" w:rsidRPr="003A0C09">
        <w:rPr>
          <w:rFonts w:ascii="Times New Roman" w:eastAsia="MS Mincho" w:hAnsi="Times New Roman"/>
          <w:b/>
          <w:bCs/>
          <w:sz w:val="20"/>
          <w:szCs w:val="20"/>
        </w:rPr>
        <w:t>”</w:t>
      </w:r>
      <w:r w:rsidR="4EEE4407" w:rsidRPr="003A0C09">
        <w:rPr>
          <w:rFonts w:ascii="Times New Roman" w:eastAsia="MS Mincho" w:hAnsi="Times New Roman"/>
          <w:sz w:val="20"/>
          <w:szCs w:val="20"/>
        </w:rPr>
        <w:t xml:space="preserve"> means a language other than English that is inherited from a family, tribe, community</w:t>
      </w:r>
      <w:r w:rsidR="7FFA6391" w:rsidRPr="003A0C09">
        <w:rPr>
          <w:rFonts w:ascii="Times New Roman" w:eastAsia="MS Mincho" w:hAnsi="Times New Roman"/>
          <w:sz w:val="20"/>
          <w:szCs w:val="20"/>
        </w:rPr>
        <w:t>,</w:t>
      </w:r>
      <w:r w:rsidR="4EEE4407" w:rsidRPr="003A0C09">
        <w:rPr>
          <w:rFonts w:ascii="Times New Roman" w:eastAsia="MS Mincho" w:hAnsi="Times New Roman"/>
          <w:sz w:val="20"/>
          <w:szCs w:val="20"/>
        </w:rPr>
        <w:t xml:space="preserve"> or country of origin.</w:t>
      </w:r>
    </w:p>
    <w:p w14:paraId="7BB5A9C4" w14:textId="4D57F440" w:rsidR="00536EB0" w:rsidRPr="003A0C09" w:rsidRDefault="00536EB0" w:rsidP="00536EB0">
      <w:pPr>
        <w:pStyle w:val="PlainText"/>
        <w:rPr>
          <w:rFonts w:ascii="Times New Roman" w:eastAsia="MS Mincho" w:hAnsi="Times New Roman"/>
          <w:sz w:val="20"/>
          <w:szCs w:val="20"/>
        </w:rPr>
      </w:pPr>
      <w:r w:rsidRPr="003A0C09">
        <w:rPr>
          <w:rFonts w:ascii="Times New Roman" w:eastAsia="MS Mincho" w:hAnsi="Times New Roman"/>
          <w:sz w:val="20"/>
          <w:szCs w:val="20"/>
        </w:rPr>
        <w:tab/>
      </w:r>
      <w:r w:rsidR="00FC011F" w:rsidRPr="003A0C09">
        <w:rPr>
          <w:rFonts w:ascii="Times New Roman" w:eastAsia="MS Mincho" w:hAnsi="Times New Roman"/>
          <w:b/>
          <w:sz w:val="20"/>
          <w:szCs w:val="20"/>
        </w:rPr>
        <w:t>X</w:t>
      </w:r>
      <w:r w:rsidR="1ECA5C8D" w:rsidRPr="003A0C09">
        <w:rPr>
          <w:rFonts w:ascii="Times New Roman" w:eastAsia="MS Mincho" w:hAnsi="Times New Roman"/>
          <w:b/>
          <w:sz w:val="20"/>
          <w:szCs w:val="20"/>
        </w:rPr>
        <w:t>.</w:t>
      </w:r>
      <w:r w:rsidR="00BF2158" w:rsidRPr="003A0C09">
        <w:rPr>
          <w:rFonts w:ascii="Times New Roman" w:eastAsia="MS Mincho" w:hAnsi="Times New Roman"/>
          <w:sz w:val="20"/>
          <w:szCs w:val="20"/>
        </w:rPr>
        <w:tab/>
      </w:r>
      <w:r w:rsidR="2CB6224E" w:rsidRPr="003A0C09">
        <w:rPr>
          <w:rFonts w:ascii="Times New Roman" w:eastAsia="MS Mincho" w:hAnsi="Times New Roman"/>
          <w:b/>
          <w:bCs/>
          <w:sz w:val="20"/>
          <w:szCs w:val="20"/>
        </w:rPr>
        <w:t>“</w:t>
      </w:r>
      <w:r w:rsidR="4EEE4407" w:rsidRPr="003A0C09">
        <w:rPr>
          <w:rFonts w:ascii="Times New Roman" w:eastAsia="MS Mincho" w:hAnsi="Times New Roman"/>
          <w:b/>
          <w:bCs/>
          <w:sz w:val="20"/>
          <w:szCs w:val="20"/>
        </w:rPr>
        <w:t>Home language</w:t>
      </w:r>
      <w:r w:rsidR="6695B316" w:rsidRPr="003A0C09">
        <w:rPr>
          <w:rFonts w:ascii="Times New Roman" w:eastAsia="MS Mincho" w:hAnsi="Times New Roman"/>
          <w:b/>
          <w:bCs/>
          <w:sz w:val="20"/>
          <w:szCs w:val="20"/>
        </w:rPr>
        <w:t>”</w:t>
      </w:r>
      <w:r w:rsidR="4EEE4407" w:rsidRPr="003A0C09">
        <w:rPr>
          <w:rFonts w:ascii="Times New Roman" w:eastAsia="MS Mincho" w:hAnsi="Times New Roman"/>
          <w:sz w:val="20"/>
          <w:szCs w:val="20"/>
        </w:rPr>
        <w:t xml:space="preserve"> means a language other than English that is the primary or heritage language spoken at home </w:t>
      </w:r>
      <w:r w:rsidR="79D12DEE" w:rsidRPr="003A0C09">
        <w:rPr>
          <w:rFonts w:ascii="Times New Roman" w:eastAsia="MS Mincho" w:hAnsi="Times New Roman"/>
          <w:sz w:val="20"/>
          <w:szCs w:val="20"/>
        </w:rPr>
        <w:t>or in the community.</w:t>
      </w:r>
    </w:p>
    <w:p w14:paraId="033EAEFB" w14:textId="5E39EFBD" w:rsidR="00536EB0" w:rsidRPr="003A0C09" w:rsidRDefault="00536EB0" w:rsidP="00536EB0">
      <w:pPr>
        <w:pStyle w:val="PlainText"/>
        <w:rPr>
          <w:rFonts w:ascii="Times New Roman" w:eastAsia="MS Mincho" w:hAnsi="Times New Roman"/>
          <w:sz w:val="20"/>
          <w:szCs w:val="20"/>
        </w:rPr>
      </w:pPr>
      <w:r w:rsidRPr="003A0C09">
        <w:rPr>
          <w:rFonts w:ascii="Times New Roman" w:eastAsia="MS Mincho" w:hAnsi="Times New Roman"/>
          <w:sz w:val="20"/>
          <w:szCs w:val="20"/>
        </w:rPr>
        <w:tab/>
      </w:r>
      <w:r w:rsidR="00FC011F" w:rsidRPr="003A0C09">
        <w:rPr>
          <w:rFonts w:ascii="Times New Roman" w:eastAsia="MS Mincho" w:hAnsi="Times New Roman"/>
          <w:b/>
          <w:sz w:val="20"/>
          <w:szCs w:val="20"/>
        </w:rPr>
        <w:t>Y</w:t>
      </w:r>
      <w:r w:rsidR="1ECA5C8D" w:rsidRPr="003A0C09">
        <w:rPr>
          <w:rFonts w:ascii="Times New Roman" w:eastAsia="MS Mincho" w:hAnsi="Times New Roman"/>
          <w:b/>
          <w:sz w:val="20"/>
          <w:szCs w:val="20"/>
        </w:rPr>
        <w:t>.</w:t>
      </w:r>
      <w:r w:rsidR="00BF2158" w:rsidRPr="003A0C09">
        <w:rPr>
          <w:rFonts w:ascii="Times New Roman" w:eastAsia="MS Mincho" w:hAnsi="Times New Roman"/>
          <w:sz w:val="20"/>
          <w:szCs w:val="20"/>
        </w:rPr>
        <w:tab/>
      </w:r>
      <w:r w:rsidR="008566B4" w:rsidRPr="003A0C09">
        <w:rPr>
          <w:rFonts w:ascii="Times New Roman" w:eastAsia="MS Mincho" w:hAnsi="Times New Roman"/>
          <w:b/>
          <w:bCs/>
          <w:sz w:val="20"/>
          <w:szCs w:val="20"/>
        </w:rPr>
        <w:t>“Individualized education program (IEP)”</w:t>
      </w:r>
      <w:r w:rsidR="008566B4" w:rsidRPr="003A0C09">
        <w:rPr>
          <w:rFonts w:ascii="Times New Roman" w:eastAsia="MS Mincho" w:hAnsi="Times New Roman"/>
          <w:sz w:val="20"/>
          <w:szCs w:val="20"/>
        </w:rPr>
        <w:t xml:space="preserve"> means a written statement for a child with a disability that is developed, reviewed, and revised in accordance with 34 CFR Secs. 300.320 through 300.324.</w:t>
      </w:r>
    </w:p>
    <w:p w14:paraId="180E1DAD" w14:textId="14F7239C" w:rsidR="00536EB0" w:rsidRPr="003A0C09" w:rsidRDefault="00536EB0" w:rsidP="00536EB0">
      <w:pPr>
        <w:pStyle w:val="PlainText"/>
        <w:rPr>
          <w:rFonts w:ascii="Times New Roman" w:eastAsia="MS Mincho" w:hAnsi="Times New Roman"/>
          <w:sz w:val="20"/>
          <w:szCs w:val="20"/>
        </w:rPr>
      </w:pPr>
      <w:r w:rsidRPr="003A0C09">
        <w:rPr>
          <w:rFonts w:ascii="Times New Roman" w:eastAsia="MS Mincho" w:hAnsi="Times New Roman"/>
          <w:sz w:val="20"/>
          <w:szCs w:val="20"/>
        </w:rPr>
        <w:tab/>
      </w:r>
      <w:bookmarkStart w:id="1" w:name="_Hlk181000170"/>
      <w:r w:rsidR="00FC011F" w:rsidRPr="003A0C09">
        <w:rPr>
          <w:rFonts w:ascii="Times New Roman" w:eastAsia="MS Mincho" w:hAnsi="Times New Roman"/>
          <w:b/>
          <w:sz w:val="20"/>
          <w:szCs w:val="20"/>
        </w:rPr>
        <w:t>Z</w:t>
      </w:r>
      <w:r w:rsidR="1ECA5C8D" w:rsidRPr="003A0C09">
        <w:rPr>
          <w:rFonts w:ascii="Times New Roman" w:eastAsia="MS Mincho" w:hAnsi="Times New Roman"/>
          <w:b/>
          <w:sz w:val="20"/>
          <w:szCs w:val="20"/>
        </w:rPr>
        <w:t>.</w:t>
      </w:r>
      <w:bookmarkEnd w:id="1"/>
      <w:r w:rsidR="00BF2158" w:rsidRPr="003A0C09">
        <w:rPr>
          <w:rFonts w:ascii="Times New Roman" w:eastAsia="MS Mincho" w:hAnsi="Times New Roman"/>
          <w:b/>
          <w:sz w:val="20"/>
          <w:szCs w:val="20"/>
        </w:rPr>
        <w:tab/>
      </w:r>
      <w:r w:rsidR="008566B4" w:rsidRPr="003A0C09">
        <w:rPr>
          <w:rFonts w:ascii="Times New Roman" w:eastAsia="MS Mincho" w:hAnsi="Times New Roman"/>
          <w:b/>
          <w:bCs/>
          <w:sz w:val="20"/>
          <w:szCs w:val="20"/>
        </w:rPr>
        <w:t>“Individuals with Disabilities Education Improvement Act of 2004 (IDEA)”</w:t>
      </w:r>
      <w:r w:rsidR="008566B4" w:rsidRPr="003A0C09">
        <w:rPr>
          <w:rFonts w:ascii="Times New Roman" w:eastAsia="MS Mincho" w:hAnsi="Times New Roman"/>
          <w:sz w:val="20"/>
          <w:szCs w:val="20"/>
        </w:rPr>
        <w:t xml:space="preserve"> means the federal Individuals with Disabilities Education Improvement Act of 2004, 20 U.S. Code Secs. 1401 et seq., including future amendments.</w:t>
      </w:r>
    </w:p>
    <w:p w14:paraId="7689C113" w14:textId="49B83ED8" w:rsidR="4B3BCF92" w:rsidRPr="003A0C09" w:rsidRDefault="4B3BCF92" w:rsidP="0DD80E4B">
      <w:pPr>
        <w:pStyle w:val="PlainText"/>
        <w:ind w:firstLine="720"/>
        <w:contextualSpacing/>
        <w:rPr>
          <w:rFonts w:ascii="Times New Roman" w:hAnsi="Times New Roman"/>
          <w:sz w:val="20"/>
          <w:szCs w:val="20"/>
        </w:rPr>
      </w:pPr>
      <w:r w:rsidRPr="003A0C09">
        <w:rPr>
          <w:rFonts w:ascii="Times New Roman" w:hAnsi="Times New Roman"/>
          <w:b/>
          <w:sz w:val="20"/>
          <w:szCs w:val="20"/>
        </w:rPr>
        <w:t>AA.</w:t>
      </w:r>
      <w:r w:rsidRPr="003A0C09">
        <w:tab/>
      </w:r>
      <w:r w:rsidRPr="003A0C09">
        <w:rPr>
          <w:rFonts w:ascii="Times New Roman" w:hAnsi="Times New Roman"/>
          <w:b/>
          <w:sz w:val="20"/>
          <w:szCs w:val="20"/>
        </w:rPr>
        <w:t xml:space="preserve">“Interim </w:t>
      </w:r>
      <w:r w:rsidR="00AA7ED6" w:rsidRPr="003A0C09">
        <w:rPr>
          <w:rFonts w:ascii="Times New Roman" w:hAnsi="Times New Roman"/>
          <w:b/>
          <w:sz w:val="20"/>
          <w:szCs w:val="20"/>
        </w:rPr>
        <w:t>n</w:t>
      </w:r>
      <w:r w:rsidRPr="003A0C09">
        <w:rPr>
          <w:rFonts w:ascii="Times New Roman" w:hAnsi="Times New Roman"/>
          <w:b/>
          <w:sz w:val="20"/>
          <w:szCs w:val="20"/>
        </w:rPr>
        <w:t>ext-</w:t>
      </w:r>
      <w:r w:rsidR="00AA7ED6" w:rsidRPr="003A0C09">
        <w:rPr>
          <w:rFonts w:ascii="Times New Roman" w:hAnsi="Times New Roman"/>
          <w:b/>
          <w:sz w:val="20"/>
          <w:szCs w:val="20"/>
        </w:rPr>
        <w:t>s</w:t>
      </w:r>
      <w:r w:rsidRPr="003A0C09">
        <w:rPr>
          <w:rFonts w:ascii="Times New Roman" w:hAnsi="Times New Roman"/>
          <w:b/>
          <w:sz w:val="20"/>
          <w:szCs w:val="20"/>
        </w:rPr>
        <w:t xml:space="preserve">tep </w:t>
      </w:r>
      <w:r w:rsidR="00AA7ED6" w:rsidRPr="003A0C09">
        <w:rPr>
          <w:rFonts w:ascii="Times New Roman" w:hAnsi="Times New Roman"/>
          <w:b/>
          <w:sz w:val="20"/>
          <w:szCs w:val="20"/>
        </w:rPr>
        <w:t>p</w:t>
      </w:r>
      <w:r w:rsidRPr="003A0C09">
        <w:rPr>
          <w:rFonts w:ascii="Times New Roman" w:hAnsi="Times New Roman"/>
          <w:b/>
          <w:sz w:val="20"/>
          <w:szCs w:val="20"/>
        </w:rPr>
        <w:t>lan”</w:t>
      </w:r>
      <w:r w:rsidRPr="003A0C09">
        <w:rPr>
          <w:rFonts w:ascii="Times New Roman" w:hAnsi="Times New Roman"/>
          <w:sz w:val="20"/>
          <w:szCs w:val="20"/>
        </w:rPr>
        <w:t xml:space="preserve"> means an annual next-step plan in which the student specifies post-high-school goals and sets forth the coursework that will allow the student to achieve those goals.</w:t>
      </w:r>
    </w:p>
    <w:p w14:paraId="70953888" w14:textId="1CE8D671" w:rsidR="00536EB0" w:rsidRPr="003A0C09" w:rsidRDefault="00536EB0" w:rsidP="00536EB0">
      <w:pPr>
        <w:pStyle w:val="PlainText"/>
        <w:rPr>
          <w:rFonts w:ascii="Times New Roman" w:eastAsia="MS Mincho" w:hAnsi="Times New Roman"/>
          <w:sz w:val="20"/>
          <w:szCs w:val="20"/>
        </w:rPr>
      </w:pPr>
      <w:r w:rsidRPr="003A0C09">
        <w:rPr>
          <w:rFonts w:ascii="Times New Roman" w:eastAsia="MS Mincho" w:hAnsi="Times New Roman"/>
          <w:sz w:val="20"/>
          <w:szCs w:val="20"/>
        </w:rPr>
        <w:tab/>
      </w:r>
      <w:r w:rsidR="00CB7EF2" w:rsidRPr="003A0C09">
        <w:rPr>
          <w:rFonts w:ascii="Times New Roman" w:eastAsia="MS Mincho" w:hAnsi="Times New Roman"/>
          <w:b/>
          <w:sz w:val="20"/>
          <w:szCs w:val="20"/>
        </w:rPr>
        <w:t>AB.</w:t>
      </w:r>
      <w:r w:rsidRPr="003A0C09">
        <w:rPr>
          <w:rFonts w:ascii="Times New Roman" w:eastAsia="MS Mincho" w:hAnsi="Times New Roman"/>
          <w:sz w:val="20"/>
          <w:szCs w:val="20"/>
        </w:rPr>
        <w:tab/>
      </w:r>
      <w:r w:rsidR="6695B316" w:rsidRPr="003A0C09">
        <w:rPr>
          <w:rFonts w:ascii="Times New Roman" w:eastAsia="MS Mincho" w:hAnsi="Times New Roman"/>
          <w:b/>
          <w:bCs/>
          <w:sz w:val="20"/>
          <w:szCs w:val="20"/>
        </w:rPr>
        <w:t>“</w:t>
      </w:r>
      <w:r w:rsidR="4EEE4407" w:rsidRPr="003A0C09">
        <w:rPr>
          <w:rFonts w:ascii="Times New Roman" w:eastAsia="MS Mincho" w:hAnsi="Times New Roman"/>
          <w:b/>
          <w:bCs/>
          <w:sz w:val="20"/>
          <w:szCs w:val="20"/>
        </w:rPr>
        <w:t>Laboratory component</w:t>
      </w:r>
      <w:r w:rsidR="6695B316" w:rsidRPr="003A0C09">
        <w:rPr>
          <w:rFonts w:ascii="Times New Roman" w:eastAsia="MS Mincho" w:hAnsi="Times New Roman"/>
          <w:b/>
          <w:bCs/>
          <w:sz w:val="20"/>
          <w:szCs w:val="20"/>
        </w:rPr>
        <w:t>”</w:t>
      </w:r>
      <w:r w:rsidR="4EEE4407" w:rsidRPr="003A0C09">
        <w:rPr>
          <w:rFonts w:ascii="Times New Roman" w:eastAsia="MS Mincho" w:hAnsi="Times New Roman"/>
          <w:sz w:val="20"/>
          <w:szCs w:val="20"/>
        </w:rPr>
        <w:t xml:space="preserve"> means an experience in the laboratory, classroom or the field that provides students with opportunities to interact directly with natural phenomena or with data collected by others using tools, materials, data collection techniques and models.  Throughout the process, students should have </w:t>
      </w:r>
      <w:r w:rsidR="4EEE4407" w:rsidRPr="003A0C09">
        <w:rPr>
          <w:rFonts w:ascii="Times New Roman" w:eastAsia="MS Mincho" w:hAnsi="Times New Roman"/>
          <w:sz w:val="20"/>
          <w:szCs w:val="20"/>
        </w:rPr>
        <w:lastRenderedPageBreak/>
        <w:t>opportunities to design investigations, engage in scientific reasoning, manipulate equipment, record data, analyze results</w:t>
      </w:r>
      <w:r w:rsidR="7FFA6391" w:rsidRPr="003A0C09">
        <w:rPr>
          <w:rFonts w:ascii="Times New Roman" w:eastAsia="MS Mincho" w:hAnsi="Times New Roman"/>
          <w:sz w:val="20"/>
          <w:szCs w:val="20"/>
        </w:rPr>
        <w:t>,</w:t>
      </w:r>
      <w:r w:rsidR="4EEE4407" w:rsidRPr="003A0C09">
        <w:rPr>
          <w:rFonts w:ascii="Times New Roman" w:eastAsia="MS Mincho" w:hAnsi="Times New Roman"/>
          <w:sz w:val="20"/>
          <w:szCs w:val="20"/>
        </w:rPr>
        <w:t xml:space="preserve"> and discuss their findings.</w:t>
      </w:r>
    </w:p>
    <w:p w14:paraId="40373DEC" w14:textId="2280CA26" w:rsidR="00536EB0" w:rsidRPr="003A0C09" w:rsidRDefault="00536EB0" w:rsidP="00536EB0">
      <w:pPr>
        <w:pStyle w:val="PlainText"/>
        <w:rPr>
          <w:rFonts w:ascii="Times New Roman" w:eastAsia="MS Mincho" w:hAnsi="Times New Roman"/>
          <w:sz w:val="20"/>
          <w:szCs w:val="20"/>
        </w:rPr>
      </w:pPr>
      <w:r w:rsidRPr="003A0C09">
        <w:rPr>
          <w:rFonts w:ascii="Times New Roman" w:eastAsia="MS Mincho" w:hAnsi="Times New Roman"/>
          <w:sz w:val="20"/>
          <w:szCs w:val="20"/>
        </w:rPr>
        <w:tab/>
      </w:r>
      <w:r w:rsidR="005B7DDA" w:rsidRPr="003A0C09">
        <w:rPr>
          <w:rFonts w:ascii="Times New Roman" w:eastAsia="MS Mincho" w:hAnsi="Times New Roman"/>
          <w:b/>
          <w:sz w:val="20"/>
          <w:szCs w:val="20"/>
        </w:rPr>
        <w:t>AC.</w:t>
      </w:r>
      <w:r w:rsidR="00BF2158" w:rsidRPr="003A0C09">
        <w:rPr>
          <w:rFonts w:ascii="Times New Roman" w:eastAsia="MS Mincho" w:hAnsi="Times New Roman"/>
          <w:sz w:val="20"/>
          <w:szCs w:val="20"/>
        </w:rPr>
        <w:tab/>
      </w:r>
      <w:r w:rsidR="6695B316" w:rsidRPr="003A0C09">
        <w:rPr>
          <w:rFonts w:ascii="Times New Roman" w:eastAsia="MS Mincho" w:hAnsi="Times New Roman"/>
          <w:b/>
          <w:bCs/>
          <w:sz w:val="20"/>
          <w:szCs w:val="20"/>
        </w:rPr>
        <w:t>“</w:t>
      </w:r>
      <w:r w:rsidR="4EEE4407" w:rsidRPr="003A0C09">
        <w:rPr>
          <w:rFonts w:ascii="Times New Roman" w:eastAsia="MS Mincho" w:hAnsi="Times New Roman"/>
          <w:b/>
          <w:bCs/>
          <w:sz w:val="20"/>
          <w:szCs w:val="20"/>
        </w:rPr>
        <w:t>Local educational agency (LEA)</w:t>
      </w:r>
      <w:r w:rsidR="6695B316" w:rsidRPr="003A0C09">
        <w:rPr>
          <w:rFonts w:ascii="Times New Roman" w:eastAsia="MS Mincho" w:hAnsi="Times New Roman"/>
          <w:b/>
          <w:bCs/>
          <w:sz w:val="20"/>
          <w:szCs w:val="20"/>
        </w:rPr>
        <w:t>”</w:t>
      </w:r>
      <w:r w:rsidR="4EEE4407" w:rsidRPr="003A0C09">
        <w:rPr>
          <w:rFonts w:ascii="Times New Roman" w:eastAsia="MS Mincho" w:hAnsi="Times New Roman"/>
          <w:sz w:val="20"/>
          <w:szCs w:val="20"/>
        </w:rPr>
        <w:t xml:space="preserve"> means a local educational agency as defined in 34 CFR Sec. 300.28.  The LEA may be a public school district, a state-chartered charter school</w:t>
      </w:r>
      <w:r w:rsidR="7FFA6391" w:rsidRPr="003A0C09">
        <w:rPr>
          <w:rFonts w:ascii="Times New Roman" w:eastAsia="MS Mincho" w:hAnsi="Times New Roman"/>
          <w:sz w:val="20"/>
          <w:szCs w:val="20"/>
        </w:rPr>
        <w:t>,</w:t>
      </w:r>
      <w:r w:rsidR="4EEE4407" w:rsidRPr="003A0C09">
        <w:rPr>
          <w:rFonts w:ascii="Times New Roman" w:eastAsia="MS Mincho" w:hAnsi="Times New Roman"/>
          <w:sz w:val="20"/>
          <w:szCs w:val="20"/>
        </w:rPr>
        <w:t xml:space="preserve"> or a</w:t>
      </w:r>
      <w:r w:rsidR="4E1D3994" w:rsidRPr="003A0C09">
        <w:rPr>
          <w:rFonts w:ascii="Times New Roman" w:eastAsia="MS Mincho" w:hAnsi="Times New Roman"/>
          <w:sz w:val="20"/>
          <w:szCs w:val="20"/>
        </w:rPr>
        <w:t xml:space="preserve"> state educational institution.</w:t>
      </w:r>
    </w:p>
    <w:p w14:paraId="17F41F9A" w14:textId="33B1ADCC" w:rsidR="00EC73B9" w:rsidRPr="003A0C09" w:rsidRDefault="00816AC6" w:rsidP="007045F6">
      <w:pPr>
        <w:pStyle w:val="PlainText"/>
        <w:ind w:firstLine="720"/>
        <w:rPr>
          <w:rFonts w:ascii="Times New Roman" w:eastAsia="MS Mincho" w:hAnsi="Times New Roman"/>
          <w:b/>
          <w:bCs/>
          <w:sz w:val="20"/>
          <w:szCs w:val="20"/>
        </w:rPr>
      </w:pPr>
      <w:r w:rsidRPr="003A0C09">
        <w:rPr>
          <w:rFonts w:ascii="Times New Roman" w:eastAsia="MS Mincho" w:hAnsi="Times New Roman"/>
          <w:b/>
          <w:sz w:val="20"/>
          <w:szCs w:val="20"/>
        </w:rPr>
        <w:t>AD.</w:t>
      </w:r>
      <w:r w:rsidR="00536EB0" w:rsidRPr="003A0C09">
        <w:tab/>
      </w:r>
      <w:r w:rsidR="63BC888C" w:rsidRPr="003A0C09">
        <w:rPr>
          <w:rFonts w:ascii="Times New Roman" w:eastAsia="MS Mincho" w:hAnsi="Times New Roman"/>
          <w:b/>
          <w:bCs/>
          <w:sz w:val="20"/>
          <w:szCs w:val="20"/>
        </w:rPr>
        <w:t>“MLSS Self-assessment”</w:t>
      </w:r>
      <w:r w:rsidR="63BC888C" w:rsidRPr="003A0C09">
        <w:rPr>
          <w:rFonts w:ascii="Times New Roman" w:eastAsia="MS Mincho" w:hAnsi="Times New Roman"/>
          <w:sz w:val="20"/>
          <w:szCs w:val="20"/>
        </w:rPr>
        <w:t xml:space="preserve"> means analysis of MLSS implementation that each school shall submit in a form and by a due date determined by the department. The MLSS Self-assessment shall contribute to a school’s </w:t>
      </w:r>
      <w:r w:rsidR="796E58FB" w:rsidRPr="003A0C09">
        <w:rPr>
          <w:rFonts w:ascii="Times New Roman" w:eastAsia="MS Mincho" w:hAnsi="Times New Roman"/>
          <w:sz w:val="20"/>
          <w:szCs w:val="20"/>
        </w:rPr>
        <w:t>NM School DASH</w:t>
      </w:r>
      <w:r w:rsidR="63BC888C" w:rsidRPr="003A0C09">
        <w:rPr>
          <w:rFonts w:ascii="Times New Roman" w:eastAsia="MS Mincho" w:hAnsi="Times New Roman"/>
          <w:sz w:val="20"/>
          <w:szCs w:val="20"/>
        </w:rPr>
        <w:t>, but it shall not be a component in the evaluation of a school by the department.</w:t>
      </w:r>
    </w:p>
    <w:p w14:paraId="19C9CD3B" w14:textId="05BB08C9" w:rsidR="00536EB0" w:rsidRPr="003A0C09" w:rsidRDefault="00EC73B9" w:rsidP="00E95E1A">
      <w:pPr>
        <w:pStyle w:val="PlainText"/>
        <w:rPr>
          <w:rFonts w:ascii="Times New Roman" w:eastAsia="MS Mincho" w:hAnsi="Times New Roman"/>
          <w:sz w:val="20"/>
          <w:szCs w:val="20"/>
        </w:rPr>
      </w:pPr>
      <w:r w:rsidRPr="003A0C09">
        <w:rPr>
          <w:rFonts w:ascii="Times New Roman" w:eastAsia="MS Mincho" w:hAnsi="Times New Roman"/>
          <w:b/>
          <w:sz w:val="20"/>
          <w:szCs w:val="20"/>
        </w:rPr>
        <w:tab/>
      </w:r>
      <w:r w:rsidR="00816AC6" w:rsidRPr="003A0C09">
        <w:rPr>
          <w:rFonts w:ascii="Times New Roman" w:eastAsia="MS Mincho" w:hAnsi="Times New Roman"/>
          <w:b/>
          <w:sz w:val="20"/>
          <w:szCs w:val="20"/>
        </w:rPr>
        <w:t>AE.</w:t>
      </w:r>
      <w:r w:rsidRPr="003A0C09">
        <w:rPr>
          <w:rFonts w:ascii="Times New Roman" w:eastAsia="MS Mincho" w:hAnsi="Times New Roman"/>
          <w:b/>
          <w:sz w:val="20"/>
          <w:szCs w:val="20"/>
        </w:rPr>
        <w:tab/>
      </w:r>
      <w:r w:rsidR="37BCFAA4" w:rsidRPr="003A0C09">
        <w:rPr>
          <w:rFonts w:ascii="Times New Roman" w:eastAsia="MS Mincho" w:hAnsi="Times New Roman"/>
          <w:b/>
          <w:bCs/>
          <w:sz w:val="20"/>
          <w:szCs w:val="20"/>
        </w:rPr>
        <w:t>“Multi-</w:t>
      </w:r>
      <w:r w:rsidR="2790628E" w:rsidRPr="003A0C09">
        <w:rPr>
          <w:rFonts w:ascii="Times New Roman" w:eastAsia="MS Mincho" w:hAnsi="Times New Roman"/>
          <w:b/>
          <w:bCs/>
          <w:sz w:val="20"/>
          <w:szCs w:val="20"/>
        </w:rPr>
        <w:t>l</w:t>
      </w:r>
      <w:r w:rsidR="37BCFAA4" w:rsidRPr="003A0C09">
        <w:rPr>
          <w:rFonts w:ascii="Times New Roman" w:eastAsia="MS Mincho" w:hAnsi="Times New Roman"/>
          <w:b/>
          <w:bCs/>
          <w:sz w:val="20"/>
          <w:szCs w:val="20"/>
        </w:rPr>
        <w:t xml:space="preserve">ayered </w:t>
      </w:r>
      <w:r w:rsidR="2790628E" w:rsidRPr="003A0C09">
        <w:rPr>
          <w:rFonts w:ascii="Times New Roman" w:eastAsia="MS Mincho" w:hAnsi="Times New Roman"/>
          <w:b/>
          <w:bCs/>
          <w:sz w:val="20"/>
          <w:szCs w:val="20"/>
        </w:rPr>
        <w:t>s</w:t>
      </w:r>
      <w:r w:rsidR="37BCFAA4" w:rsidRPr="003A0C09">
        <w:rPr>
          <w:rFonts w:ascii="Times New Roman" w:eastAsia="MS Mincho" w:hAnsi="Times New Roman"/>
          <w:b/>
          <w:bCs/>
          <w:sz w:val="20"/>
          <w:szCs w:val="20"/>
        </w:rPr>
        <w:t xml:space="preserve">ystem of </w:t>
      </w:r>
      <w:r w:rsidR="2790628E" w:rsidRPr="003A0C09">
        <w:rPr>
          <w:rFonts w:ascii="Times New Roman" w:eastAsia="MS Mincho" w:hAnsi="Times New Roman"/>
          <w:b/>
          <w:bCs/>
          <w:sz w:val="20"/>
          <w:szCs w:val="20"/>
        </w:rPr>
        <w:t>s</w:t>
      </w:r>
      <w:r w:rsidR="37BCFAA4" w:rsidRPr="003A0C09">
        <w:rPr>
          <w:rFonts w:ascii="Times New Roman" w:eastAsia="MS Mincho" w:hAnsi="Times New Roman"/>
          <w:b/>
          <w:bCs/>
          <w:sz w:val="20"/>
          <w:szCs w:val="20"/>
        </w:rPr>
        <w:t>upports</w:t>
      </w:r>
      <w:r w:rsidR="3D726950" w:rsidRPr="003A0C09">
        <w:rPr>
          <w:rFonts w:ascii="Times New Roman" w:eastAsia="MS Mincho" w:hAnsi="Times New Roman"/>
          <w:b/>
          <w:bCs/>
          <w:sz w:val="20"/>
          <w:szCs w:val="20"/>
        </w:rPr>
        <w:t xml:space="preserve"> (MLSS)</w:t>
      </w:r>
      <w:r w:rsidR="37BCFAA4" w:rsidRPr="003A0C09">
        <w:rPr>
          <w:rFonts w:ascii="Times New Roman" w:eastAsia="MS Mincho" w:hAnsi="Times New Roman"/>
          <w:b/>
          <w:bCs/>
          <w:sz w:val="20"/>
          <w:szCs w:val="20"/>
        </w:rPr>
        <w:t>”</w:t>
      </w:r>
      <w:r w:rsidR="37BCFAA4" w:rsidRPr="003A0C09">
        <w:rPr>
          <w:rFonts w:ascii="Times New Roman" w:eastAsia="MS Mincho" w:hAnsi="Times New Roman"/>
          <w:sz w:val="20"/>
          <w:szCs w:val="20"/>
        </w:rPr>
        <w:t xml:space="preserve"> </w:t>
      </w:r>
      <w:r w:rsidR="7000AB7D" w:rsidRPr="003A0C09">
        <w:rPr>
          <w:rFonts w:ascii="Times New Roman" w:eastAsia="MS Mincho" w:hAnsi="Times New Roman"/>
          <w:sz w:val="20"/>
          <w:szCs w:val="20"/>
        </w:rPr>
        <w:t xml:space="preserve">means a coordinated and comprehensive framework that uses increasingly intensive evidence-based academic and behavioral supports that address student needs as evidenced by student data. </w:t>
      </w:r>
      <w:r w:rsidR="7FFA6391" w:rsidRPr="003A0C09">
        <w:rPr>
          <w:rFonts w:ascii="Times New Roman" w:eastAsia="MS Mincho" w:hAnsi="Times New Roman"/>
          <w:sz w:val="20"/>
          <w:szCs w:val="20"/>
        </w:rPr>
        <w:t xml:space="preserve"> </w:t>
      </w:r>
      <w:r w:rsidR="7000AB7D" w:rsidRPr="003A0C09">
        <w:rPr>
          <w:rFonts w:ascii="Times New Roman" w:eastAsia="MS Mincho" w:hAnsi="Times New Roman"/>
          <w:sz w:val="20"/>
          <w:szCs w:val="20"/>
        </w:rPr>
        <w:t>It is a model for holistic school improvement that provides progress measures for additional supports such as school-based team structures, professional development, health and wellness,</w:t>
      </w:r>
      <w:r w:rsidR="245E9A58" w:rsidRPr="003A0C09">
        <w:rPr>
          <w:rFonts w:ascii="Times New Roman" w:eastAsia="MS Mincho" w:hAnsi="Times New Roman"/>
          <w:sz w:val="20"/>
          <w:szCs w:val="20"/>
        </w:rPr>
        <w:t xml:space="preserve"> and</w:t>
      </w:r>
      <w:r w:rsidR="7000AB7D" w:rsidRPr="003A0C09">
        <w:rPr>
          <w:rFonts w:ascii="Times New Roman" w:eastAsia="MS Mincho" w:hAnsi="Times New Roman"/>
          <w:sz w:val="20"/>
          <w:szCs w:val="20"/>
        </w:rPr>
        <w:t xml:space="preserve"> family and community engagement.</w:t>
      </w:r>
      <w:r w:rsidR="4F92ECEF" w:rsidRPr="003A0C09">
        <w:rPr>
          <w:rFonts w:ascii="Times New Roman" w:eastAsia="MS Mincho" w:hAnsi="Times New Roman"/>
          <w:sz w:val="20"/>
          <w:szCs w:val="20"/>
        </w:rPr>
        <w:t xml:space="preserve"> MLSS satisfies the definition of “multi-tiered system of supports” contained within the ESSA.</w:t>
      </w:r>
    </w:p>
    <w:p w14:paraId="12684D53" w14:textId="38593A0F" w:rsidR="0A18D72F" w:rsidRPr="003A0C09" w:rsidRDefault="00C86B23" w:rsidP="00C86B23">
      <w:pPr>
        <w:pStyle w:val="PlainText"/>
        <w:rPr>
          <w:rFonts w:ascii="Times New Roman" w:hAnsi="Times New Roman"/>
          <w:sz w:val="20"/>
          <w:szCs w:val="20"/>
        </w:rPr>
      </w:pPr>
      <w:r w:rsidRPr="003A0C09">
        <w:rPr>
          <w:rFonts w:ascii="Times New Roman" w:eastAsia="MS Mincho" w:hAnsi="Times New Roman"/>
          <w:sz w:val="20"/>
          <w:szCs w:val="20"/>
        </w:rPr>
        <w:tab/>
      </w:r>
      <w:r w:rsidR="0A18D72F" w:rsidRPr="003A0C09">
        <w:rPr>
          <w:rFonts w:ascii="Times New Roman" w:hAnsi="Times New Roman"/>
          <w:b/>
          <w:sz w:val="20"/>
          <w:szCs w:val="20"/>
        </w:rPr>
        <w:t>AF.</w:t>
      </w:r>
      <w:r w:rsidR="0A18D72F" w:rsidRPr="003A0C09">
        <w:tab/>
      </w:r>
      <w:r w:rsidR="0A18D72F" w:rsidRPr="003A0C09">
        <w:rPr>
          <w:rFonts w:ascii="Times New Roman" w:hAnsi="Times New Roman"/>
          <w:b/>
          <w:sz w:val="20"/>
          <w:szCs w:val="20"/>
        </w:rPr>
        <w:t>“Next-Step Plan”</w:t>
      </w:r>
      <w:r w:rsidR="0A18D72F" w:rsidRPr="003A0C09">
        <w:rPr>
          <w:rFonts w:ascii="Times New Roman" w:hAnsi="Times New Roman"/>
          <w:sz w:val="20"/>
          <w:szCs w:val="20"/>
        </w:rPr>
        <w:t xml:space="preserve"> means an annual personal written plan of studies developed by a student in a public school or other state-supported school or institution in consultation with the student's parent and school counselor or other school official charged with coursework planning for the student </w:t>
      </w:r>
      <w:r w:rsidR="00B10B6F">
        <w:rPr>
          <w:rFonts w:ascii="Times New Roman" w:hAnsi="Times New Roman"/>
          <w:sz w:val="20"/>
          <w:szCs w:val="20"/>
        </w:rPr>
        <w:t>which</w:t>
      </w:r>
      <w:r w:rsidR="0A18D72F" w:rsidRPr="003A0C09">
        <w:rPr>
          <w:rFonts w:ascii="Times New Roman" w:hAnsi="Times New Roman"/>
          <w:sz w:val="20"/>
          <w:szCs w:val="20"/>
        </w:rPr>
        <w:t xml:space="preserve"> includes one or more of the following:</w:t>
      </w:r>
    </w:p>
    <w:p w14:paraId="1A7A7B4E" w14:textId="41F31844" w:rsidR="0A18D72F" w:rsidRPr="003A0C09" w:rsidRDefault="00BA73F4" w:rsidP="00BA73F4">
      <w:pPr>
        <w:pStyle w:val="PlainText"/>
        <w:rPr>
          <w:rFonts w:ascii="Times New Roman" w:hAnsi="Times New Roman"/>
          <w:sz w:val="20"/>
          <w:szCs w:val="20"/>
        </w:rPr>
      </w:pPr>
      <w:r w:rsidRPr="003A0C09">
        <w:rPr>
          <w:rFonts w:ascii="Times New Roman" w:hAnsi="Times New Roman"/>
          <w:sz w:val="20"/>
          <w:szCs w:val="20"/>
        </w:rPr>
        <w:tab/>
      </w:r>
      <w:r w:rsidRPr="003A0C09">
        <w:rPr>
          <w:rFonts w:ascii="Times New Roman" w:hAnsi="Times New Roman"/>
          <w:sz w:val="20"/>
          <w:szCs w:val="20"/>
        </w:rPr>
        <w:tab/>
      </w:r>
      <w:r w:rsidR="0A18D72F" w:rsidRPr="003A0C09">
        <w:rPr>
          <w:rFonts w:ascii="Times New Roman" w:hAnsi="Times New Roman"/>
          <w:b/>
          <w:bCs/>
          <w:sz w:val="20"/>
          <w:szCs w:val="20"/>
        </w:rPr>
        <w:t>(a)</w:t>
      </w:r>
      <w:r w:rsidR="00FB7527" w:rsidRPr="003A0C09">
        <w:rPr>
          <w:rFonts w:ascii="Times New Roman" w:hAnsi="Times New Roman"/>
          <w:b/>
          <w:bCs/>
          <w:sz w:val="20"/>
          <w:szCs w:val="20"/>
        </w:rPr>
        <w:tab/>
      </w:r>
      <w:r w:rsidR="0A18D72F" w:rsidRPr="003A0C09">
        <w:rPr>
          <w:rFonts w:ascii="Times New Roman" w:hAnsi="Times New Roman"/>
          <w:sz w:val="20"/>
          <w:szCs w:val="20"/>
        </w:rPr>
        <w:t>advanced placement, international baccalaureate, or honors courses;</w:t>
      </w:r>
    </w:p>
    <w:p w14:paraId="44F4DF3C" w14:textId="0572AD1B" w:rsidR="0A18D72F" w:rsidRPr="003A0C09" w:rsidRDefault="00BA73F4" w:rsidP="00BA73F4">
      <w:pPr>
        <w:pStyle w:val="PlainText"/>
        <w:rPr>
          <w:rFonts w:ascii="Times New Roman" w:hAnsi="Times New Roman"/>
          <w:sz w:val="20"/>
          <w:szCs w:val="20"/>
        </w:rPr>
      </w:pPr>
      <w:r w:rsidRPr="003A0C09">
        <w:rPr>
          <w:rFonts w:ascii="Times New Roman" w:hAnsi="Times New Roman"/>
          <w:sz w:val="20"/>
          <w:szCs w:val="20"/>
        </w:rPr>
        <w:tab/>
      </w:r>
      <w:r w:rsidRPr="003A0C09">
        <w:rPr>
          <w:rFonts w:ascii="Times New Roman" w:hAnsi="Times New Roman"/>
          <w:sz w:val="20"/>
          <w:szCs w:val="20"/>
        </w:rPr>
        <w:tab/>
      </w:r>
      <w:r w:rsidR="0A18D72F" w:rsidRPr="003A0C09">
        <w:rPr>
          <w:rFonts w:ascii="Times New Roman" w:hAnsi="Times New Roman"/>
          <w:b/>
          <w:bCs/>
          <w:sz w:val="20"/>
          <w:szCs w:val="20"/>
        </w:rPr>
        <w:t>(b)</w:t>
      </w:r>
      <w:r w:rsidR="00FB7527" w:rsidRPr="003A0C09">
        <w:rPr>
          <w:rFonts w:ascii="Times New Roman" w:hAnsi="Times New Roman"/>
          <w:b/>
          <w:bCs/>
          <w:sz w:val="20"/>
          <w:szCs w:val="20"/>
        </w:rPr>
        <w:tab/>
      </w:r>
      <w:r w:rsidR="0A18D72F" w:rsidRPr="003A0C09">
        <w:rPr>
          <w:rFonts w:ascii="Times New Roman" w:hAnsi="Times New Roman"/>
          <w:sz w:val="20"/>
          <w:szCs w:val="20"/>
        </w:rPr>
        <w:t>dual-credit courses offered in cooperation with an institution of higher education;</w:t>
      </w:r>
    </w:p>
    <w:p w14:paraId="43D8AA5B" w14:textId="6F1AEE47" w:rsidR="0A18D72F" w:rsidRPr="003A0C09" w:rsidRDefault="00BA73F4" w:rsidP="00BA73F4">
      <w:pPr>
        <w:pStyle w:val="PlainText"/>
        <w:rPr>
          <w:rFonts w:ascii="Times New Roman" w:hAnsi="Times New Roman"/>
          <w:sz w:val="20"/>
          <w:szCs w:val="20"/>
        </w:rPr>
      </w:pPr>
      <w:r w:rsidRPr="003A0C09">
        <w:rPr>
          <w:rFonts w:ascii="Times New Roman" w:hAnsi="Times New Roman"/>
          <w:sz w:val="20"/>
          <w:szCs w:val="20"/>
        </w:rPr>
        <w:tab/>
      </w:r>
      <w:r w:rsidRPr="003A0C09">
        <w:rPr>
          <w:rFonts w:ascii="Times New Roman" w:hAnsi="Times New Roman"/>
          <w:sz w:val="20"/>
          <w:szCs w:val="20"/>
        </w:rPr>
        <w:tab/>
      </w:r>
      <w:r w:rsidR="0A18D72F" w:rsidRPr="003A0C09">
        <w:rPr>
          <w:rFonts w:ascii="Times New Roman" w:hAnsi="Times New Roman"/>
          <w:b/>
          <w:bCs/>
          <w:sz w:val="20"/>
          <w:szCs w:val="20"/>
        </w:rPr>
        <w:t>(c)</w:t>
      </w:r>
      <w:r w:rsidR="00FB7527" w:rsidRPr="003A0C09">
        <w:rPr>
          <w:rFonts w:ascii="Times New Roman" w:hAnsi="Times New Roman"/>
          <w:b/>
          <w:bCs/>
          <w:sz w:val="20"/>
          <w:szCs w:val="20"/>
        </w:rPr>
        <w:tab/>
      </w:r>
      <w:r w:rsidR="0A18D72F" w:rsidRPr="003A0C09">
        <w:rPr>
          <w:rFonts w:ascii="Times New Roman" w:hAnsi="Times New Roman"/>
          <w:sz w:val="20"/>
          <w:szCs w:val="20"/>
        </w:rPr>
        <w:t>distance learning courses;</w:t>
      </w:r>
    </w:p>
    <w:p w14:paraId="78160E5E" w14:textId="211BC852" w:rsidR="0A18D72F" w:rsidRPr="003A0C09" w:rsidRDefault="00BA73F4" w:rsidP="00BA73F4">
      <w:pPr>
        <w:pStyle w:val="PlainText"/>
        <w:rPr>
          <w:rFonts w:ascii="Times New Roman" w:hAnsi="Times New Roman"/>
          <w:sz w:val="20"/>
          <w:szCs w:val="20"/>
        </w:rPr>
      </w:pPr>
      <w:r w:rsidRPr="003A0C09">
        <w:rPr>
          <w:rFonts w:ascii="Times New Roman" w:hAnsi="Times New Roman"/>
          <w:sz w:val="20"/>
          <w:szCs w:val="20"/>
        </w:rPr>
        <w:tab/>
      </w:r>
      <w:r w:rsidRPr="003A0C09">
        <w:rPr>
          <w:rFonts w:ascii="Times New Roman" w:hAnsi="Times New Roman"/>
          <w:sz w:val="20"/>
          <w:szCs w:val="20"/>
        </w:rPr>
        <w:tab/>
      </w:r>
      <w:r w:rsidR="0A18D72F" w:rsidRPr="003A0C09">
        <w:rPr>
          <w:rFonts w:ascii="Times New Roman" w:hAnsi="Times New Roman"/>
          <w:b/>
          <w:bCs/>
          <w:sz w:val="20"/>
          <w:szCs w:val="20"/>
        </w:rPr>
        <w:t>(d)</w:t>
      </w:r>
      <w:r w:rsidR="00FB7527" w:rsidRPr="003A0C09">
        <w:rPr>
          <w:rFonts w:ascii="Times New Roman" w:hAnsi="Times New Roman"/>
          <w:b/>
          <w:bCs/>
          <w:sz w:val="20"/>
          <w:szCs w:val="20"/>
        </w:rPr>
        <w:tab/>
      </w:r>
      <w:r w:rsidR="0A18D72F" w:rsidRPr="003A0C09">
        <w:rPr>
          <w:rFonts w:ascii="Times New Roman" w:hAnsi="Times New Roman"/>
          <w:sz w:val="20"/>
          <w:szCs w:val="20"/>
        </w:rPr>
        <w:t>career technical education or work-based learning courses; and</w:t>
      </w:r>
    </w:p>
    <w:p w14:paraId="4CFC5456" w14:textId="66FF3C05" w:rsidR="0DD80E4B" w:rsidRPr="003A0C09" w:rsidRDefault="00BA73F4" w:rsidP="0DD80E4B">
      <w:pPr>
        <w:pStyle w:val="PlainText"/>
        <w:rPr>
          <w:rFonts w:ascii="Times New Roman" w:hAnsi="Times New Roman"/>
          <w:sz w:val="20"/>
          <w:szCs w:val="20"/>
        </w:rPr>
      </w:pPr>
      <w:r w:rsidRPr="003A0C09">
        <w:rPr>
          <w:rFonts w:ascii="Times New Roman" w:hAnsi="Times New Roman"/>
          <w:sz w:val="20"/>
          <w:szCs w:val="20"/>
        </w:rPr>
        <w:tab/>
      </w:r>
      <w:r w:rsidRPr="003A0C09">
        <w:rPr>
          <w:rFonts w:ascii="Times New Roman" w:hAnsi="Times New Roman"/>
          <w:sz w:val="20"/>
          <w:szCs w:val="20"/>
        </w:rPr>
        <w:tab/>
      </w:r>
      <w:r w:rsidR="0A18D72F" w:rsidRPr="003A0C09">
        <w:rPr>
          <w:rFonts w:ascii="Times New Roman" w:hAnsi="Times New Roman"/>
          <w:b/>
          <w:bCs/>
          <w:sz w:val="20"/>
          <w:szCs w:val="20"/>
        </w:rPr>
        <w:t>(e)</w:t>
      </w:r>
      <w:r w:rsidR="00FB7527" w:rsidRPr="003A0C09">
        <w:rPr>
          <w:rFonts w:ascii="Times New Roman" w:hAnsi="Times New Roman"/>
          <w:b/>
          <w:bCs/>
          <w:sz w:val="20"/>
          <w:szCs w:val="20"/>
        </w:rPr>
        <w:tab/>
      </w:r>
      <w:r w:rsidR="0A18D72F" w:rsidRPr="003A0C09">
        <w:rPr>
          <w:rFonts w:ascii="Times New Roman" w:hAnsi="Times New Roman"/>
          <w:sz w:val="20"/>
          <w:szCs w:val="20"/>
        </w:rPr>
        <w:t>pre-apprenticeship programs.</w:t>
      </w:r>
    </w:p>
    <w:p w14:paraId="35EA109B" w14:textId="64317C38" w:rsidR="005453F1" w:rsidRPr="003A0C09" w:rsidRDefault="005453F1" w:rsidP="00E95E1A">
      <w:pPr>
        <w:pStyle w:val="PlainText"/>
        <w:rPr>
          <w:rFonts w:ascii="Times New Roman" w:eastAsia="MS Mincho" w:hAnsi="Times New Roman"/>
          <w:sz w:val="20"/>
          <w:szCs w:val="20"/>
        </w:rPr>
      </w:pPr>
      <w:r w:rsidRPr="003A0C09">
        <w:rPr>
          <w:rFonts w:ascii="Times New Roman" w:eastAsia="MS Mincho" w:hAnsi="Times New Roman"/>
          <w:b/>
          <w:bCs/>
          <w:sz w:val="20"/>
          <w:szCs w:val="20"/>
        </w:rPr>
        <w:tab/>
      </w:r>
      <w:r w:rsidR="00CB63DF" w:rsidRPr="003A0C09">
        <w:rPr>
          <w:rFonts w:ascii="Times New Roman" w:eastAsia="MS Mincho" w:hAnsi="Times New Roman"/>
          <w:b/>
          <w:sz w:val="20"/>
          <w:szCs w:val="20"/>
        </w:rPr>
        <w:t>AG</w:t>
      </w:r>
      <w:r w:rsidR="0038186B" w:rsidRPr="003A0C09">
        <w:rPr>
          <w:rFonts w:ascii="Times New Roman" w:eastAsia="MS Mincho" w:hAnsi="Times New Roman"/>
          <w:b/>
          <w:sz w:val="20"/>
          <w:szCs w:val="20"/>
        </w:rPr>
        <w:t>.</w:t>
      </w:r>
      <w:r w:rsidRPr="003A0C09">
        <w:rPr>
          <w:rFonts w:ascii="Times New Roman" w:eastAsia="MS Mincho" w:hAnsi="Times New Roman"/>
          <w:b/>
          <w:bCs/>
          <w:sz w:val="20"/>
          <w:szCs w:val="20"/>
        </w:rPr>
        <w:tab/>
      </w:r>
      <w:r w:rsidR="4F528A4A" w:rsidRPr="003A0C09">
        <w:rPr>
          <w:rFonts w:ascii="Times New Roman" w:eastAsia="MS Mincho" w:hAnsi="Times New Roman"/>
          <w:b/>
          <w:bCs/>
          <w:sz w:val="20"/>
          <w:szCs w:val="20"/>
        </w:rPr>
        <w:t>“NM School DASH”</w:t>
      </w:r>
      <w:r w:rsidR="4F528A4A" w:rsidRPr="003A0C09">
        <w:rPr>
          <w:rFonts w:ascii="Times New Roman" w:eastAsia="MS Mincho" w:hAnsi="Times New Roman"/>
          <w:sz w:val="20"/>
          <w:szCs w:val="20"/>
        </w:rPr>
        <w:t xml:space="preserve"> means the strategic plan written by schools to improve student outcomes. It contains the annual plan, both 90-day plans, and functions as a school site improvement plan.</w:t>
      </w:r>
    </w:p>
    <w:p w14:paraId="54E7C0B1" w14:textId="6B658083" w:rsidR="00E95E1A" w:rsidRPr="003A0C09" w:rsidRDefault="00536EB0" w:rsidP="00E95E1A">
      <w:pPr>
        <w:pStyle w:val="PlainText"/>
        <w:rPr>
          <w:rFonts w:ascii="Times New Roman" w:eastAsia="MS Mincho" w:hAnsi="Times New Roman"/>
          <w:sz w:val="20"/>
          <w:szCs w:val="20"/>
        </w:rPr>
      </w:pPr>
      <w:r w:rsidRPr="003A0C09">
        <w:rPr>
          <w:rFonts w:ascii="Times New Roman" w:eastAsia="MS Mincho" w:hAnsi="Times New Roman"/>
          <w:sz w:val="20"/>
          <w:szCs w:val="20"/>
        </w:rPr>
        <w:tab/>
      </w:r>
      <w:r w:rsidR="00870FEC" w:rsidRPr="003A0C09">
        <w:rPr>
          <w:rFonts w:ascii="Times New Roman" w:eastAsia="MS Mincho" w:hAnsi="Times New Roman"/>
          <w:b/>
          <w:sz w:val="20"/>
          <w:szCs w:val="20"/>
        </w:rPr>
        <w:t>AH</w:t>
      </w:r>
      <w:r w:rsidR="00CB63DF" w:rsidRPr="003A0C09">
        <w:rPr>
          <w:rFonts w:ascii="Times New Roman" w:eastAsia="MS Mincho" w:hAnsi="Times New Roman"/>
          <w:b/>
          <w:sz w:val="20"/>
          <w:szCs w:val="20"/>
        </w:rPr>
        <w:t>.</w:t>
      </w:r>
      <w:r w:rsidR="00BF2158" w:rsidRPr="003A0C09">
        <w:rPr>
          <w:rFonts w:ascii="Times New Roman" w:eastAsia="MS Mincho" w:hAnsi="Times New Roman"/>
          <w:b/>
          <w:sz w:val="20"/>
          <w:szCs w:val="20"/>
        </w:rPr>
        <w:tab/>
      </w:r>
      <w:r w:rsidR="6695B316" w:rsidRPr="003A0C09">
        <w:rPr>
          <w:rFonts w:ascii="Times New Roman" w:eastAsia="MS Mincho" w:hAnsi="Times New Roman"/>
          <w:b/>
          <w:bCs/>
          <w:sz w:val="20"/>
          <w:szCs w:val="20"/>
        </w:rPr>
        <w:t>“</w:t>
      </w:r>
      <w:r w:rsidR="4EEE4407" w:rsidRPr="003A0C09">
        <w:rPr>
          <w:rFonts w:ascii="Times New Roman" w:eastAsia="MS Mincho" w:hAnsi="Times New Roman"/>
          <w:b/>
          <w:bCs/>
          <w:sz w:val="20"/>
          <w:szCs w:val="20"/>
        </w:rPr>
        <w:t>Performance standard</w:t>
      </w:r>
      <w:r w:rsidR="6695B316" w:rsidRPr="003A0C09">
        <w:rPr>
          <w:rFonts w:ascii="Times New Roman" w:eastAsia="MS Mincho" w:hAnsi="Times New Roman"/>
          <w:b/>
          <w:bCs/>
          <w:sz w:val="20"/>
          <w:szCs w:val="20"/>
        </w:rPr>
        <w:t>”</w:t>
      </w:r>
      <w:r w:rsidR="4EEE4407" w:rsidRPr="003A0C09">
        <w:rPr>
          <w:rFonts w:ascii="Times New Roman" w:eastAsia="MS Mincho" w:hAnsi="Times New Roman"/>
          <w:sz w:val="20"/>
          <w:szCs w:val="20"/>
        </w:rPr>
        <w:t xml:space="preserve"> means the statement of a standard that describes the specific level of mastery expected in achieving the New Mexico co</w:t>
      </w:r>
      <w:r w:rsidR="79D12DEE" w:rsidRPr="003A0C09">
        <w:rPr>
          <w:rFonts w:ascii="Times New Roman" w:eastAsia="MS Mincho" w:hAnsi="Times New Roman"/>
          <w:sz w:val="20"/>
          <w:szCs w:val="20"/>
        </w:rPr>
        <w:t>ntent standards with benchmarks</w:t>
      </w:r>
      <w:r w:rsidR="4EEE4407" w:rsidRPr="003A0C09">
        <w:rPr>
          <w:rFonts w:ascii="Times New Roman" w:eastAsia="MS Mincho" w:hAnsi="Times New Roman"/>
          <w:sz w:val="20"/>
          <w:szCs w:val="20"/>
        </w:rPr>
        <w:t>.</w:t>
      </w:r>
    </w:p>
    <w:p w14:paraId="56583417" w14:textId="39B5425F" w:rsidR="00536EB0" w:rsidRPr="003A0C09" w:rsidRDefault="00E95E1A" w:rsidP="00536EB0">
      <w:pPr>
        <w:pStyle w:val="PlainText"/>
        <w:rPr>
          <w:rFonts w:ascii="Times New Roman" w:eastAsia="MS Mincho" w:hAnsi="Times New Roman"/>
          <w:sz w:val="20"/>
          <w:szCs w:val="20"/>
        </w:rPr>
      </w:pPr>
      <w:r w:rsidRPr="003A0C09">
        <w:rPr>
          <w:rFonts w:ascii="Times New Roman" w:eastAsia="MS Mincho" w:hAnsi="Times New Roman"/>
          <w:sz w:val="20"/>
          <w:szCs w:val="20"/>
        </w:rPr>
        <w:tab/>
      </w:r>
      <w:r w:rsidR="00870FEC" w:rsidRPr="003A0C09">
        <w:rPr>
          <w:rFonts w:ascii="Times New Roman" w:eastAsia="MS Mincho" w:hAnsi="Times New Roman"/>
          <w:b/>
          <w:sz w:val="20"/>
          <w:szCs w:val="20"/>
        </w:rPr>
        <w:t>AI.</w:t>
      </w:r>
      <w:r w:rsidR="00BF2158" w:rsidRPr="003A0C09">
        <w:rPr>
          <w:rFonts w:ascii="Times New Roman" w:eastAsia="MS Mincho" w:hAnsi="Times New Roman"/>
          <w:b/>
          <w:sz w:val="20"/>
          <w:szCs w:val="20"/>
        </w:rPr>
        <w:tab/>
      </w:r>
      <w:r w:rsidR="2AB2A234" w:rsidRPr="003A0C09">
        <w:rPr>
          <w:rFonts w:ascii="Times New Roman" w:eastAsia="MS Mincho" w:hAnsi="Times New Roman"/>
          <w:sz w:val="20"/>
          <w:szCs w:val="20"/>
        </w:rPr>
        <w:t xml:space="preserve"> </w:t>
      </w:r>
      <w:r w:rsidR="147D8373" w:rsidRPr="003A0C09">
        <w:rPr>
          <w:rFonts w:ascii="Times New Roman" w:eastAsia="MS Mincho" w:hAnsi="Times New Roman"/>
          <w:b/>
          <w:bCs/>
          <w:sz w:val="20"/>
          <w:szCs w:val="20"/>
        </w:rPr>
        <w:t>“</w:t>
      </w:r>
      <w:r w:rsidR="112C1658" w:rsidRPr="003A0C09">
        <w:rPr>
          <w:rFonts w:ascii="Times New Roman" w:eastAsia="MS Mincho" w:hAnsi="Times New Roman"/>
          <w:b/>
          <w:bCs/>
          <w:sz w:val="20"/>
          <w:szCs w:val="20"/>
        </w:rPr>
        <w:t>Prior written notice (PWN)</w:t>
      </w:r>
      <w:r w:rsidR="147D8373" w:rsidRPr="003A0C09">
        <w:rPr>
          <w:rFonts w:ascii="Times New Roman" w:eastAsia="MS Mincho" w:hAnsi="Times New Roman"/>
          <w:b/>
          <w:bCs/>
          <w:sz w:val="20"/>
          <w:szCs w:val="20"/>
        </w:rPr>
        <w:t>”</w:t>
      </w:r>
      <w:r w:rsidR="112C1658" w:rsidRPr="003A0C09">
        <w:rPr>
          <w:rFonts w:ascii="Times New Roman" w:eastAsia="MS Mincho" w:hAnsi="Times New Roman"/>
          <w:sz w:val="20"/>
          <w:szCs w:val="20"/>
        </w:rPr>
        <w:t xml:space="preserve"> means the written notice that goes to parents from the school district, informing them the district proposes or refuses to initiate or change the identification, evaluation or educational placement of their child, or the provision of FAPE to the child, and w</w:t>
      </w:r>
      <w:r w:rsidR="50E6A6AE" w:rsidRPr="003A0C09">
        <w:rPr>
          <w:rFonts w:ascii="Times New Roman" w:eastAsia="MS Mincho" w:hAnsi="Times New Roman"/>
          <w:sz w:val="20"/>
          <w:szCs w:val="20"/>
        </w:rPr>
        <w:t xml:space="preserve">hich meets the requirements of </w:t>
      </w:r>
      <w:r w:rsidR="112C1658" w:rsidRPr="003A0C09">
        <w:rPr>
          <w:rFonts w:ascii="Times New Roman" w:eastAsia="MS Mincho" w:hAnsi="Times New Roman"/>
          <w:sz w:val="20"/>
          <w:szCs w:val="20"/>
        </w:rPr>
        <w:t>34 CFR Sections 300.503 and 300.504.</w:t>
      </w:r>
    </w:p>
    <w:p w14:paraId="3426FBF9" w14:textId="469DDD97" w:rsidR="00536EB0" w:rsidRPr="003A0C09" w:rsidRDefault="00536EB0" w:rsidP="00536EB0">
      <w:pPr>
        <w:pStyle w:val="PlainText"/>
        <w:rPr>
          <w:rFonts w:ascii="Times New Roman" w:eastAsia="MS Mincho" w:hAnsi="Times New Roman"/>
          <w:sz w:val="20"/>
          <w:szCs w:val="20"/>
        </w:rPr>
      </w:pPr>
      <w:r w:rsidRPr="003A0C09">
        <w:rPr>
          <w:rFonts w:ascii="Times New Roman" w:eastAsia="MS Mincho" w:hAnsi="Times New Roman"/>
          <w:sz w:val="20"/>
          <w:szCs w:val="20"/>
        </w:rPr>
        <w:tab/>
      </w:r>
      <w:r w:rsidR="00870FEC" w:rsidRPr="003A0C09">
        <w:rPr>
          <w:rFonts w:ascii="Times New Roman" w:eastAsia="MS Mincho" w:hAnsi="Times New Roman"/>
          <w:b/>
          <w:sz w:val="20"/>
          <w:szCs w:val="20"/>
        </w:rPr>
        <w:t>A</w:t>
      </w:r>
      <w:r w:rsidR="002F6C2D" w:rsidRPr="003A0C09">
        <w:rPr>
          <w:rFonts w:ascii="Times New Roman" w:eastAsia="MS Mincho" w:hAnsi="Times New Roman"/>
          <w:b/>
          <w:sz w:val="20"/>
          <w:szCs w:val="20"/>
        </w:rPr>
        <w:t>J</w:t>
      </w:r>
      <w:r w:rsidR="00870FEC" w:rsidRPr="003A0C09">
        <w:rPr>
          <w:rFonts w:ascii="Times New Roman" w:eastAsia="MS Mincho" w:hAnsi="Times New Roman"/>
          <w:b/>
          <w:sz w:val="20"/>
          <w:szCs w:val="20"/>
        </w:rPr>
        <w:t>.</w:t>
      </w:r>
      <w:r w:rsidR="00227763" w:rsidRPr="003A0C09">
        <w:rPr>
          <w:rFonts w:ascii="Times New Roman" w:eastAsia="MS Mincho" w:hAnsi="Times New Roman"/>
          <w:b/>
          <w:sz w:val="20"/>
          <w:szCs w:val="20"/>
        </w:rPr>
        <w:tab/>
      </w:r>
      <w:r w:rsidR="147D8373" w:rsidRPr="003A0C09">
        <w:rPr>
          <w:rFonts w:ascii="Times New Roman" w:eastAsia="MS Mincho" w:hAnsi="Times New Roman"/>
          <w:b/>
          <w:bCs/>
          <w:sz w:val="20"/>
          <w:szCs w:val="20"/>
        </w:rPr>
        <w:t>“</w:t>
      </w:r>
      <w:r w:rsidR="112C1658" w:rsidRPr="003A0C09">
        <w:rPr>
          <w:rFonts w:ascii="Times New Roman" w:eastAsia="MS Mincho" w:hAnsi="Times New Roman"/>
          <w:b/>
          <w:bCs/>
          <w:sz w:val="20"/>
          <w:szCs w:val="20"/>
        </w:rPr>
        <w:t>Short-cycle assessment</w:t>
      </w:r>
      <w:r w:rsidR="147D8373" w:rsidRPr="003A0C09">
        <w:rPr>
          <w:rFonts w:ascii="Times New Roman" w:eastAsia="MS Mincho" w:hAnsi="Times New Roman"/>
          <w:b/>
          <w:bCs/>
          <w:sz w:val="20"/>
          <w:szCs w:val="20"/>
        </w:rPr>
        <w:t>”</w:t>
      </w:r>
      <w:r w:rsidR="112C1658" w:rsidRPr="003A0C09">
        <w:rPr>
          <w:rFonts w:ascii="Times New Roman" w:eastAsia="MS Mincho" w:hAnsi="Times New Roman"/>
          <w:sz w:val="20"/>
          <w:szCs w:val="20"/>
        </w:rPr>
        <w:t xml:space="preserve"> is a formative </w:t>
      </w:r>
      <w:r w:rsidR="1CE650E5" w:rsidRPr="003A0C09">
        <w:rPr>
          <w:rFonts w:ascii="Times New Roman" w:eastAsia="MS Mincho" w:hAnsi="Times New Roman"/>
          <w:sz w:val="20"/>
          <w:szCs w:val="20"/>
        </w:rPr>
        <w:t xml:space="preserve">assessment </w:t>
      </w:r>
      <w:r w:rsidR="112C1658" w:rsidRPr="003A0C09">
        <w:rPr>
          <w:rFonts w:ascii="Times New Roman" w:eastAsia="MS Mincho" w:hAnsi="Times New Roman"/>
          <w:sz w:val="20"/>
          <w:szCs w:val="20"/>
        </w:rPr>
        <w:t>that is regularly used to assess student performance over a short time period.</w:t>
      </w:r>
    </w:p>
    <w:p w14:paraId="7D1A485C" w14:textId="2F30B0AD" w:rsidR="007035D2" w:rsidRPr="003A0C09" w:rsidRDefault="007035D2" w:rsidP="4E398C0F">
      <w:pPr>
        <w:pStyle w:val="PlainText"/>
        <w:rPr>
          <w:rFonts w:ascii="Times New Roman" w:eastAsia="MS Mincho" w:hAnsi="Times New Roman"/>
          <w:b/>
          <w:bCs/>
          <w:sz w:val="20"/>
          <w:szCs w:val="20"/>
        </w:rPr>
      </w:pPr>
      <w:r w:rsidRPr="003A0C09">
        <w:rPr>
          <w:rFonts w:ascii="Times New Roman" w:eastAsia="MS Mincho" w:hAnsi="Times New Roman"/>
          <w:b/>
          <w:sz w:val="20"/>
          <w:szCs w:val="20"/>
        </w:rPr>
        <w:tab/>
      </w:r>
      <w:r w:rsidR="008D73DB" w:rsidRPr="003A0C09">
        <w:rPr>
          <w:rFonts w:ascii="Times New Roman" w:eastAsia="MS Mincho" w:hAnsi="Times New Roman"/>
          <w:b/>
          <w:sz w:val="20"/>
          <w:szCs w:val="20"/>
        </w:rPr>
        <w:t>AK.</w:t>
      </w:r>
      <w:r w:rsidRPr="003A0C09">
        <w:rPr>
          <w:rFonts w:ascii="Times New Roman" w:eastAsia="MS Mincho" w:hAnsi="Times New Roman"/>
          <w:b/>
          <w:sz w:val="20"/>
          <w:szCs w:val="20"/>
        </w:rPr>
        <w:tab/>
      </w:r>
      <w:r w:rsidR="1A5F0BAC" w:rsidRPr="003A0C09">
        <w:rPr>
          <w:rFonts w:ascii="Times New Roman" w:eastAsia="MS Mincho" w:hAnsi="Times New Roman"/>
          <w:b/>
          <w:bCs/>
          <w:sz w:val="20"/>
          <w:szCs w:val="20"/>
        </w:rPr>
        <w:t xml:space="preserve">“Small group setting” </w:t>
      </w:r>
      <w:r w:rsidR="1A5F0BAC" w:rsidRPr="003A0C09">
        <w:rPr>
          <w:rFonts w:ascii="Times New Roman" w:eastAsia="MS Mincho" w:hAnsi="Times New Roman"/>
          <w:sz w:val="20"/>
          <w:szCs w:val="20"/>
        </w:rPr>
        <w:t>means a planned intervention group containing no more than 15 students.</w:t>
      </w:r>
    </w:p>
    <w:p w14:paraId="5D36AF55" w14:textId="4CDBDE64" w:rsidR="00136FC5" w:rsidRPr="003A0C09" w:rsidRDefault="00536EB0" w:rsidP="00136FC5">
      <w:pPr>
        <w:pStyle w:val="PlainText"/>
        <w:rPr>
          <w:rFonts w:ascii="Times New Roman" w:eastAsia="MS Mincho" w:hAnsi="Times New Roman"/>
          <w:sz w:val="20"/>
          <w:szCs w:val="20"/>
        </w:rPr>
      </w:pPr>
      <w:r w:rsidRPr="003A0C09">
        <w:rPr>
          <w:rFonts w:ascii="Times New Roman" w:eastAsia="MS Mincho" w:hAnsi="Times New Roman"/>
          <w:sz w:val="20"/>
          <w:szCs w:val="20"/>
        </w:rPr>
        <w:tab/>
      </w:r>
      <w:r w:rsidR="006A08D0" w:rsidRPr="003A0C09">
        <w:rPr>
          <w:rFonts w:ascii="Times New Roman" w:eastAsia="MS Mincho" w:hAnsi="Times New Roman"/>
          <w:b/>
          <w:sz w:val="20"/>
          <w:szCs w:val="20"/>
        </w:rPr>
        <w:t>AL</w:t>
      </w:r>
      <w:r w:rsidR="008D73DB" w:rsidRPr="003A0C09">
        <w:rPr>
          <w:rFonts w:ascii="Times New Roman" w:eastAsia="MS Mincho" w:hAnsi="Times New Roman"/>
          <w:b/>
          <w:sz w:val="20"/>
          <w:szCs w:val="20"/>
        </w:rPr>
        <w:t>.</w:t>
      </w:r>
      <w:r w:rsidR="00BF2158" w:rsidRPr="003A0C09">
        <w:rPr>
          <w:rFonts w:ascii="Times New Roman" w:eastAsia="MS Mincho" w:hAnsi="Times New Roman"/>
          <w:b/>
          <w:sz w:val="20"/>
          <w:szCs w:val="20"/>
        </w:rPr>
        <w:tab/>
      </w:r>
      <w:r w:rsidR="147D8373" w:rsidRPr="003A0C09">
        <w:rPr>
          <w:rFonts w:ascii="Times New Roman" w:eastAsia="MS Mincho" w:hAnsi="Times New Roman"/>
          <w:b/>
          <w:bCs/>
          <w:sz w:val="20"/>
          <w:szCs w:val="20"/>
        </w:rPr>
        <w:t>“</w:t>
      </w:r>
      <w:r w:rsidR="112C1658" w:rsidRPr="003A0C09">
        <w:rPr>
          <w:rFonts w:ascii="Times New Roman" w:eastAsia="MS Mincho" w:hAnsi="Times New Roman"/>
          <w:b/>
          <w:bCs/>
          <w:sz w:val="20"/>
          <w:szCs w:val="20"/>
        </w:rPr>
        <w:t>Socioeconomic status</w:t>
      </w:r>
      <w:r w:rsidR="147D8373" w:rsidRPr="003A0C09">
        <w:rPr>
          <w:rFonts w:ascii="Times New Roman" w:eastAsia="MS Mincho" w:hAnsi="Times New Roman"/>
          <w:b/>
          <w:bCs/>
          <w:sz w:val="20"/>
          <w:szCs w:val="20"/>
        </w:rPr>
        <w:t>”</w:t>
      </w:r>
      <w:r w:rsidR="112C1658" w:rsidRPr="003A0C09">
        <w:rPr>
          <w:rFonts w:ascii="Times New Roman" w:eastAsia="MS Mincho" w:hAnsi="Times New Roman"/>
          <w:sz w:val="20"/>
          <w:szCs w:val="20"/>
        </w:rPr>
        <w:t xml:space="preserve"> means the stratification of groups of people by status ascribed through social constructs such as race, gender, ethnicity, educational attainment, economic resources, language</w:t>
      </w:r>
      <w:r w:rsidR="7043ED1F" w:rsidRPr="003A0C09">
        <w:rPr>
          <w:rFonts w:ascii="Times New Roman" w:eastAsia="MS Mincho" w:hAnsi="Times New Roman"/>
          <w:sz w:val="20"/>
          <w:szCs w:val="20"/>
        </w:rPr>
        <w:t>,</w:t>
      </w:r>
      <w:r w:rsidR="112C1658" w:rsidRPr="003A0C09">
        <w:rPr>
          <w:rFonts w:ascii="Times New Roman" w:eastAsia="MS Mincho" w:hAnsi="Times New Roman"/>
          <w:sz w:val="20"/>
          <w:szCs w:val="20"/>
        </w:rPr>
        <w:t xml:space="preserve"> and national origin.</w:t>
      </w:r>
    </w:p>
    <w:p w14:paraId="2AE25F02" w14:textId="5B227ECE" w:rsidR="00195DC8" w:rsidRPr="003A0C09" w:rsidRDefault="00195DC8" w:rsidP="4E398C0F">
      <w:pPr>
        <w:pStyle w:val="PlainText"/>
        <w:rPr>
          <w:rFonts w:ascii="Times New Roman" w:eastAsia="MS Mincho" w:hAnsi="Times New Roman"/>
          <w:sz w:val="20"/>
          <w:szCs w:val="20"/>
        </w:rPr>
      </w:pPr>
      <w:r w:rsidRPr="003A0C09">
        <w:rPr>
          <w:rFonts w:ascii="Times New Roman" w:eastAsia="MS Mincho" w:hAnsi="Times New Roman"/>
          <w:sz w:val="20"/>
          <w:szCs w:val="20"/>
        </w:rPr>
        <w:tab/>
      </w:r>
      <w:r w:rsidR="79CCC648" w:rsidRPr="003A0C09">
        <w:rPr>
          <w:rFonts w:ascii="Times New Roman" w:eastAsia="MS Mincho" w:hAnsi="Times New Roman"/>
          <w:b/>
          <w:sz w:val="20"/>
          <w:szCs w:val="20"/>
        </w:rPr>
        <w:t>A</w:t>
      </w:r>
      <w:r w:rsidR="0DDE682A" w:rsidRPr="003A0C09">
        <w:rPr>
          <w:rFonts w:ascii="Times New Roman" w:eastAsia="MS Mincho" w:hAnsi="Times New Roman"/>
          <w:b/>
          <w:sz w:val="20"/>
          <w:szCs w:val="20"/>
        </w:rPr>
        <w:t>M</w:t>
      </w:r>
      <w:r w:rsidR="79CCC648" w:rsidRPr="003A0C09">
        <w:rPr>
          <w:rFonts w:ascii="Times New Roman" w:eastAsia="MS Mincho" w:hAnsi="Times New Roman"/>
          <w:b/>
          <w:sz w:val="20"/>
          <w:szCs w:val="20"/>
        </w:rPr>
        <w:t>.</w:t>
      </w:r>
      <w:r w:rsidRPr="003A0C09">
        <w:tab/>
      </w:r>
      <w:r w:rsidR="79CCC648" w:rsidRPr="003A0C09">
        <w:rPr>
          <w:rFonts w:ascii="Times New Roman" w:eastAsia="MS Mincho" w:hAnsi="Times New Roman"/>
          <w:b/>
          <w:sz w:val="20"/>
          <w:szCs w:val="20"/>
        </w:rPr>
        <w:t>“Standards</w:t>
      </w:r>
      <w:r w:rsidR="37A1B8D2" w:rsidRPr="003A0C09">
        <w:rPr>
          <w:rFonts w:ascii="Times New Roman" w:eastAsia="MS Mincho" w:hAnsi="Times New Roman"/>
          <w:b/>
          <w:sz w:val="20"/>
          <w:szCs w:val="20"/>
        </w:rPr>
        <w:t>-</w:t>
      </w:r>
      <w:r w:rsidR="79CCC648" w:rsidRPr="003A0C09">
        <w:rPr>
          <w:rFonts w:ascii="Times New Roman" w:eastAsia="MS Mincho" w:hAnsi="Times New Roman"/>
          <w:b/>
          <w:sz w:val="20"/>
          <w:szCs w:val="20"/>
        </w:rPr>
        <w:t>based assessments”</w:t>
      </w:r>
      <w:r w:rsidR="79CCC648" w:rsidRPr="003A0C09">
        <w:rPr>
          <w:rFonts w:ascii="Times New Roman" w:eastAsia="MS Mincho" w:hAnsi="Times New Roman"/>
          <w:sz w:val="20"/>
          <w:szCs w:val="20"/>
        </w:rPr>
        <w:t xml:space="preserve"> means assessments that are aligned to </w:t>
      </w:r>
      <w:r w:rsidR="00B10B6F">
        <w:rPr>
          <w:rFonts w:ascii="Times New Roman" w:eastAsia="MS Mincho" w:hAnsi="Times New Roman"/>
          <w:sz w:val="20"/>
          <w:szCs w:val="20"/>
        </w:rPr>
        <w:t>the New Mexico content</w:t>
      </w:r>
      <w:r w:rsidR="79CCC648" w:rsidRPr="003A0C09">
        <w:rPr>
          <w:rFonts w:ascii="Times New Roman" w:eastAsia="MS Mincho" w:hAnsi="Times New Roman"/>
          <w:sz w:val="20"/>
          <w:szCs w:val="20"/>
        </w:rPr>
        <w:t xml:space="preserve"> standards.</w:t>
      </w:r>
    </w:p>
    <w:p w14:paraId="21E5D347" w14:textId="7402EB2A" w:rsidR="00536EB0" w:rsidRPr="003A0C09" w:rsidRDefault="00536EB0" w:rsidP="00136FC5">
      <w:pPr>
        <w:pStyle w:val="PlainText"/>
        <w:rPr>
          <w:rFonts w:ascii="Times New Roman" w:eastAsia="MS Mincho" w:hAnsi="Times New Roman"/>
          <w:sz w:val="20"/>
          <w:szCs w:val="20"/>
        </w:rPr>
      </w:pPr>
      <w:r w:rsidRPr="003A0C09">
        <w:rPr>
          <w:rFonts w:ascii="Times New Roman" w:eastAsia="MS Mincho" w:hAnsi="Times New Roman"/>
          <w:sz w:val="20"/>
          <w:szCs w:val="20"/>
        </w:rPr>
        <w:tab/>
      </w:r>
      <w:r w:rsidR="00724E59" w:rsidRPr="003A0C09">
        <w:rPr>
          <w:rFonts w:ascii="Times New Roman" w:eastAsia="MS Mincho" w:hAnsi="Times New Roman"/>
          <w:b/>
          <w:sz w:val="20"/>
          <w:szCs w:val="20"/>
        </w:rPr>
        <w:t>AN.</w:t>
      </w:r>
      <w:r w:rsidR="00BF2158" w:rsidRPr="003A0C09">
        <w:rPr>
          <w:rFonts w:ascii="Times New Roman" w:eastAsia="MS Mincho" w:hAnsi="Times New Roman"/>
          <w:sz w:val="20"/>
          <w:szCs w:val="20"/>
        </w:rPr>
        <w:tab/>
      </w:r>
      <w:r w:rsidR="147D8373" w:rsidRPr="003A0C09">
        <w:rPr>
          <w:rFonts w:ascii="Times New Roman" w:eastAsia="MS Mincho" w:hAnsi="Times New Roman"/>
          <w:b/>
          <w:bCs/>
          <w:sz w:val="20"/>
          <w:szCs w:val="20"/>
        </w:rPr>
        <w:t>“</w:t>
      </w:r>
      <w:r w:rsidR="112C1658" w:rsidRPr="003A0C09">
        <w:rPr>
          <w:rFonts w:ascii="Times New Roman" w:eastAsia="MS Mincho" w:hAnsi="Times New Roman"/>
          <w:b/>
          <w:bCs/>
          <w:sz w:val="20"/>
          <w:szCs w:val="20"/>
        </w:rPr>
        <w:t>State educational institution</w:t>
      </w:r>
      <w:r w:rsidR="147D8373" w:rsidRPr="003A0C09">
        <w:rPr>
          <w:rFonts w:ascii="Times New Roman" w:eastAsia="MS Mincho" w:hAnsi="Times New Roman"/>
          <w:b/>
          <w:bCs/>
          <w:sz w:val="20"/>
          <w:szCs w:val="20"/>
        </w:rPr>
        <w:t>”</w:t>
      </w:r>
      <w:r w:rsidR="112C1658" w:rsidRPr="003A0C09">
        <w:rPr>
          <w:rFonts w:ascii="Times New Roman" w:eastAsia="MS Mincho" w:hAnsi="Times New Roman"/>
          <w:sz w:val="20"/>
          <w:szCs w:val="20"/>
        </w:rPr>
        <w:t xml:space="preserve"> means a school that is under the direction of a state agency other than the department or a separate board of regents.</w:t>
      </w:r>
    </w:p>
    <w:p w14:paraId="58590499" w14:textId="2A376724" w:rsidR="00885152" w:rsidRPr="003A0C09" w:rsidRDefault="00885152" w:rsidP="00536EB0">
      <w:pPr>
        <w:pStyle w:val="PlainText"/>
        <w:rPr>
          <w:rFonts w:ascii="Times New Roman" w:eastAsia="MS Mincho" w:hAnsi="Times New Roman"/>
          <w:sz w:val="20"/>
          <w:szCs w:val="20"/>
        </w:rPr>
      </w:pPr>
      <w:r w:rsidRPr="003A0C09">
        <w:rPr>
          <w:rFonts w:ascii="Times New Roman" w:eastAsia="MS Mincho" w:hAnsi="Times New Roman"/>
          <w:sz w:val="20"/>
          <w:szCs w:val="20"/>
        </w:rPr>
        <w:tab/>
      </w:r>
      <w:r w:rsidR="00724E59" w:rsidRPr="003A0C09">
        <w:rPr>
          <w:rFonts w:ascii="Times New Roman" w:eastAsia="MS Mincho" w:hAnsi="Times New Roman"/>
          <w:b/>
          <w:sz w:val="20"/>
          <w:szCs w:val="20"/>
        </w:rPr>
        <w:t>A</w:t>
      </w:r>
      <w:r w:rsidR="00710316" w:rsidRPr="003A0C09">
        <w:rPr>
          <w:rFonts w:ascii="Times New Roman" w:eastAsia="MS Mincho" w:hAnsi="Times New Roman"/>
          <w:b/>
          <w:sz w:val="20"/>
          <w:szCs w:val="20"/>
        </w:rPr>
        <w:t>O</w:t>
      </w:r>
      <w:r w:rsidR="00724E59" w:rsidRPr="003A0C09">
        <w:rPr>
          <w:rFonts w:ascii="Times New Roman" w:eastAsia="MS Mincho" w:hAnsi="Times New Roman"/>
          <w:b/>
          <w:sz w:val="20"/>
          <w:szCs w:val="20"/>
        </w:rPr>
        <w:t>.</w:t>
      </w:r>
      <w:r w:rsidRPr="003A0C09">
        <w:rPr>
          <w:rFonts w:ascii="Times New Roman" w:eastAsia="MS Mincho" w:hAnsi="Times New Roman"/>
          <w:b/>
          <w:sz w:val="20"/>
          <w:szCs w:val="20"/>
        </w:rPr>
        <w:tab/>
      </w:r>
      <w:r w:rsidR="60E8DF56" w:rsidRPr="003A0C09">
        <w:rPr>
          <w:rFonts w:ascii="Times New Roman" w:eastAsia="MS Mincho" w:hAnsi="Times New Roman"/>
          <w:b/>
          <w:bCs/>
          <w:sz w:val="20"/>
          <w:szCs w:val="20"/>
        </w:rPr>
        <w:t xml:space="preserve">“Student assistance team (SAT)” </w:t>
      </w:r>
      <w:r w:rsidR="60E8DF56" w:rsidRPr="003A0C09">
        <w:rPr>
          <w:rFonts w:ascii="Times New Roman" w:eastAsia="MS Mincho" w:hAnsi="Times New Roman"/>
          <w:sz w:val="20"/>
          <w:szCs w:val="20"/>
        </w:rPr>
        <w:t>means</w:t>
      </w:r>
      <w:r w:rsidR="60E8DF56" w:rsidRPr="003A0C09">
        <w:rPr>
          <w:rFonts w:ascii="Times New Roman" w:eastAsia="MS Mincho" w:hAnsi="Times New Roman"/>
          <w:b/>
          <w:bCs/>
          <w:sz w:val="20"/>
          <w:szCs w:val="20"/>
        </w:rPr>
        <w:t xml:space="preserve"> </w:t>
      </w:r>
      <w:r w:rsidR="60E8DF56" w:rsidRPr="003A0C09">
        <w:rPr>
          <w:rFonts w:ascii="Times New Roman" w:eastAsia="MS Mincho" w:hAnsi="Times New Roman"/>
          <w:sz w:val="20"/>
          <w:szCs w:val="20"/>
        </w:rPr>
        <w:t>a school-based group of people whose purpose is to provide additional educational support to students experiencing difficulties preventing them from bene</w:t>
      </w:r>
      <w:r w:rsidR="1E154E84" w:rsidRPr="003A0C09">
        <w:rPr>
          <w:rFonts w:ascii="Times New Roman" w:eastAsia="MS Mincho" w:hAnsi="Times New Roman"/>
          <w:sz w:val="20"/>
          <w:szCs w:val="20"/>
        </w:rPr>
        <w:t>fitting from general education.</w:t>
      </w:r>
    </w:p>
    <w:p w14:paraId="157C4A0F" w14:textId="048A4D06" w:rsidR="00F62236" w:rsidRPr="003A0C09" w:rsidRDefault="00F62236" w:rsidP="4E398C0F">
      <w:pPr>
        <w:pStyle w:val="PlainText"/>
        <w:rPr>
          <w:rFonts w:ascii="Times New Roman" w:eastAsia="MS Mincho" w:hAnsi="Times New Roman"/>
          <w:strike/>
          <w:sz w:val="20"/>
          <w:szCs w:val="20"/>
        </w:rPr>
      </w:pPr>
      <w:r w:rsidRPr="003A0C09">
        <w:rPr>
          <w:rFonts w:ascii="Times New Roman" w:eastAsia="MS Mincho" w:hAnsi="Times New Roman"/>
          <w:sz w:val="20"/>
          <w:szCs w:val="20"/>
        </w:rPr>
        <w:tab/>
      </w:r>
      <w:r w:rsidR="00530C2D" w:rsidRPr="003A0C09">
        <w:rPr>
          <w:rFonts w:ascii="Times New Roman" w:eastAsia="MS Mincho" w:hAnsi="Times New Roman"/>
          <w:b/>
          <w:sz w:val="20"/>
          <w:szCs w:val="20"/>
        </w:rPr>
        <w:t>AP</w:t>
      </w:r>
      <w:r w:rsidR="00710316" w:rsidRPr="003A0C09">
        <w:rPr>
          <w:rFonts w:ascii="Times New Roman" w:eastAsia="MS Mincho" w:hAnsi="Times New Roman"/>
          <w:b/>
          <w:sz w:val="20"/>
          <w:szCs w:val="20"/>
        </w:rPr>
        <w:t>.</w:t>
      </w:r>
      <w:r w:rsidRPr="003A0C09">
        <w:rPr>
          <w:rFonts w:ascii="Times New Roman" w:eastAsia="MS Mincho" w:hAnsi="Times New Roman"/>
          <w:b/>
          <w:sz w:val="20"/>
          <w:szCs w:val="20"/>
        </w:rPr>
        <w:tab/>
      </w:r>
      <w:r w:rsidR="4588956A" w:rsidRPr="003A0C09">
        <w:rPr>
          <w:rFonts w:ascii="Times New Roman" w:eastAsia="MS Mincho" w:hAnsi="Times New Roman"/>
          <w:b/>
          <w:bCs/>
          <w:sz w:val="20"/>
          <w:szCs w:val="20"/>
        </w:rPr>
        <w:t>“System of assessments”</w:t>
      </w:r>
      <w:r w:rsidR="4588956A" w:rsidRPr="003A0C09">
        <w:rPr>
          <w:rFonts w:ascii="Times New Roman" w:eastAsia="MS Mincho" w:hAnsi="Times New Roman"/>
          <w:sz w:val="20"/>
          <w:szCs w:val="20"/>
        </w:rPr>
        <w:t xml:space="preserve"> means the collection of</w:t>
      </w:r>
      <w:r w:rsidR="79CCC648" w:rsidRPr="003A0C09">
        <w:rPr>
          <w:rFonts w:ascii="Times New Roman" w:eastAsia="MS Mincho" w:hAnsi="Times New Roman"/>
          <w:sz w:val="20"/>
          <w:szCs w:val="20"/>
        </w:rPr>
        <w:t xml:space="preserve"> formative, interim, and summative</w:t>
      </w:r>
      <w:r w:rsidR="4588956A" w:rsidRPr="003A0C09">
        <w:rPr>
          <w:rFonts w:ascii="Times New Roman" w:eastAsia="MS Mincho" w:hAnsi="Times New Roman"/>
          <w:sz w:val="20"/>
          <w:szCs w:val="20"/>
        </w:rPr>
        <w:t xml:space="preserve"> instruments that assess student academic performance annually and the students’ progress toward meeting the New Mexico content standards</w:t>
      </w:r>
      <w:r w:rsidR="001D6E7E" w:rsidRPr="003A0C09">
        <w:rPr>
          <w:rFonts w:ascii="Times New Roman" w:eastAsia="MS Mincho" w:hAnsi="Times New Roman"/>
          <w:sz w:val="20"/>
          <w:szCs w:val="20"/>
        </w:rPr>
        <w:t>.</w:t>
      </w:r>
    </w:p>
    <w:p w14:paraId="3323322F" w14:textId="156C4E6A" w:rsidR="00536EB0" w:rsidRPr="003A0C09" w:rsidRDefault="00536EB0" w:rsidP="00536EB0">
      <w:pPr>
        <w:pStyle w:val="PlainText"/>
        <w:rPr>
          <w:rFonts w:ascii="Times New Roman" w:eastAsia="MS Mincho" w:hAnsi="Times New Roman"/>
          <w:sz w:val="20"/>
          <w:szCs w:val="20"/>
        </w:rPr>
      </w:pPr>
      <w:r w:rsidRPr="003A0C09">
        <w:rPr>
          <w:rFonts w:ascii="Times New Roman" w:eastAsia="MS Mincho" w:hAnsi="Times New Roman"/>
          <w:sz w:val="20"/>
          <w:szCs w:val="20"/>
        </w:rPr>
        <w:tab/>
      </w:r>
      <w:r w:rsidR="00530C2D" w:rsidRPr="003A0C09">
        <w:rPr>
          <w:rFonts w:ascii="Times New Roman" w:eastAsia="MS Mincho" w:hAnsi="Times New Roman"/>
          <w:b/>
          <w:sz w:val="20"/>
          <w:szCs w:val="20"/>
        </w:rPr>
        <w:t>AQ.</w:t>
      </w:r>
      <w:r w:rsidR="00BF2158" w:rsidRPr="003A0C09">
        <w:rPr>
          <w:rFonts w:ascii="Times New Roman" w:eastAsia="MS Mincho" w:hAnsi="Times New Roman"/>
          <w:b/>
          <w:sz w:val="20"/>
          <w:szCs w:val="20"/>
        </w:rPr>
        <w:tab/>
      </w:r>
      <w:r w:rsidR="147D8373" w:rsidRPr="003A0C09">
        <w:rPr>
          <w:rFonts w:ascii="Times New Roman" w:eastAsia="MS Mincho" w:hAnsi="Times New Roman"/>
          <w:b/>
          <w:bCs/>
          <w:sz w:val="20"/>
          <w:szCs w:val="20"/>
        </w:rPr>
        <w:t>“</w:t>
      </w:r>
      <w:r w:rsidR="112C1658" w:rsidRPr="003A0C09">
        <w:rPr>
          <w:rFonts w:ascii="Times New Roman" w:eastAsia="MS Mincho" w:hAnsi="Times New Roman"/>
          <w:b/>
          <w:bCs/>
          <w:sz w:val="20"/>
          <w:szCs w:val="20"/>
        </w:rPr>
        <w:t>Transition plan</w:t>
      </w:r>
      <w:r w:rsidR="147D8373" w:rsidRPr="003A0C09">
        <w:rPr>
          <w:rFonts w:ascii="Times New Roman" w:eastAsia="MS Mincho" w:hAnsi="Times New Roman"/>
          <w:b/>
          <w:bCs/>
          <w:sz w:val="20"/>
          <w:szCs w:val="20"/>
        </w:rPr>
        <w:t>”</w:t>
      </w:r>
      <w:r w:rsidR="112C1658" w:rsidRPr="003A0C09">
        <w:rPr>
          <w:rFonts w:ascii="Times New Roman" w:eastAsia="MS Mincho" w:hAnsi="Times New Roman"/>
          <w:sz w:val="20"/>
          <w:szCs w:val="20"/>
        </w:rPr>
        <w:t xml:space="preserve"> means a coordinated set of activities for a student with a disability, which specifies special education and related services designed to meet a student's unique needs and to prepare the student for future education, employment</w:t>
      </w:r>
      <w:r w:rsidR="7043ED1F" w:rsidRPr="003A0C09">
        <w:rPr>
          <w:rFonts w:ascii="Times New Roman" w:eastAsia="MS Mincho" w:hAnsi="Times New Roman"/>
          <w:sz w:val="20"/>
          <w:szCs w:val="20"/>
        </w:rPr>
        <w:t>,</w:t>
      </w:r>
      <w:r w:rsidR="112C1658" w:rsidRPr="003A0C09">
        <w:rPr>
          <w:rFonts w:ascii="Times New Roman" w:eastAsia="MS Mincho" w:hAnsi="Times New Roman"/>
          <w:sz w:val="20"/>
          <w:szCs w:val="20"/>
        </w:rPr>
        <w:t xml:space="preserve"> and independent living.  The use of individualized educational program (IEP) transition planning, graduation planning and post-secondary transitions is described in Subparagraph (a) of Paragraph (13) of Subsection J of 6.29.1.9 NMAC.</w:t>
      </w:r>
    </w:p>
    <w:p w14:paraId="6848F19D" w14:textId="15A5184E" w:rsidR="00536EB0" w:rsidRPr="003A0C09" w:rsidRDefault="420BAA92" w:rsidP="00536EB0">
      <w:pPr>
        <w:pStyle w:val="PlainText"/>
        <w:rPr>
          <w:rFonts w:ascii="Times New Roman" w:eastAsia="MS Mincho" w:hAnsi="Times New Roman"/>
          <w:sz w:val="20"/>
          <w:szCs w:val="20"/>
        </w:rPr>
      </w:pPr>
      <w:r w:rsidRPr="003A0C09">
        <w:rPr>
          <w:rFonts w:ascii="Times New Roman" w:eastAsia="MS Mincho" w:hAnsi="Times New Roman"/>
          <w:sz w:val="20"/>
          <w:szCs w:val="20"/>
        </w:rPr>
        <w:t xml:space="preserve">[6.29.1.7 NMAC - Rp, 6.30.2.7 NMAC, </w:t>
      </w:r>
      <w:r w:rsidR="730D2BF5" w:rsidRPr="003A0C09">
        <w:rPr>
          <w:rFonts w:ascii="Times New Roman" w:eastAsia="MS Mincho" w:hAnsi="Times New Roman"/>
          <w:sz w:val="20"/>
          <w:szCs w:val="20"/>
        </w:rPr>
        <w:t>6/30/2009</w:t>
      </w:r>
      <w:r w:rsidRPr="003A0C09">
        <w:rPr>
          <w:rFonts w:ascii="Times New Roman" w:eastAsia="MS Mincho" w:hAnsi="Times New Roman"/>
          <w:sz w:val="20"/>
          <w:szCs w:val="20"/>
        </w:rPr>
        <w:t xml:space="preserve">; A, </w:t>
      </w:r>
      <w:r w:rsidR="4B845E97" w:rsidRPr="003A0C09">
        <w:rPr>
          <w:rFonts w:ascii="Times New Roman" w:eastAsia="MS Mincho" w:hAnsi="Times New Roman"/>
          <w:sz w:val="20"/>
          <w:szCs w:val="20"/>
        </w:rPr>
        <w:t>10/31/2011</w:t>
      </w:r>
      <w:r w:rsidR="65B8EC0E" w:rsidRPr="003A0C09">
        <w:rPr>
          <w:rFonts w:ascii="Times New Roman" w:eastAsia="MS Mincho" w:hAnsi="Times New Roman"/>
          <w:sz w:val="20"/>
          <w:szCs w:val="20"/>
        </w:rPr>
        <w:t xml:space="preserve">; A, </w:t>
      </w:r>
      <w:r w:rsidR="5CB6113E" w:rsidRPr="003A0C09">
        <w:rPr>
          <w:rFonts w:ascii="Times New Roman" w:eastAsia="MS Mincho" w:hAnsi="Times New Roman"/>
          <w:sz w:val="20"/>
          <w:szCs w:val="20"/>
        </w:rPr>
        <w:t>12/15/2020</w:t>
      </w:r>
      <w:r w:rsidR="7F9040FE" w:rsidRPr="003A0C09">
        <w:rPr>
          <w:rFonts w:ascii="Times New Roman" w:eastAsia="MS Mincho" w:hAnsi="Times New Roman"/>
          <w:sz w:val="20"/>
          <w:szCs w:val="20"/>
        </w:rPr>
        <w:t xml:space="preserve">; A, </w:t>
      </w:r>
      <w:r w:rsidR="3F78927A" w:rsidRPr="003A0C09">
        <w:rPr>
          <w:rFonts w:ascii="Times New Roman" w:eastAsia="MS Mincho" w:hAnsi="Times New Roman"/>
          <w:sz w:val="20"/>
          <w:szCs w:val="20"/>
        </w:rPr>
        <w:t>1/2</w:t>
      </w:r>
      <w:r w:rsidR="009E4020">
        <w:rPr>
          <w:rFonts w:ascii="Times New Roman" w:eastAsia="MS Mincho" w:hAnsi="Times New Roman"/>
          <w:sz w:val="20"/>
          <w:szCs w:val="20"/>
        </w:rPr>
        <w:t>8</w:t>
      </w:r>
      <w:r w:rsidR="3F78927A" w:rsidRPr="003A0C09">
        <w:rPr>
          <w:rFonts w:ascii="Times New Roman" w:eastAsia="MS Mincho" w:hAnsi="Times New Roman"/>
          <w:sz w:val="20"/>
          <w:szCs w:val="20"/>
        </w:rPr>
        <w:t>/202</w:t>
      </w:r>
      <w:r w:rsidR="009E4020">
        <w:rPr>
          <w:rFonts w:ascii="Times New Roman" w:eastAsia="MS Mincho" w:hAnsi="Times New Roman"/>
          <w:sz w:val="20"/>
          <w:szCs w:val="20"/>
        </w:rPr>
        <w:t>5</w:t>
      </w:r>
      <w:r w:rsidRPr="003A0C09">
        <w:rPr>
          <w:rFonts w:ascii="Times New Roman" w:eastAsia="MS Mincho" w:hAnsi="Times New Roman"/>
          <w:sz w:val="20"/>
          <w:szCs w:val="20"/>
        </w:rPr>
        <w:t>]</w:t>
      </w:r>
    </w:p>
    <w:p w14:paraId="516A0B3F" w14:textId="77777777" w:rsidR="00536EB0" w:rsidRPr="003A0C09" w:rsidRDefault="00536EB0" w:rsidP="00536EB0">
      <w:pPr>
        <w:pStyle w:val="PlainText"/>
        <w:rPr>
          <w:rFonts w:ascii="Times New Roman" w:eastAsia="MS Mincho" w:hAnsi="Times New Roman"/>
          <w:sz w:val="20"/>
          <w:szCs w:val="20"/>
        </w:rPr>
      </w:pPr>
    </w:p>
    <w:p w14:paraId="6C3E4959" w14:textId="78E10962" w:rsidR="00C67188" w:rsidRPr="003A0C09" w:rsidRDefault="00C67188" w:rsidP="00C67188">
      <w:pPr>
        <w:pStyle w:val="PlainText"/>
        <w:rPr>
          <w:rFonts w:ascii="Times New Roman" w:eastAsia="MS Mincho" w:hAnsi="Times New Roman"/>
          <w:sz w:val="20"/>
          <w:szCs w:val="20"/>
        </w:rPr>
      </w:pPr>
      <w:r w:rsidRPr="003A0C09">
        <w:rPr>
          <w:rStyle w:val="StylePlainTextTimesNewRoman10ptBoldChar"/>
          <w:rFonts w:ascii="Times New Roman" w:eastAsia="MS Mincho" w:hAnsi="Times New Roman"/>
          <w:sz w:val="20"/>
          <w:szCs w:val="20"/>
        </w:rPr>
        <w:t>6.29.1.8</w:t>
      </w:r>
      <w:r w:rsidRPr="003A0C09">
        <w:rPr>
          <w:rStyle w:val="StylePlainTextTimesNewRoman10ptBoldChar"/>
          <w:rFonts w:ascii="Times New Roman" w:eastAsia="MS Mincho" w:hAnsi="Times New Roman"/>
          <w:sz w:val="20"/>
          <w:szCs w:val="20"/>
        </w:rPr>
        <w:tab/>
      </w:r>
      <w:r w:rsidRPr="003A0C09">
        <w:rPr>
          <w:rStyle w:val="StylePlainTextTimesNewRoman10ptBoldChar"/>
          <w:rFonts w:ascii="Times New Roman" w:eastAsia="MS Mincho" w:hAnsi="Times New Roman"/>
          <w:sz w:val="20"/>
          <w:szCs w:val="20"/>
        </w:rPr>
        <w:tab/>
        <w:t>IMPLEMENTATION:</w:t>
      </w:r>
      <w:r w:rsidRPr="003A0C09">
        <w:rPr>
          <w:rFonts w:ascii="Times New Roman" w:eastAsia="MS Mincho" w:hAnsi="Times New Roman"/>
          <w:sz w:val="20"/>
          <w:szCs w:val="20"/>
        </w:rPr>
        <w:t xml:space="preserve">  This regulation shall assist in the implementation of standards for excellence through the use of the</w:t>
      </w:r>
      <w:r w:rsidR="0041417C" w:rsidRPr="003A0C09">
        <w:rPr>
          <w:rFonts w:ascii="Times New Roman" w:eastAsia="MS Mincho" w:hAnsi="Times New Roman"/>
          <w:iCs/>
          <w:sz w:val="20"/>
          <w:szCs w:val="20"/>
        </w:rPr>
        <w:t xml:space="preserve"> </w:t>
      </w:r>
      <w:r w:rsidR="00962C9E" w:rsidRPr="003A0C09">
        <w:rPr>
          <w:rFonts w:ascii="Times New Roman" w:eastAsia="MS Mincho" w:hAnsi="Times New Roman"/>
          <w:iCs/>
          <w:sz w:val="20"/>
          <w:szCs w:val="20"/>
        </w:rPr>
        <w:t>E</w:t>
      </w:r>
      <w:r w:rsidR="0041417C" w:rsidRPr="003A0C09">
        <w:rPr>
          <w:rFonts w:ascii="Times New Roman" w:eastAsia="MS Mincho" w:hAnsi="Times New Roman"/>
          <w:iCs/>
          <w:sz w:val="20"/>
          <w:szCs w:val="20"/>
        </w:rPr>
        <w:t xml:space="preserve">ducation </w:t>
      </w:r>
      <w:r w:rsidR="00962C9E" w:rsidRPr="003A0C09">
        <w:rPr>
          <w:rFonts w:ascii="Times New Roman" w:eastAsia="MS Mincho" w:hAnsi="Times New Roman"/>
          <w:iCs/>
          <w:sz w:val="20"/>
          <w:szCs w:val="20"/>
        </w:rPr>
        <w:t>P</w:t>
      </w:r>
      <w:r w:rsidR="0041417C" w:rsidRPr="003A0C09">
        <w:rPr>
          <w:rFonts w:ascii="Times New Roman" w:eastAsia="MS Mincho" w:hAnsi="Times New Roman"/>
          <w:iCs/>
          <w:sz w:val="20"/>
          <w:szCs w:val="20"/>
        </w:rPr>
        <w:t>lan</w:t>
      </w:r>
      <w:r w:rsidR="0041417C" w:rsidRPr="003A0C09">
        <w:rPr>
          <w:rFonts w:ascii="Times New Roman" w:eastAsia="MS Mincho" w:hAnsi="Times New Roman"/>
          <w:sz w:val="20"/>
          <w:szCs w:val="20"/>
        </w:rPr>
        <w:t xml:space="preserve"> for all school districts and charter schools. At the school site level this regulation shall assist in the implementation of standards for excellence through the use of the NM School </w:t>
      </w:r>
      <w:r w:rsidR="0041417C" w:rsidRPr="003A0C09">
        <w:rPr>
          <w:rFonts w:ascii="Times New Roman" w:eastAsia="MS Mincho" w:hAnsi="Times New Roman"/>
          <w:sz w:val="20"/>
          <w:szCs w:val="20"/>
        </w:rPr>
        <w:lastRenderedPageBreak/>
        <w:t>DASH</w:t>
      </w:r>
      <w:r w:rsidRPr="003A0C09">
        <w:rPr>
          <w:rFonts w:ascii="Times New Roman" w:eastAsia="MS Mincho" w:hAnsi="Times New Roman"/>
          <w:sz w:val="20"/>
          <w:szCs w:val="20"/>
        </w:rPr>
        <w:t>, content standards with benchmarks and performance standards, and additional program and procedural requirements specified in this regulation.</w:t>
      </w:r>
    </w:p>
    <w:p w14:paraId="34EF70EF" w14:textId="77777777" w:rsidR="009306CE" w:rsidRPr="003A0C09" w:rsidRDefault="00C67188" w:rsidP="00C67188">
      <w:pPr>
        <w:pStyle w:val="PlainText"/>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b/>
          <w:sz w:val="20"/>
          <w:szCs w:val="20"/>
        </w:rPr>
        <w:t>A.</w:t>
      </w:r>
      <w:r w:rsidRPr="003A0C09">
        <w:rPr>
          <w:rFonts w:ascii="Times New Roman" w:eastAsia="MS Mincho" w:hAnsi="Times New Roman"/>
          <w:sz w:val="20"/>
          <w:szCs w:val="20"/>
        </w:rPr>
        <w:tab/>
        <w:t xml:space="preserve">District </w:t>
      </w:r>
      <w:r w:rsidR="009354E9" w:rsidRPr="003A0C09">
        <w:rPr>
          <w:rFonts w:ascii="Times New Roman" w:eastAsia="MS Mincho" w:hAnsi="Times New Roman"/>
          <w:sz w:val="20"/>
          <w:szCs w:val="20"/>
        </w:rPr>
        <w:t xml:space="preserve">and charter school </w:t>
      </w:r>
      <w:r w:rsidRPr="003A0C09">
        <w:rPr>
          <w:rFonts w:ascii="Times New Roman" w:eastAsia="MS Mincho" w:hAnsi="Times New Roman"/>
          <w:sz w:val="20"/>
          <w:szCs w:val="20"/>
        </w:rPr>
        <w:t>responsibilities for the</w:t>
      </w:r>
      <w:r w:rsidR="00604105" w:rsidRPr="003A0C09">
        <w:rPr>
          <w:rFonts w:ascii="Times New Roman" w:eastAsia="MS Mincho" w:hAnsi="Times New Roman"/>
          <w:sz w:val="20"/>
          <w:szCs w:val="20"/>
        </w:rPr>
        <w:t xml:space="preserve"> </w:t>
      </w:r>
      <w:r w:rsidR="0041417C" w:rsidRPr="003A0C09">
        <w:rPr>
          <w:rFonts w:ascii="Times New Roman" w:eastAsia="MS Mincho" w:hAnsi="Times New Roman"/>
          <w:sz w:val="20"/>
          <w:szCs w:val="20"/>
        </w:rPr>
        <w:t>Education Plan and NM School DASH</w:t>
      </w:r>
      <w:r w:rsidRPr="003A0C09">
        <w:rPr>
          <w:rFonts w:ascii="Times New Roman" w:eastAsia="MS Mincho" w:hAnsi="Times New Roman"/>
          <w:sz w:val="20"/>
          <w:szCs w:val="20"/>
        </w:rPr>
        <w:t xml:space="preserve">.  The </w:t>
      </w:r>
      <w:r w:rsidR="0041417C" w:rsidRPr="003A0C09">
        <w:rPr>
          <w:rFonts w:ascii="Times New Roman" w:eastAsia="MS Mincho" w:hAnsi="Times New Roman"/>
          <w:sz w:val="20"/>
          <w:szCs w:val="20"/>
        </w:rPr>
        <w:t xml:space="preserve">Education Plan and NM School DASH are </w:t>
      </w:r>
      <w:r w:rsidRPr="003A0C09">
        <w:rPr>
          <w:rFonts w:ascii="Times New Roman" w:eastAsia="MS Mincho" w:hAnsi="Times New Roman"/>
          <w:sz w:val="20"/>
          <w:szCs w:val="20"/>
        </w:rPr>
        <w:t>strategic improvement plan</w:t>
      </w:r>
      <w:r w:rsidR="009354E9" w:rsidRPr="003A0C09">
        <w:rPr>
          <w:rFonts w:ascii="Times New Roman" w:eastAsia="MS Mincho" w:hAnsi="Times New Roman"/>
          <w:sz w:val="20"/>
          <w:szCs w:val="20"/>
        </w:rPr>
        <w:t>s</w:t>
      </w:r>
      <w:r w:rsidRPr="003A0C09">
        <w:rPr>
          <w:rFonts w:ascii="Times New Roman" w:eastAsia="MS Mincho" w:hAnsi="Times New Roman"/>
          <w:sz w:val="20"/>
          <w:szCs w:val="20"/>
        </w:rPr>
        <w:t xml:space="preserve"> that </w:t>
      </w:r>
      <w:r w:rsidR="009354E9" w:rsidRPr="003A0C09">
        <w:rPr>
          <w:rFonts w:ascii="Times New Roman" w:eastAsia="MS Mincho" w:hAnsi="Times New Roman"/>
          <w:sz w:val="20"/>
          <w:szCs w:val="20"/>
        </w:rPr>
        <w:t>are</w:t>
      </w:r>
      <w:r w:rsidRPr="003A0C09">
        <w:rPr>
          <w:rFonts w:ascii="Times New Roman" w:eastAsia="MS Mincho" w:hAnsi="Times New Roman"/>
          <w:sz w:val="20"/>
          <w:szCs w:val="20"/>
        </w:rPr>
        <w:t xml:space="preserve"> written or revised based on trend data and the academic achievement of the school and district.  Each </w:t>
      </w:r>
      <w:r w:rsidR="009354E9" w:rsidRPr="003A0C09">
        <w:rPr>
          <w:rFonts w:ascii="Times New Roman" w:eastAsia="MS Mincho" w:hAnsi="Times New Roman"/>
          <w:sz w:val="20"/>
          <w:szCs w:val="20"/>
        </w:rPr>
        <w:t>district and each charter school</w:t>
      </w:r>
      <w:r w:rsidRPr="003A0C09">
        <w:rPr>
          <w:rFonts w:ascii="Times New Roman" w:eastAsia="MS Mincho" w:hAnsi="Times New Roman"/>
          <w:sz w:val="20"/>
          <w:szCs w:val="20"/>
        </w:rPr>
        <w:t xml:space="preserve"> is required to develop, implement, monitor and evaluate the </w:t>
      </w:r>
      <w:r w:rsidR="009354E9" w:rsidRPr="003A0C09">
        <w:rPr>
          <w:rFonts w:ascii="Times New Roman" w:eastAsia="MS Mincho" w:hAnsi="Times New Roman"/>
          <w:sz w:val="20"/>
          <w:szCs w:val="20"/>
        </w:rPr>
        <w:t xml:space="preserve">Education Plan </w:t>
      </w:r>
      <w:r w:rsidRPr="003A0C09">
        <w:rPr>
          <w:rFonts w:ascii="Times New Roman" w:eastAsia="MS Mincho" w:hAnsi="Times New Roman"/>
          <w:sz w:val="20"/>
          <w:szCs w:val="20"/>
        </w:rPr>
        <w:t>on an annual basis.  Additionally, the district shall ensure that a site-level</w:t>
      </w:r>
      <w:r w:rsidR="009354E9" w:rsidRPr="003A0C09">
        <w:rPr>
          <w:rFonts w:ascii="Times New Roman" w:eastAsia="MS Mincho" w:hAnsi="Times New Roman"/>
          <w:sz w:val="20"/>
          <w:szCs w:val="20"/>
        </w:rPr>
        <w:t xml:space="preserve"> NM School DASH</w:t>
      </w:r>
      <w:r w:rsidRPr="003A0C09">
        <w:rPr>
          <w:rFonts w:ascii="Times New Roman" w:eastAsia="MS Mincho" w:hAnsi="Times New Roman"/>
          <w:sz w:val="20"/>
          <w:szCs w:val="20"/>
        </w:rPr>
        <w:t xml:space="preserve"> is developed </w:t>
      </w:r>
      <w:r w:rsidR="009354E9" w:rsidRPr="003A0C09">
        <w:rPr>
          <w:rFonts w:ascii="Times New Roman" w:eastAsia="MS Mincho" w:hAnsi="Times New Roman"/>
          <w:sz w:val="20"/>
          <w:szCs w:val="20"/>
        </w:rPr>
        <w:t xml:space="preserve">and implemented </w:t>
      </w:r>
      <w:r w:rsidRPr="003A0C09">
        <w:rPr>
          <w:rFonts w:ascii="Times New Roman" w:eastAsia="MS Mincho" w:hAnsi="Times New Roman"/>
          <w:sz w:val="20"/>
          <w:szCs w:val="20"/>
        </w:rPr>
        <w:t xml:space="preserve">by each school within the district and by each charter school for which the district is the chartering agency. </w:t>
      </w:r>
      <w:r w:rsidR="009354E9" w:rsidRPr="003A0C09">
        <w:rPr>
          <w:rFonts w:ascii="Times New Roman" w:eastAsia="MS Mincho" w:hAnsi="Times New Roman"/>
          <w:sz w:val="20"/>
          <w:szCs w:val="20"/>
        </w:rPr>
        <w:t>LEAs shall have each NM School DASH evaluated and approved by a certified district reviewer.</w:t>
      </w:r>
      <w:r w:rsidRPr="003A0C09">
        <w:rPr>
          <w:rFonts w:ascii="Times New Roman" w:eastAsia="MS Mincho" w:hAnsi="Times New Roman"/>
          <w:sz w:val="20"/>
          <w:szCs w:val="20"/>
        </w:rPr>
        <w:t xml:space="preserve"> State-chartered charter schools shall develop a site-level</w:t>
      </w:r>
      <w:r w:rsidR="00604105" w:rsidRPr="003A0C09">
        <w:rPr>
          <w:rFonts w:ascii="Times New Roman" w:eastAsia="MS Mincho" w:hAnsi="Times New Roman"/>
          <w:sz w:val="20"/>
          <w:szCs w:val="20"/>
        </w:rPr>
        <w:t xml:space="preserve"> </w:t>
      </w:r>
      <w:r w:rsidR="009354E9" w:rsidRPr="003A0C09">
        <w:rPr>
          <w:rFonts w:ascii="Times New Roman" w:eastAsia="MS Mincho" w:hAnsi="Times New Roman"/>
          <w:sz w:val="20"/>
          <w:szCs w:val="20"/>
        </w:rPr>
        <w:t>NM School DASH</w:t>
      </w:r>
      <w:r w:rsidRPr="003A0C09">
        <w:rPr>
          <w:rFonts w:ascii="Times New Roman" w:eastAsia="MS Mincho" w:hAnsi="Times New Roman"/>
          <w:sz w:val="20"/>
          <w:szCs w:val="20"/>
        </w:rPr>
        <w:t xml:space="preserve">.  Districts with fewer than </w:t>
      </w:r>
      <w:r w:rsidR="009354E9" w:rsidRPr="003A0C09">
        <w:rPr>
          <w:rFonts w:ascii="Times New Roman" w:eastAsia="MS Mincho" w:hAnsi="Times New Roman"/>
          <w:sz w:val="20"/>
          <w:szCs w:val="20"/>
        </w:rPr>
        <w:t>200</w:t>
      </w:r>
      <w:r w:rsidRPr="003A0C09">
        <w:rPr>
          <w:rFonts w:ascii="Times New Roman" w:eastAsia="MS Mincho" w:hAnsi="Times New Roman"/>
          <w:sz w:val="20"/>
          <w:szCs w:val="20"/>
        </w:rPr>
        <w:t xml:space="preserve"> students may write only one</w:t>
      </w:r>
      <w:r w:rsidR="00962C9E" w:rsidRPr="003A0C09">
        <w:rPr>
          <w:rFonts w:ascii="Times New Roman" w:eastAsia="MS Mincho" w:hAnsi="Times New Roman"/>
          <w:sz w:val="20"/>
          <w:szCs w:val="20"/>
        </w:rPr>
        <w:t xml:space="preserve"> </w:t>
      </w:r>
      <w:r w:rsidR="009354E9" w:rsidRPr="003A0C09">
        <w:rPr>
          <w:rFonts w:ascii="Times New Roman" w:eastAsia="MS Mincho" w:hAnsi="Times New Roman"/>
          <w:sz w:val="20"/>
          <w:szCs w:val="20"/>
        </w:rPr>
        <w:t>NM School DASH</w:t>
      </w:r>
      <w:r w:rsidRPr="003A0C09">
        <w:rPr>
          <w:rFonts w:ascii="Times New Roman" w:eastAsia="MS Mincho" w:hAnsi="Times New Roman"/>
          <w:sz w:val="20"/>
          <w:szCs w:val="20"/>
        </w:rPr>
        <w:t xml:space="preserve"> for the entire district; however, a district with a school in or receiving a school improvement status classification is not eligible for this option.  </w:t>
      </w:r>
    </w:p>
    <w:p w14:paraId="7EAA7201" w14:textId="21E5F2E0" w:rsidR="00C67188" w:rsidRPr="003A0C09" w:rsidRDefault="009306CE" w:rsidP="00C67188">
      <w:pPr>
        <w:pStyle w:val="PlainText"/>
        <w:rPr>
          <w:rFonts w:ascii="Times New Roman" w:eastAsia="MS Mincho" w:hAnsi="Times New Roman"/>
          <w:strike/>
          <w:sz w:val="20"/>
          <w:szCs w:val="20"/>
        </w:rPr>
      </w:pPr>
      <w:r w:rsidRPr="003A0C09">
        <w:rPr>
          <w:rFonts w:ascii="Times New Roman" w:eastAsia="MS Mincho" w:hAnsi="Times New Roman"/>
          <w:b/>
          <w:bCs/>
          <w:sz w:val="20"/>
          <w:szCs w:val="20"/>
        </w:rPr>
        <w:tab/>
        <w:t>B.</w:t>
      </w:r>
      <w:r w:rsidRPr="003A0C09">
        <w:rPr>
          <w:rFonts w:ascii="Times New Roman" w:eastAsia="MS Mincho" w:hAnsi="Times New Roman"/>
          <w:b/>
          <w:bCs/>
          <w:sz w:val="20"/>
          <w:szCs w:val="20"/>
        </w:rPr>
        <w:tab/>
      </w:r>
      <w:r w:rsidR="00C67188" w:rsidRPr="003A0C09">
        <w:rPr>
          <w:rFonts w:ascii="Times New Roman" w:eastAsia="MS Mincho" w:hAnsi="Times New Roman"/>
          <w:sz w:val="20"/>
          <w:szCs w:val="20"/>
        </w:rPr>
        <w:t>The</w:t>
      </w:r>
      <w:r w:rsidR="00604105" w:rsidRPr="003A0C09">
        <w:rPr>
          <w:rFonts w:ascii="Times New Roman" w:eastAsia="MS Mincho" w:hAnsi="Times New Roman"/>
          <w:sz w:val="20"/>
          <w:szCs w:val="20"/>
        </w:rPr>
        <w:t xml:space="preserve"> </w:t>
      </w:r>
      <w:r w:rsidR="002042B7" w:rsidRPr="003A0C09">
        <w:rPr>
          <w:rFonts w:ascii="Times New Roman" w:eastAsia="MS Mincho" w:hAnsi="Times New Roman"/>
          <w:sz w:val="20"/>
          <w:szCs w:val="20"/>
        </w:rPr>
        <w:t>Education Plan and NM School DASH</w:t>
      </w:r>
      <w:r w:rsidR="00C67188" w:rsidRPr="003A0C09">
        <w:rPr>
          <w:rFonts w:ascii="Times New Roman" w:eastAsia="MS Mincho" w:hAnsi="Times New Roman"/>
          <w:sz w:val="20"/>
          <w:szCs w:val="20"/>
        </w:rPr>
        <w:t xml:space="preserve"> shall be guided by</w:t>
      </w:r>
      <w:r w:rsidR="002042B7" w:rsidRPr="003A0C09">
        <w:rPr>
          <w:rFonts w:ascii="Times New Roman" w:eastAsia="MS Mincho" w:hAnsi="Times New Roman"/>
          <w:sz w:val="20"/>
          <w:szCs w:val="20"/>
        </w:rPr>
        <w:t xml:space="preserve"> questions determined by the department.</w:t>
      </w:r>
    </w:p>
    <w:p w14:paraId="6BE481F4" w14:textId="6ADBA137" w:rsidR="00C67188" w:rsidRPr="003A0C09" w:rsidRDefault="420BAA92" w:rsidP="00C67188">
      <w:pPr>
        <w:pStyle w:val="PlainText"/>
        <w:rPr>
          <w:rFonts w:ascii="Times New Roman" w:eastAsia="MS Mincho" w:hAnsi="Times New Roman"/>
          <w:sz w:val="20"/>
          <w:szCs w:val="20"/>
        </w:rPr>
      </w:pPr>
      <w:r w:rsidRPr="003A0C09">
        <w:rPr>
          <w:rFonts w:ascii="Times New Roman" w:eastAsia="MS Mincho" w:hAnsi="Times New Roman"/>
          <w:sz w:val="20"/>
          <w:szCs w:val="20"/>
        </w:rPr>
        <w:t xml:space="preserve">[6.29.1.8 NMAC - Rp, 6.30.2.9 NMAC, </w:t>
      </w:r>
      <w:r w:rsidR="730D2BF5" w:rsidRPr="003A0C09">
        <w:rPr>
          <w:rFonts w:ascii="Times New Roman" w:eastAsia="MS Mincho" w:hAnsi="Times New Roman"/>
          <w:sz w:val="20"/>
          <w:szCs w:val="20"/>
        </w:rPr>
        <w:t>6/30/2009</w:t>
      </w:r>
      <w:r w:rsidRPr="003A0C09">
        <w:rPr>
          <w:rFonts w:ascii="Times New Roman" w:eastAsia="MS Mincho" w:hAnsi="Times New Roman"/>
          <w:sz w:val="20"/>
          <w:szCs w:val="20"/>
        </w:rPr>
        <w:t xml:space="preserve">; A, </w:t>
      </w:r>
      <w:r w:rsidR="600E48B1" w:rsidRPr="003A0C09">
        <w:rPr>
          <w:rFonts w:ascii="Times New Roman" w:eastAsia="MS Mincho" w:hAnsi="Times New Roman"/>
          <w:sz w:val="20"/>
          <w:szCs w:val="20"/>
        </w:rPr>
        <w:t>10/31/2011</w:t>
      </w:r>
      <w:r w:rsidR="65B8EC0E" w:rsidRPr="003A0C09">
        <w:rPr>
          <w:rFonts w:ascii="Times New Roman" w:eastAsia="MS Mincho" w:hAnsi="Times New Roman"/>
          <w:sz w:val="20"/>
          <w:szCs w:val="20"/>
        </w:rPr>
        <w:t xml:space="preserve">; A, </w:t>
      </w:r>
      <w:r w:rsidR="5CB6113E" w:rsidRPr="003A0C09">
        <w:rPr>
          <w:rFonts w:ascii="Times New Roman" w:eastAsia="MS Mincho" w:hAnsi="Times New Roman"/>
          <w:sz w:val="20"/>
          <w:szCs w:val="20"/>
        </w:rPr>
        <w:t>12/15/2020</w:t>
      </w:r>
      <w:r w:rsidR="00B414D3">
        <w:rPr>
          <w:rFonts w:ascii="Times New Roman" w:eastAsia="MS Mincho" w:hAnsi="Times New Roman"/>
          <w:sz w:val="20"/>
          <w:szCs w:val="20"/>
        </w:rPr>
        <w:t>; A, 1/28/2025</w:t>
      </w:r>
      <w:r w:rsidRPr="003A0C09">
        <w:rPr>
          <w:rFonts w:ascii="Times New Roman" w:eastAsia="MS Mincho" w:hAnsi="Times New Roman"/>
          <w:sz w:val="20"/>
          <w:szCs w:val="20"/>
        </w:rPr>
        <w:t>]</w:t>
      </w:r>
    </w:p>
    <w:p w14:paraId="385A5591" w14:textId="77777777" w:rsidR="00536EB0" w:rsidRPr="003A0C09" w:rsidRDefault="00536EB0" w:rsidP="00536EB0">
      <w:pPr>
        <w:pStyle w:val="PlainText"/>
        <w:rPr>
          <w:rFonts w:ascii="Times New Roman" w:eastAsia="MS Mincho" w:hAnsi="Times New Roman"/>
          <w:sz w:val="20"/>
          <w:szCs w:val="20"/>
        </w:rPr>
      </w:pPr>
    </w:p>
    <w:p w14:paraId="40F06AD4" w14:textId="0ABBB464" w:rsidR="29C7900B" w:rsidRPr="003A0C09" w:rsidRDefault="5509D976" w:rsidP="0DD80E4B">
      <w:pPr>
        <w:rPr>
          <w:rFonts w:ascii="Times New Roman" w:hAnsi="Times New Roman"/>
          <w:sz w:val="20"/>
          <w:szCs w:val="20"/>
        </w:rPr>
      </w:pPr>
      <w:r w:rsidRPr="003A0C09">
        <w:rPr>
          <w:rFonts w:ascii="Times New Roman" w:eastAsia="MS Mincho" w:hAnsi="Times New Roman"/>
          <w:b/>
          <w:bCs/>
          <w:sz w:val="20"/>
          <w:szCs w:val="20"/>
        </w:rPr>
        <w:t>6.29.1.9</w:t>
      </w:r>
      <w:r w:rsidR="006873F6" w:rsidRPr="003A0C09">
        <w:tab/>
      </w:r>
      <w:r w:rsidR="006873F6" w:rsidRPr="003A0C09">
        <w:tab/>
      </w:r>
      <w:r w:rsidRPr="003A0C09">
        <w:rPr>
          <w:rFonts w:ascii="Times New Roman" w:eastAsia="MS Mincho" w:hAnsi="Times New Roman"/>
          <w:b/>
          <w:bCs/>
          <w:sz w:val="20"/>
          <w:szCs w:val="20"/>
        </w:rPr>
        <w:t>PROCEDURAL REQUIREMENTS:</w:t>
      </w:r>
      <w:r w:rsidR="00CF6E8E" w:rsidRPr="003A0C09">
        <w:rPr>
          <w:rFonts w:ascii="Times New Roman" w:eastAsia="MS Mincho" w:hAnsi="Times New Roman"/>
          <w:b/>
          <w:bCs/>
          <w:sz w:val="20"/>
          <w:szCs w:val="20"/>
        </w:rPr>
        <w:t xml:space="preserve">  </w:t>
      </w:r>
      <w:r w:rsidR="29C7900B" w:rsidRPr="003A0C09">
        <w:rPr>
          <w:rFonts w:ascii="Times New Roman" w:hAnsi="Times New Roman"/>
          <w:sz w:val="20"/>
          <w:szCs w:val="20"/>
        </w:rPr>
        <w:t>Local school board members shall attend a department training course that explains department rules, policies and procedures, statutory powers and duties of local school boards, legal concepts pertaining to public schools, finance and budget and other matters deemed relevant by the department</w:t>
      </w:r>
      <w:r w:rsidR="00CF6E8E" w:rsidRPr="003A0C09">
        <w:rPr>
          <w:rFonts w:ascii="Times New Roman" w:hAnsi="Times New Roman"/>
          <w:sz w:val="20"/>
          <w:szCs w:val="20"/>
        </w:rPr>
        <w:t>.</w:t>
      </w:r>
    </w:p>
    <w:p w14:paraId="72FA1EC3" w14:textId="6270EEBC" w:rsidR="006873F6" w:rsidRPr="003A0C09" w:rsidRDefault="006873F6" w:rsidP="006873F6">
      <w:pPr>
        <w:rPr>
          <w:rFonts w:ascii="Times New Roman" w:eastAsia="MS Mincho" w:hAnsi="Times New Roman"/>
          <w:sz w:val="20"/>
          <w:szCs w:val="20"/>
        </w:rPr>
      </w:pPr>
      <w:r w:rsidRPr="003A0C09">
        <w:rPr>
          <w:rFonts w:ascii="Times New Roman" w:eastAsia="MS Mincho" w:hAnsi="Times New Roman"/>
          <w:sz w:val="20"/>
          <w:szCs w:val="20"/>
        </w:rPr>
        <w:tab/>
      </w:r>
      <w:r w:rsidR="14ED878B" w:rsidRPr="003A0C09">
        <w:rPr>
          <w:rFonts w:ascii="Times New Roman" w:eastAsia="MS Mincho" w:hAnsi="Times New Roman"/>
          <w:b/>
          <w:bCs/>
          <w:sz w:val="20"/>
          <w:szCs w:val="20"/>
        </w:rPr>
        <w:t>A.</w:t>
      </w:r>
      <w:r w:rsidRPr="003A0C09">
        <w:rPr>
          <w:rFonts w:ascii="Times New Roman" w:eastAsia="MS Mincho" w:hAnsi="Times New Roman"/>
          <w:sz w:val="20"/>
          <w:szCs w:val="20"/>
        </w:rPr>
        <w:tab/>
      </w:r>
      <w:r w:rsidR="14ED878B" w:rsidRPr="003A0C09">
        <w:rPr>
          <w:rFonts w:ascii="Times New Roman" w:eastAsia="MS Mincho" w:hAnsi="Times New Roman"/>
          <w:sz w:val="20"/>
          <w:szCs w:val="20"/>
        </w:rPr>
        <w:t xml:space="preserve">Duties and powers of the local </w:t>
      </w:r>
      <w:r w:rsidR="1A86BDB4" w:rsidRPr="003A0C09">
        <w:rPr>
          <w:rFonts w:ascii="Times New Roman" w:eastAsia="MS Mincho" w:hAnsi="Times New Roman"/>
          <w:sz w:val="20"/>
          <w:szCs w:val="20"/>
        </w:rPr>
        <w:t xml:space="preserve">school </w:t>
      </w:r>
      <w:r w:rsidR="14ED878B" w:rsidRPr="003A0C09">
        <w:rPr>
          <w:rFonts w:ascii="Times New Roman" w:eastAsia="MS Mincho" w:hAnsi="Times New Roman"/>
          <w:sz w:val="20"/>
          <w:szCs w:val="20"/>
        </w:rPr>
        <w:t>board.</w:t>
      </w:r>
      <w:r w:rsidR="4590CE41" w:rsidRPr="003A0C09">
        <w:rPr>
          <w:rFonts w:ascii="Times New Roman" w:eastAsia="MS Mincho" w:hAnsi="Times New Roman"/>
          <w:sz w:val="20"/>
          <w:szCs w:val="20"/>
        </w:rPr>
        <w:t xml:space="preserve"> </w:t>
      </w:r>
      <w:r w:rsidR="41ABEEA0" w:rsidRPr="003A0C09">
        <w:rPr>
          <w:rFonts w:ascii="Times New Roman" w:eastAsia="MS Mincho" w:hAnsi="Times New Roman"/>
          <w:sz w:val="20"/>
          <w:szCs w:val="20"/>
        </w:rPr>
        <w:t xml:space="preserve">The </w:t>
      </w:r>
      <w:r w:rsidR="62ACDDFC" w:rsidRPr="003A0C09">
        <w:rPr>
          <w:rFonts w:ascii="Times New Roman" w:eastAsia="MS Mincho" w:hAnsi="Times New Roman"/>
          <w:sz w:val="20"/>
          <w:szCs w:val="20"/>
        </w:rPr>
        <w:t xml:space="preserve">local </w:t>
      </w:r>
      <w:r w:rsidR="4EF1BC75" w:rsidRPr="003A0C09">
        <w:rPr>
          <w:rFonts w:ascii="Times New Roman" w:eastAsia="MS Mincho" w:hAnsi="Times New Roman"/>
          <w:sz w:val="20"/>
          <w:szCs w:val="20"/>
        </w:rPr>
        <w:t xml:space="preserve">school </w:t>
      </w:r>
      <w:r w:rsidR="62ACDDFC" w:rsidRPr="003A0C09">
        <w:rPr>
          <w:rFonts w:ascii="Times New Roman" w:eastAsia="MS Mincho" w:hAnsi="Times New Roman"/>
          <w:sz w:val="20"/>
          <w:szCs w:val="20"/>
        </w:rPr>
        <w:t>board</w:t>
      </w:r>
      <w:r w:rsidR="41ABEEA0" w:rsidRPr="003A0C09" w:rsidDel="00650F1E">
        <w:rPr>
          <w:rFonts w:ascii="Times New Roman" w:eastAsia="MS Mincho" w:hAnsi="Times New Roman"/>
          <w:sz w:val="20"/>
          <w:szCs w:val="20"/>
        </w:rPr>
        <w:t xml:space="preserve"> </w:t>
      </w:r>
      <w:r w:rsidR="14ED878B" w:rsidRPr="003A0C09">
        <w:rPr>
          <w:rFonts w:ascii="Times New Roman" w:eastAsia="MS Mincho" w:hAnsi="Times New Roman"/>
          <w:sz w:val="20"/>
          <w:szCs w:val="20"/>
        </w:rPr>
        <w:t>shall:</w:t>
      </w:r>
    </w:p>
    <w:p w14:paraId="007B092B" w14:textId="04540C5E" w:rsidR="006873F6" w:rsidRPr="003A0C09" w:rsidRDefault="006873F6" w:rsidP="006873F6">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b/>
          <w:sz w:val="20"/>
          <w:szCs w:val="20"/>
        </w:rPr>
        <w:t>(1)</w:t>
      </w:r>
      <w:r w:rsidRPr="003A0C09">
        <w:rPr>
          <w:rFonts w:ascii="Times New Roman" w:eastAsia="MS Mincho" w:hAnsi="Times New Roman"/>
          <w:sz w:val="20"/>
          <w:szCs w:val="20"/>
        </w:rPr>
        <w:tab/>
        <w:t>review, approve</w:t>
      </w:r>
      <w:r w:rsidR="00EB7DAD" w:rsidRPr="003A0C09">
        <w:rPr>
          <w:rFonts w:ascii="Times New Roman" w:eastAsia="MS Mincho" w:hAnsi="Times New Roman"/>
          <w:sz w:val="20"/>
          <w:szCs w:val="20"/>
        </w:rPr>
        <w:t>,</w:t>
      </w:r>
      <w:r w:rsidRPr="003A0C09">
        <w:rPr>
          <w:rFonts w:ascii="Times New Roman" w:eastAsia="MS Mincho" w:hAnsi="Times New Roman"/>
          <w:sz w:val="20"/>
          <w:szCs w:val="20"/>
        </w:rPr>
        <w:t xml:space="preserve"> and support each school site-level department</w:t>
      </w:r>
      <w:r w:rsidR="005D76A0" w:rsidRPr="003A0C09">
        <w:rPr>
          <w:rFonts w:ascii="Times New Roman" w:eastAsia="MS Mincho" w:hAnsi="Times New Roman"/>
          <w:sz w:val="20"/>
          <w:szCs w:val="20"/>
        </w:rPr>
        <w:t>-</w:t>
      </w:r>
      <w:r w:rsidRPr="003A0C09">
        <w:rPr>
          <w:rFonts w:ascii="Times New Roman" w:eastAsia="MS Mincho" w:hAnsi="Times New Roman"/>
          <w:sz w:val="20"/>
          <w:szCs w:val="20"/>
        </w:rPr>
        <w:t>approved</w:t>
      </w:r>
      <w:r w:rsidR="005D76A0" w:rsidRPr="003A0C09">
        <w:rPr>
          <w:rFonts w:ascii="Times New Roman" w:eastAsia="MS Mincho" w:hAnsi="Times New Roman"/>
          <w:sz w:val="20"/>
          <w:szCs w:val="20"/>
        </w:rPr>
        <w:t xml:space="preserve"> NM School DASH </w:t>
      </w:r>
      <w:r w:rsidR="002D7BA9" w:rsidRPr="003A0C09">
        <w:rPr>
          <w:rFonts w:ascii="Times New Roman" w:eastAsia="MS Mincho" w:hAnsi="Times New Roman"/>
          <w:sz w:val="20"/>
          <w:szCs w:val="20"/>
        </w:rPr>
        <w:t xml:space="preserve">and </w:t>
      </w:r>
      <w:r w:rsidR="002D7BA9" w:rsidRPr="003A0C09">
        <w:rPr>
          <w:rFonts w:ascii="Times New Roman" w:eastAsia="MS Mincho" w:hAnsi="Times New Roman"/>
          <w:i/>
          <w:iCs/>
          <w:sz w:val="20"/>
          <w:szCs w:val="20"/>
        </w:rPr>
        <w:t xml:space="preserve">MLSS </w:t>
      </w:r>
      <w:r w:rsidR="005B55BD" w:rsidRPr="003A0C09">
        <w:rPr>
          <w:rFonts w:ascii="Times New Roman" w:eastAsia="MS Mincho" w:hAnsi="Times New Roman"/>
          <w:i/>
          <w:iCs/>
          <w:sz w:val="20"/>
          <w:szCs w:val="20"/>
        </w:rPr>
        <w:t>S</w:t>
      </w:r>
      <w:r w:rsidR="002D7BA9" w:rsidRPr="003A0C09">
        <w:rPr>
          <w:rFonts w:ascii="Times New Roman" w:eastAsia="MS Mincho" w:hAnsi="Times New Roman"/>
          <w:i/>
          <w:iCs/>
          <w:sz w:val="20"/>
          <w:szCs w:val="20"/>
        </w:rPr>
        <w:t>elf-assessment</w:t>
      </w:r>
      <w:r w:rsidR="002D7BA9" w:rsidRPr="003A0C09">
        <w:rPr>
          <w:rFonts w:ascii="Times New Roman" w:eastAsia="MS Mincho" w:hAnsi="Times New Roman"/>
          <w:sz w:val="20"/>
          <w:szCs w:val="20"/>
        </w:rPr>
        <w:t xml:space="preserve"> </w:t>
      </w:r>
      <w:r w:rsidR="005D76A0" w:rsidRPr="003A0C09">
        <w:rPr>
          <w:rFonts w:ascii="Times New Roman" w:eastAsia="MS Mincho" w:hAnsi="Times New Roman"/>
          <w:sz w:val="20"/>
          <w:szCs w:val="20"/>
        </w:rPr>
        <w:t>for each school site in improvement status</w:t>
      </w:r>
      <w:r w:rsidRPr="003A0C09">
        <w:rPr>
          <w:rFonts w:ascii="Times New Roman" w:eastAsia="MS Mincho" w:hAnsi="Times New Roman"/>
          <w:sz w:val="20"/>
          <w:szCs w:val="20"/>
        </w:rPr>
        <w:t>;</w:t>
      </w:r>
    </w:p>
    <w:p w14:paraId="0B1B6082" w14:textId="16625566" w:rsidR="006873F6" w:rsidRPr="003A0C09" w:rsidRDefault="006873F6" w:rsidP="006873F6">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14ED878B" w:rsidRPr="003A0C09">
        <w:rPr>
          <w:rFonts w:ascii="Times New Roman" w:eastAsia="MS Mincho" w:hAnsi="Times New Roman"/>
          <w:b/>
          <w:bCs/>
          <w:sz w:val="20"/>
          <w:szCs w:val="20"/>
        </w:rPr>
        <w:t>(2)</w:t>
      </w:r>
      <w:r w:rsidRPr="003A0C09">
        <w:rPr>
          <w:rFonts w:ascii="Times New Roman" w:eastAsia="MS Mincho" w:hAnsi="Times New Roman"/>
          <w:sz w:val="20"/>
          <w:szCs w:val="20"/>
        </w:rPr>
        <w:tab/>
      </w:r>
      <w:r w:rsidR="14ED878B" w:rsidRPr="003A0C09">
        <w:rPr>
          <w:rFonts w:ascii="Times New Roman" w:eastAsia="MS Mincho" w:hAnsi="Times New Roman"/>
          <w:sz w:val="20"/>
          <w:szCs w:val="20"/>
        </w:rPr>
        <w:t>employ and evaluate the local superintendent;</w:t>
      </w:r>
    </w:p>
    <w:p w14:paraId="3452234F" w14:textId="7B39465D" w:rsidR="006873F6" w:rsidRPr="003A0C09" w:rsidRDefault="006873F6" w:rsidP="006873F6">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b/>
          <w:sz w:val="20"/>
          <w:szCs w:val="20"/>
        </w:rPr>
        <w:t>(3)</w:t>
      </w:r>
      <w:r w:rsidRPr="003A0C09">
        <w:rPr>
          <w:rFonts w:ascii="Times New Roman" w:eastAsia="MS Mincho" w:hAnsi="Times New Roman"/>
          <w:sz w:val="20"/>
          <w:szCs w:val="20"/>
        </w:rPr>
        <w:tab/>
        <w:t xml:space="preserve">develop a planned program of training annually, in which each member of the board participates, to assist in the performance of specified duties; this planned program shall align with the </w:t>
      </w:r>
      <w:r w:rsidR="005D76A0" w:rsidRPr="003A0C09">
        <w:rPr>
          <w:rFonts w:ascii="Times New Roman" w:eastAsia="MS Mincho" w:hAnsi="Times New Roman"/>
          <w:sz w:val="20"/>
          <w:szCs w:val="20"/>
        </w:rPr>
        <w:t>LEA’s Education Plan</w:t>
      </w:r>
      <w:r w:rsidRPr="003A0C09">
        <w:rPr>
          <w:rFonts w:ascii="Times New Roman" w:eastAsia="MS Mincho" w:hAnsi="Times New Roman"/>
          <w:sz w:val="20"/>
          <w:szCs w:val="20"/>
        </w:rPr>
        <w:t>; training shall include the following requirements and procedures.</w:t>
      </w:r>
    </w:p>
    <w:p w14:paraId="4E216900" w14:textId="4C7633AE" w:rsidR="006873F6" w:rsidRPr="003A0C09" w:rsidRDefault="006873F6" w:rsidP="006873F6">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7FA15546" w:rsidRPr="003A0C09">
        <w:rPr>
          <w:rFonts w:ascii="Times New Roman" w:eastAsia="MS Mincho" w:hAnsi="Times New Roman"/>
          <w:b/>
          <w:bCs/>
          <w:sz w:val="20"/>
          <w:szCs w:val="20"/>
        </w:rPr>
        <w:t>(a)</w:t>
      </w:r>
      <w:r w:rsidRPr="003A0C09">
        <w:rPr>
          <w:rFonts w:ascii="Times New Roman" w:eastAsia="MS Mincho" w:hAnsi="Times New Roman"/>
          <w:sz w:val="20"/>
          <w:szCs w:val="20"/>
        </w:rPr>
        <w:tab/>
      </w:r>
      <w:r w:rsidR="7FA15546" w:rsidRPr="003A0C09">
        <w:rPr>
          <w:rFonts w:ascii="Times New Roman" w:eastAsia="MS Mincho" w:hAnsi="Times New Roman"/>
          <w:sz w:val="20"/>
          <w:szCs w:val="20"/>
        </w:rPr>
        <w:t>All local school board members shall receive</w:t>
      </w:r>
      <w:r w:rsidR="7FA15546" w:rsidRPr="003A0C09" w:rsidDel="00650F1E">
        <w:rPr>
          <w:rFonts w:ascii="Times New Roman" w:eastAsia="MS Mincho" w:hAnsi="Times New Roman"/>
          <w:sz w:val="20"/>
          <w:szCs w:val="20"/>
        </w:rPr>
        <w:t xml:space="preserve"> </w:t>
      </w:r>
      <w:r w:rsidR="7FA15546" w:rsidRPr="003A0C09">
        <w:rPr>
          <w:rFonts w:ascii="Times New Roman" w:eastAsia="MS Mincho" w:hAnsi="Times New Roman"/>
          <w:sz w:val="20"/>
          <w:szCs w:val="20"/>
        </w:rPr>
        <w:t>training</w:t>
      </w:r>
      <w:r w:rsidR="417828EB" w:rsidRPr="003A0C09">
        <w:rPr>
          <w:rFonts w:ascii="Times New Roman" w:eastAsia="MS Mincho" w:hAnsi="Times New Roman"/>
          <w:sz w:val="20"/>
          <w:szCs w:val="20"/>
        </w:rPr>
        <w:t xml:space="preserve"> provided by t</w:t>
      </w:r>
      <w:r w:rsidR="41C7C08F" w:rsidRPr="003A0C09">
        <w:rPr>
          <w:rFonts w:ascii="Times New Roman" w:eastAsia="MS Mincho" w:hAnsi="Times New Roman"/>
          <w:sz w:val="20"/>
          <w:szCs w:val="20"/>
        </w:rPr>
        <w:t>he department, t</w:t>
      </w:r>
      <w:r w:rsidR="417828EB" w:rsidRPr="003A0C09">
        <w:rPr>
          <w:rFonts w:ascii="Times New Roman" w:eastAsia="MS Mincho" w:hAnsi="Times New Roman"/>
          <w:sz w:val="20"/>
          <w:szCs w:val="20"/>
        </w:rPr>
        <w:t>he New Mexico school boards association</w:t>
      </w:r>
      <w:r w:rsidR="3C73A383" w:rsidRPr="003A0C09">
        <w:rPr>
          <w:rFonts w:ascii="Times New Roman" w:eastAsia="MS Mincho" w:hAnsi="Times New Roman"/>
          <w:sz w:val="20"/>
          <w:szCs w:val="20"/>
        </w:rPr>
        <w:t xml:space="preserve"> </w:t>
      </w:r>
      <w:r w:rsidR="417828EB" w:rsidRPr="003A0C09">
        <w:rPr>
          <w:rFonts w:ascii="Times New Roman" w:eastAsia="MS Mincho" w:hAnsi="Times New Roman"/>
          <w:sz w:val="20"/>
          <w:szCs w:val="20"/>
        </w:rPr>
        <w:t>(NMSBA)</w:t>
      </w:r>
      <w:r w:rsidR="375FE516" w:rsidRPr="003A0C09">
        <w:rPr>
          <w:rFonts w:ascii="Times New Roman" w:eastAsia="MS Mincho" w:hAnsi="Times New Roman"/>
          <w:sz w:val="20"/>
          <w:szCs w:val="20"/>
        </w:rPr>
        <w:t xml:space="preserve">, or other department-approved providers, </w:t>
      </w:r>
      <w:r w:rsidR="3C73A383" w:rsidRPr="003A0C09">
        <w:rPr>
          <w:rFonts w:ascii="Times New Roman" w:eastAsia="MS Mincho" w:hAnsi="Times New Roman"/>
          <w:sz w:val="20"/>
          <w:szCs w:val="20"/>
        </w:rPr>
        <w:t xml:space="preserve">and shall include </w:t>
      </w:r>
      <w:r w:rsidR="4305972D" w:rsidRPr="003A0C09">
        <w:rPr>
          <w:rFonts w:ascii="Times New Roman" w:eastAsia="MS Mincho" w:hAnsi="Times New Roman"/>
          <w:sz w:val="20"/>
          <w:szCs w:val="20"/>
        </w:rPr>
        <w:t xml:space="preserve">a minimum of </w:t>
      </w:r>
      <w:r w:rsidR="3C73A383" w:rsidRPr="003A0C09">
        <w:rPr>
          <w:rFonts w:ascii="Times New Roman" w:eastAsia="MS Mincho" w:hAnsi="Times New Roman"/>
          <w:sz w:val="20"/>
          <w:szCs w:val="20"/>
        </w:rPr>
        <w:t xml:space="preserve">one hour of training </w:t>
      </w:r>
      <w:r w:rsidR="4305972D" w:rsidRPr="003A0C09">
        <w:rPr>
          <w:rFonts w:ascii="Times New Roman" w:eastAsia="MS Mincho" w:hAnsi="Times New Roman"/>
          <w:sz w:val="20"/>
          <w:szCs w:val="20"/>
        </w:rPr>
        <w:t xml:space="preserve">during each term in office </w:t>
      </w:r>
      <w:r w:rsidR="3C73A383" w:rsidRPr="003A0C09">
        <w:rPr>
          <w:rFonts w:ascii="Times New Roman" w:eastAsia="MS Mincho" w:hAnsi="Times New Roman"/>
          <w:sz w:val="20"/>
          <w:szCs w:val="20"/>
        </w:rPr>
        <w:t>on equity and culturally and linguistically responsive practices</w:t>
      </w:r>
      <w:r w:rsidR="0667AC20" w:rsidRPr="003A0C09">
        <w:rPr>
          <w:rFonts w:ascii="Times New Roman" w:eastAsia="MS Mincho" w:hAnsi="Times New Roman"/>
          <w:sz w:val="20"/>
          <w:szCs w:val="20"/>
        </w:rPr>
        <w:t>.</w:t>
      </w:r>
    </w:p>
    <w:p w14:paraId="6C8DB2C1" w14:textId="06A4357B" w:rsidR="00650F1E" w:rsidRPr="003A0C09" w:rsidRDefault="006873F6" w:rsidP="4E398C0F">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14ED878B" w:rsidRPr="003A0C09">
        <w:rPr>
          <w:rFonts w:ascii="Times New Roman" w:eastAsia="MS Mincho" w:hAnsi="Times New Roman"/>
          <w:b/>
          <w:bCs/>
          <w:sz w:val="20"/>
          <w:szCs w:val="20"/>
        </w:rPr>
        <w:t>(b)</w:t>
      </w:r>
      <w:r w:rsidRPr="003A0C09">
        <w:rPr>
          <w:rFonts w:ascii="Times New Roman" w:eastAsia="MS Mincho" w:hAnsi="Times New Roman"/>
          <w:sz w:val="20"/>
          <w:szCs w:val="20"/>
        </w:rPr>
        <w:tab/>
      </w:r>
      <w:r w:rsidR="4EF1BC75" w:rsidRPr="003A0C09">
        <w:rPr>
          <w:rFonts w:ascii="Times New Roman" w:eastAsia="MS Mincho" w:hAnsi="Times New Roman"/>
          <w:sz w:val="20"/>
          <w:szCs w:val="20"/>
        </w:rPr>
        <w:t xml:space="preserve">Elected or appointed school board members in their first term shall complete at least ten hours of mandatory training during their first year serving on the board. Training for new local school </w:t>
      </w:r>
      <w:r w:rsidR="00296268" w:rsidRPr="003A0C09">
        <w:rPr>
          <w:rFonts w:ascii="Times New Roman" w:eastAsia="MS Mincho" w:hAnsi="Times New Roman"/>
          <w:sz w:val="20"/>
          <w:szCs w:val="20"/>
        </w:rPr>
        <w:t xml:space="preserve">board </w:t>
      </w:r>
      <w:r w:rsidR="4EF1BC75" w:rsidRPr="003A0C09">
        <w:rPr>
          <w:rFonts w:ascii="Times New Roman" w:eastAsia="MS Mincho" w:hAnsi="Times New Roman"/>
          <w:sz w:val="20"/>
          <w:szCs w:val="20"/>
        </w:rPr>
        <w:t>members shall include:</w:t>
      </w:r>
    </w:p>
    <w:p w14:paraId="130F804A" w14:textId="77777777" w:rsidR="00650F1E" w:rsidRPr="003A0C09" w:rsidRDefault="00650F1E" w:rsidP="4E398C0F">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4EF1BC75" w:rsidRPr="003A0C09">
        <w:rPr>
          <w:rFonts w:ascii="Times New Roman" w:eastAsia="MS Mincho" w:hAnsi="Times New Roman"/>
          <w:sz w:val="20"/>
          <w:szCs w:val="20"/>
        </w:rPr>
        <w:t>(</w:t>
      </w:r>
      <w:r w:rsidR="4EF1BC75" w:rsidRPr="003A0C09">
        <w:rPr>
          <w:rFonts w:ascii="Times New Roman" w:eastAsia="MS Mincho" w:hAnsi="Times New Roman"/>
          <w:b/>
          <w:sz w:val="20"/>
          <w:szCs w:val="20"/>
        </w:rPr>
        <w:t>i</w:t>
      </w:r>
      <w:r w:rsidR="4EF1BC75" w:rsidRPr="003A0C09">
        <w:rPr>
          <w:rFonts w:ascii="Times New Roman" w:eastAsia="MS Mincho" w:hAnsi="Times New Roman"/>
          <w:sz w:val="20"/>
          <w:szCs w:val="20"/>
        </w:rPr>
        <w:t>)</w:t>
      </w:r>
      <w:r w:rsidRPr="003A0C09">
        <w:tab/>
      </w:r>
      <w:r w:rsidR="4EF1BC75" w:rsidRPr="003A0C09">
        <w:rPr>
          <w:rFonts w:ascii="Times New Roman" w:eastAsia="MS Mincho" w:hAnsi="Times New Roman"/>
          <w:sz w:val="20"/>
          <w:szCs w:val="20"/>
        </w:rPr>
        <w:t>at least two hours covering laws and department policies and procedures affecting local school boards or public schools, including ethics and school personnel;</w:t>
      </w:r>
    </w:p>
    <w:p w14:paraId="54B95932" w14:textId="77777777" w:rsidR="00650F1E" w:rsidRPr="003A0C09" w:rsidRDefault="00650F1E" w:rsidP="4E398C0F">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4EF1BC75" w:rsidRPr="003A0C09">
        <w:rPr>
          <w:rFonts w:ascii="Times New Roman" w:eastAsia="MS Mincho" w:hAnsi="Times New Roman"/>
          <w:sz w:val="20"/>
          <w:szCs w:val="20"/>
        </w:rPr>
        <w:t>(</w:t>
      </w:r>
      <w:r w:rsidR="4EF1BC75" w:rsidRPr="003A0C09">
        <w:rPr>
          <w:rFonts w:ascii="Times New Roman" w:eastAsia="MS Mincho" w:hAnsi="Times New Roman"/>
          <w:b/>
          <w:sz w:val="20"/>
          <w:szCs w:val="20"/>
        </w:rPr>
        <w:t>ii</w:t>
      </w:r>
      <w:r w:rsidR="4EF1BC75" w:rsidRPr="003A0C09">
        <w:rPr>
          <w:rFonts w:ascii="Times New Roman" w:eastAsia="MS Mincho" w:hAnsi="Times New Roman"/>
          <w:sz w:val="20"/>
          <w:szCs w:val="20"/>
        </w:rPr>
        <w:t>)</w:t>
      </w:r>
      <w:r w:rsidRPr="003A0C09">
        <w:tab/>
      </w:r>
      <w:r w:rsidR="4EF1BC75" w:rsidRPr="003A0C09">
        <w:rPr>
          <w:rFonts w:ascii="Times New Roman" w:eastAsia="MS Mincho" w:hAnsi="Times New Roman"/>
          <w:sz w:val="20"/>
          <w:szCs w:val="20"/>
        </w:rPr>
        <w:t>at least two hours covering public school finance, budgeting, and fiduciary responsibilities of local school boards;</w:t>
      </w:r>
    </w:p>
    <w:p w14:paraId="659FA37C" w14:textId="77777777" w:rsidR="00650F1E" w:rsidRPr="003A0C09" w:rsidRDefault="00650F1E" w:rsidP="4E398C0F">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4EF1BC75" w:rsidRPr="003A0C09">
        <w:rPr>
          <w:rFonts w:ascii="Times New Roman" w:eastAsia="MS Mincho" w:hAnsi="Times New Roman"/>
          <w:sz w:val="20"/>
          <w:szCs w:val="20"/>
        </w:rPr>
        <w:t>(</w:t>
      </w:r>
      <w:r w:rsidR="4EF1BC75" w:rsidRPr="003A0C09">
        <w:rPr>
          <w:rFonts w:ascii="Times New Roman" w:eastAsia="MS Mincho" w:hAnsi="Times New Roman"/>
          <w:b/>
          <w:sz w:val="20"/>
          <w:szCs w:val="20"/>
        </w:rPr>
        <w:t>iii</w:t>
      </w:r>
      <w:r w:rsidR="4EF1BC75" w:rsidRPr="003A0C09">
        <w:rPr>
          <w:rFonts w:ascii="Times New Roman" w:eastAsia="MS Mincho" w:hAnsi="Times New Roman"/>
          <w:sz w:val="20"/>
          <w:szCs w:val="20"/>
        </w:rPr>
        <w:t>)</w:t>
      </w:r>
      <w:r w:rsidRPr="003A0C09">
        <w:tab/>
      </w:r>
      <w:r w:rsidR="4EF1BC75" w:rsidRPr="003A0C09">
        <w:rPr>
          <w:rFonts w:ascii="Times New Roman" w:eastAsia="MS Mincho" w:hAnsi="Times New Roman"/>
          <w:sz w:val="20"/>
          <w:szCs w:val="20"/>
        </w:rPr>
        <w:t xml:space="preserve">at least two hours covering legal concepts pertaining to local school boards and school districts, including the Open Meetings Act and the Inspection of Public Records Act; </w:t>
      </w:r>
    </w:p>
    <w:p w14:paraId="384FC176" w14:textId="77777777" w:rsidR="00650F1E" w:rsidRPr="003A0C09" w:rsidRDefault="00650F1E" w:rsidP="4E398C0F">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4EF1BC75" w:rsidRPr="003A0C09">
        <w:rPr>
          <w:rFonts w:ascii="Times New Roman" w:eastAsia="MS Mincho" w:hAnsi="Times New Roman"/>
          <w:sz w:val="20"/>
          <w:szCs w:val="20"/>
        </w:rPr>
        <w:t>(</w:t>
      </w:r>
      <w:r w:rsidR="4EF1BC75" w:rsidRPr="003A0C09">
        <w:rPr>
          <w:rFonts w:ascii="Times New Roman" w:eastAsia="MS Mincho" w:hAnsi="Times New Roman"/>
          <w:b/>
          <w:sz w:val="20"/>
          <w:szCs w:val="20"/>
        </w:rPr>
        <w:t>iv</w:t>
      </w:r>
      <w:r w:rsidR="4EF1BC75" w:rsidRPr="003A0C09">
        <w:rPr>
          <w:rFonts w:ascii="Times New Roman" w:eastAsia="MS Mincho" w:hAnsi="Times New Roman"/>
          <w:sz w:val="20"/>
          <w:szCs w:val="20"/>
        </w:rPr>
        <w:t>)</w:t>
      </w:r>
      <w:r w:rsidRPr="003A0C09">
        <w:tab/>
      </w:r>
      <w:r w:rsidR="4EF1BC75" w:rsidRPr="003A0C09">
        <w:rPr>
          <w:rFonts w:ascii="Times New Roman" w:eastAsia="MS Mincho" w:hAnsi="Times New Roman"/>
          <w:sz w:val="20"/>
          <w:szCs w:val="20"/>
        </w:rPr>
        <w:t xml:space="preserve">at least two hours covering effective governance practices and effective methods of supporting and supervising the local superintendent; and </w:t>
      </w:r>
    </w:p>
    <w:p w14:paraId="72C5F848" w14:textId="5CB5204D" w:rsidR="006873F6" w:rsidRPr="003A0C09" w:rsidRDefault="00650F1E" w:rsidP="006873F6">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4EF1BC75" w:rsidRPr="003A0C09">
        <w:rPr>
          <w:rFonts w:ascii="Times New Roman" w:eastAsia="MS Mincho" w:hAnsi="Times New Roman"/>
          <w:sz w:val="20"/>
          <w:szCs w:val="20"/>
        </w:rPr>
        <w:t>(</w:t>
      </w:r>
      <w:r w:rsidR="4EF1BC75" w:rsidRPr="003A0C09">
        <w:rPr>
          <w:rFonts w:ascii="Times New Roman" w:eastAsia="MS Mincho" w:hAnsi="Times New Roman"/>
          <w:b/>
          <w:sz w:val="20"/>
          <w:szCs w:val="20"/>
        </w:rPr>
        <w:t>v</w:t>
      </w:r>
      <w:r w:rsidR="4EF1BC75" w:rsidRPr="003A0C09">
        <w:rPr>
          <w:rFonts w:ascii="Times New Roman" w:eastAsia="MS Mincho" w:hAnsi="Times New Roman"/>
          <w:sz w:val="20"/>
          <w:szCs w:val="20"/>
        </w:rPr>
        <w:t>)</w:t>
      </w:r>
      <w:r w:rsidRPr="003A0C09">
        <w:tab/>
      </w:r>
      <w:r w:rsidR="4EF1BC75" w:rsidRPr="003A0C09">
        <w:rPr>
          <w:rFonts w:ascii="Times New Roman" w:eastAsia="MS Mincho" w:hAnsi="Times New Roman"/>
          <w:sz w:val="20"/>
          <w:szCs w:val="20"/>
        </w:rPr>
        <w:t>at least two hours covering student achievement and student support services.</w:t>
      </w:r>
    </w:p>
    <w:p w14:paraId="4DF75CEC" w14:textId="5030A1C1" w:rsidR="0DD1731B" w:rsidRPr="003A0C09" w:rsidRDefault="006873F6" w:rsidP="0DD80E4B">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7FA15546" w:rsidRPr="003A0C09">
        <w:rPr>
          <w:rFonts w:ascii="Times New Roman" w:eastAsia="MS Mincho" w:hAnsi="Times New Roman"/>
          <w:b/>
          <w:bCs/>
          <w:sz w:val="20"/>
          <w:szCs w:val="20"/>
        </w:rPr>
        <w:t>(c)</w:t>
      </w:r>
      <w:r w:rsidRPr="003A0C09">
        <w:rPr>
          <w:rFonts w:ascii="Times New Roman" w:eastAsia="MS Mincho" w:hAnsi="Times New Roman"/>
          <w:sz w:val="20"/>
          <w:szCs w:val="20"/>
        </w:rPr>
        <w:tab/>
      </w:r>
      <w:r w:rsidR="00723DF1" w:rsidRPr="003A0C09">
        <w:rPr>
          <w:rFonts w:ascii="Times New Roman" w:eastAsia="MS Mincho" w:hAnsi="Times New Roman"/>
          <w:sz w:val="20"/>
          <w:szCs w:val="20"/>
        </w:rPr>
        <w:t xml:space="preserve">Mandatory training for </w:t>
      </w:r>
      <w:r w:rsidR="00B10B6F">
        <w:rPr>
          <w:rFonts w:ascii="Times New Roman" w:eastAsia="MS Mincho" w:hAnsi="Times New Roman"/>
          <w:sz w:val="20"/>
          <w:szCs w:val="20"/>
        </w:rPr>
        <w:t>all other local school board members shall include at least five hours per year and shall cover:</w:t>
      </w:r>
    </w:p>
    <w:p w14:paraId="21CDC149" w14:textId="77777777" w:rsidR="00650F1E" w:rsidRPr="003A0C09" w:rsidRDefault="00650F1E" w:rsidP="4E398C0F">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4EF1BC75" w:rsidRPr="003A0C09">
        <w:rPr>
          <w:rFonts w:ascii="Times New Roman" w:eastAsia="MS Mincho" w:hAnsi="Times New Roman"/>
          <w:b/>
          <w:bCs/>
          <w:sz w:val="20"/>
          <w:szCs w:val="20"/>
        </w:rPr>
        <w:t>(i)</w:t>
      </w:r>
      <w:r w:rsidRPr="003A0C09">
        <w:tab/>
      </w:r>
      <w:r w:rsidR="4EF1BC75" w:rsidRPr="003A0C09">
        <w:rPr>
          <w:rFonts w:ascii="Times New Roman" w:eastAsia="MS Mincho" w:hAnsi="Times New Roman"/>
          <w:sz w:val="20"/>
          <w:szCs w:val="20"/>
        </w:rPr>
        <w:t>laws and department policies and procedures affecting local school boards or public schools, including ethics and school personnel;</w:t>
      </w:r>
    </w:p>
    <w:p w14:paraId="6D7CCD35" w14:textId="77777777" w:rsidR="00650F1E" w:rsidRPr="003A0C09" w:rsidRDefault="00650F1E" w:rsidP="4E398C0F">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4EF1BC75" w:rsidRPr="003A0C09">
        <w:rPr>
          <w:rFonts w:ascii="Times New Roman" w:eastAsia="MS Mincho" w:hAnsi="Times New Roman"/>
          <w:b/>
          <w:bCs/>
          <w:sz w:val="20"/>
          <w:szCs w:val="20"/>
        </w:rPr>
        <w:t>(ii)</w:t>
      </w:r>
      <w:r w:rsidRPr="003A0C09">
        <w:tab/>
      </w:r>
      <w:r w:rsidR="4EF1BC75" w:rsidRPr="003A0C09">
        <w:rPr>
          <w:rFonts w:ascii="Times New Roman" w:eastAsia="MS Mincho" w:hAnsi="Times New Roman"/>
          <w:sz w:val="20"/>
          <w:szCs w:val="20"/>
        </w:rPr>
        <w:t>public school finance, budgeting, and fiduciary responsibilities of local school boards and performance-based budgeting;</w:t>
      </w:r>
    </w:p>
    <w:p w14:paraId="67D9533A" w14:textId="5E71E938" w:rsidR="00650F1E" w:rsidRPr="003A0C09" w:rsidRDefault="00650F1E" w:rsidP="4E398C0F">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4EF1BC75" w:rsidRPr="003A0C09">
        <w:rPr>
          <w:rFonts w:ascii="Times New Roman" w:eastAsia="MS Mincho" w:hAnsi="Times New Roman"/>
          <w:b/>
          <w:bCs/>
          <w:sz w:val="20"/>
          <w:szCs w:val="20"/>
        </w:rPr>
        <w:t>(iii)</w:t>
      </w:r>
      <w:r w:rsidRPr="003A0C09">
        <w:tab/>
      </w:r>
      <w:r w:rsidR="4EF1BC75" w:rsidRPr="003A0C09">
        <w:rPr>
          <w:rFonts w:ascii="Times New Roman" w:eastAsia="MS Mincho" w:hAnsi="Times New Roman"/>
          <w:sz w:val="20"/>
          <w:szCs w:val="20"/>
        </w:rPr>
        <w:t>a local school board’s role in evaluating and improving student academic achievement and using data to set individual school goals for student</w:t>
      </w:r>
      <w:r w:rsidR="00DA57F1" w:rsidRPr="003A0C09">
        <w:rPr>
          <w:rFonts w:ascii="Times New Roman" w:eastAsia="MS Mincho" w:hAnsi="Times New Roman"/>
          <w:sz w:val="20"/>
          <w:szCs w:val="20"/>
        </w:rPr>
        <w:t xml:space="preserve"> academic</w:t>
      </w:r>
      <w:r w:rsidR="4EF1BC75" w:rsidRPr="003A0C09">
        <w:rPr>
          <w:rFonts w:ascii="Times New Roman" w:eastAsia="MS Mincho" w:hAnsi="Times New Roman"/>
          <w:sz w:val="20"/>
          <w:szCs w:val="20"/>
        </w:rPr>
        <w:t xml:space="preserve"> achievement in each of the school district’s public schools; </w:t>
      </w:r>
    </w:p>
    <w:p w14:paraId="175AC458" w14:textId="77777777" w:rsidR="00650F1E" w:rsidRPr="003A0C09" w:rsidRDefault="00650F1E" w:rsidP="4E398C0F">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4EF1BC75" w:rsidRPr="003A0C09">
        <w:rPr>
          <w:rFonts w:ascii="Times New Roman" w:eastAsia="MS Mincho" w:hAnsi="Times New Roman"/>
          <w:b/>
          <w:bCs/>
          <w:sz w:val="20"/>
          <w:szCs w:val="20"/>
        </w:rPr>
        <w:t>(iv)</w:t>
      </w:r>
      <w:r w:rsidRPr="003A0C09">
        <w:tab/>
      </w:r>
      <w:r w:rsidR="4EF1BC75" w:rsidRPr="003A0C09">
        <w:rPr>
          <w:rFonts w:ascii="Times New Roman" w:eastAsia="MS Mincho" w:hAnsi="Times New Roman"/>
          <w:sz w:val="20"/>
          <w:szCs w:val="20"/>
        </w:rPr>
        <w:t>a local school board’s role in providing a safe learning environment conducive to improving student outcomes;</w:t>
      </w:r>
    </w:p>
    <w:p w14:paraId="102B2981" w14:textId="77777777" w:rsidR="00650F1E" w:rsidRPr="003A0C09" w:rsidRDefault="00650F1E" w:rsidP="4E398C0F">
      <w:pPr>
        <w:rPr>
          <w:rFonts w:ascii="Times New Roman" w:eastAsia="MS Mincho" w:hAnsi="Times New Roman"/>
          <w:sz w:val="20"/>
          <w:szCs w:val="20"/>
        </w:rPr>
      </w:pPr>
      <w:r w:rsidRPr="003A0C09">
        <w:rPr>
          <w:rFonts w:ascii="Times New Roman" w:eastAsia="MS Mincho" w:hAnsi="Times New Roman"/>
          <w:sz w:val="20"/>
          <w:szCs w:val="20"/>
        </w:rPr>
        <w:lastRenderedPageBreak/>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4EF1BC75" w:rsidRPr="003A0C09">
        <w:rPr>
          <w:rFonts w:ascii="Times New Roman" w:eastAsia="MS Mincho" w:hAnsi="Times New Roman"/>
          <w:b/>
          <w:bCs/>
          <w:sz w:val="20"/>
          <w:szCs w:val="20"/>
        </w:rPr>
        <w:t>(v)</w:t>
      </w:r>
      <w:r w:rsidRPr="003A0C09">
        <w:tab/>
      </w:r>
      <w:r w:rsidR="4EF1BC75" w:rsidRPr="003A0C09">
        <w:rPr>
          <w:rFonts w:ascii="Times New Roman" w:eastAsia="MS Mincho" w:hAnsi="Times New Roman"/>
          <w:sz w:val="20"/>
          <w:szCs w:val="20"/>
        </w:rPr>
        <w:t xml:space="preserve">legal concepts pertaining to local school boards and school districts, including the Open Meetings Act and the Inspection of Public Records Act; </w:t>
      </w:r>
    </w:p>
    <w:p w14:paraId="62E402EB" w14:textId="77777777" w:rsidR="00650F1E" w:rsidRPr="003A0C09" w:rsidRDefault="00650F1E" w:rsidP="4E398C0F">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4EF1BC75" w:rsidRPr="003A0C09">
        <w:rPr>
          <w:rFonts w:ascii="Times New Roman" w:eastAsia="MS Mincho" w:hAnsi="Times New Roman"/>
          <w:b/>
          <w:bCs/>
          <w:sz w:val="20"/>
          <w:szCs w:val="20"/>
        </w:rPr>
        <w:t>(vi)</w:t>
      </w:r>
      <w:r w:rsidRPr="003A0C09">
        <w:tab/>
      </w:r>
      <w:r w:rsidR="4EF1BC75" w:rsidRPr="003A0C09">
        <w:rPr>
          <w:rFonts w:ascii="Times New Roman" w:eastAsia="MS Mincho" w:hAnsi="Times New Roman"/>
          <w:sz w:val="20"/>
          <w:szCs w:val="20"/>
        </w:rPr>
        <w:t>effective governance practices and effective methods of supporting and supervising the local superintendent; and</w:t>
      </w:r>
    </w:p>
    <w:p w14:paraId="2FD2CB0F" w14:textId="2BA50F0D" w:rsidR="006873F6" w:rsidRPr="003A0C09" w:rsidRDefault="00650F1E" w:rsidP="4E398C0F">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45DF39FD" w:rsidRPr="003A0C09">
        <w:rPr>
          <w:rFonts w:ascii="Times New Roman" w:eastAsia="MS Mincho" w:hAnsi="Times New Roman"/>
          <w:b/>
          <w:bCs/>
          <w:sz w:val="20"/>
          <w:szCs w:val="20"/>
        </w:rPr>
        <w:t>(vii)</w:t>
      </w:r>
      <w:r w:rsidRPr="003A0C09">
        <w:tab/>
      </w:r>
      <w:r w:rsidR="45DF39FD" w:rsidRPr="003A0C09">
        <w:rPr>
          <w:rFonts w:ascii="Times New Roman" w:eastAsia="MS Mincho" w:hAnsi="Times New Roman"/>
          <w:sz w:val="20"/>
          <w:szCs w:val="20"/>
        </w:rPr>
        <w:t>other matters deemed relevant by the department.</w:t>
      </w:r>
    </w:p>
    <w:p w14:paraId="44C4BD50" w14:textId="0B9E4C85" w:rsidR="006873F6" w:rsidRPr="003A0C09" w:rsidRDefault="006873F6" w:rsidP="006873F6">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7FA15546" w:rsidRPr="003A0C09">
        <w:rPr>
          <w:rFonts w:ascii="Times New Roman" w:eastAsia="MS Mincho" w:hAnsi="Times New Roman"/>
          <w:b/>
          <w:bCs/>
          <w:sz w:val="20"/>
          <w:szCs w:val="20"/>
        </w:rPr>
        <w:t>(d)</w:t>
      </w:r>
      <w:r w:rsidRPr="003A0C09">
        <w:rPr>
          <w:rFonts w:ascii="Times New Roman" w:eastAsia="MS Mincho" w:hAnsi="Times New Roman"/>
          <w:sz w:val="20"/>
          <w:szCs w:val="20"/>
        </w:rPr>
        <w:tab/>
      </w:r>
      <w:r w:rsidR="45DF39FD" w:rsidRPr="003A0C09">
        <w:rPr>
          <w:rFonts w:ascii="Times New Roman" w:eastAsia="MS Mincho" w:hAnsi="Times New Roman"/>
          <w:sz w:val="20"/>
          <w:szCs w:val="20"/>
        </w:rPr>
        <w:t xml:space="preserve">To </w:t>
      </w:r>
      <w:r w:rsidR="7FA15546" w:rsidRPr="003A0C09">
        <w:rPr>
          <w:rFonts w:ascii="Times New Roman" w:eastAsia="MS Mincho" w:hAnsi="Times New Roman"/>
          <w:sz w:val="20"/>
          <w:szCs w:val="20"/>
        </w:rPr>
        <w:t xml:space="preserve">be credited with attendance at these courses, each attendee shall comply with written attendance procedures established by the department. Prior to </w:t>
      </w:r>
      <w:r w:rsidR="00803554" w:rsidRPr="003A0C09">
        <w:rPr>
          <w:rFonts w:ascii="Times New Roman" w:hAnsi="Times New Roman"/>
          <w:color w:val="000000" w:themeColor="text1"/>
          <w:sz w:val="20"/>
          <w:szCs w:val="20"/>
        </w:rPr>
        <w:t xml:space="preserve">January 1 </w:t>
      </w:r>
      <w:r w:rsidR="7FA15546" w:rsidRPr="003A0C09">
        <w:rPr>
          <w:rFonts w:ascii="Times New Roman" w:eastAsia="MS Mincho" w:hAnsi="Times New Roman"/>
          <w:sz w:val="20"/>
          <w:szCs w:val="20"/>
        </w:rPr>
        <w:t xml:space="preserve">of each year, the NMSBA shall provide each local superintendent with a list of training hours earned annually by each local school board member. The school district's accountability report shall include </w:t>
      </w:r>
      <w:r w:rsidR="0013720F" w:rsidRPr="003A0C09">
        <w:rPr>
          <w:rFonts w:ascii="Times New Roman" w:hAnsi="Times New Roman"/>
          <w:color w:val="000000" w:themeColor="text1"/>
          <w:sz w:val="20"/>
          <w:szCs w:val="20"/>
        </w:rPr>
        <w:t>the number of hours of training attended by local school board members and whether each member met statutory training requirements (see Subsection E of Section 22-2C-11 NMSA 1978);</w:t>
      </w:r>
    </w:p>
    <w:p w14:paraId="4A9F8F1D" w14:textId="710E704D" w:rsidR="006873F6" w:rsidRPr="003A0C09" w:rsidRDefault="006873F6" w:rsidP="006873F6">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14ED878B" w:rsidRPr="003A0C09">
        <w:rPr>
          <w:rFonts w:ascii="Times New Roman" w:eastAsia="MS Mincho" w:hAnsi="Times New Roman"/>
          <w:b/>
          <w:bCs/>
          <w:sz w:val="20"/>
          <w:szCs w:val="20"/>
        </w:rPr>
        <w:t>(4)</w:t>
      </w:r>
      <w:r w:rsidRPr="003A0C09">
        <w:rPr>
          <w:rFonts w:ascii="Times New Roman" w:eastAsia="MS Mincho" w:hAnsi="Times New Roman"/>
          <w:sz w:val="20"/>
          <w:szCs w:val="20"/>
        </w:rPr>
        <w:tab/>
      </w:r>
      <w:r w:rsidR="14ED878B" w:rsidRPr="003A0C09">
        <w:rPr>
          <w:rFonts w:ascii="Times New Roman" w:eastAsia="MS Mincho" w:hAnsi="Times New Roman"/>
          <w:sz w:val="20"/>
          <w:szCs w:val="20"/>
        </w:rPr>
        <w:t>delegate administrative and supervisory functions to the local superintendent</w:t>
      </w:r>
      <w:r w:rsidR="009253BA" w:rsidRPr="003A0C09">
        <w:rPr>
          <w:rFonts w:ascii="Times New Roman" w:eastAsia="MS Mincho" w:hAnsi="Times New Roman"/>
          <w:sz w:val="20"/>
          <w:szCs w:val="20"/>
        </w:rPr>
        <w:t>;</w:t>
      </w:r>
    </w:p>
    <w:p w14:paraId="66421856" w14:textId="77777777" w:rsidR="006873F6" w:rsidRPr="003A0C09" w:rsidRDefault="006873F6" w:rsidP="006873F6">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b/>
          <w:sz w:val="20"/>
          <w:szCs w:val="20"/>
        </w:rPr>
        <w:t>(5)</w:t>
      </w:r>
      <w:r w:rsidRPr="003A0C09">
        <w:rPr>
          <w:rFonts w:ascii="Times New Roman" w:eastAsia="MS Mincho" w:hAnsi="Times New Roman"/>
          <w:sz w:val="20"/>
          <w:szCs w:val="20"/>
        </w:rPr>
        <w:tab/>
        <w:t>refrain from involvement in delegated administrative functions;</w:t>
      </w:r>
    </w:p>
    <w:p w14:paraId="10AC7C0E" w14:textId="0F2C1E68" w:rsidR="006873F6" w:rsidRPr="003A0C09" w:rsidRDefault="006873F6" w:rsidP="006873F6">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14ED878B" w:rsidRPr="003A0C09">
        <w:rPr>
          <w:rFonts w:ascii="Times New Roman" w:eastAsia="MS Mincho" w:hAnsi="Times New Roman"/>
          <w:b/>
          <w:bCs/>
          <w:sz w:val="20"/>
          <w:szCs w:val="20"/>
        </w:rPr>
        <w:t>(6)</w:t>
      </w:r>
      <w:r w:rsidRPr="003A0C09">
        <w:rPr>
          <w:rFonts w:ascii="Times New Roman" w:eastAsia="MS Mincho" w:hAnsi="Times New Roman"/>
          <w:sz w:val="20"/>
          <w:szCs w:val="20"/>
        </w:rPr>
        <w:tab/>
      </w:r>
      <w:r w:rsidR="14ED878B" w:rsidRPr="003A0C09">
        <w:rPr>
          <w:rFonts w:ascii="Times New Roman" w:eastAsia="MS Mincho" w:hAnsi="Times New Roman"/>
          <w:sz w:val="20"/>
          <w:szCs w:val="20"/>
        </w:rPr>
        <w:t>review district</w:t>
      </w:r>
      <w:r w:rsidR="009253BA" w:rsidRPr="003A0C09">
        <w:rPr>
          <w:rFonts w:ascii="Times New Roman" w:eastAsia="MS Mincho" w:hAnsi="Times New Roman"/>
          <w:sz w:val="20"/>
          <w:szCs w:val="20"/>
        </w:rPr>
        <w:t xml:space="preserve"> </w:t>
      </w:r>
      <w:r w:rsidR="14ED878B" w:rsidRPr="003A0C09">
        <w:rPr>
          <w:rFonts w:ascii="Times New Roman" w:eastAsia="MS Mincho" w:hAnsi="Times New Roman"/>
          <w:sz w:val="20"/>
          <w:szCs w:val="20"/>
        </w:rPr>
        <w:t>policies on an annual basis and revise as needed;</w:t>
      </w:r>
    </w:p>
    <w:p w14:paraId="441FCC46" w14:textId="77777777" w:rsidR="006873F6" w:rsidRPr="003A0C09" w:rsidRDefault="006873F6" w:rsidP="006873F6">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b/>
          <w:sz w:val="20"/>
          <w:szCs w:val="20"/>
        </w:rPr>
        <w:t>(7)</w:t>
      </w:r>
      <w:r w:rsidRPr="003A0C09">
        <w:rPr>
          <w:rFonts w:ascii="Times New Roman" w:eastAsia="MS Mincho" w:hAnsi="Times New Roman"/>
          <w:sz w:val="20"/>
          <w:szCs w:val="20"/>
        </w:rPr>
        <w:tab/>
        <w:t>award high school graduation diplomas to students who have successfully completed graduation requirements;</w:t>
      </w:r>
    </w:p>
    <w:p w14:paraId="12EC7332" w14:textId="519FDD19" w:rsidR="006873F6" w:rsidRPr="003A0C09" w:rsidRDefault="006873F6" w:rsidP="006873F6">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14ED878B" w:rsidRPr="003A0C09">
        <w:rPr>
          <w:rFonts w:ascii="Times New Roman" w:eastAsia="MS Mincho" w:hAnsi="Times New Roman"/>
          <w:b/>
          <w:bCs/>
          <w:sz w:val="20"/>
          <w:szCs w:val="20"/>
        </w:rPr>
        <w:t>(8)</w:t>
      </w:r>
      <w:r w:rsidRPr="003A0C09">
        <w:rPr>
          <w:rFonts w:ascii="Times New Roman" w:eastAsia="MS Mincho" w:hAnsi="Times New Roman"/>
          <w:sz w:val="20"/>
          <w:szCs w:val="20"/>
        </w:rPr>
        <w:tab/>
      </w:r>
      <w:r w:rsidR="14ED878B" w:rsidRPr="003A0C09">
        <w:rPr>
          <w:rFonts w:ascii="Times New Roman" w:eastAsia="MS Mincho" w:hAnsi="Times New Roman"/>
          <w:sz w:val="20"/>
          <w:szCs w:val="20"/>
        </w:rPr>
        <w:t>ensure the alignment of district</w:t>
      </w:r>
      <w:r w:rsidR="14ED878B" w:rsidRPr="003A0C09" w:rsidDel="006A6494">
        <w:rPr>
          <w:rFonts w:ascii="Times New Roman" w:eastAsia="MS Mincho" w:hAnsi="Times New Roman"/>
          <w:sz w:val="20"/>
          <w:szCs w:val="20"/>
        </w:rPr>
        <w:t xml:space="preserve"> </w:t>
      </w:r>
      <w:r w:rsidR="14ED878B" w:rsidRPr="003A0C09">
        <w:rPr>
          <w:rFonts w:ascii="Times New Roman" w:eastAsia="MS Mincho" w:hAnsi="Times New Roman"/>
          <w:sz w:val="20"/>
          <w:szCs w:val="20"/>
        </w:rPr>
        <w:t>curricula with New Mexico content standards with benchmarks and performance standards;</w:t>
      </w:r>
    </w:p>
    <w:p w14:paraId="140C0FDF" w14:textId="48CB2B59" w:rsidR="006873F6" w:rsidRPr="003A0C09" w:rsidRDefault="006873F6" w:rsidP="006873F6">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14ED878B" w:rsidRPr="003A0C09">
        <w:rPr>
          <w:rFonts w:ascii="Times New Roman" w:eastAsia="MS Mincho" w:hAnsi="Times New Roman"/>
          <w:b/>
          <w:bCs/>
          <w:sz w:val="20"/>
          <w:szCs w:val="20"/>
        </w:rPr>
        <w:t>(9)</w:t>
      </w:r>
      <w:r w:rsidRPr="003A0C09">
        <w:rPr>
          <w:rFonts w:ascii="Times New Roman" w:eastAsia="MS Mincho" w:hAnsi="Times New Roman"/>
          <w:sz w:val="20"/>
          <w:szCs w:val="20"/>
        </w:rPr>
        <w:tab/>
      </w:r>
      <w:r w:rsidR="14ED878B" w:rsidRPr="003A0C09">
        <w:rPr>
          <w:rFonts w:ascii="Times New Roman" w:eastAsia="MS Mincho" w:hAnsi="Times New Roman"/>
          <w:sz w:val="20"/>
          <w:szCs w:val="20"/>
        </w:rPr>
        <w:t>ensure that district</w:t>
      </w:r>
      <w:r w:rsidR="009253BA" w:rsidRPr="003A0C09">
        <w:rPr>
          <w:rFonts w:ascii="Times New Roman" w:eastAsia="MS Mincho" w:hAnsi="Times New Roman"/>
          <w:sz w:val="20"/>
          <w:szCs w:val="20"/>
        </w:rPr>
        <w:t xml:space="preserve"> </w:t>
      </w:r>
      <w:r w:rsidR="14ED878B" w:rsidRPr="003A0C09">
        <w:rPr>
          <w:rFonts w:ascii="Times New Roman" w:eastAsia="MS Mincho" w:hAnsi="Times New Roman"/>
          <w:sz w:val="20"/>
          <w:szCs w:val="20"/>
        </w:rPr>
        <w:t>funds are appropriately managed and disbursed in accordance with laws, regulations and terms of grants;</w:t>
      </w:r>
    </w:p>
    <w:p w14:paraId="2DC99529" w14:textId="02EB7634" w:rsidR="006873F6" w:rsidRPr="003A0C09" w:rsidRDefault="006873F6" w:rsidP="006873F6">
      <w:pPr>
        <w:rPr>
          <w:rFonts w:ascii="Times New Roman" w:eastAsia="MS Mincho" w:hAnsi="Times New Roman"/>
          <w:strike/>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14ED878B" w:rsidRPr="003A0C09">
        <w:rPr>
          <w:rFonts w:ascii="Times New Roman" w:eastAsia="MS Mincho" w:hAnsi="Times New Roman"/>
          <w:b/>
          <w:bCs/>
          <w:sz w:val="20"/>
          <w:szCs w:val="20"/>
        </w:rPr>
        <w:t>(10)</w:t>
      </w:r>
      <w:r w:rsidRPr="003A0C09">
        <w:rPr>
          <w:rFonts w:ascii="Times New Roman" w:eastAsia="MS Mincho" w:hAnsi="Times New Roman"/>
          <w:sz w:val="20"/>
          <w:szCs w:val="20"/>
        </w:rPr>
        <w:tab/>
      </w:r>
      <w:r w:rsidR="14ED878B" w:rsidRPr="003A0C09">
        <w:rPr>
          <w:rFonts w:ascii="Times New Roman" w:eastAsia="MS Mincho" w:hAnsi="Times New Roman"/>
          <w:sz w:val="20"/>
          <w:szCs w:val="20"/>
        </w:rPr>
        <w:t>approve the annual district budget;</w:t>
      </w:r>
    </w:p>
    <w:p w14:paraId="296C13BF" w14:textId="41816C58" w:rsidR="006873F6" w:rsidRPr="003A0C09" w:rsidRDefault="006873F6" w:rsidP="006873F6">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14ED878B" w:rsidRPr="003A0C09">
        <w:rPr>
          <w:rFonts w:ascii="Times New Roman" w:eastAsia="MS Mincho" w:hAnsi="Times New Roman"/>
          <w:b/>
          <w:bCs/>
          <w:sz w:val="20"/>
          <w:szCs w:val="20"/>
        </w:rPr>
        <w:t>(11)</w:t>
      </w:r>
      <w:r w:rsidRPr="003A0C09">
        <w:rPr>
          <w:rFonts w:ascii="Times New Roman" w:eastAsia="MS Mincho" w:hAnsi="Times New Roman"/>
          <w:sz w:val="20"/>
          <w:szCs w:val="20"/>
        </w:rPr>
        <w:tab/>
      </w:r>
      <w:r w:rsidR="14ED878B" w:rsidRPr="003A0C09">
        <w:rPr>
          <w:rFonts w:ascii="Times New Roman" w:eastAsia="MS Mincho" w:hAnsi="Times New Roman"/>
          <w:sz w:val="20"/>
          <w:szCs w:val="20"/>
        </w:rPr>
        <w:t>be responsible for oversight of revenue and expenditures within the district; and</w:t>
      </w:r>
    </w:p>
    <w:p w14:paraId="323E55A9" w14:textId="79C87480" w:rsidR="006873F6" w:rsidRPr="003A0C09" w:rsidRDefault="006873F6" w:rsidP="006873F6">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b/>
          <w:sz w:val="20"/>
          <w:szCs w:val="20"/>
        </w:rPr>
        <w:t>(12)</w:t>
      </w:r>
      <w:r w:rsidRPr="003A0C09">
        <w:rPr>
          <w:rFonts w:ascii="Times New Roman" w:eastAsia="MS Mincho" w:hAnsi="Times New Roman"/>
          <w:b/>
          <w:sz w:val="20"/>
          <w:szCs w:val="20"/>
        </w:rPr>
        <w:tab/>
      </w:r>
      <w:r w:rsidRPr="003A0C09">
        <w:rPr>
          <w:rFonts w:ascii="Times New Roman" w:eastAsia="MS Mincho" w:hAnsi="Times New Roman"/>
          <w:sz w:val="20"/>
          <w:szCs w:val="20"/>
        </w:rPr>
        <w:t>coordinate with the district’s superintendent to establish the procedures for discharging and terminating school employees pursuant to the School Personnel Act (Chapter 22, Article 10-A NMSA 1978).</w:t>
      </w:r>
    </w:p>
    <w:p w14:paraId="55A90219" w14:textId="77777777" w:rsidR="006A6494" w:rsidRPr="003A0C09" w:rsidRDefault="006A6494" w:rsidP="4E398C0F">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01EAECB4" w:rsidRPr="003A0C09">
        <w:rPr>
          <w:rFonts w:ascii="Times New Roman" w:eastAsia="MS Mincho" w:hAnsi="Times New Roman"/>
          <w:b/>
          <w:bCs/>
          <w:sz w:val="20"/>
          <w:szCs w:val="20"/>
        </w:rPr>
        <w:t>(</w:t>
      </w:r>
      <w:r w:rsidR="01EAECB4" w:rsidRPr="003A0C09">
        <w:rPr>
          <w:rFonts w:ascii="Times New Roman" w:eastAsia="MS Mincho" w:hAnsi="Times New Roman"/>
          <w:b/>
          <w:sz w:val="20"/>
          <w:szCs w:val="20"/>
        </w:rPr>
        <w:t>13)</w:t>
      </w:r>
      <w:r w:rsidRPr="003A0C09">
        <w:tab/>
      </w:r>
      <w:r w:rsidR="01EAECB4" w:rsidRPr="003A0C09">
        <w:rPr>
          <w:rFonts w:ascii="Times New Roman" w:eastAsia="MS Mincho" w:hAnsi="Times New Roman"/>
          <w:sz w:val="20"/>
          <w:szCs w:val="20"/>
        </w:rPr>
        <w:t xml:space="preserve">broadcast, through the school district’s website, live audio and video webcasts of local school board meetings and make available a user interface that allows members of the public to submit written or verbal comments. A webcast shall: </w:t>
      </w:r>
    </w:p>
    <w:p w14:paraId="4FC2540B" w14:textId="77777777" w:rsidR="006A6494" w:rsidRPr="003A0C09" w:rsidRDefault="006A6494" w:rsidP="4E398C0F">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01EAECB4" w:rsidRPr="003A0C09">
        <w:rPr>
          <w:rFonts w:ascii="Times New Roman" w:eastAsia="MS Mincho" w:hAnsi="Times New Roman"/>
          <w:b/>
          <w:bCs/>
          <w:sz w:val="20"/>
          <w:szCs w:val="20"/>
        </w:rPr>
        <w:t>(a)</w:t>
      </w:r>
      <w:r w:rsidRPr="003A0C09">
        <w:tab/>
      </w:r>
      <w:r w:rsidR="01EAECB4" w:rsidRPr="003A0C09">
        <w:rPr>
          <w:rFonts w:ascii="Times New Roman" w:eastAsia="MS Mincho" w:hAnsi="Times New Roman"/>
          <w:sz w:val="20"/>
          <w:szCs w:val="20"/>
        </w:rPr>
        <w:t>begin as soon as practicable after the chair has called the meeting to order;</w:t>
      </w:r>
    </w:p>
    <w:p w14:paraId="6D1F1777" w14:textId="77777777" w:rsidR="006A6494" w:rsidRPr="003A0C09" w:rsidRDefault="006A6494" w:rsidP="4E398C0F">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01EAECB4" w:rsidRPr="003A0C09">
        <w:rPr>
          <w:rFonts w:ascii="Times New Roman" w:eastAsia="MS Mincho" w:hAnsi="Times New Roman"/>
          <w:b/>
          <w:bCs/>
          <w:sz w:val="20"/>
          <w:szCs w:val="20"/>
        </w:rPr>
        <w:t>(b)</w:t>
      </w:r>
      <w:r w:rsidRPr="003A0C09">
        <w:tab/>
      </w:r>
      <w:r w:rsidR="01EAECB4" w:rsidRPr="003A0C09">
        <w:rPr>
          <w:rFonts w:ascii="Times New Roman" w:eastAsia="MS Mincho" w:hAnsi="Times New Roman"/>
          <w:sz w:val="20"/>
          <w:szCs w:val="20"/>
        </w:rPr>
        <w:t>terminate as soon as practicable after the local school board has adjourned;</w:t>
      </w:r>
    </w:p>
    <w:p w14:paraId="5CD41887" w14:textId="77777777" w:rsidR="006A6494" w:rsidRPr="003A0C09" w:rsidRDefault="006A6494" w:rsidP="4E398C0F">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01EAECB4" w:rsidRPr="003A0C09">
        <w:rPr>
          <w:rFonts w:ascii="Times New Roman" w:eastAsia="MS Mincho" w:hAnsi="Times New Roman"/>
          <w:b/>
          <w:bCs/>
          <w:sz w:val="20"/>
          <w:szCs w:val="20"/>
        </w:rPr>
        <w:t>(c)</w:t>
      </w:r>
      <w:r w:rsidRPr="003A0C09">
        <w:tab/>
      </w:r>
      <w:r w:rsidR="01EAECB4" w:rsidRPr="003A0C09">
        <w:rPr>
          <w:rFonts w:ascii="Times New Roman" w:eastAsia="MS Mincho" w:hAnsi="Times New Roman"/>
          <w:sz w:val="20"/>
          <w:szCs w:val="20"/>
        </w:rPr>
        <w:t>be recorded and posted, along with an electronic copy of any minutes approved at the meeting, on the school district’s website within one week of the meeting’s conclusion; and</w:t>
      </w:r>
    </w:p>
    <w:p w14:paraId="6EBE40F7" w14:textId="301D3865" w:rsidR="006A6494" w:rsidRPr="003A0C09" w:rsidRDefault="006A6494" w:rsidP="4E398C0F">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01EAECB4" w:rsidRPr="003A0C09">
        <w:rPr>
          <w:rFonts w:ascii="Times New Roman" w:eastAsia="MS Mincho" w:hAnsi="Times New Roman"/>
          <w:b/>
          <w:bCs/>
          <w:sz w:val="20"/>
          <w:szCs w:val="20"/>
        </w:rPr>
        <w:t>(d)</w:t>
      </w:r>
      <w:r w:rsidRPr="003A0C09">
        <w:tab/>
      </w:r>
      <w:r w:rsidR="01EAECB4" w:rsidRPr="003A0C09">
        <w:rPr>
          <w:rFonts w:ascii="Times New Roman" w:eastAsia="MS Mincho" w:hAnsi="Times New Roman"/>
          <w:sz w:val="20"/>
          <w:szCs w:val="20"/>
        </w:rPr>
        <w:t>be publicly available for at least three years following the date of the meeting unless the state records retention schedule</w:t>
      </w:r>
      <w:r w:rsidR="00041053">
        <w:rPr>
          <w:rFonts w:ascii="Times New Roman" w:eastAsia="MS Mincho" w:hAnsi="Times New Roman"/>
          <w:sz w:val="20"/>
          <w:szCs w:val="20"/>
        </w:rPr>
        <w:t>, as established in 1.21.2 NMAC,</w:t>
      </w:r>
      <w:r w:rsidR="01EAECB4" w:rsidRPr="003A0C09">
        <w:rPr>
          <w:rFonts w:ascii="Times New Roman" w:eastAsia="MS Mincho" w:hAnsi="Times New Roman"/>
          <w:sz w:val="20"/>
          <w:szCs w:val="20"/>
        </w:rPr>
        <w:t xml:space="preserve"> provides otherwise. </w:t>
      </w:r>
    </w:p>
    <w:p w14:paraId="1C6914FB" w14:textId="77777777" w:rsidR="006873F6" w:rsidRPr="003A0C09" w:rsidRDefault="006873F6" w:rsidP="006873F6">
      <w:pPr>
        <w:rPr>
          <w:rFonts w:ascii="Times New Roman" w:eastAsia="MS Mincho" w:hAnsi="Times New Roman"/>
          <w:b/>
          <w:sz w:val="20"/>
          <w:szCs w:val="20"/>
        </w:rPr>
      </w:pPr>
      <w:r w:rsidRPr="003A0C09">
        <w:rPr>
          <w:rFonts w:ascii="Times New Roman" w:eastAsia="MS Mincho" w:hAnsi="Times New Roman"/>
          <w:sz w:val="20"/>
          <w:szCs w:val="20"/>
        </w:rPr>
        <w:tab/>
      </w:r>
      <w:r w:rsidRPr="003A0C09">
        <w:rPr>
          <w:rFonts w:ascii="Times New Roman" w:eastAsia="MS Mincho" w:hAnsi="Times New Roman"/>
          <w:b/>
          <w:sz w:val="20"/>
          <w:szCs w:val="20"/>
        </w:rPr>
        <w:t>B.</w:t>
      </w:r>
      <w:r w:rsidRPr="003A0C09">
        <w:rPr>
          <w:rFonts w:ascii="Times New Roman" w:eastAsia="MS Mincho" w:hAnsi="Times New Roman"/>
          <w:sz w:val="20"/>
          <w:szCs w:val="20"/>
        </w:rPr>
        <w:tab/>
        <w:t>Duties and powers of the governing body of a charter school.  In addition to the powers and duties set out in Section 22-5-4 NMSA 1978 and Section 22-1-1 et seq. NMSA 1978 of the Public School Code, the governing body of a charter school shall:</w:t>
      </w:r>
    </w:p>
    <w:p w14:paraId="065699D5" w14:textId="2BFC8D6E" w:rsidR="006873F6" w:rsidRPr="003A0C09" w:rsidRDefault="006873F6" w:rsidP="006873F6">
      <w:pPr>
        <w:rPr>
          <w:rFonts w:ascii="Times New Roman" w:eastAsia="MS Mincho" w:hAnsi="Times New Roman"/>
          <w:b/>
          <w:sz w:val="20"/>
          <w:szCs w:val="20"/>
        </w:rPr>
      </w:pPr>
      <w:r w:rsidRPr="003A0C09">
        <w:rPr>
          <w:rFonts w:ascii="Times New Roman" w:eastAsia="MS Mincho" w:hAnsi="Times New Roman"/>
          <w:b/>
          <w:sz w:val="20"/>
          <w:szCs w:val="20"/>
        </w:rPr>
        <w:tab/>
      </w:r>
      <w:r w:rsidRPr="003A0C09">
        <w:rPr>
          <w:rFonts w:ascii="Times New Roman" w:eastAsia="MS Mincho" w:hAnsi="Times New Roman"/>
          <w:b/>
          <w:sz w:val="20"/>
          <w:szCs w:val="20"/>
        </w:rPr>
        <w:tab/>
        <w:t>(1)</w:t>
      </w:r>
      <w:r w:rsidRPr="003A0C09">
        <w:rPr>
          <w:rFonts w:ascii="Times New Roman" w:eastAsia="MS Mincho" w:hAnsi="Times New Roman"/>
          <w:sz w:val="20"/>
          <w:szCs w:val="20"/>
        </w:rPr>
        <w:tab/>
        <w:t>review, approve and support the district's department</w:t>
      </w:r>
      <w:r w:rsidR="005B55BD" w:rsidRPr="003A0C09">
        <w:rPr>
          <w:rFonts w:ascii="Times New Roman" w:eastAsia="MS Mincho" w:hAnsi="Times New Roman"/>
          <w:sz w:val="20"/>
          <w:szCs w:val="20"/>
        </w:rPr>
        <w:t>-</w:t>
      </w:r>
      <w:r w:rsidRPr="003A0C09">
        <w:rPr>
          <w:rFonts w:ascii="Times New Roman" w:eastAsia="MS Mincho" w:hAnsi="Times New Roman"/>
          <w:sz w:val="20"/>
          <w:szCs w:val="20"/>
        </w:rPr>
        <w:t>approved improvement plan and each school site-level</w:t>
      </w:r>
      <w:r w:rsidR="002D7BA9" w:rsidRPr="003A0C09">
        <w:rPr>
          <w:rFonts w:ascii="Times New Roman" w:eastAsia="MS Mincho" w:hAnsi="Times New Roman"/>
          <w:i/>
          <w:iCs/>
          <w:sz w:val="20"/>
          <w:szCs w:val="20"/>
        </w:rPr>
        <w:t xml:space="preserve"> MLSS </w:t>
      </w:r>
      <w:r w:rsidR="005B55BD" w:rsidRPr="003A0C09">
        <w:rPr>
          <w:rFonts w:ascii="Times New Roman" w:eastAsia="MS Mincho" w:hAnsi="Times New Roman"/>
          <w:i/>
          <w:iCs/>
          <w:sz w:val="20"/>
          <w:szCs w:val="20"/>
        </w:rPr>
        <w:t>S</w:t>
      </w:r>
      <w:r w:rsidR="002D7BA9" w:rsidRPr="003A0C09">
        <w:rPr>
          <w:rFonts w:ascii="Times New Roman" w:eastAsia="MS Mincho" w:hAnsi="Times New Roman"/>
          <w:i/>
          <w:iCs/>
          <w:sz w:val="20"/>
          <w:szCs w:val="20"/>
        </w:rPr>
        <w:t xml:space="preserve">elf-assessment </w:t>
      </w:r>
      <w:r w:rsidR="002D7BA9" w:rsidRPr="003A0C09">
        <w:rPr>
          <w:rFonts w:ascii="Times New Roman" w:eastAsia="MS Mincho" w:hAnsi="Times New Roman"/>
          <w:sz w:val="20"/>
          <w:szCs w:val="20"/>
        </w:rPr>
        <w:t xml:space="preserve">and </w:t>
      </w:r>
      <w:r w:rsidRPr="003A0C09">
        <w:rPr>
          <w:rFonts w:ascii="Times New Roman" w:eastAsia="MS Mincho" w:hAnsi="Times New Roman"/>
          <w:sz w:val="20"/>
          <w:szCs w:val="20"/>
        </w:rPr>
        <w:t>department approved improvement plan, or the charter school's department approved improvement plan;</w:t>
      </w:r>
    </w:p>
    <w:p w14:paraId="43584025" w14:textId="3B675A95" w:rsidR="006873F6" w:rsidRPr="003A0C09" w:rsidRDefault="006873F6" w:rsidP="006873F6">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b/>
          <w:sz w:val="20"/>
          <w:szCs w:val="20"/>
        </w:rPr>
        <w:t>(2)</w:t>
      </w:r>
      <w:r w:rsidRPr="003A0C09">
        <w:rPr>
          <w:rFonts w:ascii="Times New Roman" w:eastAsia="MS Mincho" w:hAnsi="Times New Roman"/>
          <w:sz w:val="20"/>
          <w:szCs w:val="20"/>
        </w:rPr>
        <w:tab/>
        <w:t>employ and evaluate the</w:t>
      </w:r>
      <w:r w:rsidR="005F4AAF" w:rsidRPr="003A0C09">
        <w:rPr>
          <w:rFonts w:ascii="Times New Roman" w:eastAsia="MS Mincho" w:hAnsi="Times New Roman"/>
          <w:sz w:val="20"/>
          <w:szCs w:val="20"/>
        </w:rPr>
        <w:t xml:space="preserve"> </w:t>
      </w:r>
      <w:r w:rsidRPr="003A0C09">
        <w:rPr>
          <w:rFonts w:ascii="Times New Roman" w:eastAsia="MS Mincho" w:hAnsi="Times New Roman"/>
          <w:sz w:val="20"/>
          <w:szCs w:val="20"/>
        </w:rPr>
        <w:t>charter school administrator;</w:t>
      </w:r>
    </w:p>
    <w:p w14:paraId="33424635" w14:textId="1643D5E7" w:rsidR="006A6494" w:rsidRPr="003A0C09" w:rsidRDefault="006873F6" w:rsidP="4E398C0F">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14ED878B" w:rsidRPr="003A0C09">
        <w:rPr>
          <w:rFonts w:ascii="Times New Roman" w:eastAsia="MS Mincho" w:hAnsi="Times New Roman"/>
          <w:b/>
          <w:bCs/>
          <w:sz w:val="20"/>
          <w:szCs w:val="20"/>
        </w:rPr>
        <w:t>(3)</w:t>
      </w:r>
      <w:r w:rsidRPr="003A0C09">
        <w:rPr>
          <w:rFonts w:ascii="Times New Roman" w:eastAsia="MS Mincho" w:hAnsi="Times New Roman"/>
          <w:sz w:val="20"/>
          <w:szCs w:val="20"/>
        </w:rPr>
        <w:tab/>
      </w:r>
      <w:r w:rsidR="14ED878B" w:rsidRPr="003A0C09">
        <w:rPr>
          <w:rFonts w:ascii="Times New Roman" w:eastAsia="MS Mincho" w:hAnsi="Times New Roman"/>
          <w:sz w:val="20"/>
          <w:szCs w:val="20"/>
        </w:rPr>
        <w:t>develop a planned program of training annually, in which each member of the governing body participates, to assist in the performance of specified duties; this planned program shall align with all requirements of statute and any other department regulations;</w:t>
      </w:r>
      <w:r w:rsidR="01EAECB4" w:rsidRPr="003A0C09">
        <w:rPr>
          <w:rFonts w:ascii="Times New Roman" w:eastAsia="MS Mincho" w:hAnsi="Times New Roman"/>
          <w:sz w:val="20"/>
          <w:szCs w:val="20"/>
        </w:rPr>
        <w:t xml:space="preserve"> </w:t>
      </w:r>
      <w:r w:rsidR="00866C5B" w:rsidRPr="003A0C09">
        <w:rPr>
          <w:rFonts w:ascii="Times New Roman" w:eastAsia="MS Mincho" w:hAnsi="Times New Roman"/>
          <w:sz w:val="20"/>
          <w:szCs w:val="20"/>
        </w:rPr>
        <w:t>t</w:t>
      </w:r>
      <w:r w:rsidR="01EAECB4" w:rsidRPr="003A0C09">
        <w:rPr>
          <w:rFonts w:ascii="Times New Roman" w:eastAsia="MS Mincho" w:hAnsi="Times New Roman"/>
          <w:sz w:val="20"/>
          <w:szCs w:val="20"/>
        </w:rPr>
        <w:t xml:space="preserve">raining shall include the following requirements and procedures. </w:t>
      </w:r>
    </w:p>
    <w:p w14:paraId="108C2ADC" w14:textId="77777777" w:rsidR="006A6494" w:rsidRPr="003A0C09" w:rsidRDefault="006A6494" w:rsidP="4E398C0F">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01EAECB4" w:rsidRPr="003A0C09">
        <w:rPr>
          <w:rFonts w:ascii="Times New Roman" w:eastAsia="MS Mincho" w:hAnsi="Times New Roman"/>
          <w:b/>
          <w:bCs/>
          <w:sz w:val="20"/>
          <w:szCs w:val="20"/>
        </w:rPr>
        <w:t>(a)</w:t>
      </w:r>
      <w:r w:rsidRPr="003A0C09">
        <w:tab/>
      </w:r>
      <w:r w:rsidR="01EAECB4" w:rsidRPr="003A0C09">
        <w:rPr>
          <w:rFonts w:ascii="Times New Roman" w:eastAsia="MS Mincho" w:hAnsi="Times New Roman"/>
          <w:sz w:val="20"/>
          <w:szCs w:val="20"/>
        </w:rPr>
        <w:t>Governing body members in their first term shall complete at least ten hours of mandatory training during their first year serving on the governing body. Training for new members shall include:</w:t>
      </w:r>
    </w:p>
    <w:p w14:paraId="6C54F7F6" w14:textId="77777777" w:rsidR="006A6494" w:rsidRPr="003A0C09" w:rsidRDefault="006A6494" w:rsidP="4E398C0F">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01EAECB4" w:rsidRPr="003A0C09">
        <w:rPr>
          <w:rFonts w:ascii="Times New Roman" w:eastAsia="MS Mincho" w:hAnsi="Times New Roman"/>
          <w:b/>
          <w:bCs/>
          <w:sz w:val="20"/>
          <w:szCs w:val="20"/>
        </w:rPr>
        <w:t>(i)</w:t>
      </w:r>
      <w:r w:rsidRPr="003A0C09">
        <w:tab/>
      </w:r>
      <w:r w:rsidR="01EAECB4" w:rsidRPr="003A0C09">
        <w:rPr>
          <w:rFonts w:ascii="Times New Roman" w:eastAsia="MS Mincho" w:hAnsi="Times New Roman"/>
          <w:sz w:val="20"/>
          <w:szCs w:val="20"/>
        </w:rPr>
        <w:t>at least two hours covering laws and department policies and procedures affecting governing bodies or charter schools, including ethics and school personnel;</w:t>
      </w:r>
    </w:p>
    <w:p w14:paraId="12B9817F" w14:textId="77777777" w:rsidR="006A6494" w:rsidRPr="003A0C09" w:rsidRDefault="006A6494" w:rsidP="4E398C0F">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01EAECB4" w:rsidRPr="003A0C09">
        <w:rPr>
          <w:rFonts w:ascii="Times New Roman" w:eastAsia="MS Mincho" w:hAnsi="Times New Roman"/>
          <w:b/>
          <w:bCs/>
          <w:sz w:val="20"/>
          <w:szCs w:val="20"/>
        </w:rPr>
        <w:t>(ii)</w:t>
      </w:r>
      <w:r w:rsidRPr="003A0C09">
        <w:tab/>
      </w:r>
      <w:r w:rsidR="01EAECB4" w:rsidRPr="003A0C09">
        <w:rPr>
          <w:rFonts w:ascii="Times New Roman" w:eastAsia="MS Mincho" w:hAnsi="Times New Roman"/>
          <w:sz w:val="20"/>
          <w:szCs w:val="20"/>
        </w:rPr>
        <w:t>at least two hours covering public school finance, budgeting, and fiduciary responsibilities of governing bodies;</w:t>
      </w:r>
    </w:p>
    <w:p w14:paraId="71A9929E" w14:textId="77777777" w:rsidR="006A6494" w:rsidRPr="003A0C09" w:rsidRDefault="006A6494" w:rsidP="4E398C0F">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01EAECB4" w:rsidRPr="003A0C09">
        <w:rPr>
          <w:rFonts w:ascii="Times New Roman" w:eastAsia="MS Mincho" w:hAnsi="Times New Roman"/>
          <w:b/>
          <w:bCs/>
          <w:sz w:val="20"/>
          <w:szCs w:val="20"/>
        </w:rPr>
        <w:t>(iii)</w:t>
      </w:r>
      <w:r w:rsidRPr="003A0C09">
        <w:tab/>
      </w:r>
      <w:r w:rsidR="01EAECB4" w:rsidRPr="003A0C09">
        <w:rPr>
          <w:rFonts w:ascii="Times New Roman" w:eastAsia="MS Mincho" w:hAnsi="Times New Roman"/>
          <w:sz w:val="20"/>
          <w:szCs w:val="20"/>
        </w:rPr>
        <w:t>at least two hours covering legal concepts pertaining to governing bodies and charter schools, including the Open Meetings Act and the Inspection of Public Records Act;</w:t>
      </w:r>
    </w:p>
    <w:p w14:paraId="116A9B0E" w14:textId="762A81E5" w:rsidR="006A6494" w:rsidRPr="003A0C09" w:rsidRDefault="006A6494" w:rsidP="4E398C0F">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01EAECB4" w:rsidRPr="003A0C09">
        <w:rPr>
          <w:rFonts w:ascii="Times New Roman" w:eastAsia="MS Mincho" w:hAnsi="Times New Roman"/>
          <w:b/>
          <w:bCs/>
          <w:sz w:val="20"/>
          <w:szCs w:val="20"/>
        </w:rPr>
        <w:t>(iv)</w:t>
      </w:r>
      <w:r w:rsidRPr="003A0C09">
        <w:tab/>
      </w:r>
      <w:r w:rsidR="01EAECB4" w:rsidRPr="003A0C09">
        <w:rPr>
          <w:rFonts w:ascii="Times New Roman" w:eastAsia="MS Mincho" w:hAnsi="Times New Roman"/>
          <w:sz w:val="20"/>
          <w:szCs w:val="20"/>
        </w:rPr>
        <w:t>at least two hours covering effective governance practices and effective methods of supporting</w:t>
      </w:r>
      <w:r w:rsidR="007626AE" w:rsidRPr="003A0C09">
        <w:rPr>
          <w:rFonts w:ascii="Times New Roman" w:eastAsia="MS Mincho" w:hAnsi="Times New Roman"/>
          <w:sz w:val="20"/>
          <w:szCs w:val="20"/>
        </w:rPr>
        <w:t xml:space="preserve"> and</w:t>
      </w:r>
      <w:r w:rsidR="01EAECB4" w:rsidRPr="003A0C09">
        <w:rPr>
          <w:rFonts w:ascii="Times New Roman" w:eastAsia="MS Mincho" w:hAnsi="Times New Roman"/>
          <w:sz w:val="20"/>
          <w:szCs w:val="20"/>
        </w:rPr>
        <w:t xml:space="preserve"> supervising a charter school leader; and </w:t>
      </w:r>
    </w:p>
    <w:p w14:paraId="41CB320A" w14:textId="77777777" w:rsidR="006A6494" w:rsidRPr="003A0C09" w:rsidRDefault="006A6494" w:rsidP="4E398C0F">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01EAECB4" w:rsidRPr="003A0C09">
        <w:rPr>
          <w:rFonts w:ascii="Times New Roman" w:eastAsia="MS Mincho" w:hAnsi="Times New Roman"/>
          <w:b/>
          <w:bCs/>
          <w:sz w:val="20"/>
          <w:szCs w:val="20"/>
        </w:rPr>
        <w:t>(v)</w:t>
      </w:r>
      <w:r w:rsidRPr="003A0C09">
        <w:tab/>
      </w:r>
      <w:r w:rsidR="01EAECB4" w:rsidRPr="003A0C09">
        <w:rPr>
          <w:rFonts w:ascii="Times New Roman" w:eastAsia="MS Mincho" w:hAnsi="Times New Roman"/>
          <w:sz w:val="20"/>
          <w:szCs w:val="20"/>
        </w:rPr>
        <w:t>at least two hours covering student achievement and student support services.</w:t>
      </w:r>
    </w:p>
    <w:p w14:paraId="2B4B8E30" w14:textId="77777777" w:rsidR="006A6494" w:rsidRPr="003A0C09" w:rsidRDefault="006A6494" w:rsidP="4E398C0F">
      <w:pPr>
        <w:rPr>
          <w:rFonts w:ascii="Times New Roman" w:eastAsia="MS Mincho" w:hAnsi="Times New Roman"/>
          <w:sz w:val="20"/>
          <w:szCs w:val="20"/>
        </w:rPr>
      </w:pPr>
      <w:r w:rsidRPr="003A0C09">
        <w:rPr>
          <w:rFonts w:ascii="Times New Roman" w:eastAsia="MS Mincho" w:hAnsi="Times New Roman"/>
          <w:sz w:val="20"/>
          <w:szCs w:val="20"/>
        </w:rPr>
        <w:lastRenderedPageBreak/>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01EAECB4" w:rsidRPr="003A0C09">
        <w:rPr>
          <w:rFonts w:ascii="Times New Roman" w:eastAsia="MS Mincho" w:hAnsi="Times New Roman"/>
          <w:b/>
          <w:bCs/>
          <w:sz w:val="20"/>
          <w:szCs w:val="20"/>
        </w:rPr>
        <w:t>(b)</w:t>
      </w:r>
      <w:r w:rsidRPr="003A0C09">
        <w:tab/>
      </w:r>
      <w:r w:rsidR="01EAECB4" w:rsidRPr="003A0C09">
        <w:rPr>
          <w:rFonts w:ascii="Times New Roman" w:eastAsia="MS Mincho" w:hAnsi="Times New Roman"/>
          <w:sz w:val="20"/>
          <w:szCs w:val="20"/>
        </w:rPr>
        <w:t>Mandatory training for all other governing body members shall include at least five hours per year and shall cover:</w:t>
      </w:r>
    </w:p>
    <w:p w14:paraId="0C9A9824" w14:textId="77777777" w:rsidR="006A6494" w:rsidRPr="003A0C09" w:rsidRDefault="006A6494" w:rsidP="4E398C0F">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01EAECB4" w:rsidRPr="003A0C09">
        <w:rPr>
          <w:rFonts w:ascii="Times New Roman" w:eastAsia="MS Mincho" w:hAnsi="Times New Roman"/>
          <w:b/>
          <w:bCs/>
          <w:sz w:val="20"/>
          <w:szCs w:val="20"/>
        </w:rPr>
        <w:t>(i)</w:t>
      </w:r>
      <w:r w:rsidRPr="003A0C09">
        <w:tab/>
      </w:r>
      <w:r w:rsidR="01EAECB4" w:rsidRPr="003A0C09">
        <w:rPr>
          <w:rFonts w:ascii="Times New Roman" w:eastAsia="MS Mincho" w:hAnsi="Times New Roman"/>
          <w:sz w:val="20"/>
          <w:szCs w:val="20"/>
        </w:rPr>
        <w:t xml:space="preserve">laws and department policies and procedures affecting governing bodies or charter schools, including ethics and school personnel; </w:t>
      </w:r>
    </w:p>
    <w:p w14:paraId="21CB423F" w14:textId="77777777" w:rsidR="006A6494" w:rsidRPr="003A0C09" w:rsidRDefault="006A6494" w:rsidP="4E398C0F">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01EAECB4" w:rsidRPr="003A0C09">
        <w:rPr>
          <w:rFonts w:ascii="Times New Roman" w:eastAsia="MS Mincho" w:hAnsi="Times New Roman"/>
          <w:b/>
          <w:bCs/>
          <w:sz w:val="20"/>
          <w:szCs w:val="20"/>
        </w:rPr>
        <w:t>(ii)</w:t>
      </w:r>
      <w:r w:rsidRPr="003A0C09">
        <w:tab/>
      </w:r>
      <w:r w:rsidR="01EAECB4" w:rsidRPr="003A0C09">
        <w:rPr>
          <w:rFonts w:ascii="Times New Roman" w:eastAsia="MS Mincho" w:hAnsi="Times New Roman"/>
          <w:sz w:val="20"/>
          <w:szCs w:val="20"/>
        </w:rPr>
        <w:t>public school finance, budgeting and fiduciary responsibilities of governing bodies, and performance-based budgeting;</w:t>
      </w:r>
    </w:p>
    <w:p w14:paraId="0DB921F6" w14:textId="77777777" w:rsidR="006A6494" w:rsidRPr="003A0C09" w:rsidRDefault="006A6494" w:rsidP="4E398C0F">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01EAECB4" w:rsidRPr="003A0C09">
        <w:rPr>
          <w:rFonts w:ascii="Times New Roman" w:eastAsia="MS Mincho" w:hAnsi="Times New Roman"/>
          <w:b/>
          <w:bCs/>
          <w:sz w:val="20"/>
          <w:szCs w:val="20"/>
        </w:rPr>
        <w:t>(iii)</w:t>
      </w:r>
      <w:r w:rsidRPr="003A0C09">
        <w:tab/>
      </w:r>
      <w:r w:rsidR="01EAECB4" w:rsidRPr="003A0C09">
        <w:rPr>
          <w:rFonts w:ascii="Times New Roman" w:eastAsia="MS Mincho" w:hAnsi="Times New Roman"/>
          <w:sz w:val="20"/>
          <w:szCs w:val="20"/>
        </w:rPr>
        <w:t>a governing body’s role in evaluating and improving student academic achievement and using data to set individual school goals for student academic achievement in charter schools;</w:t>
      </w:r>
    </w:p>
    <w:p w14:paraId="1258A141" w14:textId="44FF7E16" w:rsidR="006A6494" w:rsidRPr="003A0C09" w:rsidRDefault="006A6494" w:rsidP="4E398C0F">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01EAECB4" w:rsidRPr="003A0C09">
        <w:rPr>
          <w:rFonts w:ascii="Times New Roman" w:eastAsia="MS Mincho" w:hAnsi="Times New Roman"/>
          <w:b/>
          <w:bCs/>
          <w:sz w:val="20"/>
          <w:szCs w:val="20"/>
        </w:rPr>
        <w:t>(iv)</w:t>
      </w:r>
      <w:r w:rsidRPr="003A0C09">
        <w:tab/>
      </w:r>
      <w:r w:rsidR="01EAECB4" w:rsidRPr="003A0C09">
        <w:rPr>
          <w:rFonts w:ascii="Times New Roman" w:eastAsia="MS Mincho" w:hAnsi="Times New Roman"/>
          <w:sz w:val="20"/>
          <w:szCs w:val="20"/>
        </w:rPr>
        <w:t xml:space="preserve">a governing body’s role in </w:t>
      </w:r>
      <w:r w:rsidR="00AC6109" w:rsidRPr="003A0C09">
        <w:rPr>
          <w:rFonts w:ascii="Times New Roman" w:eastAsia="MS Mincho" w:hAnsi="Times New Roman"/>
          <w:sz w:val="20"/>
          <w:szCs w:val="20"/>
        </w:rPr>
        <w:t>providing</w:t>
      </w:r>
      <w:r w:rsidR="01EAECB4" w:rsidRPr="003A0C09">
        <w:rPr>
          <w:rFonts w:ascii="Times New Roman" w:eastAsia="MS Mincho" w:hAnsi="Times New Roman"/>
          <w:sz w:val="20"/>
          <w:szCs w:val="20"/>
        </w:rPr>
        <w:t xml:space="preserve"> a safe learning environment conducive to improving student outcomes;</w:t>
      </w:r>
    </w:p>
    <w:p w14:paraId="6D2EE7A5" w14:textId="77777777" w:rsidR="006A6494" w:rsidRPr="003A0C09" w:rsidRDefault="006A6494" w:rsidP="4E398C0F">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01EAECB4" w:rsidRPr="003A0C09">
        <w:rPr>
          <w:rFonts w:ascii="Times New Roman" w:eastAsia="MS Mincho" w:hAnsi="Times New Roman"/>
          <w:b/>
          <w:bCs/>
          <w:sz w:val="20"/>
          <w:szCs w:val="20"/>
        </w:rPr>
        <w:t>(v)</w:t>
      </w:r>
      <w:r w:rsidRPr="003A0C09">
        <w:tab/>
      </w:r>
      <w:r w:rsidR="01EAECB4" w:rsidRPr="003A0C09">
        <w:rPr>
          <w:rFonts w:ascii="Times New Roman" w:eastAsia="MS Mincho" w:hAnsi="Times New Roman"/>
          <w:sz w:val="20"/>
          <w:szCs w:val="20"/>
        </w:rPr>
        <w:t>legal concepts pertaining to governing bodies and charter schools, including the Open Meetings Act and the Inspection of Public Records Act;</w:t>
      </w:r>
    </w:p>
    <w:p w14:paraId="3B798526" w14:textId="77777777" w:rsidR="006A6494" w:rsidRPr="003A0C09" w:rsidRDefault="006A6494" w:rsidP="4E398C0F">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01EAECB4" w:rsidRPr="003A0C09">
        <w:rPr>
          <w:rFonts w:ascii="Times New Roman" w:eastAsia="MS Mincho" w:hAnsi="Times New Roman"/>
          <w:b/>
          <w:bCs/>
          <w:sz w:val="20"/>
          <w:szCs w:val="20"/>
        </w:rPr>
        <w:t>(vi)</w:t>
      </w:r>
      <w:r w:rsidRPr="003A0C09">
        <w:tab/>
      </w:r>
      <w:r w:rsidR="01EAECB4" w:rsidRPr="003A0C09">
        <w:rPr>
          <w:rFonts w:ascii="Times New Roman" w:eastAsia="MS Mincho" w:hAnsi="Times New Roman"/>
          <w:sz w:val="20"/>
          <w:szCs w:val="20"/>
        </w:rPr>
        <w:t>effective governance practices and effective methods of supporting and supervising charter school leaders; and</w:t>
      </w:r>
    </w:p>
    <w:p w14:paraId="2BA19506" w14:textId="3FF5E556" w:rsidR="006873F6" w:rsidRPr="003A0C09" w:rsidRDefault="006A6494" w:rsidP="4E398C0F">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01EAECB4" w:rsidRPr="003A0C09">
        <w:rPr>
          <w:rFonts w:ascii="Times New Roman" w:eastAsia="MS Mincho" w:hAnsi="Times New Roman"/>
          <w:b/>
          <w:bCs/>
          <w:sz w:val="20"/>
          <w:szCs w:val="20"/>
        </w:rPr>
        <w:t>(vii)</w:t>
      </w:r>
      <w:r w:rsidRPr="003A0C09">
        <w:tab/>
      </w:r>
      <w:r w:rsidR="01EAECB4" w:rsidRPr="003A0C09">
        <w:rPr>
          <w:rFonts w:ascii="Times New Roman" w:eastAsia="MS Mincho" w:hAnsi="Times New Roman"/>
          <w:sz w:val="20"/>
          <w:szCs w:val="20"/>
        </w:rPr>
        <w:t>other matters deemed relevant by the department.</w:t>
      </w:r>
    </w:p>
    <w:p w14:paraId="70DEC8E4" w14:textId="77777777" w:rsidR="006873F6" w:rsidRPr="003A0C09" w:rsidRDefault="006873F6" w:rsidP="006873F6">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b/>
          <w:sz w:val="20"/>
          <w:szCs w:val="20"/>
        </w:rPr>
        <w:t>(4)</w:t>
      </w:r>
      <w:r w:rsidRPr="003A0C09">
        <w:rPr>
          <w:rFonts w:ascii="Times New Roman" w:eastAsia="MS Mincho" w:hAnsi="Times New Roman"/>
          <w:sz w:val="20"/>
          <w:szCs w:val="20"/>
        </w:rPr>
        <w:tab/>
        <w:t>delegate administrative and supervisory functions to the local superintendent or charter school administrator;</w:t>
      </w:r>
    </w:p>
    <w:p w14:paraId="2DCDB822" w14:textId="77777777" w:rsidR="006873F6" w:rsidRPr="003A0C09" w:rsidRDefault="006873F6" w:rsidP="006873F6">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b/>
          <w:sz w:val="20"/>
          <w:szCs w:val="20"/>
        </w:rPr>
        <w:t>(5)</w:t>
      </w:r>
      <w:r w:rsidRPr="003A0C09">
        <w:rPr>
          <w:rFonts w:ascii="Times New Roman" w:eastAsia="MS Mincho" w:hAnsi="Times New Roman"/>
          <w:sz w:val="20"/>
          <w:szCs w:val="20"/>
        </w:rPr>
        <w:tab/>
        <w:t>refrain from involvement in delegated administrative functions;</w:t>
      </w:r>
    </w:p>
    <w:p w14:paraId="481DBA02" w14:textId="3E458B04" w:rsidR="006873F6" w:rsidRPr="003A0C09" w:rsidRDefault="006873F6" w:rsidP="006873F6">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14ED878B" w:rsidRPr="003A0C09">
        <w:rPr>
          <w:rFonts w:ascii="Times New Roman" w:eastAsia="MS Mincho" w:hAnsi="Times New Roman"/>
          <w:b/>
          <w:bCs/>
          <w:sz w:val="20"/>
          <w:szCs w:val="20"/>
        </w:rPr>
        <w:t>(6)</w:t>
      </w:r>
      <w:r w:rsidRPr="003A0C09">
        <w:rPr>
          <w:rFonts w:ascii="Times New Roman" w:eastAsia="MS Mincho" w:hAnsi="Times New Roman"/>
          <w:sz w:val="20"/>
          <w:szCs w:val="20"/>
        </w:rPr>
        <w:tab/>
      </w:r>
      <w:r w:rsidR="14ED878B" w:rsidRPr="003A0C09">
        <w:rPr>
          <w:rFonts w:ascii="Times New Roman" w:eastAsia="MS Mincho" w:hAnsi="Times New Roman"/>
          <w:sz w:val="20"/>
          <w:szCs w:val="20"/>
        </w:rPr>
        <w:t>review charter school policies on an annual basis and revise as needed;</w:t>
      </w:r>
    </w:p>
    <w:p w14:paraId="3775A768" w14:textId="77777777" w:rsidR="006873F6" w:rsidRPr="003A0C09" w:rsidRDefault="006873F6" w:rsidP="006873F6">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b/>
          <w:sz w:val="20"/>
          <w:szCs w:val="20"/>
        </w:rPr>
        <w:t>(7)</w:t>
      </w:r>
      <w:r w:rsidRPr="003A0C09">
        <w:rPr>
          <w:rFonts w:ascii="Times New Roman" w:eastAsia="MS Mincho" w:hAnsi="Times New Roman"/>
          <w:sz w:val="20"/>
          <w:szCs w:val="20"/>
        </w:rPr>
        <w:tab/>
        <w:t>award high school graduation diplomas to students who have successfully completed graduation requirements;</w:t>
      </w:r>
    </w:p>
    <w:p w14:paraId="37A421F7" w14:textId="23148893" w:rsidR="006873F6" w:rsidRPr="003A0C09" w:rsidRDefault="006873F6" w:rsidP="006873F6">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14ED878B" w:rsidRPr="003A0C09">
        <w:rPr>
          <w:rFonts w:ascii="Times New Roman" w:eastAsia="MS Mincho" w:hAnsi="Times New Roman"/>
          <w:b/>
          <w:bCs/>
          <w:sz w:val="20"/>
          <w:szCs w:val="20"/>
        </w:rPr>
        <w:t>(8)</w:t>
      </w:r>
      <w:r w:rsidRPr="003A0C09">
        <w:rPr>
          <w:rFonts w:ascii="Times New Roman" w:eastAsia="MS Mincho" w:hAnsi="Times New Roman"/>
          <w:sz w:val="20"/>
          <w:szCs w:val="20"/>
        </w:rPr>
        <w:tab/>
      </w:r>
      <w:r w:rsidR="14ED878B" w:rsidRPr="003A0C09">
        <w:rPr>
          <w:rFonts w:ascii="Times New Roman" w:eastAsia="MS Mincho" w:hAnsi="Times New Roman"/>
          <w:sz w:val="20"/>
          <w:szCs w:val="20"/>
        </w:rPr>
        <w:t>ensure the alignment of charter school curricula with New Mexico content standards with benchmarks and performance standards;</w:t>
      </w:r>
    </w:p>
    <w:p w14:paraId="2EB7CAC3" w14:textId="22B4413C" w:rsidR="006873F6" w:rsidRPr="003A0C09" w:rsidRDefault="006873F6" w:rsidP="006873F6">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14ED878B" w:rsidRPr="003A0C09">
        <w:rPr>
          <w:rFonts w:ascii="Times New Roman" w:eastAsia="MS Mincho" w:hAnsi="Times New Roman"/>
          <w:b/>
          <w:bCs/>
          <w:sz w:val="20"/>
          <w:szCs w:val="20"/>
        </w:rPr>
        <w:t>(9)</w:t>
      </w:r>
      <w:r w:rsidRPr="003A0C09">
        <w:rPr>
          <w:rFonts w:ascii="Times New Roman" w:eastAsia="MS Mincho" w:hAnsi="Times New Roman"/>
          <w:sz w:val="20"/>
          <w:szCs w:val="20"/>
        </w:rPr>
        <w:tab/>
      </w:r>
      <w:r w:rsidR="14ED878B" w:rsidRPr="003A0C09">
        <w:rPr>
          <w:rFonts w:ascii="Times New Roman" w:eastAsia="MS Mincho" w:hAnsi="Times New Roman"/>
          <w:sz w:val="20"/>
          <w:szCs w:val="20"/>
        </w:rPr>
        <w:t>ensure that charter school funds are appropriately managed and disbursed in accordance with laws, regulations and terms of grants;</w:t>
      </w:r>
    </w:p>
    <w:p w14:paraId="5BEA5FFF" w14:textId="3E348485" w:rsidR="006873F6" w:rsidRPr="003A0C09" w:rsidRDefault="006873F6" w:rsidP="006873F6">
      <w:pPr>
        <w:rPr>
          <w:rFonts w:ascii="Times New Roman" w:eastAsia="MS Mincho" w:hAnsi="Times New Roman"/>
          <w:strike/>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14ED878B" w:rsidRPr="003A0C09">
        <w:rPr>
          <w:rFonts w:ascii="Times New Roman" w:eastAsia="MS Mincho" w:hAnsi="Times New Roman"/>
          <w:b/>
          <w:bCs/>
          <w:sz w:val="20"/>
          <w:szCs w:val="20"/>
        </w:rPr>
        <w:t>(10)</w:t>
      </w:r>
      <w:r w:rsidRPr="003A0C09">
        <w:rPr>
          <w:rFonts w:ascii="Times New Roman" w:eastAsia="MS Mincho" w:hAnsi="Times New Roman"/>
          <w:sz w:val="20"/>
          <w:szCs w:val="20"/>
        </w:rPr>
        <w:tab/>
      </w:r>
      <w:r w:rsidR="14ED878B" w:rsidRPr="003A0C09">
        <w:rPr>
          <w:rFonts w:ascii="Times New Roman" w:eastAsia="MS Mincho" w:hAnsi="Times New Roman"/>
          <w:sz w:val="20"/>
          <w:szCs w:val="20"/>
        </w:rPr>
        <w:t>approve the annual</w:t>
      </w:r>
      <w:r w:rsidR="007045F6" w:rsidRPr="003A0C09">
        <w:rPr>
          <w:rFonts w:ascii="Times New Roman" w:eastAsia="MS Mincho" w:hAnsi="Times New Roman"/>
          <w:sz w:val="20"/>
          <w:szCs w:val="20"/>
        </w:rPr>
        <w:t xml:space="preserve"> </w:t>
      </w:r>
      <w:r w:rsidR="14ED878B" w:rsidRPr="003A0C09">
        <w:rPr>
          <w:rFonts w:ascii="Times New Roman" w:eastAsia="MS Mincho" w:hAnsi="Times New Roman"/>
          <w:sz w:val="20"/>
          <w:szCs w:val="20"/>
        </w:rPr>
        <w:t>charter school budget;</w:t>
      </w:r>
    </w:p>
    <w:p w14:paraId="4971AC94" w14:textId="3ABD410D" w:rsidR="006873F6" w:rsidRPr="003A0C09" w:rsidRDefault="006873F6" w:rsidP="006873F6">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14ED878B" w:rsidRPr="003A0C09">
        <w:rPr>
          <w:rFonts w:ascii="Times New Roman" w:eastAsia="MS Mincho" w:hAnsi="Times New Roman"/>
          <w:b/>
          <w:bCs/>
          <w:sz w:val="20"/>
          <w:szCs w:val="20"/>
        </w:rPr>
        <w:t>(11)</w:t>
      </w:r>
      <w:r w:rsidRPr="003A0C09">
        <w:rPr>
          <w:rFonts w:ascii="Times New Roman" w:eastAsia="MS Mincho" w:hAnsi="Times New Roman"/>
          <w:sz w:val="20"/>
          <w:szCs w:val="20"/>
        </w:rPr>
        <w:tab/>
      </w:r>
      <w:r w:rsidR="14ED878B" w:rsidRPr="003A0C09">
        <w:rPr>
          <w:rFonts w:ascii="Times New Roman" w:eastAsia="MS Mincho" w:hAnsi="Times New Roman"/>
          <w:sz w:val="20"/>
          <w:szCs w:val="20"/>
        </w:rPr>
        <w:t>be responsible for oversight of revenue and expenditures within the charter school budget; and</w:t>
      </w:r>
    </w:p>
    <w:p w14:paraId="28F675AB" w14:textId="36C46CC3" w:rsidR="006873F6" w:rsidRPr="003A0C09" w:rsidRDefault="006873F6" w:rsidP="006873F6">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14ED878B" w:rsidRPr="003A0C09">
        <w:rPr>
          <w:rFonts w:ascii="Times New Roman" w:eastAsia="MS Mincho" w:hAnsi="Times New Roman"/>
          <w:b/>
          <w:bCs/>
          <w:sz w:val="20"/>
          <w:szCs w:val="20"/>
        </w:rPr>
        <w:t>(12)</w:t>
      </w:r>
      <w:r w:rsidRPr="003A0C09">
        <w:rPr>
          <w:rFonts w:ascii="Times New Roman" w:eastAsia="MS Mincho" w:hAnsi="Times New Roman"/>
          <w:b/>
          <w:sz w:val="20"/>
          <w:szCs w:val="20"/>
        </w:rPr>
        <w:tab/>
      </w:r>
      <w:r w:rsidR="14ED878B" w:rsidRPr="003A0C09">
        <w:rPr>
          <w:rFonts w:ascii="Times New Roman" w:eastAsia="MS Mincho" w:hAnsi="Times New Roman"/>
          <w:sz w:val="20"/>
          <w:szCs w:val="20"/>
        </w:rPr>
        <w:t xml:space="preserve">coordinate with the </w:t>
      </w:r>
      <w:r w:rsidR="01EAECB4" w:rsidRPr="003A0C09">
        <w:rPr>
          <w:rFonts w:ascii="Times New Roman" w:eastAsia="MS Mincho" w:hAnsi="Times New Roman"/>
          <w:sz w:val="20"/>
          <w:szCs w:val="20"/>
        </w:rPr>
        <w:t xml:space="preserve">charter school’s administrator </w:t>
      </w:r>
      <w:r w:rsidR="14ED878B" w:rsidRPr="003A0C09">
        <w:rPr>
          <w:rFonts w:ascii="Times New Roman" w:eastAsia="MS Mincho" w:hAnsi="Times New Roman"/>
          <w:sz w:val="20"/>
          <w:szCs w:val="20"/>
        </w:rPr>
        <w:t>to establish the procedures for discharging and terminating school employees pursuant to the School Personnel Act (Chapter 22, Article 10-A NMSA 1978).</w:t>
      </w:r>
    </w:p>
    <w:p w14:paraId="3C490C88" w14:textId="77777777" w:rsidR="006A6494" w:rsidRPr="003A0C09" w:rsidRDefault="006A6494" w:rsidP="4E398C0F">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01EAECB4" w:rsidRPr="003A0C09">
        <w:rPr>
          <w:rFonts w:ascii="Times New Roman" w:eastAsia="MS Mincho" w:hAnsi="Times New Roman"/>
          <w:b/>
          <w:bCs/>
          <w:sz w:val="20"/>
          <w:szCs w:val="20"/>
        </w:rPr>
        <w:t>(13)</w:t>
      </w:r>
      <w:r w:rsidRPr="003A0C09">
        <w:tab/>
      </w:r>
      <w:r w:rsidR="01EAECB4" w:rsidRPr="003A0C09">
        <w:rPr>
          <w:rFonts w:ascii="Times New Roman" w:eastAsia="MS Mincho" w:hAnsi="Times New Roman"/>
          <w:sz w:val="20"/>
          <w:szCs w:val="20"/>
        </w:rPr>
        <w:t xml:space="preserve">broadcast, through the charter school’s website, live audio and video webcasts of governing body meetings and make available a user interface that allows members of the public to submit written or verbal comments. A webcast shall: </w:t>
      </w:r>
    </w:p>
    <w:p w14:paraId="59729A51" w14:textId="77777777" w:rsidR="006A6494" w:rsidRPr="003A0C09" w:rsidRDefault="006A6494" w:rsidP="4E398C0F">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01EAECB4" w:rsidRPr="003A0C09">
        <w:rPr>
          <w:rFonts w:ascii="Times New Roman" w:eastAsia="MS Mincho" w:hAnsi="Times New Roman"/>
          <w:b/>
          <w:bCs/>
          <w:sz w:val="20"/>
          <w:szCs w:val="20"/>
        </w:rPr>
        <w:t>(a)</w:t>
      </w:r>
      <w:r w:rsidRPr="003A0C09">
        <w:tab/>
      </w:r>
      <w:r w:rsidR="01EAECB4" w:rsidRPr="003A0C09">
        <w:rPr>
          <w:rFonts w:ascii="Times New Roman" w:eastAsia="MS Mincho" w:hAnsi="Times New Roman"/>
          <w:sz w:val="20"/>
          <w:szCs w:val="20"/>
        </w:rPr>
        <w:t>begin as soon as practicable after the chair has called the meeting to order;</w:t>
      </w:r>
    </w:p>
    <w:p w14:paraId="1C96F842" w14:textId="77777777" w:rsidR="006A6494" w:rsidRPr="003A0C09" w:rsidRDefault="006A6494" w:rsidP="4E398C0F">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01EAECB4" w:rsidRPr="003A0C09">
        <w:rPr>
          <w:rFonts w:ascii="Times New Roman" w:eastAsia="MS Mincho" w:hAnsi="Times New Roman"/>
          <w:b/>
          <w:bCs/>
          <w:sz w:val="20"/>
          <w:szCs w:val="20"/>
        </w:rPr>
        <w:t>(b)</w:t>
      </w:r>
      <w:r w:rsidRPr="003A0C09">
        <w:tab/>
      </w:r>
      <w:r w:rsidR="01EAECB4" w:rsidRPr="003A0C09">
        <w:rPr>
          <w:rFonts w:ascii="Times New Roman" w:eastAsia="MS Mincho" w:hAnsi="Times New Roman"/>
          <w:sz w:val="20"/>
          <w:szCs w:val="20"/>
        </w:rPr>
        <w:t>terminate as soon as practicable after the governing body has adjourned;</w:t>
      </w:r>
    </w:p>
    <w:p w14:paraId="66BEC5DB" w14:textId="77777777" w:rsidR="006A6494" w:rsidRPr="003A0C09" w:rsidRDefault="006A6494" w:rsidP="4E398C0F">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01EAECB4" w:rsidRPr="003A0C09">
        <w:rPr>
          <w:rFonts w:ascii="Times New Roman" w:eastAsia="MS Mincho" w:hAnsi="Times New Roman"/>
          <w:b/>
          <w:bCs/>
          <w:sz w:val="20"/>
          <w:szCs w:val="20"/>
        </w:rPr>
        <w:t>(c)</w:t>
      </w:r>
      <w:r w:rsidRPr="003A0C09">
        <w:tab/>
      </w:r>
      <w:r w:rsidR="01EAECB4" w:rsidRPr="003A0C09">
        <w:rPr>
          <w:rFonts w:ascii="Times New Roman" w:eastAsia="MS Mincho" w:hAnsi="Times New Roman"/>
          <w:sz w:val="20"/>
          <w:szCs w:val="20"/>
        </w:rPr>
        <w:t>be recorded and posted, along with an electronic copy of any minutes approved at the meeting, on the charter school’s website within one week of the meeting’s conclusion; and</w:t>
      </w:r>
    </w:p>
    <w:p w14:paraId="0876F13B" w14:textId="782F26F1" w:rsidR="006A6494" w:rsidRPr="003A0C09" w:rsidRDefault="006A6494" w:rsidP="4E398C0F">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01EAECB4" w:rsidRPr="003A0C09">
        <w:rPr>
          <w:rFonts w:ascii="Times New Roman" w:eastAsia="MS Mincho" w:hAnsi="Times New Roman"/>
          <w:b/>
          <w:bCs/>
          <w:sz w:val="20"/>
          <w:szCs w:val="20"/>
        </w:rPr>
        <w:t>(d)</w:t>
      </w:r>
      <w:r w:rsidRPr="003A0C09">
        <w:tab/>
      </w:r>
      <w:r w:rsidR="01EAECB4" w:rsidRPr="003A0C09">
        <w:rPr>
          <w:rFonts w:ascii="Times New Roman" w:eastAsia="MS Mincho" w:hAnsi="Times New Roman"/>
          <w:sz w:val="20"/>
          <w:szCs w:val="20"/>
        </w:rPr>
        <w:t>be publicly available for at least three years following the date of the meeting unless the state records retention schedule</w:t>
      </w:r>
      <w:r w:rsidR="00041053">
        <w:rPr>
          <w:rFonts w:ascii="Times New Roman" w:eastAsia="MS Mincho" w:hAnsi="Times New Roman"/>
          <w:sz w:val="20"/>
          <w:szCs w:val="20"/>
        </w:rPr>
        <w:t>, as established in 1.21.2 NMAC,</w:t>
      </w:r>
      <w:r w:rsidR="01EAECB4" w:rsidRPr="003A0C09">
        <w:rPr>
          <w:rFonts w:ascii="Times New Roman" w:eastAsia="MS Mincho" w:hAnsi="Times New Roman"/>
          <w:sz w:val="20"/>
          <w:szCs w:val="20"/>
        </w:rPr>
        <w:t xml:space="preserve"> provides otherwise. </w:t>
      </w:r>
    </w:p>
    <w:p w14:paraId="120CFB0A" w14:textId="77777777" w:rsidR="006873F6" w:rsidRPr="003A0C09" w:rsidRDefault="006873F6" w:rsidP="006873F6">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b/>
          <w:sz w:val="20"/>
          <w:szCs w:val="20"/>
        </w:rPr>
        <w:t>C.</w:t>
      </w:r>
      <w:r w:rsidRPr="003A0C09">
        <w:rPr>
          <w:rFonts w:ascii="Times New Roman" w:eastAsia="MS Mincho" w:hAnsi="Times New Roman"/>
          <w:sz w:val="20"/>
          <w:szCs w:val="20"/>
        </w:rPr>
        <w:tab/>
        <w:t>Duties and powers of the district superintendent or the administrator of a charter school.  In addition to the powers and duties set out in Section 22-5-14 NMSA 1978 of the Public School Code, the local superintendent (or charter school administrator, where relevant) shall:</w:t>
      </w:r>
    </w:p>
    <w:p w14:paraId="170760EA" w14:textId="77777777" w:rsidR="006873F6" w:rsidRPr="003A0C09" w:rsidRDefault="006873F6" w:rsidP="006873F6">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b/>
          <w:sz w:val="20"/>
          <w:szCs w:val="20"/>
        </w:rPr>
        <w:t>(1)</w:t>
      </w:r>
      <w:r w:rsidRPr="003A0C09">
        <w:rPr>
          <w:rFonts w:ascii="Times New Roman" w:eastAsia="MS Mincho" w:hAnsi="Times New Roman"/>
          <w:sz w:val="20"/>
          <w:szCs w:val="20"/>
        </w:rPr>
        <w:tab/>
        <w:t>administer local board’s (or governing body of a charter school's) policies, state and federal requirements and applicable laws, including the Public School Code;</w:t>
      </w:r>
    </w:p>
    <w:p w14:paraId="111D9FEB" w14:textId="0DB2AFC2" w:rsidR="006873F6" w:rsidRPr="003A0C09" w:rsidRDefault="006873F6" w:rsidP="006873F6">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b/>
          <w:sz w:val="20"/>
          <w:szCs w:val="20"/>
        </w:rPr>
        <w:t>(2)</w:t>
      </w:r>
      <w:r w:rsidRPr="003A0C09">
        <w:rPr>
          <w:rFonts w:ascii="Times New Roman" w:eastAsia="MS Mincho" w:hAnsi="Times New Roman"/>
          <w:sz w:val="20"/>
          <w:szCs w:val="20"/>
        </w:rPr>
        <w:tab/>
        <w:t>be accountable for student achievement; budget management; expenditure of funds; dissemination of information; district or charter school communications; development, implementation and evaluation of the</w:t>
      </w:r>
      <w:r w:rsidR="005D76A0" w:rsidRPr="003A0C09">
        <w:rPr>
          <w:rFonts w:ascii="Times New Roman" w:eastAsia="MS Mincho" w:hAnsi="Times New Roman"/>
          <w:sz w:val="20"/>
          <w:szCs w:val="20"/>
        </w:rPr>
        <w:t xml:space="preserve"> Education Plan </w:t>
      </w:r>
      <w:r w:rsidRPr="003A0C09">
        <w:rPr>
          <w:rFonts w:ascii="Times New Roman" w:eastAsia="MS Mincho" w:hAnsi="Times New Roman"/>
          <w:sz w:val="20"/>
          <w:szCs w:val="20"/>
        </w:rPr>
        <w:t>and all other district or charter school business;</w:t>
      </w:r>
    </w:p>
    <w:p w14:paraId="388CA29C" w14:textId="5ADAF946" w:rsidR="006873F6" w:rsidRPr="003A0C09" w:rsidRDefault="006873F6" w:rsidP="006873F6">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b/>
          <w:sz w:val="20"/>
          <w:szCs w:val="20"/>
        </w:rPr>
        <w:t>(3)</w:t>
      </w:r>
      <w:r w:rsidRPr="003A0C09">
        <w:rPr>
          <w:rFonts w:ascii="Times New Roman" w:eastAsia="MS Mincho" w:hAnsi="Times New Roman"/>
          <w:sz w:val="20"/>
          <w:szCs w:val="20"/>
        </w:rPr>
        <w:tab/>
        <w:t>review, approve and support the district</w:t>
      </w:r>
      <w:r w:rsidR="005D76A0" w:rsidRPr="003A0C09">
        <w:rPr>
          <w:rFonts w:ascii="Times New Roman" w:eastAsia="MS Mincho" w:hAnsi="Times New Roman"/>
          <w:sz w:val="20"/>
          <w:szCs w:val="20"/>
        </w:rPr>
        <w:t xml:space="preserve"> Education Plan</w:t>
      </w:r>
      <w:r w:rsidRPr="003A0C09">
        <w:rPr>
          <w:rFonts w:ascii="Times New Roman" w:eastAsia="MS Mincho" w:hAnsi="Times New Roman"/>
          <w:sz w:val="20"/>
          <w:szCs w:val="20"/>
        </w:rPr>
        <w:t xml:space="preserve"> and each school site-level </w:t>
      </w:r>
      <w:r w:rsidR="002D7BA9" w:rsidRPr="003A0C09">
        <w:rPr>
          <w:rFonts w:ascii="Times New Roman" w:eastAsia="MS Mincho" w:hAnsi="Times New Roman"/>
          <w:sz w:val="20"/>
          <w:szCs w:val="20"/>
        </w:rPr>
        <w:t xml:space="preserve"> </w:t>
      </w:r>
      <w:r w:rsidR="002D7BA9" w:rsidRPr="003A0C09">
        <w:rPr>
          <w:rFonts w:ascii="Times New Roman" w:eastAsia="MS Mincho" w:hAnsi="Times New Roman"/>
          <w:i/>
          <w:iCs/>
          <w:sz w:val="20"/>
          <w:szCs w:val="20"/>
        </w:rPr>
        <w:t xml:space="preserve">MLSS </w:t>
      </w:r>
      <w:r w:rsidR="005B55BD" w:rsidRPr="003A0C09">
        <w:rPr>
          <w:rFonts w:ascii="Times New Roman" w:eastAsia="MS Mincho" w:hAnsi="Times New Roman"/>
          <w:i/>
          <w:iCs/>
          <w:sz w:val="20"/>
          <w:szCs w:val="20"/>
        </w:rPr>
        <w:t>S</w:t>
      </w:r>
      <w:r w:rsidR="002D7BA9" w:rsidRPr="003A0C09">
        <w:rPr>
          <w:rFonts w:ascii="Times New Roman" w:eastAsia="MS Mincho" w:hAnsi="Times New Roman"/>
          <w:i/>
          <w:iCs/>
          <w:sz w:val="20"/>
          <w:szCs w:val="20"/>
        </w:rPr>
        <w:t>elf-assessment</w:t>
      </w:r>
      <w:r w:rsidR="002D7BA9" w:rsidRPr="003A0C09">
        <w:rPr>
          <w:rFonts w:ascii="Times New Roman" w:eastAsia="MS Mincho" w:hAnsi="Times New Roman"/>
          <w:sz w:val="20"/>
          <w:szCs w:val="20"/>
        </w:rPr>
        <w:t xml:space="preserve"> and </w:t>
      </w:r>
      <w:r w:rsidR="005D76A0" w:rsidRPr="003A0C09">
        <w:rPr>
          <w:rFonts w:ascii="Times New Roman" w:eastAsia="MS Mincho" w:hAnsi="Times New Roman"/>
          <w:sz w:val="20"/>
          <w:szCs w:val="20"/>
        </w:rPr>
        <w:t>NM School DASH</w:t>
      </w:r>
      <w:r w:rsidRPr="003A0C09">
        <w:rPr>
          <w:rFonts w:ascii="Times New Roman" w:eastAsia="MS Mincho" w:hAnsi="Times New Roman"/>
          <w:sz w:val="20"/>
          <w:szCs w:val="20"/>
        </w:rPr>
        <w:t xml:space="preserve"> or the charter school's</w:t>
      </w:r>
      <w:r w:rsidR="002D7BA9" w:rsidRPr="003A0C09">
        <w:rPr>
          <w:rFonts w:ascii="Times New Roman" w:eastAsia="MS Mincho" w:hAnsi="Times New Roman"/>
          <w:sz w:val="20"/>
          <w:szCs w:val="20"/>
        </w:rPr>
        <w:t xml:space="preserve"> </w:t>
      </w:r>
      <w:r w:rsidR="002D7BA9" w:rsidRPr="003A0C09">
        <w:rPr>
          <w:rFonts w:ascii="Times New Roman" w:eastAsia="MS Mincho" w:hAnsi="Times New Roman"/>
          <w:i/>
          <w:iCs/>
          <w:sz w:val="20"/>
          <w:szCs w:val="20"/>
        </w:rPr>
        <w:t xml:space="preserve">MLSS </w:t>
      </w:r>
      <w:r w:rsidR="005B55BD" w:rsidRPr="003A0C09">
        <w:rPr>
          <w:rFonts w:ascii="Times New Roman" w:eastAsia="MS Mincho" w:hAnsi="Times New Roman"/>
          <w:i/>
          <w:iCs/>
          <w:sz w:val="20"/>
          <w:szCs w:val="20"/>
        </w:rPr>
        <w:t>S</w:t>
      </w:r>
      <w:r w:rsidR="002D7BA9" w:rsidRPr="003A0C09">
        <w:rPr>
          <w:rFonts w:ascii="Times New Roman" w:eastAsia="MS Mincho" w:hAnsi="Times New Roman"/>
          <w:i/>
          <w:iCs/>
          <w:sz w:val="20"/>
          <w:szCs w:val="20"/>
        </w:rPr>
        <w:t>elf-assessment</w:t>
      </w:r>
      <w:r w:rsidR="002D7BA9" w:rsidRPr="003A0C09">
        <w:rPr>
          <w:rFonts w:ascii="Times New Roman" w:eastAsia="MS Mincho" w:hAnsi="Times New Roman"/>
          <w:sz w:val="20"/>
          <w:szCs w:val="20"/>
        </w:rPr>
        <w:t xml:space="preserve"> and</w:t>
      </w:r>
      <w:r w:rsidR="005D76A0" w:rsidRPr="003A0C09">
        <w:rPr>
          <w:rFonts w:ascii="Times New Roman" w:eastAsia="MS Mincho" w:hAnsi="Times New Roman"/>
          <w:sz w:val="20"/>
          <w:szCs w:val="20"/>
        </w:rPr>
        <w:t xml:space="preserve"> NM School DASH</w:t>
      </w:r>
      <w:r w:rsidRPr="003A0C09">
        <w:rPr>
          <w:rFonts w:ascii="Times New Roman" w:eastAsia="MS Mincho" w:hAnsi="Times New Roman"/>
          <w:sz w:val="20"/>
          <w:szCs w:val="20"/>
        </w:rPr>
        <w:t>;</w:t>
      </w:r>
    </w:p>
    <w:p w14:paraId="064702E8" w14:textId="77777777" w:rsidR="006873F6" w:rsidRPr="003A0C09" w:rsidRDefault="006873F6" w:rsidP="006873F6">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b/>
          <w:sz w:val="20"/>
          <w:szCs w:val="20"/>
        </w:rPr>
        <w:t>(4)</w:t>
      </w:r>
      <w:r w:rsidRPr="003A0C09">
        <w:rPr>
          <w:rFonts w:ascii="Times New Roman" w:eastAsia="MS Mincho" w:hAnsi="Times New Roman"/>
          <w:sz w:val="20"/>
          <w:szCs w:val="20"/>
        </w:rPr>
        <w:tab/>
        <w:t>attend all local board or governing body of a charter school's meetings or, when necessary, designate a licensed administrator to attend;</w:t>
      </w:r>
    </w:p>
    <w:p w14:paraId="6D4735A7" w14:textId="77777777" w:rsidR="006873F6" w:rsidRPr="003A0C09" w:rsidRDefault="006873F6" w:rsidP="006873F6">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b/>
          <w:sz w:val="20"/>
          <w:szCs w:val="20"/>
        </w:rPr>
        <w:t>(5)</w:t>
      </w:r>
      <w:r w:rsidRPr="003A0C09">
        <w:rPr>
          <w:rFonts w:ascii="Times New Roman" w:eastAsia="MS Mincho" w:hAnsi="Times New Roman"/>
          <w:sz w:val="20"/>
          <w:szCs w:val="20"/>
        </w:rPr>
        <w:tab/>
        <w:t>ensure that school patrons and the public are informed and involved in the acquisition, planning and development of school facilities and that students are provided with adequate facilities which conform to state and federal mandates;</w:t>
      </w:r>
    </w:p>
    <w:p w14:paraId="5FE22A6C" w14:textId="77777777" w:rsidR="006873F6" w:rsidRPr="003A0C09" w:rsidRDefault="006873F6" w:rsidP="006873F6">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b/>
          <w:sz w:val="20"/>
          <w:szCs w:val="20"/>
        </w:rPr>
        <w:t>(6)</w:t>
      </w:r>
      <w:r w:rsidRPr="003A0C09">
        <w:rPr>
          <w:rFonts w:ascii="Times New Roman" w:eastAsia="MS Mincho" w:hAnsi="Times New Roman"/>
          <w:sz w:val="20"/>
          <w:szCs w:val="20"/>
        </w:rPr>
        <w:tab/>
        <w:t xml:space="preserve">be accountable for student safety (see 6.12.6 NMAC - </w:t>
      </w:r>
      <w:r w:rsidRPr="003A0C09">
        <w:rPr>
          <w:rFonts w:ascii="Times New Roman" w:eastAsia="MS Mincho" w:hAnsi="Times New Roman"/>
          <w:i/>
          <w:sz w:val="20"/>
          <w:szCs w:val="20"/>
        </w:rPr>
        <w:t>School District Wellness Policy</w:t>
      </w:r>
      <w:r w:rsidRPr="003A0C09">
        <w:rPr>
          <w:rFonts w:ascii="Times New Roman" w:eastAsia="MS Mincho" w:hAnsi="Times New Roman"/>
          <w:sz w:val="20"/>
          <w:szCs w:val="20"/>
        </w:rPr>
        <w:t>):</w:t>
      </w:r>
    </w:p>
    <w:p w14:paraId="02825AAA" w14:textId="77777777" w:rsidR="006873F6" w:rsidRPr="003A0C09" w:rsidRDefault="006873F6" w:rsidP="006873F6">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b/>
          <w:sz w:val="20"/>
          <w:szCs w:val="20"/>
        </w:rPr>
        <w:t>(a)</w:t>
      </w:r>
      <w:r w:rsidRPr="003A0C09">
        <w:rPr>
          <w:rFonts w:ascii="Times New Roman" w:eastAsia="MS Mincho" w:hAnsi="Times New Roman"/>
          <w:b/>
          <w:sz w:val="20"/>
          <w:szCs w:val="20"/>
        </w:rPr>
        <w:tab/>
      </w:r>
      <w:r w:rsidRPr="003A0C09">
        <w:rPr>
          <w:rFonts w:ascii="Times New Roman" w:eastAsia="MS Mincho" w:hAnsi="Times New Roman"/>
          <w:sz w:val="20"/>
          <w:szCs w:val="20"/>
        </w:rPr>
        <w:t>ensure that all students are supervised while on school property and while attending or traveling to school events or activities on school-provided transportation;</w:t>
      </w:r>
    </w:p>
    <w:p w14:paraId="5DDCCEAC" w14:textId="77777777" w:rsidR="006873F6" w:rsidRPr="003A0C09" w:rsidRDefault="006873F6" w:rsidP="006873F6">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b/>
          <w:sz w:val="20"/>
          <w:szCs w:val="20"/>
        </w:rPr>
        <w:t>(b)</w:t>
      </w:r>
      <w:r w:rsidRPr="003A0C09">
        <w:rPr>
          <w:rFonts w:ascii="Times New Roman" w:eastAsia="MS Mincho" w:hAnsi="Times New Roman"/>
          <w:sz w:val="20"/>
          <w:szCs w:val="20"/>
        </w:rPr>
        <w:tab/>
        <w:t xml:space="preserve">ensure that all buildings, grounds and facilities provide a safe and orderly environment for public use (see Subsection P of 6.29.1.9 NMAC - </w:t>
      </w:r>
      <w:r w:rsidRPr="003A0C09">
        <w:rPr>
          <w:rFonts w:ascii="Times New Roman" w:eastAsia="MS Mincho" w:hAnsi="Times New Roman"/>
          <w:i/>
          <w:sz w:val="20"/>
          <w:szCs w:val="20"/>
        </w:rPr>
        <w:t>School Facilities and Grounds</w:t>
      </w:r>
      <w:r w:rsidRPr="003A0C09">
        <w:rPr>
          <w:rFonts w:ascii="Times New Roman" w:eastAsia="MS Mincho" w:hAnsi="Times New Roman"/>
          <w:sz w:val="20"/>
          <w:szCs w:val="20"/>
        </w:rPr>
        <w:t xml:space="preserve">;  Paragraph (8) of Subsection D of 6.12.6.8 NMAC - </w:t>
      </w:r>
      <w:r w:rsidRPr="003A0C09">
        <w:rPr>
          <w:rFonts w:ascii="Times New Roman" w:eastAsia="MS Mincho" w:hAnsi="Times New Roman"/>
          <w:i/>
          <w:sz w:val="20"/>
          <w:szCs w:val="20"/>
        </w:rPr>
        <w:t>School District Wellness Policy</w:t>
      </w:r>
      <w:r w:rsidRPr="003A0C09">
        <w:rPr>
          <w:rFonts w:ascii="Times New Roman" w:eastAsia="MS Mincho" w:hAnsi="Times New Roman"/>
          <w:sz w:val="20"/>
          <w:szCs w:val="20"/>
        </w:rPr>
        <w:t xml:space="preserve"> and 6.19.3 NMAC - </w:t>
      </w:r>
      <w:r w:rsidRPr="003A0C09">
        <w:rPr>
          <w:rFonts w:ascii="Times New Roman" w:eastAsia="MS Mincho" w:hAnsi="Times New Roman"/>
          <w:i/>
          <w:sz w:val="20"/>
          <w:szCs w:val="20"/>
        </w:rPr>
        <w:t>Unsafe School Choice Option</w:t>
      </w:r>
      <w:r w:rsidRPr="003A0C09">
        <w:rPr>
          <w:rFonts w:ascii="Times New Roman" w:eastAsia="MS Mincho" w:hAnsi="Times New Roman"/>
          <w:sz w:val="20"/>
          <w:szCs w:val="20"/>
        </w:rPr>
        <w:t>);</w:t>
      </w:r>
    </w:p>
    <w:p w14:paraId="7AF18F0C" w14:textId="77777777" w:rsidR="006873F6" w:rsidRPr="003A0C09" w:rsidRDefault="006873F6" w:rsidP="006873F6">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b/>
          <w:sz w:val="20"/>
          <w:szCs w:val="20"/>
        </w:rPr>
        <w:t>(7)</w:t>
      </w:r>
      <w:r w:rsidRPr="003A0C09">
        <w:rPr>
          <w:rFonts w:ascii="Times New Roman" w:eastAsia="MS Mincho" w:hAnsi="Times New Roman"/>
          <w:sz w:val="20"/>
          <w:szCs w:val="20"/>
        </w:rPr>
        <w:tab/>
        <w:t>administer and implement the district's or charter school's approved staff accountability plan and procedures;</w:t>
      </w:r>
    </w:p>
    <w:p w14:paraId="2009CC27" w14:textId="77777777" w:rsidR="006873F6" w:rsidRPr="003A0C09" w:rsidRDefault="006873F6" w:rsidP="006873F6">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b/>
          <w:sz w:val="20"/>
          <w:szCs w:val="20"/>
        </w:rPr>
        <w:t>(8)</w:t>
      </w:r>
      <w:r w:rsidRPr="003A0C09">
        <w:rPr>
          <w:rFonts w:ascii="Times New Roman" w:eastAsia="MS Mincho" w:hAnsi="Times New Roman"/>
          <w:sz w:val="20"/>
          <w:szCs w:val="20"/>
        </w:rPr>
        <w:tab/>
        <w:t>ensure that a process is in place to identify, train, assign and support the use of unlicensed content-area experts as resources in classrooms, team teaching, online instruction, curriculum development and other purposes as determined by the superintendent, which shall include, but not be limited to, the following:</w:t>
      </w:r>
    </w:p>
    <w:p w14:paraId="32E9B355" w14:textId="77777777" w:rsidR="006873F6" w:rsidRPr="003A0C09" w:rsidRDefault="006873F6" w:rsidP="006873F6">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b/>
          <w:sz w:val="20"/>
          <w:szCs w:val="20"/>
        </w:rPr>
        <w:t>(a)</w:t>
      </w:r>
      <w:r w:rsidRPr="003A0C09">
        <w:rPr>
          <w:rFonts w:ascii="Times New Roman" w:eastAsia="MS Mincho" w:hAnsi="Times New Roman"/>
          <w:sz w:val="20"/>
          <w:szCs w:val="20"/>
        </w:rPr>
        <w:tab/>
        <w:t>establish the specific expertise of the person;</w:t>
      </w:r>
    </w:p>
    <w:p w14:paraId="4A91A270" w14:textId="77777777" w:rsidR="006873F6" w:rsidRPr="003A0C09" w:rsidRDefault="006873F6" w:rsidP="006873F6">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b/>
          <w:sz w:val="20"/>
          <w:szCs w:val="20"/>
        </w:rPr>
        <w:t>(b)</w:t>
      </w:r>
      <w:r w:rsidRPr="003A0C09">
        <w:rPr>
          <w:rFonts w:ascii="Times New Roman" w:eastAsia="MS Mincho" w:hAnsi="Times New Roman"/>
          <w:sz w:val="20"/>
          <w:szCs w:val="20"/>
        </w:rPr>
        <w:tab/>
        <w:t>obtain a background check and fingerprint records;</w:t>
      </w:r>
    </w:p>
    <w:p w14:paraId="5011855E" w14:textId="77777777" w:rsidR="006873F6" w:rsidRPr="003A0C09" w:rsidRDefault="006873F6" w:rsidP="006873F6">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b/>
          <w:sz w:val="20"/>
          <w:szCs w:val="20"/>
        </w:rPr>
        <w:t>(c)</w:t>
      </w:r>
      <w:r w:rsidRPr="003A0C09">
        <w:rPr>
          <w:rFonts w:ascii="Times New Roman" w:eastAsia="MS Mincho" w:hAnsi="Times New Roman"/>
          <w:sz w:val="20"/>
          <w:szCs w:val="20"/>
        </w:rPr>
        <w:tab/>
        <w:t>provide the person with a three-hour training, prior to entering a classroom, about how the school operates, appropriate teaching methods and expectations of principal and assigned teacher;</w:t>
      </w:r>
    </w:p>
    <w:p w14:paraId="4B364974" w14:textId="77777777" w:rsidR="006873F6" w:rsidRPr="003A0C09" w:rsidRDefault="006873F6" w:rsidP="006873F6">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b/>
          <w:sz w:val="20"/>
          <w:szCs w:val="20"/>
        </w:rPr>
        <w:t>(d)</w:t>
      </w:r>
      <w:r w:rsidRPr="003A0C09">
        <w:rPr>
          <w:rFonts w:ascii="Times New Roman" w:eastAsia="MS Mincho" w:hAnsi="Times New Roman"/>
          <w:sz w:val="20"/>
          <w:szCs w:val="20"/>
        </w:rPr>
        <w:tab/>
        <w:t>establish a start date and ending date for the person;</w:t>
      </w:r>
    </w:p>
    <w:p w14:paraId="7CACCCF7" w14:textId="77777777" w:rsidR="006873F6" w:rsidRPr="003A0C09" w:rsidRDefault="006873F6" w:rsidP="006873F6">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b/>
          <w:sz w:val="20"/>
          <w:szCs w:val="20"/>
        </w:rPr>
        <w:t>(e)</w:t>
      </w:r>
      <w:r w:rsidRPr="003A0C09">
        <w:rPr>
          <w:rFonts w:ascii="Times New Roman" w:eastAsia="MS Mincho" w:hAnsi="Times New Roman"/>
          <w:sz w:val="20"/>
          <w:szCs w:val="20"/>
        </w:rPr>
        <w:tab/>
        <w:t>ensure that the person is under the direct supervision of the teacher assigned when students are present; and</w:t>
      </w:r>
    </w:p>
    <w:p w14:paraId="0C401A2B" w14:textId="77777777" w:rsidR="006873F6" w:rsidRPr="003A0C09" w:rsidRDefault="006873F6" w:rsidP="006873F6">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b/>
          <w:sz w:val="20"/>
          <w:szCs w:val="20"/>
        </w:rPr>
        <w:t>(f)</w:t>
      </w:r>
      <w:r w:rsidRPr="003A0C09">
        <w:rPr>
          <w:rFonts w:ascii="Times New Roman" w:eastAsia="MS Mincho" w:hAnsi="Times New Roman"/>
          <w:sz w:val="20"/>
          <w:szCs w:val="20"/>
        </w:rPr>
        <w:tab/>
        <w:t>provide for an evaluation of services upon completion of the assignment;</w:t>
      </w:r>
    </w:p>
    <w:p w14:paraId="12388F9B" w14:textId="0B94A5CF" w:rsidR="006873F6" w:rsidRPr="003A0C09" w:rsidRDefault="006873F6" w:rsidP="006873F6">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b/>
          <w:sz w:val="20"/>
          <w:szCs w:val="20"/>
        </w:rPr>
        <w:t>(9)</w:t>
      </w:r>
      <w:r w:rsidRPr="003A0C09">
        <w:rPr>
          <w:rFonts w:ascii="Times New Roman" w:eastAsia="MS Mincho" w:hAnsi="Times New Roman"/>
          <w:sz w:val="20"/>
          <w:szCs w:val="20"/>
        </w:rPr>
        <w:tab/>
        <w:t xml:space="preserve">shall issue the following notifications in accordance with Section 22-10A-16 NMSA 1978, in addition to any other parental notification requirements contained in the </w:t>
      </w:r>
      <w:r w:rsidR="00391539" w:rsidRPr="003A0C09">
        <w:rPr>
          <w:rFonts w:ascii="Times New Roman" w:eastAsia="MS Mincho" w:hAnsi="Times New Roman"/>
          <w:sz w:val="20"/>
          <w:szCs w:val="20"/>
        </w:rPr>
        <w:t>federal Elementary and Secondary Education Act of 1965, as amended</w:t>
      </w:r>
      <w:r w:rsidRPr="003A0C09">
        <w:rPr>
          <w:rFonts w:ascii="Times New Roman" w:eastAsia="MS Mincho" w:hAnsi="Times New Roman"/>
          <w:sz w:val="20"/>
          <w:szCs w:val="20"/>
        </w:rPr>
        <w:t xml:space="preserve">; a school district or charter school shall issue these notifications in English and, to the extent possible, in the language of the parent or guardian (if it is known that the parent or guardian's </w:t>
      </w:r>
      <w:r w:rsidR="001806DF" w:rsidRPr="003A0C09">
        <w:rPr>
          <w:rFonts w:ascii="Times New Roman" w:eastAsia="MS Mincho" w:hAnsi="Times New Roman"/>
          <w:sz w:val="20"/>
          <w:szCs w:val="20"/>
        </w:rPr>
        <w:t xml:space="preserve">home or heritage </w:t>
      </w:r>
      <w:r w:rsidRPr="003A0C09">
        <w:rPr>
          <w:rFonts w:ascii="Times New Roman" w:eastAsia="MS Mincho" w:hAnsi="Times New Roman"/>
          <w:sz w:val="20"/>
          <w:szCs w:val="20"/>
        </w:rPr>
        <w:t>language is not English); the district or charter school shall retain a copy of all notifications and shall ensure that information required under this paragraph is available to the public upon request.</w:t>
      </w:r>
    </w:p>
    <w:p w14:paraId="1EE9F8B0" w14:textId="77777777" w:rsidR="006873F6" w:rsidRPr="003A0C09" w:rsidRDefault="006873F6" w:rsidP="006873F6">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b/>
          <w:sz w:val="20"/>
          <w:szCs w:val="20"/>
        </w:rPr>
        <w:t>(a)</w:t>
      </w:r>
      <w:r w:rsidRPr="003A0C09">
        <w:rPr>
          <w:rFonts w:ascii="Times New Roman" w:eastAsia="MS Mincho" w:hAnsi="Times New Roman"/>
          <w:sz w:val="20"/>
          <w:szCs w:val="20"/>
        </w:rPr>
        <w:tab/>
        <w:t>Within 60 calendar days from the beginning of each school year, a school district or charter school shall issue a notice to parents informing them that they may obtain written information regarding:</w:t>
      </w:r>
    </w:p>
    <w:p w14:paraId="10F64771" w14:textId="09F00DF0" w:rsidR="006873F6" w:rsidRPr="003A0C09" w:rsidRDefault="006873F6" w:rsidP="006873F6">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b/>
          <w:sz w:val="20"/>
          <w:szCs w:val="20"/>
        </w:rPr>
        <w:t>(i)</w:t>
      </w:r>
      <w:r w:rsidRPr="003A0C09">
        <w:rPr>
          <w:rFonts w:ascii="Times New Roman" w:eastAsia="MS Mincho" w:hAnsi="Times New Roman"/>
          <w:sz w:val="20"/>
          <w:szCs w:val="20"/>
        </w:rPr>
        <w:tab/>
        <w:t>the professional qualifications of their child's teachers, instructional support providers and school principals or charter school administrators;</w:t>
      </w:r>
    </w:p>
    <w:p w14:paraId="531F62D0" w14:textId="50C36427" w:rsidR="006873F6" w:rsidRPr="003A0C09" w:rsidRDefault="006873F6" w:rsidP="006873F6">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b/>
          <w:sz w:val="20"/>
          <w:szCs w:val="20"/>
        </w:rPr>
        <w:t>(ii)</w:t>
      </w:r>
      <w:r w:rsidRPr="003A0C09">
        <w:rPr>
          <w:rFonts w:ascii="Times New Roman" w:eastAsia="MS Mincho" w:hAnsi="Times New Roman"/>
          <w:b/>
          <w:sz w:val="20"/>
          <w:szCs w:val="20"/>
        </w:rPr>
        <w:tab/>
      </w:r>
      <w:r w:rsidRPr="003A0C09">
        <w:rPr>
          <w:rFonts w:ascii="Times New Roman" w:eastAsia="MS Mincho" w:hAnsi="Times New Roman"/>
          <w:sz w:val="20"/>
          <w:szCs w:val="20"/>
        </w:rPr>
        <w:t>other descriptive information, such as whether their teacher has met all qualifications for licensure for the grade level and subjects being taught;</w:t>
      </w:r>
    </w:p>
    <w:p w14:paraId="761E9835" w14:textId="77777777" w:rsidR="006873F6" w:rsidRPr="003A0C09" w:rsidRDefault="006873F6" w:rsidP="006873F6">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b/>
          <w:sz w:val="20"/>
          <w:szCs w:val="20"/>
        </w:rPr>
        <w:t>(iii)</w:t>
      </w:r>
      <w:r w:rsidRPr="003A0C09">
        <w:rPr>
          <w:rFonts w:ascii="Times New Roman" w:eastAsia="MS Mincho" w:hAnsi="Times New Roman"/>
          <w:sz w:val="20"/>
          <w:szCs w:val="20"/>
        </w:rPr>
        <w:tab/>
        <w:t>whether their child's teacher is teaching under a teaching or assignment waiver;</w:t>
      </w:r>
    </w:p>
    <w:p w14:paraId="0EC21082" w14:textId="77777777" w:rsidR="006873F6" w:rsidRPr="003A0C09" w:rsidRDefault="006873F6" w:rsidP="006873F6">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b/>
          <w:sz w:val="20"/>
          <w:szCs w:val="20"/>
        </w:rPr>
        <w:t>(iv)</w:t>
      </w:r>
      <w:r w:rsidRPr="003A0C09">
        <w:rPr>
          <w:rFonts w:ascii="Times New Roman" w:eastAsia="MS Mincho" w:hAnsi="Times New Roman"/>
          <w:sz w:val="20"/>
          <w:szCs w:val="20"/>
        </w:rPr>
        <w:tab/>
        <w:t>the teacher's degree major and any other license or graduate degree held by the teacher;</w:t>
      </w:r>
    </w:p>
    <w:p w14:paraId="46000A64" w14:textId="77777777" w:rsidR="006873F6" w:rsidRPr="003A0C09" w:rsidRDefault="006873F6" w:rsidP="006873F6">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b/>
          <w:sz w:val="20"/>
          <w:szCs w:val="20"/>
        </w:rPr>
        <w:t>(v)</w:t>
      </w:r>
      <w:r w:rsidRPr="003A0C09">
        <w:rPr>
          <w:rFonts w:ascii="Times New Roman" w:eastAsia="MS Mincho" w:hAnsi="Times New Roman"/>
          <w:sz w:val="20"/>
          <w:szCs w:val="20"/>
        </w:rPr>
        <w:tab/>
        <w:t>the qualifications of any instructional support providers that serve their child.</w:t>
      </w:r>
    </w:p>
    <w:p w14:paraId="0A9B7CE4" w14:textId="77777777" w:rsidR="006873F6" w:rsidRPr="003A0C09" w:rsidRDefault="006873F6" w:rsidP="006873F6">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b/>
          <w:sz w:val="20"/>
          <w:szCs w:val="20"/>
        </w:rPr>
        <w:t>(b)</w:t>
      </w:r>
      <w:r w:rsidRPr="003A0C09">
        <w:rPr>
          <w:rFonts w:ascii="Times New Roman" w:eastAsia="MS Mincho" w:hAnsi="Times New Roman"/>
          <w:sz w:val="20"/>
          <w:szCs w:val="20"/>
        </w:rPr>
        <w:tab/>
        <w:t>When, by the end of a consecutive four-week period, a child is still being taught by a substitute teacher or a teacher not holding the requisite licensure or licensure endorsement, the school district or charter school shall provide written notice to the parent or guardian that the child is being taught by a substitute teacher or a teacher not holding the requisite licensure or licensure endorsement.</w:t>
      </w:r>
    </w:p>
    <w:p w14:paraId="0A12F326" w14:textId="3311572A" w:rsidR="006873F6" w:rsidRPr="003A0C09" w:rsidRDefault="006873F6" w:rsidP="006873F6">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b/>
          <w:sz w:val="20"/>
          <w:szCs w:val="20"/>
        </w:rPr>
        <w:t>(c)</w:t>
      </w:r>
      <w:r w:rsidRPr="003A0C09">
        <w:rPr>
          <w:rFonts w:ascii="Times New Roman" w:eastAsia="MS Mincho" w:hAnsi="Times New Roman"/>
          <w:sz w:val="20"/>
          <w:szCs w:val="20"/>
        </w:rPr>
        <w:tab/>
        <w:t>No class may be taught by a substitute teacher, in lieu of a licensed teacher under contract, for more than 45 school days during a school year.</w:t>
      </w:r>
    </w:p>
    <w:p w14:paraId="1406B4C0" w14:textId="3187C3A2" w:rsidR="006873F6" w:rsidRPr="003A0C09" w:rsidRDefault="006873F6" w:rsidP="006873F6">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b/>
          <w:sz w:val="20"/>
          <w:szCs w:val="20"/>
        </w:rPr>
        <w:t>(d)</w:t>
      </w:r>
      <w:r w:rsidR="007035D2" w:rsidRPr="003A0C09">
        <w:rPr>
          <w:rFonts w:ascii="Times New Roman" w:eastAsia="MS Mincho" w:hAnsi="Times New Roman"/>
          <w:sz w:val="20"/>
          <w:szCs w:val="20"/>
        </w:rPr>
        <w:tab/>
      </w:r>
      <w:r w:rsidRPr="003A0C09">
        <w:rPr>
          <w:rFonts w:ascii="Times New Roman" w:eastAsia="MS Mincho" w:hAnsi="Times New Roman"/>
          <w:sz w:val="20"/>
          <w:szCs w:val="20"/>
        </w:rPr>
        <w:t>The secretary shall consider deviations from the requirements of Subparagraph (c) of Paragraph (9) of Subsection C of 6.29.1.9 NMAC when a written request by a local superintendent or charter school administrator is submitted. The request shall include:</w:t>
      </w:r>
    </w:p>
    <w:p w14:paraId="6050E936" w14:textId="77777777" w:rsidR="006873F6" w:rsidRPr="003A0C09" w:rsidRDefault="006873F6" w:rsidP="006873F6">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b/>
          <w:sz w:val="20"/>
          <w:szCs w:val="20"/>
        </w:rPr>
        <w:t>(i)</w:t>
      </w:r>
      <w:r w:rsidRPr="003A0C09">
        <w:rPr>
          <w:rFonts w:ascii="Times New Roman" w:eastAsia="MS Mincho" w:hAnsi="Times New Roman"/>
          <w:sz w:val="20"/>
          <w:szCs w:val="20"/>
        </w:rPr>
        <w:tab/>
        <w:t>the size of the school district;</w:t>
      </w:r>
    </w:p>
    <w:p w14:paraId="1B0FB70D" w14:textId="77777777" w:rsidR="006873F6" w:rsidRPr="003A0C09" w:rsidRDefault="006873F6" w:rsidP="006873F6">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b/>
          <w:sz w:val="20"/>
          <w:szCs w:val="20"/>
        </w:rPr>
        <w:t>(ii)</w:t>
      </w:r>
      <w:r w:rsidRPr="003A0C09">
        <w:rPr>
          <w:rFonts w:ascii="Times New Roman" w:eastAsia="MS Mincho" w:hAnsi="Times New Roman"/>
          <w:sz w:val="20"/>
          <w:szCs w:val="20"/>
        </w:rPr>
        <w:tab/>
        <w:t>the geographic location of the district;</w:t>
      </w:r>
    </w:p>
    <w:p w14:paraId="44EE3FEB" w14:textId="7E227041" w:rsidR="006873F6" w:rsidRPr="003A0C09" w:rsidRDefault="006873F6" w:rsidP="006873F6">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b/>
          <w:sz w:val="20"/>
          <w:szCs w:val="20"/>
        </w:rPr>
        <w:t>(iii)</w:t>
      </w:r>
      <w:r w:rsidRPr="003A0C09">
        <w:rPr>
          <w:rFonts w:ascii="Times New Roman" w:eastAsia="MS Mincho" w:hAnsi="Times New Roman"/>
          <w:sz w:val="20"/>
          <w:szCs w:val="20"/>
        </w:rPr>
        <w:tab/>
        <w:t>demonstrated efforts to employ an appropriately</w:t>
      </w:r>
      <w:r w:rsidR="00227763" w:rsidRPr="003A0C09">
        <w:rPr>
          <w:rFonts w:ascii="Times New Roman" w:eastAsia="MS Mincho" w:hAnsi="Times New Roman"/>
          <w:sz w:val="20"/>
          <w:szCs w:val="20"/>
        </w:rPr>
        <w:t xml:space="preserve"> </w:t>
      </w:r>
      <w:r w:rsidRPr="003A0C09">
        <w:rPr>
          <w:rFonts w:ascii="Times New Roman" w:eastAsia="MS Mincho" w:hAnsi="Times New Roman"/>
          <w:sz w:val="20"/>
          <w:szCs w:val="20"/>
        </w:rPr>
        <w:t>licensed person in the area(s) of need;</w:t>
      </w:r>
    </w:p>
    <w:p w14:paraId="0316FE2E" w14:textId="77777777" w:rsidR="006873F6" w:rsidRPr="003A0C09" w:rsidRDefault="006873F6" w:rsidP="006873F6">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b/>
          <w:sz w:val="20"/>
          <w:szCs w:val="20"/>
        </w:rPr>
        <w:t>(iv)</w:t>
      </w:r>
      <w:r w:rsidRPr="003A0C09">
        <w:rPr>
          <w:rFonts w:ascii="Times New Roman" w:eastAsia="MS Mincho" w:hAnsi="Times New Roman"/>
          <w:sz w:val="20"/>
          <w:szCs w:val="20"/>
        </w:rPr>
        <w:tab/>
        <w:t>the historical use of substitutes in the district; and</w:t>
      </w:r>
    </w:p>
    <w:p w14:paraId="2421DC17" w14:textId="3B49B2E9" w:rsidR="006873F6" w:rsidRPr="003A0C09" w:rsidRDefault="006873F6" w:rsidP="006873F6">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b/>
          <w:sz w:val="20"/>
          <w:szCs w:val="20"/>
        </w:rPr>
        <w:t>(v)</w:t>
      </w:r>
      <w:r w:rsidRPr="003A0C09">
        <w:rPr>
          <w:rFonts w:ascii="Times New Roman" w:eastAsia="MS Mincho" w:hAnsi="Times New Roman"/>
          <w:sz w:val="20"/>
          <w:szCs w:val="20"/>
        </w:rPr>
        <w:tab/>
        <w:t>an estimation of the number of days that a substitute will be utilized that exceed the 45 day limit.</w:t>
      </w:r>
    </w:p>
    <w:p w14:paraId="42052CBC" w14:textId="77777777" w:rsidR="006873F6" w:rsidRPr="003A0C09" w:rsidRDefault="006873F6" w:rsidP="006873F6">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b/>
          <w:sz w:val="20"/>
          <w:szCs w:val="20"/>
        </w:rPr>
        <w:t>D.</w:t>
      </w:r>
      <w:r w:rsidRPr="003A0C09">
        <w:rPr>
          <w:rFonts w:ascii="Times New Roman" w:eastAsia="MS Mincho" w:hAnsi="Times New Roman"/>
          <w:sz w:val="20"/>
          <w:szCs w:val="20"/>
        </w:rPr>
        <w:tab/>
        <w:t>Licensed staff and administrators.</w:t>
      </w:r>
    </w:p>
    <w:p w14:paraId="5B91F2A0" w14:textId="77777777" w:rsidR="006873F6" w:rsidRPr="003A0C09" w:rsidRDefault="006873F6" w:rsidP="006873F6">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b/>
          <w:sz w:val="20"/>
          <w:szCs w:val="20"/>
        </w:rPr>
        <w:t>(1)</w:t>
      </w:r>
      <w:r w:rsidRPr="003A0C09">
        <w:rPr>
          <w:rFonts w:ascii="Times New Roman" w:eastAsia="MS Mincho" w:hAnsi="Times New Roman"/>
          <w:sz w:val="20"/>
          <w:szCs w:val="20"/>
        </w:rPr>
        <w:tab/>
        <w:t>The licensed staff shall exercise duties specified in law and those assigned by the local district or charter school.</w:t>
      </w:r>
    </w:p>
    <w:p w14:paraId="0915C529" w14:textId="77777777" w:rsidR="006873F6" w:rsidRPr="003A0C09" w:rsidRDefault="006873F6" w:rsidP="006873F6">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b/>
          <w:sz w:val="20"/>
          <w:szCs w:val="20"/>
        </w:rPr>
        <w:t>(2)</w:t>
      </w:r>
      <w:r w:rsidRPr="003A0C09">
        <w:rPr>
          <w:rFonts w:ascii="Times New Roman" w:eastAsia="MS Mincho" w:hAnsi="Times New Roman"/>
          <w:b/>
          <w:sz w:val="20"/>
          <w:szCs w:val="20"/>
        </w:rPr>
        <w:tab/>
      </w:r>
      <w:r w:rsidRPr="003A0C09">
        <w:rPr>
          <w:rFonts w:ascii="Times New Roman" w:eastAsia="MS Mincho" w:hAnsi="Times New Roman"/>
          <w:sz w:val="20"/>
          <w:szCs w:val="20"/>
        </w:rPr>
        <w:t>As required by state and federal law, all licensed staff and administrators shall be evaluated on an annual basis.</w:t>
      </w:r>
    </w:p>
    <w:p w14:paraId="233971FD" w14:textId="672D73DB" w:rsidR="006873F6" w:rsidRPr="003A0C09" w:rsidRDefault="006873F6" w:rsidP="006873F6">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b/>
          <w:sz w:val="20"/>
          <w:szCs w:val="20"/>
        </w:rPr>
        <w:t>(3)</w:t>
      </w:r>
      <w:r w:rsidRPr="003A0C09">
        <w:rPr>
          <w:rFonts w:ascii="Times New Roman" w:eastAsia="MS Mincho" w:hAnsi="Times New Roman"/>
          <w:sz w:val="20"/>
          <w:szCs w:val="20"/>
        </w:rPr>
        <w:tab/>
        <w:t>The detection and reporting of child abuse or neglect is required by both the Children's Code (</w:t>
      </w:r>
      <w:r w:rsidR="00AE0F9F" w:rsidRPr="003A0C09">
        <w:rPr>
          <w:rFonts w:ascii="Times New Roman" w:eastAsia="MS Mincho" w:hAnsi="Times New Roman"/>
          <w:sz w:val="20"/>
          <w:szCs w:val="20"/>
        </w:rPr>
        <w:t xml:space="preserve">Section </w:t>
      </w:r>
      <w:r w:rsidRPr="003A0C09">
        <w:rPr>
          <w:rFonts w:ascii="Times New Roman" w:eastAsia="MS Mincho" w:hAnsi="Times New Roman"/>
          <w:sz w:val="20"/>
          <w:szCs w:val="20"/>
        </w:rPr>
        <w:t>32A-4-3 NMSA 1978) and the Public School Code (</w:t>
      </w:r>
      <w:r w:rsidR="00AE0F9F" w:rsidRPr="003A0C09">
        <w:rPr>
          <w:rFonts w:ascii="Times New Roman" w:eastAsia="MS Mincho" w:hAnsi="Times New Roman"/>
          <w:sz w:val="20"/>
          <w:szCs w:val="20"/>
        </w:rPr>
        <w:t xml:space="preserve">Section </w:t>
      </w:r>
      <w:r w:rsidRPr="003A0C09">
        <w:rPr>
          <w:rFonts w:ascii="Times New Roman" w:eastAsia="MS Mincho" w:hAnsi="Times New Roman"/>
          <w:sz w:val="20"/>
          <w:szCs w:val="20"/>
        </w:rPr>
        <w:t>22-5-4.2 NMSA 1978).  Abuse of a child under the Children's Code refers to the physical, sexual, emotional or psychological abuse of a child by a parent, guardian or custodian.  According to the Children's Code, failure to report abuse or neglect of a child is a misdemeanor.  The terms “abuse” and “neglect” are defined in detail in Section 32A-4-2 NMSA 1978 of the Children's Code.  There is also the crime of child abuse, which consists of anyone who knowingly, intentionally, negligently or without cause, causes or permits a child to be placed in a situation of endangerment to the child's life or health, torturing or cruelly confining a child, or exposing a child to the inclemency of weather.  To address the detection and reporting of child abuse or neglect in public schools:</w:t>
      </w:r>
    </w:p>
    <w:p w14:paraId="6DD6C44F" w14:textId="77777777" w:rsidR="006873F6" w:rsidRPr="003A0C09" w:rsidRDefault="006873F6" w:rsidP="006873F6">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b/>
          <w:sz w:val="20"/>
          <w:szCs w:val="20"/>
        </w:rPr>
        <w:t>(a)</w:t>
      </w:r>
      <w:r w:rsidRPr="003A0C09">
        <w:rPr>
          <w:rFonts w:ascii="Times New Roman" w:eastAsia="MS Mincho" w:hAnsi="Times New Roman"/>
          <w:sz w:val="20"/>
          <w:szCs w:val="20"/>
        </w:rPr>
        <w:tab/>
        <w:t>school districts and charter schools shall adopt written policies that establish a process for the coordination and internal tracking of child abuse or neglect reports made by district personnel;</w:t>
      </w:r>
    </w:p>
    <w:p w14:paraId="6335FCE3" w14:textId="77777777" w:rsidR="006873F6" w:rsidRPr="003A0C09" w:rsidRDefault="006873F6" w:rsidP="006873F6">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b/>
          <w:sz w:val="20"/>
          <w:szCs w:val="20"/>
        </w:rPr>
        <w:t>(b)</w:t>
      </w:r>
      <w:r w:rsidRPr="003A0C09">
        <w:rPr>
          <w:rFonts w:ascii="Times New Roman" w:eastAsia="MS Mincho" w:hAnsi="Times New Roman"/>
          <w:sz w:val="20"/>
          <w:szCs w:val="20"/>
        </w:rPr>
        <w:tab/>
        <w:t>school districts and charter schools shall include in their policies a requirement that all personnel shall immediately report suspected child abuse or neglect to either a law enforcement agency, the New Mexico children, youth and families department, or a tribal law enforcement or social services agency for any Indian child residing on tribal land;</w:t>
      </w:r>
    </w:p>
    <w:p w14:paraId="293389C7" w14:textId="77777777" w:rsidR="006873F6" w:rsidRPr="003A0C09" w:rsidRDefault="006873F6" w:rsidP="006873F6">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b/>
          <w:sz w:val="20"/>
          <w:szCs w:val="20"/>
        </w:rPr>
        <w:t>(c)</w:t>
      </w:r>
      <w:r w:rsidRPr="003A0C09">
        <w:rPr>
          <w:rFonts w:ascii="Times New Roman" w:eastAsia="MS Mincho" w:hAnsi="Times New Roman"/>
          <w:sz w:val="20"/>
          <w:szCs w:val="20"/>
        </w:rPr>
        <w:tab/>
        <w:t xml:space="preserve">school districts and charter schools shall not require their personnel to first report to or notify designated school personnel or go through their chain of command before making the mandatory report described in Subparagraph (a) of Paragraph (3) of Subsection </w:t>
      </w:r>
      <w:r w:rsidR="00462238" w:rsidRPr="003A0C09">
        <w:rPr>
          <w:rFonts w:ascii="Times New Roman" w:eastAsia="MS Mincho" w:hAnsi="Times New Roman"/>
          <w:sz w:val="20"/>
          <w:szCs w:val="20"/>
        </w:rPr>
        <w:t>D</w:t>
      </w:r>
      <w:r w:rsidRPr="003A0C09">
        <w:rPr>
          <w:rFonts w:ascii="Times New Roman" w:eastAsia="MS Mincho" w:hAnsi="Times New Roman"/>
          <w:sz w:val="20"/>
          <w:szCs w:val="20"/>
        </w:rPr>
        <w:t xml:space="preserve"> of 6.29.1.9 NMAC;</w:t>
      </w:r>
    </w:p>
    <w:p w14:paraId="39394DB1" w14:textId="77777777" w:rsidR="006873F6" w:rsidRPr="003A0C09" w:rsidRDefault="006873F6" w:rsidP="006873F6">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b/>
          <w:sz w:val="20"/>
          <w:szCs w:val="20"/>
        </w:rPr>
        <w:t>(d)</w:t>
      </w:r>
      <w:r w:rsidRPr="003A0C09">
        <w:rPr>
          <w:rFonts w:ascii="Times New Roman" w:eastAsia="MS Mincho" w:hAnsi="Times New Roman"/>
          <w:sz w:val="20"/>
          <w:szCs w:val="20"/>
        </w:rPr>
        <w:tab/>
        <w:t>no school district or charter school shall adopt a policy that relieves any personnel of their duty to report suspected child abuse or neglect;</w:t>
      </w:r>
    </w:p>
    <w:p w14:paraId="66665431" w14:textId="77777777" w:rsidR="006873F6" w:rsidRPr="003A0C09" w:rsidRDefault="006873F6" w:rsidP="006873F6">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b/>
          <w:sz w:val="20"/>
          <w:szCs w:val="20"/>
        </w:rPr>
        <w:t>(e)</w:t>
      </w:r>
      <w:r w:rsidRPr="003A0C09">
        <w:rPr>
          <w:rFonts w:ascii="Times New Roman" w:eastAsia="MS Mincho" w:hAnsi="Times New Roman"/>
          <w:sz w:val="20"/>
          <w:szCs w:val="20"/>
        </w:rPr>
        <w:tab/>
        <w:t>school personnel detecting suspected child abuse or neglect, including the suspected crime of child abuse, shall immediately - i.e., the same day - report their observations to one of the offices designated in Subparagraph (b) of Paragraph (3) of Subsection D of 6.29.1.9 NMAC;</w:t>
      </w:r>
    </w:p>
    <w:p w14:paraId="7EB8D448" w14:textId="77777777" w:rsidR="006873F6" w:rsidRPr="003A0C09" w:rsidRDefault="006873F6" w:rsidP="006873F6">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b/>
          <w:sz w:val="20"/>
          <w:szCs w:val="20"/>
        </w:rPr>
        <w:t>(f)</w:t>
      </w:r>
      <w:r w:rsidRPr="003A0C09">
        <w:rPr>
          <w:rFonts w:ascii="Times New Roman" w:eastAsia="MS Mincho" w:hAnsi="Times New Roman"/>
          <w:sz w:val="20"/>
          <w:szCs w:val="20"/>
        </w:rPr>
        <w:tab/>
        <w:t>all licensed school personnel, including substitute teachers, educational assistants, school nurses, school counselors, school psychologists and other instructional service providers shall complete training provided by the department in the detection and reporting of child abuse or neglect, within their first year of employment by, or providing services to, a school district or charter school;</w:t>
      </w:r>
    </w:p>
    <w:p w14:paraId="13B4D15C" w14:textId="77777777" w:rsidR="006873F6" w:rsidRPr="003A0C09" w:rsidRDefault="006873F6" w:rsidP="006873F6">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b/>
          <w:sz w:val="20"/>
          <w:szCs w:val="20"/>
        </w:rPr>
        <w:t>(g)</w:t>
      </w:r>
      <w:r w:rsidRPr="003A0C09">
        <w:rPr>
          <w:rFonts w:ascii="Times New Roman" w:eastAsia="MS Mincho" w:hAnsi="Times New Roman"/>
          <w:sz w:val="20"/>
          <w:szCs w:val="20"/>
        </w:rPr>
        <w:tab/>
        <w:t>all persons who have never received training required under Subparagraph (f)</w:t>
      </w:r>
      <w:r w:rsidR="00462238" w:rsidRPr="003A0C09">
        <w:rPr>
          <w:rFonts w:ascii="Times New Roman" w:eastAsia="MS Mincho" w:hAnsi="Times New Roman"/>
          <w:sz w:val="20"/>
          <w:szCs w:val="20"/>
        </w:rPr>
        <w:t xml:space="preserve"> of Paragraph (3) of Subsection</w:t>
      </w:r>
      <w:r w:rsidRPr="003A0C09">
        <w:rPr>
          <w:rFonts w:ascii="Times New Roman" w:eastAsia="MS Mincho" w:hAnsi="Times New Roman"/>
          <w:sz w:val="20"/>
          <w:szCs w:val="20"/>
        </w:rPr>
        <w:t xml:space="preserve"> D of 6.29.1.9 NMAC shall make arrangements to receive training before the end of their current school year;</w:t>
      </w:r>
    </w:p>
    <w:p w14:paraId="1AD06C00" w14:textId="77777777" w:rsidR="006873F6" w:rsidRPr="003A0C09" w:rsidRDefault="006873F6" w:rsidP="006873F6">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b/>
          <w:sz w:val="20"/>
          <w:szCs w:val="20"/>
        </w:rPr>
        <w:t>(h)</w:t>
      </w:r>
      <w:r w:rsidRPr="003A0C09">
        <w:rPr>
          <w:rFonts w:ascii="Times New Roman" w:eastAsia="MS Mincho" w:hAnsi="Times New Roman"/>
          <w:sz w:val="20"/>
          <w:szCs w:val="20"/>
        </w:rPr>
        <w:tab/>
        <w:t>the department shall develop a training program to detect child abuse or neglect, in coordination with the New Mexico human services department and the New Mexico department of health.  This program shall be made available to all colleges, school districts and charter schools in the state offering teacher preparation courses;</w:t>
      </w:r>
    </w:p>
    <w:p w14:paraId="6D0877D5" w14:textId="77777777" w:rsidR="00D51020" w:rsidRPr="003A0C09" w:rsidRDefault="006873F6" w:rsidP="00D51020">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b/>
          <w:sz w:val="20"/>
          <w:szCs w:val="20"/>
        </w:rPr>
        <w:t>(i)</w:t>
      </w:r>
      <w:r w:rsidRPr="003A0C09">
        <w:rPr>
          <w:rFonts w:ascii="Times New Roman" w:eastAsia="MS Mincho" w:hAnsi="Times New Roman"/>
          <w:sz w:val="20"/>
          <w:szCs w:val="20"/>
        </w:rPr>
        <w:tab/>
        <w:t>nothing</w:t>
      </w:r>
      <w:r w:rsidR="00462238" w:rsidRPr="003A0C09">
        <w:rPr>
          <w:rFonts w:ascii="Times New Roman" w:eastAsia="MS Mincho" w:hAnsi="Times New Roman"/>
          <w:sz w:val="20"/>
          <w:szCs w:val="20"/>
        </w:rPr>
        <w:t xml:space="preserve"> in Paragraph (3) of Subsection</w:t>
      </w:r>
      <w:r w:rsidRPr="003A0C09">
        <w:rPr>
          <w:rFonts w:ascii="Times New Roman" w:eastAsia="MS Mincho" w:hAnsi="Times New Roman"/>
          <w:sz w:val="20"/>
          <w:szCs w:val="20"/>
        </w:rPr>
        <w:t xml:space="preserve"> D of 6.29.1.9 NMAC shall be interpreted as preventing a school district or charter school from developing and providing its own training for all staff to detect and report suspected child abuse or neglect, in addition to the training offered by the department.</w:t>
      </w:r>
    </w:p>
    <w:p w14:paraId="5C6DC11E" w14:textId="040A826C" w:rsidR="006873F6" w:rsidRPr="003A0C09" w:rsidRDefault="00D51020" w:rsidP="00D51020">
      <w:pPr>
        <w:rPr>
          <w:rFonts w:ascii="Times New Roman" w:eastAsia="MS Mincho" w:hAnsi="Times New Roman"/>
          <w:sz w:val="20"/>
          <w:szCs w:val="20"/>
        </w:rPr>
      </w:pPr>
      <w:r w:rsidRPr="003A0C09">
        <w:rPr>
          <w:rFonts w:ascii="Times New Roman" w:eastAsia="MS Mincho" w:hAnsi="Times New Roman"/>
          <w:sz w:val="20"/>
          <w:szCs w:val="20"/>
        </w:rPr>
        <w:tab/>
      </w:r>
      <w:r w:rsidR="006873F6" w:rsidRPr="003A0C09">
        <w:rPr>
          <w:rFonts w:ascii="Times New Roman" w:eastAsia="MS Mincho" w:hAnsi="Times New Roman"/>
          <w:b/>
          <w:sz w:val="20"/>
          <w:szCs w:val="20"/>
        </w:rPr>
        <w:t>E.</w:t>
      </w:r>
      <w:r w:rsidR="006873F6" w:rsidRPr="003A0C09">
        <w:rPr>
          <w:rFonts w:ascii="Times New Roman" w:eastAsia="MS Mincho" w:hAnsi="Times New Roman"/>
          <w:sz w:val="20"/>
          <w:szCs w:val="20"/>
        </w:rPr>
        <w:tab/>
        <w:t xml:space="preserve">Student intervention system.  The school and </w:t>
      </w:r>
      <w:r w:rsidR="004E39EB" w:rsidRPr="003A0C09">
        <w:rPr>
          <w:rFonts w:ascii="Times New Roman" w:eastAsia="MS Mincho" w:hAnsi="Times New Roman"/>
          <w:sz w:val="20"/>
          <w:szCs w:val="20"/>
        </w:rPr>
        <w:t xml:space="preserve">school </w:t>
      </w:r>
      <w:r w:rsidR="006873F6" w:rsidRPr="003A0C09">
        <w:rPr>
          <w:rFonts w:ascii="Times New Roman" w:eastAsia="MS Mincho" w:hAnsi="Times New Roman"/>
          <w:sz w:val="20"/>
          <w:szCs w:val="20"/>
        </w:rPr>
        <w:t>di</w:t>
      </w:r>
      <w:r w:rsidR="003A4916" w:rsidRPr="003A0C09">
        <w:rPr>
          <w:rFonts w:ascii="Times New Roman" w:eastAsia="MS Mincho" w:hAnsi="Times New Roman"/>
          <w:sz w:val="20"/>
          <w:szCs w:val="20"/>
        </w:rPr>
        <w:t>strict shall follow</w:t>
      </w:r>
      <w:r w:rsidR="0092687C" w:rsidRPr="003A0C09">
        <w:rPr>
          <w:rFonts w:ascii="Times New Roman" w:eastAsia="MS Mincho" w:hAnsi="Times New Roman"/>
          <w:sz w:val="20"/>
          <w:szCs w:val="20"/>
        </w:rPr>
        <w:t xml:space="preserve"> the </w:t>
      </w:r>
      <w:r w:rsidR="00586BCF" w:rsidRPr="003A0C09">
        <w:rPr>
          <w:rFonts w:ascii="Times New Roman" w:eastAsia="MS Mincho" w:hAnsi="Times New Roman"/>
          <w:sz w:val="20"/>
          <w:szCs w:val="20"/>
        </w:rPr>
        <w:t>m</w:t>
      </w:r>
      <w:r w:rsidR="0092687C" w:rsidRPr="003A0C09">
        <w:rPr>
          <w:rFonts w:ascii="Times New Roman" w:eastAsia="MS Mincho" w:hAnsi="Times New Roman"/>
          <w:sz w:val="20"/>
          <w:szCs w:val="20"/>
        </w:rPr>
        <w:t>ulti-</w:t>
      </w:r>
      <w:r w:rsidR="00586BCF" w:rsidRPr="003A0C09">
        <w:rPr>
          <w:rFonts w:ascii="Times New Roman" w:eastAsia="MS Mincho" w:hAnsi="Times New Roman"/>
          <w:sz w:val="20"/>
          <w:szCs w:val="20"/>
        </w:rPr>
        <w:t>l</w:t>
      </w:r>
      <w:r w:rsidR="0092687C" w:rsidRPr="003A0C09">
        <w:rPr>
          <w:rFonts w:ascii="Times New Roman" w:eastAsia="MS Mincho" w:hAnsi="Times New Roman"/>
          <w:sz w:val="20"/>
          <w:szCs w:val="20"/>
        </w:rPr>
        <w:t xml:space="preserve">ayered </w:t>
      </w:r>
      <w:r w:rsidR="00586BCF" w:rsidRPr="003A0C09">
        <w:rPr>
          <w:rFonts w:ascii="Times New Roman" w:eastAsia="MS Mincho" w:hAnsi="Times New Roman"/>
          <w:sz w:val="20"/>
          <w:szCs w:val="20"/>
        </w:rPr>
        <w:t>s</w:t>
      </w:r>
      <w:r w:rsidR="0092687C" w:rsidRPr="003A0C09">
        <w:rPr>
          <w:rFonts w:ascii="Times New Roman" w:eastAsia="MS Mincho" w:hAnsi="Times New Roman"/>
          <w:sz w:val="20"/>
          <w:szCs w:val="20"/>
        </w:rPr>
        <w:t xml:space="preserve">ystem of </w:t>
      </w:r>
      <w:r w:rsidR="00586BCF" w:rsidRPr="003A0C09">
        <w:rPr>
          <w:rFonts w:ascii="Times New Roman" w:eastAsia="MS Mincho" w:hAnsi="Times New Roman"/>
          <w:sz w:val="20"/>
          <w:szCs w:val="20"/>
        </w:rPr>
        <w:t>s</w:t>
      </w:r>
      <w:r w:rsidR="0092687C" w:rsidRPr="003A0C09">
        <w:rPr>
          <w:rFonts w:ascii="Times New Roman" w:eastAsia="MS Mincho" w:hAnsi="Times New Roman"/>
          <w:sz w:val="20"/>
          <w:szCs w:val="20"/>
        </w:rPr>
        <w:t>upports (MLSS)</w:t>
      </w:r>
      <w:r w:rsidR="004E39EB" w:rsidRPr="003A0C09">
        <w:rPr>
          <w:rFonts w:ascii="Times New Roman" w:eastAsia="MS Mincho" w:hAnsi="Times New Roman"/>
          <w:sz w:val="20"/>
          <w:szCs w:val="20"/>
        </w:rPr>
        <w:t>, which is</w:t>
      </w:r>
      <w:r w:rsidR="003A4916" w:rsidRPr="003A0C09">
        <w:rPr>
          <w:rFonts w:ascii="Times New Roman" w:eastAsia="MS Mincho" w:hAnsi="Times New Roman"/>
          <w:sz w:val="20"/>
          <w:szCs w:val="20"/>
        </w:rPr>
        <w:t xml:space="preserve"> a three-layer</w:t>
      </w:r>
      <w:r w:rsidR="006873F6" w:rsidRPr="003A0C09">
        <w:rPr>
          <w:rFonts w:ascii="Times New Roman" w:eastAsia="MS Mincho" w:hAnsi="Times New Roman"/>
          <w:sz w:val="20"/>
          <w:szCs w:val="20"/>
        </w:rPr>
        <w:t xml:space="preserve"> model of student intervention as a proactive system for early intervention for students who demonstrate a need for educational support for learning or behavior</w:t>
      </w:r>
      <w:r w:rsidR="007035D2" w:rsidRPr="003A0C09">
        <w:rPr>
          <w:rFonts w:ascii="Times New Roman" w:eastAsia="MS Mincho" w:hAnsi="Times New Roman"/>
          <w:sz w:val="20"/>
          <w:szCs w:val="20"/>
        </w:rPr>
        <w:t xml:space="preserve"> or for students who demonstrate a need for advanced instruction</w:t>
      </w:r>
      <w:r w:rsidR="006873F6" w:rsidRPr="003A0C09">
        <w:rPr>
          <w:rFonts w:ascii="Times New Roman" w:eastAsia="MS Mincho" w:hAnsi="Times New Roman"/>
          <w:sz w:val="20"/>
          <w:szCs w:val="20"/>
        </w:rPr>
        <w:t>.</w:t>
      </w:r>
      <w:r w:rsidR="007C6177" w:rsidRPr="003A0C09">
        <w:rPr>
          <w:rFonts w:ascii="Times New Roman" w:eastAsia="MS Mincho" w:hAnsi="Times New Roman"/>
          <w:bCs/>
          <w:sz w:val="20"/>
          <w:szCs w:val="20"/>
        </w:rPr>
        <w:t xml:space="preserve"> </w:t>
      </w:r>
      <w:r w:rsidR="00FB2DEA" w:rsidRPr="003A0C09">
        <w:rPr>
          <w:rFonts w:ascii="Times New Roman" w:eastAsia="MS Mincho" w:hAnsi="Times New Roman"/>
          <w:bCs/>
          <w:sz w:val="20"/>
          <w:szCs w:val="20"/>
        </w:rPr>
        <w:t>All students shall have access to layer</w:t>
      </w:r>
      <w:r w:rsidR="00E7241B" w:rsidRPr="003A0C09">
        <w:rPr>
          <w:rFonts w:ascii="Times New Roman" w:eastAsia="MS Mincho" w:hAnsi="Times New Roman"/>
          <w:bCs/>
          <w:sz w:val="20"/>
          <w:szCs w:val="20"/>
        </w:rPr>
        <w:t>-</w:t>
      </w:r>
      <w:r w:rsidR="00FB2DEA" w:rsidRPr="003A0C09">
        <w:rPr>
          <w:rFonts w:ascii="Times New Roman" w:eastAsia="MS Mincho" w:hAnsi="Times New Roman"/>
          <w:bCs/>
          <w:sz w:val="20"/>
          <w:szCs w:val="20"/>
        </w:rPr>
        <w:t xml:space="preserve">1, </w:t>
      </w:r>
      <w:r w:rsidR="00E7241B" w:rsidRPr="003A0C09">
        <w:rPr>
          <w:rFonts w:ascii="Times New Roman" w:eastAsia="MS Mincho" w:hAnsi="Times New Roman"/>
          <w:bCs/>
          <w:sz w:val="20"/>
          <w:szCs w:val="20"/>
        </w:rPr>
        <w:t>-</w:t>
      </w:r>
      <w:r w:rsidR="00FB2DEA" w:rsidRPr="003A0C09">
        <w:rPr>
          <w:rFonts w:ascii="Times New Roman" w:eastAsia="MS Mincho" w:hAnsi="Times New Roman"/>
          <w:bCs/>
          <w:sz w:val="20"/>
          <w:szCs w:val="20"/>
        </w:rPr>
        <w:t xml:space="preserve">2, and </w:t>
      </w:r>
      <w:r w:rsidR="00E7241B" w:rsidRPr="003A0C09">
        <w:rPr>
          <w:rFonts w:ascii="Times New Roman" w:eastAsia="MS Mincho" w:hAnsi="Times New Roman"/>
          <w:bCs/>
          <w:sz w:val="20"/>
          <w:szCs w:val="20"/>
        </w:rPr>
        <w:t>-</w:t>
      </w:r>
      <w:r w:rsidR="00FB2DEA" w:rsidRPr="003A0C09">
        <w:rPr>
          <w:rFonts w:ascii="Times New Roman" w:eastAsia="MS Mincho" w:hAnsi="Times New Roman"/>
          <w:bCs/>
          <w:sz w:val="20"/>
          <w:szCs w:val="20"/>
        </w:rPr>
        <w:t xml:space="preserve">3 interventions without a need to convene a SAT team or a referral to special education </w:t>
      </w:r>
      <w:r w:rsidR="00DB050B" w:rsidRPr="003A0C09">
        <w:rPr>
          <w:rFonts w:ascii="Times New Roman" w:eastAsia="MS Mincho" w:hAnsi="Times New Roman"/>
          <w:bCs/>
          <w:sz w:val="20"/>
          <w:szCs w:val="20"/>
        </w:rPr>
        <w:t>or related s</w:t>
      </w:r>
      <w:r w:rsidR="00391539" w:rsidRPr="003A0C09">
        <w:rPr>
          <w:rFonts w:ascii="Times New Roman" w:eastAsia="MS Mincho" w:hAnsi="Times New Roman"/>
          <w:bCs/>
          <w:sz w:val="20"/>
          <w:szCs w:val="20"/>
        </w:rPr>
        <w:t xml:space="preserve">ervices.  </w:t>
      </w:r>
      <w:r w:rsidR="007C6177" w:rsidRPr="003A0C09">
        <w:rPr>
          <w:rFonts w:ascii="Times New Roman" w:eastAsia="MS Mincho" w:hAnsi="Times New Roman"/>
          <w:bCs/>
          <w:sz w:val="20"/>
          <w:szCs w:val="20"/>
        </w:rPr>
        <w:t xml:space="preserve">At any layer, </w:t>
      </w:r>
      <w:r w:rsidR="00554CAE" w:rsidRPr="003A0C09">
        <w:rPr>
          <w:rFonts w:ascii="Times New Roman" w:eastAsia="MS Mincho" w:hAnsi="Times New Roman"/>
          <w:bCs/>
          <w:sz w:val="20"/>
          <w:szCs w:val="20"/>
        </w:rPr>
        <w:t xml:space="preserve">a parent may request initial evaluation to determine whether a student is a child with a disability requiring special education and related service, in accordance with 6.31.2.10 NMAC.  </w:t>
      </w:r>
      <w:r w:rsidR="0092687C" w:rsidRPr="003A0C09">
        <w:rPr>
          <w:rFonts w:ascii="Times New Roman" w:eastAsia="MS Mincho" w:hAnsi="Times New Roman"/>
          <w:bCs/>
          <w:sz w:val="20"/>
          <w:szCs w:val="20"/>
        </w:rPr>
        <w:t>There are no additional documentation requirements under the MLSS outside of what is already required for education professionals.</w:t>
      </w:r>
    </w:p>
    <w:p w14:paraId="79969069" w14:textId="3A31FCC1" w:rsidR="006873F6" w:rsidRPr="003A0C09" w:rsidRDefault="006873F6" w:rsidP="006873F6">
      <w:pPr>
        <w:rPr>
          <w:rFonts w:ascii="Times New Roman" w:eastAsia="MS Mincho" w:hAnsi="Times New Roman"/>
          <w:b/>
          <w:bCs/>
          <w:sz w:val="20"/>
          <w:szCs w:val="20"/>
        </w:rPr>
      </w:pPr>
      <w:r w:rsidRPr="003A0C09">
        <w:rPr>
          <w:rFonts w:ascii="Times New Roman" w:eastAsia="MS Mincho" w:hAnsi="Times New Roman"/>
          <w:b/>
          <w:bCs/>
          <w:sz w:val="20"/>
          <w:szCs w:val="20"/>
        </w:rPr>
        <w:tab/>
      </w:r>
      <w:r w:rsidRPr="003A0C09">
        <w:rPr>
          <w:rFonts w:ascii="Times New Roman" w:eastAsia="MS Mincho" w:hAnsi="Times New Roman"/>
          <w:b/>
          <w:bCs/>
          <w:sz w:val="20"/>
          <w:szCs w:val="20"/>
        </w:rPr>
        <w:tab/>
        <w:t>(1)</w:t>
      </w:r>
      <w:r w:rsidRPr="003A0C09">
        <w:rPr>
          <w:rFonts w:ascii="Times New Roman" w:eastAsia="MS Mincho" w:hAnsi="Times New Roman"/>
          <w:b/>
          <w:bCs/>
          <w:sz w:val="20"/>
          <w:szCs w:val="20"/>
        </w:rPr>
        <w:tab/>
      </w:r>
      <w:r w:rsidR="00C5799D" w:rsidRPr="003A0C09">
        <w:rPr>
          <w:rFonts w:ascii="Times New Roman" w:eastAsia="MS Mincho" w:hAnsi="Times New Roman"/>
          <w:bCs/>
          <w:sz w:val="20"/>
          <w:szCs w:val="20"/>
        </w:rPr>
        <w:t>In layer</w:t>
      </w:r>
      <w:r w:rsidRPr="003A0C09">
        <w:rPr>
          <w:rFonts w:ascii="Times New Roman" w:eastAsia="MS Mincho" w:hAnsi="Times New Roman"/>
          <w:bCs/>
          <w:sz w:val="20"/>
          <w:szCs w:val="20"/>
        </w:rPr>
        <w:t xml:space="preserve"> 1, the school and </w:t>
      </w:r>
      <w:r w:rsidR="004E39EB" w:rsidRPr="003A0C09">
        <w:rPr>
          <w:rFonts w:ascii="Times New Roman" w:eastAsia="MS Mincho" w:hAnsi="Times New Roman"/>
          <w:bCs/>
          <w:sz w:val="20"/>
          <w:szCs w:val="20"/>
        </w:rPr>
        <w:t xml:space="preserve">school </w:t>
      </w:r>
      <w:r w:rsidRPr="003A0C09">
        <w:rPr>
          <w:rFonts w:ascii="Times New Roman" w:eastAsia="MS Mincho" w:hAnsi="Times New Roman"/>
          <w:bCs/>
          <w:sz w:val="20"/>
          <w:szCs w:val="20"/>
        </w:rPr>
        <w:t>district shall ensure that adequate universal screening in the areas of general health and well-being, language proficiency status</w:t>
      </w:r>
      <w:r w:rsidR="00391539" w:rsidRPr="003A0C09">
        <w:rPr>
          <w:rFonts w:ascii="Times New Roman" w:eastAsia="MS Mincho" w:hAnsi="Times New Roman"/>
          <w:bCs/>
          <w:sz w:val="20"/>
          <w:szCs w:val="20"/>
        </w:rPr>
        <w:t>,</w:t>
      </w:r>
      <w:r w:rsidRPr="003A0C09">
        <w:rPr>
          <w:rFonts w:ascii="Times New Roman" w:eastAsia="MS Mincho" w:hAnsi="Times New Roman"/>
          <w:bCs/>
          <w:sz w:val="20"/>
          <w:szCs w:val="20"/>
        </w:rPr>
        <w:t xml:space="preserve"> and academic levels of proficiency has been completed for each student enrolled.  If data from universal screenin</w:t>
      </w:r>
      <w:r w:rsidR="00C5799D" w:rsidRPr="003A0C09">
        <w:rPr>
          <w:rFonts w:ascii="Times New Roman" w:eastAsia="MS Mincho" w:hAnsi="Times New Roman"/>
          <w:bCs/>
          <w:sz w:val="20"/>
          <w:szCs w:val="20"/>
        </w:rPr>
        <w:t xml:space="preserve">g and progress monitoring suggests that a particular student is in need of additional behavioral and academic supports, </w:t>
      </w:r>
      <w:r w:rsidR="00327C3D" w:rsidRPr="003A0C09">
        <w:rPr>
          <w:rFonts w:ascii="Times New Roman" w:eastAsia="MS Mincho" w:hAnsi="Times New Roman"/>
          <w:bCs/>
          <w:sz w:val="20"/>
          <w:szCs w:val="20"/>
        </w:rPr>
        <w:t xml:space="preserve">then </w:t>
      </w:r>
      <w:r w:rsidR="00C5799D" w:rsidRPr="003A0C09">
        <w:rPr>
          <w:rFonts w:ascii="Times New Roman" w:eastAsia="MS Mincho" w:hAnsi="Times New Roman"/>
          <w:bCs/>
          <w:sz w:val="20"/>
          <w:szCs w:val="20"/>
        </w:rPr>
        <w:t xml:space="preserve">teacher teams shall make a </w:t>
      </w:r>
      <w:r w:rsidR="007C6177" w:rsidRPr="003A0C09">
        <w:rPr>
          <w:rFonts w:ascii="Times New Roman" w:eastAsia="MS Mincho" w:hAnsi="Times New Roman"/>
          <w:bCs/>
          <w:sz w:val="20"/>
          <w:szCs w:val="20"/>
        </w:rPr>
        <w:t>determination</w:t>
      </w:r>
      <w:r w:rsidR="00C5799D" w:rsidRPr="003A0C09">
        <w:rPr>
          <w:rFonts w:ascii="Times New Roman" w:eastAsia="MS Mincho" w:hAnsi="Times New Roman"/>
          <w:bCs/>
          <w:sz w:val="20"/>
          <w:szCs w:val="20"/>
        </w:rPr>
        <w:t xml:space="preserve"> on whether or not the student would benefit from layer</w:t>
      </w:r>
      <w:r w:rsidR="00E7241B" w:rsidRPr="003A0C09">
        <w:rPr>
          <w:rFonts w:ascii="Times New Roman" w:eastAsia="MS Mincho" w:hAnsi="Times New Roman"/>
          <w:bCs/>
          <w:sz w:val="20"/>
          <w:szCs w:val="20"/>
        </w:rPr>
        <w:t>-</w:t>
      </w:r>
      <w:r w:rsidR="00C5799D" w:rsidRPr="003A0C09">
        <w:rPr>
          <w:rFonts w:ascii="Times New Roman" w:eastAsia="MS Mincho" w:hAnsi="Times New Roman"/>
          <w:bCs/>
          <w:sz w:val="20"/>
          <w:szCs w:val="20"/>
        </w:rPr>
        <w:t xml:space="preserve">2 interventions. </w:t>
      </w:r>
      <w:r w:rsidR="00391539" w:rsidRPr="003A0C09">
        <w:rPr>
          <w:rFonts w:ascii="Times New Roman" w:eastAsia="MS Mincho" w:hAnsi="Times New Roman"/>
          <w:bCs/>
          <w:sz w:val="20"/>
          <w:szCs w:val="20"/>
        </w:rPr>
        <w:t xml:space="preserve"> </w:t>
      </w:r>
      <w:r w:rsidR="00C5799D" w:rsidRPr="003A0C09">
        <w:rPr>
          <w:rFonts w:ascii="Times New Roman" w:eastAsia="MS Mincho" w:hAnsi="Times New Roman"/>
          <w:bCs/>
          <w:sz w:val="20"/>
          <w:szCs w:val="20"/>
        </w:rPr>
        <w:t xml:space="preserve">Teacher teams, when making a determination for moving a student up or down a layer </w:t>
      </w:r>
      <w:r w:rsidR="00274BF4" w:rsidRPr="003A0C09">
        <w:rPr>
          <w:rFonts w:ascii="Times New Roman" w:eastAsia="MS Mincho" w:hAnsi="Times New Roman"/>
          <w:bCs/>
          <w:sz w:val="20"/>
          <w:szCs w:val="20"/>
        </w:rPr>
        <w:t xml:space="preserve">may </w:t>
      </w:r>
      <w:r w:rsidR="00C5799D" w:rsidRPr="003A0C09">
        <w:rPr>
          <w:rFonts w:ascii="Times New Roman" w:eastAsia="MS Mincho" w:hAnsi="Times New Roman"/>
          <w:bCs/>
          <w:sz w:val="20"/>
          <w:szCs w:val="20"/>
        </w:rPr>
        <w:t>consult with non-teacher staff such as counselors, paraprofessionals, administrators,</w:t>
      </w:r>
      <w:r w:rsidRPr="003A0C09">
        <w:rPr>
          <w:rFonts w:ascii="Times New Roman" w:eastAsia="MS Mincho" w:hAnsi="Times New Roman"/>
          <w:bCs/>
          <w:sz w:val="20"/>
          <w:szCs w:val="20"/>
        </w:rPr>
        <w:t xml:space="preserve"> </w:t>
      </w:r>
      <w:r w:rsidR="00C5799D" w:rsidRPr="003A0C09">
        <w:rPr>
          <w:rFonts w:ascii="Times New Roman" w:eastAsia="MS Mincho" w:hAnsi="Times New Roman"/>
          <w:bCs/>
          <w:sz w:val="20"/>
          <w:szCs w:val="20"/>
        </w:rPr>
        <w:t>and ancillary personnel to inform the teacher team on</w:t>
      </w:r>
      <w:r w:rsidR="007C6177" w:rsidRPr="003A0C09">
        <w:rPr>
          <w:rFonts w:ascii="Times New Roman" w:eastAsia="MS Mincho" w:hAnsi="Times New Roman"/>
          <w:bCs/>
          <w:sz w:val="20"/>
          <w:szCs w:val="20"/>
        </w:rPr>
        <w:t xml:space="preserve"> how to plan and implement relevant learner interventions in the general education environment.</w:t>
      </w:r>
    </w:p>
    <w:p w14:paraId="202EF74B" w14:textId="31665A4E" w:rsidR="006873F6" w:rsidRPr="003A0C09" w:rsidRDefault="006873F6" w:rsidP="006873F6">
      <w:pPr>
        <w:rPr>
          <w:rFonts w:ascii="Times New Roman" w:eastAsia="MS Mincho" w:hAnsi="Times New Roman"/>
          <w:bCs/>
          <w:sz w:val="20"/>
          <w:szCs w:val="20"/>
        </w:rPr>
      </w:pPr>
      <w:r w:rsidRPr="003A0C09">
        <w:rPr>
          <w:rFonts w:ascii="Times New Roman" w:eastAsia="MS Mincho" w:hAnsi="Times New Roman"/>
          <w:b/>
          <w:bCs/>
          <w:sz w:val="20"/>
          <w:szCs w:val="20"/>
        </w:rPr>
        <w:tab/>
      </w:r>
      <w:r w:rsidRPr="003A0C09">
        <w:rPr>
          <w:rFonts w:ascii="Times New Roman" w:eastAsia="MS Mincho" w:hAnsi="Times New Roman"/>
          <w:b/>
          <w:bCs/>
          <w:sz w:val="20"/>
          <w:szCs w:val="20"/>
        </w:rPr>
        <w:tab/>
        <w:t>(2)</w:t>
      </w:r>
      <w:r w:rsidRPr="003A0C09">
        <w:rPr>
          <w:rFonts w:ascii="Times New Roman" w:eastAsia="MS Mincho" w:hAnsi="Times New Roman"/>
          <w:b/>
          <w:bCs/>
          <w:sz w:val="20"/>
          <w:szCs w:val="20"/>
        </w:rPr>
        <w:tab/>
      </w:r>
      <w:r w:rsidR="007C6177" w:rsidRPr="003A0C09">
        <w:rPr>
          <w:rFonts w:ascii="Times New Roman" w:eastAsia="MS Mincho" w:hAnsi="Times New Roman"/>
          <w:bCs/>
          <w:sz w:val="20"/>
          <w:szCs w:val="20"/>
        </w:rPr>
        <w:t>In layer 2, a properly</w:t>
      </w:r>
      <w:r w:rsidR="007035D2" w:rsidRPr="003A0C09">
        <w:rPr>
          <w:rFonts w:ascii="Times New Roman" w:eastAsia="MS Mincho" w:hAnsi="Times New Roman"/>
          <w:bCs/>
          <w:sz w:val="20"/>
          <w:szCs w:val="20"/>
        </w:rPr>
        <w:t xml:space="preserve"> </w:t>
      </w:r>
      <w:r w:rsidR="007C6177" w:rsidRPr="003A0C09">
        <w:rPr>
          <w:rFonts w:ascii="Times New Roman" w:eastAsia="MS Mincho" w:hAnsi="Times New Roman"/>
          <w:bCs/>
          <w:sz w:val="20"/>
          <w:szCs w:val="20"/>
        </w:rPr>
        <w:t xml:space="preserve">constituted teacher team </w:t>
      </w:r>
      <w:r w:rsidRPr="003A0C09">
        <w:rPr>
          <w:rFonts w:ascii="Times New Roman" w:eastAsia="MS Mincho" w:hAnsi="Times New Roman"/>
          <w:bCs/>
          <w:sz w:val="20"/>
          <w:szCs w:val="20"/>
        </w:rPr>
        <w:t xml:space="preserve">shall conduct the student study process and consider, </w:t>
      </w:r>
      <w:r w:rsidR="00391539" w:rsidRPr="003A0C09">
        <w:rPr>
          <w:rFonts w:ascii="Times New Roman" w:eastAsia="MS Mincho" w:hAnsi="Times New Roman"/>
          <w:bCs/>
          <w:sz w:val="20"/>
          <w:szCs w:val="20"/>
        </w:rPr>
        <w:t>implement,</w:t>
      </w:r>
      <w:r w:rsidRPr="003A0C09">
        <w:rPr>
          <w:rFonts w:ascii="Times New Roman" w:eastAsia="MS Mincho" w:hAnsi="Times New Roman"/>
          <w:bCs/>
          <w:sz w:val="20"/>
          <w:szCs w:val="20"/>
        </w:rPr>
        <w:t xml:space="preserve"> and document the effec</w:t>
      </w:r>
      <w:r w:rsidR="007C6177" w:rsidRPr="003A0C09">
        <w:rPr>
          <w:rFonts w:ascii="Times New Roman" w:eastAsia="MS Mincho" w:hAnsi="Times New Roman"/>
          <w:bCs/>
          <w:sz w:val="20"/>
          <w:szCs w:val="20"/>
        </w:rPr>
        <w:t>tiveness of appropriate evidence</w:t>
      </w:r>
      <w:r w:rsidRPr="003A0C09">
        <w:rPr>
          <w:rFonts w:ascii="Times New Roman" w:eastAsia="MS Mincho" w:hAnsi="Times New Roman"/>
          <w:bCs/>
          <w:sz w:val="20"/>
          <w:szCs w:val="20"/>
        </w:rPr>
        <w:t xml:space="preserve">-based interventions utilizing curriculum-based measures.  As part </w:t>
      </w:r>
      <w:r w:rsidR="007C6177" w:rsidRPr="003A0C09">
        <w:rPr>
          <w:rFonts w:ascii="Times New Roman" w:eastAsia="MS Mincho" w:hAnsi="Times New Roman"/>
          <w:bCs/>
          <w:sz w:val="20"/>
          <w:szCs w:val="20"/>
        </w:rPr>
        <w:t xml:space="preserve">of this process, the teacher team </w:t>
      </w:r>
      <w:r w:rsidRPr="003A0C09">
        <w:rPr>
          <w:rFonts w:ascii="Times New Roman" w:eastAsia="MS Mincho" w:hAnsi="Times New Roman"/>
          <w:bCs/>
          <w:sz w:val="20"/>
          <w:szCs w:val="20"/>
        </w:rPr>
        <w:t>shall address culture and acculturation, socioeconomic status, possible lack of appropriate instruction in reading or math, teaching and learning styles and instructional delivery mechanisms in order to rule out other possible causes of the student's educational difficulties</w:t>
      </w:r>
      <w:r w:rsidR="00327C3D" w:rsidRPr="003A0C09">
        <w:rPr>
          <w:rFonts w:ascii="Times New Roman" w:eastAsia="MS Mincho" w:hAnsi="Times New Roman"/>
          <w:bCs/>
          <w:sz w:val="20"/>
          <w:szCs w:val="20"/>
        </w:rPr>
        <w:t>.</w:t>
      </w:r>
    </w:p>
    <w:p w14:paraId="69D19D51" w14:textId="21D21F4D" w:rsidR="00D51020" w:rsidRPr="003A0C09" w:rsidRDefault="006873F6" w:rsidP="00D51020">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b/>
          <w:sz w:val="20"/>
          <w:szCs w:val="20"/>
        </w:rPr>
        <w:t>(3)</w:t>
      </w:r>
      <w:r w:rsidR="007C6177" w:rsidRPr="003A0C09">
        <w:rPr>
          <w:rFonts w:ascii="Times New Roman" w:eastAsia="MS Mincho" w:hAnsi="Times New Roman"/>
          <w:sz w:val="20"/>
          <w:szCs w:val="20"/>
        </w:rPr>
        <w:tab/>
        <w:t xml:space="preserve">In layer </w:t>
      </w:r>
      <w:r w:rsidRPr="003A0C09">
        <w:rPr>
          <w:rFonts w:ascii="Times New Roman" w:eastAsia="MS Mincho" w:hAnsi="Times New Roman"/>
          <w:sz w:val="20"/>
          <w:szCs w:val="20"/>
        </w:rPr>
        <w:t xml:space="preserve">3, </w:t>
      </w:r>
      <w:r w:rsidR="004D27D7" w:rsidRPr="003A0C09">
        <w:rPr>
          <w:rFonts w:ascii="Times New Roman" w:eastAsia="MS Mincho" w:hAnsi="Times New Roman"/>
          <w:sz w:val="20"/>
          <w:szCs w:val="20"/>
        </w:rPr>
        <w:t>students are provided with intensive academic and behavioral supports that are progress</w:t>
      </w:r>
      <w:r w:rsidR="003C20CE" w:rsidRPr="003A0C09">
        <w:rPr>
          <w:rFonts w:ascii="Times New Roman" w:eastAsia="MS Mincho" w:hAnsi="Times New Roman"/>
          <w:sz w:val="20"/>
          <w:szCs w:val="20"/>
        </w:rPr>
        <w:t>-</w:t>
      </w:r>
      <w:r w:rsidR="004D27D7" w:rsidRPr="003A0C09">
        <w:rPr>
          <w:rFonts w:ascii="Times New Roman" w:eastAsia="MS Mincho" w:hAnsi="Times New Roman"/>
          <w:sz w:val="20"/>
          <w:szCs w:val="20"/>
        </w:rPr>
        <w:t>monitored on a bi-weekly basis</w:t>
      </w:r>
      <w:r w:rsidRPr="003A0C09">
        <w:rPr>
          <w:rFonts w:ascii="Times New Roman" w:eastAsia="MS Mincho" w:hAnsi="Times New Roman"/>
          <w:sz w:val="20"/>
          <w:szCs w:val="20"/>
        </w:rPr>
        <w:t>.</w:t>
      </w:r>
      <w:r w:rsidR="004D27D7" w:rsidRPr="003A0C09">
        <w:rPr>
          <w:rFonts w:ascii="Times New Roman" w:eastAsia="MS Mincho" w:hAnsi="Times New Roman"/>
          <w:sz w:val="20"/>
          <w:szCs w:val="20"/>
        </w:rPr>
        <w:t xml:space="preserve"> At the end of each progress monitoring cycle, the teacher team shall evaluate the efficacy of the supports provided using all available data. At that time, the teacher team may decide whether to continue with the current support, change the intensity, or nature of support. If progress monitoring data suggests that the learner has benefited from provided layer</w:t>
      </w:r>
      <w:r w:rsidR="00E7241B" w:rsidRPr="003A0C09">
        <w:rPr>
          <w:rFonts w:ascii="Times New Roman" w:eastAsia="MS Mincho" w:hAnsi="Times New Roman"/>
          <w:sz w:val="20"/>
          <w:szCs w:val="20"/>
        </w:rPr>
        <w:t>-</w:t>
      </w:r>
      <w:r w:rsidR="004D27D7" w:rsidRPr="003A0C09">
        <w:rPr>
          <w:rFonts w:ascii="Times New Roman" w:eastAsia="MS Mincho" w:hAnsi="Times New Roman"/>
          <w:sz w:val="20"/>
          <w:szCs w:val="20"/>
        </w:rPr>
        <w:t>3 supports and does not show concern for</w:t>
      </w:r>
      <w:r w:rsidR="00324A6F" w:rsidRPr="003A0C09">
        <w:rPr>
          <w:rFonts w:ascii="Times New Roman" w:eastAsia="MS Mincho" w:hAnsi="Times New Roman"/>
          <w:sz w:val="20"/>
          <w:szCs w:val="20"/>
        </w:rPr>
        <w:t xml:space="preserve"> </w:t>
      </w:r>
      <w:r w:rsidR="007035D2" w:rsidRPr="003A0C09">
        <w:rPr>
          <w:rFonts w:ascii="Times New Roman" w:eastAsia="MS Mincho" w:hAnsi="Times New Roman"/>
          <w:sz w:val="20"/>
          <w:szCs w:val="20"/>
        </w:rPr>
        <w:t>regression</w:t>
      </w:r>
      <w:r w:rsidR="00CF0CE9" w:rsidRPr="003A0C09">
        <w:rPr>
          <w:rFonts w:ascii="Times New Roman" w:eastAsia="MS Mincho" w:hAnsi="Times New Roman"/>
          <w:sz w:val="20"/>
          <w:szCs w:val="20"/>
        </w:rPr>
        <w:t xml:space="preserve">, then </w:t>
      </w:r>
      <w:r w:rsidR="004D27D7" w:rsidRPr="003A0C09">
        <w:rPr>
          <w:rFonts w:ascii="Times New Roman" w:eastAsia="MS Mincho" w:hAnsi="Times New Roman"/>
          <w:sz w:val="20"/>
          <w:szCs w:val="20"/>
        </w:rPr>
        <w:t>the teacher team may decide to move the student out</w:t>
      </w:r>
      <w:r w:rsidR="001C7DF1" w:rsidRPr="003A0C09">
        <w:rPr>
          <w:rFonts w:ascii="Times New Roman" w:eastAsia="MS Mincho" w:hAnsi="Times New Roman"/>
          <w:sz w:val="20"/>
          <w:szCs w:val="20"/>
        </w:rPr>
        <w:t xml:space="preserve"> of receiving layer</w:t>
      </w:r>
      <w:r w:rsidR="00E7241B" w:rsidRPr="003A0C09">
        <w:rPr>
          <w:rFonts w:ascii="Times New Roman" w:eastAsia="MS Mincho" w:hAnsi="Times New Roman"/>
          <w:sz w:val="20"/>
          <w:szCs w:val="20"/>
        </w:rPr>
        <w:t>-</w:t>
      </w:r>
      <w:r w:rsidR="001C7DF1" w:rsidRPr="003A0C09">
        <w:rPr>
          <w:rFonts w:ascii="Times New Roman" w:eastAsia="MS Mincho" w:hAnsi="Times New Roman"/>
          <w:sz w:val="20"/>
          <w:szCs w:val="20"/>
        </w:rPr>
        <w:t>3 supports.</w:t>
      </w:r>
    </w:p>
    <w:p w14:paraId="1FC7FD1B" w14:textId="150782ED" w:rsidR="00963F96" w:rsidRPr="003A0C09" w:rsidRDefault="00D51020" w:rsidP="00D51020">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00963F96" w:rsidRPr="003A0C09">
        <w:rPr>
          <w:rFonts w:ascii="Times New Roman" w:eastAsia="MS Mincho" w:hAnsi="Times New Roman"/>
          <w:b/>
          <w:sz w:val="20"/>
          <w:szCs w:val="20"/>
        </w:rPr>
        <w:t>(4)</w:t>
      </w:r>
      <w:r w:rsidR="00963F96" w:rsidRPr="003A0C09">
        <w:rPr>
          <w:rFonts w:ascii="Times New Roman" w:eastAsia="MS Mincho" w:hAnsi="Times New Roman"/>
          <w:sz w:val="20"/>
          <w:szCs w:val="20"/>
        </w:rPr>
        <w:tab/>
      </w:r>
      <w:r w:rsidR="00963F96" w:rsidRPr="003A0C09">
        <w:rPr>
          <w:rFonts w:ascii="Times New Roman" w:eastAsia="MS Mincho" w:hAnsi="Times New Roman"/>
          <w:bCs/>
          <w:sz w:val="20"/>
          <w:szCs w:val="20"/>
        </w:rPr>
        <w:t xml:space="preserve">All students shall have access to the MLSS layers of screening and support. Nothing in this section prevents a school district from evaluating a student during the provision of any layer of MLSS to determine whether the student is a child with a disability requiring special education and related services.  A parent may request an initial special education </w:t>
      </w:r>
      <w:r w:rsidR="00CF0CE9" w:rsidRPr="003A0C09">
        <w:rPr>
          <w:rFonts w:ascii="Times New Roman" w:eastAsia="MS Mincho" w:hAnsi="Times New Roman"/>
          <w:bCs/>
          <w:sz w:val="20"/>
          <w:szCs w:val="20"/>
        </w:rPr>
        <w:t xml:space="preserve">evaluation </w:t>
      </w:r>
      <w:r w:rsidR="00963F96" w:rsidRPr="003A0C09">
        <w:rPr>
          <w:rFonts w:ascii="Times New Roman" w:eastAsia="MS Mincho" w:hAnsi="Times New Roman"/>
          <w:bCs/>
          <w:sz w:val="20"/>
          <w:szCs w:val="20"/>
        </w:rPr>
        <w:t xml:space="preserve">at any time during the public agency’s implementation of MLSS, and a school or school district may determine a referral to special education is necessary at any time during the implementation of MLSS if the student is suspected of having a disability. </w:t>
      </w:r>
      <w:r w:rsidR="00A304EE" w:rsidRPr="003A0C09">
        <w:rPr>
          <w:rFonts w:ascii="Times New Roman" w:eastAsia="MS Mincho" w:hAnsi="Times New Roman"/>
          <w:bCs/>
          <w:sz w:val="20"/>
          <w:szCs w:val="20"/>
        </w:rPr>
        <w:t xml:space="preserve"> </w:t>
      </w:r>
      <w:r w:rsidR="00A304EE" w:rsidRPr="003A0C09">
        <w:rPr>
          <w:rFonts w:ascii="Times New Roman" w:hAnsi="Times New Roman"/>
          <w:sz w:val="20"/>
          <w:szCs w:val="20"/>
        </w:rPr>
        <w:t>If a school district rejects a request for initial special education evaluation, the parent may use the IDEA pr</w:t>
      </w:r>
      <w:r w:rsidR="00DD2ADE" w:rsidRPr="003A0C09">
        <w:rPr>
          <w:rFonts w:ascii="Times New Roman" w:hAnsi="Times New Roman"/>
          <w:sz w:val="20"/>
          <w:szCs w:val="20"/>
        </w:rPr>
        <w:t xml:space="preserve">ocedural safeguards in 34 CFR Secs. </w:t>
      </w:r>
      <w:r w:rsidR="00A304EE" w:rsidRPr="003A0C09">
        <w:rPr>
          <w:rFonts w:ascii="Times New Roman" w:hAnsi="Times New Roman"/>
          <w:sz w:val="20"/>
          <w:szCs w:val="20"/>
        </w:rPr>
        <w:t>300.506</w:t>
      </w:r>
      <w:r w:rsidR="00DD2ADE" w:rsidRPr="003A0C09">
        <w:rPr>
          <w:rFonts w:ascii="Times New Roman" w:hAnsi="Times New Roman"/>
          <w:sz w:val="20"/>
          <w:szCs w:val="20"/>
        </w:rPr>
        <w:t xml:space="preserve"> through </w:t>
      </w:r>
      <w:r w:rsidR="00A304EE" w:rsidRPr="003A0C09">
        <w:rPr>
          <w:rFonts w:ascii="Times New Roman" w:hAnsi="Times New Roman"/>
          <w:sz w:val="20"/>
          <w:szCs w:val="20"/>
        </w:rPr>
        <w:t>5007 to dispute the rejection of the request to evaluate.</w:t>
      </w:r>
    </w:p>
    <w:p w14:paraId="3F057838" w14:textId="11AF7F7C" w:rsidR="006873F6" w:rsidRPr="003A0C09" w:rsidRDefault="006873F6" w:rsidP="006873F6">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003304D9" w:rsidRPr="003A0C09">
        <w:rPr>
          <w:rFonts w:ascii="Times New Roman" w:eastAsia="MS Mincho" w:hAnsi="Times New Roman"/>
          <w:b/>
          <w:sz w:val="20"/>
          <w:szCs w:val="20"/>
        </w:rPr>
        <w:t>(5</w:t>
      </w:r>
      <w:r w:rsidRPr="003A0C09">
        <w:rPr>
          <w:rFonts w:ascii="Times New Roman" w:eastAsia="MS Mincho" w:hAnsi="Times New Roman"/>
          <w:b/>
          <w:sz w:val="20"/>
          <w:szCs w:val="20"/>
        </w:rPr>
        <w:t>)</w:t>
      </w:r>
      <w:r w:rsidRPr="003A0C09">
        <w:rPr>
          <w:rFonts w:ascii="Times New Roman" w:eastAsia="MS Mincho" w:hAnsi="Times New Roman"/>
          <w:sz w:val="20"/>
          <w:szCs w:val="20"/>
        </w:rPr>
        <w:tab/>
        <w:t xml:space="preserve">The department's manual, </w:t>
      </w:r>
      <w:r w:rsidR="00D51020" w:rsidRPr="003A0C09">
        <w:rPr>
          <w:rFonts w:ascii="Times New Roman" w:eastAsia="MS Mincho" w:hAnsi="Times New Roman"/>
          <w:i/>
          <w:sz w:val="20"/>
          <w:szCs w:val="20"/>
        </w:rPr>
        <w:t>M</w:t>
      </w:r>
      <w:r w:rsidR="004D27D7" w:rsidRPr="003A0C09">
        <w:rPr>
          <w:rFonts w:ascii="Times New Roman" w:eastAsia="MS Mincho" w:hAnsi="Times New Roman"/>
          <w:i/>
          <w:sz w:val="20"/>
          <w:szCs w:val="20"/>
        </w:rPr>
        <w:t>ulti-</w:t>
      </w:r>
      <w:r w:rsidR="00E7241B" w:rsidRPr="003A0C09">
        <w:rPr>
          <w:rFonts w:ascii="Times New Roman" w:eastAsia="MS Mincho" w:hAnsi="Times New Roman"/>
          <w:i/>
          <w:sz w:val="20"/>
          <w:szCs w:val="20"/>
        </w:rPr>
        <w:t>l</w:t>
      </w:r>
      <w:r w:rsidR="004D27D7" w:rsidRPr="003A0C09">
        <w:rPr>
          <w:rFonts w:ascii="Times New Roman" w:eastAsia="MS Mincho" w:hAnsi="Times New Roman"/>
          <w:i/>
          <w:sz w:val="20"/>
          <w:szCs w:val="20"/>
        </w:rPr>
        <w:t xml:space="preserve">ayered </w:t>
      </w:r>
      <w:r w:rsidR="00D51020" w:rsidRPr="003A0C09">
        <w:rPr>
          <w:rFonts w:ascii="Times New Roman" w:eastAsia="MS Mincho" w:hAnsi="Times New Roman"/>
          <w:i/>
          <w:sz w:val="20"/>
          <w:szCs w:val="20"/>
        </w:rPr>
        <w:t>S</w:t>
      </w:r>
      <w:r w:rsidR="004D27D7" w:rsidRPr="003A0C09">
        <w:rPr>
          <w:rFonts w:ascii="Times New Roman" w:eastAsia="MS Mincho" w:hAnsi="Times New Roman"/>
          <w:i/>
          <w:sz w:val="20"/>
          <w:szCs w:val="20"/>
        </w:rPr>
        <w:t xml:space="preserve">ystem of </w:t>
      </w:r>
      <w:r w:rsidR="00D51020" w:rsidRPr="003A0C09">
        <w:rPr>
          <w:rFonts w:ascii="Times New Roman" w:eastAsia="MS Mincho" w:hAnsi="Times New Roman"/>
          <w:i/>
          <w:sz w:val="20"/>
          <w:szCs w:val="20"/>
        </w:rPr>
        <w:t>S</w:t>
      </w:r>
      <w:r w:rsidR="004D27D7" w:rsidRPr="003A0C09">
        <w:rPr>
          <w:rFonts w:ascii="Times New Roman" w:eastAsia="MS Mincho" w:hAnsi="Times New Roman"/>
          <w:i/>
          <w:sz w:val="20"/>
          <w:szCs w:val="20"/>
        </w:rPr>
        <w:t>upports</w:t>
      </w:r>
      <w:r w:rsidR="00391539" w:rsidRPr="003A0C09">
        <w:rPr>
          <w:rFonts w:ascii="Times New Roman" w:eastAsia="MS Mincho" w:hAnsi="Times New Roman"/>
          <w:sz w:val="20"/>
          <w:szCs w:val="20"/>
        </w:rPr>
        <w:t>,</w:t>
      </w:r>
      <w:r w:rsidR="004D27D7" w:rsidRPr="003A0C09">
        <w:rPr>
          <w:rFonts w:ascii="Times New Roman" w:eastAsia="MS Mincho" w:hAnsi="Times New Roman"/>
          <w:i/>
          <w:sz w:val="20"/>
          <w:szCs w:val="20"/>
        </w:rPr>
        <w:t xml:space="preserve"> </w:t>
      </w:r>
      <w:r w:rsidRPr="003A0C09">
        <w:rPr>
          <w:rFonts w:ascii="Times New Roman" w:eastAsia="MS Mincho" w:hAnsi="Times New Roman"/>
          <w:sz w:val="20"/>
          <w:szCs w:val="20"/>
        </w:rPr>
        <w:t>shall be the guiding document for schools and districts to use in implementing the student intervention system.</w:t>
      </w:r>
    </w:p>
    <w:p w14:paraId="61533111" w14:textId="41BD1C94" w:rsidR="00CF0CE9" w:rsidRPr="003A0C09" w:rsidRDefault="00CF0CE9" w:rsidP="00CF0CE9">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b/>
          <w:bCs/>
          <w:sz w:val="20"/>
          <w:szCs w:val="20"/>
        </w:rPr>
        <w:t>(6)</w:t>
      </w:r>
      <w:r w:rsidRPr="003A0C09">
        <w:rPr>
          <w:rFonts w:ascii="Times New Roman" w:eastAsia="MS Mincho" w:hAnsi="Times New Roman"/>
          <w:sz w:val="20"/>
          <w:szCs w:val="20"/>
        </w:rPr>
        <w:tab/>
      </w:r>
      <w:r w:rsidR="00EC73B9" w:rsidRPr="003A0C09">
        <w:rPr>
          <w:rFonts w:ascii="Times New Roman" w:eastAsia="MS Mincho" w:hAnsi="Times New Roman"/>
          <w:sz w:val="20"/>
          <w:szCs w:val="20"/>
        </w:rPr>
        <w:t xml:space="preserve">Schools </w:t>
      </w:r>
      <w:r w:rsidRPr="003A0C09">
        <w:rPr>
          <w:rFonts w:ascii="Times New Roman" w:eastAsia="MS Mincho" w:hAnsi="Times New Roman"/>
          <w:sz w:val="20"/>
          <w:szCs w:val="20"/>
        </w:rPr>
        <w:t xml:space="preserve">shall complete the </w:t>
      </w:r>
      <w:r w:rsidRPr="003A0C09">
        <w:rPr>
          <w:rFonts w:ascii="Times New Roman" w:eastAsia="MS Mincho" w:hAnsi="Times New Roman"/>
          <w:i/>
          <w:iCs/>
          <w:sz w:val="20"/>
          <w:szCs w:val="20"/>
        </w:rPr>
        <w:t>MLSS Self-assessment</w:t>
      </w:r>
      <w:r w:rsidRPr="003A0C09">
        <w:rPr>
          <w:rFonts w:ascii="Times New Roman" w:eastAsia="MS Mincho" w:hAnsi="Times New Roman"/>
          <w:sz w:val="20"/>
          <w:szCs w:val="20"/>
        </w:rPr>
        <w:t xml:space="preserve"> annually.</w:t>
      </w:r>
    </w:p>
    <w:p w14:paraId="4F8E3244" w14:textId="3F991368" w:rsidR="00CF0CE9" w:rsidRPr="003A0C09" w:rsidRDefault="00CF0CE9" w:rsidP="00CF0CE9">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b/>
          <w:bCs/>
          <w:sz w:val="20"/>
          <w:szCs w:val="20"/>
        </w:rPr>
        <w:t>(7)</w:t>
      </w:r>
      <w:r w:rsidRPr="003A0C09">
        <w:rPr>
          <w:rFonts w:ascii="Times New Roman" w:eastAsia="MS Mincho" w:hAnsi="Times New Roman"/>
          <w:sz w:val="20"/>
          <w:szCs w:val="20"/>
        </w:rPr>
        <w:tab/>
        <w:t>Schools shall include a report on intervention systems in NM School DASH.</w:t>
      </w:r>
    </w:p>
    <w:p w14:paraId="1D2B336C" w14:textId="74F94B43" w:rsidR="00CF0CE9" w:rsidRPr="003A0C09" w:rsidRDefault="00CF0CE9" w:rsidP="00CF0CE9">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bookmarkStart w:id="2" w:name="_Hlk135986359"/>
      <w:r w:rsidRPr="003A0C09">
        <w:rPr>
          <w:rFonts w:ascii="Times New Roman" w:eastAsia="MS Mincho" w:hAnsi="Times New Roman"/>
          <w:b/>
          <w:bCs/>
          <w:sz w:val="20"/>
          <w:szCs w:val="20"/>
        </w:rPr>
        <w:t>(8)</w:t>
      </w:r>
      <w:r w:rsidRPr="003A0C09">
        <w:rPr>
          <w:rFonts w:ascii="Times New Roman" w:eastAsia="MS Mincho" w:hAnsi="Times New Roman"/>
          <w:sz w:val="20"/>
          <w:szCs w:val="20"/>
        </w:rPr>
        <w:tab/>
        <w:t>Schools shall provide time embedded within the regular school schedule for all students to access targeted and intensive learner interventions or advanced instruction described as follows:</w:t>
      </w:r>
    </w:p>
    <w:p w14:paraId="1D606C1C" w14:textId="32EF9B18" w:rsidR="00CF0CE9" w:rsidRPr="003A0C09" w:rsidRDefault="00CF0CE9" w:rsidP="00CF0CE9">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b/>
          <w:bCs/>
          <w:sz w:val="20"/>
          <w:szCs w:val="20"/>
        </w:rPr>
        <w:t>(a)</w:t>
      </w:r>
      <w:r w:rsidR="00E358C4" w:rsidRPr="003A0C09">
        <w:rPr>
          <w:rFonts w:ascii="Times New Roman" w:eastAsia="MS Mincho" w:hAnsi="Times New Roman"/>
          <w:b/>
          <w:bCs/>
          <w:sz w:val="20"/>
          <w:szCs w:val="20"/>
        </w:rPr>
        <w:tab/>
      </w:r>
      <w:r w:rsidRPr="003A0C09">
        <w:rPr>
          <w:rFonts w:ascii="Times New Roman" w:eastAsia="MS Mincho" w:hAnsi="Times New Roman"/>
          <w:sz w:val="20"/>
          <w:szCs w:val="20"/>
        </w:rPr>
        <w:t>in small group settings;</w:t>
      </w:r>
    </w:p>
    <w:p w14:paraId="172038A7" w14:textId="57DAB553" w:rsidR="00CF0CE9" w:rsidRPr="003A0C09" w:rsidRDefault="00CF0CE9" w:rsidP="00CF0CE9">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b/>
          <w:bCs/>
          <w:sz w:val="20"/>
          <w:szCs w:val="20"/>
        </w:rPr>
        <w:t>(b)</w:t>
      </w:r>
      <w:r w:rsidR="00E358C4" w:rsidRPr="003A0C09">
        <w:rPr>
          <w:rFonts w:ascii="Times New Roman" w:eastAsia="MS Mincho" w:hAnsi="Times New Roman"/>
          <w:b/>
          <w:bCs/>
          <w:sz w:val="20"/>
          <w:szCs w:val="20"/>
        </w:rPr>
        <w:tab/>
      </w:r>
      <w:r w:rsidRPr="003A0C09">
        <w:rPr>
          <w:rFonts w:ascii="Times New Roman" w:eastAsia="MS Mincho" w:hAnsi="Times New Roman"/>
          <w:sz w:val="20"/>
          <w:szCs w:val="20"/>
        </w:rPr>
        <w:t>aligned with New Mexico standard</w:t>
      </w:r>
      <w:bookmarkStart w:id="3" w:name="_Hlk136329337"/>
      <w:r w:rsidR="003C20CE" w:rsidRPr="003A0C09">
        <w:rPr>
          <w:rFonts w:ascii="Times New Roman" w:eastAsia="MS Mincho" w:hAnsi="Times New Roman"/>
          <w:sz w:val="20"/>
          <w:szCs w:val="20"/>
        </w:rPr>
        <w:t>; and</w:t>
      </w:r>
    </w:p>
    <w:p w14:paraId="7CAC0D5F" w14:textId="32992829" w:rsidR="003C20CE" w:rsidRPr="003A0C09" w:rsidRDefault="003C20CE" w:rsidP="00CF0CE9">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b/>
          <w:bCs/>
          <w:sz w:val="20"/>
          <w:szCs w:val="20"/>
        </w:rPr>
        <w:t>(c)</w:t>
      </w:r>
      <w:r w:rsidRPr="003A0C09">
        <w:rPr>
          <w:rFonts w:ascii="Times New Roman" w:eastAsia="MS Mincho" w:hAnsi="Times New Roman"/>
          <w:sz w:val="20"/>
          <w:szCs w:val="20"/>
        </w:rPr>
        <w:tab/>
        <w:t>not to exceed twenty-five percent of instructional hours.</w:t>
      </w:r>
    </w:p>
    <w:bookmarkEnd w:id="3"/>
    <w:p w14:paraId="4A2A2746" w14:textId="77777777" w:rsidR="00CF0CE9" w:rsidRPr="003A0C09" w:rsidRDefault="00CF0CE9" w:rsidP="00CF0CE9">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b/>
          <w:bCs/>
          <w:sz w:val="20"/>
          <w:szCs w:val="20"/>
        </w:rPr>
        <w:t>(9)</w:t>
      </w:r>
      <w:r w:rsidRPr="003A0C09">
        <w:rPr>
          <w:rFonts w:ascii="Times New Roman" w:eastAsia="MS Mincho" w:hAnsi="Times New Roman"/>
          <w:sz w:val="20"/>
          <w:szCs w:val="20"/>
        </w:rPr>
        <w:tab/>
        <w:t>Student placement in embedded intervention or advanced instruction shall be reviewed each quarter and students shall be moved in or out of embedded intervention or advanced instruction based on quantitative and qualitative MLSS data.</w:t>
      </w:r>
    </w:p>
    <w:p w14:paraId="2AA37C33" w14:textId="39227E4E" w:rsidR="00CF0CE9" w:rsidRPr="003A0C09" w:rsidRDefault="00CF0CE9" w:rsidP="006873F6">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b/>
          <w:bCs/>
          <w:sz w:val="20"/>
          <w:szCs w:val="20"/>
        </w:rPr>
        <w:t>(10)</w:t>
      </w:r>
      <w:r w:rsidRPr="003A0C09">
        <w:rPr>
          <w:rFonts w:ascii="Times New Roman" w:eastAsia="MS Mincho" w:hAnsi="Times New Roman"/>
          <w:sz w:val="20"/>
          <w:szCs w:val="20"/>
        </w:rPr>
        <w:tab/>
        <w:t>Embedded intervention or advanced instruction time shall be provided to students without forgoing instruction in art, music, theater, dance, computer science, physical education, library, or other enrichment or experiential learning activities or courses.</w:t>
      </w:r>
    </w:p>
    <w:p w14:paraId="7D994E56" w14:textId="68F35E22" w:rsidR="00BF2953" w:rsidRPr="003A0C09" w:rsidRDefault="00BF2953" w:rsidP="006873F6">
      <w:pPr>
        <w:rPr>
          <w:rFonts w:ascii="Times New Roman" w:eastAsia="MS Mincho" w:hAnsi="Times New Roman"/>
          <w:b/>
          <w:bCs/>
          <w:sz w:val="20"/>
          <w:szCs w:val="20"/>
        </w:rPr>
      </w:pPr>
      <w:r w:rsidRPr="003A0C09">
        <w:rPr>
          <w:rFonts w:ascii="Times New Roman" w:eastAsia="MS Mincho" w:hAnsi="Times New Roman"/>
          <w:b/>
          <w:bCs/>
          <w:sz w:val="20"/>
          <w:szCs w:val="20"/>
        </w:rPr>
        <w:tab/>
      </w:r>
      <w:r w:rsidRPr="003A0C09">
        <w:rPr>
          <w:rFonts w:ascii="Times New Roman" w:eastAsia="MS Mincho" w:hAnsi="Times New Roman"/>
          <w:b/>
          <w:bCs/>
          <w:sz w:val="20"/>
          <w:szCs w:val="20"/>
        </w:rPr>
        <w:tab/>
      </w:r>
      <w:bookmarkStart w:id="4" w:name="_Hlk136329374"/>
      <w:r w:rsidRPr="003A0C09">
        <w:rPr>
          <w:rFonts w:ascii="Times New Roman" w:eastAsia="MS Mincho" w:hAnsi="Times New Roman"/>
          <w:b/>
          <w:bCs/>
          <w:sz w:val="20"/>
          <w:szCs w:val="20"/>
        </w:rPr>
        <w:t>(11)</w:t>
      </w:r>
      <w:r w:rsidRPr="003A0C09">
        <w:rPr>
          <w:rFonts w:ascii="Times New Roman" w:eastAsia="MS Mincho" w:hAnsi="Times New Roman"/>
          <w:b/>
          <w:bCs/>
          <w:sz w:val="20"/>
          <w:szCs w:val="20"/>
        </w:rPr>
        <w:tab/>
      </w:r>
      <w:r w:rsidRPr="003A0C09">
        <w:rPr>
          <w:rFonts w:ascii="Times New Roman" w:eastAsia="MS Mincho" w:hAnsi="Times New Roman"/>
          <w:sz w:val="20"/>
          <w:szCs w:val="20"/>
        </w:rPr>
        <w:t xml:space="preserve">Equitable access. </w:t>
      </w:r>
      <w:r w:rsidR="003C20CE" w:rsidRPr="003A0C09">
        <w:rPr>
          <w:rFonts w:ascii="Times New Roman" w:eastAsia="MS Mincho" w:hAnsi="Times New Roman"/>
          <w:sz w:val="20"/>
          <w:szCs w:val="20"/>
        </w:rPr>
        <w:t>S</w:t>
      </w:r>
      <w:r w:rsidRPr="003A0C09">
        <w:rPr>
          <w:rFonts w:ascii="Times New Roman" w:eastAsia="MS Mincho" w:hAnsi="Times New Roman"/>
          <w:sz w:val="20"/>
          <w:szCs w:val="20"/>
        </w:rPr>
        <w:t xml:space="preserve">tudents </w:t>
      </w:r>
      <w:r w:rsidR="003C20CE" w:rsidRPr="003A0C09">
        <w:rPr>
          <w:rFonts w:ascii="Times New Roman" w:eastAsia="MS Mincho" w:hAnsi="Times New Roman"/>
          <w:sz w:val="20"/>
          <w:szCs w:val="20"/>
        </w:rPr>
        <w:t xml:space="preserve">in any layer </w:t>
      </w:r>
      <w:r w:rsidRPr="003A0C09">
        <w:rPr>
          <w:rFonts w:ascii="Times New Roman" w:eastAsia="MS Mincho" w:hAnsi="Times New Roman"/>
          <w:sz w:val="20"/>
          <w:szCs w:val="20"/>
        </w:rPr>
        <w:t>shall have access to grade-appropriate, standards-aligned instruction seventy-five percent or more of their instructional hours</w:t>
      </w:r>
      <w:r w:rsidR="003D310D" w:rsidRPr="003A0C09">
        <w:rPr>
          <w:rFonts w:ascii="Times New Roman" w:eastAsia="MS Mincho" w:hAnsi="Times New Roman"/>
          <w:sz w:val="20"/>
          <w:szCs w:val="20"/>
        </w:rPr>
        <w:t xml:space="preserve"> unless instructional time is allocated differently in an IEP of a student receiving special education or gifted education services.</w:t>
      </w:r>
      <w:bookmarkEnd w:id="4"/>
    </w:p>
    <w:bookmarkEnd w:id="2"/>
    <w:p w14:paraId="4FE1CC24" w14:textId="77777777" w:rsidR="006873F6" w:rsidRPr="003A0C09" w:rsidRDefault="006873F6" w:rsidP="006873F6">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b/>
          <w:sz w:val="20"/>
          <w:szCs w:val="20"/>
        </w:rPr>
        <w:t>F.</w:t>
      </w:r>
      <w:r w:rsidRPr="003A0C09">
        <w:rPr>
          <w:rFonts w:ascii="Times New Roman" w:eastAsia="MS Mincho" w:hAnsi="Times New Roman"/>
          <w:sz w:val="20"/>
          <w:szCs w:val="20"/>
        </w:rPr>
        <w:tab/>
        <w:t>Records and reports.</w:t>
      </w:r>
    </w:p>
    <w:p w14:paraId="24616C14" w14:textId="77777777" w:rsidR="006873F6" w:rsidRPr="003A0C09" w:rsidRDefault="006873F6" w:rsidP="006873F6">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b/>
          <w:sz w:val="20"/>
          <w:szCs w:val="20"/>
        </w:rPr>
        <w:t>(1)</w:t>
      </w:r>
      <w:r w:rsidRPr="003A0C09">
        <w:rPr>
          <w:rFonts w:ascii="Times New Roman" w:eastAsia="MS Mincho" w:hAnsi="Times New Roman"/>
          <w:sz w:val="20"/>
          <w:szCs w:val="20"/>
        </w:rPr>
        <w:tab/>
        <w:t>Each district and charter school shall maintain and treat all personally identifiable educational records in accordance with the Family Educational Rights and Privacy Act (FERPA), the implementing regulations set forth at 34 Code of Federal Regulations, Part 99 and Inspection of Public Records Act, Sections 14-2-1 through 14-2-12 NMSA 1978.</w:t>
      </w:r>
    </w:p>
    <w:p w14:paraId="487BFD6D" w14:textId="77777777" w:rsidR="006873F6" w:rsidRPr="003A0C09" w:rsidRDefault="006873F6" w:rsidP="006873F6">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b/>
          <w:sz w:val="20"/>
          <w:szCs w:val="20"/>
        </w:rPr>
        <w:t>(2)</w:t>
      </w:r>
      <w:r w:rsidRPr="003A0C09">
        <w:rPr>
          <w:rFonts w:ascii="Times New Roman" w:eastAsia="MS Mincho" w:hAnsi="Times New Roman"/>
          <w:sz w:val="20"/>
          <w:szCs w:val="20"/>
        </w:rPr>
        <w:tab/>
        <w:t>All records shall be safe from fire and theft and stored in a retrievable manner.  All student records, including disciplinary and grading records, shall be retained and disposed of pursuant to 1.20.2 NMAC.</w:t>
      </w:r>
    </w:p>
    <w:p w14:paraId="57B62759" w14:textId="77777777" w:rsidR="006873F6" w:rsidRPr="003A0C09" w:rsidRDefault="006873F6" w:rsidP="006873F6">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b/>
          <w:sz w:val="20"/>
          <w:szCs w:val="20"/>
        </w:rPr>
        <w:t>(3)</w:t>
      </w:r>
      <w:r w:rsidRPr="003A0C09">
        <w:rPr>
          <w:rFonts w:ascii="Times New Roman" w:eastAsia="MS Mincho" w:hAnsi="Times New Roman"/>
          <w:sz w:val="20"/>
          <w:szCs w:val="20"/>
        </w:rPr>
        <w:tab/>
        <w:t>Transcripts and copies of pertinent records of students transferring from one school to another, including disciplinary records with respect to suspension and expulsion, shall be forwarded promptly upon written request by the receiving school.</w:t>
      </w:r>
    </w:p>
    <w:p w14:paraId="0E38C65B" w14:textId="7AC39F1B" w:rsidR="006873F6" w:rsidRPr="003A0C09" w:rsidDel="00195DC8" w:rsidRDefault="006873F6" w:rsidP="4E398C0F">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b/>
          <w:sz w:val="20"/>
          <w:szCs w:val="20"/>
        </w:rPr>
        <w:t>(4)</w:t>
      </w:r>
      <w:r w:rsidRPr="003A0C09">
        <w:rPr>
          <w:rFonts w:ascii="Times New Roman" w:eastAsia="MS Mincho" w:hAnsi="Times New Roman"/>
          <w:sz w:val="20"/>
          <w:szCs w:val="20"/>
        </w:rPr>
        <w:tab/>
        <w:t>Local school boards and governing bodies of charter schools shall establish policies providing for inspection of education records by students and parents.</w:t>
      </w:r>
    </w:p>
    <w:p w14:paraId="331E588B" w14:textId="77777777" w:rsidR="006873F6" w:rsidRPr="003A0C09" w:rsidRDefault="006873F6" w:rsidP="006873F6">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b/>
          <w:sz w:val="20"/>
          <w:szCs w:val="20"/>
        </w:rPr>
        <w:t>G.</w:t>
      </w:r>
      <w:r w:rsidRPr="003A0C09">
        <w:rPr>
          <w:rFonts w:ascii="Times New Roman" w:eastAsia="MS Mincho" w:hAnsi="Times New Roman"/>
          <w:sz w:val="20"/>
          <w:szCs w:val="20"/>
        </w:rPr>
        <w:tab/>
        <w:t xml:space="preserve">Organization of grade levels and establishing/closing schools.  Any change in a school district or charter school's organizational pattern, including the establishment or closing of a school, shall have the secretary's approval prior to implementation.  Requests for change shall be submitted using the department's </w:t>
      </w:r>
      <w:r w:rsidRPr="003A0C09">
        <w:rPr>
          <w:rFonts w:ascii="Times New Roman" w:eastAsia="MS Mincho" w:hAnsi="Times New Roman"/>
          <w:i/>
          <w:sz w:val="20"/>
          <w:szCs w:val="20"/>
        </w:rPr>
        <w:t xml:space="preserve">organization of grade levels and establishing/closing school waiver request form.  </w:t>
      </w:r>
      <w:r w:rsidRPr="003A0C09">
        <w:rPr>
          <w:rFonts w:ascii="Times New Roman" w:eastAsia="MS Mincho" w:hAnsi="Times New Roman"/>
          <w:sz w:val="20"/>
          <w:szCs w:val="20"/>
        </w:rPr>
        <w:t>This form shall include: name of superintendent; district/school; mailing address; phone; fax; email address; name of a secondary contact person including the same information; date of submission; local board policy requirement and approval, if required; date of board approval; statement of applicable district or charter school policy and rationale for request.  The waiver request shall outline the expected educational benefits.</w:t>
      </w:r>
    </w:p>
    <w:p w14:paraId="2E378AEA" w14:textId="77777777" w:rsidR="006873F6" w:rsidRPr="003A0C09" w:rsidRDefault="006873F6" w:rsidP="006873F6">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b/>
          <w:sz w:val="20"/>
          <w:szCs w:val="20"/>
        </w:rPr>
        <w:t>H.</w:t>
      </w:r>
      <w:r w:rsidRPr="003A0C09">
        <w:rPr>
          <w:rFonts w:ascii="Times New Roman" w:eastAsia="MS Mincho" w:hAnsi="Times New Roman"/>
          <w:sz w:val="20"/>
          <w:szCs w:val="20"/>
        </w:rPr>
        <w:tab/>
        <w:t>Class loads.  Class loads shall be in compliance with the most current class load requirements in Section 22-10A-20 NMSA 1978 and Section 22-5-15 NMSA 1978.</w:t>
      </w:r>
    </w:p>
    <w:p w14:paraId="23D8F240" w14:textId="77777777" w:rsidR="006873F6" w:rsidRPr="003A0C09" w:rsidRDefault="006873F6" w:rsidP="006873F6">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b/>
          <w:sz w:val="20"/>
          <w:szCs w:val="20"/>
        </w:rPr>
        <w:t>(1)</w:t>
      </w:r>
      <w:r w:rsidRPr="003A0C09">
        <w:rPr>
          <w:rFonts w:ascii="Times New Roman" w:eastAsia="MS Mincho" w:hAnsi="Times New Roman"/>
          <w:sz w:val="20"/>
          <w:szCs w:val="20"/>
        </w:rPr>
        <w:tab/>
        <w:t>The individual class load for elementary school teachers shall not exceed 20 students for kindergarten, provided that any teacher in kindergarten with a class load of 15 to 20 students shall be entitled to the assistance of an educational assistant.</w:t>
      </w:r>
    </w:p>
    <w:p w14:paraId="54D2406A" w14:textId="77777777" w:rsidR="006873F6" w:rsidRPr="003A0C09" w:rsidRDefault="006873F6" w:rsidP="006873F6">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b/>
          <w:sz w:val="20"/>
          <w:szCs w:val="20"/>
        </w:rPr>
        <w:t>(2)</w:t>
      </w:r>
      <w:r w:rsidRPr="003A0C09">
        <w:rPr>
          <w:rFonts w:ascii="Times New Roman" w:eastAsia="MS Mincho" w:hAnsi="Times New Roman"/>
          <w:sz w:val="20"/>
          <w:szCs w:val="20"/>
        </w:rPr>
        <w:tab/>
        <w:t>The average class load for elementary school teachers at an individual school shall not exceed 22 students when averaged among grades one, two and three, provided that any teacher in grade one with a class load of 21 or more shall be entitled to the full-time assistance of an educational assistant.</w:t>
      </w:r>
    </w:p>
    <w:p w14:paraId="20FE0112" w14:textId="77777777" w:rsidR="006873F6" w:rsidRPr="003A0C09" w:rsidRDefault="006873F6" w:rsidP="006873F6">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b/>
          <w:sz w:val="20"/>
          <w:szCs w:val="20"/>
        </w:rPr>
        <w:t>(3)</w:t>
      </w:r>
      <w:r w:rsidRPr="003A0C09">
        <w:rPr>
          <w:rFonts w:ascii="Times New Roman" w:eastAsia="MS Mincho" w:hAnsi="Times New Roman"/>
          <w:sz w:val="20"/>
          <w:szCs w:val="20"/>
        </w:rPr>
        <w:tab/>
        <w:t>The average class load for an elementary school teacher at an individual school shall not exceed 24 students when averaged among grades four, five and six.</w:t>
      </w:r>
    </w:p>
    <w:p w14:paraId="4B7BCBDB" w14:textId="59BD2EC2" w:rsidR="006873F6" w:rsidRPr="003A0C09" w:rsidRDefault="006873F6" w:rsidP="006873F6">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b/>
          <w:sz w:val="20"/>
          <w:szCs w:val="20"/>
        </w:rPr>
        <w:t>(4)</w:t>
      </w:r>
      <w:r w:rsidRPr="003A0C09">
        <w:rPr>
          <w:rFonts w:ascii="Times New Roman" w:eastAsia="MS Mincho" w:hAnsi="Times New Roman"/>
          <w:sz w:val="20"/>
          <w:szCs w:val="20"/>
        </w:rPr>
        <w:tab/>
        <w:t xml:space="preserve">The daily teaching load per teacher for grades seven through </w:t>
      </w:r>
      <w:r w:rsidR="00586BCF" w:rsidRPr="003A0C09">
        <w:rPr>
          <w:rFonts w:ascii="Times New Roman" w:eastAsia="MS Mincho" w:hAnsi="Times New Roman"/>
          <w:sz w:val="20"/>
          <w:szCs w:val="20"/>
        </w:rPr>
        <w:t>12</w:t>
      </w:r>
      <w:r w:rsidRPr="003A0C09">
        <w:rPr>
          <w:rFonts w:ascii="Times New Roman" w:eastAsia="MS Mincho" w:hAnsi="Times New Roman"/>
          <w:sz w:val="20"/>
          <w:szCs w:val="20"/>
        </w:rPr>
        <w:t xml:space="preserve"> shall not exceed 160 students, except the daily teaching load for teachers of required English courses in grades seven and eight shall not exceed 135, with a maximum of 27 students per class; and the daily teaching load for teachers of required English courses in grades nine through </w:t>
      </w:r>
      <w:r w:rsidR="003B7B2D" w:rsidRPr="003A0C09">
        <w:rPr>
          <w:rFonts w:ascii="Times New Roman" w:eastAsia="MS Mincho" w:hAnsi="Times New Roman"/>
          <w:sz w:val="20"/>
          <w:szCs w:val="20"/>
        </w:rPr>
        <w:t>12</w:t>
      </w:r>
      <w:r w:rsidRPr="003A0C09">
        <w:rPr>
          <w:rFonts w:ascii="Times New Roman" w:eastAsia="MS Mincho" w:hAnsi="Times New Roman"/>
          <w:sz w:val="20"/>
          <w:szCs w:val="20"/>
        </w:rPr>
        <w:t xml:space="preserve"> shall not exceed 150 students, with a maximum of 30 students per class.  The teaching load for teachers assigned to laboratories and shops shall adhere to the current workplace safety codes of the industry.</w:t>
      </w:r>
    </w:p>
    <w:p w14:paraId="674872DD" w14:textId="77777777" w:rsidR="006873F6" w:rsidRPr="003A0C09" w:rsidRDefault="006873F6" w:rsidP="006873F6">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b/>
          <w:sz w:val="20"/>
          <w:szCs w:val="20"/>
        </w:rPr>
        <w:t>(5)</w:t>
      </w:r>
      <w:r w:rsidRPr="003A0C09">
        <w:rPr>
          <w:rFonts w:ascii="Times New Roman" w:eastAsia="MS Mincho" w:hAnsi="Times New Roman"/>
          <w:sz w:val="20"/>
          <w:szCs w:val="20"/>
        </w:rPr>
        <w:tab/>
        <w:t>Students receiving special education services integrated into a regular classroom for any part of the day shall be counted in the calculation of class load averages.  Students receiving special education services not integrated into the regular classroom shall not be counted in the calculation of class load averages.  Only classroom teachers charged with responsibility for the regular classroom instructional program shall be counted in determining average class loads.  In elementary schools offering only one grade level, average class loads may be calculated by averaging appropriate grade levels between schools in the school district.</w:t>
      </w:r>
    </w:p>
    <w:p w14:paraId="616B6E1C" w14:textId="77777777" w:rsidR="006873F6" w:rsidRPr="003A0C09" w:rsidRDefault="006873F6" w:rsidP="006873F6">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b/>
          <w:sz w:val="20"/>
          <w:szCs w:val="20"/>
        </w:rPr>
        <w:t>(6)</w:t>
      </w:r>
      <w:r w:rsidRPr="003A0C09">
        <w:rPr>
          <w:rFonts w:ascii="Times New Roman" w:eastAsia="MS Mincho" w:hAnsi="Times New Roman"/>
          <w:sz w:val="20"/>
          <w:szCs w:val="20"/>
        </w:rPr>
        <w:tab/>
        <w:t xml:space="preserve">The secretary may waive the individual school class load requirements established in this section.  Waivers shall be applied for annually, and a waiver shall not be granted for more than two consecutive years.  Requests for class load waivers shall be submitted using the department's </w:t>
      </w:r>
      <w:r w:rsidRPr="003A0C09">
        <w:rPr>
          <w:rFonts w:ascii="Times New Roman" w:eastAsia="MS Mincho" w:hAnsi="Times New Roman"/>
          <w:i/>
          <w:sz w:val="20"/>
          <w:szCs w:val="20"/>
        </w:rPr>
        <w:t xml:space="preserve">class size waiver request form.  </w:t>
      </w:r>
      <w:r w:rsidRPr="003A0C09">
        <w:rPr>
          <w:rFonts w:ascii="Times New Roman" w:eastAsia="MS Mincho" w:hAnsi="Times New Roman"/>
          <w:sz w:val="20"/>
          <w:szCs w:val="20"/>
        </w:rPr>
        <w:t>This form shall include: name of superintendent; district/school; mailing address; phone; fax; email address; name of a secondary contact person including the same information; date of submission; local board policy requirement and approval, if required; date of board approval; statement of applicable district or charter school policy and rationale for request.  Waivers may only be granted if a school district or charter school demonstrates:</w:t>
      </w:r>
    </w:p>
    <w:p w14:paraId="716C229A" w14:textId="77777777" w:rsidR="006873F6" w:rsidRPr="003A0C09" w:rsidRDefault="006873F6" w:rsidP="006873F6">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b/>
          <w:sz w:val="20"/>
          <w:szCs w:val="20"/>
        </w:rPr>
        <w:t>(a)</w:t>
      </w:r>
      <w:r w:rsidRPr="003A0C09">
        <w:rPr>
          <w:rFonts w:ascii="Times New Roman" w:eastAsia="MS Mincho" w:hAnsi="Times New Roman"/>
          <w:sz w:val="20"/>
          <w:szCs w:val="20"/>
        </w:rPr>
        <w:tab/>
        <w:t>no portable classrooms are available;</w:t>
      </w:r>
    </w:p>
    <w:p w14:paraId="5C786681" w14:textId="77777777" w:rsidR="006873F6" w:rsidRPr="003A0C09" w:rsidRDefault="006873F6" w:rsidP="006873F6">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b/>
          <w:sz w:val="20"/>
          <w:szCs w:val="20"/>
        </w:rPr>
        <w:t>(b)</w:t>
      </w:r>
      <w:r w:rsidRPr="003A0C09">
        <w:rPr>
          <w:rFonts w:ascii="Times New Roman" w:eastAsia="MS Mincho" w:hAnsi="Times New Roman"/>
          <w:sz w:val="20"/>
          <w:szCs w:val="20"/>
        </w:rPr>
        <w:tab/>
        <w:t>no other available sources of funding exist to meet the need for additional classrooms;</w:t>
      </w:r>
    </w:p>
    <w:p w14:paraId="120146BF" w14:textId="77777777" w:rsidR="006873F6" w:rsidRPr="003A0C09" w:rsidRDefault="006873F6" w:rsidP="006873F6">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b/>
          <w:sz w:val="20"/>
          <w:szCs w:val="20"/>
        </w:rPr>
        <w:t>(c)</w:t>
      </w:r>
      <w:r w:rsidRPr="003A0C09">
        <w:rPr>
          <w:rFonts w:ascii="Times New Roman" w:eastAsia="MS Mincho" w:hAnsi="Times New Roman"/>
          <w:b/>
          <w:sz w:val="20"/>
          <w:szCs w:val="20"/>
        </w:rPr>
        <w:tab/>
      </w:r>
      <w:r w:rsidRPr="003A0C09">
        <w:rPr>
          <w:rFonts w:ascii="Times New Roman" w:eastAsia="MS Mincho" w:hAnsi="Times New Roman"/>
          <w:sz w:val="20"/>
          <w:szCs w:val="20"/>
        </w:rPr>
        <w:t>the district or charter school is planning alternatives to increase building capacity for implementation within one year; and</w:t>
      </w:r>
    </w:p>
    <w:p w14:paraId="5603C5BB" w14:textId="77777777" w:rsidR="006873F6" w:rsidRPr="003A0C09" w:rsidRDefault="006873F6" w:rsidP="006873F6">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b/>
          <w:sz w:val="20"/>
          <w:szCs w:val="20"/>
        </w:rPr>
        <w:t>(d)</w:t>
      </w:r>
      <w:r w:rsidRPr="003A0C09">
        <w:rPr>
          <w:rFonts w:ascii="Times New Roman" w:eastAsia="MS Mincho" w:hAnsi="Times New Roman"/>
          <w:sz w:val="20"/>
          <w:szCs w:val="20"/>
        </w:rPr>
        <w:tab/>
        <w:t>the parents of all children affected by the waiver have been notified in writing of the statutory class load requirements; that the school district or charter school has made a decision to deviate from these class load requirements; and of the school district's or charter school's plan to achieve compliance with the class load requirements.</w:t>
      </w:r>
    </w:p>
    <w:p w14:paraId="69C5878C" w14:textId="260542AD" w:rsidR="006873F6" w:rsidRPr="003A0C09" w:rsidRDefault="006873F6" w:rsidP="006873F6">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b/>
          <w:sz w:val="20"/>
          <w:szCs w:val="20"/>
        </w:rPr>
        <w:t>(7)</w:t>
      </w:r>
      <w:r w:rsidRPr="003A0C09">
        <w:rPr>
          <w:rFonts w:ascii="Times New Roman" w:eastAsia="MS Mincho" w:hAnsi="Times New Roman"/>
          <w:sz w:val="20"/>
          <w:szCs w:val="20"/>
        </w:rPr>
        <w:tab/>
        <w:t>If a waiver is granted pursuant to Paragraph (6) of Subsection H of 6.29.1.9 NMAC to an individual school, the average class load for elementary school teachers at that school shall not exceed 20 students in kindergarten and grade one, and shall not exceed 25 students when averaged among grades two, three, four, five and six.</w:t>
      </w:r>
    </w:p>
    <w:p w14:paraId="59EE0649" w14:textId="77777777" w:rsidR="006873F6" w:rsidRPr="003A0C09" w:rsidRDefault="006873F6" w:rsidP="006873F6">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b/>
          <w:sz w:val="20"/>
          <w:szCs w:val="20"/>
        </w:rPr>
        <w:t>(8)</w:t>
      </w:r>
      <w:r w:rsidRPr="003A0C09">
        <w:rPr>
          <w:rFonts w:ascii="Times New Roman" w:eastAsia="MS Mincho" w:hAnsi="Times New Roman"/>
          <w:sz w:val="20"/>
          <w:szCs w:val="20"/>
        </w:rPr>
        <w:tab/>
        <w:t>Each school district or charter school shall report to the department the size and composition of classes subsequent to the 40th day report and the December 1 count.  Failure to meet class load requirements within two years shall be justification for the disapproval of the school district's or charter school's budget by the secretary.</w:t>
      </w:r>
    </w:p>
    <w:p w14:paraId="1B740519" w14:textId="77777777" w:rsidR="006873F6" w:rsidRPr="003A0C09" w:rsidRDefault="006873F6" w:rsidP="006873F6">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b/>
          <w:sz w:val="20"/>
          <w:szCs w:val="20"/>
        </w:rPr>
        <w:t>(9)</w:t>
      </w:r>
      <w:r w:rsidRPr="003A0C09">
        <w:rPr>
          <w:rFonts w:ascii="Times New Roman" w:eastAsia="MS Mincho" w:hAnsi="Times New Roman"/>
          <w:sz w:val="20"/>
          <w:szCs w:val="20"/>
        </w:rPr>
        <w:tab/>
        <w:t>The department shall report to the legislative education study committee by November 30 of each year regarding each school district's or charter school's ability to meet class load requirements imposed by law.</w:t>
      </w:r>
    </w:p>
    <w:p w14:paraId="4CF45D1C" w14:textId="77777777" w:rsidR="006873F6" w:rsidRPr="003A0C09" w:rsidRDefault="006873F6" w:rsidP="006873F6">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b/>
          <w:sz w:val="20"/>
          <w:szCs w:val="20"/>
        </w:rPr>
        <w:t>(10)</w:t>
      </w:r>
      <w:r w:rsidRPr="003A0C09">
        <w:rPr>
          <w:rFonts w:ascii="Times New Roman" w:eastAsia="MS Mincho" w:hAnsi="Times New Roman"/>
          <w:sz w:val="20"/>
          <w:szCs w:val="20"/>
        </w:rPr>
        <w:tab/>
        <w:t xml:space="preserve">Notwithstanding the provisions of Paragraph (6) of Subsection H of 6.29.1.9 NMAC, the secretary may waive the individual class load and teaching load requirements established in this section upon demonstration of a viable alternative curricular plan and a finding by the department that the plan is in the best interest of the school district or charter school; and that, on an annual basis, the plan has been presented to and is supported by the affected teaching staff.  The department shall evaluate the impact of each alternative curricular plan annually.  Annual reports shall be made to the legislative education study committee.  Requests for alternative curricular plans shall be submitted using the department's </w:t>
      </w:r>
      <w:r w:rsidRPr="003A0C09">
        <w:rPr>
          <w:rFonts w:ascii="Times New Roman" w:eastAsia="MS Mincho" w:hAnsi="Times New Roman"/>
          <w:i/>
          <w:sz w:val="20"/>
          <w:szCs w:val="20"/>
        </w:rPr>
        <w:t>collaborative school improvement programs waiver request form.</w:t>
      </w:r>
      <w:r w:rsidRPr="003A0C09">
        <w:rPr>
          <w:rFonts w:ascii="Times New Roman" w:eastAsia="MS Mincho" w:hAnsi="Times New Roman"/>
          <w:sz w:val="20"/>
          <w:szCs w:val="20"/>
        </w:rPr>
        <w:t xml:space="preserve">  This form shall include: name of superintendent; district/school; mailing address; phone; fax; email address; name of a secondary contact person including the same information; date of submission; local board policy requirement and approval, if required; date of board approval; statement of applicable district or charter school policy and rationale for request.</w:t>
      </w:r>
    </w:p>
    <w:p w14:paraId="55A4CA85" w14:textId="77777777" w:rsidR="006873F6" w:rsidRPr="003A0C09" w:rsidRDefault="006873F6" w:rsidP="006873F6">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b/>
          <w:sz w:val="20"/>
          <w:szCs w:val="20"/>
        </w:rPr>
        <w:t>I.</w:t>
      </w:r>
      <w:r w:rsidRPr="003A0C09">
        <w:rPr>
          <w:rFonts w:ascii="Times New Roman" w:eastAsia="MS Mincho" w:hAnsi="Times New Roman"/>
          <w:sz w:val="20"/>
          <w:szCs w:val="20"/>
        </w:rPr>
        <w:tab/>
        <w:t>Student/staff caseloads in gifted and special education.</w:t>
      </w:r>
    </w:p>
    <w:p w14:paraId="2DFA37DE" w14:textId="077DB656" w:rsidR="006873F6" w:rsidRPr="003A0C09" w:rsidRDefault="006873F6" w:rsidP="006873F6">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b/>
          <w:sz w:val="20"/>
          <w:szCs w:val="20"/>
        </w:rPr>
        <w:t>(1)</w:t>
      </w:r>
      <w:r w:rsidRPr="003A0C09">
        <w:rPr>
          <w:rFonts w:ascii="Times New Roman" w:eastAsia="MS Mincho" w:hAnsi="Times New Roman"/>
          <w:sz w:val="20"/>
          <w:szCs w:val="20"/>
        </w:rPr>
        <w:tab/>
        <w:t xml:space="preserve">The student/staff caseload shall not exceed 35:1 for a special education teacher and 60:1 for a speech-language pathologist for special education services or speech-only services, in which properly licensed special education teachers or speech-language pathologists travel from class to class or school to school, providing services to students with disabilities whose individualized education programs (IEPs) require a minimal amount of special education.  (A minimal amount of special education services shall not exceed </w:t>
      </w:r>
      <w:r w:rsidR="002C306E" w:rsidRPr="003A0C09">
        <w:rPr>
          <w:rFonts w:ascii="Times New Roman" w:eastAsia="MS Mincho" w:hAnsi="Times New Roman"/>
          <w:sz w:val="20"/>
          <w:szCs w:val="20"/>
        </w:rPr>
        <w:t xml:space="preserve">ten </w:t>
      </w:r>
      <w:r w:rsidRPr="003A0C09">
        <w:rPr>
          <w:rFonts w:ascii="Times New Roman" w:eastAsia="MS Mincho" w:hAnsi="Times New Roman"/>
          <w:sz w:val="20"/>
          <w:szCs w:val="20"/>
        </w:rPr>
        <w:t>percent of the school day/week.)</w:t>
      </w:r>
    </w:p>
    <w:p w14:paraId="733E1A89" w14:textId="5DA39AC0" w:rsidR="006873F6" w:rsidRPr="003A0C09" w:rsidRDefault="006873F6" w:rsidP="006873F6">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b/>
          <w:sz w:val="20"/>
          <w:szCs w:val="20"/>
        </w:rPr>
        <w:t>(2)</w:t>
      </w:r>
      <w:r w:rsidRPr="003A0C09">
        <w:rPr>
          <w:rFonts w:ascii="Times New Roman" w:eastAsia="MS Mincho" w:hAnsi="Times New Roman"/>
          <w:sz w:val="20"/>
          <w:szCs w:val="20"/>
        </w:rPr>
        <w:tab/>
        <w:t>The student/staff caseload shall not exceed 24:1 for a special education teacher and 35:1 for a speech-language pathologist for special education services or speech-only services which properly</w:t>
      </w:r>
      <w:r w:rsidR="00206621" w:rsidRPr="003A0C09">
        <w:rPr>
          <w:rFonts w:ascii="Times New Roman" w:eastAsia="MS Mincho" w:hAnsi="Times New Roman"/>
          <w:sz w:val="20"/>
          <w:szCs w:val="20"/>
        </w:rPr>
        <w:t xml:space="preserve"> </w:t>
      </w:r>
      <w:r w:rsidRPr="003A0C09">
        <w:rPr>
          <w:rFonts w:ascii="Times New Roman" w:eastAsia="MS Mincho" w:hAnsi="Times New Roman"/>
          <w:sz w:val="20"/>
          <w:szCs w:val="20"/>
        </w:rPr>
        <w:t xml:space="preserve">licensed special education teachers or speech-language pathologists provide to students with disabilities whose IEPs require a moderate amount of special education. (A moderate amount of special education services shall be less than </w:t>
      </w:r>
      <w:r w:rsidR="002C306E" w:rsidRPr="003A0C09">
        <w:rPr>
          <w:rFonts w:ascii="Times New Roman" w:eastAsia="MS Mincho" w:hAnsi="Times New Roman"/>
          <w:sz w:val="20"/>
          <w:szCs w:val="20"/>
        </w:rPr>
        <w:t>fifty</w:t>
      </w:r>
      <w:r w:rsidRPr="003A0C09">
        <w:rPr>
          <w:rFonts w:ascii="Times New Roman" w:eastAsia="MS Mincho" w:hAnsi="Times New Roman"/>
          <w:sz w:val="20"/>
          <w:szCs w:val="20"/>
        </w:rPr>
        <w:t xml:space="preserve"> percent of the school day.)</w:t>
      </w:r>
    </w:p>
    <w:p w14:paraId="308CE046" w14:textId="3AB966D3" w:rsidR="006873F6" w:rsidRPr="003A0C09" w:rsidRDefault="006873F6" w:rsidP="006873F6">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b/>
          <w:sz w:val="20"/>
          <w:szCs w:val="20"/>
        </w:rPr>
        <w:t>(3)</w:t>
      </w:r>
      <w:r w:rsidRPr="003A0C09">
        <w:rPr>
          <w:rFonts w:ascii="Times New Roman" w:eastAsia="MS Mincho" w:hAnsi="Times New Roman"/>
          <w:sz w:val="20"/>
          <w:szCs w:val="20"/>
        </w:rPr>
        <w:tab/>
        <w:t xml:space="preserve">The student/staff caseload shall not exceed 15:1 for special education services in which properly licensed special education teachers provide services to students with disabilities whose IEPs require an extensive amount of special education for a portion of the school day as appropriate to implement the plan.  (An extensive amount of special education services shall be provided </w:t>
      </w:r>
      <w:r w:rsidR="002C306E" w:rsidRPr="003A0C09">
        <w:rPr>
          <w:rFonts w:ascii="Times New Roman" w:eastAsia="MS Mincho" w:hAnsi="Times New Roman"/>
          <w:sz w:val="20"/>
          <w:szCs w:val="20"/>
        </w:rPr>
        <w:t>fifty</w:t>
      </w:r>
      <w:r w:rsidRPr="003A0C09">
        <w:rPr>
          <w:rFonts w:ascii="Times New Roman" w:eastAsia="MS Mincho" w:hAnsi="Times New Roman"/>
          <w:sz w:val="20"/>
          <w:szCs w:val="20"/>
        </w:rPr>
        <w:t xml:space="preserve"> percent or more of the school day.)</w:t>
      </w:r>
    </w:p>
    <w:p w14:paraId="2784A37D" w14:textId="77777777" w:rsidR="006873F6" w:rsidRPr="003A0C09" w:rsidRDefault="006873F6" w:rsidP="006873F6">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b/>
          <w:sz w:val="20"/>
          <w:szCs w:val="20"/>
        </w:rPr>
        <w:t>(4)</w:t>
      </w:r>
      <w:r w:rsidRPr="003A0C09">
        <w:rPr>
          <w:rFonts w:ascii="Times New Roman" w:eastAsia="MS Mincho" w:hAnsi="Times New Roman"/>
          <w:sz w:val="20"/>
          <w:szCs w:val="20"/>
        </w:rPr>
        <w:tab/>
        <w:t>The student/staff caseload shall not exceed 8:1 for special education services in which a properly licensed professional provides services to students with disabilities whose IEPs require a maximum amount of special education.  (A maximum amount of special education services shall be provided in an amount approaching a full school day.)</w:t>
      </w:r>
    </w:p>
    <w:p w14:paraId="2680C5E2" w14:textId="77777777" w:rsidR="006873F6" w:rsidRPr="003A0C09" w:rsidRDefault="006873F6" w:rsidP="006873F6">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b/>
          <w:sz w:val="20"/>
          <w:szCs w:val="20"/>
        </w:rPr>
        <w:t>(5)</w:t>
      </w:r>
      <w:r w:rsidRPr="003A0C09">
        <w:rPr>
          <w:rFonts w:ascii="Times New Roman" w:eastAsia="MS Mincho" w:hAnsi="Times New Roman"/>
          <w:sz w:val="20"/>
          <w:szCs w:val="20"/>
        </w:rPr>
        <w:tab/>
        <w:t>The student/adult caseload shall not exceed 4:1 for center-based special education services in which one of the adults in the program is a properly licensed professional providing three- and four-year old children with the amount of special education needed to implement each child's IEP.</w:t>
      </w:r>
    </w:p>
    <w:p w14:paraId="35342FEA" w14:textId="77777777" w:rsidR="006873F6" w:rsidRPr="003A0C09" w:rsidRDefault="006873F6" w:rsidP="006873F6">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b/>
          <w:sz w:val="20"/>
          <w:szCs w:val="20"/>
        </w:rPr>
        <w:t>(6)</w:t>
      </w:r>
      <w:r w:rsidRPr="003A0C09">
        <w:rPr>
          <w:rFonts w:ascii="Times New Roman" w:eastAsia="MS Mincho" w:hAnsi="Times New Roman"/>
          <w:sz w:val="20"/>
          <w:szCs w:val="20"/>
        </w:rPr>
        <w:tab/>
        <w:t>The student/adult caseload shall not exceed 2:1 for center-based special education services in which three- and four-year old children have profound educational needs.</w:t>
      </w:r>
    </w:p>
    <w:p w14:paraId="2E1F026B" w14:textId="77777777" w:rsidR="006873F6" w:rsidRPr="003A0C09" w:rsidRDefault="006873F6" w:rsidP="006873F6">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b/>
          <w:sz w:val="20"/>
          <w:szCs w:val="20"/>
        </w:rPr>
        <w:t>(7)</w:t>
      </w:r>
      <w:r w:rsidRPr="003A0C09">
        <w:rPr>
          <w:rFonts w:ascii="Times New Roman" w:eastAsia="MS Mincho" w:hAnsi="Times New Roman"/>
          <w:sz w:val="20"/>
          <w:szCs w:val="20"/>
        </w:rPr>
        <w:tab/>
        <w:t>Adequate student/staff caseloads shall be provided to appropriately address needs identified in the IEPs.  Paraprofessionals and assistants who are appropriately trained and supervised in accordance with applicable department licensure rules or written department policy may be used to assist in the provision of special education and related services to students with disabilities under Part B of IDEA.</w:t>
      </w:r>
    </w:p>
    <w:p w14:paraId="2A6515E8" w14:textId="7C92B083" w:rsidR="006873F6" w:rsidRPr="003A0C09" w:rsidRDefault="006873F6" w:rsidP="006873F6">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b/>
          <w:sz w:val="20"/>
          <w:szCs w:val="20"/>
        </w:rPr>
        <w:t>(8)</w:t>
      </w:r>
      <w:r w:rsidRPr="003A0C09">
        <w:rPr>
          <w:rFonts w:ascii="Times New Roman" w:eastAsia="MS Mincho" w:hAnsi="Times New Roman"/>
          <w:sz w:val="20"/>
          <w:szCs w:val="20"/>
        </w:rPr>
        <w:tab/>
        <w:t>If the student/staff caseload ratio exceeds the standards provided above, a request for waiver shall be submitted to the department for review and approval by the secretary.</w:t>
      </w:r>
    </w:p>
    <w:p w14:paraId="030630BD" w14:textId="1A160C89" w:rsidR="006873F6" w:rsidRPr="003A0C09" w:rsidRDefault="006873F6" w:rsidP="006873F6">
      <w:pPr>
        <w:rPr>
          <w:rFonts w:ascii="Times New Roman" w:eastAsia="MS Mincho" w:hAnsi="Times New Roman"/>
          <w:sz w:val="20"/>
          <w:szCs w:val="20"/>
        </w:rPr>
      </w:pPr>
      <w:r w:rsidRPr="003A0C09">
        <w:rPr>
          <w:rFonts w:ascii="Times New Roman" w:eastAsia="MS Mincho" w:hAnsi="Times New Roman"/>
          <w:sz w:val="20"/>
          <w:szCs w:val="20"/>
        </w:rPr>
        <w:tab/>
      </w:r>
      <w:r w:rsidR="001A7A14" w:rsidRPr="003A0C09">
        <w:rPr>
          <w:rFonts w:ascii="Times New Roman" w:eastAsia="MS Mincho" w:hAnsi="Times New Roman"/>
          <w:b/>
          <w:sz w:val="20"/>
          <w:szCs w:val="20"/>
        </w:rPr>
        <w:t>J</w:t>
      </w:r>
      <w:r w:rsidRPr="003A0C09">
        <w:rPr>
          <w:rFonts w:ascii="Times New Roman" w:eastAsia="MS Mincho" w:hAnsi="Times New Roman"/>
          <w:b/>
          <w:sz w:val="20"/>
          <w:szCs w:val="20"/>
        </w:rPr>
        <w:t>.</w:t>
      </w:r>
      <w:r w:rsidRPr="003A0C09">
        <w:rPr>
          <w:rFonts w:ascii="Times New Roman" w:eastAsia="MS Mincho" w:hAnsi="Times New Roman"/>
          <w:sz w:val="20"/>
          <w:szCs w:val="20"/>
        </w:rPr>
        <w:tab/>
        <w:t>Graduation requirements.</w:t>
      </w:r>
    </w:p>
    <w:p w14:paraId="1F8872C4" w14:textId="7E640C13" w:rsidR="006873F6" w:rsidRPr="003A0C09" w:rsidRDefault="006873F6" w:rsidP="006873F6">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14ED878B" w:rsidRPr="003A0C09">
        <w:rPr>
          <w:rFonts w:ascii="Times New Roman" w:eastAsia="MS Mincho" w:hAnsi="Times New Roman"/>
          <w:b/>
          <w:bCs/>
          <w:sz w:val="20"/>
          <w:szCs w:val="20"/>
        </w:rPr>
        <w:t>(1)</w:t>
      </w:r>
      <w:r w:rsidRPr="003A0C09">
        <w:rPr>
          <w:rFonts w:ascii="Times New Roman" w:eastAsia="MS Mincho" w:hAnsi="Times New Roman"/>
          <w:sz w:val="20"/>
          <w:szCs w:val="20"/>
        </w:rPr>
        <w:tab/>
      </w:r>
      <w:r w:rsidR="14ED878B" w:rsidRPr="003A0C09">
        <w:rPr>
          <w:rFonts w:ascii="Times New Roman" w:eastAsia="MS Mincho" w:hAnsi="Times New Roman"/>
          <w:sz w:val="20"/>
          <w:szCs w:val="20"/>
        </w:rPr>
        <w:t xml:space="preserve">The district or charter school shall </w:t>
      </w:r>
      <w:r w:rsidR="1A86BDB4" w:rsidRPr="003A0C09">
        <w:rPr>
          <w:rFonts w:ascii="Times New Roman" w:eastAsia="MS Mincho" w:hAnsi="Times New Roman"/>
          <w:sz w:val="20"/>
          <w:szCs w:val="20"/>
        </w:rPr>
        <w:t xml:space="preserve">comply </w:t>
      </w:r>
      <w:r w:rsidR="14ED878B" w:rsidRPr="003A0C09">
        <w:rPr>
          <w:rFonts w:ascii="Times New Roman" w:eastAsia="MS Mincho" w:hAnsi="Times New Roman"/>
          <w:sz w:val="20"/>
          <w:szCs w:val="20"/>
        </w:rPr>
        <w:t>with requirements as specified in Section 22-13-1.1 NMSA 1978 and Subsection L of Section 66-7-506 NMSA 1978 (offering driver education, service learning and financial literacy as electives).  The department specifies that students shall meet all graduation requirements to</w:t>
      </w:r>
      <w:r w:rsidR="7E718095" w:rsidRPr="003A0C09">
        <w:rPr>
          <w:rFonts w:ascii="Times New Roman" w:eastAsia="MS Mincho" w:hAnsi="Times New Roman"/>
          <w:sz w:val="20"/>
          <w:szCs w:val="20"/>
        </w:rPr>
        <w:t xml:space="preserve"> </w:t>
      </w:r>
      <w:r w:rsidR="14ED878B" w:rsidRPr="003A0C09" w:rsidDel="00195DC8">
        <w:rPr>
          <w:rFonts w:ascii="Times New Roman" w:eastAsia="MS Mincho" w:hAnsi="Times New Roman"/>
          <w:sz w:val="20"/>
          <w:szCs w:val="20"/>
        </w:rPr>
        <w:t>be eligible to receive a diploma</w:t>
      </w:r>
      <w:r w:rsidR="00CD0D88" w:rsidRPr="003A0C09">
        <w:rPr>
          <w:rFonts w:ascii="Times New Roman" w:eastAsia="MS Mincho" w:hAnsi="Times New Roman"/>
          <w:sz w:val="20"/>
          <w:szCs w:val="20"/>
        </w:rPr>
        <w:t>.</w:t>
      </w:r>
    </w:p>
    <w:p w14:paraId="50A79435" w14:textId="79854FB4" w:rsidR="006873F6" w:rsidRPr="003A0C09" w:rsidRDefault="006873F6" w:rsidP="006873F6">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14ED878B" w:rsidRPr="003A0C09">
        <w:rPr>
          <w:rFonts w:ascii="Times New Roman" w:eastAsia="MS Mincho" w:hAnsi="Times New Roman"/>
          <w:b/>
          <w:bCs/>
          <w:sz w:val="20"/>
          <w:szCs w:val="20"/>
        </w:rPr>
        <w:t>(2)</w:t>
      </w:r>
      <w:r w:rsidRPr="003A0C09">
        <w:rPr>
          <w:rFonts w:ascii="Times New Roman" w:eastAsia="MS Mincho" w:hAnsi="Times New Roman"/>
          <w:sz w:val="20"/>
          <w:szCs w:val="20"/>
        </w:rPr>
        <w:tab/>
      </w:r>
      <w:r w:rsidR="14ED878B" w:rsidRPr="003A0C09">
        <w:rPr>
          <w:rFonts w:ascii="Times New Roman" w:eastAsia="MS Mincho" w:hAnsi="Times New Roman"/>
          <w:sz w:val="20"/>
          <w:szCs w:val="20"/>
        </w:rPr>
        <w:t xml:space="preserve">The next step plan.  Each student shall complete a next step plan for each high school year. </w:t>
      </w:r>
      <w:r w:rsidR="05F3E004" w:rsidRPr="003A0C09">
        <w:rPr>
          <w:rFonts w:ascii="Times New Roman" w:eastAsia="MS Mincho" w:hAnsi="Times New Roman"/>
          <w:sz w:val="20"/>
          <w:szCs w:val="20"/>
        </w:rPr>
        <w:t>The plan shall be aligned to the graduate profile of the student’s school district or charter school and shall be completed on a department-approved template.</w:t>
      </w:r>
      <w:r w:rsidR="14ED878B" w:rsidRPr="003A0C09">
        <w:rPr>
          <w:rFonts w:ascii="Times New Roman" w:eastAsia="MS Mincho" w:hAnsi="Times New Roman"/>
          <w:sz w:val="20"/>
          <w:szCs w:val="20"/>
        </w:rPr>
        <w:t xml:space="preserve"> For students with individualized education programs (IEPs), the transition plan substitutes for the next step plan.  The next step plan requires that:</w:t>
      </w:r>
    </w:p>
    <w:p w14:paraId="47ED9F47" w14:textId="77777777" w:rsidR="006873F6" w:rsidRPr="003A0C09" w:rsidRDefault="006873F6" w:rsidP="006873F6">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b/>
          <w:sz w:val="20"/>
          <w:szCs w:val="20"/>
        </w:rPr>
        <w:t>(a)</w:t>
      </w:r>
      <w:r w:rsidRPr="003A0C09">
        <w:rPr>
          <w:rFonts w:ascii="Times New Roman" w:eastAsia="MS Mincho" w:hAnsi="Times New Roman"/>
          <w:sz w:val="20"/>
          <w:szCs w:val="20"/>
        </w:rPr>
        <w:tab/>
        <w:t>each grade-level next step plan shall be completed within the last 60 school days of the preceding school year (for example, the 9th grade interim next step plan shall be made before the end of the 8th grade year);</w:t>
      </w:r>
    </w:p>
    <w:p w14:paraId="02044176" w14:textId="77777777" w:rsidR="006873F6" w:rsidRPr="003A0C09" w:rsidRDefault="006873F6" w:rsidP="006873F6">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b/>
          <w:sz w:val="20"/>
          <w:szCs w:val="20"/>
        </w:rPr>
        <w:t>(b)</w:t>
      </w:r>
      <w:r w:rsidRPr="003A0C09">
        <w:rPr>
          <w:rFonts w:ascii="Times New Roman" w:eastAsia="MS Mincho" w:hAnsi="Times New Roman"/>
          <w:sz w:val="20"/>
          <w:szCs w:val="20"/>
        </w:rPr>
        <w:tab/>
        <w:t>only one grade-level next step plan shall be completed for a student each year;</w:t>
      </w:r>
    </w:p>
    <w:p w14:paraId="784FF719" w14:textId="77777777" w:rsidR="006873F6" w:rsidRPr="003A0C09" w:rsidRDefault="006873F6" w:rsidP="006873F6">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b/>
          <w:sz w:val="20"/>
          <w:szCs w:val="20"/>
        </w:rPr>
        <w:t>(c)</w:t>
      </w:r>
      <w:r w:rsidRPr="003A0C09">
        <w:rPr>
          <w:rFonts w:ascii="Times New Roman" w:eastAsia="MS Mincho" w:hAnsi="Times New Roman"/>
          <w:sz w:val="20"/>
          <w:szCs w:val="20"/>
        </w:rPr>
        <w:tab/>
        <w:t>the development of the next step plan shall include the student, the student's parent or guardian and the advisor, but may include additional relevant parties;</w:t>
      </w:r>
    </w:p>
    <w:p w14:paraId="2EC772DF" w14:textId="7AC4D9D9" w:rsidR="006873F6" w:rsidRPr="003A0C09" w:rsidRDefault="006873F6" w:rsidP="006873F6">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14ED878B" w:rsidRPr="003A0C09">
        <w:rPr>
          <w:rFonts w:ascii="Times New Roman" w:eastAsia="MS Mincho" w:hAnsi="Times New Roman"/>
          <w:b/>
          <w:bCs/>
          <w:sz w:val="20"/>
          <w:szCs w:val="20"/>
        </w:rPr>
        <w:t>(d)</w:t>
      </w:r>
      <w:r w:rsidRPr="003A0C09">
        <w:rPr>
          <w:rFonts w:ascii="Times New Roman" w:eastAsia="MS Mincho" w:hAnsi="Times New Roman"/>
          <w:sz w:val="20"/>
          <w:szCs w:val="20"/>
        </w:rPr>
        <w:tab/>
      </w:r>
      <w:r w:rsidR="14ED878B" w:rsidRPr="003A0C09">
        <w:rPr>
          <w:rFonts w:ascii="Times New Roman" w:eastAsia="MS Mincho" w:hAnsi="Times New Roman"/>
          <w:sz w:val="20"/>
          <w:szCs w:val="20"/>
        </w:rPr>
        <w:t xml:space="preserve">the advisor shall </w:t>
      </w:r>
      <w:r w:rsidR="23CBD603" w:rsidRPr="003A0C09">
        <w:rPr>
          <w:rFonts w:ascii="Times New Roman" w:eastAsia="MS Mincho" w:hAnsi="Times New Roman"/>
          <w:sz w:val="20"/>
          <w:szCs w:val="20"/>
        </w:rPr>
        <w:t xml:space="preserve">collaborate </w:t>
      </w:r>
      <w:r w:rsidR="14ED878B" w:rsidRPr="003A0C09">
        <w:rPr>
          <w:rFonts w:ascii="Times New Roman" w:eastAsia="MS Mincho" w:hAnsi="Times New Roman"/>
          <w:sz w:val="20"/>
          <w:szCs w:val="20"/>
        </w:rPr>
        <w:t>with the student and the student's parent or guardian on academic choices that target the student's interests and meet graduation requirements;</w:t>
      </w:r>
    </w:p>
    <w:p w14:paraId="348E9813" w14:textId="77777777" w:rsidR="006873F6" w:rsidRPr="003A0C09" w:rsidRDefault="006873F6" w:rsidP="006873F6">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b/>
          <w:sz w:val="20"/>
          <w:szCs w:val="20"/>
        </w:rPr>
        <w:t>(e)</w:t>
      </w:r>
      <w:r w:rsidRPr="003A0C09">
        <w:rPr>
          <w:rFonts w:ascii="Times New Roman" w:eastAsia="MS Mincho" w:hAnsi="Times New Roman"/>
          <w:sz w:val="20"/>
          <w:szCs w:val="20"/>
        </w:rPr>
        <w:tab/>
        <w:t>the next step plan shall address career clusters in career and technical education, academic support and study skills, extracurricular experiences and out-of-school activities, exposure to post-secondary education and career options, family and social supports, assessments, credentials and any other relevant information; as part of the next step plan, the advisor shall disseminate and share information concerning advanced placement, honors, dual-credit and distance learning programs;</w:t>
      </w:r>
    </w:p>
    <w:p w14:paraId="5D6CDA2E" w14:textId="77777777" w:rsidR="006873F6" w:rsidRPr="003A0C09" w:rsidRDefault="006873F6" w:rsidP="006873F6">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b/>
          <w:sz w:val="20"/>
          <w:szCs w:val="20"/>
        </w:rPr>
        <w:t>(f)</w:t>
      </w:r>
      <w:r w:rsidRPr="003A0C09">
        <w:rPr>
          <w:rFonts w:ascii="Times New Roman" w:eastAsia="MS Mincho" w:hAnsi="Times New Roman"/>
          <w:sz w:val="20"/>
          <w:szCs w:val="20"/>
        </w:rPr>
        <w:tab/>
        <w:t>the next step plan determines whether or not the student is on track with graduation requirements; the plan ensures that gaps in courses and test-taking are filled;</w:t>
      </w:r>
    </w:p>
    <w:p w14:paraId="33FB0947" w14:textId="77777777" w:rsidR="006873F6" w:rsidRPr="003A0C09" w:rsidRDefault="006873F6" w:rsidP="006873F6">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b/>
          <w:sz w:val="20"/>
          <w:szCs w:val="20"/>
        </w:rPr>
        <w:t>(g)</w:t>
      </w:r>
      <w:r w:rsidRPr="003A0C09">
        <w:rPr>
          <w:rFonts w:ascii="Times New Roman" w:eastAsia="MS Mincho" w:hAnsi="Times New Roman"/>
          <w:sz w:val="20"/>
          <w:szCs w:val="20"/>
        </w:rPr>
        <w:tab/>
        <w:t>the next step plan may be made in large-group, small-group or individual student settings;</w:t>
      </w:r>
    </w:p>
    <w:p w14:paraId="409FB838" w14:textId="77777777" w:rsidR="006873F6" w:rsidRPr="003A0C09" w:rsidRDefault="006873F6" w:rsidP="006873F6">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b/>
          <w:sz w:val="20"/>
          <w:szCs w:val="20"/>
        </w:rPr>
        <w:t>(h)</w:t>
      </w:r>
      <w:r w:rsidRPr="003A0C09">
        <w:rPr>
          <w:rFonts w:ascii="Times New Roman" w:eastAsia="MS Mincho" w:hAnsi="Times New Roman"/>
          <w:sz w:val="20"/>
          <w:szCs w:val="20"/>
        </w:rPr>
        <w:tab/>
        <w:t>the advisor has the responsibility to see that the student is reasonably informed about curricular and course options, opportunities available that lead to broader post-high school options, and alternative opportunities available if the student does not finish a planned curriculum;</w:t>
      </w:r>
    </w:p>
    <w:p w14:paraId="4A6B0480" w14:textId="77777777" w:rsidR="006873F6" w:rsidRPr="003A0C09" w:rsidRDefault="006873F6" w:rsidP="006873F6">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b/>
          <w:sz w:val="20"/>
          <w:szCs w:val="20"/>
        </w:rPr>
        <w:t>(i)</w:t>
      </w:r>
      <w:r w:rsidRPr="003A0C09">
        <w:rPr>
          <w:rFonts w:ascii="Times New Roman" w:eastAsia="MS Mincho" w:hAnsi="Times New Roman"/>
          <w:sz w:val="20"/>
          <w:szCs w:val="20"/>
        </w:rPr>
        <w:tab/>
        <w:t>the next step plan shall be signed by the student, the student's parent or guardian and the advisor;</w:t>
      </w:r>
    </w:p>
    <w:p w14:paraId="7ACDAF2E" w14:textId="7880E2B4" w:rsidR="00444775" w:rsidRPr="003A0C09" w:rsidRDefault="006873F6" w:rsidP="006873F6">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b/>
          <w:sz w:val="20"/>
          <w:szCs w:val="20"/>
        </w:rPr>
        <w:t>(j)</w:t>
      </w:r>
      <w:r w:rsidRPr="003A0C09">
        <w:rPr>
          <w:rFonts w:ascii="Times New Roman" w:eastAsia="MS Mincho" w:hAnsi="Times New Roman"/>
          <w:sz w:val="20"/>
          <w:szCs w:val="20"/>
        </w:rPr>
        <w:tab/>
        <w:t>the completed next step plan shall be filed with the school principal or charter school administrator and only the final next step plan shall be filed in the student's cumulative file upon graduation;</w:t>
      </w:r>
    </w:p>
    <w:p w14:paraId="20C7C8FD" w14:textId="1DA9166A" w:rsidR="006873F6" w:rsidRPr="003A0C09" w:rsidRDefault="006873F6" w:rsidP="006873F6">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b/>
          <w:sz w:val="20"/>
          <w:szCs w:val="20"/>
        </w:rPr>
        <w:t>(3)</w:t>
      </w:r>
      <w:r w:rsidRPr="003A0C09">
        <w:rPr>
          <w:rFonts w:ascii="Times New Roman" w:eastAsia="MS Mincho" w:hAnsi="Times New Roman"/>
          <w:sz w:val="20"/>
          <w:szCs w:val="20"/>
        </w:rPr>
        <w:tab/>
        <w:t>Transfer of credits.  For students enrolling or re-enrolling in public schools, local school boards or governing bodies of charter schools will establish policies as follows.</w:t>
      </w:r>
    </w:p>
    <w:p w14:paraId="2B765499" w14:textId="1F80E888" w:rsidR="006873F6" w:rsidRPr="003A0C09" w:rsidRDefault="006873F6" w:rsidP="006873F6">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b/>
          <w:sz w:val="20"/>
          <w:szCs w:val="20"/>
        </w:rPr>
        <w:t>(a)</w:t>
      </w:r>
      <w:r w:rsidRPr="003A0C09">
        <w:rPr>
          <w:rFonts w:ascii="Times New Roman" w:eastAsia="MS Mincho" w:hAnsi="Times New Roman"/>
          <w:sz w:val="20"/>
          <w:szCs w:val="20"/>
        </w:rPr>
        <w:tab/>
        <w:t>Credits shall be transferable with no loss of value between schools that are accredited by a state board of education in the United States, United States territories, Puerto Rico, the freely</w:t>
      </w:r>
      <w:r w:rsidR="00206621" w:rsidRPr="003A0C09">
        <w:rPr>
          <w:rFonts w:ascii="Times New Roman" w:eastAsia="MS Mincho" w:hAnsi="Times New Roman"/>
          <w:sz w:val="20"/>
          <w:szCs w:val="20"/>
        </w:rPr>
        <w:t xml:space="preserve"> </w:t>
      </w:r>
      <w:r w:rsidRPr="003A0C09">
        <w:rPr>
          <w:rFonts w:ascii="Times New Roman" w:eastAsia="MS Mincho" w:hAnsi="Times New Roman"/>
          <w:sz w:val="20"/>
          <w:szCs w:val="20"/>
        </w:rPr>
        <w:t>associated states and outlying areas of the United States, department of defense schools or other authorized body.</w:t>
      </w:r>
    </w:p>
    <w:p w14:paraId="75983E61" w14:textId="264AC0DE" w:rsidR="006873F6" w:rsidRPr="003A0C09" w:rsidRDefault="006873F6" w:rsidP="006873F6">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b/>
          <w:sz w:val="20"/>
          <w:szCs w:val="20"/>
        </w:rPr>
        <w:t>(b)</w:t>
      </w:r>
      <w:r w:rsidRPr="003A0C09">
        <w:rPr>
          <w:rFonts w:ascii="Times New Roman" w:eastAsia="MS Mincho" w:hAnsi="Times New Roman"/>
          <w:b/>
          <w:sz w:val="20"/>
          <w:szCs w:val="20"/>
        </w:rPr>
        <w:tab/>
      </w:r>
      <w:r w:rsidRPr="003A0C09">
        <w:rPr>
          <w:rFonts w:ascii="Times New Roman" w:eastAsia="MS Mincho" w:hAnsi="Times New Roman"/>
          <w:sz w:val="20"/>
          <w:szCs w:val="20"/>
        </w:rPr>
        <w:t>Policies of the local school board or the governing body of a charter school, for students transferring from home schools, private schools</w:t>
      </w:r>
      <w:r w:rsidR="00F11C77" w:rsidRPr="003A0C09">
        <w:rPr>
          <w:rFonts w:ascii="Times New Roman" w:eastAsia="MS Mincho" w:hAnsi="Times New Roman"/>
          <w:sz w:val="20"/>
          <w:szCs w:val="20"/>
        </w:rPr>
        <w:t>,</w:t>
      </w:r>
      <w:r w:rsidRPr="003A0C09">
        <w:rPr>
          <w:rFonts w:ascii="Times New Roman" w:eastAsia="MS Mincho" w:hAnsi="Times New Roman"/>
          <w:sz w:val="20"/>
          <w:szCs w:val="20"/>
        </w:rPr>
        <w:t xml:space="preserve"> or foreign schools to the public schools, will be in accordance with Subsection D of Section 22-1-4 NMSA 1978.</w:t>
      </w:r>
    </w:p>
    <w:p w14:paraId="6C9E1668" w14:textId="77777777" w:rsidR="006873F6" w:rsidRPr="003A0C09" w:rsidRDefault="006873F6" w:rsidP="006873F6">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b/>
          <w:sz w:val="20"/>
          <w:szCs w:val="20"/>
        </w:rPr>
        <w:t>(c)</w:t>
      </w:r>
      <w:r w:rsidRPr="003A0C09">
        <w:rPr>
          <w:rFonts w:ascii="Times New Roman" w:eastAsia="MS Mincho" w:hAnsi="Times New Roman"/>
          <w:sz w:val="20"/>
          <w:szCs w:val="20"/>
        </w:rPr>
        <w:tab/>
        <w:t>Acceptance of credits earned through correspondence extension study, foreign study, home study courses or non-department accredited, non-public schools is determined by the policy of the local school board or the governing body of a charter school.</w:t>
      </w:r>
    </w:p>
    <w:p w14:paraId="07CE87B3" w14:textId="0B6553CD" w:rsidR="006873F6" w:rsidRPr="003A0C09" w:rsidRDefault="006873F6" w:rsidP="006873F6">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b/>
          <w:sz w:val="20"/>
          <w:szCs w:val="20"/>
        </w:rPr>
        <w:t>(4)</w:t>
      </w:r>
      <w:r w:rsidRPr="003A0C09">
        <w:rPr>
          <w:rFonts w:ascii="Times New Roman" w:eastAsia="MS Mincho" w:hAnsi="Times New Roman"/>
          <w:sz w:val="20"/>
          <w:szCs w:val="20"/>
        </w:rPr>
        <w:tab/>
        <w:t>Correspondence courses.  For students currently enrolled in public schools, local school boards or governing bodies of charter schools will establish policies addressing the use of correspondence courses to meet graduation requirements.</w:t>
      </w:r>
    </w:p>
    <w:p w14:paraId="19389181" w14:textId="77777777" w:rsidR="006873F6" w:rsidRPr="003A0C09" w:rsidRDefault="006873F6" w:rsidP="006873F6">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b/>
          <w:sz w:val="20"/>
          <w:szCs w:val="20"/>
        </w:rPr>
        <w:t>(a)</w:t>
      </w:r>
      <w:r w:rsidRPr="003A0C09">
        <w:rPr>
          <w:rFonts w:ascii="Times New Roman" w:eastAsia="MS Mincho" w:hAnsi="Times New Roman"/>
          <w:sz w:val="20"/>
          <w:szCs w:val="20"/>
        </w:rPr>
        <w:tab/>
        <w:t>Policies should be based on the following circumstances:</w:t>
      </w:r>
    </w:p>
    <w:p w14:paraId="2A32D389" w14:textId="77777777" w:rsidR="006873F6" w:rsidRPr="003A0C09" w:rsidRDefault="006873F6" w:rsidP="006873F6">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b/>
          <w:sz w:val="20"/>
          <w:szCs w:val="20"/>
        </w:rPr>
        <w:t>(i)</w:t>
      </w:r>
      <w:r w:rsidRPr="003A0C09">
        <w:rPr>
          <w:rFonts w:ascii="Times New Roman" w:eastAsia="MS Mincho" w:hAnsi="Times New Roman"/>
          <w:sz w:val="20"/>
          <w:szCs w:val="20"/>
        </w:rPr>
        <w:tab/>
        <w:t>when road conditions or distance from access to school transportation prohibit regular daily attendance;</w:t>
      </w:r>
    </w:p>
    <w:p w14:paraId="7AEA0828" w14:textId="77777777" w:rsidR="006873F6" w:rsidRPr="003A0C09" w:rsidRDefault="006873F6" w:rsidP="006873F6">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b/>
          <w:sz w:val="20"/>
          <w:szCs w:val="20"/>
        </w:rPr>
        <w:t>(ii)</w:t>
      </w:r>
      <w:r w:rsidRPr="003A0C09">
        <w:rPr>
          <w:rFonts w:ascii="Times New Roman" w:eastAsia="MS Mincho" w:hAnsi="Times New Roman"/>
          <w:sz w:val="20"/>
          <w:szCs w:val="20"/>
        </w:rPr>
        <w:tab/>
        <w:t>when a student cannot attend school due to prolonged illness or recovery from injury, as part of the individual plan to address the student's educational needs developed in accordance with applicable state and federal regulations governing the education of students with disabilities;</w:t>
      </w:r>
    </w:p>
    <w:p w14:paraId="7F47DB1E" w14:textId="77777777" w:rsidR="006873F6" w:rsidRPr="003A0C09" w:rsidRDefault="006873F6" w:rsidP="006873F6">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b/>
          <w:sz w:val="20"/>
          <w:szCs w:val="20"/>
        </w:rPr>
        <w:t>(iii)</w:t>
      </w:r>
      <w:r w:rsidRPr="003A0C09">
        <w:rPr>
          <w:rFonts w:ascii="Times New Roman" w:eastAsia="MS Mincho" w:hAnsi="Times New Roman"/>
          <w:sz w:val="20"/>
          <w:szCs w:val="20"/>
        </w:rPr>
        <w:tab/>
        <w:t>when the occupation of the parent or student requires prolonged periods of time away from the school district;</w:t>
      </w:r>
    </w:p>
    <w:p w14:paraId="02AE0005" w14:textId="77777777" w:rsidR="006873F6" w:rsidRPr="003A0C09" w:rsidRDefault="006873F6" w:rsidP="006873F6">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b/>
          <w:sz w:val="20"/>
          <w:szCs w:val="20"/>
        </w:rPr>
        <w:t>(iv)</w:t>
      </w:r>
      <w:r w:rsidRPr="003A0C09">
        <w:rPr>
          <w:rFonts w:ascii="Times New Roman" w:eastAsia="MS Mincho" w:hAnsi="Times New Roman"/>
          <w:sz w:val="20"/>
          <w:szCs w:val="20"/>
        </w:rPr>
        <w:tab/>
        <w:t>when a student is housed in a long-term residential facility; or</w:t>
      </w:r>
    </w:p>
    <w:p w14:paraId="68436581" w14:textId="77777777" w:rsidR="006873F6" w:rsidRPr="003A0C09" w:rsidRDefault="006873F6" w:rsidP="006873F6">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b/>
          <w:sz w:val="20"/>
          <w:szCs w:val="20"/>
        </w:rPr>
        <w:t>(v)</w:t>
      </w:r>
      <w:r w:rsidRPr="003A0C09">
        <w:rPr>
          <w:rFonts w:ascii="Times New Roman" w:eastAsia="MS Mincho" w:hAnsi="Times New Roman"/>
          <w:sz w:val="20"/>
          <w:szCs w:val="20"/>
        </w:rPr>
        <w:tab/>
        <w:t>to enhance or supplement graduation requirements based on a student's individual need(s).</w:t>
      </w:r>
    </w:p>
    <w:p w14:paraId="7C99EDB6" w14:textId="77777777" w:rsidR="006873F6" w:rsidRPr="003A0C09" w:rsidRDefault="006873F6" w:rsidP="006873F6">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b/>
          <w:sz w:val="20"/>
          <w:szCs w:val="20"/>
        </w:rPr>
        <w:t>(b)</w:t>
      </w:r>
      <w:r w:rsidRPr="003A0C09">
        <w:rPr>
          <w:rFonts w:ascii="Times New Roman" w:eastAsia="MS Mincho" w:hAnsi="Times New Roman"/>
          <w:sz w:val="20"/>
          <w:szCs w:val="20"/>
        </w:rPr>
        <w:tab/>
        <w:t>Schools counting credit for correspondence courses for enrolled students shall ensure that such courses are part of the student's individual plan for graduation.  If applicable, such courses are part of the IEP developed in accordance with applicable state and federal regulations governing the education of students with disabilities, and schools shall ensure that assistance is available to students as needed to complete the correspondence courses.</w:t>
      </w:r>
    </w:p>
    <w:p w14:paraId="38416CE2" w14:textId="77777777" w:rsidR="006873F6" w:rsidRPr="003A0C09" w:rsidRDefault="006873F6" w:rsidP="006873F6">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b/>
          <w:sz w:val="20"/>
          <w:szCs w:val="20"/>
        </w:rPr>
        <w:t>(c)</w:t>
      </w:r>
      <w:r w:rsidRPr="003A0C09">
        <w:rPr>
          <w:rFonts w:ascii="Times New Roman" w:eastAsia="MS Mincho" w:hAnsi="Times New Roman"/>
          <w:sz w:val="20"/>
          <w:szCs w:val="20"/>
        </w:rPr>
        <w:tab/>
        <w:t>Correspondence courses used to provide graduation credit to currently enrolled students shall be provided by:</w:t>
      </w:r>
    </w:p>
    <w:p w14:paraId="40FAE70E" w14:textId="77777777" w:rsidR="006873F6" w:rsidRPr="003A0C09" w:rsidRDefault="006873F6" w:rsidP="006873F6">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b/>
          <w:sz w:val="20"/>
          <w:szCs w:val="20"/>
        </w:rPr>
        <w:t>(i)</w:t>
      </w:r>
      <w:r w:rsidRPr="003A0C09">
        <w:rPr>
          <w:rFonts w:ascii="Times New Roman" w:eastAsia="MS Mincho" w:hAnsi="Times New Roman"/>
          <w:sz w:val="20"/>
          <w:szCs w:val="20"/>
        </w:rPr>
        <w:tab/>
        <w:t>a school accredited by the state board of education of the state in which the school is located, or</w:t>
      </w:r>
    </w:p>
    <w:p w14:paraId="747ECC77" w14:textId="77777777" w:rsidR="006873F6" w:rsidRPr="003A0C09" w:rsidRDefault="006873F6" w:rsidP="006873F6">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b/>
          <w:sz w:val="20"/>
          <w:szCs w:val="20"/>
        </w:rPr>
        <w:t>(ii)</w:t>
      </w:r>
      <w:r w:rsidRPr="003A0C09">
        <w:rPr>
          <w:rFonts w:ascii="Times New Roman" w:eastAsia="MS Mincho" w:hAnsi="Times New Roman"/>
          <w:sz w:val="20"/>
          <w:szCs w:val="20"/>
        </w:rPr>
        <w:tab/>
        <w:t>a college or university with regional accreditation to perform such function.</w:t>
      </w:r>
    </w:p>
    <w:p w14:paraId="3F76DCE7" w14:textId="77777777" w:rsidR="006873F6" w:rsidRPr="003A0C09" w:rsidRDefault="006873F6" w:rsidP="006873F6">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b/>
          <w:sz w:val="20"/>
          <w:szCs w:val="20"/>
        </w:rPr>
        <w:t>(5)</w:t>
      </w:r>
      <w:r w:rsidRPr="003A0C09">
        <w:rPr>
          <w:rFonts w:ascii="Times New Roman" w:eastAsia="MS Mincho" w:hAnsi="Times New Roman"/>
          <w:sz w:val="20"/>
          <w:szCs w:val="20"/>
        </w:rPr>
        <w:tab/>
        <w:t>Dual credit program.  “Dual credit program” means a program that allows high school students to enroll in college-level courses offered by public post-secondary educational institutions that may be academic or career-technical in nature, but may not be remedial or developmental, and through which students can simultaneously earn credit toward high school graduation and a post-secondary degree or certificate.  (Refer to 6.30.7.6 NMAC.)</w:t>
      </w:r>
    </w:p>
    <w:p w14:paraId="4E056481" w14:textId="02F9F15D" w:rsidR="006873F6" w:rsidRPr="003A0C09" w:rsidRDefault="006873F6" w:rsidP="006873F6">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14ED878B" w:rsidRPr="003A0C09">
        <w:rPr>
          <w:rFonts w:ascii="Times New Roman" w:eastAsia="MS Mincho" w:hAnsi="Times New Roman"/>
          <w:b/>
          <w:bCs/>
          <w:sz w:val="20"/>
          <w:szCs w:val="20"/>
        </w:rPr>
        <w:t>(6)</w:t>
      </w:r>
      <w:r w:rsidRPr="003A0C09">
        <w:rPr>
          <w:rFonts w:ascii="Times New Roman" w:eastAsia="MS Mincho" w:hAnsi="Times New Roman"/>
          <w:sz w:val="20"/>
          <w:szCs w:val="20"/>
        </w:rPr>
        <w:tab/>
      </w:r>
      <w:r w:rsidR="14ED878B" w:rsidRPr="003A0C09">
        <w:rPr>
          <w:rFonts w:ascii="Times New Roman" w:eastAsia="MS Mincho" w:hAnsi="Times New Roman"/>
          <w:sz w:val="20"/>
          <w:szCs w:val="20"/>
        </w:rPr>
        <w:t>Distance learning courses. Any program involving distance learning shall be governed by the department's distance learning rule, found at 6.30.8 NMAC.</w:t>
      </w:r>
    </w:p>
    <w:p w14:paraId="25CF3F43" w14:textId="60E04F08" w:rsidR="00306620" w:rsidRPr="003A0C09" w:rsidRDefault="006873F6" w:rsidP="006873F6">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b/>
          <w:sz w:val="20"/>
          <w:szCs w:val="20"/>
        </w:rPr>
        <w:t>(7)</w:t>
      </w:r>
      <w:r w:rsidRPr="003A0C09">
        <w:rPr>
          <w:rFonts w:ascii="Times New Roman" w:eastAsia="MS Mincho" w:hAnsi="Times New Roman"/>
          <w:sz w:val="20"/>
          <w:szCs w:val="20"/>
        </w:rPr>
        <w:tab/>
        <w:t>Standardized grading system.  A standardized grading system is required to be implemented by each district and charter school.  The system shall include the following components:</w:t>
      </w:r>
    </w:p>
    <w:p w14:paraId="0418E06C" w14:textId="02BB51B8" w:rsidR="006873F6" w:rsidRPr="003A0C09" w:rsidRDefault="006873F6" w:rsidP="006873F6">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bookmarkStart w:id="5" w:name="_Hlk181002565"/>
      <w:r w:rsidR="00611D45" w:rsidRPr="003A0C09">
        <w:rPr>
          <w:rFonts w:ascii="Times New Roman" w:eastAsia="MS Mincho" w:hAnsi="Times New Roman"/>
          <w:b/>
          <w:sz w:val="20"/>
          <w:szCs w:val="20"/>
        </w:rPr>
        <w:t>(</w:t>
      </w:r>
      <w:r w:rsidR="001E0E76" w:rsidRPr="003A0C09">
        <w:rPr>
          <w:rFonts w:ascii="Times New Roman" w:eastAsia="MS Mincho" w:hAnsi="Times New Roman"/>
          <w:b/>
          <w:sz w:val="20"/>
          <w:szCs w:val="20"/>
        </w:rPr>
        <w:t>a</w:t>
      </w:r>
      <w:r w:rsidR="5509D976" w:rsidRPr="003A0C09">
        <w:rPr>
          <w:rFonts w:ascii="Times New Roman" w:eastAsia="MS Mincho" w:hAnsi="Times New Roman"/>
          <w:b/>
          <w:sz w:val="20"/>
          <w:szCs w:val="20"/>
        </w:rPr>
        <w:t>)</w:t>
      </w:r>
      <w:bookmarkEnd w:id="5"/>
      <w:r w:rsidRPr="003A0C09">
        <w:rPr>
          <w:rFonts w:ascii="Times New Roman" w:eastAsia="MS Mincho" w:hAnsi="Times New Roman"/>
          <w:sz w:val="20"/>
          <w:szCs w:val="20"/>
        </w:rPr>
        <w:tab/>
      </w:r>
      <w:r w:rsidR="5509D976" w:rsidRPr="003A0C09">
        <w:rPr>
          <w:rFonts w:ascii="Times New Roman" w:eastAsia="MS Mincho" w:hAnsi="Times New Roman"/>
          <w:sz w:val="20"/>
          <w:szCs w:val="20"/>
        </w:rPr>
        <w:t>for grades 3-12, a standardized alphabetic grading system, based on the 4.0 scale (i.e., a minimum of 4.0 or higher=A, 3.0=B, 2.0=C, 1.0=D); certain courses may be assigned a weighted score according to local policy;</w:t>
      </w:r>
    </w:p>
    <w:p w14:paraId="496637C5" w14:textId="1EB0AE04" w:rsidR="006873F6" w:rsidRPr="003A0C09" w:rsidRDefault="006873F6" w:rsidP="006873F6">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00CD0D88" w:rsidRPr="003A0C09">
        <w:rPr>
          <w:rFonts w:ascii="Times New Roman" w:eastAsia="MS Mincho" w:hAnsi="Times New Roman"/>
          <w:b/>
          <w:sz w:val="20"/>
          <w:szCs w:val="20"/>
        </w:rPr>
        <w:t>(b</w:t>
      </w:r>
      <w:r w:rsidR="00542C3A" w:rsidRPr="003A0C09">
        <w:rPr>
          <w:rFonts w:ascii="Times New Roman" w:eastAsia="MS Mincho" w:hAnsi="Times New Roman"/>
          <w:b/>
          <w:sz w:val="20"/>
          <w:szCs w:val="20"/>
        </w:rPr>
        <w:t>)</w:t>
      </w:r>
      <w:r w:rsidRPr="003A0C09">
        <w:rPr>
          <w:rFonts w:ascii="Times New Roman" w:eastAsia="MS Mincho" w:hAnsi="Times New Roman"/>
          <w:b/>
          <w:sz w:val="20"/>
          <w:szCs w:val="20"/>
        </w:rPr>
        <w:tab/>
      </w:r>
      <w:r w:rsidR="5509D976" w:rsidRPr="003A0C09">
        <w:rPr>
          <w:rFonts w:ascii="Times New Roman" w:eastAsia="MS Mincho" w:hAnsi="Times New Roman"/>
          <w:sz w:val="20"/>
          <w:szCs w:val="20"/>
        </w:rPr>
        <w:t>alignment of all district and school curriculum to the New Mexico content standards with benchmarks and performance standards; and</w:t>
      </w:r>
    </w:p>
    <w:p w14:paraId="717664AB" w14:textId="372E4AEF" w:rsidR="006873F6" w:rsidRPr="003A0C09" w:rsidRDefault="006873F6" w:rsidP="006873F6">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00B6263E" w:rsidRPr="003A0C09">
        <w:rPr>
          <w:rFonts w:ascii="Times New Roman" w:eastAsia="MS Mincho" w:hAnsi="Times New Roman"/>
          <w:b/>
          <w:sz w:val="20"/>
          <w:szCs w:val="20"/>
        </w:rPr>
        <w:t>(c)</w:t>
      </w:r>
      <w:r w:rsidRPr="003A0C09">
        <w:rPr>
          <w:rFonts w:ascii="Times New Roman" w:eastAsia="MS Mincho" w:hAnsi="Times New Roman"/>
          <w:sz w:val="20"/>
          <w:szCs w:val="20"/>
        </w:rPr>
        <w:tab/>
      </w:r>
      <w:r w:rsidR="7FA15546" w:rsidRPr="003A0C09">
        <w:rPr>
          <w:rFonts w:ascii="Times New Roman" w:eastAsia="MS Mincho" w:hAnsi="Times New Roman"/>
          <w:sz w:val="20"/>
          <w:szCs w:val="20"/>
        </w:rPr>
        <w:t>all school report cards</w:t>
      </w:r>
      <w:r w:rsidR="00CD0D88" w:rsidRPr="003A0C09">
        <w:rPr>
          <w:rFonts w:ascii="Times New Roman" w:eastAsia="MS Mincho" w:hAnsi="Times New Roman"/>
          <w:sz w:val="20"/>
          <w:szCs w:val="20"/>
        </w:rPr>
        <w:t xml:space="preserve"> </w:t>
      </w:r>
      <w:r w:rsidR="7FA15546" w:rsidRPr="003A0C09">
        <w:rPr>
          <w:rFonts w:ascii="Times New Roman" w:eastAsia="MS Mincho" w:hAnsi="Times New Roman"/>
          <w:sz w:val="20"/>
          <w:szCs w:val="20"/>
        </w:rPr>
        <w:t>may augment the standardized grading system with a narrative or other method that measures a student’s academic, social, behavioral or other skills.</w:t>
      </w:r>
    </w:p>
    <w:p w14:paraId="6600E7BC" w14:textId="77777777" w:rsidR="006873F6" w:rsidRPr="003A0C09" w:rsidRDefault="006873F6" w:rsidP="006873F6">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b/>
          <w:sz w:val="20"/>
          <w:szCs w:val="20"/>
        </w:rPr>
        <w:t>(8)</w:t>
      </w:r>
      <w:r w:rsidRPr="003A0C09">
        <w:rPr>
          <w:rFonts w:ascii="Times New Roman" w:eastAsia="MS Mincho" w:hAnsi="Times New Roman"/>
          <w:sz w:val="20"/>
          <w:szCs w:val="20"/>
        </w:rPr>
        <w:tab/>
        <w:t>Final examination.  A final examination shall be administered to all students in all courses offered for credit.</w:t>
      </w:r>
    </w:p>
    <w:p w14:paraId="4BC6FBA0" w14:textId="77777777" w:rsidR="006873F6" w:rsidRPr="003A0C09" w:rsidRDefault="006873F6" w:rsidP="006873F6">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b/>
          <w:sz w:val="20"/>
          <w:szCs w:val="20"/>
        </w:rPr>
        <w:t>(9)</w:t>
      </w:r>
      <w:r w:rsidRPr="003A0C09">
        <w:rPr>
          <w:rFonts w:ascii="Times New Roman" w:eastAsia="MS Mincho" w:hAnsi="Times New Roman"/>
          <w:sz w:val="20"/>
          <w:szCs w:val="20"/>
        </w:rPr>
        <w:tab/>
        <w:t>Credit.  Credit cannot be earned twice for the same course.</w:t>
      </w:r>
    </w:p>
    <w:p w14:paraId="2BB00B48" w14:textId="77777777" w:rsidR="006873F6" w:rsidRPr="003A0C09" w:rsidRDefault="006873F6" w:rsidP="006873F6">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b/>
          <w:sz w:val="20"/>
          <w:szCs w:val="20"/>
        </w:rPr>
        <w:t>(10)</w:t>
      </w:r>
      <w:r w:rsidRPr="003A0C09">
        <w:rPr>
          <w:rFonts w:ascii="Times New Roman" w:eastAsia="MS Mincho" w:hAnsi="Times New Roman"/>
          <w:sz w:val="20"/>
          <w:szCs w:val="20"/>
        </w:rPr>
        <w:tab/>
        <w:t>Other elective credit.  Elective credit courses shall meet all New Mexico content standards with benchmarks and performance standards, and shall:</w:t>
      </w:r>
    </w:p>
    <w:p w14:paraId="1BADA10D" w14:textId="77777777" w:rsidR="006873F6" w:rsidRPr="003A0C09" w:rsidRDefault="006873F6" w:rsidP="006873F6">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b/>
          <w:sz w:val="20"/>
          <w:szCs w:val="20"/>
        </w:rPr>
        <w:t>(a)</w:t>
      </w:r>
      <w:r w:rsidRPr="003A0C09">
        <w:rPr>
          <w:rFonts w:ascii="Times New Roman" w:eastAsia="MS Mincho" w:hAnsi="Times New Roman"/>
          <w:sz w:val="20"/>
          <w:szCs w:val="20"/>
        </w:rPr>
        <w:tab/>
        <w:t>include a written, sequential curriculum;</w:t>
      </w:r>
    </w:p>
    <w:p w14:paraId="6F0825AB" w14:textId="77777777" w:rsidR="006873F6" w:rsidRPr="003A0C09" w:rsidRDefault="006873F6" w:rsidP="006873F6">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b/>
          <w:sz w:val="20"/>
          <w:szCs w:val="20"/>
        </w:rPr>
        <w:t>(b)</w:t>
      </w:r>
      <w:r w:rsidRPr="003A0C09">
        <w:rPr>
          <w:rFonts w:ascii="Times New Roman" w:eastAsia="MS Mincho" w:hAnsi="Times New Roman"/>
          <w:sz w:val="20"/>
          <w:szCs w:val="20"/>
        </w:rPr>
        <w:tab/>
        <w:t>be taught by an instructor who is appropriately licensed and endorsed to teach the course;</w:t>
      </w:r>
    </w:p>
    <w:p w14:paraId="269A08EF" w14:textId="77777777" w:rsidR="006873F6" w:rsidRPr="003A0C09" w:rsidRDefault="006873F6" w:rsidP="006873F6">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b/>
          <w:sz w:val="20"/>
          <w:szCs w:val="20"/>
        </w:rPr>
        <w:t>(c)</w:t>
      </w:r>
      <w:r w:rsidRPr="003A0C09">
        <w:rPr>
          <w:rFonts w:ascii="Times New Roman" w:eastAsia="MS Mincho" w:hAnsi="Times New Roman"/>
          <w:sz w:val="20"/>
          <w:szCs w:val="20"/>
        </w:rPr>
        <w:tab/>
        <w:t>include a final examination; and</w:t>
      </w:r>
    </w:p>
    <w:p w14:paraId="7E557D61" w14:textId="77777777" w:rsidR="006873F6" w:rsidRPr="003A0C09" w:rsidRDefault="006873F6" w:rsidP="006873F6">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b/>
          <w:sz w:val="20"/>
          <w:szCs w:val="20"/>
        </w:rPr>
        <w:t>(d)</w:t>
      </w:r>
      <w:r w:rsidRPr="003A0C09">
        <w:rPr>
          <w:rFonts w:ascii="Times New Roman" w:eastAsia="MS Mincho" w:hAnsi="Times New Roman"/>
          <w:sz w:val="20"/>
          <w:szCs w:val="20"/>
        </w:rPr>
        <w:tab/>
        <w:t>be reviewed and approved by the local board of education or governing body of a charter school.</w:t>
      </w:r>
    </w:p>
    <w:p w14:paraId="30B7FA29" w14:textId="77777777" w:rsidR="006873F6" w:rsidRPr="003A0C09" w:rsidRDefault="006873F6" w:rsidP="006873F6">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b/>
          <w:sz w:val="20"/>
          <w:szCs w:val="20"/>
        </w:rPr>
        <w:t>(11)</w:t>
      </w:r>
      <w:r w:rsidRPr="003A0C09">
        <w:rPr>
          <w:rFonts w:ascii="Times New Roman" w:eastAsia="MS Mincho" w:hAnsi="Times New Roman"/>
          <w:sz w:val="20"/>
          <w:szCs w:val="20"/>
        </w:rPr>
        <w:tab/>
        <w:t>Alternative credit.  Local districts, charter schools or state educational institutions may design elective courses, known as alternative credit courses, to satisfy any of the specified credits required for graduation.</w:t>
      </w:r>
    </w:p>
    <w:p w14:paraId="1D04BD8E" w14:textId="77777777" w:rsidR="006873F6" w:rsidRPr="003A0C09" w:rsidRDefault="006873F6" w:rsidP="006873F6">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b/>
          <w:sz w:val="20"/>
          <w:szCs w:val="20"/>
        </w:rPr>
        <w:t>(a)</w:t>
      </w:r>
      <w:r w:rsidRPr="003A0C09">
        <w:rPr>
          <w:rFonts w:ascii="Times New Roman" w:eastAsia="MS Mincho" w:hAnsi="Times New Roman"/>
          <w:sz w:val="20"/>
          <w:szCs w:val="20"/>
        </w:rPr>
        <w:tab/>
        <w:t>The process includes:</w:t>
      </w:r>
    </w:p>
    <w:p w14:paraId="59E8AF13" w14:textId="77777777" w:rsidR="006873F6" w:rsidRPr="003A0C09" w:rsidRDefault="006873F6" w:rsidP="006873F6">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b/>
          <w:sz w:val="20"/>
          <w:szCs w:val="20"/>
        </w:rPr>
        <w:t>(i)</w:t>
      </w:r>
      <w:r w:rsidRPr="003A0C09">
        <w:rPr>
          <w:rFonts w:ascii="Times New Roman" w:eastAsia="MS Mincho" w:hAnsi="Times New Roman"/>
          <w:sz w:val="20"/>
          <w:szCs w:val="20"/>
        </w:rPr>
        <w:tab/>
        <w:t>review of the licensure and endorsements of affected staff;</w:t>
      </w:r>
    </w:p>
    <w:p w14:paraId="4E915879" w14:textId="77777777" w:rsidR="006873F6" w:rsidRPr="003A0C09" w:rsidRDefault="006873F6" w:rsidP="006873F6">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b/>
          <w:sz w:val="20"/>
          <w:szCs w:val="20"/>
        </w:rPr>
        <w:t>(ii)</w:t>
      </w:r>
      <w:r w:rsidRPr="003A0C09">
        <w:rPr>
          <w:rFonts w:ascii="Times New Roman" w:eastAsia="MS Mincho" w:hAnsi="Times New Roman"/>
          <w:sz w:val="20"/>
          <w:szCs w:val="20"/>
        </w:rPr>
        <w:tab/>
        <w:t>review of required course content standards with benchmarks and performance standards with the proposed elective course, and summary of alignment between the two courses;</w:t>
      </w:r>
    </w:p>
    <w:p w14:paraId="38FBFB5D" w14:textId="77777777" w:rsidR="006873F6" w:rsidRPr="003A0C09" w:rsidRDefault="006873F6" w:rsidP="006873F6">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b/>
          <w:sz w:val="20"/>
          <w:szCs w:val="20"/>
        </w:rPr>
        <w:t>(iii)</w:t>
      </w:r>
      <w:r w:rsidRPr="003A0C09">
        <w:rPr>
          <w:rFonts w:ascii="Times New Roman" w:eastAsia="MS Mincho" w:hAnsi="Times New Roman"/>
          <w:sz w:val="20"/>
          <w:szCs w:val="20"/>
        </w:rPr>
        <w:tab/>
        <w:t>determination of the amount of credit that will be generated;</w:t>
      </w:r>
    </w:p>
    <w:p w14:paraId="35E6FDB8" w14:textId="66220E44" w:rsidR="006873F6" w:rsidRPr="003A0C09" w:rsidRDefault="006873F6" w:rsidP="006873F6">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b/>
          <w:sz w:val="20"/>
          <w:szCs w:val="20"/>
        </w:rPr>
        <w:t>(iv)</w:t>
      </w:r>
      <w:r w:rsidRPr="003A0C09">
        <w:rPr>
          <w:rFonts w:ascii="Times New Roman" w:eastAsia="MS Mincho" w:hAnsi="Times New Roman"/>
          <w:b/>
          <w:sz w:val="20"/>
          <w:szCs w:val="20"/>
        </w:rPr>
        <w:tab/>
      </w:r>
      <w:r w:rsidRPr="003A0C09">
        <w:rPr>
          <w:rFonts w:ascii="Times New Roman" w:eastAsia="MS Mincho" w:hAnsi="Times New Roman"/>
          <w:sz w:val="20"/>
          <w:szCs w:val="20"/>
        </w:rPr>
        <w:t>publication of information regarding what course is available for alternative credit and identification of course number;</w:t>
      </w:r>
    </w:p>
    <w:p w14:paraId="79A05B00" w14:textId="77777777" w:rsidR="006873F6" w:rsidRPr="003A0C09" w:rsidRDefault="006873F6" w:rsidP="006873F6">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b/>
          <w:sz w:val="20"/>
          <w:szCs w:val="20"/>
        </w:rPr>
        <w:t>(v)</w:t>
      </w:r>
      <w:r w:rsidRPr="003A0C09">
        <w:rPr>
          <w:rFonts w:ascii="Times New Roman" w:eastAsia="MS Mincho" w:hAnsi="Times New Roman"/>
          <w:b/>
          <w:sz w:val="20"/>
          <w:szCs w:val="20"/>
        </w:rPr>
        <w:tab/>
      </w:r>
      <w:r w:rsidRPr="003A0C09">
        <w:rPr>
          <w:rFonts w:ascii="Times New Roman" w:eastAsia="MS Mincho" w:hAnsi="Times New Roman"/>
          <w:sz w:val="20"/>
          <w:szCs w:val="20"/>
        </w:rPr>
        <w:t>inclusion of the availability of alternative credit in all next-step plans;</w:t>
      </w:r>
    </w:p>
    <w:p w14:paraId="17D00311" w14:textId="77777777" w:rsidR="006873F6" w:rsidRPr="003A0C09" w:rsidRDefault="006873F6" w:rsidP="006873F6">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b/>
          <w:sz w:val="20"/>
          <w:szCs w:val="20"/>
        </w:rPr>
        <w:t>(vi)</w:t>
      </w:r>
      <w:r w:rsidRPr="003A0C09">
        <w:rPr>
          <w:rFonts w:ascii="Times New Roman" w:eastAsia="MS Mincho" w:hAnsi="Times New Roman"/>
          <w:sz w:val="20"/>
          <w:szCs w:val="20"/>
        </w:rPr>
        <w:tab/>
        <w:t>note on the student transcript that the graduation requirement course was completed using the named alternative credit course;</w:t>
      </w:r>
    </w:p>
    <w:p w14:paraId="22126497" w14:textId="77777777" w:rsidR="006873F6" w:rsidRPr="003A0C09" w:rsidRDefault="006873F6" w:rsidP="006873F6">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b/>
          <w:sz w:val="20"/>
          <w:szCs w:val="20"/>
        </w:rPr>
        <w:t>(vii)</w:t>
      </w:r>
      <w:r w:rsidRPr="003A0C09">
        <w:rPr>
          <w:rFonts w:ascii="Times New Roman" w:eastAsia="MS Mincho" w:hAnsi="Times New Roman"/>
          <w:sz w:val="20"/>
          <w:szCs w:val="20"/>
        </w:rPr>
        <w:tab/>
        <w:t>review and preliminary approval by the local board of education or governing body of a charter school.</w:t>
      </w:r>
    </w:p>
    <w:p w14:paraId="36A9BE49" w14:textId="77777777" w:rsidR="006873F6" w:rsidRPr="003A0C09" w:rsidRDefault="006873F6" w:rsidP="006873F6">
      <w:pPr>
        <w:rPr>
          <w:rFonts w:ascii="Times New Roman" w:eastAsia="MS Mincho" w:hAnsi="Times New Roman"/>
          <w:strike/>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b/>
          <w:sz w:val="20"/>
          <w:szCs w:val="20"/>
        </w:rPr>
        <w:t>(b)</w:t>
      </w:r>
      <w:r w:rsidRPr="003A0C09">
        <w:rPr>
          <w:rFonts w:ascii="Times New Roman" w:eastAsia="MS Mincho" w:hAnsi="Times New Roman"/>
          <w:sz w:val="20"/>
          <w:szCs w:val="20"/>
        </w:rPr>
        <w:tab/>
        <w:t>Once the process has been completed, the district superintendent or administrator of a charter school or state educational institution shall submit a written request, with appropriate documentation, to the secretary for approval.</w:t>
      </w:r>
    </w:p>
    <w:p w14:paraId="28F5D0A9" w14:textId="77777777" w:rsidR="006873F6" w:rsidRPr="003A0C09" w:rsidRDefault="006873F6" w:rsidP="006873F6">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b/>
          <w:sz w:val="20"/>
          <w:szCs w:val="20"/>
        </w:rPr>
        <w:t>(12)</w:t>
      </w:r>
      <w:r w:rsidRPr="003A0C09">
        <w:rPr>
          <w:rFonts w:ascii="Times New Roman" w:eastAsia="MS Mincho" w:hAnsi="Times New Roman"/>
          <w:sz w:val="20"/>
          <w:szCs w:val="20"/>
        </w:rPr>
        <w:tab/>
        <w:t xml:space="preserve">Excuses from physical education.  The physical education graduation requirement may be waived by the secretary, based upon a request by the local superintendent or charter school administrator with documentation from a licensed medical doctor, osteopath, certified nurse practitioner with prescriptive authority or chiropractor, that the student has a permanent or chronic condition that does not permit physical activity.  Such requests shall be submitted using the department's </w:t>
      </w:r>
      <w:r w:rsidRPr="003A0C09">
        <w:rPr>
          <w:rFonts w:ascii="Times New Roman" w:eastAsia="MS Mincho" w:hAnsi="Times New Roman"/>
          <w:i/>
          <w:sz w:val="20"/>
          <w:szCs w:val="20"/>
        </w:rPr>
        <w:t>physical education waiver request form</w:t>
      </w:r>
      <w:r w:rsidRPr="003A0C09">
        <w:rPr>
          <w:rFonts w:ascii="Times New Roman" w:eastAsia="MS Mincho" w:hAnsi="Times New Roman"/>
          <w:sz w:val="20"/>
          <w:szCs w:val="20"/>
        </w:rPr>
        <w:t>.  This form shall include: name of superintendent; district/school; mailing address; phone; fax; email address; name of a secondary contact person including the same information; date of submission; local board policy requirement and approval, if required; date of board approval; statement of applicable district or charter school policy and, for each student for whom the waiver is requested:  name, school and year of student graduation, district affirmation that it possesses required medical documentation, name and email address of school principal and rationale for the request.  A student receiving special education supports and services pursuant to the IDEA or Section 504 of the federal Rehabilitation Act may also be eligible to request this waiver, when appropriate medical documentation is provided in the IEP.</w:t>
      </w:r>
    </w:p>
    <w:p w14:paraId="7952AA93" w14:textId="5A60A779" w:rsidR="006873F6" w:rsidRPr="003A0C09" w:rsidRDefault="006873F6" w:rsidP="006873F6">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b/>
          <w:sz w:val="20"/>
          <w:szCs w:val="20"/>
        </w:rPr>
        <w:t>(13)</w:t>
      </w:r>
      <w:r w:rsidRPr="003A0C09">
        <w:rPr>
          <w:rFonts w:ascii="Times New Roman" w:eastAsia="MS Mincho" w:hAnsi="Times New Roman"/>
          <w:sz w:val="20"/>
          <w:szCs w:val="20"/>
        </w:rPr>
        <w:tab/>
        <w:t xml:space="preserve">Graduation requirements for issuance of a conditional certificate of transition </w:t>
      </w:r>
      <w:r w:rsidR="00CD08BB" w:rsidRPr="003A0C09">
        <w:rPr>
          <w:rFonts w:ascii="Times New Roman" w:eastAsia="MS Mincho" w:hAnsi="Times New Roman"/>
          <w:sz w:val="20"/>
          <w:szCs w:val="20"/>
        </w:rPr>
        <w:t xml:space="preserve">or a diploma </w:t>
      </w:r>
      <w:r w:rsidRPr="003A0C09">
        <w:rPr>
          <w:rFonts w:ascii="Times New Roman" w:eastAsia="MS Mincho" w:hAnsi="Times New Roman"/>
          <w:sz w:val="20"/>
          <w:szCs w:val="20"/>
        </w:rPr>
        <w:t>for students with an IEP.  The development of a program of study and the granting of a diploma, or use of a conditional certificate of transition in the form of a continuing or transition individualized educational program (IEP) for students receiving special education services, includes the following governing principles:</w:t>
      </w:r>
    </w:p>
    <w:p w14:paraId="7366B8AB" w14:textId="712F24C2" w:rsidR="006873F6" w:rsidRPr="003A0C09" w:rsidRDefault="006873F6" w:rsidP="006873F6">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b/>
          <w:sz w:val="20"/>
          <w:szCs w:val="20"/>
        </w:rPr>
        <w:t>(a)</w:t>
      </w:r>
      <w:r w:rsidRPr="003A0C09">
        <w:rPr>
          <w:rFonts w:ascii="Times New Roman" w:eastAsia="MS Mincho" w:hAnsi="Times New Roman"/>
          <w:sz w:val="20"/>
          <w:szCs w:val="20"/>
        </w:rPr>
        <w:tab/>
        <w:t xml:space="preserve">The IEP team is responsible for determining whether the student has completed a planned program of study based on the student's strengths, interests, preferences, identified educational and functional needs and long-term educational or occupational goals, making the student eligible to receive either a diploma or a conditional certificate of transition.  A conditional certificate of transition allows the student to participate in graduation activities.  If a student receives a conditional certificate of transition, the student shall then return to the program specified in the IEP to complete the student's secondary program and meet the requirements for a diploma.  </w:t>
      </w:r>
      <w:r w:rsidR="00CD08BB" w:rsidRPr="003A0C09">
        <w:rPr>
          <w:rFonts w:ascii="Times New Roman" w:eastAsia="MS Mincho" w:hAnsi="Times New Roman"/>
          <w:sz w:val="20"/>
          <w:szCs w:val="20"/>
        </w:rPr>
        <w:t>Receipt of a conditional certificate of transition shall not end a student’s right to FAPE.</w:t>
      </w:r>
      <w:r w:rsidRPr="003A0C09">
        <w:rPr>
          <w:rFonts w:ascii="Times New Roman" w:eastAsia="MS Mincho" w:hAnsi="Times New Roman"/>
          <w:sz w:val="20"/>
          <w:szCs w:val="20"/>
        </w:rPr>
        <w:t xml:space="preserve"> In addition, all IEPs shall provide a description of how the student's progress toward meeting annual goals and graduation requirements will be measured, and at what intervals progress will be reported to parents or guardians.  A student shall be awarded a diploma upon completion of a planned program of study that meets the requirements of </w:t>
      </w:r>
      <w:r w:rsidR="00586BCF" w:rsidRPr="003A0C09">
        <w:rPr>
          <w:rFonts w:ascii="Times New Roman" w:eastAsia="MS Mincho" w:hAnsi="Times New Roman"/>
          <w:sz w:val="20"/>
          <w:szCs w:val="20"/>
        </w:rPr>
        <w:t>P</w:t>
      </w:r>
      <w:r w:rsidRPr="003A0C09">
        <w:rPr>
          <w:rFonts w:ascii="Times New Roman" w:eastAsia="MS Mincho" w:hAnsi="Times New Roman"/>
          <w:sz w:val="20"/>
          <w:szCs w:val="20"/>
        </w:rPr>
        <w:t>aragraph (b).</w:t>
      </w:r>
    </w:p>
    <w:p w14:paraId="46C76E48" w14:textId="3E316C41" w:rsidR="006873F6" w:rsidRPr="003A0C09" w:rsidRDefault="006873F6" w:rsidP="006873F6">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7FA15546" w:rsidRPr="003A0C09">
        <w:rPr>
          <w:rFonts w:ascii="Times New Roman" w:eastAsia="MS Mincho" w:hAnsi="Times New Roman"/>
          <w:b/>
          <w:bCs/>
          <w:sz w:val="20"/>
          <w:szCs w:val="20"/>
        </w:rPr>
        <w:t>(b)</w:t>
      </w:r>
      <w:r w:rsidRPr="003A0C09">
        <w:rPr>
          <w:rFonts w:ascii="Times New Roman" w:eastAsia="MS Mincho" w:hAnsi="Times New Roman"/>
          <w:sz w:val="20"/>
          <w:szCs w:val="20"/>
        </w:rPr>
        <w:tab/>
      </w:r>
      <w:r w:rsidR="7FA15546" w:rsidRPr="003A0C09">
        <w:rPr>
          <w:rFonts w:ascii="Times New Roman" w:eastAsia="MS Mincho" w:hAnsi="Times New Roman"/>
          <w:sz w:val="20"/>
          <w:szCs w:val="20"/>
        </w:rPr>
        <w:t>A student may be awarded a diploma (Section 22-13-1.1 NMSA 1978)</w:t>
      </w:r>
      <w:r w:rsidR="00880DD0" w:rsidRPr="003A0C09">
        <w:rPr>
          <w:rFonts w:ascii="Times New Roman" w:eastAsia="MS Mincho" w:hAnsi="Times New Roman"/>
          <w:sz w:val="20"/>
          <w:szCs w:val="20"/>
        </w:rPr>
        <w:t xml:space="preserve"> </w:t>
      </w:r>
      <w:r w:rsidR="79CCC648" w:rsidRPr="003A0C09">
        <w:rPr>
          <w:rFonts w:ascii="Times New Roman" w:eastAsia="MS Mincho" w:hAnsi="Times New Roman"/>
          <w:sz w:val="20"/>
          <w:szCs w:val="20"/>
        </w:rPr>
        <w:t xml:space="preserve">in accordance with the requirements of the </w:t>
      </w:r>
      <w:r w:rsidR="7FA15546" w:rsidRPr="003A0C09">
        <w:rPr>
          <w:rFonts w:ascii="Times New Roman" w:eastAsia="MS Mincho" w:hAnsi="Times New Roman"/>
          <w:sz w:val="20"/>
          <w:szCs w:val="20"/>
        </w:rPr>
        <w:t xml:space="preserve">following programs of study described in </w:t>
      </w:r>
      <w:r w:rsidR="2C16184B" w:rsidRPr="003A0C09">
        <w:rPr>
          <w:rFonts w:ascii="Times New Roman" w:eastAsia="MS Mincho" w:hAnsi="Times New Roman"/>
          <w:sz w:val="20"/>
          <w:szCs w:val="20"/>
        </w:rPr>
        <w:t xml:space="preserve">Items </w:t>
      </w:r>
      <w:r w:rsidR="7FA15546" w:rsidRPr="003A0C09">
        <w:rPr>
          <w:rFonts w:ascii="Times New Roman" w:eastAsia="MS Mincho" w:hAnsi="Times New Roman"/>
          <w:sz w:val="20"/>
          <w:szCs w:val="20"/>
        </w:rPr>
        <w:t>(i) through</w:t>
      </w:r>
      <w:r w:rsidR="00880DD0" w:rsidRPr="003A0C09">
        <w:rPr>
          <w:rFonts w:ascii="Times New Roman" w:eastAsia="MS Mincho" w:hAnsi="Times New Roman"/>
          <w:sz w:val="20"/>
          <w:szCs w:val="20"/>
        </w:rPr>
        <w:t xml:space="preserve"> </w:t>
      </w:r>
      <w:r w:rsidR="092585AF" w:rsidRPr="003A0C09">
        <w:rPr>
          <w:rFonts w:ascii="Times New Roman" w:eastAsia="MS Mincho" w:hAnsi="Times New Roman"/>
          <w:sz w:val="20"/>
          <w:szCs w:val="20"/>
        </w:rPr>
        <w:t>(iv)</w:t>
      </w:r>
      <w:r w:rsidR="00880DD0" w:rsidRPr="003A0C09">
        <w:rPr>
          <w:rFonts w:ascii="Times New Roman" w:eastAsia="MS Mincho" w:hAnsi="Times New Roman"/>
          <w:sz w:val="20"/>
          <w:szCs w:val="20"/>
        </w:rPr>
        <w:t xml:space="preserve">. </w:t>
      </w:r>
      <w:r w:rsidR="7FA15546" w:rsidRPr="003A0C09">
        <w:rPr>
          <w:rFonts w:ascii="Times New Roman" w:eastAsia="MS Mincho" w:hAnsi="Times New Roman"/>
          <w:sz w:val="20"/>
          <w:szCs w:val="20"/>
        </w:rPr>
        <w:t xml:space="preserve"> All IEP team discussion points and decisions identified herein, including the identification of the student's program of study and any student or parent proposals accepted or rejected by the IEP team (if the student has not reached the age of majority), shall be documented on the student's IEP and in the prior written notice (PWN) of proposed action.</w:t>
      </w:r>
    </w:p>
    <w:p w14:paraId="6A0A9123" w14:textId="5843AD89" w:rsidR="00CD08BB" w:rsidRPr="003A0C09" w:rsidRDefault="006873F6" w:rsidP="006873F6">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14ED878B" w:rsidRPr="003A0C09">
        <w:rPr>
          <w:rFonts w:ascii="Times New Roman" w:eastAsia="MS Mincho" w:hAnsi="Times New Roman"/>
          <w:b/>
          <w:bCs/>
          <w:sz w:val="20"/>
          <w:szCs w:val="20"/>
        </w:rPr>
        <w:t>(i)</w:t>
      </w:r>
      <w:r w:rsidRPr="003A0C09">
        <w:rPr>
          <w:rFonts w:ascii="Times New Roman" w:eastAsia="MS Mincho" w:hAnsi="Times New Roman"/>
          <w:sz w:val="20"/>
          <w:szCs w:val="20"/>
        </w:rPr>
        <w:tab/>
      </w:r>
      <w:r w:rsidR="14ED878B" w:rsidRPr="003A0C09">
        <w:rPr>
          <w:rFonts w:ascii="Times New Roman" w:eastAsia="MS Mincho" w:hAnsi="Times New Roman"/>
          <w:sz w:val="20"/>
          <w:szCs w:val="20"/>
        </w:rPr>
        <w:t>A standard program of study is based upon meeting or exceeding all requirements for graduation based on the New Mexico standards fo</w:t>
      </w:r>
      <w:r w:rsidR="4D2983D9" w:rsidRPr="003A0C09">
        <w:rPr>
          <w:rFonts w:ascii="Times New Roman" w:eastAsia="MS Mincho" w:hAnsi="Times New Roman"/>
          <w:sz w:val="20"/>
          <w:szCs w:val="20"/>
        </w:rPr>
        <w:t>r excellence (Subsection</w:t>
      </w:r>
      <w:r w:rsidR="14ED878B" w:rsidRPr="003A0C09">
        <w:rPr>
          <w:rFonts w:ascii="Times New Roman" w:eastAsia="MS Mincho" w:hAnsi="Times New Roman"/>
          <w:sz w:val="20"/>
          <w:szCs w:val="20"/>
        </w:rPr>
        <w:t xml:space="preserve"> </w:t>
      </w:r>
      <w:r w:rsidR="1B59D115" w:rsidRPr="003A0C09">
        <w:rPr>
          <w:rFonts w:ascii="Times New Roman" w:eastAsia="MS Mincho" w:hAnsi="Times New Roman"/>
          <w:sz w:val="20"/>
          <w:szCs w:val="20"/>
        </w:rPr>
        <w:t>J</w:t>
      </w:r>
      <w:r w:rsidR="14ED878B" w:rsidRPr="003A0C09">
        <w:rPr>
          <w:rFonts w:ascii="Times New Roman" w:eastAsia="MS Mincho" w:hAnsi="Times New Roman"/>
          <w:sz w:val="20"/>
          <w:szCs w:val="20"/>
        </w:rPr>
        <w:t xml:space="preserve"> of 6.29.1.9 NMAC) with or without reasonable accommodations of delivery and assessment methods</w:t>
      </w:r>
      <w:r w:rsidR="00626AE9" w:rsidRPr="003A0C09">
        <w:rPr>
          <w:rFonts w:ascii="Times New Roman" w:eastAsia="MS Mincho" w:hAnsi="Times New Roman"/>
          <w:sz w:val="20"/>
          <w:szCs w:val="20"/>
        </w:rPr>
        <w:t xml:space="preserve">, as well as </w:t>
      </w:r>
      <w:r w:rsidR="14ED878B" w:rsidRPr="003A0C09">
        <w:rPr>
          <w:rFonts w:ascii="Times New Roman" w:eastAsia="MS Mincho" w:hAnsi="Times New Roman"/>
          <w:sz w:val="20"/>
          <w:szCs w:val="20"/>
        </w:rPr>
        <w:t>all other standard graduation requirements of the district</w:t>
      </w:r>
      <w:r w:rsidR="3D81EC9B" w:rsidRPr="003A0C09">
        <w:rPr>
          <w:rFonts w:ascii="Times New Roman" w:eastAsia="MS Mincho" w:hAnsi="Times New Roman"/>
          <w:sz w:val="20"/>
          <w:szCs w:val="20"/>
        </w:rPr>
        <w:t xml:space="preserve"> or charter school</w:t>
      </w:r>
      <w:r w:rsidR="14ED878B" w:rsidRPr="003A0C09">
        <w:rPr>
          <w:rFonts w:ascii="Times New Roman" w:eastAsia="MS Mincho" w:hAnsi="Times New Roman"/>
          <w:sz w:val="20"/>
          <w:szCs w:val="20"/>
        </w:rPr>
        <w:t>.</w:t>
      </w:r>
      <w:r w:rsidR="1B59D115" w:rsidRPr="003A0C09">
        <w:rPr>
          <w:rFonts w:ascii="Times New Roman" w:eastAsia="MS Mincho" w:hAnsi="Times New Roman"/>
          <w:sz w:val="20"/>
          <w:szCs w:val="20"/>
        </w:rPr>
        <w:t xml:space="preserve"> </w:t>
      </w:r>
      <w:r w:rsidR="0E23AC2D" w:rsidRPr="003A0C09">
        <w:rPr>
          <w:rFonts w:ascii="Times New Roman" w:eastAsia="MS Mincho" w:hAnsi="Times New Roman"/>
          <w:sz w:val="20"/>
          <w:szCs w:val="20"/>
        </w:rPr>
        <w:t>A diploma obtained through the standard program of study is considered a “regular high school diploma” as defined in 34 C.F.R. § 300.102(a)(3)(iv).</w:t>
      </w:r>
      <w:r w:rsidR="1B59D115" w:rsidRPr="003A0C09">
        <w:rPr>
          <w:rFonts w:ascii="Times New Roman" w:eastAsia="MS Mincho" w:hAnsi="Times New Roman"/>
          <w:sz w:val="20"/>
          <w:szCs w:val="20"/>
        </w:rPr>
        <w:t xml:space="preserve">  </w:t>
      </w:r>
      <w:r w:rsidR="0E23AC2D" w:rsidRPr="003A0C09">
        <w:rPr>
          <w:rFonts w:ascii="Times New Roman" w:eastAsia="MS Mincho" w:hAnsi="Times New Roman"/>
          <w:sz w:val="20"/>
          <w:szCs w:val="20"/>
        </w:rPr>
        <w:t>Pursuant to 34 C.F.R. § 300.102(a)(3)(i), students with disabilities who graduate from high school with a regular diploma through the standard program of study are no longer entitled to FAPE or continued receipt of special education and related services.</w:t>
      </w:r>
    </w:p>
    <w:p w14:paraId="68004E86" w14:textId="24AA5CA4" w:rsidR="000A6B89" w:rsidRPr="003A0C09" w:rsidRDefault="006873F6" w:rsidP="006873F6">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7FA15546" w:rsidRPr="003A0C09">
        <w:rPr>
          <w:rFonts w:ascii="Times New Roman" w:eastAsia="MS Mincho" w:hAnsi="Times New Roman"/>
          <w:b/>
          <w:bCs/>
          <w:sz w:val="20"/>
          <w:szCs w:val="20"/>
        </w:rPr>
        <w:t>(ii)</w:t>
      </w:r>
      <w:r w:rsidRPr="003A0C09">
        <w:rPr>
          <w:rFonts w:ascii="Times New Roman" w:eastAsia="MS Mincho" w:hAnsi="Times New Roman"/>
          <w:sz w:val="20"/>
          <w:szCs w:val="20"/>
        </w:rPr>
        <w:tab/>
      </w:r>
      <w:r w:rsidR="7FA15546" w:rsidRPr="003A0C09">
        <w:rPr>
          <w:rFonts w:ascii="Times New Roman" w:eastAsia="MS Mincho" w:hAnsi="Times New Roman"/>
          <w:sz w:val="20"/>
          <w:szCs w:val="20"/>
        </w:rPr>
        <w:t xml:space="preserve">A </w:t>
      </w:r>
      <w:r w:rsidR="170B6249" w:rsidRPr="003A0C09">
        <w:rPr>
          <w:rFonts w:ascii="Times New Roman" w:eastAsia="MS Mincho" w:hAnsi="Times New Roman"/>
          <w:sz w:val="20"/>
          <w:szCs w:val="20"/>
        </w:rPr>
        <w:t xml:space="preserve">modified </w:t>
      </w:r>
      <w:r w:rsidR="7FA15546" w:rsidRPr="003A0C09">
        <w:rPr>
          <w:rFonts w:ascii="Times New Roman" w:eastAsia="MS Mincho" w:hAnsi="Times New Roman"/>
          <w:sz w:val="20"/>
          <w:szCs w:val="20"/>
        </w:rPr>
        <w:t>program of study is developed to provide relevance and is based on a student's career interest as it relates to one of the career clusters, with or without reasonable accommodations of delivery and assessment methods.  In addition, a student shall take the current state</w:t>
      </w:r>
      <w:r w:rsidR="0441FB29" w:rsidRPr="003A0C09">
        <w:rPr>
          <w:rFonts w:ascii="Times New Roman" w:eastAsia="MS Mincho" w:hAnsi="Times New Roman"/>
          <w:sz w:val="20"/>
          <w:szCs w:val="20"/>
        </w:rPr>
        <w:t xml:space="preserve"> </w:t>
      </w:r>
      <w:r w:rsidR="170B6249" w:rsidRPr="003A0C09">
        <w:rPr>
          <w:rFonts w:ascii="Times New Roman" w:eastAsia="MS Mincho" w:hAnsi="Times New Roman"/>
          <w:sz w:val="20"/>
          <w:szCs w:val="20"/>
        </w:rPr>
        <w:t>stand</w:t>
      </w:r>
      <w:r w:rsidR="6C3BA7E0" w:rsidRPr="003A0C09">
        <w:rPr>
          <w:rFonts w:ascii="Times New Roman" w:eastAsia="MS Mincho" w:hAnsi="Times New Roman"/>
          <w:sz w:val="20"/>
          <w:szCs w:val="20"/>
        </w:rPr>
        <w:t>ards-based assessments required for high school students</w:t>
      </w:r>
      <w:r w:rsidR="7FA15546" w:rsidRPr="003A0C09">
        <w:rPr>
          <w:rFonts w:ascii="Times New Roman" w:eastAsia="MS Mincho" w:hAnsi="Times New Roman"/>
          <w:sz w:val="20"/>
          <w:szCs w:val="20"/>
        </w:rPr>
        <w:t>, under standard administration or with state-approved accommodations as determined by the</w:t>
      </w:r>
      <w:r w:rsidR="00306620" w:rsidRPr="003A0C09">
        <w:rPr>
          <w:rFonts w:ascii="Times New Roman" w:eastAsia="MS Mincho" w:hAnsi="Times New Roman"/>
          <w:sz w:val="20"/>
          <w:szCs w:val="20"/>
        </w:rPr>
        <w:t xml:space="preserve"> </w:t>
      </w:r>
      <w:r w:rsidR="1880E64F" w:rsidRPr="003A0C09">
        <w:rPr>
          <w:rFonts w:ascii="Times New Roman" w:eastAsia="MS Mincho" w:hAnsi="Times New Roman"/>
          <w:sz w:val="20"/>
          <w:szCs w:val="20"/>
        </w:rPr>
        <w:t>department</w:t>
      </w:r>
      <w:r w:rsidR="7FA15546" w:rsidRPr="003A0C09">
        <w:rPr>
          <w:rFonts w:ascii="Times New Roman" w:eastAsia="MS Mincho" w:hAnsi="Times New Roman"/>
          <w:sz w:val="20"/>
          <w:szCs w:val="20"/>
        </w:rPr>
        <w:t>.</w:t>
      </w:r>
      <w:r w:rsidR="00CD0D88" w:rsidRPr="003A0C09">
        <w:rPr>
          <w:rFonts w:ascii="Times New Roman" w:eastAsia="MS Mincho" w:hAnsi="Times New Roman"/>
          <w:sz w:val="20"/>
          <w:szCs w:val="20"/>
        </w:rPr>
        <w:t xml:space="preserve"> </w:t>
      </w:r>
      <w:r w:rsidR="7FA15546" w:rsidRPr="003A0C09">
        <w:rPr>
          <w:rFonts w:ascii="Times New Roman" w:eastAsia="MS Mincho" w:hAnsi="Times New Roman"/>
          <w:sz w:val="20"/>
          <w:szCs w:val="20"/>
        </w:rPr>
        <w:t>The student shall earn at least the minimum number of credits required by the district or charter school for graduation through standard or alternative courses that address the employability and career development standards with benchmarks and performance standards, as determined by the IEP team.  Course work shall include a minimum of four units of career development opportunities and learning experiences that may include any of the following:  career readiness and vocational course work, work experience, community-based instruction, student service learning, job shadowing, mentoring or entrepreneurships related to the student's occupational choices.  Credits for work experience shall be related to the program of study that the school offers and specific to the district's ability to offer work experience or community-based instruction credits.  The student shall achieve competency in all areas of the employability and career development standards with benchmarks and performance standards, as determined by the IEP team and the student's interest as it relates to the career clusters.  The program of study shall address the New Mexico content standards with benchmarks and performance standards in other subject areas as appropriate.</w:t>
      </w:r>
      <w:r w:rsidR="2C16184B" w:rsidRPr="003A0C09">
        <w:rPr>
          <w:rFonts w:ascii="Times New Roman" w:eastAsia="MS Mincho" w:hAnsi="Times New Roman"/>
          <w:sz w:val="20"/>
          <w:szCs w:val="20"/>
        </w:rPr>
        <w:t xml:space="preserve">  </w:t>
      </w:r>
      <w:r w:rsidR="6C3BA7E0" w:rsidRPr="003A0C09">
        <w:rPr>
          <w:rFonts w:ascii="Times New Roman" w:eastAsia="MS Mincho" w:hAnsi="Times New Roman"/>
          <w:sz w:val="20"/>
          <w:szCs w:val="20"/>
        </w:rPr>
        <w:t>A diploma obtained through the modified program of study is not considered a “regular high school diploma” as defined in 34 C.F.R. § 300.102(a)(3)(iv).</w:t>
      </w:r>
      <w:r w:rsidR="2C16184B" w:rsidRPr="003A0C09">
        <w:rPr>
          <w:rFonts w:ascii="Times New Roman" w:eastAsia="MS Mincho" w:hAnsi="Times New Roman"/>
          <w:sz w:val="20"/>
          <w:szCs w:val="20"/>
        </w:rPr>
        <w:t xml:space="preserve"> P</w:t>
      </w:r>
      <w:r w:rsidR="6C3BA7E0" w:rsidRPr="003A0C09">
        <w:rPr>
          <w:rFonts w:ascii="Times New Roman" w:eastAsia="MS Mincho" w:hAnsi="Times New Roman"/>
          <w:sz w:val="20"/>
          <w:szCs w:val="20"/>
        </w:rPr>
        <w:t>ursuant to 34 C.F.R. § 300.102(a)(3)(ii), a student’s right to FAPE does not end upon obtaining an alternative diploma through the modified program of study and a student may continue to receive special education and related services until student either meets the requirements to obtain a diploma through the standard program of study or until the end of the academic year in which the student becomes 22 years of age.</w:t>
      </w:r>
      <w:r w:rsidR="5A3FD683" w:rsidRPr="003A0C09">
        <w:rPr>
          <w:rFonts w:ascii="Times New Roman" w:eastAsia="MS Mincho" w:hAnsi="Times New Roman"/>
          <w:sz w:val="20"/>
          <w:szCs w:val="20"/>
        </w:rPr>
        <w:t xml:space="preserve"> </w:t>
      </w:r>
    </w:p>
    <w:p w14:paraId="10C47732" w14:textId="2A5791F3" w:rsidR="000A6B89" w:rsidRPr="003A0C09" w:rsidRDefault="006873F6" w:rsidP="00D41AAC">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14ED878B" w:rsidRPr="003A0C09">
        <w:rPr>
          <w:rFonts w:ascii="Times New Roman" w:eastAsia="MS Mincho" w:hAnsi="Times New Roman"/>
          <w:b/>
          <w:bCs/>
          <w:sz w:val="20"/>
          <w:szCs w:val="20"/>
        </w:rPr>
        <w:t>(iii)</w:t>
      </w:r>
      <w:r w:rsidRPr="003A0C09">
        <w:rPr>
          <w:rFonts w:ascii="Times New Roman" w:eastAsia="MS Mincho" w:hAnsi="Times New Roman"/>
          <w:sz w:val="20"/>
          <w:szCs w:val="20"/>
        </w:rPr>
        <w:tab/>
      </w:r>
      <w:r w:rsidR="14ED878B" w:rsidRPr="003A0C09">
        <w:rPr>
          <w:rFonts w:ascii="Times New Roman" w:eastAsia="MS Mincho" w:hAnsi="Times New Roman"/>
          <w:sz w:val="20"/>
          <w:szCs w:val="20"/>
        </w:rPr>
        <w:t>An ability program of study</w:t>
      </w:r>
      <w:r w:rsidR="3D81EC9B" w:rsidRPr="003A0C09">
        <w:rPr>
          <w:rFonts w:ascii="Times New Roman" w:eastAsia="MS Mincho" w:hAnsi="Times New Roman"/>
          <w:sz w:val="20"/>
          <w:szCs w:val="20"/>
        </w:rPr>
        <w:t xml:space="preserve"> is for students with </w:t>
      </w:r>
      <w:r w:rsidR="06A0B78A" w:rsidRPr="003A0C09">
        <w:rPr>
          <w:rFonts w:ascii="Times New Roman" w:eastAsia="MS Mincho" w:hAnsi="Times New Roman"/>
          <w:sz w:val="20"/>
          <w:szCs w:val="20"/>
        </w:rPr>
        <w:t>disabilities</w:t>
      </w:r>
      <w:r w:rsidR="3D81EC9B" w:rsidRPr="003A0C09">
        <w:rPr>
          <w:rFonts w:ascii="Times New Roman" w:eastAsia="MS Mincho" w:hAnsi="Times New Roman"/>
          <w:sz w:val="20"/>
          <w:szCs w:val="20"/>
        </w:rPr>
        <w:t xml:space="preserve"> </w:t>
      </w:r>
      <w:r w:rsidR="00314F1D" w:rsidRPr="003A0C09">
        <w:rPr>
          <w:rFonts w:ascii="Times New Roman" w:eastAsia="MS Mincho" w:hAnsi="Times New Roman"/>
          <w:sz w:val="20"/>
          <w:szCs w:val="20"/>
        </w:rPr>
        <w:t>who</w:t>
      </w:r>
      <w:r w:rsidR="3D81EC9B" w:rsidRPr="003A0C09">
        <w:rPr>
          <w:rFonts w:ascii="Times New Roman" w:eastAsia="MS Mincho" w:hAnsi="Times New Roman"/>
          <w:sz w:val="20"/>
          <w:szCs w:val="20"/>
        </w:rPr>
        <w:t xml:space="preserve"> are determined to have the most significant cognitive disabilities as the term is defined by the department.</w:t>
      </w:r>
      <w:r w:rsidR="14ED878B" w:rsidRPr="003A0C09">
        <w:rPr>
          <w:rFonts w:ascii="Times New Roman" w:eastAsia="MS Mincho" w:hAnsi="Times New Roman"/>
          <w:sz w:val="20"/>
          <w:szCs w:val="20"/>
        </w:rPr>
        <w:t xml:space="preserve"> </w:t>
      </w:r>
      <w:r w:rsidR="3D81EC9B" w:rsidRPr="003A0C09">
        <w:rPr>
          <w:rFonts w:ascii="Times New Roman" w:eastAsia="MS Mincho" w:hAnsi="Times New Roman"/>
          <w:sz w:val="20"/>
          <w:szCs w:val="20"/>
        </w:rPr>
        <w:t>A student’s IEP team has the sole discretion to determine that a student has the most significant cognitive disabilities before placing the student on the ability program of study.</w:t>
      </w:r>
      <w:r w:rsidR="14ED878B" w:rsidRPr="003A0C09">
        <w:rPr>
          <w:rFonts w:ascii="Times New Roman" w:eastAsia="MS Mincho" w:hAnsi="Times New Roman"/>
          <w:sz w:val="20"/>
          <w:szCs w:val="20"/>
        </w:rPr>
        <w:t xml:space="preserve"> The IEP goals and functional curriculum course work shall be based on the New Mexico</w:t>
      </w:r>
      <w:r w:rsidR="3D81EC9B" w:rsidRPr="003A0C09">
        <w:rPr>
          <w:rFonts w:ascii="Times New Roman" w:eastAsia="MS Mincho" w:hAnsi="Times New Roman"/>
          <w:sz w:val="20"/>
          <w:szCs w:val="20"/>
        </w:rPr>
        <w:t xml:space="preserve"> </w:t>
      </w:r>
      <w:r w:rsidR="00314F1D" w:rsidRPr="003A0C09">
        <w:rPr>
          <w:rFonts w:ascii="Times New Roman" w:eastAsia="MS Mincho" w:hAnsi="Times New Roman"/>
          <w:sz w:val="20"/>
          <w:szCs w:val="20"/>
        </w:rPr>
        <w:t>alternate</w:t>
      </w:r>
      <w:r w:rsidR="14ED878B" w:rsidRPr="003A0C09">
        <w:rPr>
          <w:rFonts w:ascii="Times New Roman" w:eastAsia="MS Mincho" w:hAnsi="Times New Roman"/>
          <w:sz w:val="20"/>
          <w:szCs w:val="20"/>
        </w:rPr>
        <w:t xml:space="preserve"> standards with benchmarks and performance standards. Students in this program of study shall earn the minimum number of credits </w:t>
      </w:r>
      <w:r w:rsidR="3D81EC9B" w:rsidRPr="003A0C09">
        <w:rPr>
          <w:rFonts w:ascii="Times New Roman" w:eastAsia="MS Mincho" w:hAnsi="Times New Roman"/>
          <w:sz w:val="20"/>
          <w:szCs w:val="20"/>
        </w:rPr>
        <w:t>aligned with state requirements for a diploma obtained through the standard program of study</w:t>
      </w:r>
      <w:r w:rsidR="00626AE9" w:rsidRPr="003A0C09">
        <w:rPr>
          <w:rFonts w:ascii="Times New Roman" w:eastAsia="MS Mincho" w:hAnsi="Times New Roman"/>
          <w:sz w:val="20"/>
          <w:szCs w:val="20"/>
        </w:rPr>
        <w:t xml:space="preserve"> </w:t>
      </w:r>
      <w:r w:rsidR="14ED878B" w:rsidRPr="003A0C09">
        <w:rPr>
          <w:rFonts w:ascii="Times New Roman" w:eastAsia="MS Mincho" w:hAnsi="Times New Roman"/>
          <w:sz w:val="20"/>
          <w:szCs w:val="20"/>
        </w:rPr>
        <w:t>with course work individualized to meet the unique needs of the student through support of the IEP.  In addition, a student</w:t>
      </w:r>
      <w:r w:rsidR="00314F1D" w:rsidRPr="003A0C09">
        <w:rPr>
          <w:rFonts w:ascii="Times New Roman" w:eastAsia="MS Mincho" w:hAnsi="Times New Roman"/>
          <w:sz w:val="20"/>
          <w:szCs w:val="20"/>
        </w:rPr>
        <w:t xml:space="preserve"> on the ability program of study</w:t>
      </w:r>
      <w:r w:rsidR="3D81EC9B" w:rsidRPr="003A0C09">
        <w:rPr>
          <w:rFonts w:ascii="Times New Roman" w:eastAsia="MS Mincho" w:hAnsi="Times New Roman"/>
          <w:sz w:val="20"/>
          <w:szCs w:val="20"/>
        </w:rPr>
        <w:t xml:space="preserve"> </w:t>
      </w:r>
      <w:r w:rsidR="14ED878B" w:rsidRPr="003A0C09">
        <w:rPr>
          <w:rFonts w:ascii="Times New Roman" w:eastAsia="MS Mincho" w:hAnsi="Times New Roman"/>
          <w:sz w:val="20"/>
          <w:szCs w:val="20"/>
        </w:rPr>
        <w:t>shall take the state-approved alternate assessment.</w:t>
      </w:r>
      <w:r w:rsidR="00CD0D88" w:rsidRPr="003A0C09">
        <w:rPr>
          <w:rFonts w:ascii="Times New Roman" w:eastAsia="MS Mincho" w:hAnsi="Times New Roman"/>
          <w:sz w:val="20"/>
          <w:szCs w:val="20"/>
        </w:rPr>
        <w:t xml:space="preserve"> </w:t>
      </w:r>
      <w:r w:rsidR="74C41AC0" w:rsidRPr="003A0C09">
        <w:rPr>
          <w:rFonts w:ascii="Times New Roman" w:eastAsia="MS Mincho" w:hAnsi="Times New Roman"/>
          <w:sz w:val="20"/>
          <w:szCs w:val="20"/>
        </w:rPr>
        <w:t>A diploma obtained through the ability program of study is not considered a “regular high school diploma” as defined in 34 C.F.R. § 300.102(a)(3)(iv)</w:t>
      </w:r>
      <w:r w:rsidR="3D81EC9B" w:rsidRPr="003A0C09">
        <w:rPr>
          <w:rFonts w:ascii="Times New Roman" w:eastAsia="MS Mincho" w:hAnsi="Times New Roman"/>
          <w:sz w:val="20"/>
          <w:szCs w:val="20"/>
        </w:rPr>
        <w:t xml:space="preserve">, but it is considered a state-defined alternate diploma for students with the most significant cognitive disabilities as defined in </w:t>
      </w:r>
      <w:r w:rsidR="3D81EC9B" w:rsidRPr="003A0C09">
        <w:rPr>
          <w:rFonts w:ascii="Times New Roman" w:hAnsi="Times New Roman"/>
          <w:sz w:val="20"/>
          <w:szCs w:val="20"/>
        </w:rPr>
        <w:t>20 U.S.C. § 7801(25)(A)(ii)(I)(bb)</w:t>
      </w:r>
      <w:r w:rsidR="74C41AC0" w:rsidRPr="003A0C09">
        <w:rPr>
          <w:rFonts w:ascii="Times New Roman" w:eastAsia="MS Mincho" w:hAnsi="Times New Roman"/>
          <w:sz w:val="20"/>
          <w:szCs w:val="20"/>
        </w:rPr>
        <w:t>.</w:t>
      </w:r>
      <w:r w:rsidR="1B59D115" w:rsidRPr="003A0C09">
        <w:rPr>
          <w:rFonts w:ascii="Times New Roman" w:eastAsia="MS Mincho" w:hAnsi="Times New Roman"/>
          <w:sz w:val="20"/>
          <w:szCs w:val="20"/>
        </w:rPr>
        <w:t xml:space="preserve">  </w:t>
      </w:r>
      <w:r w:rsidR="74C41AC0" w:rsidRPr="003A0C09">
        <w:rPr>
          <w:rFonts w:ascii="Times New Roman" w:eastAsia="MS Mincho" w:hAnsi="Times New Roman"/>
          <w:sz w:val="20"/>
          <w:szCs w:val="20"/>
        </w:rPr>
        <w:t>Pursuant to 34 C.F.R. § 300.102(a)(3)(ii), a student’s right to FAPE does not end upon obtaining a diploma through the ability program of study and a student may continue to receive special education and related services until student either meets the requirements to obtain a diploma through the standard program of study or until the end of the academic year in which the student becomes 22 years of age.</w:t>
      </w:r>
    </w:p>
    <w:p w14:paraId="5D8CB836" w14:textId="43F5EEAD" w:rsidR="00314F1D" w:rsidRPr="003A0C09" w:rsidRDefault="00314F1D" w:rsidP="00D41AAC">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00041053">
        <w:rPr>
          <w:rFonts w:ascii="Times New Roman" w:eastAsia="MS Mincho" w:hAnsi="Times New Roman"/>
          <w:sz w:val="20"/>
          <w:szCs w:val="20"/>
        </w:rPr>
        <w:tab/>
      </w:r>
      <w:r w:rsidRPr="003A0C09">
        <w:rPr>
          <w:rFonts w:ascii="Times New Roman" w:eastAsia="MS Mincho" w:hAnsi="Times New Roman"/>
          <w:b/>
          <w:bCs/>
          <w:sz w:val="20"/>
          <w:szCs w:val="20"/>
        </w:rPr>
        <w:t>(iv)</w:t>
      </w:r>
      <w:r w:rsidRPr="003A0C09">
        <w:rPr>
          <w:rFonts w:ascii="Times New Roman" w:eastAsia="MS Mincho" w:hAnsi="Times New Roman"/>
          <w:sz w:val="20"/>
          <w:szCs w:val="20"/>
        </w:rPr>
        <w:tab/>
        <w:t xml:space="preserve">The modified program of study shall only be available to students with disabilities that began the ninth grade before the 2025-2026 school year. Students with disabilities entering the ninth grade in or after the 2025-2026 school year may not be placed on the modified program of study. Students with disabilities that began the ninth grade before the 2025-2026 school year currently assigned to the ability program of study that do not meet the definition of a student with the most significant cognitive disability must be moved to the modified or standard program of study within the first 20 days of the start of the 2025-2026 school year. The appropriate program of study shall be determined by the student’s IEP team. </w:t>
      </w:r>
    </w:p>
    <w:p w14:paraId="31928438" w14:textId="5475FE72" w:rsidR="006873F6" w:rsidRPr="003A0C09" w:rsidRDefault="006873F6" w:rsidP="006873F6">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b/>
          <w:sz w:val="20"/>
          <w:szCs w:val="20"/>
        </w:rPr>
        <w:t>(c)</w:t>
      </w:r>
      <w:r w:rsidRPr="003A0C09">
        <w:rPr>
          <w:rFonts w:ascii="Times New Roman" w:eastAsia="MS Mincho" w:hAnsi="Times New Roman"/>
          <w:sz w:val="20"/>
          <w:szCs w:val="20"/>
        </w:rPr>
        <w:tab/>
      </w:r>
      <w:r w:rsidR="000A6B89" w:rsidRPr="003A0C09">
        <w:rPr>
          <w:rFonts w:ascii="Times New Roman" w:eastAsia="MS Mincho" w:hAnsi="Times New Roman"/>
          <w:sz w:val="20"/>
          <w:szCs w:val="20"/>
        </w:rPr>
        <w:t>Students receiving a diploma through any of the programs of study are permitted to participate in all graduation activities.</w:t>
      </w:r>
    </w:p>
    <w:p w14:paraId="53D9C23D" w14:textId="4865AC89" w:rsidR="000A6B89" w:rsidRPr="003A0C09" w:rsidRDefault="000A6B89" w:rsidP="006873F6">
      <w:pPr>
        <w:rPr>
          <w:rFonts w:ascii="Times New Roman" w:eastAsia="MS Mincho" w:hAnsi="Times New Roman"/>
          <w:b/>
          <w:bCs/>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74C41AC0" w:rsidRPr="003A0C09">
        <w:rPr>
          <w:rFonts w:ascii="Times New Roman" w:eastAsia="MS Mincho" w:hAnsi="Times New Roman"/>
          <w:b/>
          <w:bCs/>
          <w:sz w:val="20"/>
          <w:szCs w:val="20"/>
        </w:rPr>
        <w:t>(d)</w:t>
      </w:r>
      <w:r w:rsidRPr="003A0C09">
        <w:rPr>
          <w:rFonts w:ascii="Times New Roman" w:eastAsia="MS Mincho" w:hAnsi="Times New Roman"/>
          <w:b/>
          <w:bCs/>
          <w:sz w:val="20"/>
          <w:szCs w:val="20"/>
        </w:rPr>
        <w:tab/>
      </w:r>
      <w:r w:rsidR="74C41AC0" w:rsidRPr="003A0C09">
        <w:rPr>
          <w:rFonts w:ascii="Times New Roman" w:eastAsia="MS Mincho" w:hAnsi="Times New Roman"/>
          <w:sz w:val="20"/>
          <w:szCs w:val="20"/>
        </w:rPr>
        <w:t xml:space="preserve">Any special education student who obtains a diploma through the modified or ability programs of study may choose to exit high school after receiving the diploma but continues to have an entitlement to FAPE. A student may elect to resume their high school education at </w:t>
      </w:r>
      <w:r w:rsidR="62C0C9CD" w:rsidRPr="003A0C09">
        <w:rPr>
          <w:rFonts w:ascii="Times New Roman" w:eastAsia="MS Mincho" w:hAnsi="Times New Roman"/>
          <w:sz w:val="20"/>
          <w:szCs w:val="20"/>
        </w:rPr>
        <w:t xml:space="preserve">the school district or charter school that they are attending when they receive the diploma or at </w:t>
      </w:r>
      <w:r w:rsidR="74C41AC0" w:rsidRPr="003A0C09">
        <w:rPr>
          <w:rFonts w:ascii="Times New Roman" w:eastAsia="MS Mincho" w:hAnsi="Times New Roman"/>
          <w:sz w:val="20"/>
          <w:szCs w:val="20"/>
        </w:rPr>
        <w:t>their school district of residence until student either meets the requirements to obtain a diploma through the standard program of study or until the end of the academic year in which the student becomes 22 years of age.</w:t>
      </w:r>
    </w:p>
    <w:p w14:paraId="5CE71FC0" w14:textId="2EDD10C2" w:rsidR="006873F6" w:rsidRPr="003A0C09" w:rsidRDefault="006873F6" w:rsidP="006873F6">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53169885" w:rsidRPr="003A0C09">
        <w:rPr>
          <w:rFonts w:ascii="Times New Roman" w:eastAsia="MS Mincho" w:hAnsi="Times New Roman"/>
          <w:b/>
          <w:bCs/>
          <w:sz w:val="20"/>
          <w:szCs w:val="20"/>
        </w:rPr>
        <w:t>(</w:t>
      </w:r>
      <w:r w:rsidR="74C41AC0" w:rsidRPr="003A0C09">
        <w:rPr>
          <w:rFonts w:ascii="Times New Roman" w:eastAsia="MS Mincho" w:hAnsi="Times New Roman"/>
          <w:b/>
          <w:bCs/>
          <w:sz w:val="20"/>
          <w:szCs w:val="20"/>
        </w:rPr>
        <w:t>e</w:t>
      </w:r>
      <w:r w:rsidR="14ED878B" w:rsidRPr="003A0C09">
        <w:rPr>
          <w:rFonts w:ascii="Times New Roman" w:eastAsia="MS Mincho" w:hAnsi="Times New Roman"/>
          <w:b/>
          <w:bCs/>
          <w:sz w:val="20"/>
          <w:szCs w:val="20"/>
        </w:rPr>
        <w:t>)</w:t>
      </w:r>
      <w:r w:rsidRPr="003A0C09">
        <w:rPr>
          <w:rFonts w:ascii="Times New Roman" w:eastAsia="MS Mincho" w:hAnsi="Times New Roman"/>
          <w:sz w:val="20"/>
          <w:szCs w:val="20"/>
        </w:rPr>
        <w:tab/>
      </w:r>
      <w:r w:rsidR="14ED878B" w:rsidRPr="003A0C09">
        <w:rPr>
          <w:rFonts w:ascii="Times New Roman" w:eastAsia="MS Mincho" w:hAnsi="Times New Roman"/>
          <w:sz w:val="20"/>
          <w:szCs w:val="20"/>
        </w:rPr>
        <w:t xml:space="preserve">By the end of the eighth grade, each student's IEP shall contain a proposed individual program of study for grades nine through </w:t>
      </w:r>
      <w:r w:rsidR="486AF88F" w:rsidRPr="003A0C09">
        <w:rPr>
          <w:rFonts w:ascii="Times New Roman" w:eastAsia="MS Mincho" w:hAnsi="Times New Roman"/>
          <w:sz w:val="20"/>
          <w:szCs w:val="20"/>
        </w:rPr>
        <w:t>12</w:t>
      </w:r>
      <w:r w:rsidR="14ED878B" w:rsidRPr="003A0C09">
        <w:rPr>
          <w:rFonts w:ascii="Times New Roman" w:eastAsia="MS Mincho" w:hAnsi="Times New Roman"/>
          <w:sz w:val="20"/>
          <w:szCs w:val="20"/>
        </w:rPr>
        <w:t>.  The program of study shall identify by name all course options the student may take and shall align with the student's long-range measurable post-secondary goals and transition services to facilitate a smooth transition to high school and beyond.  This program of study shall be reviewed on an annual basis and adjusted to address the student's strengths, interests, preferences and areas of identified educational and functional needs.  The IEP team shall document on the IEP the student's progress toward earning required graduation credits.</w:t>
      </w:r>
    </w:p>
    <w:p w14:paraId="00DE8869" w14:textId="4320463F" w:rsidR="00306620" w:rsidRPr="003A0C09" w:rsidRDefault="006873F6" w:rsidP="000D7C39">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0086045B" w:rsidRPr="003A0C09">
        <w:rPr>
          <w:rFonts w:ascii="Times New Roman" w:eastAsia="MS Mincho" w:hAnsi="Times New Roman"/>
          <w:b/>
          <w:sz w:val="20"/>
          <w:szCs w:val="20"/>
        </w:rPr>
        <w:t>(</w:t>
      </w:r>
      <w:r w:rsidR="000A6B89" w:rsidRPr="003A0C09">
        <w:rPr>
          <w:rFonts w:ascii="Times New Roman" w:eastAsia="MS Mincho" w:hAnsi="Times New Roman"/>
          <w:b/>
          <w:sz w:val="20"/>
          <w:szCs w:val="20"/>
        </w:rPr>
        <w:t>f</w:t>
      </w:r>
      <w:r w:rsidRPr="003A0C09">
        <w:rPr>
          <w:rFonts w:ascii="Times New Roman" w:eastAsia="MS Mincho" w:hAnsi="Times New Roman"/>
          <w:b/>
          <w:sz w:val="20"/>
          <w:szCs w:val="20"/>
        </w:rPr>
        <w:t>)</w:t>
      </w:r>
      <w:r w:rsidRPr="003A0C09">
        <w:rPr>
          <w:rFonts w:ascii="Times New Roman" w:eastAsia="MS Mincho" w:hAnsi="Times New Roman"/>
          <w:sz w:val="20"/>
          <w:szCs w:val="20"/>
        </w:rPr>
        <w:tab/>
        <w:t>A district or charter school shall provide each student, who has an IEP and who graduates or reaches the maximum age for special education services, a summary of the student's academic achievement and functional performance, which shall include recommendations on how to assist the student in meeting post-secondary goals.</w:t>
      </w:r>
    </w:p>
    <w:p w14:paraId="65163B4B" w14:textId="309BF98E" w:rsidR="006873F6" w:rsidRPr="003A0C09" w:rsidRDefault="006873F6" w:rsidP="0DD80E4B">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00306620" w:rsidRPr="003A0C09">
        <w:rPr>
          <w:rFonts w:ascii="Times New Roman" w:eastAsia="MS Mincho" w:hAnsi="Times New Roman"/>
          <w:sz w:val="20"/>
          <w:szCs w:val="20"/>
        </w:rPr>
        <w:tab/>
      </w:r>
      <w:r w:rsidR="59CA704D" w:rsidRPr="003A0C09">
        <w:rPr>
          <w:rFonts w:ascii="Times New Roman" w:eastAsia="MS Mincho" w:hAnsi="Times New Roman"/>
          <w:b/>
          <w:bCs/>
          <w:sz w:val="20"/>
          <w:szCs w:val="20"/>
        </w:rPr>
        <w:t>(</w:t>
      </w:r>
      <w:r w:rsidR="00CD052B" w:rsidRPr="003A0C09">
        <w:rPr>
          <w:rFonts w:ascii="Times New Roman" w:eastAsia="MS Mincho" w:hAnsi="Times New Roman"/>
          <w:b/>
          <w:bCs/>
          <w:sz w:val="20"/>
          <w:szCs w:val="20"/>
        </w:rPr>
        <w:t>g</w:t>
      </w:r>
      <w:r w:rsidR="5509D976" w:rsidRPr="003A0C09">
        <w:rPr>
          <w:rFonts w:ascii="Times New Roman" w:eastAsia="MS Mincho" w:hAnsi="Times New Roman"/>
          <w:b/>
          <w:bCs/>
          <w:sz w:val="20"/>
          <w:szCs w:val="20"/>
        </w:rPr>
        <w:t>)</w:t>
      </w:r>
      <w:r w:rsidRPr="003A0C09">
        <w:rPr>
          <w:rFonts w:ascii="Times New Roman" w:eastAsia="MS Mincho" w:hAnsi="Times New Roman"/>
          <w:sz w:val="20"/>
          <w:szCs w:val="20"/>
        </w:rPr>
        <w:tab/>
      </w:r>
      <w:r w:rsidR="5509D976" w:rsidRPr="003A0C09">
        <w:rPr>
          <w:rFonts w:ascii="Times New Roman" w:eastAsia="MS Mincho" w:hAnsi="Times New Roman"/>
          <w:sz w:val="20"/>
          <w:szCs w:val="20"/>
        </w:rPr>
        <w:t>Changes in programs of study.</w:t>
      </w:r>
    </w:p>
    <w:p w14:paraId="20EDA389" w14:textId="3E63A7CA" w:rsidR="006873F6" w:rsidRPr="003A0C09" w:rsidRDefault="006873F6" w:rsidP="006873F6">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7FA15546" w:rsidRPr="003A0C09">
        <w:rPr>
          <w:rFonts w:ascii="Times New Roman" w:eastAsia="MS Mincho" w:hAnsi="Times New Roman"/>
          <w:b/>
          <w:bCs/>
          <w:sz w:val="20"/>
          <w:szCs w:val="20"/>
        </w:rPr>
        <w:t>(i)</w:t>
      </w:r>
      <w:r w:rsidRPr="003A0C09">
        <w:rPr>
          <w:rFonts w:ascii="Times New Roman" w:eastAsia="MS Mincho" w:hAnsi="Times New Roman"/>
          <w:sz w:val="20"/>
          <w:szCs w:val="20"/>
        </w:rPr>
        <w:tab/>
      </w:r>
      <w:r w:rsidR="7FA15546" w:rsidRPr="003A0C09">
        <w:rPr>
          <w:rFonts w:ascii="Times New Roman" w:eastAsia="MS Mincho" w:hAnsi="Times New Roman"/>
          <w:sz w:val="20"/>
          <w:szCs w:val="20"/>
        </w:rPr>
        <w:t xml:space="preserve">Departures from the standard program of study for students receiving special education services and supports shall be considered in the order of the options listed in Subparagraph (b) of Paragraph (13) of Subsection </w:t>
      </w:r>
      <w:r w:rsidR="2C16184B" w:rsidRPr="003A0C09">
        <w:rPr>
          <w:rFonts w:ascii="Times New Roman" w:eastAsia="MS Mincho" w:hAnsi="Times New Roman"/>
          <w:sz w:val="20"/>
          <w:szCs w:val="20"/>
        </w:rPr>
        <w:t>J</w:t>
      </w:r>
      <w:r w:rsidR="7FA15546" w:rsidRPr="003A0C09">
        <w:rPr>
          <w:rFonts w:ascii="Times New Roman" w:eastAsia="MS Mincho" w:hAnsi="Times New Roman"/>
          <w:sz w:val="20"/>
          <w:szCs w:val="20"/>
        </w:rPr>
        <w:t xml:space="preserve"> of 6.29.1.9 NMAC.</w:t>
      </w:r>
      <w:r w:rsidR="00230A97" w:rsidRPr="003A0C09">
        <w:rPr>
          <w:rFonts w:ascii="Times New Roman" w:eastAsia="MS Mincho" w:hAnsi="Times New Roman"/>
          <w:sz w:val="20"/>
          <w:szCs w:val="20"/>
        </w:rPr>
        <w:t xml:space="preserve">  </w:t>
      </w:r>
      <w:r w:rsidR="7FA15546" w:rsidRPr="003A0C09">
        <w:rPr>
          <w:rFonts w:ascii="Times New Roman" w:eastAsia="MS Mincho" w:hAnsi="Times New Roman"/>
          <w:sz w:val="20"/>
          <w:szCs w:val="20"/>
        </w:rPr>
        <w:t>Districts and charter schools are obligated to meet the requirements of IDEA to provide students with IEPs on any one of the three programs of study, and access to the general curriculum in the least restrictive environment. When an alternative program of study is developed, a building administrator or designee who has knowledge about the student shall be a member of the IEP team</w:t>
      </w:r>
      <w:r w:rsidR="000C5269" w:rsidRPr="003A0C09">
        <w:rPr>
          <w:rFonts w:ascii="Times New Roman" w:eastAsia="MS Mincho" w:hAnsi="Times New Roman"/>
          <w:sz w:val="20"/>
          <w:szCs w:val="20"/>
        </w:rPr>
        <w:t>.</w:t>
      </w:r>
    </w:p>
    <w:p w14:paraId="57A778D6" w14:textId="34A5B765" w:rsidR="006873F6" w:rsidRPr="003A0C09" w:rsidRDefault="006873F6" w:rsidP="006873F6">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14ED878B" w:rsidRPr="003A0C09">
        <w:rPr>
          <w:rFonts w:ascii="Times New Roman" w:eastAsia="MS Mincho" w:hAnsi="Times New Roman"/>
          <w:b/>
          <w:bCs/>
          <w:sz w:val="20"/>
          <w:szCs w:val="20"/>
        </w:rPr>
        <w:t>(ii)</w:t>
      </w:r>
      <w:r w:rsidRPr="003A0C09">
        <w:rPr>
          <w:rFonts w:ascii="Times New Roman" w:eastAsia="MS Mincho" w:hAnsi="Times New Roman"/>
          <w:sz w:val="20"/>
          <w:szCs w:val="20"/>
        </w:rPr>
        <w:tab/>
      </w:r>
      <w:r w:rsidR="14ED878B" w:rsidRPr="003A0C09">
        <w:rPr>
          <w:rFonts w:ascii="Times New Roman" w:eastAsia="MS Mincho" w:hAnsi="Times New Roman"/>
          <w:sz w:val="20"/>
          <w:szCs w:val="20"/>
        </w:rPr>
        <w:t xml:space="preserve">Districts and charter schools shall document changes from the standard program of study on the PWN.  IEP teams shall identify the reasons for changing the student's program of study, shall provide parents with clear concise explanations of the </w:t>
      </w:r>
      <w:r w:rsidR="79BD4670" w:rsidRPr="003A0C09">
        <w:rPr>
          <w:rFonts w:ascii="Times New Roman" w:eastAsia="MS Mincho" w:hAnsi="Times New Roman"/>
          <w:sz w:val="20"/>
          <w:szCs w:val="20"/>
        </w:rPr>
        <w:t xml:space="preserve">modified </w:t>
      </w:r>
      <w:r w:rsidR="14ED878B" w:rsidRPr="003A0C09">
        <w:rPr>
          <w:rFonts w:ascii="Times New Roman" w:eastAsia="MS Mincho" w:hAnsi="Times New Roman"/>
          <w:sz w:val="20"/>
          <w:szCs w:val="20"/>
        </w:rPr>
        <w:t xml:space="preserve">or ability programs of study, shall notify parents and students of the potential consequences that may </w:t>
      </w:r>
      <w:r w:rsidR="62C0C9CD" w:rsidRPr="003A0C09">
        <w:rPr>
          <w:rFonts w:ascii="Times New Roman" w:eastAsia="MS Mincho" w:hAnsi="Times New Roman"/>
          <w:sz w:val="20"/>
          <w:szCs w:val="20"/>
        </w:rPr>
        <w:t xml:space="preserve">delay or otherwise affect the student from completing the requirements for a regular high school diploma and </w:t>
      </w:r>
      <w:r w:rsidR="14ED878B" w:rsidRPr="003A0C09">
        <w:rPr>
          <w:rFonts w:ascii="Times New Roman" w:eastAsia="MS Mincho" w:hAnsi="Times New Roman"/>
          <w:sz w:val="20"/>
          <w:szCs w:val="20"/>
        </w:rPr>
        <w:t>limit the student's post-secondary options</w:t>
      </w:r>
      <w:r w:rsidR="000C5269" w:rsidRPr="003A0C09">
        <w:rPr>
          <w:rFonts w:ascii="Times New Roman" w:eastAsia="MS Mincho" w:hAnsi="Times New Roman"/>
          <w:sz w:val="20"/>
          <w:szCs w:val="20"/>
        </w:rPr>
        <w:t>.</w:t>
      </w:r>
      <w:r w:rsidR="62C0C9CD" w:rsidRPr="003A0C09">
        <w:rPr>
          <w:rFonts w:ascii="Times New Roman" w:eastAsia="MS Mincho" w:hAnsi="Times New Roman"/>
          <w:sz w:val="20"/>
          <w:szCs w:val="20"/>
        </w:rPr>
        <w:t xml:space="preserve"> The IEP team </w:t>
      </w:r>
      <w:r w:rsidR="14ED878B" w:rsidRPr="003A0C09">
        <w:rPr>
          <w:rFonts w:ascii="Times New Roman" w:eastAsia="MS Mincho" w:hAnsi="Times New Roman"/>
          <w:sz w:val="20"/>
          <w:szCs w:val="20"/>
        </w:rPr>
        <w:t>shall make required changes to the IEP and course of study, to ensure that the student meets the requirements of that program of study.</w:t>
      </w:r>
    </w:p>
    <w:p w14:paraId="4ED3A12D" w14:textId="3C9FACBF" w:rsidR="006873F6" w:rsidRPr="003A0C09" w:rsidRDefault="006873F6" w:rsidP="006873F6">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b/>
          <w:sz w:val="20"/>
          <w:szCs w:val="20"/>
        </w:rPr>
        <w:t>(iii)</w:t>
      </w:r>
      <w:r w:rsidRPr="003A0C09">
        <w:rPr>
          <w:rFonts w:ascii="Times New Roman" w:eastAsia="MS Mincho" w:hAnsi="Times New Roman"/>
          <w:sz w:val="20"/>
          <w:szCs w:val="20"/>
        </w:rPr>
        <w:tab/>
        <w:t>The IEP team shall not change the program of study for a student entering the final year of high school (not the cohort with which the student entered high school) from the standard program of study to the</w:t>
      </w:r>
      <w:r w:rsidR="00C75E98" w:rsidRPr="003A0C09">
        <w:rPr>
          <w:rFonts w:ascii="Times New Roman" w:eastAsia="MS Mincho" w:hAnsi="Times New Roman"/>
          <w:sz w:val="20"/>
          <w:szCs w:val="20"/>
        </w:rPr>
        <w:t xml:space="preserve"> modified</w:t>
      </w:r>
      <w:r w:rsidRPr="003A0C09">
        <w:rPr>
          <w:rFonts w:ascii="Times New Roman" w:eastAsia="MS Mincho" w:hAnsi="Times New Roman"/>
          <w:sz w:val="20"/>
          <w:szCs w:val="20"/>
        </w:rPr>
        <w:t xml:space="preserve"> program of study, nor from the</w:t>
      </w:r>
      <w:r w:rsidR="00C75E98" w:rsidRPr="003A0C09">
        <w:rPr>
          <w:rFonts w:ascii="Times New Roman" w:eastAsia="MS Mincho" w:hAnsi="Times New Roman"/>
          <w:sz w:val="20"/>
          <w:szCs w:val="20"/>
        </w:rPr>
        <w:t xml:space="preserve"> modified</w:t>
      </w:r>
      <w:r w:rsidRPr="003A0C09">
        <w:rPr>
          <w:rFonts w:ascii="Times New Roman" w:eastAsia="MS Mincho" w:hAnsi="Times New Roman"/>
          <w:sz w:val="20"/>
          <w:szCs w:val="20"/>
        </w:rPr>
        <w:t xml:space="preserve"> program of study to the ability program of study, after the 20th school day of the final year of high school.  IEP teams may change a student's program of study from the ability program of study to the</w:t>
      </w:r>
      <w:r w:rsidR="00C75E98" w:rsidRPr="003A0C09">
        <w:rPr>
          <w:rFonts w:ascii="Times New Roman" w:eastAsia="MS Mincho" w:hAnsi="Times New Roman"/>
          <w:sz w:val="20"/>
          <w:szCs w:val="20"/>
        </w:rPr>
        <w:t xml:space="preserve"> modified</w:t>
      </w:r>
      <w:r w:rsidRPr="003A0C09">
        <w:rPr>
          <w:rFonts w:ascii="Times New Roman" w:eastAsia="MS Mincho" w:hAnsi="Times New Roman"/>
          <w:sz w:val="20"/>
          <w:szCs w:val="20"/>
        </w:rPr>
        <w:t xml:space="preserve"> program of study, or from the</w:t>
      </w:r>
      <w:r w:rsidR="00C75E98" w:rsidRPr="003A0C09">
        <w:rPr>
          <w:rFonts w:ascii="Times New Roman" w:eastAsia="MS Mincho" w:hAnsi="Times New Roman"/>
          <w:sz w:val="20"/>
          <w:szCs w:val="20"/>
        </w:rPr>
        <w:t xml:space="preserve"> modified</w:t>
      </w:r>
      <w:r w:rsidRPr="003A0C09">
        <w:rPr>
          <w:rFonts w:ascii="Times New Roman" w:eastAsia="MS Mincho" w:hAnsi="Times New Roman"/>
          <w:sz w:val="20"/>
          <w:szCs w:val="20"/>
        </w:rPr>
        <w:t xml:space="preserve"> program of study to the standard program of study, if the student meets the graduation requirements of that program of study and if the change is made and documented appropriately in a revised IEP and PWN by a properly constituted IEP team in a properly convened meeting.</w:t>
      </w:r>
    </w:p>
    <w:p w14:paraId="27DB29B8" w14:textId="3B9EE9C0" w:rsidR="006873F6" w:rsidRPr="003A0C09" w:rsidRDefault="006873F6" w:rsidP="006873F6">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59CA704D" w:rsidRPr="003A0C09">
        <w:rPr>
          <w:rFonts w:ascii="Times New Roman" w:eastAsia="MS Mincho" w:hAnsi="Times New Roman"/>
          <w:b/>
          <w:bCs/>
          <w:sz w:val="20"/>
          <w:szCs w:val="20"/>
        </w:rPr>
        <w:t>(</w:t>
      </w:r>
      <w:r w:rsidR="00E84C40" w:rsidRPr="003A0C09">
        <w:rPr>
          <w:rFonts w:ascii="Times New Roman" w:eastAsia="MS Mincho" w:hAnsi="Times New Roman"/>
          <w:b/>
          <w:bCs/>
          <w:sz w:val="20"/>
          <w:szCs w:val="20"/>
        </w:rPr>
        <w:t>h</w:t>
      </w:r>
      <w:r w:rsidR="5509D976" w:rsidRPr="003A0C09">
        <w:rPr>
          <w:rFonts w:ascii="Times New Roman" w:eastAsia="MS Mincho" w:hAnsi="Times New Roman"/>
          <w:b/>
          <w:bCs/>
          <w:sz w:val="20"/>
          <w:szCs w:val="20"/>
        </w:rPr>
        <w:t>)</w:t>
      </w:r>
      <w:r w:rsidRPr="003A0C09">
        <w:rPr>
          <w:rFonts w:ascii="Times New Roman" w:eastAsia="MS Mincho" w:hAnsi="Times New Roman"/>
          <w:sz w:val="20"/>
          <w:szCs w:val="20"/>
        </w:rPr>
        <w:tab/>
      </w:r>
      <w:r w:rsidR="5509D976" w:rsidRPr="003A0C09">
        <w:rPr>
          <w:rFonts w:ascii="Times New Roman" w:eastAsia="MS Mincho" w:hAnsi="Times New Roman"/>
          <w:sz w:val="20"/>
          <w:szCs w:val="20"/>
        </w:rPr>
        <w:t>A student who receives special education services may be granted a conditional certificate of transition in the form of a continuing or transition IEP when:</w:t>
      </w:r>
    </w:p>
    <w:p w14:paraId="1DDC40AD" w14:textId="77777777" w:rsidR="006873F6" w:rsidRPr="003A0C09" w:rsidRDefault="006873F6" w:rsidP="006873F6">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b/>
          <w:sz w:val="20"/>
          <w:szCs w:val="20"/>
        </w:rPr>
        <w:t>(i)</w:t>
      </w:r>
      <w:r w:rsidRPr="003A0C09">
        <w:rPr>
          <w:rFonts w:ascii="Times New Roman" w:eastAsia="MS Mincho" w:hAnsi="Times New Roman"/>
          <w:sz w:val="20"/>
          <w:szCs w:val="20"/>
        </w:rPr>
        <w:tab/>
        <w:t>the IEP team provides sufficient documentation and justification that the issuance of a conditional certificate of transition for an individual student is warranted;</w:t>
      </w:r>
    </w:p>
    <w:p w14:paraId="25A9F59B" w14:textId="77777777" w:rsidR="006873F6" w:rsidRPr="003A0C09" w:rsidRDefault="006873F6" w:rsidP="006873F6">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b/>
          <w:sz w:val="20"/>
          <w:szCs w:val="20"/>
        </w:rPr>
        <w:t>(ii)</w:t>
      </w:r>
      <w:r w:rsidRPr="003A0C09">
        <w:rPr>
          <w:rFonts w:ascii="Times New Roman" w:eastAsia="MS Mincho" w:hAnsi="Times New Roman"/>
          <w:sz w:val="20"/>
          <w:szCs w:val="20"/>
        </w:rPr>
        <w:tab/>
        <w:t>prior to the student's projected graduation date, the IEP team provides a PWN stating that the student will receive a conditional certificate of transition;</w:t>
      </w:r>
    </w:p>
    <w:p w14:paraId="043FFD1A" w14:textId="20DE81C6" w:rsidR="006873F6" w:rsidRPr="003A0C09" w:rsidRDefault="006873F6" w:rsidP="006873F6">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14ED878B" w:rsidRPr="003A0C09">
        <w:rPr>
          <w:rFonts w:ascii="Times New Roman" w:eastAsia="MS Mincho" w:hAnsi="Times New Roman"/>
          <w:b/>
          <w:bCs/>
          <w:sz w:val="20"/>
          <w:szCs w:val="20"/>
        </w:rPr>
        <w:t>(iii)</w:t>
      </w:r>
      <w:r w:rsidRPr="003A0C09">
        <w:rPr>
          <w:rFonts w:ascii="Times New Roman" w:eastAsia="MS Mincho" w:hAnsi="Times New Roman"/>
          <w:b/>
          <w:sz w:val="20"/>
          <w:szCs w:val="20"/>
        </w:rPr>
        <w:tab/>
      </w:r>
      <w:r w:rsidR="14ED878B" w:rsidRPr="003A0C09">
        <w:rPr>
          <w:rFonts w:ascii="Times New Roman" w:eastAsia="MS Mincho" w:hAnsi="Times New Roman"/>
          <w:sz w:val="20"/>
          <w:szCs w:val="20"/>
        </w:rPr>
        <w:t>the district or charter school ensures that a conditional certificate of transition is not a program of study</w:t>
      </w:r>
      <w:r w:rsidR="62C0C9CD" w:rsidRPr="003A0C09">
        <w:rPr>
          <w:rFonts w:ascii="Times New Roman" w:eastAsia="MS Mincho" w:hAnsi="Times New Roman"/>
          <w:sz w:val="20"/>
          <w:szCs w:val="20"/>
        </w:rPr>
        <w:t xml:space="preserve"> leading to a diploma</w:t>
      </w:r>
      <w:r w:rsidR="14ED878B" w:rsidRPr="003A0C09">
        <w:rPr>
          <w:rFonts w:ascii="Times New Roman" w:eastAsia="MS Mincho" w:hAnsi="Times New Roman"/>
          <w:sz w:val="20"/>
          <w:szCs w:val="20"/>
        </w:rPr>
        <w:t xml:space="preserve"> and does not end the student's right to a FAPE;</w:t>
      </w:r>
    </w:p>
    <w:p w14:paraId="25DD6DFE" w14:textId="77777777" w:rsidR="006873F6" w:rsidRPr="003A0C09" w:rsidRDefault="006873F6" w:rsidP="006873F6">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b/>
          <w:sz w:val="20"/>
          <w:szCs w:val="20"/>
        </w:rPr>
        <w:t>(iv)</w:t>
      </w:r>
      <w:r w:rsidRPr="003A0C09">
        <w:rPr>
          <w:rFonts w:ascii="Times New Roman" w:eastAsia="MS Mincho" w:hAnsi="Times New Roman"/>
          <w:sz w:val="20"/>
          <w:szCs w:val="20"/>
        </w:rPr>
        <w:tab/>
        <w:t>the district or charter school ensures that a conditional certificate of transition entitles a student who has attended four years or more of high school to participate in graduation activities, and requires that the student continue receiving special education supports and services needed to obtain the high school diploma;</w:t>
      </w:r>
    </w:p>
    <w:p w14:paraId="3AD16ECF" w14:textId="50A10876" w:rsidR="006873F6" w:rsidRPr="003A0C09" w:rsidRDefault="006873F6" w:rsidP="006873F6">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14ED878B" w:rsidRPr="003A0C09">
        <w:rPr>
          <w:rFonts w:ascii="Times New Roman" w:eastAsia="MS Mincho" w:hAnsi="Times New Roman"/>
          <w:b/>
          <w:bCs/>
          <w:sz w:val="20"/>
          <w:szCs w:val="20"/>
        </w:rPr>
        <w:t>(v)</w:t>
      </w:r>
      <w:r w:rsidRPr="003A0C09">
        <w:rPr>
          <w:rFonts w:ascii="Times New Roman" w:eastAsia="MS Mincho" w:hAnsi="Times New Roman"/>
          <w:sz w:val="20"/>
          <w:szCs w:val="20"/>
        </w:rPr>
        <w:tab/>
      </w:r>
      <w:r w:rsidR="14ED878B" w:rsidRPr="003A0C09">
        <w:rPr>
          <w:rFonts w:ascii="Times New Roman" w:eastAsia="MS Mincho" w:hAnsi="Times New Roman"/>
          <w:sz w:val="20"/>
          <w:szCs w:val="20"/>
        </w:rPr>
        <w:t>the district or charter school ensures that, prior to receiving a conditional certificate of transition,</w:t>
      </w:r>
      <w:r w:rsidR="005C4746" w:rsidRPr="003A0C09">
        <w:rPr>
          <w:rFonts w:ascii="Times New Roman" w:eastAsia="MS Mincho" w:hAnsi="Times New Roman"/>
          <w:sz w:val="20"/>
          <w:szCs w:val="20"/>
        </w:rPr>
        <w:t xml:space="preserve"> </w:t>
      </w:r>
      <w:r w:rsidR="14ED878B" w:rsidRPr="003A0C09">
        <w:rPr>
          <w:rFonts w:ascii="Times New Roman" w:eastAsia="MS Mincho" w:hAnsi="Times New Roman"/>
          <w:sz w:val="20"/>
          <w:szCs w:val="20"/>
        </w:rPr>
        <w:t xml:space="preserve">the </w:t>
      </w:r>
      <w:r w:rsidR="00A209DE" w:rsidRPr="003A0C09">
        <w:rPr>
          <w:rFonts w:ascii="Times New Roman" w:eastAsia="MS Mincho" w:hAnsi="Times New Roman"/>
          <w:sz w:val="20"/>
          <w:szCs w:val="20"/>
        </w:rPr>
        <w:t>student</w:t>
      </w:r>
      <w:r w:rsidR="62C0C9CD" w:rsidRPr="003A0C09">
        <w:rPr>
          <w:rFonts w:ascii="Times New Roman" w:eastAsia="MS Mincho" w:hAnsi="Times New Roman"/>
          <w:sz w:val="20"/>
          <w:szCs w:val="20"/>
        </w:rPr>
        <w:t>’s IEP has been reviewed and revised to include measures, resources, and specific responsibilities for both the student and the district or charter school to ensure that the student receives a diploma through an appropriate program of study for the student</w:t>
      </w:r>
      <w:r w:rsidR="000C5269" w:rsidRPr="003A0C09">
        <w:rPr>
          <w:rFonts w:ascii="Times New Roman" w:eastAsia="MS Mincho" w:hAnsi="Times New Roman"/>
          <w:sz w:val="20"/>
          <w:szCs w:val="20"/>
        </w:rPr>
        <w:t>.</w:t>
      </w:r>
    </w:p>
    <w:p w14:paraId="5939CF46" w14:textId="4B592F5C" w:rsidR="006873F6" w:rsidRPr="003A0C09" w:rsidRDefault="006873F6" w:rsidP="006873F6">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53169885" w:rsidRPr="003A0C09">
        <w:rPr>
          <w:rFonts w:ascii="Times New Roman" w:eastAsia="MS Mincho" w:hAnsi="Times New Roman"/>
          <w:b/>
          <w:bCs/>
          <w:sz w:val="20"/>
          <w:szCs w:val="20"/>
        </w:rPr>
        <w:t>(</w:t>
      </w:r>
      <w:r w:rsidR="00D807BA" w:rsidRPr="003A0C09">
        <w:rPr>
          <w:rFonts w:ascii="Times New Roman" w:eastAsia="MS Mincho" w:hAnsi="Times New Roman"/>
          <w:b/>
          <w:bCs/>
          <w:sz w:val="20"/>
          <w:szCs w:val="20"/>
        </w:rPr>
        <w:t>i</w:t>
      </w:r>
      <w:r w:rsidR="14ED878B" w:rsidRPr="003A0C09">
        <w:rPr>
          <w:rFonts w:ascii="Times New Roman" w:eastAsia="MS Mincho" w:hAnsi="Times New Roman"/>
          <w:b/>
          <w:bCs/>
          <w:sz w:val="20"/>
          <w:szCs w:val="20"/>
        </w:rPr>
        <w:t>)</w:t>
      </w:r>
      <w:r w:rsidRPr="003A0C09">
        <w:rPr>
          <w:rFonts w:ascii="Times New Roman" w:eastAsia="MS Mincho" w:hAnsi="Times New Roman"/>
          <w:sz w:val="20"/>
          <w:szCs w:val="20"/>
        </w:rPr>
        <w:tab/>
      </w:r>
      <w:r w:rsidR="14ED878B" w:rsidRPr="003A0C09">
        <w:rPr>
          <w:rFonts w:ascii="Times New Roman" w:eastAsia="MS Mincho" w:hAnsi="Times New Roman"/>
          <w:sz w:val="20"/>
          <w:szCs w:val="20"/>
        </w:rPr>
        <w:t xml:space="preserve">A student who </w:t>
      </w:r>
      <w:r w:rsidR="79BD4670" w:rsidRPr="003A0C09">
        <w:rPr>
          <w:rFonts w:ascii="Times New Roman" w:eastAsia="MS Mincho" w:hAnsi="Times New Roman"/>
          <w:sz w:val="20"/>
          <w:szCs w:val="20"/>
        </w:rPr>
        <w:t xml:space="preserve">receives a certificate of transition but </w:t>
      </w:r>
      <w:r w:rsidR="14ED878B" w:rsidRPr="003A0C09">
        <w:rPr>
          <w:rFonts w:ascii="Times New Roman" w:eastAsia="MS Mincho" w:hAnsi="Times New Roman"/>
          <w:sz w:val="20"/>
          <w:szCs w:val="20"/>
        </w:rPr>
        <w:t xml:space="preserve">does not return to complete the program of study as outlined in the IEP will </w:t>
      </w:r>
      <w:r w:rsidR="79BD4670" w:rsidRPr="003A0C09">
        <w:rPr>
          <w:rFonts w:ascii="Times New Roman" w:eastAsia="MS Mincho" w:hAnsi="Times New Roman"/>
          <w:sz w:val="20"/>
          <w:szCs w:val="20"/>
        </w:rPr>
        <w:t xml:space="preserve">not </w:t>
      </w:r>
      <w:r w:rsidR="14ED878B" w:rsidRPr="003A0C09">
        <w:rPr>
          <w:rFonts w:ascii="Times New Roman" w:eastAsia="MS Mincho" w:hAnsi="Times New Roman"/>
          <w:sz w:val="20"/>
          <w:szCs w:val="20"/>
        </w:rPr>
        <w:t>be considered a dropout.</w:t>
      </w:r>
    </w:p>
    <w:p w14:paraId="19D18C38" w14:textId="65467E4D" w:rsidR="006873F6" w:rsidRPr="003A0C09" w:rsidRDefault="006873F6" w:rsidP="006873F6">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0086045B" w:rsidRPr="003A0C09">
        <w:rPr>
          <w:rFonts w:ascii="Times New Roman" w:eastAsia="MS Mincho" w:hAnsi="Times New Roman"/>
          <w:b/>
          <w:sz w:val="20"/>
          <w:szCs w:val="20"/>
        </w:rPr>
        <w:t>(</w:t>
      </w:r>
      <w:r w:rsidR="00D807BA" w:rsidRPr="003A0C09">
        <w:rPr>
          <w:rFonts w:ascii="Times New Roman" w:eastAsia="MS Mincho" w:hAnsi="Times New Roman"/>
          <w:b/>
          <w:sz w:val="20"/>
          <w:szCs w:val="20"/>
        </w:rPr>
        <w:t>j</w:t>
      </w:r>
      <w:r w:rsidRPr="003A0C09">
        <w:rPr>
          <w:rFonts w:ascii="Times New Roman" w:eastAsia="MS Mincho" w:hAnsi="Times New Roman"/>
          <w:b/>
          <w:sz w:val="20"/>
          <w:szCs w:val="20"/>
        </w:rPr>
        <w:t>)</w:t>
      </w:r>
      <w:r w:rsidRPr="003A0C09">
        <w:rPr>
          <w:rFonts w:ascii="Times New Roman" w:eastAsia="MS Mincho" w:hAnsi="Times New Roman"/>
          <w:sz w:val="20"/>
          <w:szCs w:val="20"/>
        </w:rPr>
        <w:tab/>
        <w:t>A student who receives a conditional certificate of transition is eligible to continue receiving special education services until receipt of a diploma or until the end of the academic year in which the student becomes 22 years of age.</w:t>
      </w:r>
    </w:p>
    <w:p w14:paraId="16FD0761" w14:textId="3293AD03" w:rsidR="006873F6" w:rsidRPr="003A0C09" w:rsidRDefault="006873F6" w:rsidP="006873F6">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0086045B" w:rsidRPr="003A0C09">
        <w:rPr>
          <w:rFonts w:ascii="Times New Roman" w:eastAsia="MS Mincho" w:hAnsi="Times New Roman"/>
          <w:b/>
          <w:sz w:val="20"/>
          <w:szCs w:val="20"/>
        </w:rPr>
        <w:t>(</w:t>
      </w:r>
      <w:r w:rsidR="00D807BA" w:rsidRPr="003A0C09">
        <w:rPr>
          <w:rFonts w:ascii="Times New Roman" w:eastAsia="MS Mincho" w:hAnsi="Times New Roman"/>
          <w:b/>
          <w:sz w:val="20"/>
          <w:szCs w:val="20"/>
        </w:rPr>
        <w:t>k</w:t>
      </w:r>
      <w:r w:rsidRPr="003A0C09">
        <w:rPr>
          <w:rFonts w:ascii="Times New Roman" w:eastAsia="MS Mincho" w:hAnsi="Times New Roman"/>
          <w:b/>
          <w:sz w:val="20"/>
          <w:szCs w:val="20"/>
        </w:rPr>
        <w:t>)</w:t>
      </w:r>
      <w:r w:rsidRPr="003A0C09">
        <w:rPr>
          <w:rFonts w:ascii="Times New Roman" w:eastAsia="MS Mincho" w:hAnsi="Times New Roman"/>
          <w:sz w:val="20"/>
          <w:szCs w:val="20"/>
        </w:rPr>
        <w:tab/>
        <w:t>Graduation plans shall be a part of all IEPs:</w:t>
      </w:r>
    </w:p>
    <w:p w14:paraId="0410CF36" w14:textId="77777777" w:rsidR="006873F6" w:rsidRPr="003A0C09" w:rsidRDefault="006873F6" w:rsidP="006873F6">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b/>
          <w:sz w:val="20"/>
          <w:szCs w:val="20"/>
        </w:rPr>
        <w:t>(i)</w:t>
      </w:r>
      <w:r w:rsidRPr="003A0C09">
        <w:rPr>
          <w:rFonts w:ascii="Times New Roman" w:eastAsia="MS Mincho" w:hAnsi="Times New Roman"/>
          <w:sz w:val="20"/>
          <w:szCs w:val="20"/>
        </w:rPr>
        <w:tab/>
        <w:t>by the end of eighth grade, or by the time the student turns 14 years of age, and concurrent with the development of the student's transition plan in accordance with federal regulations at 34 CFR 300.320;</w:t>
      </w:r>
    </w:p>
    <w:p w14:paraId="13E9FC39" w14:textId="77777777" w:rsidR="006873F6" w:rsidRPr="003A0C09" w:rsidRDefault="006873F6" w:rsidP="006873F6">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b/>
          <w:sz w:val="20"/>
          <w:szCs w:val="20"/>
        </w:rPr>
        <w:t>(ii)</w:t>
      </w:r>
      <w:r w:rsidRPr="003A0C09">
        <w:rPr>
          <w:rFonts w:ascii="Times New Roman" w:eastAsia="MS Mincho" w:hAnsi="Times New Roman"/>
          <w:sz w:val="20"/>
          <w:szCs w:val="20"/>
        </w:rPr>
        <w:tab/>
        <w:t>when a student returns to a school after an extended absence, and if an IEP program of study may have been developed but needs to be reviewed; or</w:t>
      </w:r>
    </w:p>
    <w:p w14:paraId="127DD3A0" w14:textId="0312E35B" w:rsidR="006873F6" w:rsidRPr="003A0C09" w:rsidRDefault="006873F6" w:rsidP="006873F6">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b/>
          <w:sz w:val="20"/>
          <w:szCs w:val="20"/>
        </w:rPr>
        <w:t>(iii)</w:t>
      </w:r>
      <w:r w:rsidRPr="003A0C09">
        <w:rPr>
          <w:rFonts w:ascii="Times New Roman" w:eastAsia="MS Mincho" w:hAnsi="Times New Roman"/>
          <w:sz w:val="20"/>
          <w:szCs w:val="20"/>
        </w:rPr>
        <w:tab/>
        <w:t>when evaluations warrant the need for a</w:t>
      </w:r>
      <w:r w:rsidR="00A90D06" w:rsidRPr="003A0C09">
        <w:rPr>
          <w:rFonts w:ascii="Times New Roman" w:eastAsia="MS Mincho" w:hAnsi="Times New Roman"/>
          <w:sz w:val="20"/>
          <w:szCs w:val="20"/>
        </w:rPr>
        <w:t xml:space="preserve"> </w:t>
      </w:r>
      <w:r w:rsidR="00C75E98" w:rsidRPr="003A0C09">
        <w:rPr>
          <w:rFonts w:ascii="Times New Roman" w:eastAsia="MS Mincho" w:hAnsi="Times New Roman"/>
          <w:sz w:val="20"/>
          <w:szCs w:val="20"/>
        </w:rPr>
        <w:t>different</w:t>
      </w:r>
      <w:r w:rsidRPr="003A0C09">
        <w:rPr>
          <w:rFonts w:ascii="Times New Roman" w:eastAsia="MS Mincho" w:hAnsi="Times New Roman"/>
          <w:sz w:val="20"/>
          <w:szCs w:val="20"/>
        </w:rPr>
        <w:t xml:space="preserve"> program of study at any time after development of an initial graduation plan.</w:t>
      </w:r>
    </w:p>
    <w:p w14:paraId="002C6E75" w14:textId="0D7A03DA" w:rsidR="006873F6" w:rsidRPr="003A0C09" w:rsidRDefault="006873F6" w:rsidP="006873F6">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0086045B" w:rsidRPr="003A0C09">
        <w:rPr>
          <w:rFonts w:ascii="Times New Roman" w:eastAsia="MS Mincho" w:hAnsi="Times New Roman"/>
          <w:b/>
          <w:sz w:val="20"/>
          <w:szCs w:val="20"/>
        </w:rPr>
        <w:t>(</w:t>
      </w:r>
      <w:r w:rsidR="00D807BA" w:rsidRPr="003A0C09">
        <w:rPr>
          <w:rFonts w:ascii="Times New Roman" w:eastAsia="MS Mincho" w:hAnsi="Times New Roman"/>
          <w:b/>
          <w:sz w:val="20"/>
          <w:szCs w:val="20"/>
        </w:rPr>
        <w:t>l</w:t>
      </w:r>
      <w:r w:rsidRPr="003A0C09">
        <w:rPr>
          <w:rFonts w:ascii="Times New Roman" w:eastAsia="MS Mincho" w:hAnsi="Times New Roman"/>
          <w:b/>
          <w:sz w:val="20"/>
          <w:szCs w:val="20"/>
        </w:rPr>
        <w:t>)</w:t>
      </w:r>
      <w:r w:rsidRPr="003A0C09">
        <w:rPr>
          <w:rFonts w:ascii="Times New Roman" w:eastAsia="MS Mincho" w:hAnsi="Times New Roman"/>
          <w:sz w:val="20"/>
          <w:szCs w:val="20"/>
        </w:rPr>
        <w:tab/>
        <w:t xml:space="preserve">Graduation plans shall be a part of all of all IEPs and annual </w:t>
      </w:r>
      <w:r w:rsidR="00902F99" w:rsidRPr="003A0C09">
        <w:rPr>
          <w:rFonts w:ascii="Times New Roman" w:eastAsia="MS Mincho" w:hAnsi="Times New Roman"/>
          <w:sz w:val="20"/>
          <w:szCs w:val="20"/>
        </w:rPr>
        <w:t>reviews and</w:t>
      </w:r>
      <w:r w:rsidRPr="003A0C09">
        <w:rPr>
          <w:rFonts w:ascii="Times New Roman" w:eastAsia="MS Mincho" w:hAnsi="Times New Roman"/>
          <w:sz w:val="20"/>
          <w:szCs w:val="20"/>
        </w:rPr>
        <w:t xml:space="preserve"> shall follow the student in all educational settings.  Receiving institutions that fall under the department's jurisdiction will recognize these graduation plans, subject to revision by new IEP teams, if appropriate to meet a student's changing needs.</w:t>
      </w:r>
    </w:p>
    <w:p w14:paraId="43961D00" w14:textId="2BE0E1B8" w:rsidR="006873F6" w:rsidRPr="003A0C09" w:rsidRDefault="006873F6" w:rsidP="006873F6">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53169885" w:rsidRPr="003A0C09">
        <w:rPr>
          <w:rFonts w:ascii="Times New Roman" w:eastAsia="MS Mincho" w:hAnsi="Times New Roman"/>
          <w:b/>
          <w:bCs/>
          <w:sz w:val="20"/>
          <w:szCs w:val="20"/>
        </w:rPr>
        <w:t>(</w:t>
      </w:r>
      <w:r w:rsidR="00D807BA" w:rsidRPr="003A0C09">
        <w:rPr>
          <w:rFonts w:ascii="Times New Roman" w:eastAsia="MS Mincho" w:hAnsi="Times New Roman"/>
          <w:b/>
          <w:bCs/>
          <w:sz w:val="20"/>
          <w:szCs w:val="20"/>
        </w:rPr>
        <w:t>m</w:t>
      </w:r>
      <w:r w:rsidR="14ED878B" w:rsidRPr="003A0C09">
        <w:rPr>
          <w:rFonts w:ascii="Times New Roman" w:eastAsia="MS Mincho" w:hAnsi="Times New Roman"/>
          <w:b/>
          <w:bCs/>
          <w:sz w:val="20"/>
          <w:szCs w:val="20"/>
        </w:rPr>
        <w:t>)</w:t>
      </w:r>
      <w:r w:rsidRPr="003A0C09">
        <w:rPr>
          <w:rFonts w:ascii="Times New Roman" w:eastAsia="MS Mincho" w:hAnsi="Times New Roman"/>
          <w:sz w:val="20"/>
          <w:szCs w:val="20"/>
        </w:rPr>
        <w:tab/>
      </w:r>
      <w:r w:rsidR="14ED878B" w:rsidRPr="003A0C09">
        <w:rPr>
          <w:rFonts w:ascii="Times New Roman" w:eastAsia="MS Mincho" w:hAnsi="Times New Roman"/>
          <w:sz w:val="20"/>
          <w:szCs w:val="20"/>
        </w:rPr>
        <w:t>At the exit IEP meeting, the team shall review the student's transition plan, and shall confirm and document that all state and district requirements for graduation under the final IEP have been satisfied.  A building administrator who has knowledge about the student shall be a member of this team, and shall sign specifically to verify and accept completed graduation plans, goals and objectives pursuant to (i) - (i</w:t>
      </w:r>
      <w:r w:rsidR="004B278A" w:rsidRPr="003A0C09">
        <w:rPr>
          <w:rFonts w:ascii="Times New Roman" w:eastAsia="MS Mincho" w:hAnsi="Times New Roman"/>
          <w:sz w:val="20"/>
          <w:szCs w:val="20"/>
        </w:rPr>
        <w:t>v</w:t>
      </w:r>
      <w:r w:rsidR="14ED878B" w:rsidRPr="003A0C09">
        <w:rPr>
          <w:rFonts w:ascii="Times New Roman" w:eastAsia="MS Mincho" w:hAnsi="Times New Roman"/>
          <w:sz w:val="20"/>
          <w:szCs w:val="20"/>
        </w:rPr>
        <w:t>) of Subparagraph (b) of Paragraph (13) of Subsection</w:t>
      </w:r>
      <w:r w:rsidR="308F4597" w:rsidRPr="003A0C09">
        <w:rPr>
          <w:rFonts w:ascii="Times New Roman" w:eastAsia="MS Mincho" w:hAnsi="Times New Roman"/>
          <w:sz w:val="20"/>
          <w:szCs w:val="20"/>
        </w:rPr>
        <w:t xml:space="preserve"> </w:t>
      </w:r>
      <w:r w:rsidR="1B59D115" w:rsidRPr="003A0C09">
        <w:rPr>
          <w:rFonts w:ascii="Times New Roman" w:eastAsia="MS Mincho" w:hAnsi="Times New Roman"/>
          <w:sz w:val="20"/>
          <w:szCs w:val="20"/>
        </w:rPr>
        <w:t>J</w:t>
      </w:r>
      <w:r w:rsidR="14ED878B" w:rsidRPr="003A0C09">
        <w:rPr>
          <w:rFonts w:ascii="Times New Roman" w:eastAsia="MS Mincho" w:hAnsi="Times New Roman"/>
          <w:sz w:val="20"/>
          <w:szCs w:val="20"/>
        </w:rPr>
        <w:t xml:space="preserve"> of 6.29.1.9 NMAC, or plans for a conditional certificate of transition, pursuant to Subparagraph (i) of Paragraph (13) of Subsection </w:t>
      </w:r>
      <w:r w:rsidR="1B59D115" w:rsidRPr="003A0C09">
        <w:rPr>
          <w:rFonts w:ascii="Times New Roman" w:eastAsia="MS Mincho" w:hAnsi="Times New Roman"/>
          <w:sz w:val="20"/>
          <w:szCs w:val="20"/>
        </w:rPr>
        <w:t>J</w:t>
      </w:r>
      <w:r w:rsidR="14ED878B" w:rsidRPr="003A0C09">
        <w:rPr>
          <w:rFonts w:ascii="Times New Roman" w:eastAsia="MS Mincho" w:hAnsi="Times New Roman"/>
          <w:sz w:val="20"/>
          <w:szCs w:val="20"/>
        </w:rPr>
        <w:t xml:space="preserve"> of 6.29.1.9 NMAC.  The IEP team shall ensure that the student has current and relevant evaluations, </w:t>
      </w:r>
      <w:r w:rsidR="12FE51C1" w:rsidRPr="003A0C09">
        <w:rPr>
          <w:rFonts w:ascii="Times New Roman" w:eastAsia="MS Mincho" w:hAnsi="Times New Roman"/>
          <w:sz w:val="20"/>
          <w:szCs w:val="20"/>
        </w:rPr>
        <w:t>reports,</w:t>
      </w:r>
      <w:r w:rsidR="14ED878B" w:rsidRPr="003A0C09">
        <w:rPr>
          <w:rFonts w:ascii="Times New Roman" w:eastAsia="MS Mincho" w:hAnsi="Times New Roman"/>
          <w:sz w:val="20"/>
          <w:szCs w:val="20"/>
        </w:rPr>
        <w:t xml:space="preserve"> or other documentation necessary to support a smooth and effective transition to post-secondary services for a student who will graduate on one of the three programs of study.  The school shall arrange for any necessary information to be provided at no cost to the students or parents.  The school shall submit a list of students who will receive the diploma through a</w:t>
      </w:r>
      <w:r w:rsidR="79BD4670" w:rsidRPr="003A0C09">
        <w:rPr>
          <w:rFonts w:ascii="Times New Roman" w:eastAsia="MS Mincho" w:hAnsi="Times New Roman"/>
          <w:sz w:val="20"/>
          <w:szCs w:val="20"/>
        </w:rPr>
        <w:t xml:space="preserve"> modified</w:t>
      </w:r>
      <w:r w:rsidR="14ED878B" w:rsidRPr="003A0C09">
        <w:rPr>
          <w:rFonts w:ascii="Times New Roman" w:eastAsia="MS Mincho" w:hAnsi="Times New Roman"/>
          <w:sz w:val="20"/>
          <w:szCs w:val="20"/>
        </w:rPr>
        <w:t xml:space="preserve"> or ability program of study to the local superintendent or charter school administrator, using the students' identification numbers.  This list shall be totaled and submitted to the local school board or governing body of a charter school.  This information shall be treated as confidential </w:t>
      </w:r>
      <w:r w:rsidR="62C0C9CD" w:rsidRPr="003A0C09">
        <w:rPr>
          <w:rFonts w:ascii="Times New Roman" w:eastAsia="MS Mincho" w:hAnsi="Times New Roman"/>
          <w:sz w:val="20"/>
          <w:szCs w:val="20"/>
        </w:rPr>
        <w:t>to the extent required by</w:t>
      </w:r>
      <w:r w:rsidR="14ED878B" w:rsidRPr="003A0C09">
        <w:rPr>
          <w:rFonts w:ascii="Times New Roman" w:eastAsia="MS Mincho" w:hAnsi="Times New Roman"/>
          <w:sz w:val="20"/>
          <w:szCs w:val="20"/>
        </w:rPr>
        <w:t xml:space="preserve"> FERPA.</w:t>
      </w:r>
    </w:p>
    <w:p w14:paraId="00B95CE6" w14:textId="79F5BCCE" w:rsidR="00C3543D" w:rsidRPr="003A0C09" w:rsidRDefault="006873F6" w:rsidP="00C3543D">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0086045B" w:rsidRPr="003A0C09">
        <w:rPr>
          <w:rFonts w:ascii="Times New Roman" w:eastAsia="MS Mincho" w:hAnsi="Times New Roman"/>
          <w:b/>
          <w:sz w:val="20"/>
          <w:szCs w:val="20"/>
        </w:rPr>
        <w:t>(</w:t>
      </w:r>
      <w:r w:rsidR="00D807BA" w:rsidRPr="003A0C09">
        <w:rPr>
          <w:rFonts w:ascii="Times New Roman" w:eastAsia="MS Mincho" w:hAnsi="Times New Roman"/>
          <w:b/>
          <w:sz w:val="20"/>
          <w:szCs w:val="20"/>
        </w:rPr>
        <w:t>n</w:t>
      </w:r>
      <w:r w:rsidRPr="003A0C09">
        <w:rPr>
          <w:rFonts w:ascii="Times New Roman" w:eastAsia="MS Mincho" w:hAnsi="Times New Roman"/>
          <w:b/>
          <w:sz w:val="20"/>
          <w:szCs w:val="20"/>
        </w:rPr>
        <w:t>)</w:t>
      </w:r>
      <w:r w:rsidRPr="003A0C09">
        <w:rPr>
          <w:rFonts w:ascii="Times New Roman" w:eastAsia="MS Mincho" w:hAnsi="Times New Roman"/>
          <w:sz w:val="20"/>
          <w:szCs w:val="20"/>
        </w:rPr>
        <w:tab/>
        <w:t>Students eligible for special education services are entitled to a FAPE through age 21.  If a student turns 22 during the school year, the student shall be allowed to complete the school year.  If a student becomes 22 prior to the first day of the school year, the student is no longer eligible to receive special education services.</w:t>
      </w:r>
    </w:p>
    <w:p w14:paraId="107AEAAA" w14:textId="0DB3BA8F" w:rsidR="0096798E" w:rsidRPr="003A0C09" w:rsidRDefault="006873F6" w:rsidP="006873F6">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b/>
          <w:sz w:val="20"/>
          <w:szCs w:val="20"/>
        </w:rPr>
        <w:t>(</w:t>
      </w:r>
      <w:r w:rsidR="00DC4A97" w:rsidRPr="003A0C09">
        <w:rPr>
          <w:rFonts w:ascii="Times New Roman" w:eastAsia="MS Mincho" w:hAnsi="Times New Roman"/>
          <w:b/>
          <w:sz w:val="20"/>
          <w:szCs w:val="20"/>
        </w:rPr>
        <w:t>o</w:t>
      </w:r>
      <w:r w:rsidRPr="003A0C09">
        <w:rPr>
          <w:rFonts w:ascii="Times New Roman" w:eastAsia="MS Mincho" w:hAnsi="Times New Roman"/>
          <w:b/>
          <w:sz w:val="20"/>
          <w:szCs w:val="20"/>
        </w:rPr>
        <w:t>)</w:t>
      </w:r>
      <w:r w:rsidRPr="003A0C09">
        <w:rPr>
          <w:rFonts w:ascii="Times New Roman" w:eastAsia="MS Mincho" w:hAnsi="Times New Roman"/>
          <w:sz w:val="20"/>
          <w:szCs w:val="20"/>
        </w:rPr>
        <w:tab/>
        <w:t>All diplomas awarded by a school district or charter school shall be identical in appearance</w:t>
      </w:r>
      <w:r w:rsidR="00C75E98" w:rsidRPr="003A0C09">
        <w:rPr>
          <w:rFonts w:ascii="Times New Roman" w:eastAsia="MS Mincho" w:hAnsi="Times New Roman"/>
          <w:sz w:val="20"/>
          <w:szCs w:val="20"/>
        </w:rPr>
        <w:t xml:space="preserve"> and</w:t>
      </w:r>
      <w:r w:rsidRPr="003A0C09">
        <w:rPr>
          <w:rFonts w:ascii="Times New Roman" w:eastAsia="MS Mincho" w:hAnsi="Times New Roman"/>
          <w:sz w:val="20"/>
          <w:szCs w:val="20"/>
        </w:rPr>
        <w:t xml:space="preserve"> content, except that symbols or notations may be added to individual students' diplomas to reflect official school honors or awards earned by students.</w:t>
      </w:r>
    </w:p>
    <w:p w14:paraId="275FF165" w14:textId="0B63D8A5" w:rsidR="006873F6" w:rsidRPr="003A0C09" w:rsidRDefault="006873F6" w:rsidP="006873F6">
      <w:pPr>
        <w:rPr>
          <w:rFonts w:ascii="Times New Roman" w:eastAsia="MS Mincho" w:hAnsi="Times New Roman"/>
          <w:sz w:val="20"/>
          <w:szCs w:val="20"/>
        </w:rPr>
      </w:pPr>
      <w:r w:rsidRPr="003A0C09">
        <w:rPr>
          <w:rFonts w:ascii="Times New Roman" w:eastAsia="MS Mincho" w:hAnsi="Times New Roman"/>
          <w:sz w:val="20"/>
          <w:szCs w:val="20"/>
        </w:rPr>
        <w:tab/>
      </w:r>
      <w:r w:rsidR="001A7A14" w:rsidRPr="003A0C09">
        <w:rPr>
          <w:rFonts w:ascii="Times New Roman" w:eastAsia="MS Mincho" w:hAnsi="Times New Roman"/>
          <w:b/>
          <w:sz w:val="20"/>
          <w:szCs w:val="20"/>
        </w:rPr>
        <w:t>K</w:t>
      </w:r>
      <w:r w:rsidRPr="003A0C09">
        <w:rPr>
          <w:rFonts w:ascii="Times New Roman" w:eastAsia="MS Mincho" w:hAnsi="Times New Roman"/>
          <w:b/>
          <w:sz w:val="20"/>
          <w:szCs w:val="20"/>
        </w:rPr>
        <w:t>.</w:t>
      </w:r>
      <w:r w:rsidRPr="003A0C09">
        <w:rPr>
          <w:rFonts w:ascii="Times New Roman" w:eastAsia="MS Mincho" w:hAnsi="Times New Roman"/>
          <w:sz w:val="20"/>
          <w:szCs w:val="20"/>
        </w:rPr>
        <w:tab/>
        <w:t>Statewide accountability program.</w:t>
      </w:r>
    </w:p>
    <w:p w14:paraId="26BC85A3" w14:textId="2FACE4B3" w:rsidR="006873F6" w:rsidRPr="003A0C09" w:rsidRDefault="006873F6" w:rsidP="006873F6">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b/>
          <w:sz w:val="20"/>
          <w:szCs w:val="20"/>
        </w:rPr>
        <w:t>(1)</w:t>
      </w:r>
      <w:r w:rsidRPr="003A0C09">
        <w:rPr>
          <w:rFonts w:ascii="Times New Roman" w:eastAsia="MS Mincho" w:hAnsi="Times New Roman"/>
          <w:sz w:val="20"/>
          <w:szCs w:val="20"/>
        </w:rPr>
        <w:tab/>
        <w:t>Educational accountability.  The local board of education or charter school governing body and the district superintendent or charter school administrator are responsible for providing educational services that support student learning.  Educational accountability has two mechanisms and three indicators which impact the approval of the district's budget and accreditation status.  The accountability mechanisms are accreditation and the program/budget review process.  These two mechanisms shall align directly with the district or charter school's</w:t>
      </w:r>
      <w:r w:rsidR="005D76A0" w:rsidRPr="003A0C09">
        <w:rPr>
          <w:rFonts w:ascii="Times New Roman" w:eastAsia="MS Mincho" w:hAnsi="Times New Roman"/>
          <w:sz w:val="20"/>
          <w:szCs w:val="20"/>
        </w:rPr>
        <w:t xml:space="preserve"> Education Plan</w:t>
      </w:r>
      <w:r w:rsidRPr="003A0C09">
        <w:rPr>
          <w:rFonts w:ascii="Times New Roman" w:eastAsia="MS Mincho" w:hAnsi="Times New Roman"/>
          <w:sz w:val="20"/>
          <w:szCs w:val="20"/>
        </w:rPr>
        <w:t>.  The indicators are community representation, local accountability indicators and statewide accountability indicators.</w:t>
      </w:r>
    </w:p>
    <w:p w14:paraId="295F7ECE" w14:textId="77777777" w:rsidR="006873F6" w:rsidRPr="003A0C09" w:rsidRDefault="006873F6" w:rsidP="006873F6">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b/>
          <w:sz w:val="20"/>
          <w:szCs w:val="20"/>
        </w:rPr>
        <w:t>(2)</w:t>
      </w:r>
      <w:r w:rsidRPr="003A0C09">
        <w:rPr>
          <w:rFonts w:ascii="Times New Roman" w:eastAsia="MS Mincho" w:hAnsi="Times New Roman"/>
          <w:sz w:val="20"/>
          <w:szCs w:val="20"/>
        </w:rPr>
        <w:tab/>
        <w:t>Accountability mechanisms.</w:t>
      </w:r>
    </w:p>
    <w:p w14:paraId="4F906E57" w14:textId="02FD1430" w:rsidR="006873F6" w:rsidRPr="003A0C09" w:rsidRDefault="006873F6" w:rsidP="006873F6">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14ED878B" w:rsidRPr="003A0C09">
        <w:rPr>
          <w:rFonts w:ascii="Times New Roman" w:eastAsia="MS Mincho" w:hAnsi="Times New Roman"/>
          <w:b/>
          <w:bCs/>
          <w:sz w:val="20"/>
          <w:szCs w:val="20"/>
        </w:rPr>
        <w:t>(a)</w:t>
      </w:r>
      <w:r w:rsidRPr="003A0C09">
        <w:rPr>
          <w:rFonts w:ascii="Times New Roman" w:eastAsia="MS Mincho" w:hAnsi="Times New Roman"/>
          <w:sz w:val="20"/>
          <w:szCs w:val="20"/>
        </w:rPr>
        <w:tab/>
      </w:r>
      <w:r w:rsidR="14ED878B" w:rsidRPr="003A0C09">
        <w:rPr>
          <w:rFonts w:ascii="Times New Roman" w:eastAsia="MS Mincho" w:hAnsi="Times New Roman"/>
          <w:sz w:val="20"/>
          <w:szCs w:val="20"/>
        </w:rPr>
        <w:t>Accreditation.  Accreditation will be conducted in accordance with Subsection F of Section 22-2-2 NMSA 1978</w:t>
      </w:r>
      <w:r w:rsidR="62C0C9CD" w:rsidRPr="003A0C09">
        <w:rPr>
          <w:rFonts w:ascii="Times New Roman" w:eastAsia="MS Mincho" w:hAnsi="Times New Roman"/>
          <w:sz w:val="20"/>
          <w:szCs w:val="20"/>
        </w:rPr>
        <w:t xml:space="preserve"> and 6.19.4 NMAC</w:t>
      </w:r>
      <w:r w:rsidR="14ED878B" w:rsidRPr="003A0C09">
        <w:rPr>
          <w:rFonts w:ascii="Times New Roman" w:eastAsia="MS Mincho" w:hAnsi="Times New Roman"/>
          <w:sz w:val="20"/>
          <w:szCs w:val="20"/>
        </w:rPr>
        <w:t>.  Verification of the district or charter school's</w:t>
      </w:r>
      <w:r w:rsidR="41ABEEA0" w:rsidRPr="003A0C09">
        <w:rPr>
          <w:rFonts w:ascii="Times New Roman" w:eastAsia="MS Mincho" w:hAnsi="Times New Roman"/>
          <w:sz w:val="20"/>
          <w:szCs w:val="20"/>
        </w:rPr>
        <w:t xml:space="preserve"> Education Plan</w:t>
      </w:r>
      <w:r w:rsidR="14ED878B" w:rsidRPr="003A0C09">
        <w:rPr>
          <w:rFonts w:ascii="Times New Roman" w:eastAsia="MS Mincho" w:hAnsi="Times New Roman"/>
          <w:sz w:val="20"/>
          <w:szCs w:val="20"/>
        </w:rPr>
        <w:t xml:space="preserve"> and student progress will occur on a regular basis.  State and federal regulations which fall within the scope of accreditation will also be monitored.</w:t>
      </w:r>
    </w:p>
    <w:p w14:paraId="72E5E0B6" w14:textId="77777777" w:rsidR="006873F6" w:rsidRPr="003A0C09" w:rsidRDefault="006873F6" w:rsidP="006873F6">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b/>
          <w:sz w:val="20"/>
          <w:szCs w:val="20"/>
        </w:rPr>
        <w:t>(b)</w:t>
      </w:r>
      <w:r w:rsidRPr="003A0C09">
        <w:rPr>
          <w:rFonts w:ascii="Times New Roman" w:eastAsia="MS Mincho" w:hAnsi="Times New Roman"/>
          <w:sz w:val="20"/>
          <w:szCs w:val="20"/>
        </w:rPr>
        <w:tab/>
        <w:t>Program/budget review and approval.  The program/budget review and approval process, including assessment and evaluation, occurs annually.  Its purpose is to link the district or charter school's program needs directly with budgetary resources.  In order for a district or charter school to obtain an approved budget, the district shall:</w:t>
      </w:r>
    </w:p>
    <w:p w14:paraId="77EA8F8A" w14:textId="7B19FD4C" w:rsidR="006873F6" w:rsidRPr="003A0C09" w:rsidRDefault="006873F6" w:rsidP="006873F6">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b/>
          <w:sz w:val="20"/>
          <w:szCs w:val="20"/>
        </w:rPr>
        <w:t>(i)</w:t>
      </w:r>
      <w:r w:rsidRPr="003A0C09">
        <w:rPr>
          <w:rFonts w:ascii="Times New Roman" w:eastAsia="MS Mincho" w:hAnsi="Times New Roman"/>
          <w:sz w:val="20"/>
          <w:szCs w:val="20"/>
        </w:rPr>
        <w:tab/>
        <w:t xml:space="preserve">document the local board or charter school governing body's determination of needs as defined in its </w:t>
      </w:r>
      <w:r w:rsidR="00F11C77" w:rsidRPr="003A0C09">
        <w:rPr>
          <w:rFonts w:ascii="Times New Roman" w:eastAsia="MS Mincho" w:hAnsi="Times New Roman"/>
          <w:sz w:val="20"/>
          <w:szCs w:val="20"/>
        </w:rPr>
        <w:t>Education Plan</w:t>
      </w:r>
      <w:r w:rsidRPr="003A0C09">
        <w:rPr>
          <w:rFonts w:ascii="Times New Roman" w:eastAsia="MS Mincho" w:hAnsi="Times New Roman"/>
          <w:sz w:val="20"/>
          <w:szCs w:val="20"/>
        </w:rPr>
        <w:t xml:space="preserve"> (Section 22-8-18 NMSA 1978);</w:t>
      </w:r>
    </w:p>
    <w:p w14:paraId="7C9190D9" w14:textId="77777777" w:rsidR="006873F6" w:rsidRPr="003A0C09" w:rsidRDefault="006873F6" w:rsidP="23FDBE1D">
      <w:pPr>
        <w:rPr>
          <w:rFonts w:ascii="Times New Roman" w:eastAsia="MS Mincho" w:hAnsi="Times New Roman"/>
          <w:sz w:val="20"/>
          <w:szCs w:val="20"/>
          <w:lang w:val="fr-FR"/>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b/>
          <w:bCs/>
          <w:sz w:val="20"/>
          <w:szCs w:val="20"/>
          <w:lang w:val="fr-FR"/>
        </w:rPr>
        <w:t>(ii)</w:t>
      </w:r>
      <w:r w:rsidRPr="003A0C09">
        <w:rPr>
          <w:rFonts w:ascii="Times New Roman" w:eastAsia="MS Mincho" w:hAnsi="Times New Roman"/>
          <w:sz w:val="20"/>
          <w:szCs w:val="20"/>
          <w:lang w:val="fr-FR"/>
        </w:rPr>
        <w:tab/>
        <w:t>document minimum budget requirements (Section 22-8-9 NMSA 1978);</w:t>
      </w:r>
    </w:p>
    <w:p w14:paraId="776ECE70" w14:textId="77777777" w:rsidR="006873F6" w:rsidRPr="003A0C09" w:rsidRDefault="006873F6" w:rsidP="006873F6">
      <w:pPr>
        <w:rPr>
          <w:rFonts w:ascii="Times New Roman" w:eastAsia="MS Mincho" w:hAnsi="Times New Roman"/>
          <w:sz w:val="20"/>
          <w:szCs w:val="20"/>
        </w:rPr>
      </w:pPr>
      <w:r w:rsidRPr="003A0C09">
        <w:rPr>
          <w:rFonts w:ascii="Times New Roman" w:eastAsia="MS Mincho" w:hAnsi="Times New Roman"/>
          <w:sz w:val="20"/>
          <w:szCs w:val="20"/>
          <w:lang w:val="fr-FR"/>
        </w:rPr>
        <w:tab/>
      </w:r>
      <w:r w:rsidRPr="003A0C09">
        <w:rPr>
          <w:rFonts w:ascii="Times New Roman" w:eastAsia="MS Mincho" w:hAnsi="Times New Roman"/>
          <w:sz w:val="20"/>
          <w:szCs w:val="20"/>
          <w:lang w:val="fr-FR"/>
        </w:rPr>
        <w:tab/>
      </w:r>
      <w:r w:rsidRPr="003A0C09">
        <w:rPr>
          <w:rFonts w:ascii="Times New Roman" w:eastAsia="MS Mincho" w:hAnsi="Times New Roman"/>
          <w:sz w:val="20"/>
          <w:szCs w:val="20"/>
          <w:lang w:val="fr-FR"/>
        </w:rPr>
        <w:tab/>
      </w:r>
      <w:r w:rsidRPr="003A0C09">
        <w:rPr>
          <w:rFonts w:ascii="Times New Roman" w:eastAsia="MS Mincho" w:hAnsi="Times New Roman"/>
          <w:sz w:val="20"/>
          <w:szCs w:val="20"/>
          <w:lang w:val="fr-FR"/>
        </w:rPr>
        <w:tab/>
      </w:r>
      <w:r w:rsidRPr="003A0C09">
        <w:rPr>
          <w:rFonts w:ascii="Times New Roman" w:eastAsia="MS Mincho" w:hAnsi="Times New Roman"/>
          <w:b/>
          <w:sz w:val="20"/>
          <w:szCs w:val="20"/>
        </w:rPr>
        <w:t>(iii)</w:t>
      </w:r>
      <w:r w:rsidRPr="003A0C09">
        <w:rPr>
          <w:rFonts w:ascii="Times New Roman" w:eastAsia="MS Mincho" w:hAnsi="Times New Roman"/>
          <w:sz w:val="20"/>
          <w:szCs w:val="20"/>
        </w:rPr>
        <w:tab/>
        <w:t>document parent involvement in budget preparation (Section 22-8-11 NMSA 1978);</w:t>
      </w:r>
    </w:p>
    <w:p w14:paraId="70F29765" w14:textId="77777777" w:rsidR="006873F6" w:rsidRPr="003A0C09" w:rsidRDefault="006873F6" w:rsidP="006873F6">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b/>
          <w:sz w:val="20"/>
          <w:szCs w:val="20"/>
        </w:rPr>
        <w:t>(iv)</w:t>
      </w:r>
      <w:r w:rsidRPr="003A0C09">
        <w:rPr>
          <w:rFonts w:ascii="Times New Roman" w:eastAsia="MS Mincho" w:hAnsi="Times New Roman"/>
          <w:sz w:val="20"/>
          <w:szCs w:val="20"/>
        </w:rPr>
        <w:tab/>
        <w:t>complete the annual program/budget questionnaire; and</w:t>
      </w:r>
    </w:p>
    <w:p w14:paraId="25A6EF82" w14:textId="77777777" w:rsidR="006873F6" w:rsidRPr="003A0C09" w:rsidRDefault="006873F6" w:rsidP="006873F6">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b/>
          <w:sz w:val="20"/>
          <w:szCs w:val="20"/>
        </w:rPr>
        <w:t>(v)</w:t>
      </w:r>
      <w:r w:rsidRPr="003A0C09">
        <w:rPr>
          <w:rFonts w:ascii="Times New Roman" w:eastAsia="MS Mincho" w:hAnsi="Times New Roman"/>
          <w:sz w:val="20"/>
          <w:szCs w:val="20"/>
        </w:rPr>
        <w:tab/>
        <w:t>comply with requirements specified in Section 22-8-5 NMSA 1978.</w:t>
      </w:r>
    </w:p>
    <w:p w14:paraId="103F24C6" w14:textId="77777777" w:rsidR="006873F6" w:rsidRPr="003A0C09" w:rsidRDefault="006873F6" w:rsidP="006873F6">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b/>
          <w:sz w:val="20"/>
          <w:szCs w:val="20"/>
        </w:rPr>
        <w:t>(3)</w:t>
      </w:r>
      <w:r w:rsidRPr="003A0C09">
        <w:rPr>
          <w:rFonts w:ascii="Times New Roman" w:eastAsia="MS Mincho" w:hAnsi="Times New Roman"/>
          <w:sz w:val="20"/>
          <w:szCs w:val="20"/>
        </w:rPr>
        <w:tab/>
        <w:t>Accountability indicators.</w:t>
      </w:r>
    </w:p>
    <w:p w14:paraId="61726B89" w14:textId="179BABAB" w:rsidR="006873F6" w:rsidRPr="003A0C09" w:rsidRDefault="006873F6" w:rsidP="006873F6">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b/>
          <w:sz w:val="20"/>
          <w:szCs w:val="20"/>
        </w:rPr>
        <w:t>(a)</w:t>
      </w:r>
      <w:r w:rsidRPr="003A0C09">
        <w:rPr>
          <w:rFonts w:ascii="Times New Roman" w:eastAsia="MS Mincho" w:hAnsi="Times New Roman"/>
          <w:sz w:val="20"/>
          <w:szCs w:val="20"/>
        </w:rPr>
        <w:tab/>
        <w:t>Community representation.  Community representatives shall be involved in the budget preparation process, the</w:t>
      </w:r>
      <w:r w:rsidR="005D76A0" w:rsidRPr="003A0C09">
        <w:rPr>
          <w:rFonts w:ascii="Times New Roman" w:eastAsia="MS Mincho" w:hAnsi="Times New Roman"/>
          <w:sz w:val="20"/>
          <w:szCs w:val="20"/>
        </w:rPr>
        <w:t xml:space="preserve"> Education Plan</w:t>
      </w:r>
      <w:r w:rsidRPr="003A0C09">
        <w:rPr>
          <w:rFonts w:ascii="Times New Roman" w:eastAsia="MS Mincho" w:hAnsi="Times New Roman"/>
          <w:sz w:val="20"/>
          <w:szCs w:val="20"/>
        </w:rPr>
        <w:t xml:space="preserve"> process, the</w:t>
      </w:r>
      <w:r w:rsidR="005D76A0" w:rsidRPr="003A0C09">
        <w:rPr>
          <w:rFonts w:ascii="Times New Roman" w:eastAsia="MS Mincho" w:hAnsi="Times New Roman"/>
          <w:sz w:val="20"/>
          <w:szCs w:val="20"/>
        </w:rPr>
        <w:t xml:space="preserve"> NM School DASH process, Education Plan</w:t>
      </w:r>
      <w:r w:rsidRPr="003A0C09">
        <w:rPr>
          <w:rFonts w:ascii="Times New Roman" w:eastAsia="MS Mincho" w:hAnsi="Times New Roman"/>
          <w:sz w:val="20"/>
          <w:szCs w:val="20"/>
        </w:rPr>
        <w:t xml:space="preserve"> evaluation (including the establishment of local student performance indicators) and the accreditation process.  Community representatives include parents, students and other community members who reflect the composition of the student population.  Evidence shall be provided to verify different forms of representation.</w:t>
      </w:r>
    </w:p>
    <w:p w14:paraId="7D945C07" w14:textId="77777777" w:rsidR="006873F6" w:rsidRPr="003A0C09" w:rsidRDefault="006873F6" w:rsidP="006873F6">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b/>
          <w:sz w:val="20"/>
          <w:szCs w:val="20"/>
        </w:rPr>
        <w:t>(b)</w:t>
      </w:r>
      <w:r w:rsidRPr="003A0C09">
        <w:rPr>
          <w:rFonts w:ascii="Times New Roman" w:eastAsia="MS Mincho" w:hAnsi="Times New Roman"/>
          <w:sz w:val="20"/>
          <w:szCs w:val="20"/>
        </w:rPr>
        <w:tab/>
        <w:t>Local student performance indicators.  Local student performance indicators shall:</w:t>
      </w:r>
    </w:p>
    <w:p w14:paraId="3F9B8303" w14:textId="77777777" w:rsidR="006873F6" w:rsidRPr="003A0C09" w:rsidRDefault="006873F6" w:rsidP="006873F6">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b/>
          <w:sz w:val="20"/>
          <w:szCs w:val="20"/>
        </w:rPr>
        <w:t>(i)</w:t>
      </w:r>
      <w:r w:rsidRPr="003A0C09">
        <w:rPr>
          <w:rFonts w:ascii="Times New Roman" w:eastAsia="MS Mincho" w:hAnsi="Times New Roman"/>
          <w:sz w:val="20"/>
          <w:szCs w:val="20"/>
        </w:rPr>
        <w:tab/>
        <w:t>be identified by the local school district or charter school in conjunction with students, parents, community members and businesses;</w:t>
      </w:r>
    </w:p>
    <w:p w14:paraId="4BFDD757" w14:textId="31D0C5F2" w:rsidR="006873F6" w:rsidRPr="003A0C09" w:rsidRDefault="006873F6" w:rsidP="006873F6">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b/>
          <w:sz w:val="20"/>
          <w:szCs w:val="20"/>
        </w:rPr>
        <w:t>(ii)</w:t>
      </w:r>
      <w:r w:rsidRPr="003A0C09">
        <w:rPr>
          <w:rFonts w:ascii="Times New Roman" w:eastAsia="MS Mincho" w:hAnsi="Times New Roman"/>
          <w:sz w:val="20"/>
          <w:szCs w:val="20"/>
        </w:rPr>
        <w:tab/>
        <w:t xml:space="preserve">be part of the local </w:t>
      </w:r>
      <w:r w:rsidR="005D76A0" w:rsidRPr="003A0C09">
        <w:rPr>
          <w:rFonts w:ascii="Times New Roman" w:eastAsia="MS Mincho" w:hAnsi="Times New Roman"/>
          <w:sz w:val="20"/>
          <w:szCs w:val="20"/>
        </w:rPr>
        <w:t>Education Plan</w:t>
      </w:r>
      <w:r w:rsidRPr="003A0C09">
        <w:rPr>
          <w:rFonts w:ascii="Times New Roman" w:eastAsia="MS Mincho" w:hAnsi="Times New Roman"/>
          <w:sz w:val="20"/>
          <w:szCs w:val="20"/>
        </w:rPr>
        <w:t xml:space="preserve"> evaluation;</w:t>
      </w:r>
    </w:p>
    <w:p w14:paraId="643B08DC" w14:textId="77777777" w:rsidR="006873F6" w:rsidRPr="003A0C09" w:rsidRDefault="006873F6" w:rsidP="006873F6">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b/>
          <w:sz w:val="20"/>
          <w:szCs w:val="20"/>
        </w:rPr>
        <w:t>(iii)</w:t>
      </w:r>
      <w:r w:rsidRPr="003A0C09">
        <w:rPr>
          <w:rFonts w:ascii="Times New Roman" w:eastAsia="MS Mincho" w:hAnsi="Times New Roman"/>
          <w:sz w:val="20"/>
          <w:szCs w:val="20"/>
        </w:rPr>
        <w:tab/>
        <w:t>measure and demonstrate student progress toward the New Mexico content standards with benchmarks and performance standards;</w:t>
      </w:r>
    </w:p>
    <w:p w14:paraId="47CFBB1C" w14:textId="4519F399" w:rsidR="006873F6" w:rsidRPr="003A0C09" w:rsidRDefault="006873F6" w:rsidP="006873F6">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b/>
          <w:sz w:val="20"/>
          <w:szCs w:val="20"/>
        </w:rPr>
        <w:t>(iv)</w:t>
      </w:r>
      <w:r w:rsidRPr="003A0C09">
        <w:rPr>
          <w:rFonts w:ascii="Times New Roman" w:eastAsia="MS Mincho" w:hAnsi="Times New Roman"/>
          <w:sz w:val="20"/>
          <w:szCs w:val="20"/>
        </w:rPr>
        <w:tab/>
        <w:t xml:space="preserve">demonstrate student progress toward identified </w:t>
      </w:r>
      <w:r w:rsidR="005D76A0" w:rsidRPr="003A0C09">
        <w:rPr>
          <w:rFonts w:ascii="Times New Roman" w:eastAsia="MS Mincho" w:hAnsi="Times New Roman"/>
          <w:sz w:val="20"/>
          <w:szCs w:val="20"/>
        </w:rPr>
        <w:t>NM School DASH process</w:t>
      </w:r>
      <w:r w:rsidR="006B2BF3" w:rsidRPr="003A0C09">
        <w:rPr>
          <w:rFonts w:ascii="Times New Roman" w:eastAsia="MS Mincho" w:hAnsi="Times New Roman"/>
          <w:sz w:val="20"/>
          <w:szCs w:val="20"/>
        </w:rPr>
        <w:t xml:space="preserve"> </w:t>
      </w:r>
      <w:r w:rsidR="0060206A" w:rsidRPr="003A0C09">
        <w:rPr>
          <w:rFonts w:ascii="Times New Roman" w:eastAsia="MS Mincho" w:hAnsi="Times New Roman"/>
          <w:sz w:val="20"/>
          <w:szCs w:val="20"/>
        </w:rPr>
        <w:t xml:space="preserve">goals </w:t>
      </w:r>
      <w:r w:rsidR="006B2BF3" w:rsidRPr="003A0C09">
        <w:rPr>
          <w:rFonts w:ascii="Times New Roman" w:eastAsia="MS Mincho" w:hAnsi="Times New Roman"/>
          <w:sz w:val="20"/>
          <w:szCs w:val="20"/>
        </w:rPr>
        <w:t>and desired outcomes</w:t>
      </w:r>
      <w:r w:rsidRPr="003A0C09">
        <w:rPr>
          <w:rFonts w:ascii="Times New Roman" w:eastAsia="MS Mincho" w:hAnsi="Times New Roman"/>
          <w:sz w:val="20"/>
          <w:szCs w:val="20"/>
        </w:rPr>
        <w:t>;</w:t>
      </w:r>
    </w:p>
    <w:p w14:paraId="0749FD30" w14:textId="77777777" w:rsidR="006873F6" w:rsidRPr="003A0C09" w:rsidRDefault="006873F6" w:rsidP="006873F6">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b/>
          <w:sz w:val="20"/>
          <w:szCs w:val="20"/>
        </w:rPr>
        <w:t>(v)</w:t>
      </w:r>
      <w:r w:rsidRPr="003A0C09">
        <w:rPr>
          <w:rFonts w:ascii="Times New Roman" w:eastAsia="MS Mincho" w:hAnsi="Times New Roman"/>
          <w:sz w:val="20"/>
          <w:szCs w:val="20"/>
        </w:rPr>
        <w:tab/>
        <w:t>be included as an integral part of the accreditation and program/budget review processes; and</w:t>
      </w:r>
    </w:p>
    <w:p w14:paraId="3C82D003" w14:textId="77777777" w:rsidR="006873F6" w:rsidRPr="003A0C09" w:rsidRDefault="006873F6" w:rsidP="006873F6">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b/>
          <w:sz w:val="20"/>
          <w:szCs w:val="20"/>
        </w:rPr>
        <w:t>(vi)</w:t>
      </w:r>
      <w:r w:rsidRPr="003A0C09">
        <w:rPr>
          <w:rFonts w:ascii="Times New Roman" w:eastAsia="MS Mincho" w:hAnsi="Times New Roman"/>
          <w:sz w:val="20"/>
          <w:szCs w:val="20"/>
        </w:rPr>
        <w:tab/>
        <w:t>use any other indicators the district or charter school shall choose for its students.</w:t>
      </w:r>
    </w:p>
    <w:p w14:paraId="0172D810" w14:textId="77777777" w:rsidR="006873F6" w:rsidRPr="003A0C09" w:rsidRDefault="006873F6" w:rsidP="006873F6">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b/>
          <w:sz w:val="20"/>
          <w:szCs w:val="20"/>
        </w:rPr>
        <w:t>(c)</w:t>
      </w:r>
      <w:r w:rsidRPr="003A0C09">
        <w:rPr>
          <w:rFonts w:ascii="Times New Roman" w:eastAsia="MS Mincho" w:hAnsi="Times New Roman"/>
          <w:sz w:val="20"/>
          <w:szCs w:val="20"/>
        </w:rPr>
        <w:tab/>
        <w:t>Statewide student performance indicators.  Statewide student performance indicators shall:</w:t>
      </w:r>
    </w:p>
    <w:p w14:paraId="2DD7908A" w14:textId="77777777" w:rsidR="006873F6" w:rsidRPr="003A0C09" w:rsidRDefault="006873F6" w:rsidP="006873F6">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b/>
          <w:sz w:val="20"/>
          <w:szCs w:val="20"/>
        </w:rPr>
        <w:t>(i)</w:t>
      </w:r>
      <w:r w:rsidRPr="003A0C09">
        <w:rPr>
          <w:rFonts w:ascii="Times New Roman" w:eastAsia="MS Mincho" w:hAnsi="Times New Roman"/>
          <w:sz w:val="20"/>
          <w:szCs w:val="20"/>
        </w:rPr>
        <w:tab/>
        <w:t>be included as an integral part of the accreditation and program/budget review processes;</w:t>
      </w:r>
    </w:p>
    <w:p w14:paraId="41D0D6D9" w14:textId="08D16482" w:rsidR="006873F6" w:rsidRPr="003A0C09" w:rsidRDefault="006873F6" w:rsidP="006873F6">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b/>
          <w:sz w:val="20"/>
          <w:szCs w:val="20"/>
        </w:rPr>
        <w:t>(ii)</w:t>
      </w:r>
      <w:r w:rsidRPr="003A0C09">
        <w:rPr>
          <w:rFonts w:ascii="Times New Roman" w:eastAsia="MS Mincho" w:hAnsi="Times New Roman"/>
          <w:sz w:val="20"/>
          <w:szCs w:val="20"/>
        </w:rPr>
        <w:tab/>
        <w:t>be part of the local</w:t>
      </w:r>
      <w:r w:rsidR="005D76A0" w:rsidRPr="003A0C09">
        <w:rPr>
          <w:rFonts w:ascii="Times New Roman" w:eastAsia="MS Mincho" w:hAnsi="Times New Roman"/>
          <w:sz w:val="20"/>
          <w:szCs w:val="20"/>
        </w:rPr>
        <w:t xml:space="preserve"> Education Plan</w:t>
      </w:r>
      <w:r w:rsidRPr="003A0C09">
        <w:rPr>
          <w:rFonts w:ascii="Times New Roman" w:eastAsia="MS Mincho" w:hAnsi="Times New Roman"/>
          <w:sz w:val="20"/>
          <w:szCs w:val="20"/>
        </w:rPr>
        <w:t xml:space="preserve"> evaluation</w:t>
      </w:r>
      <w:r w:rsidR="006B2BF3" w:rsidRPr="003A0C09">
        <w:rPr>
          <w:rFonts w:ascii="Times New Roman" w:eastAsia="MS Mincho" w:hAnsi="Times New Roman"/>
          <w:sz w:val="20"/>
          <w:szCs w:val="20"/>
        </w:rPr>
        <w:t xml:space="preserve"> and NM School DASH monitoring</w:t>
      </w:r>
      <w:r w:rsidRPr="003A0C09">
        <w:rPr>
          <w:rFonts w:ascii="Times New Roman" w:eastAsia="MS Mincho" w:hAnsi="Times New Roman"/>
          <w:sz w:val="20"/>
          <w:szCs w:val="20"/>
        </w:rPr>
        <w:t>;</w:t>
      </w:r>
    </w:p>
    <w:p w14:paraId="03CF2A93" w14:textId="77777777" w:rsidR="006873F6" w:rsidRPr="003A0C09" w:rsidRDefault="006873F6" w:rsidP="006873F6">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b/>
          <w:sz w:val="20"/>
          <w:szCs w:val="20"/>
        </w:rPr>
        <w:t>(iii)</w:t>
      </w:r>
      <w:r w:rsidRPr="003A0C09">
        <w:rPr>
          <w:rFonts w:ascii="Times New Roman" w:eastAsia="MS Mincho" w:hAnsi="Times New Roman"/>
          <w:sz w:val="20"/>
          <w:szCs w:val="20"/>
        </w:rPr>
        <w:tab/>
        <w:t>measure and demonstrate student progress toward the New Mexico content standards with benchmarks and performance standards;</w:t>
      </w:r>
    </w:p>
    <w:p w14:paraId="3DA0FC34" w14:textId="77777777" w:rsidR="006873F6" w:rsidRPr="003A0C09" w:rsidRDefault="006873F6" w:rsidP="006873F6">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b/>
          <w:sz w:val="20"/>
          <w:szCs w:val="20"/>
        </w:rPr>
        <w:t>(iv)</w:t>
      </w:r>
      <w:r w:rsidRPr="003A0C09">
        <w:rPr>
          <w:rFonts w:ascii="Times New Roman" w:eastAsia="MS Mincho" w:hAnsi="Times New Roman"/>
          <w:sz w:val="20"/>
          <w:szCs w:val="20"/>
        </w:rPr>
        <w:tab/>
        <w:t>communicate clearly to parents and the general public the students' progress toward meeting the goals established by the district and school, or charter school; and</w:t>
      </w:r>
    </w:p>
    <w:p w14:paraId="63F83692" w14:textId="77777777" w:rsidR="006873F6" w:rsidRPr="003A0C09" w:rsidRDefault="006873F6" w:rsidP="006873F6">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b/>
          <w:sz w:val="20"/>
          <w:szCs w:val="20"/>
        </w:rPr>
        <w:t>(v)</w:t>
      </w:r>
      <w:r w:rsidRPr="003A0C09">
        <w:rPr>
          <w:rFonts w:ascii="Times New Roman" w:eastAsia="MS Mincho" w:hAnsi="Times New Roman"/>
          <w:sz w:val="20"/>
          <w:szCs w:val="20"/>
        </w:rPr>
        <w:tab/>
        <w:t>describe performance levels across the grade levels and across the curriculum.</w:t>
      </w:r>
    </w:p>
    <w:p w14:paraId="44527D85" w14:textId="0EBE47E7" w:rsidR="006873F6" w:rsidRPr="003A0C09" w:rsidRDefault="00C3543D" w:rsidP="006873F6">
      <w:pPr>
        <w:rPr>
          <w:rFonts w:ascii="Times New Roman" w:eastAsia="MS Mincho" w:hAnsi="Times New Roman"/>
          <w:sz w:val="20"/>
          <w:szCs w:val="20"/>
        </w:rPr>
      </w:pPr>
      <w:r w:rsidRPr="003A0C09">
        <w:rPr>
          <w:rFonts w:ascii="Times New Roman" w:eastAsia="MS Mincho" w:hAnsi="Times New Roman"/>
          <w:sz w:val="20"/>
          <w:szCs w:val="20"/>
        </w:rPr>
        <w:tab/>
      </w:r>
      <w:r w:rsidR="001A7A14" w:rsidRPr="003A0C09">
        <w:rPr>
          <w:rFonts w:ascii="Times New Roman" w:eastAsia="MS Mincho" w:hAnsi="Times New Roman"/>
          <w:b/>
          <w:sz w:val="20"/>
          <w:szCs w:val="20"/>
        </w:rPr>
        <w:t>L</w:t>
      </w:r>
      <w:r w:rsidR="006873F6" w:rsidRPr="003A0C09">
        <w:rPr>
          <w:rFonts w:ascii="Times New Roman" w:eastAsia="MS Mincho" w:hAnsi="Times New Roman"/>
          <w:b/>
          <w:sz w:val="20"/>
          <w:szCs w:val="20"/>
        </w:rPr>
        <w:t>.</w:t>
      </w:r>
      <w:r w:rsidR="006873F6" w:rsidRPr="003A0C09">
        <w:rPr>
          <w:rFonts w:ascii="Times New Roman" w:eastAsia="MS Mincho" w:hAnsi="Times New Roman"/>
          <w:sz w:val="20"/>
          <w:szCs w:val="20"/>
        </w:rPr>
        <w:tab/>
        <w:t xml:space="preserve">Statewide student assessment system.  As stated in </w:t>
      </w:r>
      <w:r w:rsidR="00AF2CD7" w:rsidRPr="003A0C09">
        <w:rPr>
          <w:rFonts w:ascii="Times New Roman" w:eastAsia="MS Mincho" w:hAnsi="Times New Roman"/>
          <w:sz w:val="20"/>
          <w:szCs w:val="20"/>
        </w:rPr>
        <w:t xml:space="preserve">Section </w:t>
      </w:r>
      <w:r w:rsidR="006873F6" w:rsidRPr="003A0C09">
        <w:rPr>
          <w:rFonts w:ascii="Times New Roman" w:eastAsia="MS Mincho" w:hAnsi="Times New Roman"/>
          <w:sz w:val="20"/>
          <w:szCs w:val="20"/>
        </w:rPr>
        <w:t xml:space="preserve">22-2-8.13 NMSA 1978, students' knowledge and skills are assessed and evaluated though the New Mexico content standards with benchmarks and performance standards, the </w:t>
      </w:r>
      <w:r w:rsidR="00306C91" w:rsidRPr="003A0C09">
        <w:rPr>
          <w:rFonts w:ascii="Times New Roman" w:eastAsia="MS Mincho" w:hAnsi="Times New Roman"/>
          <w:sz w:val="20"/>
          <w:szCs w:val="20"/>
        </w:rPr>
        <w:t>system of assessments,</w:t>
      </w:r>
      <w:r w:rsidR="00C76076" w:rsidRPr="003A0C09">
        <w:rPr>
          <w:rFonts w:ascii="Times New Roman" w:eastAsia="MS Mincho" w:hAnsi="Times New Roman"/>
          <w:sz w:val="20"/>
          <w:szCs w:val="20"/>
        </w:rPr>
        <w:t xml:space="preserve"> and local measures.</w:t>
      </w:r>
    </w:p>
    <w:p w14:paraId="2BA6222C" w14:textId="6AED043D" w:rsidR="006873F6" w:rsidRPr="003A0C09" w:rsidRDefault="006873F6" w:rsidP="006873F6">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14ED878B" w:rsidRPr="003A0C09">
        <w:rPr>
          <w:rFonts w:ascii="Times New Roman" w:eastAsia="MS Mincho" w:hAnsi="Times New Roman"/>
          <w:b/>
          <w:bCs/>
          <w:sz w:val="20"/>
          <w:szCs w:val="20"/>
        </w:rPr>
        <w:t>(1)</w:t>
      </w:r>
      <w:r w:rsidRPr="003A0C09">
        <w:rPr>
          <w:rFonts w:ascii="Times New Roman" w:eastAsia="MS Mincho" w:hAnsi="Times New Roman"/>
          <w:sz w:val="20"/>
          <w:szCs w:val="20"/>
        </w:rPr>
        <w:tab/>
      </w:r>
      <w:r w:rsidR="14ED878B" w:rsidRPr="003A0C09">
        <w:rPr>
          <w:rFonts w:ascii="Times New Roman" w:eastAsia="MS Mincho" w:hAnsi="Times New Roman"/>
          <w:sz w:val="20"/>
          <w:szCs w:val="20"/>
        </w:rPr>
        <w:t>The statewide student assessment system.  All public</w:t>
      </w:r>
      <w:r w:rsidR="12FE40A8" w:rsidRPr="003A0C09">
        <w:rPr>
          <w:rFonts w:ascii="Times New Roman" w:eastAsia="MS Mincho" w:hAnsi="Times New Roman"/>
          <w:sz w:val="20"/>
          <w:szCs w:val="20"/>
        </w:rPr>
        <w:t>-</w:t>
      </w:r>
      <w:r w:rsidR="14ED878B" w:rsidRPr="003A0C09">
        <w:rPr>
          <w:rFonts w:ascii="Times New Roman" w:eastAsia="MS Mincho" w:hAnsi="Times New Roman"/>
          <w:sz w:val="20"/>
          <w:szCs w:val="20"/>
        </w:rPr>
        <w:t xml:space="preserve">school students, with the exceptions indicated below, shall participate in the </w:t>
      </w:r>
      <w:r w:rsidR="0DF823E5" w:rsidRPr="003A0C09">
        <w:rPr>
          <w:rFonts w:ascii="Times New Roman" w:eastAsia="MS Mincho" w:hAnsi="Times New Roman"/>
          <w:sz w:val="20"/>
          <w:szCs w:val="20"/>
        </w:rPr>
        <w:t>system of assessments</w:t>
      </w:r>
      <w:r w:rsidR="14ED878B" w:rsidRPr="003A0C09">
        <w:rPr>
          <w:rFonts w:ascii="Times New Roman" w:eastAsia="MS Mincho" w:hAnsi="Times New Roman"/>
          <w:sz w:val="20"/>
          <w:szCs w:val="20"/>
        </w:rPr>
        <w:t>, which includes</w:t>
      </w:r>
      <w:r w:rsidR="43974603" w:rsidRPr="003A0C09">
        <w:rPr>
          <w:rFonts w:ascii="Times New Roman" w:eastAsia="MS Mincho" w:hAnsi="Times New Roman"/>
          <w:sz w:val="20"/>
          <w:szCs w:val="20"/>
        </w:rPr>
        <w:t xml:space="preserve"> </w:t>
      </w:r>
      <w:r w:rsidR="14ED878B" w:rsidRPr="003A0C09">
        <w:rPr>
          <w:rFonts w:ascii="Times New Roman" w:eastAsia="MS Mincho" w:hAnsi="Times New Roman"/>
          <w:sz w:val="20"/>
          <w:szCs w:val="20"/>
        </w:rPr>
        <w:t>standards-based assessments in</w:t>
      </w:r>
      <w:r w:rsidR="00E831EB">
        <w:rPr>
          <w:rFonts w:ascii="Times New Roman" w:eastAsia="MS Mincho" w:hAnsi="Times New Roman"/>
          <w:sz w:val="20"/>
          <w:szCs w:val="20"/>
        </w:rPr>
        <w:t xml:space="preserve"> </w:t>
      </w:r>
      <w:r w:rsidR="62C0C9CD" w:rsidRPr="003A0C09">
        <w:rPr>
          <w:rFonts w:ascii="Times New Roman" w:eastAsia="MS Mincho" w:hAnsi="Times New Roman"/>
          <w:sz w:val="20"/>
          <w:szCs w:val="20"/>
        </w:rPr>
        <w:t>kindergarten through</w:t>
      </w:r>
      <w:r w:rsidR="00041053">
        <w:rPr>
          <w:rFonts w:ascii="Times New Roman" w:eastAsia="MS Mincho" w:hAnsi="Times New Roman"/>
          <w:sz w:val="20"/>
          <w:szCs w:val="20"/>
        </w:rPr>
        <w:t xml:space="preserve"> grade</w:t>
      </w:r>
      <w:r w:rsidR="62C0C9CD" w:rsidRPr="003A0C09">
        <w:rPr>
          <w:rFonts w:ascii="Times New Roman" w:eastAsia="MS Mincho" w:hAnsi="Times New Roman"/>
          <w:sz w:val="20"/>
          <w:szCs w:val="20"/>
        </w:rPr>
        <w:t xml:space="preserve"> </w:t>
      </w:r>
      <w:r w:rsidR="14ED878B" w:rsidRPr="003A0C09">
        <w:rPr>
          <w:rFonts w:ascii="Times New Roman" w:eastAsia="MS Mincho" w:hAnsi="Times New Roman"/>
          <w:sz w:val="20"/>
          <w:szCs w:val="20"/>
        </w:rPr>
        <w:t xml:space="preserve">8 and </w:t>
      </w:r>
      <w:r w:rsidR="43974603" w:rsidRPr="003A0C09">
        <w:rPr>
          <w:rFonts w:ascii="Times New Roman" w:eastAsia="MS Mincho" w:hAnsi="Times New Roman"/>
          <w:sz w:val="20"/>
          <w:szCs w:val="20"/>
        </w:rPr>
        <w:t>high school.</w:t>
      </w:r>
    </w:p>
    <w:p w14:paraId="1B0ABE4A" w14:textId="2F027B87" w:rsidR="0096798E" w:rsidRPr="003A0C09" w:rsidRDefault="006873F6" w:rsidP="006873F6">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14ED878B" w:rsidRPr="003A0C09" w:rsidDel="00D723F9">
        <w:rPr>
          <w:rFonts w:ascii="Times New Roman" w:eastAsia="MS Mincho" w:hAnsi="Times New Roman"/>
          <w:b/>
          <w:bCs/>
          <w:sz w:val="20"/>
          <w:szCs w:val="20"/>
        </w:rPr>
        <w:t>(2)</w:t>
      </w:r>
      <w:r w:rsidRPr="003A0C09">
        <w:tab/>
      </w:r>
      <w:r w:rsidR="14ED878B" w:rsidRPr="003A0C09">
        <w:rPr>
          <w:rFonts w:ascii="Times New Roman" w:eastAsia="MS Mincho" w:hAnsi="Times New Roman"/>
          <w:sz w:val="20"/>
          <w:szCs w:val="20"/>
        </w:rPr>
        <w:t>Exceptions.</w:t>
      </w:r>
    </w:p>
    <w:p w14:paraId="1B70F326" w14:textId="4552F841" w:rsidR="006873F6" w:rsidRPr="003A0C09" w:rsidRDefault="006873F6" w:rsidP="006873F6">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b/>
          <w:sz w:val="20"/>
          <w:szCs w:val="20"/>
        </w:rPr>
        <w:t>(a)</w:t>
      </w:r>
      <w:r w:rsidRPr="003A0C09">
        <w:rPr>
          <w:rFonts w:ascii="Times New Roman" w:eastAsia="MS Mincho" w:hAnsi="Times New Roman"/>
          <w:sz w:val="20"/>
          <w:szCs w:val="20"/>
        </w:rPr>
        <w:tab/>
        <w:t>English language learners.  Students who have limited English language skills (i.e., students who are “English language learners”</w:t>
      </w:r>
      <w:r w:rsidR="00705899" w:rsidRPr="003A0C09">
        <w:rPr>
          <w:rFonts w:ascii="Times New Roman" w:eastAsia="MS Mincho" w:hAnsi="Times New Roman"/>
          <w:sz w:val="20"/>
          <w:szCs w:val="20"/>
        </w:rPr>
        <w:t>)</w:t>
      </w:r>
      <w:r w:rsidRPr="003A0C09">
        <w:rPr>
          <w:rFonts w:ascii="Times New Roman" w:eastAsia="MS Mincho" w:hAnsi="Times New Roman"/>
          <w:sz w:val="20"/>
          <w:szCs w:val="20"/>
        </w:rPr>
        <w:t xml:space="preserve"> </w:t>
      </w:r>
      <w:r w:rsidR="00B048DB" w:rsidRPr="003A0C09">
        <w:rPr>
          <w:rFonts w:ascii="Times New Roman" w:eastAsia="MS Mincho" w:hAnsi="Times New Roman"/>
          <w:sz w:val="20"/>
          <w:szCs w:val="20"/>
        </w:rPr>
        <w:t>as determined by the department-approved English language proficiency</w:t>
      </w:r>
      <w:r w:rsidR="00AF2CD7" w:rsidRPr="003A0C09">
        <w:rPr>
          <w:rFonts w:ascii="Times New Roman" w:eastAsia="MS Mincho" w:hAnsi="Times New Roman"/>
          <w:sz w:val="20"/>
          <w:szCs w:val="20"/>
        </w:rPr>
        <w:t xml:space="preserve"> screening</w:t>
      </w:r>
      <w:r w:rsidR="00B048DB" w:rsidRPr="003A0C09">
        <w:rPr>
          <w:rFonts w:ascii="Times New Roman" w:eastAsia="MS Mincho" w:hAnsi="Times New Roman"/>
          <w:sz w:val="20"/>
          <w:szCs w:val="20"/>
        </w:rPr>
        <w:t xml:space="preserve"> assessment </w:t>
      </w:r>
      <w:r w:rsidRPr="003A0C09">
        <w:rPr>
          <w:rFonts w:ascii="Times New Roman" w:eastAsia="MS Mincho" w:hAnsi="Times New Roman"/>
          <w:sz w:val="20"/>
          <w:szCs w:val="20"/>
        </w:rPr>
        <w:t xml:space="preserve">shall participate in the statewide </w:t>
      </w:r>
      <w:r w:rsidR="00391EF4" w:rsidRPr="003A0C09">
        <w:rPr>
          <w:rFonts w:ascii="Times New Roman" w:eastAsia="MS Mincho" w:hAnsi="Times New Roman"/>
          <w:sz w:val="20"/>
          <w:szCs w:val="20"/>
        </w:rPr>
        <w:t xml:space="preserve">assessment </w:t>
      </w:r>
      <w:r w:rsidRPr="003A0C09">
        <w:rPr>
          <w:rFonts w:ascii="Times New Roman" w:eastAsia="MS Mincho" w:hAnsi="Times New Roman"/>
          <w:sz w:val="20"/>
          <w:szCs w:val="20"/>
        </w:rPr>
        <w:t>program.  The following considerations specify how assessment shall be conducted.</w:t>
      </w:r>
    </w:p>
    <w:p w14:paraId="572CC8D4" w14:textId="301BBA38" w:rsidR="006873F6" w:rsidRPr="003A0C09" w:rsidRDefault="006873F6" w:rsidP="006873F6">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14ED878B" w:rsidRPr="003A0C09">
        <w:rPr>
          <w:rFonts w:ascii="Times New Roman" w:eastAsia="MS Mincho" w:hAnsi="Times New Roman"/>
          <w:b/>
          <w:bCs/>
          <w:sz w:val="20"/>
          <w:szCs w:val="20"/>
        </w:rPr>
        <w:t>(i)</w:t>
      </w:r>
      <w:r w:rsidRPr="003A0C09">
        <w:rPr>
          <w:rFonts w:ascii="Times New Roman" w:eastAsia="MS Mincho" w:hAnsi="Times New Roman"/>
          <w:sz w:val="20"/>
          <w:szCs w:val="20"/>
        </w:rPr>
        <w:tab/>
      </w:r>
      <w:r w:rsidR="14ED878B" w:rsidRPr="003A0C09">
        <w:rPr>
          <w:rFonts w:ascii="Times New Roman" w:eastAsia="MS Mincho" w:hAnsi="Times New Roman"/>
          <w:sz w:val="20"/>
          <w:szCs w:val="20"/>
        </w:rPr>
        <w:t xml:space="preserve">Length of enrollment in U.S. schools.  The options for participation of English language learners in the New Mexico standards-based assessment program depend on the length of time that the </w:t>
      </w:r>
      <w:r w:rsidR="2956ACEC" w:rsidRPr="003A0C09">
        <w:rPr>
          <w:rFonts w:ascii="Times New Roman" w:eastAsia="MS Mincho" w:hAnsi="Times New Roman"/>
          <w:sz w:val="20"/>
          <w:szCs w:val="20"/>
        </w:rPr>
        <w:t>student has been enrolled in U.</w:t>
      </w:r>
      <w:r w:rsidR="14ED878B" w:rsidRPr="003A0C09">
        <w:rPr>
          <w:rFonts w:ascii="Times New Roman" w:eastAsia="MS Mincho" w:hAnsi="Times New Roman"/>
          <w:sz w:val="20"/>
          <w:szCs w:val="20"/>
        </w:rPr>
        <w:t xml:space="preserve">S. public schools.  For students who are new to U.S. schools, the following applies:  Students who are enrolled for the first year in a U.S. school may receive </w:t>
      </w:r>
      <w:r w:rsidR="5F4A95C9" w:rsidRPr="003A0C09">
        <w:rPr>
          <w:rFonts w:ascii="Times New Roman" w:eastAsia="MS Mincho" w:hAnsi="Times New Roman"/>
          <w:sz w:val="20"/>
          <w:szCs w:val="20"/>
        </w:rPr>
        <w:t xml:space="preserve">an </w:t>
      </w:r>
      <w:r w:rsidR="14ED878B" w:rsidRPr="003A0C09">
        <w:rPr>
          <w:rFonts w:ascii="Times New Roman" w:eastAsia="MS Mincho" w:hAnsi="Times New Roman"/>
          <w:sz w:val="20"/>
          <w:szCs w:val="20"/>
        </w:rPr>
        <w:t xml:space="preserve">exemption from the </w:t>
      </w:r>
      <w:r w:rsidR="16107640" w:rsidRPr="003A0C09">
        <w:rPr>
          <w:rFonts w:ascii="Times New Roman" w:eastAsia="MS Mincho" w:hAnsi="Times New Roman"/>
          <w:sz w:val="20"/>
          <w:szCs w:val="20"/>
        </w:rPr>
        <w:t>system of assessments</w:t>
      </w:r>
      <w:r w:rsidR="439C91AC" w:rsidRPr="003A0C09">
        <w:rPr>
          <w:rFonts w:ascii="Times New Roman" w:eastAsia="MS Mincho" w:hAnsi="Times New Roman"/>
          <w:sz w:val="20"/>
          <w:szCs w:val="20"/>
        </w:rPr>
        <w:t xml:space="preserve"> </w:t>
      </w:r>
      <w:r w:rsidR="14ED878B" w:rsidRPr="003A0C09">
        <w:rPr>
          <w:rFonts w:ascii="Times New Roman" w:eastAsia="MS Mincho" w:hAnsi="Times New Roman"/>
          <w:sz w:val="20"/>
          <w:szCs w:val="20"/>
        </w:rPr>
        <w:t xml:space="preserve">for </w:t>
      </w:r>
      <w:r w:rsidR="439C91AC" w:rsidRPr="003A0C09">
        <w:rPr>
          <w:rFonts w:ascii="Times New Roman" w:eastAsia="MS Mincho" w:hAnsi="Times New Roman"/>
          <w:sz w:val="20"/>
          <w:szCs w:val="20"/>
        </w:rPr>
        <w:t>English language arts, including all subtests therein</w:t>
      </w:r>
      <w:r w:rsidR="62C0C9CD" w:rsidRPr="003A0C09">
        <w:rPr>
          <w:rFonts w:ascii="Times New Roman" w:eastAsia="MS Mincho" w:hAnsi="Times New Roman"/>
          <w:sz w:val="20"/>
          <w:szCs w:val="20"/>
        </w:rPr>
        <w:t xml:space="preserve"> but </w:t>
      </w:r>
      <w:r w:rsidR="009F6171" w:rsidRPr="003A0C09">
        <w:rPr>
          <w:rFonts w:ascii="Times New Roman" w:eastAsia="MS Mincho" w:hAnsi="Times New Roman"/>
          <w:sz w:val="20"/>
          <w:szCs w:val="20"/>
        </w:rPr>
        <w:t>shall</w:t>
      </w:r>
      <w:r w:rsidR="62C0C9CD" w:rsidRPr="003A0C09">
        <w:rPr>
          <w:rFonts w:ascii="Times New Roman" w:eastAsia="MS Mincho" w:hAnsi="Times New Roman"/>
          <w:sz w:val="20"/>
          <w:szCs w:val="20"/>
        </w:rPr>
        <w:t xml:space="preserve"> participate in the state’s English language proficiency assessment (ELPA), administered only to English learners</w:t>
      </w:r>
      <w:r w:rsidR="14ED878B" w:rsidRPr="003A0C09">
        <w:rPr>
          <w:rFonts w:ascii="Times New Roman" w:eastAsia="MS Mincho" w:hAnsi="Times New Roman"/>
          <w:sz w:val="20"/>
          <w:szCs w:val="20"/>
        </w:rPr>
        <w:t xml:space="preserve">. </w:t>
      </w:r>
      <w:r w:rsidR="1103C742" w:rsidRPr="003A0C09">
        <w:rPr>
          <w:rFonts w:ascii="Times New Roman" w:eastAsia="MS Mincho" w:hAnsi="Times New Roman"/>
          <w:sz w:val="20"/>
          <w:szCs w:val="20"/>
        </w:rPr>
        <w:t xml:space="preserve"> </w:t>
      </w:r>
      <w:r w:rsidR="14ED878B" w:rsidRPr="003A0C09">
        <w:rPr>
          <w:rFonts w:ascii="Times New Roman" w:eastAsia="MS Mincho" w:hAnsi="Times New Roman"/>
          <w:sz w:val="20"/>
          <w:szCs w:val="20"/>
        </w:rPr>
        <w:t xml:space="preserve">In all other content areas of the </w:t>
      </w:r>
      <w:r w:rsidR="2A86848E" w:rsidRPr="003A0C09">
        <w:rPr>
          <w:rFonts w:ascii="Times New Roman" w:eastAsia="MS Mincho" w:hAnsi="Times New Roman"/>
          <w:sz w:val="20"/>
          <w:szCs w:val="20"/>
        </w:rPr>
        <w:t>system of assessments</w:t>
      </w:r>
      <w:r w:rsidR="2956ACEC" w:rsidRPr="003A0C09">
        <w:rPr>
          <w:rFonts w:ascii="Times New Roman" w:eastAsia="MS Mincho" w:hAnsi="Times New Roman"/>
          <w:sz w:val="20"/>
          <w:szCs w:val="20"/>
        </w:rPr>
        <w:t xml:space="preserve">, </w:t>
      </w:r>
      <w:r w:rsidR="14ED878B" w:rsidRPr="003A0C09">
        <w:rPr>
          <w:rFonts w:ascii="Times New Roman" w:eastAsia="MS Mincho" w:hAnsi="Times New Roman"/>
          <w:sz w:val="20"/>
          <w:szCs w:val="20"/>
        </w:rPr>
        <w:t>the student shall participate in the Spanish-language version of the assessment (if available and appropriate) or in the English-language version with accommodations provided, if they are determined to be appropriate by the local school’s team, as described in (iii) of Subparagraph (a) of Paragraph (2) of Subsection</w:t>
      </w:r>
      <w:r w:rsidR="25CF0030" w:rsidRPr="003A0C09">
        <w:rPr>
          <w:rFonts w:ascii="Times New Roman" w:eastAsia="MS Mincho" w:hAnsi="Times New Roman"/>
          <w:sz w:val="20"/>
          <w:szCs w:val="20"/>
        </w:rPr>
        <w:t xml:space="preserve"> L</w:t>
      </w:r>
      <w:r w:rsidR="14ED878B" w:rsidRPr="003A0C09">
        <w:rPr>
          <w:rFonts w:ascii="Times New Roman" w:eastAsia="MS Mincho" w:hAnsi="Times New Roman"/>
          <w:sz w:val="20"/>
          <w:szCs w:val="20"/>
        </w:rPr>
        <w:t xml:space="preserve"> of 6.29.1.9 NMAC.  For the subtests other than reading, the test completion status shall be student tested all sessions, and the types of accommodations that are provided, if any, shall be indicated </w:t>
      </w:r>
      <w:r w:rsidR="25D24CA7" w:rsidRPr="003A0C09">
        <w:rPr>
          <w:rFonts w:ascii="Times New Roman" w:eastAsia="MS Mincho" w:hAnsi="Times New Roman"/>
          <w:sz w:val="20"/>
          <w:szCs w:val="20"/>
        </w:rPr>
        <w:t xml:space="preserve">in </w:t>
      </w:r>
      <w:r w:rsidR="14ED878B" w:rsidRPr="003A0C09">
        <w:rPr>
          <w:rFonts w:ascii="Times New Roman" w:eastAsia="MS Mincho" w:hAnsi="Times New Roman"/>
          <w:sz w:val="20"/>
          <w:szCs w:val="20"/>
        </w:rPr>
        <w:t xml:space="preserve">the student </w:t>
      </w:r>
      <w:r w:rsidR="25D24CA7" w:rsidRPr="003A0C09">
        <w:rPr>
          <w:rFonts w:ascii="Times New Roman" w:eastAsia="MS Mincho" w:hAnsi="Times New Roman"/>
          <w:sz w:val="20"/>
          <w:szCs w:val="20"/>
        </w:rPr>
        <w:t>information system</w:t>
      </w:r>
      <w:r w:rsidR="14ED878B" w:rsidRPr="003A0C09">
        <w:rPr>
          <w:rFonts w:ascii="Times New Roman" w:eastAsia="MS Mincho" w:hAnsi="Times New Roman"/>
          <w:sz w:val="20"/>
          <w:szCs w:val="20"/>
        </w:rPr>
        <w:t xml:space="preserve">.  Students who have been in U.S. schools for </w:t>
      </w:r>
      <w:r w:rsidR="13B44414" w:rsidRPr="003A0C09">
        <w:rPr>
          <w:rFonts w:ascii="Times New Roman" w:eastAsia="MS Mincho" w:hAnsi="Times New Roman"/>
          <w:sz w:val="20"/>
          <w:szCs w:val="20"/>
        </w:rPr>
        <w:t xml:space="preserve">at least 12 months and </w:t>
      </w:r>
      <w:r w:rsidR="14ED878B" w:rsidRPr="003A0C09">
        <w:rPr>
          <w:rFonts w:ascii="Times New Roman" w:eastAsia="MS Mincho" w:hAnsi="Times New Roman"/>
          <w:sz w:val="20"/>
          <w:szCs w:val="20"/>
        </w:rPr>
        <w:t>less than three consecutive years shall participate in the statewide assessment program in one of three ways:  the student may participate in the standard administration of the English-language version of the assessment without accommodations; the student may participate in the English-language version of the assessment with appropriate accommodations; or the student may participate in the standard administration of the Spanish-language version of the assessment, wh</w:t>
      </w:r>
      <w:r w:rsidR="1103C742" w:rsidRPr="003A0C09">
        <w:rPr>
          <w:rFonts w:ascii="Times New Roman" w:eastAsia="MS Mincho" w:hAnsi="Times New Roman"/>
          <w:sz w:val="20"/>
          <w:szCs w:val="20"/>
        </w:rPr>
        <w:t>ere available and appropriate.</w:t>
      </w:r>
    </w:p>
    <w:p w14:paraId="6C21468D" w14:textId="3751A147" w:rsidR="006873F6" w:rsidRPr="003A0C09" w:rsidRDefault="006873F6" w:rsidP="006873F6">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14ED878B" w:rsidRPr="003A0C09">
        <w:rPr>
          <w:rFonts w:ascii="Times New Roman" w:eastAsia="MS Mincho" w:hAnsi="Times New Roman"/>
          <w:b/>
          <w:bCs/>
          <w:sz w:val="20"/>
          <w:szCs w:val="20"/>
        </w:rPr>
        <w:t>(ii)</w:t>
      </w:r>
      <w:r w:rsidRPr="003A0C09">
        <w:rPr>
          <w:rFonts w:ascii="Times New Roman" w:eastAsia="MS Mincho" w:hAnsi="Times New Roman"/>
          <w:sz w:val="20"/>
          <w:szCs w:val="20"/>
        </w:rPr>
        <w:tab/>
      </w:r>
      <w:r w:rsidR="14ED878B" w:rsidRPr="003A0C09">
        <w:rPr>
          <w:rFonts w:ascii="Times New Roman" w:eastAsia="MS Mincho" w:hAnsi="Times New Roman"/>
          <w:sz w:val="20"/>
          <w:szCs w:val="20"/>
        </w:rPr>
        <w:t xml:space="preserve">Waivers for home language assessment.  Students who have been in U.S. schools for three or more consecutive years shall participate in the English-language version of the assessment with or without allowable </w:t>
      </w:r>
      <w:r w:rsidR="12FE51C1" w:rsidRPr="003A0C09">
        <w:rPr>
          <w:rFonts w:ascii="Times New Roman" w:eastAsia="MS Mincho" w:hAnsi="Times New Roman"/>
          <w:sz w:val="20"/>
          <w:szCs w:val="20"/>
        </w:rPr>
        <w:t>accommodations unless</w:t>
      </w:r>
      <w:r w:rsidR="1103C742" w:rsidRPr="003A0C09">
        <w:rPr>
          <w:rFonts w:ascii="Times New Roman" w:eastAsia="MS Mincho" w:hAnsi="Times New Roman"/>
          <w:sz w:val="20"/>
          <w:szCs w:val="20"/>
        </w:rPr>
        <w:t xml:space="preserve"> </w:t>
      </w:r>
      <w:r w:rsidR="6F7BCCF4" w:rsidRPr="003A0C09">
        <w:rPr>
          <w:rFonts w:ascii="Times New Roman" w:eastAsia="MS Mincho" w:hAnsi="Times New Roman"/>
          <w:sz w:val="20"/>
          <w:szCs w:val="20"/>
        </w:rPr>
        <w:t>a request based on the determination of the local education agency t</w:t>
      </w:r>
      <w:r w:rsidR="14ED878B" w:rsidRPr="003A0C09">
        <w:rPr>
          <w:rFonts w:ascii="Times New Roman" w:eastAsia="MS Mincho" w:hAnsi="Times New Roman"/>
          <w:sz w:val="20"/>
          <w:szCs w:val="20"/>
        </w:rPr>
        <w:t xml:space="preserve">o continue the testing of the student in the home language of Spanish </w:t>
      </w:r>
      <w:r w:rsidR="6867F02D" w:rsidRPr="003A0C09">
        <w:rPr>
          <w:rFonts w:ascii="Times New Roman" w:eastAsia="MS Mincho" w:hAnsi="Times New Roman"/>
          <w:sz w:val="20"/>
          <w:szCs w:val="20"/>
        </w:rPr>
        <w:t xml:space="preserve">and the request </w:t>
      </w:r>
      <w:r w:rsidR="14ED878B" w:rsidRPr="003A0C09">
        <w:rPr>
          <w:rFonts w:ascii="Times New Roman" w:eastAsia="MS Mincho" w:hAnsi="Times New Roman"/>
          <w:sz w:val="20"/>
          <w:szCs w:val="20"/>
        </w:rPr>
        <w:t>is approved by the</w:t>
      </w:r>
      <w:r w:rsidR="004B278A" w:rsidRPr="003A0C09">
        <w:rPr>
          <w:rFonts w:ascii="Times New Roman" w:eastAsia="MS Mincho" w:hAnsi="Times New Roman"/>
          <w:sz w:val="20"/>
          <w:szCs w:val="20"/>
        </w:rPr>
        <w:t xml:space="preserve"> </w:t>
      </w:r>
      <w:r w:rsidR="62C0C9CD" w:rsidRPr="003A0C09">
        <w:rPr>
          <w:rFonts w:ascii="Times New Roman" w:eastAsia="MS Mincho" w:hAnsi="Times New Roman"/>
          <w:sz w:val="20"/>
          <w:szCs w:val="20"/>
        </w:rPr>
        <w:t>department</w:t>
      </w:r>
      <w:r w:rsidR="14ED878B" w:rsidRPr="003A0C09">
        <w:rPr>
          <w:rFonts w:ascii="Times New Roman" w:eastAsia="MS Mincho" w:hAnsi="Times New Roman"/>
          <w:sz w:val="20"/>
          <w:szCs w:val="20"/>
        </w:rPr>
        <w:t xml:space="preserve">.  If, after three consecutive years in U.S. schools, the district or charter school determines (on a case-by-case basis) that academic assessments in the student's home language of Spanish would yield more accurate and reliable information about the student's knowledge of a subject, the district or charter school may request a waiver from the </w:t>
      </w:r>
      <w:r w:rsidR="62C0C9CD" w:rsidRPr="003A0C09">
        <w:rPr>
          <w:rFonts w:ascii="Times New Roman" w:eastAsia="MS Mincho" w:hAnsi="Times New Roman"/>
          <w:sz w:val="20"/>
          <w:szCs w:val="20"/>
        </w:rPr>
        <w:t xml:space="preserve">department </w:t>
      </w:r>
      <w:r w:rsidR="14ED878B" w:rsidRPr="003A0C09">
        <w:rPr>
          <w:rFonts w:ascii="Times New Roman" w:eastAsia="MS Mincho" w:hAnsi="Times New Roman"/>
          <w:sz w:val="20"/>
          <w:szCs w:val="20"/>
        </w:rPr>
        <w:t xml:space="preserve">to continue to assess the student in the home language of Spanish.  Approved waivers are effective for the current year only; annual waiver requests may be approved for a maximum of two years.  The waiver request shall be submitted to </w:t>
      </w:r>
      <w:r w:rsidR="008B2C71" w:rsidRPr="003A0C09">
        <w:rPr>
          <w:rFonts w:ascii="Times New Roman" w:eastAsia="MS Mincho" w:hAnsi="Times New Roman"/>
          <w:sz w:val="20"/>
          <w:szCs w:val="20"/>
        </w:rPr>
        <w:t>the department</w:t>
      </w:r>
      <w:r w:rsidR="62C0C9CD" w:rsidRPr="003A0C09">
        <w:rPr>
          <w:rFonts w:ascii="Times New Roman" w:eastAsia="MS Mincho" w:hAnsi="Times New Roman"/>
          <w:sz w:val="20"/>
          <w:szCs w:val="20"/>
        </w:rPr>
        <w:t xml:space="preserve"> </w:t>
      </w:r>
      <w:r w:rsidR="14ED878B" w:rsidRPr="003A0C09">
        <w:rPr>
          <w:rFonts w:ascii="Times New Roman" w:eastAsia="MS Mincho" w:hAnsi="Times New Roman"/>
          <w:sz w:val="20"/>
          <w:szCs w:val="20"/>
        </w:rPr>
        <w:t>for approval at least three months before the assessment, by the district's superintendent or the charter school administrator.  The request shall</w:t>
      </w:r>
      <w:r w:rsidR="6F7BCCF4" w:rsidRPr="003A0C09">
        <w:rPr>
          <w:rFonts w:ascii="Times New Roman" w:eastAsia="MS Mincho" w:hAnsi="Times New Roman"/>
          <w:sz w:val="20"/>
          <w:szCs w:val="20"/>
        </w:rPr>
        <w:t xml:space="preserve"> include:</w:t>
      </w:r>
      <w:r w:rsidR="1103C742" w:rsidRPr="003A0C09">
        <w:rPr>
          <w:rFonts w:ascii="Times New Roman" w:eastAsia="MS Mincho" w:hAnsi="Times New Roman"/>
          <w:sz w:val="20"/>
          <w:szCs w:val="20"/>
        </w:rPr>
        <w:t xml:space="preserve"> </w:t>
      </w:r>
      <w:r w:rsidR="14ED878B" w:rsidRPr="003A0C09">
        <w:rPr>
          <w:rFonts w:ascii="Times New Roman" w:eastAsia="MS Mincho" w:hAnsi="Times New Roman"/>
          <w:sz w:val="20"/>
          <w:szCs w:val="20"/>
        </w:rPr>
        <w:t xml:space="preserve">student name, student state identification number, school in which the student is currently enrolled, student's grade level, student's </w:t>
      </w:r>
      <w:r w:rsidR="6F68B9AE" w:rsidRPr="003A0C09">
        <w:rPr>
          <w:rFonts w:ascii="Times New Roman" w:eastAsia="MS Mincho" w:hAnsi="Times New Roman"/>
          <w:sz w:val="20"/>
          <w:szCs w:val="20"/>
        </w:rPr>
        <w:t xml:space="preserve">most recent department-approved </w:t>
      </w:r>
      <w:r w:rsidR="1103C742" w:rsidRPr="003A0C09">
        <w:rPr>
          <w:rFonts w:ascii="Times New Roman" w:eastAsia="MS Mincho" w:hAnsi="Times New Roman"/>
          <w:sz w:val="20"/>
          <w:szCs w:val="20"/>
        </w:rPr>
        <w:t>English language proficiency</w:t>
      </w:r>
      <w:r w:rsidR="14ED878B" w:rsidRPr="003A0C09">
        <w:rPr>
          <w:rFonts w:ascii="Times New Roman" w:eastAsia="MS Mincho" w:hAnsi="Times New Roman"/>
          <w:sz w:val="20"/>
          <w:szCs w:val="20"/>
        </w:rPr>
        <w:t>,</w:t>
      </w:r>
      <w:r w:rsidR="7D2198DB" w:rsidRPr="003A0C09">
        <w:rPr>
          <w:rFonts w:ascii="Times New Roman" w:eastAsia="MS Mincho" w:hAnsi="Times New Roman"/>
          <w:sz w:val="20"/>
          <w:szCs w:val="20"/>
        </w:rPr>
        <w:t xml:space="preserve"> </w:t>
      </w:r>
      <w:r w:rsidR="6F7BCCF4" w:rsidRPr="003A0C09">
        <w:rPr>
          <w:rFonts w:ascii="Times New Roman" w:eastAsia="MS Mincho" w:hAnsi="Times New Roman"/>
          <w:sz w:val="20"/>
          <w:szCs w:val="20"/>
        </w:rPr>
        <w:t xml:space="preserve">assessment date and overall composite score, </w:t>
      </w:r>
      <w:r w:rsidR="7D2198DB" w:rsidRPr="003A0C09">
        <w:rPr>
          <w:rFonts w:ascii="Times New Roman" w:eastAsia="MS Mincho" w:hAnsi="Times New Roman"/>
          <w:sz w:val="20"/>
          <w:szCs w:val="20"/>
        </w:rPr>
        <w:t>length of enrollment in U.S. school</w:t>
      </w:r>
      <w:r w:rsidR="7A9DC207" w:rsidRPr="003A0C09">
        <w:rPr>
          <w:rFonts w:ascii="Times New Roman" w:eastAsia="MS Mincho" w:hAnsi="Times New Roman"/>
          <w:sz w:val="20"/>
          <w:szCs w:val="20"/>
        </w:rPr>
        <w:t>s</w:t>
      </w:r>
      <w:r w:rsidR="7D2198DB" w:rsidRPr="003A0C09">
        <w:rPr>
          <w:rFonts w:ascii="Times New Roman" w:eastAsia="MS Mincho" w:hAnsi="Times New Roman"/>
          <w:sz w:val="20"/>
          <w:szCs w:val="20"/>
        </w:rPr>
        <w:t>,</w:t>
      </w:r>
      <w:r w:rsidR="14ED878B" w:rsidRPr="003A0C09">
        <w:rPr>
          <w:rFonts w:ascii="Times New Roman" w:eastAsia="MS Mincho" w:hAnsi="Times New Roman"/>
          <w:sz w:val="20"/>
          <w:szCs w:val="20"/>
        </w:rPr>
        <w:t xml:space="preserve"> an indication of whether this is the first or second waiver request for the student, the reason or justification for the waiver request, and names of the school team members involved in the decision to request the waiver.</w:t>
      </w:r>
    </w:p>
    <w:p w14:paraId="539C91BF" w14:textId="77777777" w:rsidR="006873F6" w:rsidRPr="003A0C09" w:rsidRDefault="006873F6" w:rsidP="006873F6">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b/>
          <w:sz w:val="20"/>
          <w:szCs w:val="20"/>
        </w:rPr>
        <w:t>(iii)</w:t>
      </w:r>
      <w:r w:rsidRPr="003A0C09">
        <w:rPr>
          <w:rFonts w:ascii="Times New Roman" w:eastAsia="MS Mincho" w:hAnsi="Times New Roman"/>
          <w:sz w:val="20"/>
          <w:szCs w:val="20"/>
        </w:rPr>
        <w:tab/>
        <w:t>Accommodations.  Districts and charter schools shall provide accommodations to English language learners after consideration of their appropriateness for the individual student.  To determine the appropriateness of allowing accommodations, the district or charter school shall consider the student's level of proficiency in all domains of language (listening, speaking, reading, writing and comprehension) and the nature of the school's instructional program.  The district or charter school shall ensure that students do not receive accommodations without current justification supported by data.  District and school staff may obtain the technical assistance on procedures for accommodations from the department's district test coordinator's manual or from the department.  Each school shall utilize a team to review individual student progress in order to determine accommodations.  For students being served on an individualized education program (IEP) or Section 504 Plan, those teams (IEP or Section 504) will respectively determine appropriate test accommodations.  For all other students, the school may use its student assistance team (SAT) or form another school-based team for this purpose, but the team shall be comprised of at least three school staff, including staff who are familiar with the student's abilities and language needs, standardized test procedures and valid ELL test accommodations. Team members may include:  the student's bilingual multicultural education- or TESOL-endorsed teacher, the bilingual multicultural education program coordinator, the student's other teacher(s), administrators or school test coordinators, or the school counselor.  The student's parent or guardian, the student and other staff members may be also included, as appropriate.  The team shall base its decisions about appropriate accommodations on the following:  annual review of the student's progress in attaining English proficiency, student's current English language proficiency, including the student's experience and time in U. S. schools, student's expected date for exiting English language learner accommodations, student's familiarity with the accommodation under consideration, the primary language of instruction used in the content area to be assessed and the length of time that the student has received instruction in that language, and the student's grade level.  Written documentation of accommodation decisions made by the team shall be stored in the student's cumulative file and shall be reported to the department's bureau of assessment and evaluation.</w:t>
      </w:r>
    </w:p>
    <w:p w14:paraId="3A151CC6" w14:textId="18AC235C" w:rsidR="0096798E" w:rsidRPr="003A0C09" w:rsidRDefault="006873F6" w:rsidP="006873F6">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14ED878B" w:rsidRPr="003A0C09">
        <w:rPr>
          <w:rFonts w:ascii="Times New Roman" w:eastAsia="MS Mincho" w:hAnsi="Times New Roman"/>
          <w:b/>
          <w:bCs/>
          <w:sz w:val="20"/>
          <w:szCs w:val="20"/>
        </w:rPr>
        <w:t>(b)</w:t>
      </w:r>
      <w:r w:rsidRPr="003A0C09">
        <w:rPr>
          <w:rFonts w:ascii="Times New Roman" w:eastAsia="MS Mincho" w:hAnsi="Times New Roman"/>
          <w:sz w:val="20"/>
          <w:szCs w:val="20"/>
        </w:rPr>
        <w:tab/>
      </w:r>
      <w:r w:rsidR="14ED878B" w:rsidRPr="003A0C09">
        <w:rPr>
          <w:rFonts w:ascii="Times New Roman" w:eastAsia="MS Mincho" w:hAnsi="Times New Roman"/>
          <w:sz w:val="20"/>
          <w:szCs w:val="20"/>
        </w:rPr>
        <w:t>Students with IEPs.  Students with IEPs who receive special education and related services shall participate in all statewide and district-wide assessments of student achievement or in state-approved alternate assessments</w:t>
      </w:r>
      <w:r w:rsidR="62C0C9CD" w:rsidRPr="003A0C09">
        <w:rPr>
          <w:rFonts w:ascii="Times New Roman" w:eastAsia="MS Mincho" w:hAnsi="Times New Roman"/>
          <w:sz w:val="20"/>
          <w:szCs w:val="20"/>
        </w:rPr>
        <w:t xml:space="preserve"> if the students have been identified as having a most significant cognitive disability as documented in the IEP</w:t>
      </w:r>
      <w:r w:rsidR="14ED878B" w:rsidRPr="003A0C09">
        <w:rPr>
          <w:rFonts w:ascii="Times New Roman" w:eastAsia="MS Mincho" w:hAnsi="Times New Roman"/>
          <w:sz w:val="20"/>
          <w:szCs w:val="20"/>
        </w:rPr>
        <w:t>.  Pursuant to Subsection E of 6.31.2.11 NMAC, 34 CFR 300.320 (a)(2)(ii) and 34 CFR 300.320(a)(6), the IEPs for such students shall specify which assessments each student will participate in and what, if any, accommodations or modifications in administration are needed to enable the student to participate.  The IEPs for students who will not participate in a particular statewide or district-wide assessment shall meet state-approved criteria, methods and instruments.</w:t>
      </w:r>
    </w:p>
    <w:p w14:paraId="395A91C1" w14:textId="47BD0928" w:rsidR="006873F6" w:rsidRPr="003A0C09" w:rsidRDefault="006873F6" w:rsidP="006873F6">
      <w:pPr>
        <w:rPr>
          <w:rFonts w:ascii="Times New Roman" w:eastAsia="MS Mincho" w:hAnsi="Times New Roman"/>
          <w:sz w:val="20"/>
          <w:szCs w:val="20"/>
        </w:rPr>
      </w:pPr>
      <w:r w:rsidRPr="003A0C09">
        <w:rPr>
          <w:rFonts w:ascii="Times New Roman" w:eastAsia="MS Mincho" w:hAnsi="Times New Roman"/>
          <w:sz w:val="20"/>
          <w:szCs w:val="20"/>
        </w:rPr>
        <w:tab/>
      </w:r>
      <w:r w:rsidR="001A7A14" w:rsidRPr="003A0C09">
        <w:rPr>
          <w:rFonts w:ascii="Times New Roman" w:eastAsia="MS Mincho" w:hAnsi="Times New Roman"/>
          <w:b/>
          <w:sz w:val="20"/>
          <w:szCs w:val="20"/>
        </w:rPr>
        <w:t>M</w:t>
      </w:r>
      <w:r w:rsidRPr="003A0C09">
        <w:rPr>
          <w:rFonts w:ascii="Times New Roman" w:eastAsia="MS Mincho" w:hAnsi="Times New Roman"/>
          <w:b/>
          <w:sz w:val="20"/>
          <w:szCs w:val="20"/>
        </w:rPr>
        <w:t>.</w:t>
      </w:r>
      <w:r w:rsidRPr="003A0C09">
        <w:rPr>
          <w:rFonts w:ascii="Times New Roman" w:eastAsia="MS Mincho" w:hAnsi="Times New Roman"/>
          <w:sz w:val="20"/>
          <w:szCs w:val="20"/>
        </w:rPr>
        <w:tab/>
        <w:t>Indigent identification and guidelines.</w:t>
      </w:r>
    </w:p>
    <w:p w14:paraId="6296647D" w14:textId="77777777" w:rsidR="006873F6" w:rsidRPr="003A0C09" w:rsidRDefault="006873F6" w:rsidP="006873F6">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b/>
          <w:sz w:val="20"/>
          <w:szCs w:val="20"/>
        </w:rPr>
        <w:t>(1)</w:t>
      </w:r>
      <w:r w:rsidRPr="003A0C09">
        <w:rPr>
          <w:rFonts w:ascii="Times New Roman" w:eastAsia="MS Mincho" w:hAnsi="Times New Roman"/>
          <w:sz w:val="20"/>
          <w:szCs w:val="20"/>
        </w:rPr>
        <w:tab/>
        <w:t>A student who has been deemed eligible for free or reduced-price school meals, or a student who has been identified by the children, youth and families department as being in the custody of the state, shall be deemed indigent for the purposes of remediation programs and damage of instructional materials, as discussed in Sections 22-2C-6 and 22-15-10 NMSA 1978.</w:t>
      </w:r>
    </w:p>
    <w:p w14:paraId="3E9A0546" w14:textId="77777777" w:rsidR="006873F6" w:rsidRPr="003A0C09" w:rsidRDefault="006873F6" w:rsidP="006873F6">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b/>
          <w:sz w:val="20"/>
          <w:szCs w:val="20"/>
        </w:rPr>
        <w:t>(2)</w:t>
      </w:r>
      <w:r w:rsidRPr="003A0C09">
        <w:rPr>
          <w:rFonts w:ascii="Times New Roman" w:eastAsia="MS Mincho" w:hAnsi="Times New Roman"/>
          <w:sz w:val="20"/>
          <w:szCs w:val="20"/>
        </w:rPr>
        <w:tab/>
        <w:t>A parent or guardian of a student who has not applied for free or reduced-price school meals shall be notified in writing by the local school board or governing body of a charter school of the availability of remediation at no charge upon an eligibility determination for free or reduced-price school meals.</w:t>
      </w:r>
    </w:p>
    <w:p w14:paraId="35C91D8E" w14:textId="48502240" w:rsidR="006873F6" w:rsidRPr="003A0C09" w:rsidRDefault="006873F6" w:rsidP="006873F6">
      <w:pPr>
        <w:rPr>
          <w:rFonts w:ascii="Times New Roman" w:eastAsia="MS Mincho" w:hAnsi="Times New Roman"/>
          <w:sz w:val="20"/>
          <w:szCs w:val="20"/>
        </w:rPr>
      </w:pPr>
      <w:r w:rsidRPr="003A0C09">
        <w:rPr>
          <w:rFonts w:ascii="Times New Roman" w:eastAsia="MS Mincho" w:hAnsi="Times New Roman"/>
          <w:sz w:val="20"/>
          <w:szCs w:val="20"/>
        </w:rPr>
        <w:tab/>
      </w:r>
      <w:r w:rsidR="001A7A14" w:rsidRPr="003A0C09">
        <w:rPr>
          <w:rFonts w:ascii="Times New Roman" w:eastAsia="MS Mincho" w:hAnsi="Times New Roman"/>
          <w:b/>
          <w:sz w:val="20"/>
          <w:szCs w:val="20"/>
        </w:rPr>
        <w:t>N</w:t>
      </w:r>
      <w:r w:rsidRPr="003A0C09">
        <w:rPr>
          <w:rFonts w:ascii="Times New Roman" w:eastAsia="MS Mincho" w:hAnsi="Times New Roman"/>
          <w:b/>
          <w:sz w:val="20"/>
          <w:szCs w:val="20"/>
        </w:rPr>
        <w:t>.</w:t>
      </w:r>
      <w:r w:rsidRPr="003A0C09">
        <w:rPr>
          <w:rFonts w:ascii="Times New Roman" w:eastAsia="MS Mincho" w:hAnsi="Times New Roman"/>
          <w:sz w:val="20"/>
          <w:szCs w:val="20"/>
        </w:rPr>
        <w:tab/>
        <w:t>Emergency drills and practiced evacuations.</w:t>
      </w:r>
    </w:p>
    <w:p w14:paraId="7F7FA33A" w14:textId="77777777" w:rsidR="006873F6" w:rsidRPr="003A0C09" w:rsidRDefault="006873F6" w:rsidP="006873F6">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b/>
          <w:sz w:val="20"/>
          <w:szCs w:val="20"/>
        </w:rPr>
        <w:t>(1)</w:t>
      </w:r>
      <w:r w:rsidRPr="003A0C09">
        <w:rPr>
          <w:rFonts w:ascii="Times New Roman" w:eastAsia="MS Mincho" w:hAnsi="Times New Roman"/>
          <w:sz w:val="20"/>
          <w:szCs w:val="20"/>
        </w:rPr>
        <w:tab/>
        <w:t>Emergency drills shall be conducted in each public school and private school in the state, as follows:</w:t>
      </w:r>
    </w:p>
    <w:p w14:paraId="5EA5F5AF" w14:textId="178E8EAC" w:rsidR="006873F6" w:rsidRPr="003A0C09" w:rsidRDefault="006873F6" w:rsidP="006873F6">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b/>
          <w:sz w:val="20"/>
          <w:szCs w:val="20"/>
        </w:rPr>
        <w:t>(a)</w:t>
      </w:r>
      <w:r w:rsidRPr="003A0C09">
        <w:rPr>
          <w:rFonts w:ascii="Times New Roman" w:eastAsia="MS Mincho" w:hAnsi="Times New Roman"/>
          <w:sz w:val="20"/>
          <w:szCs w:val="20"/>
        </w:rPr>
        <w:tab/>
        <w:t>at least once per week during the first four weeks of the school year;</w:t>
      </w:r>
    </w:p>
    <w:p w14:paraId="1FCF201B" w14:textId="21A2D56B" w:rsidR="006873F6" w:rsidRPr="003A0C09" w:rsidRDefault="006873F6" w:rsidP="006873F6">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00A25A30" w:rsidRPr="003A0C09">
        <w:rPr>
          <w:rFonts w:ascii="Times New Roman" w:eastAsia="MS Mincho" w:hAnsi="Times New Roman"/>
          <w:sz w:val="20"/>
          <w:szCs w:val="20"/>
        </w:rPr>
        <w:tab/>
      </w:r>
      <w:r w:rsidR="005D17CC" w:rsidRPr="003A0C09">
        <w:rPr>
          <w:rFonts w:ascii="Times New Roman" w:eastAsia="MS Mincho" w:hAnsi="Times New Roman"/>
          <w:b/>
          <w:sz w:val="20"/>
          <w:szCs w:val="20"/>
        </w:rPr>
        <w:t>(i)</w:t>
      </w:r>
      <w:r w:rsidRPr="003A0C09">
        <w:rPr>
          <w:rFonts w:ascii="Times New Roman" w:eastAsia="MS Mincho" w:hAnsi="Times New Roman"/>
          <w:sz w:val="20"/>
          <w:szCs w:val="20"/>
        </w:rPr>
        <w:tab/>
      </w:r>
      <w:r w:rsidR="005D17CC" w:rsidRPr="003A0C09">
        <w:rPr>
          <w:rFonts w:ascii="Times New Roman" w:eastAsia="MS Mincho" w:hAnsi="Times New Roman"/>
          <w:sz w:val="20"/>
          <w:szCs w:val="20"/>
        </w:rPr>
        <w:t xml:space="preserve">one </w:t>
      </w:r>
      <w:r w:rsidRPr="003A0C09">
        <w:rPr>
          <w:rFonts w:ascii="Times New Roman" w:eastAsia="MS Mincho" w:hAnsi="Times New Roman"/>
          <w:sz w:val="20"/>
          <w:szCs w:val="20"/>
        </w:rPr>
        <w:t>of these drills shall be</w:t>
      </w:r>
      <w:r w:rsidR="005712FD" w:rsidRPr="003A0C09">
        <w:rPr>
          <w:rFonts w:ascii="Times New Roman" w:eastAsia="MS Mincho" w:hAnsi="Times New Roman"/>
          <w:sz w:val="20"/>
          <w:szCs w:val="20"/>
        </w:rPr>
        <w:t xml:space="preserve"> </w:t>
      </w:r>
      <w:r w:rsidR="005D17CC" w:rsidRPr="003A0C09">
        <w:rPr>
          <w:rFonts w:ascii="Times New Roman" w:eastAsia="MS Mincho" w:hAnsi="Times New Roman"/>
          <w:sz w:val="20"/>
          <w:szCs w:val="20"/>
        </w:rPr>
        <w:t xml:space="preserve">a </w:t>
      </w:r>
      <w:r w:rsidRPr="003A0C09">
        <w:rPr>
          <w:rFonts w:ascii="Times New Roman" w:eastAsia="MS Mincho" w:hAnsi="Times New Roman"/>
          <w:sz w:val="20"/>
          <w:szCs w:val="20"/>
        </w:rPr>
        <w:t>shelter-in-place drill</w:t>
      </w:r>
      <w:r w:rsidR="005712FD" w:rsidRPr="003A0C09">
        <w:rPr>
          <w:rFonts w:ascii="Times New Roman" w:eastAsia="MS Mincho" w:hAnsi="Times New Roman"/>
          <w:sz w:val="20"/>
          <w:szCs w:val="20"/>
        </w:rPr>
        <w:t xml:space="preserve">, which </w:t>
      </w:r>
      <w:r w:rsidR="005D17CC" w:rsidRPr="003A0C09">
        <w:rPr>
          <w:rFonts w:ascii="Times New Roman" w:eastAsia="MS Mincho" w:hAnsi="Times New Roman"/>
          <w:sz w:val="20"/>
          <w:szCs w:val="20"/>
        </w:rPr>
        <w:t>includes preparation to respond to an active shooter</w:t>
      </w:r>
      <w:r w:rsidRPr="003A0C09">
        <w:rPr>
          <w:rFonts w:ascii="Times New Roman" w:eastAsia="MS Mincho" w:hAnsi="Times New Roman"/>
          <w:sz w:val="20"/>
          <w:szCs w:val="20"/>
        </w:rPr>
        <w:t>;</w:t>
      </w:r>
    </w:p>
    <w:p w14:paraId="680F6401" w14:textId="113CCD17" w:rsidR="006873F6" w:rsidRPr="003A0C09" w:rsidRDefault="006873F6" w:rsidP="006873F6">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00A25A30" w:rsidRPr="003A0C09">
        <w:rPr>
          <w:rFonts w:ascii="Times New Roman" w:eastAsia="MS Mincho" w:hAnsi="Times New Roman"/>
          <w:sz w:val="20"/>
          <w:szCs w:val="20"/>
        </w:rPr>
        <w:tab/>
      </w:r>
      <w:r w:rsidR="005D17CC" w:rsidRPr="003A0C09">
        <w:rPr>
          <w:rFonts w:ascii="Times New Roman" w:eastAsia="MS Mincho" w:hAnsi="Times New Roman"/>
          <w:b/>
          <w:sz w:val="20"/>
          <w:szCs w:val="20"/>
        </w:rPr>
        <w:t>(ii)</w:t>
      </w:r>
      <w:r w:rsidRPr="003A0C09">
        <w:rPr>
          <w:rFonts w:ascii="Times New Roman" w:eastAsia="MS Mincho" w:hAnsi="Times New Roman"/>
          <w:sz w:val="20"/>
          <w:szCs w:val="20"/>
        </w:rPr>
        <w:tab/>
        <w:t>one of these drills shall be an evacuation drill;</w:t>
      </w:r>
    </w:p>
    <w:p w14:paraId="317C5D0C" w14:textId="11920297" w:rsidR="005D17CC" w:rsidRPr="003A0C09" w:rsidRDefault="006873F6" w:rsidP="006873F6">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00A25A30" w:rsidRPr="003A0C09">
        <w:rPr>
          <w:rFonts w:ascii="Times New Roman" w:eastAsia="MS Mincho" w:hAnsi="Times New Roman"/>
          <w:sz w:val="20"/>
          <w:szCs w:val="20"/>
        </w:rPr>
        <w:tab/>
      </w:r>
      <w:r w:rsidR="005D17CC" w:rsidRPr="003A0C09">
        <w:rPr>
          <w:rFonts w:ascii="Times New Roman" w:eastAsia="MS Mincho" w:hAnsi="Times New Roman"/>
          <w:b/>
          <w:sz w:val="20"/>
          <w:szCs w:val="20"/>
        </w:rPr>
        <w:t>(iii)</w:t>
      </w:r>
      <w:r w:rsidR="005D17CC" w:rsidRPr="003A0C09">
        <w:rPr>
          <w:rFonts w:ascii="Times New Roman" w:eastAsia="MS Mincho" w:hAnsi="Times New Roman"/>
          <w:b/>
          <w:sz w:val="20"/>
          <w:szCs w:val="20"/>
        </w:rPr>
        <w:tab/>
      </w:r>
      <w:r w:rsidR="005D17CC" w:rsidRPr="003A0C09">
        <w:rPr>
          <w:rFonts w:ascii="Times New Roman" w:eastAsia="MS Mincho" w:hAnsi="Times New Roman"/>
          <w:sz w:val="20"/>
          <w:szCs w:val="20"/>
        </w:rPr>
        <w:t>two of these drills shall be fire drills;</w:t>
      </w:r>
    </w:p>
    <w:p w14:paraId="0B0A514E" w14:textId="62AEF35E" w:rsidR="006873F6" w:rsidRPr="003A0C09" w:rsidRDefault="005D17CC" w:rsidP="00226D4B">
      <w:pPr>
        <w:ind w:firstLine="2160"/>
        <w:rPr>
          <w:rFonts w:ascii="Times New Roman" w:eastAsia="MS Mincho" w:hAnsi="Times New Roman"/>
          <w:sz w:val="20"/>
          <w:szCs w:val="20"/>
        </w:rPr>
      </w:pPr>
      <w:r w:rsidRPr="003A0C09">
        <w:rPr>
          <w:rFonts w:ascii="Times New Roman" w:eastAsia="MS Mincho" w:hAnsi="Times New Roman"/>
          <w:b/>
          <w:sz w:val="20"/>
          <w:szCs w:val="20"/>
        </w:rPr>
        <w:t>(b)</w:t>
      </w:r>
      <w:r w:rsidRPr="003A0C09">
        <w:rPr>
          <w:rFonts w:ascii="Times New Roman" w:eastAsia="MS Mincho" w:hAnsi="Times New Roman"/>
          <w:sz w:val="20"/>
          <w:szCs w:val="20"/>
        </w:rPr>
        <w:tab/>
      </w:r>
      <w:r w:rsidR="00E506E7" w:rsidRPr="003A0C09">
        <w:rPr>
          <w:rFonts w:ascii="Times New Roman" w:eastAsia="MS Mincho" w:hAnsi="Times New Roman"/>
          <w:sz w:val="20"/>
          <w:szCs w:val="20"/>
        </w:rPr>
        <w:t>during the rest of the school year, each school shall conduct at least four more emergency drills, at least two of which shall be fire drills;</w:t>
      </w:r>
    </w:p>
    <w:p w14:paraId="25DDDCCD" w14:textId="071402D0" w:rsidR="006873F6" w:rsidRPr="003A0C09" w:rsidRDefault="006873F6" w:rsidP="006873F6">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00E506E7" w:rsidRPr="003A0C09">
        <w:rPr>
          <w:rFonts w:ascii="Times New Roman" w:eastAsia="MS Mincho" w:hAnsi="Times New Roman"/>
          <w:b/>
          <w:sz w:val="20"/>
          <w:szCs w:val="20"/>
        </w:rPr>
        <w:t>(c)</w:t>
      </w:r>
      <w:r w:rsidRPr="003A0C09">
        <w:rPr>
          <w:rFonts w:ascii="Times New Roman" w:eastAsia="MS Mincho" w:hAnsi="Times New Roman"/>
          <w:sz w:val="20"/>
          <w:szCs w:val="20"/>
        </w:rPr>
        <w:tab/>
        <w:t>in locations where a fire department is maintained, a member of the fire department shall be requested to be in attendance during the emergency drills for the purpose of giving instruction and constructive criticism;</w:t>
      </w:r>
    </w:p>
    <w:p w14:paraId="4B6C788B" w14:textId="1152746A" w:rsidR="006873F6" w:rsidRPr="003A0C09" w:rsidRDefault="006873F6" w:rsidP="006873F6">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005712FD" w:rsidRPr="003A0C09">
        <w:rPr>
          <w:rFonts w:ascii="Times New Roman" w:eastAsia="MS Mincho" w:hAnsi="Times New Roman"/>
          <w:b/>
          <w:sz w:val="20"/>
          <w:szCs w:val="20"/>
        </w:rPr>
        <w:t>(d)</w:t>
      </w:r>
      <w:r w:rsidRPr="003A0C09">
        <w:rPr>
          <w:rFonts w:ascii="Times New Roman" w:eastAsia="MS Mincho" w:hAnsi="Times New Roman"/>
          <w:sz w:val="20"/>
          <w:szCs w:val="20"/>
        </w:rPr>
        <w:tab/>
        <w:t>it shall be the responsibility of the person in charge of a school to carry out the provisions related to emergency drills.</w:t>
      </w:r>
    </w:p>
    <w:p w14:paraId="1B593EB2" w14:textId="77777777" w:rsidR="006873F6" w:rsidRPr="003A0C09" w:rsidRDefault="006873F6" w:rsidP="006873F6">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b/>
          <w:sz w:val="20"/>
          <w:szCs w:val="20"/>
        </w:rPr>
        <w:t>(2)</w:t>
      </w:r>
      <w:r w:rsidRPr="003A0C09">
        <w:rPr>
          <w:rFonts w:ascii="Times New Roman" w:eastAsia="MS Mincho" w:hAnsi="Times New Roman"/>
          <w:sz w:val="20"/>
          <w:szCs w:val="20"/>
        </w:rPr>
        <w:tab/>
        <w:t>Requirements to comply and penalties for non-compliance:</w:t>
      </w:r>
    </w:p>
    <w:p w14:paraId="49C6F01B" w14:textId="0839904E" w:rsidR="006873F6" w:rsidRPr="003A0C09" w:rsidRDefault="006873F6" w:rsidP="006873F6">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b/>
          <w:sz w:val="20"/>
          <w:szCs w:val="20"/>
        </w:rPr>
        <w:t>(a)</w:t>
      </w:r>
      <w:r w:rsidRPr="003A0C09">
        <w:rPr>
          <w:rFonts w:ascii="Times New Roman" w:eastAsia="MS Mincho" w:hAnsi="Times New Roman"/>
          <w:sz w:val="20"/>
          <w:szCs w:val="20"/>
        </w:rPr>
        <w:tab/>
        <w:t xml:space="preserve">It shall be the responsibility of the superintendent of a school district, a charter school administrator or private school counterpart(s) to ensure that each school under the person's authority follows the requirements set forth in Subsection </w:t>
      </w:r>
      <w:r w:rsidR="005D0BC0" w:rsidRPr="003A0C09">
        <w:rPr>
          <w:rFonts w:ascii="Times New Roman" w:eastAsia="MS Mincho" w:hAnsi="Times New Roman"/>
          <w:sz w:val="20"/>
          <w:szCs w:val="20"/>
        </w:rPr>
        <w:t>N</w:t>
      </w:r>
      <w:r w:rsidRPr="003A0C09">
        <w:rPr>
          <w:rFonts w:ascii="Times New Roman" w:eastAsia="MS Mincho" w:hAnsi="Times New Roman"/>
          <w:sz w:val="20"/>
          <w:szCs w:val="20"/>
        </w:rPr>
        <w:t xml:space="preserve"> of 6.29.1.9 NMAC.</w:t>
      </w:r>
    </w:p>
    <w:p w14:paraId="6FF6138C" w14:textId="2AB1EE46" w:rsidR="006873F6" w:rsidRPr="003A0C09" w:rsidRDefault="006873F6" w:rsidP="006873F6">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b/>
          <w:sz w:val="20"/>
          <w:szCs w:val="20"/>
        </w:rPr>
        <w:t>(b)</w:t>
      </w:r>
      <w:r w:rsidRPr="003A0C09">
        <w:rPr>
          <w:rFonts w:ascii="Times New Roman" w:eastAsia="MS Mincho" w:hAnsi="Times New Roman"/>
          <w:sz w:val="20"/>
          <w:szCs w:val="20"/>
        </w:rPr>
        <w:tab/>
        <w:t xml:space="preserve">In the event that the person responsible for complying with Subsection </w:t>
      </w:r>
      <w:r w:rsidR="005D0BC0" w:rsidRPr="003A0C09">
        <w:rPr>
          <w:rFonts w:ascii="Times New Roman" w:eastAsia="MS Mincho" w:hAnsi="Times New Roman"/>
          <w:sz w:val="20"/>
          <w:szCs w:val="20"/>
        </w:rPr>
        <w:t xml:space="preserve">N </w:t>
      </w:r>
      <w:r w:rsidRPr="003A0C09">
        <w:rPr>
          <w:rFonts w:ascii="Times New Roman" w:eastAsia="MS Mincho" w:hAnsi="Times New Roman"/>
          <w:sz w:val="20"/>
          <w:szCs w:val="20"/>
        </w:rPr>
        <w:t>of 6.29.1.9 NMAC fails or refuses to comply with this subsection, the department may, in the case of a public school, take any action designed to ensure prompt corrective action or future compliance, including reporting the non-compliance to either the state fire marshal or to a local fire department.  In the case of a private school, the department will report the non-compliance to either the state fire marshal or to a local fire department and may consider adverse licensure action.</w:t>
      </w:r>
    </w:p>
    <w:p w14:paraId="4E58D699" w14:textId="5EC92D31" w:rsidR="006873F6" w:rsidRPr="003A0C09" w:rsidRDefault="006873F6" w:rsidP="006873F6">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b/>
          <w:sz w:val="20"/>
          <w:szCs w:val="20"/>
        </w:rPr>
        <w:t>(c)</w:t>
      </w:r>
      <w:r w:rsidRPr="003A0C09">
        <w:rPr>
          <w:rFonts w:ascii="Times New Roman" w:eastAsia="MS Mincho" w:hAnsi="Times New Roman"/>
          <w:sz w:val="20"/>
          <w:szCs w:val="20"/>
        </w:rPr>
        <w:tab/>
        <w:t xml:space="preserve">Failure or refusal to comply with the requirements in Subsection </w:t>
      </w:r>
      <w:r w:rsidR="005D0BC0" w:rsidRPr="003A0C09">
        <w:rPr>
          <w:rFonts w:ascii="Times New Roman" w:eastAsia="MS Mincho" w:hAnsi="Times New Roman"/>
          <w:sz w:val="20"/>
          <w:szCs w:val="20"/>
        </w:rPr>
        <w:t xml:space="preserve">N </w:t>
      </w:r>
      <w:r w:rsidRPr="003A0C09">
        <w:rPr>
          <w:rFonts w:ascii="Times New Roman" w:eastAsia="MS Mincho" w:hAnsi="Times New Roman"/>
          <w:sz w:val="20"/>
          <w:szCs w:val="20"/>
        </w:rPr>
        <w:t>of 6.29.1.9 NMAC for holding emergency drills shall constitute grounds to suspend or revoke the license of the person responsible for compliance.  The due process procedures under the Uniform Licensing Act (Sections 61-1-1 through 61-1-31 NMSA 1978) shall apply.</w:t>
      </w:r>
    </w:p>
    <w:p w14:paraId="412D856C" w14:textId="4741B677" w:rsidR="006873F6" w:rsidRPr="003A0C09" w:rsidRDefault="006873F6" w:rsidP="006873F6">
      <w:pPr>
        <w:rPr>
          <w:rFonts w:ascii="Times New Roman" w:eastAsia="MS Mincho" w:hAnsi="Times New Roman"/>
          <w:sz w:val="20"/>
          <w:szCs w:val="20"/>
        </w:rPr>
      </w:pPr>
      <w:r w:rsidRPr="003A0C09">
        <w:rPr>
          <w:rFonts w:ascii="Times New Roman" w:eastAsia="MS Mincho" w:hAnsi="Times New Roman"/>
          <w:sz w:val="20"/>
          <w:szCs w:val="20"/>
        </w:rPr>
        <w:tab/>
      </w:r>
      <w:r w:rsidR="42C2DEC9" w:rsidRPr="003A0C09">
        <w:rPr>
          <w:rFonts w:ascii="Times New Roman" w:eastAsia="MS Mincho" w:hAnsi="Times New Roman"/>
          <w:b/>
          <w:bCs/>
          <w:sz w:val="20"/>
          <w:szCs w:val="20"/>
        </w:rPr>
        <w:t>O</w:t>
      </w:r>
      <w:r w:rsidR="14ED878B" w:rsidRPr="003A0C09">
        <w:rPr>
          <w:rFonts w:ascii="Times New Roman" w:eastAsia="MS Mincho" w:hAnsi="Times New Roman"/>
          <w:b/>
          <w:bCs/>
          <w:sz w:val="20"/>
          <w:szCs w:val="20"/>
        </w:rPr>
        <w:t>.</w:t>
      </w:r>
      <w:r w:rsidRPr="003A0C09">
        <w:rPr>
          <w:rFonts w:ascii="Times New Roman" w:eastAsia="MS Mincho" w:hAnsi="Times New Roman"/>
          <w:sz w:val="20"/>
          <w:szCs w:val="20"/>
        </w:rPr>
        <w:tab/>
      </w:r>
      <w:r w:rsidR="14ED878B" w:rsidRPr="003A0C09">
        <w:rPr>
          <w:rFonts w:ascii="Times New Roman" w:eastAsia="MS Mincho" w:hAnsi="Times New Roman"/>
          <w:sz w:val="20"/>
          <w:szCs w:val="20"/>
        </w:rPr>
        <w:t>School facilities and grounds.  Pursuant to Subsection C of 6.29.1.9 NMAC (</w:t>
      </w:r>
      <w:r w:rsidR="14ED878B" w:rsidRPr="003A0C09">
        <w:rPr>
          <w:rFonts w:ascii="Times New Roman" w:eastAsia="MS Mincho" w:hAnsi="Times New Roman"/>
          <w:i/>
          <w:iCs/>
          <w:sz w:val="20"/>
          <w:szCs w:val="20"/>
        </w:rPr>
        <w:t>Duties of the Superintendent</w:t>
      </w:r>
      <w:r w:rsidR="14ED878B" w:rsidRPr="003A0C09">
        <w:rPr>
          <w:rFonts w:ascii="Times New Roman" w:eastAsia="MS Mincho" w:hAnsi="Times New Roman"/>
          <w:sz w:val="20"/>
          <w:szCs w:val="20"/>
        </w:rPr>
        <w:t>); Subsection D of 6.12.6.8 NMAC (</w:t>
      </w:r>
      <w:r w:rsidR="14ED878B" w:rsidRPr="003A0C09">
        <w:rPr>
          <w:rFonts w:ascii="Times New Roman" w:eastAsia="MS Mincho" w:hAnsi="Times New Roman"/>
          <w:i/>
          <w:iCs/>
          <w:sz w:val="20"/>
          <w:szCs w:val="20"/>
        </w:rPr>
        <w:t>School District Wellness Policy</w:t>
      </w:r>
      <w:r w:rsidR="14ED878B" w:rsidRPr="003A0C09">
        <w:rPr>
          <w:rFonts w:ascii="Times New Roman" w:eastAsia="MS Mincho" w:hAnsi="Times New Roman"/>
          <w:sz w:val="20"/>
          <w:szCs w:val="20"/>
        </w:rPr>
        <w:t>), each school district or charter school shall ensure that all buildings, facilities and grounds provide a safe and orderly environment for public use; i.e., that they shall be:</w:t>
      </w:r>
    </w:p>
    <w:p w14:paraId="0A6451E9" w14:textId="77777777" w:rsidR="006873F6" w:rsidRPr="003A0C09" w:rsidRDefault="006873F6" w:rsidP="006873F6">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b/>
          <w:sz w:val="20"/>
          <w:szCs w:val="20"/>
        </w:rPr>
        <w:t>(1)</w:t>
      </w:r>
      <w:r w:rsidRPr="003A0C09">
        <w:rPr>
          <w:rFonts w:ascii="Times New Roman" w:eastAsia="MS Mincho" w:hAnsi="Times New Roman"/>
          <w:sz w:val="20"/>
          <w:szCs w:val="20"/>
        </w:rPr>
        <w:tab/>
        <w:t>safe, healthy, orderly, clean and in good repair;</w:t>
      </w:r>
    </w:p>
    <w:p w14:paraId="45A70AAC" w14:textId="77777777" w:rsidR="006873F6" w:rsidRPr="003A0C09" w:rsidRDefault="006873F6" w:rsidP="006873F6">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b/>
          <w:sz w:val="20"/>
          <w:szCs w:val="20"/>
        </w:rPr>
        <w:t>(2)</w:t>
      </w:r>
      <w:r w:rsidRPr="003A0C09">
        <w:rPr>
          <w:rFonts w:ascii="Times New Roman" w:eastAsia="MS Mincho" w:hAnsi="Times New Roman"/>
          <w:sz w:val="20"/>
          <w:szCs w:val="20"/>
        </w:rPr>
        <w:tab/>
        <w:t>in compliance with the Americans with Disabilities Act-Part III and state fire marshal regulations, Sections 59A-52-1 through 59A-52-25 NMSA 1978;</w:t>
      </w:r>
    </w:p>
    <w:p w14:paraId="345136B6" w14:textId="77777777" w:rsidR="006873F6" w:rsidRPr="003A0C09" w:rsidRDefault="006873F6" w:rsidP="006873F6">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b/>
          <w:sz w:val="20"/>
          <w:szCs w:val="20"/>
        </w:rPr>
        <w:t>(3)</w:t>
      </w:r>
      <w:r w:rsidRPr="003A0C09">
        <w:rPr>
          <w:rFonts w:ascii="Times New Roman" w:eastAsia="MS Mincho" w:hAnsi="Times New Roman"/>
          <w:sz w:val="20"/>
          <w:szCs w:val="20"/>
        </w:rPr>
        <w:tab/>
        <w:t xml:space="preserve">safe for conducting experiments and school projects in all school laboratories and shops, as established in written school safety procedures which are reviewed annually; these procedures include, but are not limited to: </w:t>
      </w:r>
    </w:p>
    <w:p w14:paraId="2AACAFDF" w14:textId="77777777" w:rsidR="006873F6" w:rsidRPr="003A0C09" w:rsidRDefault="006873F6" w:rsidP="006873F6">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b/>
          <w:sz w:val="20"/>
          <w:szCs w:val="20"/>
        </w:rPr>
        <w:t>(a)</w:t>
      </w:r>
      <w:r w:rsidRPr="003A0C09">
        <w:rPr>
          <w:rFonts w:ascii="Times New Roman" w:eastAsia="MS Mincho" w:hAnsi="Times New Roman"/>
          <w:sz w:val="20"/>
          <w:szCs w:val="20"/>
        </w:rPr>
        <w:tab/>
        <w:t>personal protective equipment;</w:t>
      </w:r>
    </w:p>
    <w:p w14:paraId="3DE3C9FD" w14:textId="77777777" w:rsidR="006873F6" w:rsidRPr="003A0C09" w:rsidRDefault="006873F6" w:rsidP="006873F6">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b/>
          <w:sz w:val="20"/>
          <w:szCs w:val="20"/>
        </w:rPr>
        <w:t>(b)</w:t>
      </w:r>
      <w:r w:rsidRPr="003A0C09">
        <w:rPr>
          <w:rFonts w:ascii="Times New Roman" w:eastAsia="MS Mincho" w:hAnsi="Times New Roman"/>
          <w:sz w:val="20"/>
          <w:szCs w:val="20"/>
        </w:rPr>
        <w:tab/>
        <w:t>adequate ventilation and electrical circuitry;</w:t>
      </w:r>
    </w:p>
    <w:p w14:paraId="66C8CFCA" w14:textId="77777777" w:rsidR="006873F6" w:rsidRPr="003A0C09" w:rsidRDefault="006873F6" w:rsidP="006873F6">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b/>
          <w:sz w:val="20"/>
          <w:szCs w:val="20"/>
        </w:rPr>
        <w:t>(c)</w:t>
      </w:r>
      <w:r w:rsidRPr="003A0C09">
        <w:rPr>
          <w:rFonts w:ascii="Times New Roman" w:eastAsia="MS Mincho" w:hAnsi="Times New Roman"/>
          <w:sz w:val="20"/>
          <w:szCs w:val="20"/>
        </w:rPr>
        <w:tab/>
        <w:t>material safety data sheets;</w:t>
      </w:r>
    </w:p>
    <w:p w14:paraId="40D87344" w14:textId="77777777" w:rsidR="006873F6" w:rsidRPr="003A0C09" w:rsidRDefault="006873F6" w:rsidP="006873F6">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b/>
          <w:sz w:val="20"/>
          <w:szCs w:val="20"/>
        </w:rPr>
        <w:t>(d)</w:t>
      </w:r>
      <w:r w:rsidRPr="003A0C09">
        <w:rPr>
          <w:rFonts w:ascii="Times New Roman" w:eastAsia="MS Mincho" w:hAnsi="Times New Roman"/>
          <w:sz w:val="20"/>
          <w:szCs w:val="20"/>
        </w:rPr>
        <w:tab/>
        <w:t>body and eye washes; and</w:t>
      </w:r>
    </w:p>
    <w:p w14:paraId="4ACACD59" w14:textId="77777777" w:rsidR="006873F6" w:rsidRPr="003A0C09" w:rsidRDefault="006873F6" w:rsidP="006873F6">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b/>
          <w:sz w:val="20"/>
          <w:szCs w:val="20"/>
        </w:rPr>
        <w:t>(e)</w:t>
      </w:r>
      <w:r w:rsidRPr="003A0C09">
        <w:rPr>
          <w:rFonts w:ascii="Times New Roman" w:eastAsia="MS Mincho" w:hAnsi="Times New Roman"/>
          <w:sz w:val="20"/>
          <w:szCs w:val="20"/>
        </w:rPr>
        <w:tab/>
        <w:t>training appropriate for each teaching situation;</w:t>
      </w:r>
    </w:p>
    <w:p w14:paraId="61349A69" w14:textId="77777777" w:rsidR="006873F6" w:rsidRPr="003A0C09" w:rsidRDefault="006873F6" w:rsidP="006873F6">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b/>
          <w:sz w:val="20"/>
          <w:szCs w:val="20"/>
        </w:rPr>
        <w:t>(4)</w:t>
      </w:r>
      <w:r w:rsidRPr="003A0C09">
        <w:rPr>
          <w:rFonts w:ascii="Times New Roman" w:eastAsia="MS Mincho" w:hAnsi="Times New Roman"/>
          <w:sz w:val="20"/>
          <w:szCs w:val="20"/>
        </w:rPr>
        <w:tab/>
        <w:t>the maximum number of occupants in a laboratory or shop teaching space shall be based on the following:</w:t>
      </w:r>
    </w:p>
    <w:p w14:paraId="3A148822" w14:textId="77777777" w:rsidR="006873F6" w:rsidRPr="003A0C09" w:rsidRDefault="006873F6" w:rsidP="006873F6">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b/>
          <w:sz w:val="20"/>
          <w:szCs w:val="20"/>
        </w:rPr>
        <w:t>(a)</w:t>
      </w:r>
      <w:r w:rsidRPr="003A0C09">
        <w:rPr>
          <w:rFonts w:ascii="Times New Roman" w:eastAsia="MS Mincho" w:hAnsi="Times New Roman"/>
          <w:sz w:val="20"/>
          <w:szCs w:val="20"/>
        </w:rPr>
        <w:tab/>
        <w:t>the number of work stations;</w:t>
      </w:r>
    </w:p>
    <w:p w14:paraId="40B75FF6" w14:textId="77777777" w:rsidR="006873F6" w:rsidRPr="003A0C09" w:rsidRDefault="006873F6" w:rsidP="006873F6">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b/>
          <w:sz w:val="20"/>
          <w:szCs w:val="20"/>
        </w:rPr>
        <w:t>(b)</w:t>
      </w:r>
      <w:r w:rsidRPr="003A0C09">
        <w:rPr>
          <w:rFonts w:ascii="Times New Roman" w:eastAsia="MS Mincho" w:hAnsi="Times New Roman"/>
          <w:sz w:val="20"/>
          <w:szCs w:val="20"/>
        </w:rPr>
        <w:tab/>
        <w:t>the building and fire safety codes;</w:t>
      </w:r>
    </w:p>
    <w:p w14:paraId="55E93183" w14:textId="77777777" w:rsidR="006873F6" w:rsidRPr="003A0C09" w:rsidRDefault="006873F6" w:rsidP="006873F6">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b/>
          <w:sz w:val="20"/>
          <w:szCs w:val="20"/>
        </w:rPr>
        <w:t>(c)</w:t>
      </w:r>
      <w:r w:rsidRPr="003A0C09">
        <w:rPr>
          <w:rFonts w:ascii="Times New Roman" w:eastAsia="MS Mincho" w:hAnsi="Times New Roman"/>
          <w:sz w:val="20"/>
          <w:szCs w:val="20"/>
        </w:rPr>
        <w:tab/>
        <w:t>the design of the laboratory or shop teaching facility;</w:t>
      </w:r>
    </w:p>
    <w:p w14:paraId="6E1D63ED" w14:textId="77777777" w:rsidR="006873F6" w:rsidRPr="003A0C09" w:rsidRDefault="006873F6" w:rsidP="006873F6">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b/>
          <w:sz w:val="20"/>
          <w:szCs w:val="20"/>
        </w:rPr>
        <w:t>(d)</w:t>
      </w:r>
      <w:r w:rsidRPr="003A0C09">
        <w:rPr>
          <w:rFonts w:ascii="Times New Roman" w:eastAsia="MS Mincho" w:hAnsi="Times New Roman"/>
          <w:sz w:val="20"/>
          <w:szCs w:val="20"/>
        </w:rPr>
        <w:tab/>
        <w:t>appropriate supervision and the special needs of students; and</w:t>
      </w:r>
    </w:p>
    <w:p w14:paraId="788F662B" w14:textId="77777777" w:rsidR="006873F6" w:rsidRPr="003A0C09" w:rsidRDefault="006873F6" w:rsidP="006873F6">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b/>
          <w:sz w:val="20"/>
          <w:szCs w:val="20"/>
        </w:rPr>
        <w:t>(e)</w:t>
      </w:r>
      <w:r w:rsidRPr="003A0C09">
        <w:rPr>
          <w:rFonts w:ascii="Times New Roman" w:eastAsia="MS Mincho" w:hAnsi="Times New Roman"/>
          <w:sz w:val="20"/>
          <w:szCs w:val="20"/>
        </w:rPr>
        <w:tab/>
        <w:t>all applicable OSHA regulations;</w:t>
      </w:r>
    </w:p>
    <w:p w14:paraId="304F6F31" w14:textId="77777777" w:rsidR="006873F6" w:rsidRPr="003A0C09" w:rsidRDefault="006873F6" w:rsidP="006873F6">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b/>
          <w:sz w:val="20"/>
          <w:szCs w:val="20"/>
        </w:rPr>
        <w:t>(5)</w:t>
      </w:r>
      <w:r w:rsidRPr="003A0C09">
        <w:rPr>
          <w:rFonts w:ascii="Times New Roman" w:eastAsia="MS Mincho" w:hAnsi="Times New Roman"/>
          <w:sz w:val="20"/>
          <w:szCs w:val="20"/>
        </w:rPr>
        <w:tab/>
        <w:t>appropriate procedures for the storing, handling and removal of toxic or dangerous substances shall be established and implemented; all school programs (including those areas noted above and custodial areas, art room, library and cafeteria) shall comply with standard safety practices and all applicable state and federal regulations;</w:t>
      </w:r>
    </w:p>
    <w:p w14:paraId="7269701B" w14:textId="77777777" w:rsidR="006873F6" w:rsidRPr="003A0C09" w:rsidRDefault="006873F6" w:rsidP="006873F6">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b/>
          <w:sz w:val="20"/>
          <w:szCs w:val="20"/>
        </w:rPr>
        <w:t>(6)</w:t>
      </w:r>
      <w:r w:rsidRPr="003A0C09">
        <w:rPr>
          <w:rFonts w:ascii="Times New Roman" w:eastAsia="MS Mincho" w:hAnsi="Times New Roman"/>
          <w:sz w:val="20"/>
          <w:szCs w:val="20"/>
        </w:rPr>
        <w:tab/>
        <w:t xml:space="preserve">use of pesticides by districts and charter schools will be governed by the following standards: </w:t>
      </w:r>
    </w:p>
    <w:p w14:paraId="51FEBCAF" w14:textId="77777777" w:rsidR="006873F6" w:rsidRPr="003A0C09" w:rsidRDefault="006873F6" w:rsidP="006873F6">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b/>
          <w:sz w:val="20"/>
          <w:szCs w:val="20"/>
        </w:rPr>
        <w:t>(a)</w:t>
      </w:r>
      <w:r w:rsidRPr="003A0C09">
        <w:rPr>
          <w:rFonts w:ascii="Times New Roman" w:eastAsia="MS Mincho" w:hAnsi="Times New Roman"/>
          <w:sz w:val="20"/>
          <w:szCs w:val="20"/>
        </w:rPr>
        <w:tab/>
        <w:t>Definitions as used in this section:</w:t>
      </w:r>
    </w:p>
    <w:p w14:paraId="34996F99" w14:textId="77777777" w:rsidR="006873F6" w:rsidRPr="003A0C09" w:rsidRDefault="006873F6" w:rsidP="006873F6">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b/>
          <w:sz w:val="20"/>
          <w:szCs w:val="20"/>
        </w:rPr>
        <w:t>(i)</w:t>
      </w:r>
      <w:r w:rsidRPr="003A0C09">
        <w:rPr>
          <w:rFonts w:ascii="Times New Roman" w:eastAsia="MS Mincho" w:hAnsi="Times New Roman"/>
          <w:sz w:val="20"/>
          <w:szCs w:val="20"/>
        </w:rPr>
        <w:tab/>
        <w:t>“Pesticide” means any substance or mixture of substances intended for preventing, destroying, repelling or mitigating any pest.</w:t>
      </w:r>
    </w:p>
    <w:p w14:paraId="7D5B1B3E" w14:textId="77777777" w:rsidR="006873F6" w:rsidRPr="003A0C09" w:rsidRDefault="006873F6" w:rsidP="006873F6">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b/>
          <w:sz w:val="20"/>
          <w:szCs w:val="20"/>
        </w:rPr>
        <w:t>(ii)</w:t>
      </w:r>
      <w:r w:rsidRPr="003A0C09">
        <w:rPr>
          <w:rFonts w:ascii="Times New Roman" w:eastAsia="MS Mincho" w:hAnsi="Times New Roman"/>
          <w:sz w:val="20"/>
          <w:szCs w:val="20"/>
        </w:rPr>
        <w:tab/>
        <w:t>“Pest” means any living organism injurious to other living organisms, except humans, viruses, bacteria or other microorganisms in or on other living organisms other than plants, which is declared to be a pest pursuant to the Pesticide Control Act, Sections 76-4-1 through 76-4-39 NMSA 1978.</w:t>
      </w:r>
    </w:p>
    <w:p w14:paraId="2B31117C" w14:textId="77777777" w:rsidR="006873F6" w:rsidRPr="003A0C09" w:rsidRDefault="006873F6" w:rsidP="006873F6">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b/>
          <w:sz w:val="20"/>
          <w:szCs w:val="20"/>
        </w:rPr>
        <w:t>(b)</w:t>
      </w:r>
      <w:r w:rsidRPr="003A0C09">
        <w:rPr>
          <w:rFonts w:ascii="Times New Roman" w:eastAsia="MS Mincho" w:hAnsi="Times New Roman"/>
          <w:sz w:val="20"/>
          <w:szCs w:val="20"/>
        </w:rPr>
        <w:tab/>
        <w:t>Districts and charter schools will develop procedures for the implementation of pest management with consideration for reducing the possible impact of pesticide use on human health and the environment, including people with special sensitivities to pesticides.  Procedures will include, but are not limited to, the following:</w:t>
      </w:r>
    </w:p>
    <w:p w14:paraId="1478948C" w14:textId="77777777" w:rsidR="006873F6" w:rsidRPr="003A0C09" w:rsidRDefault="006873F6" w:rsidP="006873F6">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b/>
          <w:sz w:val="20"/>
          <w:szCs w:val="20"/>
        </w:rPr>
        <w:t>(i)</w:t>
      </w:r>
      <w:r w:rsidRPr="003A0C09">
        <w:rPr>
          <w:rFonts w:ascii="Times New Roman" w:eastAsia="MS Mincho" w:hAnsi="Times New Roman"/>
          <w:sz w:val="20"/>
          <w:szCs w:val="20"/>
        </w:rPr>
        <w:tab/>
        <w:t>No pesticide may be applied to public school property and no pest control device, as defined in the New Mexico Pesticide Control Act, may be used on public school property except those pesticides and devices currently registered for legal use in the state by the New Mexico department of agriculture.</w:t>
      </w:r>
    </w:p>
    <w:p w14:paraId="70E771CF" w14:textId="77777777" w:rsidR="006873F6" w:rsidRPr="003A0C09" w:rsidRDefault="006873F6" w:rsidP="006873F6">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b/>
          <w:sz w:val="20"/>
          <w:szCs w:val="20"/>
        </w:rPr>
        <w:t>(ii)</w:t>
      </w:r>
      <w:r w:rsidRPr="003A0C09">
        <w:rPr>
          <w:rFonts w:ascii="Times New Roman" w:eastAsia="MS Mincho" w:hAnsi="Times New Roman"/>
          <w:sz w:val="20"/>
          <w:szCs w:val="20"/>
        </w:rPr>
        <w:tab/>
        <w:t>No pesticide may be applied to public school property except by those persons certified in the applicable category and currently licensed by the New Mexico department of agriculture or by employees under their direct supervision.</w:t>
      </w:r>
    </w:p>
    <w:p w14:paraId="7A05FFD1" w14:textId="408FD7B1" w:rsidR="006873F6" w:rsidRPr="003A0C09" w:rsidRDefault="006873F6" w:rsidP="006873F6">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b/>
          <w:sz w:val="20"/>
          <w:szCs w:val="20"/>
        </w:rPr>
        <w:t>(iii)</w:t>
      </w:r>
      <w:r w:rsidRPr="003A0C09">
        <w:rPr>
          <w:rFonts w:ascii="Times New Roman" w:eastAsia="MS Mincho" w:hAnsi="Times New Roman"/>
          <w:sz w:val="20"/>
          <w:szCs w:val="20"/>
        </w:rPr>
        <w:tab/>
        <w:t>Pesticides will only be applied in or on the outside of school buildings when a pest is present and will not be applied on a regular or calendar basis unless it is to treat an infestation and is a part of a pest management system being implemented to address a particular target pest.  A pest is considered to be present when it is observed directly or can reasonably be expected to be present based on finding evidence, such as droppings, body parts, or damage that is typically done by the pest.  This section of the regulation does not apply to pre-construction termite treatments or the use of outdoor herbicides.</w:t>
      </w:r>
    </w:p>
    <w:p w14:paraId="5333EB3D" w14:textId="77777777" w:rsidR="006873F6" w:rsidRPr="003A0C09" w:rsidRDefault="006873F6" w:rsidP="006873F6">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b/>
          <w:sz w:val="20"/>
          <w:szCs w:val="20"/>
        </w:rPr>
        <w:t>(iv)</w:t>
      </w:r>
      <w:r w:rsidRPr="003A0C09">
        <w:rPr>
          <w:rFonts w:ascii="Times New Roman" w:eastAsia="MS Mincho" w:hAnsi="Times New Roman"/>
          <w:sz w:val="20"/>
          <w:szCs w:val="20"/>
        </w:rPr>
        <w:tab/>
        <w:t>Pesticides that are applied in a liquid, aerosolized or gaseous form through spraying, aerosol cans, bombs, fumigation or injections into the ground, foundation or plants will not be applied on public school property when students, staff or visitors are present, or may reasonably be expected to be present within 6 hours of the application.  In emergency cases, where a pest infestation threatens the health or safety of the occupants of public school property, and which requires the immediate application of a pesticide to remediate, students, staff and other school occupants will be removed from the treatment area prior to the application.  Small amounts of gel or liquid pesticides applied to cracks and crevices or baits used to treat pest infestation are exempt from this section.</w:t>
      </w:r>
    </w:p>
    <w:p w14:paraId="09D455CF" w14:textId="77777777" w:rsidR="006873F6" w:rsidRPr="003A0C09" w:rsidRDefault="006873F6" w:rsidP="006873F6">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b/>
          <w:sz w:val="20"/>
          <w:szCs w:val="20"/>
        </w:rPr>
        <w:t>(v)</w:t>
      </w:r>
      <w:r w:rsidRPr="003A0C09">
        <w:rPr>
          <w:rFonts w:ascii="Times New Roman" w:eastAsia="MS Mincho" w:hAnsi="Times New Roman"/>
          <w:sz w:val="20"/>
          <w:szCs w:val="20"/>
        </w:rPr>
        <w:tab/>
        <w:t>At the beginning of each year, and when new students register, schools will develop a list of parents and guardians who wish to be notified prior to pesticide application during the school year.  These parents/guardians will be notified in writing prior to pesticide application.  General notification of anticipated pesticide applications will occur by posting or dissemination of notices, by oral communication or other means of communication.  In emergency cases where a pest infestation threatens the health or safety of the occupants of public school property, no pre-notification is required.  Immediately following the application of a pesticide in emergency cases, signs will be posted indicating an application was made.</w:t>
      </w:r>
    </w:p>
    <w:p w14:paraId="31ECA717" w14:textId="26499885" w:rsidR="006873F6" w:rsidRPr="003A0C09" w:rsidRDefault="006873F6" w:rsidP="006873F6">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b/>
          <w:sz w:val="20"/>
          <w:szCs w:val="20"/>
        </w:rPr>
        <w:t>(vi)</w:t>
      </w:r>
      <w:r w:rsidR="00A25A30" w:rsidRPr="003A0C09">
        <w:rPr>
          <w:rFonts w:ascii="Times New Roman" w:eastAsia="MS Mincho" w:hAnsi="Times New Roman"/>
          <w:b/>
          <w:sz w:val="20"/>
          <w:szCs w:val="20"/>
        </w:rPr>
        <w:tab/>
      </w:r>
      <w:r w:rsidRPr="003A0C09">
        <w:rPr>
          <w:rFonts w:ascii="Times New Roman" w:eastAsia="MS Mincho" w:hAnsi="Times New Roman"/>
          <w:sz w:val="20"/>
          <w:szCs w:val="20"/>
        </w:rPr>
        <w:t>Written records of pesticide applications will be kept for three years at each school site and be available upon request to parents, guardians, students, teachers and staff.</w:t>
      </w:r>
    </w:p>
    <w:p w14:paraId="5ED2DC5E" w14:textId="3FB08986" w:rsidR="006873F6" w:rsidRPr="003A0C09" w:rsidRDefault="006873F6" w:rsidP="006873F6">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b/>
          <w:sz w:val="20"/>
          <w:szCs w:val="20"/>
        </w:rPr>
        <w:t>(vii)</w:t>
      </w:r>
      <w:r w:rsidRPr="003A0C09">
        <w:rPr>
          <w:rFonts w:ascii="Times New Roman" w:eastAsia="MS Mincho" w:hAnsi="Times New Roman"/>
          <w:sz w:val="20"/>
          <w:szCs w:val="20"/>
        </w:rPr>
        <w:tab/>
        <w:t xml:space="preserve">If any part of Paragraph (6) of Subsection </w:t>
      </w:r>
      <w:r w:rsidR="005D0BC0" w:rsidRPr="003A0C09">
        <w:rPr>
          <w:rFonts w:ascii="Times New Roman" w:eastAsia="MS Mincho" w:hAnsi="Times New Roman"/>
          <w:sz w:val="20"/>
          <w:szCs w:val="20"/>
        </w:rPr>
        <w:t>O</w:t>
      </w:r>
      <w:r w:rsidRPr="003A0C09">
        <w:rPr>
          <w:rFonts w:ascii="Times New Roman" w:eastAsia="MS Mincho" w:hAnsi="Times New Roman"/>
          <w:sz w:val="20"/>
          <w:szCs w:val="20"/>
        </w:rPr>
        <w:t xml:space="preserve"> of 6.29.1.9 NMAC is found to be in conflict with the provisions of the Pesticide Control Act, the remainder of the regulation will remain in full force and effect.</w:t>
      </w:r>
    </w:p>
    <w:p w14:paraId="5A5CF922" w14:textId="640E5CDC" w:rsidR="006873F6" w:rsidRPr="003A0C09" w:rsidRDefault="006873F6" w:rsidP="006873F6">
      <w:pPr>
        <w:rPr>
          <w:rFonts w:ascii="Times New Roman" w:eastAsia="MS Mincho" w:hAnsi="Times New Roman"/>
          <w:sz w:val="20"/>
          <w:szCs w:val="20"/>
        </w:rPr>
      </w:pPr>
      <w:r w:rsidRPr="003A0C09">
        <w:rPr>
          <w:rFonts w:ascii="Times New Roman" w:eastAsia="MS Mincho" w:hAnsi="Times New Roman"/>
          <w:sz w:val="20"/>
          <w:szCs w:val="20"/>
        </w:rPr>
        <w:tab/>
      </w:r>
      <w:r w:rsidR="001A7A14" w:rsidRPr="003A0C09">
        <w:rPr>
          <w:rFonts w:ascii="Times New Roman" w:eastAsia="MS Mincho" w:hAnsi="Times New Roman"/>
          <w:b/>
          <w:sz w:val="20"/>
          <w:szCs w:val="20"/>
        </w:rPr>
        <w:t>P</w:t>
      </w:r>
      <w:r w:rsidRPr="003A0C09">
        <w:rPr>
          <w:rFonts w:ascii="Times New Roman" w:eastAsia="MS Mincho" w:hAnsi="Times New Roman"/>
          <w:b/>
          <w:sz w:val="20"/>
          <w:szCs w:val="20"/>
        </w:rPr>
        <w:t>.</w:t>
      </w:r>
      <w:r w:rsidRPr="003A0C09">
        <w:rPr>
          <w:rFonts w:ascii="Times New Roman" w:eastAsia="MS Mincho" w:hAnsi="Times New Roman"/>
          <w:sz w:val="20"/>
          <w:szCs w:val="20"/>
        </w:rPr>
        <w:tab/>
        <w:t>School district budgeting.  Section 22-8-4 NMSA 1978 requires the department to prescribe forms for, supervise and control the preparation of all budgets of all public schools and school districts, and to compile accurate information concerning public school finance and administration.  Sections 22-8-5 through 22-8-12.1 NMSA 1978 set out specific budget preparation and submission requirements for the department, public schools and public school districts.  Regulations governing budgeting and accounting for New Mexico public schools and school districts are set out in 6.20.2 NMAC.</w:t>
      </w:r>
    </w:p>
    <w:p w14:paraId="3BCE7846" w14:textId="061787E3" w:rsidR="006873F6" w:rsidRPr="003A0C09" w:rsidRDefault="006873F6" w:rsidP="006873F6">
      <w:pPr>
        <w:rPr>
          <w:rFonts w:ascii="Times New Roman" w:eastAsia="MS Mincho" w:hAnsi="Times New Roman"/>
          <w:b/>
          <w:sz w:val="20"/>
          <w:szCs w:val="20"/>
        </w:rPr>
      </w:pPr>
      <w:r w:rsidRPr="003A0C09">
        <w:rPr>
          <w:rFonts w:ascii="Times New Roman" w:eastAsia="MS Mincho" w:hAnsi="Times New Roman"/>
          <w:sz w:val="20"/>
          <w:szCs w:val="20"/>
        </w:rPr>
        <w:tab/>
      </w:r>
      <w:r w:rsidR="001A7A14" w:rsidRPr="003A0C09">
        <w:rPr>
          <w:rFonts w:ascii="Times New Roman" w:eastAsia="MS Mincho" w:hAnsi="Times New Roman"/>
          <w:b/>
          <w:sz w:val="20"/>
          <w:szCs w:val="20"/>
        </w:rPr>
        <w:t>Q</w:t>
      </w:r>
      <w:r w:rsidRPr="003A0C09">
        <w:rPr>
          <w:rFonts w:ascii="Times New Roman" w:eastAsia="MS Mincho" w:hAnsi="Times New Roman"/>
          <w:b/>
          <w:sz w:val="20"/>
          <w:szCs w:val="20"/>
        </w:rPr>
        <w:t>.</w:t>
      </w:r>
      <w:r w:rsidRPr="003A0C09">
        <w:rPr>
          <w:rFonts w:ascii="Times New Roman" w:eastAsia="MS Mincho" w:hAnsi="Times New Roman"/>
          <w:sz w:val="20"/>
          <w:szCs w:val="20"/>
        </w:rPr>
        <w:tab/>
        <w:t xml:space="preserve">Final course and other student grade changes.  Any changes to students' course or other grades shall be governed by the state rule, </w:t>
      </w:r>
      <w:r w:rsidRPr="003A0C09">
        <w:rPr>
          <w:rFonts w:ascii="Times New Roman" w:eastAsia="MS Mincho" w:hAnsi="Times New Roman"/>
          <w:i/>
          <w:sz w:val="20"/>
          <w:szCs w:val="20"/>
        </w:rPr>
        <w:t>“Final Course and Other Student Grade Changes”</w:t>
      </w:r>
      <w:r w:rsidRPr="003A0C09">
        <w:rPr>
          <w:rFonts w:ascii="Times New Roman" w:eastAsia="MS Mincho" w:hAnsi="Times New Roman"/>
          <w:sz w:val="20"/>
          <w:szCs w:val="20"/>
        </w:rPr>
        <w:t xml:space="preserve"> (6.30.10 NMAC).</w:t>
      </w:r>
    </w:p>
    <w:p w14:paraId="7AE8F6FC" w14:textId="5AA8BC8F" w:rsidR="006873F6" w:rsidRPr="003A0C09" w:rsidRDefault="14ED878B" w:rsidP="4E398C0F">
      <w:pPr>
        <w:rPr>
          <w:rFonts w:ascii="Times New Roman" w:eastAsia="MS Mincho" w:hAnsi="Times New Roman"/>
          <w:sz w:val="20"/>
          <w:szCs w:val="20"/>
        </w:rPr>
      </w:pPr>
      <w:r w:rsidRPr="003A0C09">
        <w:rPr>
          <w:rFonts w:ascii="Times New Roman" w:eastAsia="MS Mincho" w:hAnsi="Times New Roman"/>
          <w:sz w:val="20"/>
          <w:szCs w:val="20"/>
        </w:rPr>
        <w:t xml:space="preserve">[6.29.1.9 NMAC - Rp, 6.30.2.10 NMAC, </w:t>
      </w:r>
      <w:r w:rsidR="730D2BF5" w:rsidRPr="003A0C09">
        <w:rPr>
          <w:rFonts w:ascii="Times New Roman" w:eastAsia="MS Mincho" w:hAnsi="Times New Roman"/>
          <w:sz w:val="20"/>
          <w:szCs w:val="20"/>
        </w:rPr>
        <w:t>6/30/2009</w:t>
      </w:r>
      <w:r w:rsidRPr="003A0C09">
        <w:rPr>
          <w:rFonts w:ascii="Times New Roman" w:eastAsia="MS Mincho" w:hAnsi="Times New Roman"/>
          <w:sz w:val="20"/>
          <w:szCs w:val="20"/>
        </w:rPr>
        <w:t>; A, 02</w:t>
      </w:r>
      <w:r w:rsidR="1D1B6F8B" w:rsidRPr="003A0C09">
        <w:rPr>
          <w:rFonts w:ascii="Times New Roman" w:eastAsia="MS Mincho" w:hAnsi="Times New Roman"/>
          <w:sz w:val="20"/>
          <w:szCs w:val="20"/>
        </w:rPr>
        <w:t>/</w:t>
      </w:r>
      <w:r w:rsidRPr="003A0C09">
        <w:rPr>
          <w:rFonts w:ascii="Times New Roman" w:eastAsia="MS Mincho" w:hAnsi="Times New Roman"/>
          <w:sz w:val="20"/>
          <w:szCs w:val="20"/>
        </w:rPr>
        <w:t>12</w:t>
      </w:r>
      <w:r w:rsidR="1D1B6F8B" w:rsidRPr="003A0C09">
        <w:rPr>
          <w:rFonts w:ascii="Times New Roman" w:eastAsia="MS Mincho" w:hAnsi="Times New Roman"/>
          <w:sz w:val="20"/>
          <w:szCs w:val="20"/>
        </w:rPr>
        <w:t>/</w:t>
      </w:r>
      <w:r w:rsidRPr="003A0C09">
        <w:rPr>
          <w:rFonts w:ascii="Times New Roman" w:eastAsia="MS Mincho" w:hAnsi="Times New Roman"/>
          <w:sz w:val="20"/>
          <w:szCs w:val="20"/>
        </w:rPr>
        <w:t xml:space="preserve">2010; A, </w:t>
      </w:r>
      <w:r w:rsidR="4B845E97" w:rsidRPr="003A0C09">
        <w:rPr>
          <w:rFonts w:ascii="Times New Roman" w:eastAsia="MS Mincho" w:hAnsi="Times New Roman"/>
          <w:sz w:val="20"/>
          <w:szCs w:val="20"/>
        </w:rPr>
        <w:t>10/31/2011</w:t>
      </w:r>
      <w:r w:rsidRPr="003A0C09">
        <w:rPr>
          <w:rFonts w:ascii="Times New Roman" w:eastAsia="MS Mincho" w:hAnsi="Times New Roman"/>
          <w:sz w:val="20"/>
          <w:szCs w:val="20"/>
        </w:rPr>
        <w:t xml:space="preserve">; A, </w:t>
      </w:r>
      <w:r w:rsidR="4D2983D9" w:rsidRPr="003A0C09">
        <w:rPr>
          <w:rFonts w:ascii="Times New Roman" w:eastAsia="MS Mincho" w:hAnsi="Times New Roman"/>
          <w:sz w:val="20"/>
          <w:szCs w:val="20"/>
        </w:rPr>
        <w:t>2/28/2017</w:t>
      </w:r>
      <w:r w:rsidRPr="003A0C09">
        <w:rPr>
          <w:rFonts w:ascii="Times New Roman" w:eastAsia="MS Mincho" w:hAnsi="Times New Roman"/>
          <w:sz w:val="20"/>
          <w:szCs w:val="20"/>
        </w:rPr>
        <w:t>; A, 07/25/2017</w:t>
      </w:r>
      <w:r w:rsidR="65B8EC0E" w:rsidRPr="003A0C09">
        <w:rPr>
          <w:rFonts w:ascii="Times New Roman" w:eastAsia="MS Mincho" w:hAnsi="Times New Roman"/>
          <w:sz w:val="20"/>
          <w:szCs w:val="20"/>
        </w:rPr>
        <w:t xml:space="preserve">; </w:t>
      </w:r>
      <w:bookmarkStart w:id="6" w:name="_Hlk104283044"/>
      <w:r w:rsidR="65B8EC0E" w:rsidRPr="003A0C09">
        <w:rPr>
          <w:rFonts w:ascii="Times New Roman" w:eastAsia="MS Mincho" w:hAnsi="Times New Roman"/>
          <w:sz w:val="20"/>
          <w:szCs w:val="20"/>
        </w:rPr>
        <w:t xml:space="preserve">A, </w:t>
      </w:r>
      <w:r w:rsidR="5CB6113E" w:rsidRPr="003A0C09">
        <w:rPr>
          <w:rFonts w:ascii="Times New Roman" w:eastAsia="MS Mincho" w:hAnsi="Times New Roman"/>
          <w:sz w:val="20"/>
          <w:szCs w:val="20"/>
        </w:rPr>
        <w:t>12/15/2020</w:t>
      </w:r>
      <w:bookmarkEnd w:id="6"/>
      <w:r w:rsidR="6EC3797E" w:rsidRPr="003A0C09">
        <w:rPr>
          <w:rFonts w:ascii="Times New Roman" w:eastAsia="MS Mincho" w:hAnsi="Times New Roman"/>
          <w:sz w:val="20"/>
          <w:szCs w:val="20"/>
        </w:rPr>
        <w:t>; A, 5/24/2022</w:t>
      </w:r>
      <w:r w:rsidR="067729A1" w:rsidRPr="003A0C09">
        <w:rPr>
          <w:rFonts w:ascii="Times New Roman" w:eastAsia="MS Mincho" w:hAnsi="Times New Roman"/>
          <w:sz w:val="20"/>
          <w:szCs w:val="20"/>
        </w:rPr>
        <w:t xml:space="preserve">; A, </w:t>
      </w:r>
      <w:r w:rsidR="2CA5F9F1" w:rsidRPr="003A0C09">
        <w:rPr>
          <w:rFonts w:ascii="Times New Roman" w:eastAsia="MS Mincho" w:hAnsi="Times New Roman"/>
          <w:sz w:val="20"/>
          <w:szCs w:val="20"/>
        </w:rPr>
        <w:t>1/2</w:t>
      </w:r>
      <w:r w:rsidR="009E4020">
        <w:rPr>
          <w:rFonts w:ascii="Times New Roman" w:eastAsia="MS Mincho" w:hAnsi="Times New Roman"/>
          <w:sz w:val="20"/>
          <w:szCs w:val="20"/>
        </w:rPr>
        <w:t>8</w:t>
      </w:r>
      <w:r w:rsidR="2CA5F9F1" w:rsidRPr="003A0C09">
        <w:rPr>
          <w:rFonts w:ascii="Times New Roman" w:eastAsia="MS Mincho" w:hAnsi="Times New Roman"/>
          <w:sz w:val="20"/>
          <w:szCs w:val="20"/>
        </w:rPr>
        <w:t>/202</w:t>
      </w:r>
      <w:r w:rsidR="009E4020">
        <w:rPr>
          <w:rFonts w:ascii="Times New Roman" w:eastAsia="MS Mincho" w:hAnsi="Times New Roman"/>
          <w:sz w:val="20"/>
          <w:szCs w:val="20"/>
        </w:rPr>
        <w:t>5</w:t>
      </w:r>
      <w:r w:rsidRPr="003A0C09">
        <w:rPr>
          <w:rFonts w:ascii="Times New Roman" w:eastAsia="MS Mincho" w:hAnsi="Times New Roman"/>
          <w:sz w:val="20"/>
          <w:szCs w:val="20"/>
        </w:rPr>
        <w:t>]</w:t>
      </w:r>
    </w:p>
    <w:p w14:paraId="5B16FC41" w14:textId="77777777" w:rsidR="00194F6A" w:rsidRPr="003A0C09" w:rsidRDefault="00194F6A" w:rsidP="00536EB0">
      <w:pPr>
        <w:pStyle w:val="PlainText"/>
        <w:rPr>
          <w:rFonts w:ascii="Times New Roman" w:eastAsia="MS Mincho" w:hAnsi="Times New Roman"/>
          <w:sz w:val="20"/>
          <w:szCs w:val="20"/>
        </w:rPr>
      </w:pPr>
    </w:p>
    <w:p w14:paraId="375DC7E4" w14:textId="6CC9DAD4" w:rsidR="00F630F0" w:rsidRPr="003A0C09" w:rsidRDefault="00F630F0" w:rsidP="00F630F0">
      <w:pPr>
        <w:rPr>
          <w:rFonts w:ascii="Times New Roman" w:eastAsia="MS Mincho" w:hAnsi="Times New Roman"/>
          <w:bCs/>
          <w:sz w:val="20"/>
          <w:szCs w:val="20"/>
        </w:rPr>
      </w:pPr>
      <w:r w:rsidRPr="003A0C09">
        <w:rPr>
          <w:rFonts w:ascii="Times New Roman" w:eastAsia="MS Mincho" w:hAnsi="Times New Roman"/>
          <w:b/>
          <w:bCs/>
          <w:sz w:val="20"/>
          <w:szCs w:val="20"/>
        </w:rPr>
        <w:t>6.29.1.10</w:t>
      </w:r>
      <w:r w:rsidRPr="003A0C09">
        <w:rPr>
          <w:rFonts w:ascii="Times New Roman" w:eastAsia="MS Mincho" w:hAnsi="Times New Roman"/>
          <w:b/>
          <w:bCs/>
          <w:sz w:val="20"/>
          <w:szCs w:val="20"/>
        </w:rPr>
        <w:tab/>
        <w:t>WAIVERS:</w:t>
      </w:r>
      <w:r w:rsidR="00BC41A3" w:rsidRPr="003A0C09">
        <w:rPr>
          <w:rFonts w:ascii="Times New Roman" w:eastAsia="MS Mincho" w:hAnsi="Times New Roman"/>
          <w:b/>
          <w:bCs/>
          <w:sz w:val="20"/>
          <w:szCs w:val="20"/>
        </w:rPr>
        <w:t xml:space="preserve">  </w:t>
      </w:r>
    </w:p>
    <w:p w14:paraId="23CA50B8" w14:textId="77777777" w:rsidR="00F630F0" w:rsidRPr="003A0C09" w:rsidRDefault="00F630F0" w:rsidP="00F630F0">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b/>
          <w:sz w:val="20"/>
          <w:szCs w:val="20"/>
        </w:rPr>
        <w:t>A.</w:t>
      </w:r>
      <w:r w:rsidRPr="003A0C09">
        <w:rPr>
          <w:rFonts w:ascii="Times New Roman" w:eastAsia="MS Mincho" w:hAnsi="Times New Roman"/>
          <w:sz w:val="20"/>
          <w:szCs w:val="20"/>
        </w:rPr>
        <w:tab/>
        <w:t>To obtain a waiver from the department for procedural or program requirements, a district superintendent or the administrator of a state-chartered charter school shall submit a request to the secretary, in the manner required by the department, with justification for the change.  The request and the response shall be kept on file by the district or charter school and the department, and these records shall be available for review by the public.</w:t>
      </w:r>
    </w:p>
    <w:p w14:paraId="238762FC" w14:textId="77777777" w:rsidR="00F630F0" w:rsidRPr="003A0C09" w:rsidRDefault="00F630F0" w:rsidP="00F630F0">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b/>
          <w:sz w:val="20"/>
          <w:szCs w:val="20"/>
        </w:rPr>
        <w:t>B.</w:t>
      </w:r>
      <w:r w:rsidRPr="003A0C09">
        <w:rPr>
          <w:rFonts w:ascii="Times New Roman" w:eastAsia="MS Mincho" w:hAnsi="Times New Roman"/>
          <w:sz w:val="20"/>
          <w:szCs w:val="20"/>
        </w:rPr>
        <w:tab/>
        <w:t xml:space="preserve">The secretary may waive a graduation requirement for a student based upon the written request of the superintendent or the administrator of a state-chartered charter school, using the department’s </w:t>
      </w:r>
      <w:r w:rsidRPr="003A0C09">
        <w:rPr>
          <w:rFonts w:ascii="Times New Roman" w:eastAsia="MS Mincho" w:hAnsi="Times New Roman"/>
          <w:i/>
          <w:sz w:val="20"/>
          <w:szCs w:val="20"/>
        </w:rPr>
        <w:t xml:space="preserve">graduation waiver request </w:t>
      </w:r>
      <w:r w:rsidRPr="003A0C09">
        <w:rPr>
          <w:rFonts w:ascii="Times New Roman" w:eastAsia="MS Mincho" w:hAnsi="Times New Roman"/>
          <w:sz w:val="20"/>
          <w:szCs w:val="20"/>
        </w:rPr>
        <w:t>form. This form shall include: name of superintendent; district/school; mailing address; phone; fax; email address; name of a secondary contact person including the same information; date of submission; local board policy requirement and approval, if required; date of board approval; statement of applicable district or charter school policy and rationale for request.</w:t>
      </w:r>
    </w:p>
    <w:p w14:paraId="1BED239B" w14:textId="77777777" w:rsidR="00F630F0" w:rsidRPr="003A0C09" w:rsidRDefault="00F630F0" w:rsidP="00F630F0">
      <w:pPr>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b/>
          <w:sz w:val="20"/>
          <w:szCs w:val="20"/>
        </w:rPr>
        <w:t>C.</w:t>
      </w:r>
      <w:r w:rsidRPr="003A0C09">
        <w:rPr>
          <w:rFonts w:ascii="Times New Roman" w:eastAsia="MS Mincho" w:hAnsi="Times New Roman"/>
          <w:sz w:val="20"/>
          <w:szCs w:val="20"/>
        </w:rPr>
        <w:tab/>
        <w:t>No other waivers of provisions of the Public School Code shall be permitted unless authorized by law.</w:t>
      </w:r>
    </w:p>
    <w:p w14:paraId="737BC4C7" w14:textId="77777777" w:rsidR="00F630F0" w:rsidRPr="003A0C09" w:rsidRDefault="00F630F0" w:rsidP="00F630F0">
      <w:pPr>
        <w:rPr>
          <w:rFonts w:ascii="Times New Roman" w:eastAsia="MS Mincho" w:hAnsi="Times New Roman"/>
          <w:sz w:val="20"/>
          <w:szCs w:val="20"/>
        </w:rPr>
      </w:pPr>
      <w:r w:rsidRPr="003A0C09">
        <w:rPr>
          <w:rFonts w:ascii="Times New Roman" w:eastAsia="MS Mincho" w:hAnsi="Times New Roman"/>
          <w:sz w:val="20"/>
          <w:szCs w:val="20"/>
        </w:rPr>
        <w:t>[6.29.1.10 NMAC - N, 6/30/2009]</w:t>
      </w:r>
    </w:p>
    <w:p w14:paraId="3F31A01C" w14:textId="77777777" w:rsidR="00F630F0" w:rsidRPr="003A0C09" w:rsidRDefault="00F630F0" w:rsidP="00536EB0">
      <w:pPr>
        <w:pStyle w:val="PlainText"/>
        <w:rPr>
          <w:rFonts w:ascii="Times New Roman" w:eastAsia="MS Mincho" w:hAnsi="Times New Roman"/>
          <w:sz w:val="20"/>
          <w:szCs w:val="20"/>
        </w:rPr>
      </w:pPr>
    </w:p>
    <w:p w14:paraId="0B2DF5DE" w14:textId="56210937" w:rsidR="00444889" w:rsidRPr="003A0C09" w:rsidRDefault="00536EB0" w:rsidP="00444889">
      <w:pPr>
        <w:pStyle w:val="StylePlainTextTimesNewRoman10ptBold"/>
        <w:rPr>
          <w:rFonts w:eastAsia="MS Mincho"/>
          <w:b w:val="0"/>
          <w:szCs w:val="20"/>
        </w:rPr>
      </w:pPr>
      <w:r w:rsidRPr="003A0C09">
        <w:rPr>
          <w:rFonts w:eastAsia="MS Mincho"/>
          <w:szCs w:val="20"/>
        </w:rPr>
        <w:t>6.29.1.11</w:t>
      </w:r>
      <w:r w:rsidRPr="003A0C09">
        <w:rPr>
          <w:rFonts w:eastAsia="MS Mincho"/>
          <w:szCs w:val="20"/>
        </w:rPr>
        <w:tab/>
      </w:r>
      <w:r w:rsidR="00444889" w:rsidRPr="003A0C09">
        <w:rPr>
          <w:rFonts w:eastAsia="MS Mincho"/>
          <w:szCs w:val="20"/>
        </w:rPr>
        <w:t>PROGRAM REQUIREMENTS:</w:t>
      </w:r>
      <w:r w:rsidR="00931A38" w:rsidRPr="003A0C09">
        <w:rPr>
          <w:rFonts w:eastAsia="MS Mincho"/>
          <w:szCs w:val="20"/>
        </w:rPr>
        <w:t xml:space="preserve">  </w:t>
      </w:r>
    </w:p>
    <w:p w14:paraId="7D3DF4B3" w14:textId="77777777" w:rsidR="00444889" w:rsidRPr="003A0C09" w:rsidRDefault="00444889" w:rsidP="00444889">
      <w:pPr>
        <w:pStyle w:val="PlainText"/>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b/>
          <w:sz w:val="20"/>
          <w:szCs w:val="20"/>
        </w:rPr>
        <w:t>A.</w:t>
      </w:r>
      <w:r w:rsidRPr="003A0C09">
        <w:rPr>
          <w:rFonts w:ascii="Times New Roman" w:eastAsia="MS Mincho" w:hAnsi="Times New Roman"/>
          <w:sz w:val="20"/>
          <w:szCs w:val="20"/>
        </w:rPr>
        <w:tab/>
        <w:t>Curriculum.</w:t>
      </w:r>
    </w:p>
    <w:p w14:paraId="4CE179ED" w14:textId="4FC4C650" w:rsidR="00444889" w:rsidRPr="003A0C09" w:rsidRDefault="00444889" w:rsidP="00444889">
      <w:pPr>
        <w:pStyle w:val="PlainText"/>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b/>
          <w:sz w:val="20"/>
          <w:szCs w:val="20"/>
        </w:rPr>
        <w:t>(1)</w:t>
      </w:r>
      <w:r w:rsidRPr="003A0C09">
        <w:rPr>
          <w:rFonts w:ascii="Times New Roman" w:eastAsia="MS Mincho" w:hAnsi="Times New Roman"/>
          <w:sz w:val="20"/>
          <w:szCs w:val="20"/>
        </w:rPr>
        <w:tab/>
        <w:t>Local curricula shall be aligned with the applicable New Mexico content standards with benchmarks and performance standards.  In accordance with Section 22-13-1.6 NMSA 1978, each school district shall align its curricula to meet the state standards for each grade level and subject area so that students who transfer between public schools within the school district receive the same educational opportunity within the same grade or subject area.</w:t>
      </w:r>
    </w:p>
    <w:p w14:paraId="010F5F87" w14:textId="77777777" w:rsidR="00444889" w:rsidRPr="003A0C09" w:rsidRDefault="00444889" w:rsidP="00444889">
      <w:pPr>
        <w:pStyle w:val="PlainText"/>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b/>
          <w:sz w:val="20"/>
          <w:szCs w:val="20"/>
        </w:rPr>
        <w:t>(2)</w:t>
      </w:r>
      <w:r w:rsidRPr="003A0C09">
        <w:rPr>
          <w:rFonts w:ascii="Times New Roman" w:eastAsia="MS Mincho" w:hAnsi="Times New Roman"/>
          <w:sz w:val="20"/>
          <w:szCs w:val="20"/>
        </w:rPr>
        <w:tab/>
        <w:t>Adopted instructional materials shall support the aligned local curricula.  The state standards revision cycle, the local curriculum cycle and the instructional materials cycle shall be aligned and sequenced to provide standards-based curricula that are supported by aligned instructional materials.  At the completion of each standards revision cycle, the standards-based state assessment program shall be reviewed to determine the need for realignment.</w:t>
      </w:r>
    </w:p>
    <w:p w14:paraId="45D07D22" w14:textId="77777777" w:rsidR="00444889" w:rsidRPr="003A0C09" w:rsidRDefault="00444889" w:rsidP="00444889">
      <w:pPr>
        <w:pStyle w:val="PlainText"/>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b/>
          <w:sz w:val="20"/>
          <w:szCs w:val="20"/>
        </w:rPr>
        <w:t>(3)</w:t>
      </w:r>
      <w:r w:rsidRPr="003A0C09">
        <w:rPr>
          <w:rFonts w:ascii="Times New Roman" w:eastAsia="MS Mincho" w:hAnsi="Times New Roman"/>
          <w:sz w:val="20"/>
          <w:szCs w:val="20"/>
        </w:rPr>
        <w:tab/>
        <w:t>All courses offered for credit shall have written, delivered, assessed and sequential curriculum.</w:t>
      </w:r>
    </w:p>
    <w:p w14:paraId="6A5D58F1" w14:textId="77777777" w:rsidR="00444889" w:rsidRPr="003A0C09" w:rsidRDefault="00444889" w:rsidP="00444889">
      <w:pPr>
        <w:pStyle w:val="PlainText"/>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b/>
          <w:sz w:val="20"/>
          <w:szCs w:val="20"/>
        </w:rPr>
        <w:t>(4)</w:t>
      </w:r>
      <w:r w:rsidRPr="003A0C09">
        <w:rPr>
          <w:rFonts w:ascii="Times New Roman" w:eastAsia="MS Mincho" w:hAnsi="Times New Roman"/>
          <w:sz w:val="20"/>
          <w:szCs w:val="20"/>
        </w:rPr>
        <w:tab/>
        <w:t>Written and delivered curricula shall be congruent, state what students should know and be able to do, and include an assessment process.</w:t>
      </w:r>
    </w:p>
    <w:p w14:paraId="597AB6D7" w14:textId="43AEDFAB" w:rsidR="00444889" w:rsidRPr="003A0C09" w:rsidRDefault="00444889" w:rsidP="00444889">
      <w:pPr>
        <w:pStyle w:val="PlainText"/>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b/>
          <w:sz w:val="20"/>
          <w:szCs w:val="20"/>
        </w:rPr>
        <w:t>(5)</w:t>
      </w:r>
      <w:r w:rsidRPr="003A0C09">
        <w:rPr>
          <w:rFonts w:ascii="Times New Roman" w:eastAsia="MS Mincho" w:hAnsi="Times New Roman"/>
          <w:sz w:val="20"/>
          <w:szCs w:val="20"/>
        </w:rPr>
        <w:tab/>
        <w:t>The curricula shall support the</w:t>
      </w:r>
      <w:r w:rsidR="006B2BF3" w:rsidRPr="003A0C09">
        <w:rPr>
          <w:rFonts w:ascii="Times New Roman" w:eastAsia="MS Mincho" w:hAnsi="Times New Roman"/>
          <w:sz w:val="20"/>
          <w:szCs w:val="20"/>
        </w:rPr>
        <w:t xml:space="preserve"> Education Plan and NM School DASH</w:t>
      </w:r>
      <w:r w:rsidRPr="003A0C09">
        <w:rPr>
          <w:rFonts w:ascii="Times New Roman" w:eastAsia="MS Mincho" w:hAnsi="Times New Roman"/>
          <w:sz w:val="20"/>
          <w:szCs w:val="20"/>
        </w:rPr>
        <w:t>.</w:t>
      </w:r>
    </w:p>
    <w:p w14:paraId="53C52EBF" w14:textId="6753A897" w:rsidR="00444889" w:rsidRPr="003A0C09" w:rsidRDefault="00444889" w:rsidP="000311C4">
      <w:pPr>
        <w:pStyle w:val="PlainText"/>
        <w:rPr>
          <w:rFonts w:ascii="Times New Roman" w:eastAsia="MS Mincho" w:hAnsi="Times New Roman"/>
          <w:sz w:val="20"/>
          <w:szCs w:val="20"/>
        </w:rPr>
      </w:pPr>
      <w:r w:rsidRPr="003A0C09">
        <w:rPr>
          <w:rFonts w:ascii="Times New Roman" w:eastAsia="MS Mincho" w:hAnsi="Times New Roman"/>
          <w:sz w:val="20"/>
          <w:szCs w:val="20"/>
        </w:rPr>
        <w:tab/>
      </w:r>
      <w:r w:rsidR="50701682" w:rsidRPr="003A0C09">
        <w:rPr>
          <w:rFonts w:ascii="Times New Roman" w:eastAsia="MS Mincho" w:hAnsi="Times New Roman"/>
          <w:b/>
          <w:bCs/>
          <w:sz w:val="20"/>
          <w:szCs w:val="20"/>
        </w:rPr>
        <w:t>B.</w:t>
      </w:r>
      <w:r w:rsidRPr="003A0C09">
        <w:rPr>
          <w:rFonts w:ascii="Times New Roman" w:eastAsia="MS Mincho" w:hAnsi="Times New Roman"/>
          <w:sz w:val="20"/>
          <w:szCs w:val="20"/>
        </w:rPr>
        <w:tab/>
      </w:r>
      <w:r w:rsidR="50701682" w:rsidRPr="003A0C09">
        <w:rPr>
          <w:rFonts w:ascii="Times New Roman" w:eastAsia="MS Mincho" w:hAnsi="Times New Roman"/>
          <w:sz w:val="20"/>
          <w:szCs w:val="20"/>
        </w:rPr>
        <w:t xml:space="preserve">Subject areas.  The district or charter school shall </w:t>
      </w:r>
      <w:r w:rsidR="0D27DC71" w:rsidRPr="003A0C09">
        <w:rPr>
          <w:rFonts w:ascii="Times New Roman" w:eastAsia="MS Mincho" w:hAnsi="Times New Roman"/>
          <w:sz w:val="20"/>
          <w:szCs w:val="20"/>
        </w:rPr>
        <w:t xml:space="preserve">comply </w:t>
      </w:r>
      <w:r w:rsidR="50701682" w:rsidRPr="003A0C09">
        <w:rPr>
          <w:rFonts w:ascii="Times New Roman" w:eastAsia="MS Mincho" w:hAnsi="Times New Roman"/>
          <w:sz w:val="20"/>
          <w:szCs w:val="20"/>
        </w:rPr>
        <w:t>with subject area requirements as specified in Section 22-13-1 NMSA 1978.</w:t>
      </w:r>
    </w:p>
    <w:p w14:paraId="4E9F2AA8" w14:textId="77777777" w:rsidR="00444889" w:rsidRPr="003A0C09" w:rsidRDefault="00444889" w:rsidP="000311C4">
      <w:pPr>
        <w:pStyle w:val="PlainText"/>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b/>
          <w:sz w:val="20"/>
          <w:szCs w:val="20"/>
        </w:rPr>
        <w:t>(1)</w:t>
      </w:r>
      <w:r w:rsidRPr="003A0C09">
        <w:rPr>
          <w:rFonts w:ascii="Times New Roman" w:eastAsia="MS Mincho" w:hAnsi="Times New Roman"/>
          <w:sz w:val="20"/>
          <w:szCs w:val="20"/>
        </w:rPr>
        <w:tab/>
        <w:t>The department shall require instruction in specific subject areas as provided in Paragraphs (2) through (7) of Subsection B of 6.29.1.11 NMAC.  Any public school or school district failing to meet these minimum requirements shall not be accredited by the department.</w:t>
      </w:r>
    </w:p>
    <w:p w14:paraId="4B343DA1" w14:textId="76053359" w:rsidR="00444889" w:rsidRPr="003A0C09" w:rsidRDefault="00444889" w:rsidP="00AE2369">
      <w:pPr>
        <w:pStyle w:val="PlainText"/>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b/>
          <w:sz w:val="20"/>
          <w:szCs w:val="20"/>
        </w:rPr>
        <w:t>(2)</w:t>
      </w:r>
      <w:r w:rsidRPr="003A0C09">
        <w:rPr>
          <w:rFonts w:ascii="Times New Roman" w:eastAsia="MS Mincho" w:hAnsi="Times New Roman"/>
          <w:sz w:val="20"/>
          <w:szCs w:val="20"/>
        </w:rPr>
        <w:tab/>
        <w:t>All kindergarten through third grade classes shall provide daily instruction in reading and language arts skills, including phonemic awareness, phonics</w:t>
      </w:r>
      <w:r w:rsidR="00902F99" w:rsidRPr="003A0C09">
        <w:rPr>
          <w:rFonts w:ascii="Times New Roman" w:eastAsia="MS Mincho" w:hAnsi="Times New Roman"/>
          <w:sz w:val="20"/>
          <w:szCs w:val="20"/>
        </w:rPr>
        <w:t>,</w:t>
      </w:r>
      <w:r w:rsidRPr="003A0C09">
        <w:rPr>
          <w:rFonts w:ascii="Times New Roman" w:eastAsia="MS Mincho" w:hAnsi="Times New Roman"/>
          <w:sz w:val="20"/>
          <w:szCs w:val="20"/>
        </w:rPr>
        <w:t xml:space="preserve"> and comprehension; and in mathematics.  Students in kindergarten and first grades shall be screened and monitored for progress in reading and language arts skills, and students in second grade shall take diagnostic tests on reading and language arts skills.</w:t>
      </w:r>
    </w:p>
    <w:p w14:paraId="2E2D3815" w14:textId="77777777" w:rsidR="00444889" w:rsidRPr="003A0C09" w:rsidRDefault="00444889" w:rsidP="00FA4994">
      <w:pPr>
        <w:pStyle w:val="PlainText"/>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b/>
          <w:sz w:val="20"/>
          <w:szCs w:val="20"/>
        </w:rPr>
        <w:t>(3)</w:t>
      </w:r>
      <w:r w:rsidRPr="003A0C09">
        <w:rPr>
          <w:rFonts w:ascii="Times New Roman" w:eastAsia="MS Mincho" w:hAnsi="Times New Roman"/>
          <w:sz w:val="20"/>
          <w:szCs w:val="20"/>
        </w:rPr>
        <w:tab/>
        <w:t>All first, second and third grade classes shall provide instruction in art, music and a language other than English, and instruction that meets content standards, benchmarks and performance standards shall be provided in science, social studies, physical education and health education.</w:t>
      </w:r>
    </w:p>
    <w:p w14:paraId="17CD5B5E" w14:textId="77777777" w:rsidR="00444889" w:rsidRPr="003A0C09" w:rsidRDefault="00444889" w:rsidP="006A5190">
      <w:pPr>
        <w:pStyle w:val="PlainText"/>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b/>
          <w:sz w:val="20"/>
          <w:szCs w:val="20"/>
        </w:rPr>
        <w:t>(4)</w:t>
      </w:r>
      <w:r w:rsidRPr="003A0C09">
        <w:rPr>
          <w:rFonts w:ascii="Times New Roman" w:eastAsia="MS Mincho" w:hAnsi="Times New Roman"/>
          <w:sz w:val="20"/>
          <w:szCs w:val="20"/>
        </w:rPr>
        <w:tab/>
        <w:t>In fourth through eighth grades, instruction that meets academic content and performance standards shall be provided in the following subject areas:</w:t>
      </w:r>
    </w:p>
    <w:p w14:paraId="3C36E18B" w14:textId="77777777" w:rsidR="00444889" w:rsidRPr="003A0C09" w:rsidRDefault="00444889" w:rsidP="006A5190">
      <w:pPr>
        <w:pStyle w:val="PlainText"/>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b/>
          <w:sz w:val="20"/>
          <w:szCs w:val="20"/>
        </w:rPr>
        <w:t>(a)</w:t>
      </w:r>
      <w:r w:rsidRPr="003A0C09">
        <w:rPr>
          <w:rFonts w:ascii="Times New Roman" w:eastAsia="MS Mincho" w:hAnsi="Times New Roman"/>
          <w:sz w:val="20"/>
          <w:szCs w:val="20"/>
        </w:rPr>
        <w:tab/>
        <w:t>reading and language arts skills, with an emphasis on writing and editing for at least one year and an emphasis on grammar and writing for at least one year;</w:t>
      </w:r>
    </w:p>
    <w:p w14:paraId="20775469" w14:textId="61A03590" w:rsidR="00444889" w:rsidRPr="003A0C09" w:rsidRDefault="00444889" w:rsidP="00364DCB">
      <w:pPr>
        <w:pStyle w:val="PlainText"/>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b/>
          <w:sz w:val="20"/>
          <w:szCs w:val="20"/>
        </w:rPr>
        <w:t>(b)</w:t>
      </w:r>
      <w:r w:rsidRPr="003A0C09">
        <w:rPr>
          <w:rFonts w:ascii="Times New Roman" w:eastAsia="MS Mincho" w:hAnsi="Times New Roman"/>
          <w:sz w:val="20"/>
          <w:szCs w:val="20"/>
        </w:rPr>
        <w:tab/>
        <w:t>mathematics;</w:t>
      </w:r>
    </w:p>
    <w:p w14:paraId="1CEDFB7D" w14:textId="77777777" w:rsidR="00444889" w:rsidRPr="003A0C09" w:rsidRDefault="00444889" w:rsidP="00364DCB">
      <w:pPr>
        <w:pStyle w:val="PlainText"/>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b/>
          <w:sz w:val="20"/>
          <w:szCs w:val="20"/>
        </w:rPr>
        <w:t>(c)</w:t>
      </w:r>
      <w:r w:rsidRPr="003A0C09">
        <w:rPr>
          <w:rFonts w:ascii="Times New Roman" w:eastAsia="MS Mincho" w:hAnsi="Times New Roman"/>
          <w:sz w:val="20"/>
          <w:szCs w:val="20"/>
        </w:rPr>
        <w:tab/>
        <w:t>a language other than English;</w:t>
      </w:r>
    </w:p>
    <w:p w14:paraId="70D5BEDA" w14:textId="77777777" w:rsidR="00444889" w:rsidRPr="003A0C09" w:rsidRDefault="00444889" w:rsidP="00364DCB">
      <w:pPr>
        <w:pStyle w:val="PlainText"/>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b/>
          <w:sz w:val="20"/>
          <w:szCs w:val="20"/>
        </w:rPr>
        <w:t>(d)</w:t>
      </w:r>
      <w:r w:rsidRPr="003A0C09">
        <w:rPr>
          <w:rFonts w:ascii="Times New Roman" w:eastAsia="MS Mincho" w:hAnsi="Times New Roman"/>
          <w:sz w:val="20"/>
          <w:szCs w:val="20"/>
        </w:rPr>
        <w:tab/>
        <w:t>communication skills;</w:t>
      </w:r>
    </w:p>
    <w:p w14:paraId="5307A63C" w14:textId="77777777" w:rsidR="00444889" w:rsidRPr="003A0C09" w:rsidRDefault="00444889" w:rsidP="00364DCB">
      <w:pPr>
        <w:pStyle w:val="PlainText"/>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b/>
          <w:sz w:val="20"/>
          <w:szCs w:val="20"/>
        </w:rPr>
        <w:t>(e)</w:t>
      </w:r>
      <w:r w:rsidRPr="003A0C09">
        <w:rPr>
          <w:rFonts w:ascii="Times New Roman" w:eastAsia="MS Mincho" w:hAnsi="Times New Roman"/>
          <w:sz w:val="20"/>
          <w:szCs w:val="20"/>
        </w:rPr>
        <w:tab/>
        <w:t>science;</w:t>
      </w:r>
    </w:p>
    <w:p w14:paraId="67811B25" w14:textId="77777777" w:rsidR="00444889" w:rsidRPr="003A0C09" w:rsidRDefault="00444889" w:rsidP="00364DCB">
      <w:pPr>
        <w:pStyle w:val="PlainText"/>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b/>
          <w:sz w:val="20"/>
          <w:szCs w:val="20"/>
        </w:rPr>
        <w:t>(f)</w:t>
      </w:r>
      <w:r w:rsidRPr="003A0C09">
        <w:rPr>
          <w:rFonts w:ascii="Times New Roman" w:eastAsia="MS Mincho" w:hAnsi="Times New Roman"/>
          <w:sz w:val="20"/>
          <w:szCs w:val="20"/>
        </w:rPr>
        <w:tab/>
        <w:t>art;</w:t>
      </w:r>
    </w:p>
    <w:p w14:paraId="5EFB41FE" w14:textId="77777777" w:rsidR="00444889" w:rsidRPr="003A0C09" w:rsidRDefault="00444889" w:rsidP="00364DCB">
      <w:pPr>
        <w:pStyle w:val="PlainText"/>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b/>
          <w:sz w:val="20"/>
          <w:szCs w:val="20"/>
        </w:rPr>
        <w:t>(g)</w:t>
      </w:r>
      <w:r w:rsidRPr="003A0C09">
        <w:rPr>
          <w:rFonts w:ascii="Times New Roman" w:eastAsia="MS Mincho" w:hAnsi="Times New Roman"/>
          <w:sz w:val="20"/>
          <w:szCs w:val="20"/>
        </w:rPr>
        <w:tab/>
        <w:t>music;</w:t>
      </w:r>
    </w:p>
    <w:p w14:paraId="681F8829" w14:textId="77777777" w:rsidR="00444889" w:rsidRPr="003A0C09" w:rsidRDefault="00444889" w:rsidP="00364DCB">
      <w:pPr>
        <w:pStyle w:val="PlainText"/>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b/>
          <w:sz w:val="20"/>
          <w:szCs w:val="20"/>
        </w:rPr>
        <w:t>(h)</w:t>
      </w:r>
      <w:r w:rsidRPr="003A0C09">
        <w:rPr>
          <w:rFonts w:ascii="Times New Roman" w:eastAsia="MS Mincho" w:hAnsi="Times New Roman"/>
          <w:sz w:val="20"/>
          <w:szCs w:val="20"/>
        </w:rPr>
        <w:tab/>
        <w:t>social studies;</w:t>
      </w:r>
    </w:p>
    <w:p w14:paraId="1CB77366" w14:textId="77777777" w:rsidR="00444889" w:rsidRPr="003A0C09" w:rsidRDefault="00444889" w:rsidP="00364DCB">
      <w:pPr>
        <w:pStyle w:val="PlainText"/>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b/>
          <w:sz w:val="20"/>
          <w:szCs w:val="20"/>
        </w:rPr>
        <w:t>(i)</w:t>
      </w:r>
      <w:r w:rsidRPr="003A0C09">
        <w:rPr>
          <w:rFonts w:ascii="Times New Roman" w:eastAsia="MS Mincho" w:hAnsi="Times New Roman"/>
          <w:sz w:val="20"/>
          <w:szCs w:val="20"/>
        </w:rPr>
        <w:tab/>
        <w:t>New Mexico history;</w:t>
      </w:r>
    </w:p>
    <w:p w14:paraId="44D2D61D" w14:textId="77777777" w:rsidR="00444889" w:rsidRPr="003A0C09" w:rsidRDefault="00444889" w:rsidP="00364DCB">
      <w:pPr>
        <w:pStyle w:val="PlainText"/>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b/>
          <w:sz w:val="20"/>
          <w:szCs w:val="20"/>
        </w:rPr>
        <w:t>(j)</w:t>
      </w:r>
      <w:r w:rsidRPr="003A0C09">
        <w:rPr>
          <w:rFonts w:ascii="Times New Roman" w:eastAsia="MS Mincho" w:hAnsi="Times New Roman"/>
          <w:sz w:val="20"/>
          <w:szCs w:val="20"/>
        </w:rPr>
        <w:tab/>
        <w:t>United States history;</w:t>
      </w:r>
    </w:p>
    <w:p w14:paraId="676CEA01" w14:textId="77777777" w:rsidR="00444889" w:rsidRPr="003A0C09" w:rsidRDefault="00444889" w:rsidP="00364DCB">
      <w:pPr>
        <w:pStyle w:val="PlainText"/>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b/>
          <w:sz w:val="20"/>
          <w:szCs w:val="20"/>
        </w:rPr>
        <w:t>(k)</w:t>
      </w:r>
      <w:r w:rsidRPr="003A0C09">
        <w:rPr>
          <w:rFonts w:ascii="Times New Roman" w:eastAsia="MS Mincho" w:hAnsi="Times New Roman"/>
          <w:sz w:val="20"/>
          <w:szCs w:val="20"/>
        </w:rPr>
        <w:tab/>
        <w:t>geography;</w:t>
      </w:r>
    </w:p>
    <w:p w14:paraId="585A0F8A" w14:textId="77777777" w:rsidR="00444889" w:rsidRPr="003A0C09" w:rsidRDefault="00444889" w:rsidP="00364DCB">
      <w:pPr>
        <w:pStyle w:val="PlainText"/>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b/>
          <w:sz w:val="20"/>
          <w:szCs w:val="20"/>
        </w:rPr>
        <w:t>(l)</w:t>
      </w:r>
      <w:r w:rsidRPr="003A0C09">
        <w:rPr>
          <w:rFonts w:ascii="Times New Roman" w:eastAsia="MS Mincho" w:hAnsi="Times New Roman"/>
          <w:sz w:val="20"/>
          <w:szCs w:val="20"/>
        </w:rPr>
        <w:tab/>
        <w:t>physical education; and</w:t>
      </w:r>
    </w:p>
    <w:p w14:paraId="1212FF8C" w14:textId="77777777" w:rsidR="00444889" w:rsidRPr="003A0C09" w:rsidRDefault="00444889" w:rsidP="00364DCB">
      <w:pPr>
        <w:pStyle w:val="PlainText"/>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b/>
          <w:sz w:val="20"/>
          <w:szCs w:val="20"/>
        </w:rPr>
        <w:t>(m)</w:t>
      </w:r>
      <w:r w:rsidRPr="003A0C09">
        <w:rPr>
          <w:rFonts w:ascii="Times New Roman" w:eastAsia="MS Mincho" w:hAnsi="Times New Roman"/>
          <w:sz w:val="20"/>
          <w:szCs w:val="20"/>
        </w:rPr>
        <w:tab/>
        <w:t>health education.</w:t>
      </w:r>
    </w:p>
    <w:p w14:paraId="7DE24C3D" w14:textId="77777777" w:rsidR="00444889" w:rsidRPr="003A0C09" w:rsidRDefault="00444889" w:rsidP="00364DCB">
      <w:pPr>
        <w:pStyle w:val="PlainText"/>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b/>
          <w:sz w:val="20"/>
          <w:szCs w:val="20"/>
        </w:rPr>
        <w:t>(5)</w:t>
      </w:r>
      <w:r w:rsidRPr="003A0C09">
        <w:rPr>
          <w:rFonts w:ascii="Times New Roman" w:eastAsia="MS Mincho" w:hAnsi="Times New Roman"/>
          <w:sz w:val="20"/>
          <w:szCs w:val="20"/>
        </w:rPr>
        <w:tab/>
        <w:t>In eighth grade, algebra I shall be offered in regular classroom settings, through online courses or agreements with high schools.</w:t>
      </w:r>
    </w:p>
    <w:p w14:paraId="5CFA1882" w14:textId="7E611AEC" w:rsidR="00D56006" w:rsidRPr="003A0C09" w:rsidRDefault="00D56006" w:rsidP="00364DCB">
      <w:pPr>
        <w:pStyle w:val="PlainText"/>
        <w:rPr>
          <w:rFonts w:ascii="Times New Roman" w:eastAsia="MS Mincho" w:hAnsi="Times New Roman"/>
          <w:b/>
          <w:bCs/>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00780C41" w:rsidRPr="003A0C09">
        <w:rPr>
          <w:rFonts w:ascii="Times New Roman" w:eastAsia="MS Mincho" w:hAnsi="Times New Roman"/>
          <w:b/>
          <w:bCs/>
          <w:sz w:val="20"/>
          <w:szCs w:val="20"/>
        </w:rPr>
        <w:t>(6)</w:t>
      </w:r>
      <w:r w:rsidR="00780C41" w:rsidRPr="003A0C09">
        <w:rPr>
          <w:rFonts w:ascii="Times New Roman" w:eastAsia="MS Mincho" w:hAnsi="Times New Roman"/>
          <w:b/>
          <w:bCs/>
          <w:sz w:val="20"/>
          <w:szCs w:val="20"/>
        </w:rPr>
        <w:tab/>
      </w:r>
      <w:r w:rsidR="00780C41" w:rsidRPr="003A0C09">
        <w:rPr>
          <w:rFonts w:ascii="Times New Roman" w:eastAsia="MS Mincho" w:hAnsi="Times New Roman"/>
          <w:sz w:val="20"/>
          <w:szCs w:val="20"/>
        </w:rPr>
        <w:t xml:space="preserve">Units earned in health, </w:t>
      </w:r>
      <w:r w:rsidR="00184598" w:rsidRPr="003A0C09">
        <w:rPr>
          <w:rFonts w:ascii="Times New Roman" w:eastAsia="MS Mincho" w:hAnsi="Times New Roman"/>
          <w:sz w:val="20"/>
          <w:szCs w:val="20"/>
        </w:rPr>
        <w:t>algebra I, and geometry prior to enrolling in high school shall satisfy unit requirements required to earn a New Mexico diploma of excellence.</w:t>
      </w:r>
    </w:p>
    <w:p w14:paraId="6D93AAB5" w14:textId="5B485ABD" w:rsidR="00444889" w:rsidRPr="003A0C09" w:rsidRDefault="00444889" w:rsidP="00364DCB">
      <w:pPr>
        <w:pStyle w:val="PlainText"/>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00184598" w:rsidRPr="003A0C09">
        <w:rPr>
          <w:rFonts w:ascii="Times New Roman" w:eastAsia="MS Mincho" w:hAnsi="Times New Roman"/>
          <w:b/>
          <w:sz w:val="20"/>
          <w:szCs w:val="20"/>
        </w:rPr>
        <w:t>(7)</w:t>
      </w:r>
      <w:r w:rsidRPr="003A0C09">
        <w:rPr>
          <w:rFonts w:ascii="Times New Roman" w:eastAsia="MS Mincho" w:hAnsi="Times New Roman"/>
          <w:sz w:val="20"/>
          <w:szCs w:val="20"/>
        </w:rPr>
        <w:tab/>
        <w:t>In fourth through eighth grades, school districts and charter schools shall offer electives that contribute to academic growth and skill development and provide career and technical education.</w:t>
      </w:r>
    </w:p>
    <w:p w14:paraId="5508C6FB" w14:textId="3E1E2AAF" w:rsidR="00444889" w:rsidRPr="003A0C09" w:rsidRDefault="00444889" w:rsidP="00364DCB">
      <w:pPr>
        <w:pStyle w:val="PlainText"/>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00DF1925" w:rsidRPr="003A0C09">
        <w:rPr>
          <w:rFonts w:ascii="Times New Roman" w:eastAsia="MS Mincho" w:hAnsi="Times New Roman"/>
          <w:b/>
          <w:sz w:val="20"/>
          <w:szCs w:val="20"/>
        </w:rPr>
        <w:t>(8)</w:t>
      </w:r>
      <w:r w:rsidRPr="003A0C09">
        <w:rPr>
          <w:rFonts w:ascii="Times New Roman" w:eastAsia="MS Mincho" w:hAnsi="Times New Roman"/>
          <w:sz w:val="20"/>
          <w:szCs w:val="20"/>
        </w:rPr>
        <w:tab/>
        <w:t xml:space="preserve">In ninth through </w:t>
      </w:r>
      <w:r w:rsidR="00D108D6" w:rsidRPr="003A0C09">
        <w:rPr>
          <w:rFonts w:ascii="Times New Roman" w:eastAsia="MS Mincho" w:hAnsi="Times New Roman"/>
          <w:sz w:val="20"/>
          <w:szCs w:val="20"/>
        </w:rPr>
        <w:t>12th</w:t>
      </w:r>
      <w:r w:rsidRPr="003A0C09">
        <w:rPr>
          <w:rFonts w:ascii="Times New Roman" w:eastAsia="MS Mincho" w:hAnsi="Times New Roman"/>
          <w:sz w:val="20"/>
          <w:szCs w:val="20"/>
        </w:rPr>
        <w:t xml:space="preserve"> grades, instruction that meets academic content and performance standards shall be provided in health education, including:</w:t>
      </w:r>
    </w:p>
    <w:p w14:paraId="4CC6744F" w14:textId="0DDFCC6F" w:rsidR="00444889" w:rsidRPr="003A0C09" w:rsidRDefault="00444889" w:rsidP="00364DCB">
      <w:pPr>
        <w:pStyle w:val="PlainText"/>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b/>
          <w:sz w:val="20"/>
          <w:szCs w:val="20"/>
        </w:rPr>
        <w:t>(a)</w:t>
      </w:r>
      <w:r w:rsidRPr="003A0C09">
        <w:rPr>
          <w:rFonts w:ascii="Times New Roman" w:eastAsia="MS Mincho" w:hAnsi="Times New Roman"/>
          <w:sz w:val="20"/>
          <w:szCs w:val="20"/>
        </w:rPr>
        <w:tab/>
        <w:t>age</w:t>
      </w:r>
      <w:r w:rsidR="00902F99" w:rsidRPr="003A0C09">
        <w:rPr>
          <w:rFonts w:ascii="Times New Roman" w:eastAsia="MS Mincho" w:hAnsi="Times New Roman"/>
          <w:sz w:val="20"/>
          <w:szCs w:val="20"/>
        </w:rPr>
        <w:t>-</w:t>
      </w:r>
      <w:r w:rsidRPr="003A0C09">
        <w:rPr>
          <w:rFonts w:ascii="Times New Roman" w:eastAsia="MS Mincho" w:hAnsi="Times New Roman"/>
          <w:sz w:val="20"/>
          <w:szCs w:val="20"/>
        </w:rPr>
        <w:t>appropriate sexual abuse and assault awareness and prevention training that meets department standards developed in consultation with the federal centers for disease control and prevention that are based on evidence-based methods that have proved to be effective;</w:t>
      </w:r>
    </w:p>
    <w:p w14:paraId="7468CE77" w14:textId="77777777" w:rsidR="00444889" w:rsidRPr="003A0C09" w:rsidRDefault="00444889" w:rsidP="00364DCB">
      <w:pPr>
        <w:pStyle w:val="PlainText"/>
        <w:rPr>
          <w:rFonts w:ascii="Times New Roman" w:hAnsi="Times New Roman"/>
          <w:sz w:val="20"/>
          <w:szCs w:val="20"/>
        </w:rPr>
      </w:pPr>
      <w:r w:rsidRPr="003A0C09">
        <w:rPr>
          <w:rFonts w:ascii="Times New Roman" w:hAnsi="Times New Roman"/>
          <w:sz w:val="20"/>
          <w:szCs w:val="20"/>
        </w:rPr>
        <w:tab/>
      </w:r>
      <w:r w:rsidRPr="003A0C09">
        <w:rPr>
          <w:rFonts w:ascii="Times New Roman" w:hAnsi="Times New Roman"/>
          <w:sz w:val="20"/>
          <w:szCs w:val="20"/>
        </w:rPr>
        <w:tab/>
      </w:r>
      <w:r w:rsidRPr="003A0C09">
        <w:rPr>
          <w:rFonts w:ascii="Times New Roman" w:hAnsi="Times New Roman"/>
          <w:sz w:val="20"/>
          <w:szCs w:val="20"/>
        </w:rPr>
        <w:tab/>
      </w:r>
      <w:r w:rsidRPr="003A0C09">
        <w:rPr>
          <w:rFonts w:ascii="Times New Roman" w:hAnsi="Times New Roman"/>
          <w:b/>
          <w:sz w:val="20"/>
          <w:szCs w:val="20"/>
        </w:rPr>
        <w:t>(b)</w:t>
      </w:r>
      <w:r w:rsidRPr="003A0C09">
        <w:rPr>
          <w:rFonts w:ascii="Times New Roman" w:hAnsi="Times New Roman"/>
          <w:sz w:val="20"/>
          <w:szCs w:val="20"/>
        </w:rPr>
        <w:tab/>
        <w:t>lifesaving skills training that follows nationally recognized guidelines for hands-on, compression only, psychomotor skills (skills that use hands-on practice to support cognitive learning) cardiopulmonary resuscitation training including:</w:t>
      </w:r>
    </w:p>
    <w:p w14:paraId="73C5AE47" w14:textId="77777777" w:rsidR="00444889" w:rsidRPr="003A0C09" w:rsidRDefault="00444889" w:rsidP="00364DCB">
      <w:pPr>
        <w:pStyle w:val="PlainText"/>
        <w:rPr>
          <w:rFonts w:ascii="Times New Roman" w:hAnsi="Times New Roman"/>
          <w:sz w:val="20"/>
          <w:szCs w:val="20"/>
        </w:rPr>
      </w:pPr>
      <w:r w:rsidRPr="003A0C09">
        <w:rPr>
          <w:rFonts w:ascii="Times New Roman" w:hAnsi="Times New Roman"/>
          <w:b/>
          <w:sz w:val="20"/>
          <w:szCs w:val="20"/>
        </w:rPr>
        <w:tab/>
      </w:r>
      <w:r w:rsidRPr="003A0C09">
        <w:rPr>
          <w:rFonts w:ascii="Times New Roman" w:hAnsi="Times New Roman"/>
          <w:b/>
          <w:sz w:val="20"/>
          <w:szCs w:val="20"/>
        </w:rPr>
        <w:tab/>
      </w:r>
      <w:r w:rsidRPr="003A0C09">
        <w:rPr>
          <w:rFonts w:ascii="Times New Roman" w:hAnsi="Times New Roman"/>
          <w:b/>
          <w:sz w:val="20"/>
          <w:szCs w:val="20"/>
        </w:rPr>
        <w:tab/>
      </w:r>
      <w:r w:rsidRPr="003A0C09">
        <w:rPr>
          <w:rFonts w:ascii="Times New Roman" w:hAnsi="Times New Roman"/>
          <w:b/>
          <w:sz w:val="20"/>
          <w:szCs w:val="20"/>
        </w:rPr>
        <w:tab/>
        <w:t>(i)</w:t>
      </w:r>
      <w:r w:rsidRPr="003A0C09">
        <w:rPr>
          <w:rFonts w:ascii="Times New Roman" w:hAnsi="Times New Roman"/>
          <w:b/>
          <w:sz w:val="20"/>
          <w:szCs w:val="20"/>
        </w:rPr>
        <w:tab/>
      </w:r>
      <w:r w:rsidRPr="003A0C09">
        <w:rPr>
          <w:rFonts w:ascii="Times New Roman" w:hAnsi="Times New Roman"/>
          <w:sz w:val="20"/>
          <w:szCs w:val="20"/>
        </w:rPr>
        <w:t>use of a course curriculum, which allows for demonstration of competency in performing cardiopulmonary resuscitation and associated skills;</w:t>
      </w:r>
    </w:p>
    <w:p w14:paraId="01BBCE29" w14:textId="77777777" w:rsidR="00444889" w:rsidRPr="003A0C09" w:rsidRDefault="00444889" w:rsidP="00364DCB">
      <w:pPr>
        <w:pStyle w:val="PlainText"/>
        <w:rPr>
          <w:rFonts w:ascii="Times New Roman" w:hAnsi="Times New Roman"/>
          <w:sz w:val="20"/>
          <w:szCs w:val="20"/>
        </w:rPr>
      </w:pPr>
      <w:r w:rsidRPr="003A0C09">
        <w:rPr>
          <w:rFonts w:ascii="Times New Roman" w:hAnsi="Times New Roman"/>
          <w:b/>
          <w:sz w:val="20"/>
          <w:szCs w:val="20"/>
        </w:rPr>
        <w:tab/>
      </w:r>
      <w:r w:rsidRPr="003A0C09">
        <w:rPr>
          <w:rFonts w:ascii="Times New Roman" w:hAnsi="Times New Roman"/>
          <w:b/>
          <w:sz w:val="20"/>
          <w:szCs w:val="20"/>
        </w:rPr>
        <w:tab/>
      </w:r>
      <w:r w:rsidRPr="003A0C09">
        <w:rPr>
          <w:rFonts w:ascii="Times New Roman" w:hAnsi="Times New Roman"/>
          <w:b/>
          <w:sz w:val="20"/>
          <w:szCs w:val="20"/>
        </w:rPr>
        <w:tab/>
      </w:r>
      <w:r w:rsidRPr="003A0C09">
        <w:rPr>
          <w:rFonts w:ascii="Times New Roman" w:hAnsi="Times New Roman"/>
          <w:b/>
          <w:sz w:val="20"/>
          <w:szCs w:val="20"/>
        </w:rPr>
        <w:tab/>
        <w:t>(ii)</w:t>
      </w:r>
      <w:r w:rsidRPr="003A0C09">
        <w:rPr>
          <w:rFonts w:ascii="Times New Roman" w:hAnsi="Times New Roman"/>
          <w:b/>
          <w:sz w:val="20"/>
          <w:szCs w:val="20"/>
        </w:rPr>
        <w:tab/>
      </w:r>
      <w:r w:rsidRPr="003A0C09">
        <w:rPr>
          <w:rFonts w:ascii="Times New Roman" w:hAnsi="Times New Roman"/>
          <w:sz w:val="20"/>
          <w:szCs w:val="20"/>
        </w:rPr>
        <w:t>training that conforms to the most recent, national, evidence-based guidelines established by the American heart association, the American red cross, or another nationally recognized, NM public education department-approved non-profit organization;</w:t>
      </w:r>
    </w:p>
    <w:p w14:paraId="1CE0B1D2" w14:textId="77777777" w:rsidR="00444889" w:rsidRPr="003A0C09" w:rsidRDefault="00444889" w:rsidP="00364DCB">
      <w:pPr>
        <w:pStyle w:val="PlainText"/>
        <w:rPr>
          <w:rFonts w:ascii="Times New Roman" w:hAnsi="Times New Roman"/>
          <w:sz w:val="20"/>
          <w:szCs w:val="20"/>
        </w:rPr>
      </w:pPr>
      <w:r w:rsidRPr="003A0C09">
        <w:rPr>
          <w:rFonts w:ascii="Times New Roman" w:hAnsi="Times New Roman"/>
          <w:b/>
          <w:sz w:val="20"/>
          <w:szCs w:val="20"/>
        </w:rPr>
        <w:t xml:space="preserve"> </w:t>
      </w:r>
      <w:r w:rsidRPr="003A0C09">
        <w:rPr>
          <w:rFonts w:ascii="Times New Roman" w:hAnsi="Times New Roman"/>
          <w:b/>
          <w:sz w:val="20"/>
          <w:szCs w:val="20"/>
        </w:rPr>
        <w:tab/>
      </w:r>
      <w:r w:rsidRPr="003A0C09">
        <w:rPr>
          <w:rFonts w:ascii="Times New Roman" w:hAnsi="Times New Roman"/>
          <w:b/>
          <w:sz w:val="20"/>
          <w:szCs w:val="20"/>
        </w:rPr>
        <w:tab/>
      </w:r>
      <w:r w:rsidRPr="003A0C09">
        <w:rPr>
          <w:rFonts w:ascii="Times New Roman" w:hAnsi="Times New Roman"/>
          <w:b/>
          <w:sz w:val="20"/>
          <w:szCs w:val="20"/>
        </w:rPr>
        <w:tab/>
      </w:r>
      <w:r w:rsidRPr="003A0C09">
        <w:rPr>
          <w:rFonts w:ascii="Times New Roman" w:hAnsi="Times New Roman"/>
          <w:b/>
          <w:sz w:val="20"/>
          <w:szCs w:val="20"/>
        </w:rPr>
        <w:tab/>
        <w:t>(iii)</w:t>
      </w:r>
      <w:r w:rsidRPr="003A0C09">
        <w:rPr>
          <w:rFonts w:ascii="Times New Roman" w:hAnsi="Times New Roman"/>
          <w:b/>
          <w:sz w:val="20"/>
          <w:szCs w:val="20"/>
        </w:rPr>
        <w:tab/>
      </w:r>
      <w:r w:rsidRPr="003A0C09">
        <w:rPr>
          <w:rFonts w:ascii="Times New Roman" w:hAnsi="Times New Roman"/>
          <w:sz w:val="20"/>
          <w:szCs w:val="20"/>
        </w:rPr>
        <w:t>training to recognize the signs of a heart attack;</w:t>
      </w:r>
    </w:p>
    <w:p w14:paraId="73127E3C" w14:textId="77777777" w:rsidR="00444889" w:rsidRPr="003A0C09" w:rsidRDefault="00444889" w:rsidP="00364DCB">
      <w:pPr>
        <w:pStyle w:val="PlainText"/>
        <w:rPr>
          <w:rFonts w:ascii="Times New Roman" w:hAnsi="Times New Roman"/>
          <w:sz w:val="20"/>
          <w:szCs w:val="20"/>
        </w:rPr>
      </w:pPr>
      <w:r w:rsidRPr="003A0C09">
        <w:rPr>
          <w:rFonts w:ascii="Times New Roman" w:hAnsi="Times New Roman"/>
          <w:b/>
          <w:sz w:val="20"/>
          <w:szCs w:val="20"/>
        </w:rPr>
        <w:tab/>
      </w:r>
      <w:r w:rsidRPr="003A0C09">
        <w:rPr>
          <w:rFonts w:ascii="Times New Roman" w:hAnsi="Times New Roman"/>
          <w:b/>
          <w:sz w:val="20"/>
          <w:szCs w:val="20"/>
        </w:rPr>
        <w:tab/>
      </w:r>
      <w:r w:rsidRPr="003A0C09">
        <w:rPr>
          <w:rFonts w:ascii="Times New Roman" w:hAnsi="Times New Roman"/>
          <w:b/>
          <w:sz w:val="20"/>
          <w:szCs w:val="20"/>
        </w:rPr>
        <w:tab/>
      </w:r>
      <w:r w:rsidRPr="003A0C09">
        <w:rPr>
          <w:rFonts w:ascii="Times New Roman" w:hAnsi="Times New Roman"/>
          <w:b/>
          <w:sz w:val="20"/>
          <w:szCs w:val="20"/>
        </w:rPr>
        <w:tab/>
        <w:t>(iv)</w:t>
      </w:r>
      <w:r w:rsidRPr="003A0C09">
        <w:rPr>
          <w:rFonts w:ascii="Times New Roman" w:hAnsi="Times New Roman"/>
          <w:b/>
          <w:sz w:val="20"/>
          <w:szCs w:val="20"/>
        </w:rPr>
        <w:tab/>
      </w:r>
      <w:r w:rsidRPr="003A0C09">
        <w:rPr>
          <w:rFonts w:ascii="Times New Roman" w:hAnsi="Times New Roman"/>
          <w:sz w:val="20"/>
          <w:szCs w:val="20"/>
        </w:rPr>
        <w:t>training on use of an automated external defibrillator; and</w:t>
      </w:r>
    </w:p>
    <w:p w14:paraId="2781B670" w14:textId="77777777" w:rsidR="00444889" w:rsidRPr="003A0C09" w:rsidRDefault="00444889" w:rsidP="00364DCB">
      <w:pPr>
        <w:pStyle w:val="PlainText"/>
        <w:rPr>
          <w:rFonts w:ascii="Times New Roman" w:hAnsi="Times New Roman"/>
          <w:sz w:val="20"/>
          <w:szCs w:val="20"/>
        </w:rPr>
      </w:pPr>
      <w:r w:rsidRPr="003A0C09">
        <w:rPr>
          <w:rFonts w:ascii="Times New Roman" w:hAnsi="Times New Roman"/>
          <w:b/>
          <w:sz w:val="20"/>
          <w:szCs w:val="20"/>
        </w:rPr>
        <w:tab/>
      </w:r>
      <w:r w:rsidRPr="003A0C09">
        <w:rPr>
          <w:rFonts w:ascii="Times New Roman" w:hAnsi="Times New Roman"/>
          <w:b/>
          <w:sz w:val="20"/>
          <w:szCs w:val="20"/>
        </w:rPr>
        <w:tab/>
      </w:r>
      <w:r w:rsidRPr="003A0C09">
        <w:rPr>
          <w:rFonts w:ascii="Times New Roman" w:hAnsi="Times New Roman"/>
          <w:b/>
          <w:sz w:val="20"/>
          <w:szCs w:val="20"/>
        </w:rPr>
        <w:tab/>
      </w:r>
      <w:r w:rsidRPr="003A0C09">
        <w:rPr>
          <w:rFonts w:ascii="Times New Roman" w:hAnsi="Times New Roman"/>
          <w:b/>
          <w:sz w:val="20"/>
          <w:szCs w:val="20"/>
        </w:rPr>
        <w:tab/>
        <w:t>(v)</w:t>
      </w:r>
      <w:r w:rsidRPr="003A0C09">
        <w:rPr>
          <w:rFonts w:ascii="Times New Roman" w:hAnsi="Times New Roman"/>
          <w:b/>
          <w:sz w:val="20"/>
          <w:szCs w:val="20"/>
        </w:rPr>
        <w:tab/>
      </w:r>
      <w:r w:rsidRPr="003A0C09">
        <w:rPr>
          <w:rFonts w:ascii="Times New Roman" w:hAnsi="Times New Roman"/>
          <w:sz w:val="20"/>
          <w:szCs w:val="20"/>
        </w:rPr>
        <w:t>training on how to perform the Heimlich maneuver for choking victims;</w:t>
      </w:r>
    </w:p>
    <w:p w14:paraId="3640BD3B" w14:textId="77777777" w:rsidR="00444889" w:rsidRPr="003A0C09" w:rsidRDefault="00444889" w:rsidP="00364DCB">
      <w:pPr>
        <w:pStyle w:val="PlainText"/>
        <w:rPr>
          <w:rFonts w:ascii="Times New Roman" w:hAnsi="Times New Roman"/>
          <w:sz w:val="20"/>
          <w:szCs w:val="20"/>
        </w:rPr>
      </w:pPr>
      <w:r w:rsidRPr="003A0C09">
        <w:rPr>
          <w:rFonts w:ascii="Times New Roman" w:hAnsi="Times New Roman"/>
          <w:b/>
          <w:sz w:val="20"/>
          <w:szCs w:val="20"/>
        </w:rPr>
        <w:tab/>
      </w:r>
      <w:r w:rsidRPr="003A0C09">
        <w:rPr>
          <w:rFonts w:ascii="Times New Roman" w:hAnsi="Times New Roman"/>
          <w:b/>
          <w:sz w:val="20"/>
          <w:szCs w:val="20"/>
        </w:rPr>
        <w:tab/>
      </w:r>
      <w:r w:rsidRPr="003A0C09">
        <w:rPr>
          <w:rFonts w:ascii="Times New Roman" w:hAnsi="Times New Roman"/>
          <w:b/>
          <w:sz w:val="20"/>
          <w:szCs w:val="20"/>
        </w:rPr>
        <w:tab/>
        <w:t>(c)</w:t>
      </w:r>
      <w:r w:rsidRPr="003A0C09">
        <w:rPr>
          <w:rFonts w:ascii="Times New Roman" w:hAnsi="Times New Roman"/>
          <w:b/>
          <w:sz w:val="20"/>
          <w:szCs w:val="20"/>
        </w:rPr>
        <w:tab/>
      </w:r>
      <w:r w:rsidRPr="003A0C09">
        <w:rPr>
          <w:rFonts w:ascii="Times New Roman" w:hAnsi="Times New Roman"/>
          <w:sz w:val="20"/>
          <w:szCs w:val="20"/>
        </w:rPr>
        <w:t>lifesaving skills training that may use the following instructors if qualified to teach hands-on psychomotor skills cardiopulmonary resuscitation training:</w:t>
      </w:r>
    </w:p>
    <w:p w14:paraId="6CA85267" w14:textId="77777777" w:rsidR="00444889" w:rsidRPr="003A0C09" w:rsidRDefault="00444889" w:rsidP="00364DCB">
      <w:pPr>
        <w:pStyle w:val="PlainText"/>
        <w:rPr>
          <w:rFonts w:ascii="Times New Roman" w:hAnsi="Times New Roman"/>
          <w:sz w:val="20"/>
          <w:szCs w:val="20"/>
        </w:rPr>
      </w:pPr>
      <w:r w:rsidRPr="003A0C09">
        <w:rPr>
          <w:rFonts w:ascii="Times New Roman" w:hAnsi="Times New Roman"/>
          <w:b/>
          <w:sz w:val="20"/>
          <w:szCs w:val="20"/>
        </w:rPr>
        <w:tab/>
      </w:r>
      <w:r w:rsidRPr="003A0C09">
        <w:rPr>
          <w:rFonts w:ascii="Times New Roman" w:hAnsi="Times New Roman"/>
          <w:b/>
          <w:sz w:val="20"/>
          <w:szCs w:val="20"/>
        </w:rPr>
        <w:tab/>
      </w:r>
      <w:r w:rsidRPr="003A0C09">
        <w:rPr>
          <w:rFonts w:ascii="Times New Roman" w:hAnsi="Times New Roman"/>
          <w:b/>
          <w:sz w:val="20"/>
          <w:szCs w:val="20"/>
        </w:rPr>
        <w:tab/>
      </w:r>
      <w:r w:rsidRPr="003A0C09">
        <w:rPr>
          <w:rFonts w:ascii="Times New Roman" w:hAnsi="Times New Roman"/>
          <w:b/>
          <w:sz w:val="20"/>
          <w:szCs w:val="20"/>
        </w:rPr>
        <w:tab/>
        <w:t>(i)</w:t>
      </w:r>
      <w:r w:rsidRPr="003A0C09">
        <w:rPr>
          <w:rFonts w:ascii="Times New Roman" w:hAnsi="Times New Roman"/>
          <w:b/>
          <w:sz w:val="20"/>
          <w:szCs w:val="20"/>
        </w:rPr>
        <w:tab/>
      </w:r>
      <w:r w:rsidRPr="003A0C09">
        <w:rPr>
          <w:rFonts w:ascii="Times New Roman" w:hAnsi="Times New Roman"/>
          <w:sz w:val="20"/>
          <w:szCs w:val="20"/>
        </w:rPr>
        <w:t>school nurses;</w:t>
      </w:r>
    </w:p>
    <w:p w14:paraId="106E2EAF" w14:textId="77777777" w:rsidR="00444889" w:rsidRPr="003A0C09" w:rsidRDefault="00444889" w:rsidP="00364DCB">
      <w:pPr>
        <w:pStyle w:val="PlainText"/>
        <w:rPr>
          <w:rFonts w:ascii="Times New Roman" w:hAnsi="Times New Roman"/>
          <w:sz w:val="20"/>
          <w:szCs w:val="20"/>
        </w:rPr>
      </w:pPr>
      <w:r w:rsidRPr="003A0C09">
        <w:rPr>
          <w:rFonts w:ascii="Times New Roman" w:hAnsi="Times New Roman"/>
          <w:b/>
          <w:sz w:val="20"/>
          <w:szCs w:val="20"/>
        </w:rPr>
        <w:tab/>
      </w:r>
      <w:r w:rsidRPr="003A0C09">
        <w:rPr>
          <w:rFonts w:ascii="Times New Roman" w:hAnsi="Times New Roman"/>
          <w:b/>
          <w:sz w:val="20"/>
          <w:szCs w:val="20"/>
        </w:rPr>
        <w:tab/>
      </w:r>
      <w:r w:rsidRPr="003A0C09">
        <w:rPr>
          <w:rFonts w:ascii="Times New Roman" w:hAnsi="Times New Roman"/>
          <w:b/>
          <w:sz w:val="20"/>
          <w:szCs w:val="20"/>
        </w:rPr>
        <w:tab/>
      </w:r>
      <w:r w:rsidRPr="003A0C09">
        <w:rPr>
          <w:rFonts w:ascii="Times New Roman" w:hAnsi="Times New Roman"/>
          <w:b/>
          <w:sz w:val="20"/>
          <w:szCs w:val="20"/>
        </w:rPr>
        <w:tab/>
        <w:t>(ii)</w:t>
      </w:r>
      <w:r w:rsidRPr="003A0C09">
        <w:rPr>
          <w:rFonts w:ascii="Times New Roman" w:hAnsi="Times New Roman"/>
          <w:b/>
          <w:sz w:val="20"/>
          <w:szCs w:val="20"/>
        </w:rPr>
        <w:tab/>
      </w:r>
      <w:r w:rsidRPr="003A0C09">
        <w:rPr>
          <w:rFonts w:ascii="Times New Roman" w:hAnsi="Times New Roman"/>
          <w:sz w:val="20"/>
          <w:szCs w:val="20"/>
        </w:rPr>
        <w:t>health teachers;</w:t>
      </w:r>
    </w:p>
    <w:p w14:paraId="6E01AD63" w14:textId="77777777" w:rsidR="00444889" w:rsidRPr="003A0C09" w:rsidRDefault="00444889" w:rsidP="00364DCB">
      <w:pPr>
        <w:pStyle w:val="PlainText"/>
        <w:rPr>
          <w:rFonts w:ascii="Times New Roman" w:hAnsi="Times New Roman"/>
          <w:sz w:val="20"/>
          <w:szCs w:val="20"/>
        </w:rPr>
      </w:pPr>
      <w:r w:rsidRPr="003A0C09">
        <w:rPr>
          <w:rFonts w:ascii="Times New Roman" w:hAnsi="Times New Roman"/>
          <w:b/>
          <w:sz w:val="20"/>
          <w:szCs w:val="20"/>
        </w:rPr>
        <w:tab/>
      </w:r>
      <w:r w:rsidRPr="003A0C09">
        <w:rPr>
          <w:rFonts w:ascii="Times New Roman" w:hAnsi="Times New Roman"/>
          <w:b/>
          <w:sz w:val="20"/>
          <w:szCs w:val="20"/>
        </w:rPr>
        <w:tab/>
      </w:r>
      <w:r w:rsidRPr="003A0C09">
        <w:rPr>
          <w:rFonts w:ascii="Times New Roman" w:hAnsi="Times New Roman"/>
          <w:b/>
          <w:sz w:val="20"/>
          <w:szCs w:val="20"/>
        </w:rPr>
        <w:tab/>
      </w:r>
      <w:r w:rsidRPr="003A0C09">
        <w:rPr>
          <w:rFonts w:ascii="Times New Roman" w:hAnsi="Times New Roman"/>
          <w:b/>
          <w:sz w:val="20"/>
          <w:szCs w:val="20"/>
        </w:rPr>
        <w:tab/>
        <w:t>(iii)</w:t>
      </w:r>
      <w:r w:rsidRPr="003A0C09">
        <w:rPr>
          <w:rFonts w:ascii="Times New Roman" w:hAnsi="Times New Roman"/>
          <w:b/>
          <w:sz w:val="20"/>
          <w:szCs w:val="20"/>
        </w:rPr>
        <w:tab/>
      </w:r>
      <w:r w:rsidRPr="003A0C09">
        <w:rPr>
          <w:rFonts w:ascii="Times New Roman" w:hAnsi="Times New Roman"/>
          <w:sz w:val="20"/>
          <w:szCs w:val="20"/>
        </w:rPr>
        <w:t>athletic department personnel as instructors; and</w:t>
      </w:r>
    </w:p>
    <w:p w14:paraId="5165A98C" w14:textId="77777777" w:rsidR="00444889" w:rsidRPr="003A0C09" w:rsidRDefault="00444889" w:rsidP="00364DCB">
      <w:pPr>
        <w:pStyle w:val="PlainText"/>
        <w:rPr>
          <w:rFonts w:ascii="Times New Roman" w:hAnsi="Times New Roman"/>
          <w:sz w:val="20"/>
          <w:szCs w:val="20"/>
        </w:rPr>
      </w:pPr>
      <w:r w:rsidRPr="003A0C09">
        <w:rPr>
          <w:rFonts w:ascii="Times New Roman" w:hAnsi="Times New Roman"/>
          <w:b/>
          <w:sz w:val="20"/>
          <w:szCs w:val="20"/>
        </w:rPr>
        <w:tab/>
      </w:r>
      <w:r w:rsidRPr="003A0C09">
        <w:rPr>
          <w:rFonts w:ascii="Times New Roman" w:hAnsi="Times New Roman"/>
          <w:b/>
          <w:sz w:val="20"/>
          <w:szCs w:val="20"/>
        </w:rPr>
        <w:tab/>
      </w:r>
      <w:r w:rsidRPr="003A0C09">
        <w:rPr>
          <w:rFonts w:ascii="Times New Roman" w:hAnsi="Times New Roman"/>
          <w:b/>
          <w:sz w:val="20"/>
          <w:szCs w:val="20"/>
        </w:rPr>
        <w:tab/>
      </w:r>
      <w:r w:rsidRPr="003A0C09">
        <w:rPr>
          <w:rFonts w:ascii="Times New Roman" w:hAnsi="Times New Roman"/>
          <w:b/>
          <w:sz w:val="20"/>
          <w:szCs w:val="20"/>
        </w:rPr>
        <w:tab/>
        <w:t>(iv)</w:t>
      </w:r>
      <w:r w:rsidRPr="003A0C09">
        <w:rPr>
          <w:rFonts w:ascii="Times New Roman" w:hAnsi="Times New Roman"/>
          <w:b/>
          <w:sz w:val="20"/>
          <w:szCs w:val="20"/>
        </w:rPr>
        <w:tab/>
      </w:r>
      <w:r w:rsidRPr="003A0C09">
        <w:rPr>
          <w:rFonts w:ascii="Times New Roman" w:hAnsi="Times New Roman"/>
          <w:sz w:val="20"/>
          <w:szCs w:val="20"/>
        </w:rPr>
        <w:t>any qualified volunteers, as defined by 6.50.18.8 NMAC, providing training at no cost to the school district that the school district determines to be eligible to offer instruction as prescribed in Subparagraph (b) of Paragraph (7) of Subsection B of 6.29.1.11 NMAC including, but not limited to, emergency medical technicians, paramedics, police officers, firefighters, representatives of the American heart association or the American red cross, or other similarly qualified individuals;</w:t>
      </w:r>
    </w:p>
    <w:p w14:paraId="44263FFE" w14:textId="77777777" w:rsidR="00444889" w:rsidRPr="003A0C09" w:rsidRDefault="00444889" w:rsidP="00364DCB">
      <w:pPr>
        <w:pStyle w:val="PlainText"/>
        <w:rPr>
          <w:rFonts w:ascii="Times New Roman" w:hAnsi="Times New Roman"/>
          <w:sz w:val="20"/>
          <w:szCs w:val="20"/>
        </w:rPr>
      </w:pPr>
      <w:r w:rsidRPr="003A0C09">
        <w:rPr>
          <w:rFonts w:ascii="Times New Roman" w:hAnsi="Times New Roman"/>
          <w:b/>
          <w:sz w:val="20"/>
          <w:szCs w:val="20"/>
        </w:rPr>
        <w:tab/>
      </w:r>
      <w:r w:rsidRPr="003A0C09">
        <w:rPr>
          <w:rFonts w:ascii="Times New Roman" w:hAnsi="Times New Roman"/>
          <w:b/>
          <w:sz w:val="20"/>
          <w:szCs w:val="20"/>
        </w:rPr>
        <w:tab/>
      </w:r>
      <w:r w:rsidRPr="003A0C09">
        <w:rPr>
          <w:rFonts w:ascii="Times New Roman" w:hAnsi="Times New Roman"/>
          <w:b/>
          <w:sz w:val="20"/>
          <w:szCs w:val="20"/>
        </w:rPr>
        <w:tab/>
        <w:t>(d)</w:t>
      </w:r>
      <w:r w:rsidRPr="003A0C09">
        <w:rPr>
          <w:rFonts w:ascii="Times New Roman" w:hAnsi="Times New Roman"/>
          <w:sz w:val="20"/>
          <w:szCs w:val="20"/>
        </w:rPr>
        <w:tab/>
        <w:t>training and instructional materials related to Subparagraph (b) of Paragraph (7) of Subsection B of 6.29.1.11 NMAC in both English and Spanish to include:</w:t>
      </w:r>
    </w:p>
    <w:p w14:paraId="0A71CED7" w14:textId="24CCB43A" w:rsidR="00444889" w:rsidRPr="003A0C09" w:rsidRDefault="00444889" w:rsidP="00364DCB">
      <w:pPr>
        <w:pStyle w:val="PlainText"/>
        <w:rPr>
          <w:rFonts w:ascii="Times New Roman" w:hAnsi="Times New Roman"/>
          <w:sz w:val="20"/>
          <w:szCs w:val="20"/>
        </w:rPr>
      </w:pPr>
      <w:r w:rsidRPr="003A0C09">
        <w:rPr>
          <w:rFonts w:ascii="Times New Roman" w:hAnsi="Times New Roman"/>
          <w:b/>
          <w:sz w:val="20"/>
          <w:szCs w:val="20"/>
        </w:rPr>
        <w:tab/>
      </w:r>
      <w:r w:rsidRPr="003A0C09">
        <w:rPr>
          <w:rFonts w:ascii="Times New Roman" w:hAnsi="Times New Roman"/>
          <w:b/>
          <w:sz w:val="20"/>
          <w:szCs w:val="20"/>
        </w:rPr>
        <w:tab/>
      </w:r>
      <w:r w:rsidRPr="003A0C09">
        <w:rPr>
          <w:rFonts w:ascii="Times New Roman" w:hAnsi="Times New Roman"/>
          <w:b/>
          <w:sz w:val="20"/>
          <w:szCs w:val="20"/>
        </w:rPr>
        <w:tab/>
      </w:r>
      <w:r w:rsidRPr="003A0C09">
        <w:rPr>
          <w:rFonts w:ascii="Times New Roman" w:hAnsi="Times New Roman"/>
          <w:b/>
          <w:sz w:val="20"/>
          <w:szCs w:val="20"/>
        </w:rPr>
        <w:tab/>
        <w:t>(i)</w:t>
      </w:r>
      <w:r w:rsidRPr="003A0C09">
        <w:rPr>
          <w:rFonts w:ascii="Times New Roman" w:hAnsi="Times New Roman"/>
          <w:b/>
          <w:sz w:val="20"/>
          <w:szCs w:val="20"/>
        </w:rPr>
        <w:tab/>
      </w:r>
      <w:r w:rsidRPr="003A0C09">
        <w:rPr>
          <w:rFonts w:ascii="Times New Roman" w:hAnsi="Times New Roman"/>
          <w:sz w:val="20"/>
          <w:szCs w:val="20"/>
        </w:rPr>
        <w:t>materials, equipment</w:t>
      </w:r>
      <w:r w:rsidR="00902F99" w:rsidRPr="003A0C09">
        <w:rPr>
          <w:rFonts w:ascii="Times New Roman" w:hAnsi="Times New Roman"/>
          <w:sz w:val="20"/>
          <w:szCs w:val="20"/>
        </w:rPr>
        <w:t>,</w:t>
      </w:r>
      <w:r w:rsidRPr="003A0C09">
        <w:rPr>
          <w:rFonts w:ascii="Times New Roman" w:hAnsi="Times New Roman"/>
          <w:sz w:val="20"/>
          <w:szCs w:val="20"/>
        </w:rPr>
        <w:t xml:space="preserve"> and services that are needed as part of the instruction obtained on loan from state-recognized organizations, such as the New Mexico heart institute; and</w:t>
      </w:r>
    </w:p>
    <w:p w14:paraId="4B18C03B" w14:textId="5C2AEE4F" w:rsidR="00444889" w:rsidRPr="003A0C09" w:rsidRDefault="00444889" w:rsidP="00364DCB">
      <w:pPr>
        <w:rPr>
          <w:rFonts w:ascii="Times New Roman" w:hAnsi="Times New Roman"/>
          <w:sz w:val="20"/>
          <w:szCs w:val="20"/>
        </w:rPr>
      </w:pPr>
      <w:r w:rsidRPr="003A0C09">
        <w:rPr>
          <w:rFonts w:ascii="Times New Roman" w:hAnsi="Times New Roman"/>
          <w:b/>
          <w:sz w:val="20"/>
          <w:szCs w:val="20"/>
        </w:rPr>
        <w:tab/>
      </w:r>
      <w:r w:rsidRPr="003A0C09">
        <w:rPr>
          <w:rFonts w:ascii="Times New Roman" w:hAnsi="Times New Roman"/>
          <w:b/>
          <w:sz w:val="20"/>
          <w:szCs w:val="20"/>
        </w:rPr>
        <w:tab/>
      </w:r>
      <w:r w:rsidRPr="003A0C09">
        <w:rPr>
          <w:rFonts w:ascii="Times New Roman" w:hAnsi="Times New Roman"/>
          <w:b/>
          <w:sz w:val="20"/>
          <w:szCs w:val="20"/>
        </w:rPr>
        <w:tab/>
      </w:r>
      <w:r w:rsidRPr="003A0C09">
        <w:rPr>
          <w:rFonts w:ascii="Times New Roman" w:hAnsi="Times New Roman"/>
          <w:b/>
          <w:sz w:val="20"/>
          <w:szCs w:val="20"/>
        </w:rPr>
        <w:tab/>
        <w:t>(ii)</w:t>
      </w:r>
      <w:r w:rsidRPr="003A0C09">
        <w:rPr>
          <w:rFonts w:ascii="Times New Roman" w:hAnsi="Times New Roman"/>
          <w:b/>
          <w:sz w:val="20"/>
          <w:szCs w:val="20"/>
        </w:rPr>
        <w:tab/>
      </w:r>
      <w:r w:rsidRPr="003A0C09">
        <w:rPr>
          <w:rFonts w:ascii="Times New Roman" w:hAnsi="Times New Roman"/>
          <w:sz w:val="20"/>
          <w:szCs w:val="20"/>
        </w:rPr>
        <w:t>materials, equipment</w:t>
      </w:r>
      <w:r w:rsidR="00902F99" w:rsidRPr="003A0C09">
        <w:rPr>
          <w:rFonts w:ascii="Times New Roman" w:hAnsi="Times New Roman"/>
          <w:sz w:val="20"/>
          <w:szCs w:val="20"/>
        </w:rPr>
        <w:t>,</w:t>
      </w:r>
      <w:r w:rsidRPr="003A0C09">
        <w:rPr>
          <w:rFonts w:ascii="Times New Roman" w:hAnsi="Times New Roman"/>
          <w:sz w:val="20"/>
          <w:szCs w:val="20"/>
        </w:rPr>
        <w:t xml:space="preserve"> and services received by schools as in-kind donations; and</w:t>
      </w:r>
    </w:p>
    <w:p w14:paraId="0F938522" w14:textId="77777777" w:rsidR="00444889" w:rsidRPr="003A0C09" w:rsidRDefault="00444889" w:rsidP="00364DCB">
      <w:pPr>
        <w:rPr>
          <w:rFonts w:ascii="Times New Roman" w:hAnsi="Times New Roman"/>
          <w:sz w:val="20"/>
          <w:szCs w:val="20"/>
        </w:rPr>
      </w:pPr>
      <w:r w:rsidRPr="003A0C09">
        <w:rPr>
          <w:rFonts w:ascii="Times New Roman" w:hAnsi="Times New Roman"/>
          <w:b/>
          <w:sz w:val="20"/>
          <w:szCs w:val="20"/>
        </w:rPr>
        <w:tab/>
      </w:r>
      <w:r w:rsidRPr="003A0C09">
        <w:rPr>
          <w:rFonts w:ascii="Times New Roman" w:hAnsi="Times New Roman"/>
          <w:b/>
          <w:sz w:val="20"/>
          <w:szCs w:val="20"/>
        </w:rPr>
        <w:tab/>
      </w:r>
      <w:r w:rsidRPr="003A0C09">
        <w:rPr>
          <w:rFonts w:ascii="Times New Roman" w:hAnsi="Times New Roman"/>
          <w:b/>
          <w:sz w:val="20"/>
          <w:szCs w:val="20"/>
        </w:rPr>
        <w:tab/>
        <w:t>(e)</w:t>
      </w:r>
      <w:r w:rsidRPr="003A0C09">
        <w:rPr>
          <w:rFonts w:ascii="Times New Roman" w:hAnsi="Times New Roman"/>
          <w:sz w:val="20"/>
          <w:szCs w:val="20"/>
        </w:rPr>
        <w:tab/>
        <w:t>combined instruction, whereby school districts and charter schools may work with other school districts and charter schools to provide the training or with a regional education cooperative to provide or facilitate the training.</w:t>
      </w:r>
    </w:p>
    <w:p w14:paraId="296719D5" w14:textId="1DA06C59" w:rsidR="00444889" w:rsidRPr="003A0C09" w:rsidRDefault="00444889" w:rsidP="00364DCB">
      <w:pPr>
        <w:pStyle w:val="PlainText"/>
        <w:rPr>
          <w:rStyle w:val="CommentReference"/>
          <w:rFonts w:ascii="Times New Roman" w:hAnsi="Times New Roman"/>
          <w:sz w:val="20"/>
          <w:szCs w:val="20"/>
        </w:rPr>
      </w:pPr>
      <w:r w:rsidRPr="003A0C09">
        <w:rPr>
          <w:rFonts w:ascii="Times New Roman" w:hAnsi="Times New Roman"/>
          <w:sz w:val="20"/>
          <w:szCs w:val="20"/>
        </w:rPr>
        <w:tab/>
      </w:r>
      <w:r w:rsidRPr="003A0C09">
        <w:rPr>
          <w:rFonts w:ascii="Times New Roman" w:hAnsi="Times New Roman"/>
          <w:sz w:val="20"/>
          <w:szCs w:val="20"/>
        </w:rPr>
        <w:tab/>
      </w:r>
      <w:r w:rsidR="00DF1925" w:rsidRPr="003A0C09">
        <w:rPr>
          <w:rFonts w:ascii="Times New Roman" w:hAnsi="Times New Roman"/>
          <w:b/>
          <w:sz w:val="20"/>
          <w:szCs w:val="20"/>
        </w:rPr>
        <w:t>(9)</w:t>
      </w:r>
      <w:r w:rsidRPr="003A0C09">
        <w:rPr>
          <w:rFonts w:ascii="Times New Roman" w:hAnsi="Times New Roman"/>
          <w:sz w:val="20"/>
          <w:szCs w:val="20"/>
        </w:rPr>
        <w:tab/>
        <w:t>The requirements as prescribed in Subparagraph (b) of Paragraph (7) of Subsection B of 6.29.1.11 NMAC for health education shall not be required for students in grades nine through 12 who are enrolled in a virtual charter school.</w:t>
      </w:r>
    </w:p>
    <w:p w14:paraId="7356C7DC" w14:textId="5800CD37" w:rsidR="00444889" w:rsidRPr="003A0C09" w:rsidRDefault="00444889" w:rsidP="00364DCB">
      <w:pPr>
        <w:rPr>
          <w:rFonts w:ascii="Times New Roman" w:hAnsi="Times New Roman"/>
          <w:sz w:val="20"/>
          <w:szCs w:val="20"/>
        </w:rPr>
      </w:pPr>
      <w:r w:rsidRPr="003A0C09">
        <w:rPr>
          <w:rFonts w:ascii="Times New Roman" w:hAnsi="Times New Roman"/>
          <w:sz w:val="20"/>
          <w:szCs w:val="20"/>
        </w:rPr>
        <w:tab/>
      </w:r>
      <w:r w:rsidRPr="003A0C09">
        <w:rPr>
          <w:rFonts w:ascii="Times New Roman" w:hAnsi="Times New Roman"/>
          <w:sz w:val="20"/>
          <w:szCs w:val="20"/>
        </w:rPr>
        <w:tab/>
      </w:r>
      <w:r w:rsidR="00DF1925" w:rsidRPr="003A0C09">
        <w:rPr>
          <w:rFonts w:ascii="Times New Roman" w:hAnsi="Times New Roman"/>
          <w:b/>
          <w:sz w:val="20"/>
          <w:szCs w:val="20"/>
        </w:rPr>
        <w:t>(10)</w:t>
      </w:r>
      <w:r w:rsidRPr="003A0C09">
        <w:rPr>
          <w:rFonts w:ascii="Times New Roman" w:hAnsi="Times New Roman"/>
          <w:sz w:val="20"/>
          <w:szCs w:val="20"/>
        </w:rPr>
        <w:tab/>
        <w:t>A school district or charter school may submit a waiver request to the department for the requirement as prescribed in Subparagraph (b) of Paragraph (7) of Subsection B of 6.29.1.11 NMAC for health education for a student receiving special education supports and services pursuant to the IDEA or Section 504 of the federal Rehabilitation Act in grades nine through 12 with a disability as documented through an individualized education program (IEP) if the requirement as prescribed in Subparagraph (b) of Paragraph (7) of Subsection B of 6.29.1.11 NMAC cannot be reasonably met with accommodations for a given student.</w:t>
      </w:r>
    </w:p>
    <w:p w14:paraId="633E27B3" w14:textId="5A6BA339" w:rsidR="00444889" w:rsidRPr="003A0C09" w:rsidRDefault="00444889" w:rsidP="00364DCB">
      <w:pPr>
        <w:pStyle w:val="PlainText"/>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00DF1925" w:rsidRPr="003A0C09">
        <w:rPr>
          <w:rFonts w:ascii="Times New Roman" w:eastAsia="MS Mincho" w:hAnsi="Times New Roman"/>
          <w:b/>
          <w:sz w:val="20"/>
          <w:szCs w:val="20"/>
        </w:rPr>
        <w:t>(11)</w:t>
      </w:r>
      <w:r w:rsidRPr="003A0C09">
        <w:rPr>
          <w:rFonts w:ascii="Times New Roman" w:eastAsia="MS Mincho" w:hAnsi="Times New Roman"/>
          <w:sz w:val="20"/>
          <w:szCs w:val="20"/>
        </w:rPr>
        <w:tab/>
        <w:t>In every grade, inquiry-based laboratory components are at the core of the science program and shall be woven into every lesson and concept strand.  For required science units in grades nine through twelve, “laboratory component” means an experience in the laboratory, classroom or the field that provides students with opportunities to interact directly with natural phenomena or with data collected by others using tools, materials, data collection techniques and models.  Throughout the process, students shall have opportunities to design investigations, engage in scientific reasoning, manipulate equipment, record data, analyze results and discuss their findings.  The laboratory component comprises at least 40 per cent of the unit's instructional time. All science classes that include dissection activities as part of the curriculum shall provide virtual dissection techniques as alternative activities for any student who is opposed to real dissections for ethical, moral, cultural or religious reasons.  Alternative techniques shall approximate the experience of real dissection activities as closely and appropriately as possible.  A virtual dissection technique means carrying out dissection activities using computer two-dimensional or three-dimensional simulations, videotape or videodisk simulations, take-apart anatomical models, photographs or anatomical atlases.</w:t>
      </w:r>
    </w:p>
    <w:p w14:paraId="6285E3B4" w14:textId="77777777" w:rsidR="00444889" w:rsidRPr="003A0C09" w:rsidRDefault="00444889" w:rsidP="00444889">
      <w:pPr>
        <w:pStyle w:val="PlainText"/>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b/>
          <w:sz w:val="20"/>
          <w:szCs w:val="20"/>
        </w:rPr>
        <w:t>C.</w:t>
      </w:r>
      <w:r w:rsidRPr="003A0C09">
        <w:rPr>
          <w:rFonts w:ascii="Times New Roman" w:eastAsia="MS Mincho" w:hAnsi="Times New Roman"/>
          <w:sz w:val="20"/>
          <w:szCs w:val="20"/>
        </w:rPr>
        <w:tab/>
        <w:t xml:space="preserve">Bilingual multicultural education.  Bilingual multicultural education </w:t>
      </w:r>
      <w:r w:rsidR="00F11121" w:rsidRPr="003A0C09">
        <w:rPr>
          <w:rFonts w:ascii="Times New Roman" w:eastAsia="MS Mincho" w:hAnsi="Times New Roman"/>
          <w:sz w:val="20"/>
          <w:szCs w:val="20"/>
        </w:rPr>
        <w:t xml:space="preserve">programs </w:t>
      </w:r>
      <w:r w:rsidRPr="003A0C09">
        <w:rPr>
          <w:rFonts w:ascii="Times New Roman" w:eastAsia="MS Mincho" w:hAnsi="Times New Roman"/>
          <w:sz w:val="20"/>
          <w:szCs w:val="20"/>
        </w:rPr>
        <w:t>shall be provided to meet the identified educational and linguistic needs of linguistically and culturally different students, including Native American children, and other students who may wish to participate, in grades K-12, with priority to be given to programs in grades K-3.  These programs shall:</w:t>
      </w:r>
    </w:p>
    <w:p w14:paraId="457D5CE3" w14:textId="77777777" w:rsidR="00444889" w:rsidRPr="003A0C09" w:rsidRDefault="00444889" w:rsidP="00444889">
      <w:pPr>
        <w:pStyle w:val="PlainText"/>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b/>
          <w:sz w:val="20"/>
          <w:szCs w:val="20"/>
        </w:rPr>
        <w:t>(1)</w:t>
      </w:r>
      <w:r w:rsidRPr="003A0C09">
        <w:rPr>
          <w:rFonts w:ascii="Times New Roman" w:eastAsia="MS Mincho" w:hAnsi="Times New Roman"/>
          <w:sz w:val="20"/>
          <w:szCs w:val="20"/>
        </w:rPr>
        <w:tab/>
        <w:t xml:space="preserve">provide services in accordance with the Bilingual Multicultural </w:t>
      </w:r>
      <w:r w:rsidR="00F11121" w:rsidRPr="003A0C09">
        <w:rPr>
          <w:rFonts w:ascii="Times New Roman" w:eastAsia="MS Mincho" w:hAnsi="Times New Roman"/>
          <w:sz w:val="20"/>
          <w:szCs w:val="20"/>
        </w:rPr>
        <w:t xml:space="preserve">Education </w:t>
      </w:r>
      <w:r w:rsidRPr="003A0C09">
        <w:rPr>
          <w:rFonts w:ascii="Times New Roman" w:eastAsia="MS Mincho" w:hAnsi="Times New Roman"/>
          <w:sz w:val="20"/>
          <w:szCs w:val="20"/>
        </w:rPr>
        <w:t xml:space="preserve">Act (Sections 22-23-1 through 6 NMSA 1978) and the Bilingual </w:t>
      </w:r>
      <w:r w:rsidR="00F11121" w:rsidRPr="003A0C09">
        <w:rPr>
          <w:rFonts w:ascii="Times New Roman" w:eastAsia="MS Mincho" w:hAnsi="Times New Roman"/>
          <w:sz w:val="20"/>
          <w:szCs w:val="20"/>
        </w:rPr>
        <w:t xml:space="preserve">Multicultural </w:t>
      </w:r>
      <w:r w:rsidRPr="003A0C09">
        <w:rPr>
          <w:rFonts w:ascii="Times New Roman" w:eastAsia="MS Mincho" w:hAnsi="Times New Roman"/>
          <w:sz w:val="20"/>
          <w:szCs w:val="20"/>
        </w:rPr>
        <w:t xml:space="preserve">Education </w:t>
      </w:r>
      <w:r w:rsidR="00F11121" w:rsidRPr="003A0C09">
        <w:rPr>
          <w:rFonts w:ascii="Times New Roman" w:eastAsia="MS Mincho" w:hAnsi="Times New Roman"/>
          <w:sz w:val="20"/>
          <w:szCs w:val="20"/>
        </w:rPr>
        <w:t xml:space="preserve">Program </w:t>
      </w:r>
      <w:r w:rsidRPr="003A0C09">
        <w:rPr>
          <w:rFonts w:ascii="Times New Roman" w:eastAsia="MS Mincho" w:hAnsi="Times New Roman"/>
          <w:sz w:val="20"/>
          <w:szCs w:val="20"/>
        </w:rPr>
        <w:t>Regulation (Sections 6.32.2.7 through 6.32.2.11 NMAC);</w:t>
      </w:r>
    </w:p>
    <w:p w14:paraId="75614AE6" w14:textId="77777777" w:rsidR="00444889" w:rsidRPr="003A0C09" w:rsidRDefault="00444889" w:rsidP="00444889">
      <w:pPr>
        <w:pStyle w:val="PlainText"/>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b/>
          <w:sz w:val="20"/>
          <w:szCs w:val="20"/>
        </w:rPr>
        <w:t>(2)</w:t>
      </w:r>
      <w:r w:rsidRPr="003A0C09">
        <w:rPr>
          <w:rFonts w:ascii="Times New Roman" w:eastAsia="MS Mincho" w:hAnsi="Times New Roman"/>
          <w:sz w:val="20"/>
          <w:szCs w:val="20"/>
        </w:rPr>
        <w:tab/>
        <w:t>be implemented in accordance with the identified needs of qualifying culturally and linguistically different students and ensure equal educational opportunities;</w:t>
      </w:r>
    </w:p>
    <w:p w14:paraId="308362F9" w14:textId="0E2677EC" w:rsidR="00444889" w:rsidRPr="003A0C09" w:rsidRDefault="00444889" w:rsidP="00444889">
      <w:pPr>
        <w:pStyle w:val="PlainText"/>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b/>
          <w:sz w:val="20"/>
          <w:szCs w:val="20"/>
        </w:rPr>
        <w:t>(3)</w:t>
      </w:r>
      <w:r w:rsidRPr="003A0C09">
        <w:rPr>
          <w:rFonts w:ascii="Times New Roman" w:eastAsia="MS Mincho" w:hAnsi="Times New Roman"/>
          <w:sz w:val="20"/>
          <w:szCs w:val="20"/>
        </w:rPr>
        <w:tab/>
        <w:t>be assessed as part of the</w:t>
      </w:r>
      <w:r w:rsidR="006B2BF3" w:rsidRPr="003A0C09">
        <w:rPr>
          <w:rFonts w:ascii="Times New Roman" w:eastAsia="MS Mincho" w:hAnsi="Times New Roman"/>
          <w:sz w:val="20"/>
          <w:szCs w:val="20"/>
        </w:rPr>
        <w:t xml:space="preserve"> Education Plan</w:t>
      </w:r>
      <w:r w:rsidRPr="003A0C09">
        <w:rPr>
          <w:rFonts w:ascii="Times New Roman" w:eastAsia="MS Mincho" w:hAnsi="Times New Roman"/>
          <w:sz w:val="20"/>
          <w:szCs w:val="20"/>
        </w:rPr>
        <w:t xml:space="preserve"> process; and</w:t>
      </w:r>
    </w:p>
    <w:p w14:paraId="3B78C964" w14:textId="37EBC490" w:rsidR="00444889" w:rsidRPr="003A0C09" w:rsidRDefault="00444889" w:rsidP="00444889">
      <w:pPr>
        <w:pStyle w:val="PlainText"/>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b/>
          <w:sz w:val="20"/>
          <w:szCs w:val="20"/>
        </w:rPr>
        <w:t>(4)</w:t>
      </w:r>
      <w:r w:rsidRPr="003A0C09">
        <w:rPr>
          <w:rFonts w:ascii="Times New Roman" w:eastAsia="MS Mincho" w:hAnsi="Times New Roman"/>
          <w:sz w:val="20"/>
          <w:szCs w:val="20"/>
        </w:rPr>
        <w:tab/>
        <w:t xml:space="preserve">support the local curriculum and </w:t>
      </w:r>
      <w:r w:rsidR="006B2BF3" w:rsidRPr="003A0C09">
        <w:rPr>
          <w:rFonts w:ascii="Times New Roman" w:eastAsia="MS Mincho" w:hAnsi="Times New Roman"/>
          <w:sz w:val="20"/>
          <w:szCs w:val="20"/>
        </w:rPr>
        <w:t>Education Plan and NM School DASH</w:t>
      </w:r>
      <w:r w:rsidRPr="003A0C09">
        <w:rPr>
          <w:rFonts w:ascii="Times New Roman" w:eastAsia="MS Mincho" w:hAnsi="Times New Roman"/>
          <w:sz w:val="20"/>
          <w:szCs w:val="20"/>
        </w:rPr>
        <w:t>.</w:t>
      </w:r>
    </w:p>
    <w:p w14:paraId="23D2E07D" w14:textId="77777777" w:rsidR="00444889" w:rsidRPr="003A0C09" w:rsidRDefault="00444889" w:rsidP="00444889">
      <w:pPr>
        <w:pStyle w:val="PlainText"/>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b/>
          <w:sz w:val="20"/>
          <w:szCs w:val="20"/>
        </w:rPr>
        <w:t>D.</w:t>
      </w:r>
      <w:r w:rsidRPr="003A0C09">
        <w:rPr>
          <w:rFonts w:ascii="Times New Roman" w:eastAsia="MS Mincho" w:hAnsi="Times New Roman"/>
          <w:sz w:val="20"/>
          <w:szCs w:val="20"/>
        </w:rPr>
        <w:tab/>
        <w:t>Career and technical education (CTE).  Career and technical education programs for both elementary and secondary levels shall:</w:t>
      </w:r>
    </w:p>
    <w:p w14:paraId="6BFAE91C" w14:textId="77777777" w:rsidR="00444889" w:rsidRPr="003A0C09" w:rsidRDefault="00444889" w:rsidP="00444889">
      <w:pPr>
        <w:pStyle w:val="PlainText"/>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b/>
          <w:sz w:val="20"/>
          <w:szCs w:val="20"/>
        </w:rPr>
        <w:t>(1)</w:t>
      </w:r>
      <w:r w:rsidRPr="003A0C09">
        <w:rPr>
          <w:rFonts w:ascii="Times New Roman" w:eastAsia="MS Mincho" w:hAnsi="Times New Roman"/>
          <w:sz w:val="20"/>
          <w:szCs w:val="20"/>
        </w:rPr>
        <w:tab/>
        <w:t>be in accordance with Section 22-14-1 through 22-14-30 NMSA 1978 and the Carl Perkins Act;</w:t>
      </w:r>
    </w:p>
    <w:p w14:paraId="13CDBEE0" w14:textId="77777777" w:rsidR="00444889" w:rsidRPr="003A0C09" w:rsidRDefault="00444889" w:rsidP="00444889">
      <w:pPr>
        <w:pStyle w:val="PlainText"/>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b/>
          <w:sz w:val="20"/>
          <w:szCs w:val="20"/>
        </w:rPr>
        <w:t>(2)</w:t>
      </w:r>
      <w:r w:rsidRPr="003A0C09">
        <w:rPr>
          <w:rFonts w:ascii="Times New Roman" w:eastAsia="MS Mincho" w:hAnsi="Times New Roman"/>
          <w:sz w:val="20"/>
          <w:szCs w:val="20"/>
        </w:rPr>
        <w:tab/>
        <w:t>provide exploratory and skill development program offerings;</w:t>
      </w:r>
    </w:p>
    <w:p w14:paraId="572059D6" w14:textId="77777777" w:rsidR="00444889" w:rsidRPr="003A0C09" w:rsidRDefault="00444889" w:rsidP="00444889">
      <w:pPr>
        <w:pStyle w:val="PlainText"/>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b/>
          <w:sz w:val="20"/>
          <w:szCs w:val="20"/>
        </w:rPr>
        <w:t>(3)</w:t>
      </w:r>
      <w:r w:rsidRPr="003A0C09">
        <w:rPr>
          <w:rFonts w:ascii="Times New Roman" w:eastAsia="MS Mincho" w:hAnsi="Times New Roman"/>
          <w:sz w:val="20"/>
          <w:szCs w:val="20"/>
        </w:rPr>
        <w:tab/>
        <w:t>ensure students' mastery of the New Mexico career and technical education content standards with benchmarks and performance standards;</w:t>
      </w:r>
    </w:p>
    <w:p w14:paraId="0F234501" w14:textId="7E3F0028" w:rsidR="00444889" w:rsidRPr="003A0C09" w:rsidRDefault="00444889" w:rsidP="00444889">
      <w:pPr>
        <w:pStyle w:val="PlainText"/>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b/>
          <w:sz w:val="20"/>
          <w:szCs w:val="20"/>
        </w:rPr>
        <w:t>(4)</w:t>
      </w:r>
      <w:r w:rsidRPr="003A0C09">
        <w:rPr>
          <w:rFonts w:ascii="Times New Roman" w:eastAsia="MS Mincho" w:hAnsi="Times New Roman"/>
          <w:sz w:val="20"/>
          <w:szCs w:val="20"/>
        </w:rPr>
        <w:tab/>
        <w:t>include competency-based applied learning;</w:t>
      </w:r>
      <w:r w:rsidR="006B2BF3" w:rsidRPr="003A0C09">
        <w:rPr>
          <w:rFonts w:ascii="Times New Roman" w:eastAsia="MS Mincho" w:hAnsi="Times New Roman"/>
          <w:sz w:val="20"/>
          <w:szCs w:val="20"/>
        </w:rPr>
        <w:t xml:space="preserve"> and</w:t>
      </w:r>
    </w:p>
    <w:p w14:paraId="4195AA69" w14:textId="2C0A4512" w:rsidR="00444889" w:rsidRPr="003A0C09" w:rsidRDefault="00444889" w:rsidP="00444889">
      <w:pPr>
        <w:pStyle w:val="PlainText"/>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b/>
          <w:sz w:val="20"/>
          <w:szCs w:val="20"/>
        </w:rPr>
        <w:t>(5)</w:t>
      </w:r>
      <w:r w:rsidR="00032736" w:rsidRPr="003A0C09">
        <w:rPr>
          <w:rFonts w:ascii="Times New Roman" w:eastAsia="MS Mincho" w:hAnsi="Times New Roman"/>
          <w:b/>
          <w:sz w:val="20"/>
          <w:szCs w:val="20"/>
        </w:rPr>
        <w:tab/>
      </w:r>
      <w:r w:rsidRPr="003A0C09">
        <w:rPr>
          <w:rFonts w:ascii="Times New Roman" w:eastAsia="MS Mincho" w:hAnsi="Times New Roman"/>
          <w:sz w:val="20"/>
          <w:szCs w:val="20"/>
        </w:rPr>
        <w:t>support the local curriculum and the</w:t>
      </w:r>
      <w:r w:rsidR="00D108D6" w:rsidRPr="003A0C09">
        <w:rPr>
          <w:rFonts w:ascii="Times New Roman" w:eastAsia="MS Mincho" w:hAnsi="Times New Roman"/>
          <w:sz w:val="20"/>
          <w:szCs w:val="20"/>
        </w:rPr>
        <w:t xml:space="preserve"> </w:t>
      </w:r>
      <w:r w:rsidR="006B2BF3" w:rsidRPr="003A0C09">
        <w:rPr>
          <w:rFonts w:ascii="Times New Roman" w:eastAsia="MS Mincho" w:hAnsi="Times New Roman"/>
          <w:sz w:val="20"/>
          <w:szCs w:val="20"/>
        </w:rPr>
        <w:t>NM School DASH</w:t>
      </w:r>
      <w:r w:rsidRPr="003A0C09">
        <w:rPr>
          <w:rFonts w:ascii="Times New Roman" w:eastAsia="MS Mincho" w:hAnsi="Times New Roman"/>
          <w:sz w:val="20"/>
          <w:szCs w:val="20"/>
        </w:rPr>
        <w:t>.</w:t>
      </w:r>
    </w:p>
    <w:p w14:paraId="25B7627A" w14:textId="77777777" w:rsidR="00444889" w:rsidRPr="003A0C09" w:rsidRDefault="00444889" w:rsidP="00444889">
      <w:pPr>
        <w:pStyle w:val="PlainText"/>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b/>
          <w:sz w:val="20"/>
          <w:szCs w:val="20"/>
        </w:rPr>
        <w:t>E.</w:t>
      </w:r>
      <w:r w:rsidRPr="003A0C09">
        <w:rPr>
          <w:rFonts w:ascii="Times New Roman" w:eastAsia="MS Mincho" w:hAnsi="Times New Roman"/>
          <w:b/>
          <w:sz w:val="20"/>
          <w:szCs w:val="20"/>
        </w:rPr>
        <w:tab/>
      </w:r>
      <w:r w:rsidRPr="003A0C09">
        <w:rPr>
          <w:rFonts w:ascii="Times New Roman" w:eastAsia="MS Mincho" w:hAnsi="Times New Roman"/>
          <w:sz w:val="20"/>
          <w:szCs w:val="20"/>
        </w:rPr>
        <w:t>School health.  School health programs provide opportunities for all students to develop healthy behaviors.  Districts and charter schools shall provide or make provisions for school health programs that address the health needs of students and staff.  Districts and charter schools shall provide the following programs:  health education, physical education, health services and school counseling.  Additional programs may include: nutrition, staff wellness, family-school-community partnerships, healthy environment and psychological services.  These programs shall:</w:t>
      </w:r>
    </w:p>
    <w:p w14:paraId="07499E1E" w14:textId="77777777" w:rsidR="00444889" w:rsidRPr="003A0C09" w:rsidRDefault="00444889" w:rsidP="00444889">
      <w:pPr>
        <w:pStyle w:val="PlainText"/>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b/>
          <w:sz w:val="20"/>
          <w:szCs w:val="20"/>
        </w:rPr>
        <w:t>(1)</w:t>
      </w:r>
      <w:r w:rsidRPr="003A0C09">
        <w:rPr>
          <w:rFonts w:ascii="Times New Roman" w:eastAsia="MS Mincho" w:hAnsi="Times New Roman"/>
          <w:sz w:val="20"/>
          <w:szCs w:val="20"/>
        </w:rPr>
        <w:tab/>
        <w:t>be in accordance with Section 22-10A-34 and Section 24-5-1 through 24-5-6 NMSA 1978;</w:t>
      </w:r>
    </w:p>
    <w:p w14:paraId="2E43966D" w14:textId="77777777" w:rsidR="00444889" w:rsidRPr="003A0C09" w:rsidRDefault="00444889" w:rsidP="00444889">
      <w:pPr>
        <w:pStyle w:val="PlainText"/>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b/>
          <w:sz w:val="20"/>
          <w:szCs w:val="20"/>
        </w:rPr>
        <w:t>(2)</w:t>
      </w:r>
      <w:r w:rsidRPr="003A0C09">
        <w:rPr>
          <w:rFonts w:ascii="Times New Roman" w:eastAsia="MS Mincho" w:hAnsi="Times New Roman"/>
          <w:sz w:val="20"/>
          <w:szCs w:val="20"/>
        </w:rPr>
        <w:tab/>
        <w:t>provide education and skill development program offerings;</w:t>
      </w:r>
    </w:p>
    <w:p w14:paraId="71EEAFE8" w14:textId="5FFA97CD" w:rsidR="00444889" w:rsidRPr="003A0C09" w:rsidRDefault="00444889" w:rsidP="00444889">
      <w:pPr>
        <w:pStyle w:val="PlainText"/>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b/>
          <w:sz w:val="20"/>
          <w:szCs w:val="20"/>
        </w:rPr>
        <w:t>(3)</w:t>
      </w:r>
      <w:r w:rsidRPr="003A0C09">
        <w:rPr>
          <w:rFonts w:ascii="Times New Roman" w:eastAsia="MS Mincho" w:hAnsi="Times New Roman"/>
          <w:sz w:val="20"/>
          <w:szCs w:val="20"/>
        </w:rPr>
        <w:tab/>
        <w:t>provide community partnerships which help to achieve the goal of healthy students and staff;</w:t>
      </w:r>
      <w:r w:rsidR="006B2BF3" w:rsidRPr="003A0C09">
        <w:rPr>
          <w:rFonts w:ascii="Times New Roman" w:eastAsia="MS Mincho" w:hAnsi="Times New Roman"/>
          <w:sz w:val="20"/>
          <w:szCs w:val="20"/>
        </w:rPr>
        <w:t xml:space="preserve"> and</w:t>
      </w:r>
    </w:p>
    <w:p w14:paraId="4DEA1047" w14:textId="3577B656" w:rsidR="00444889" w:rsidRPr="003A0C09" w:rsidRDefault="00444889" w:rsidP="00444889">
      <w:pPr>
        <w:pStyle w:val="PlainText"/>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b/>
          <w:sz w:val="20"/>
          <w:szCs w:val="20"/>
        </w:rPr>
        <w:t>(4)</w:t>
      </w:r>
      <w:r w:rsidRPr="003A0C09">
        <w:rPr>
          <w:rFonts w:ascii="Times New Roman" w:eastAsia="MS Mincho" w:hAnsi="Times New Roman"/>
          <w:sz w:val="20"/>
          <w:szCs w:val="20"/>
        </w:rPr>
        <w:tab/>
        <w:t>support the local curriculum</w:t>
      </w:r>
      <w:r w:rsidR="006B2BF3" w:rsidRPr="003A0C09">
        <w:rPr>
          <w:rFonts w:ascii="Times New Roman" w:eastAsia="MS Mincho" w:hAnsi="Times New Roman"/>
          <w:sz w:val="20"/>
          <w:szCs w:val="20"/>
        </w:rPr>
        <w:t xml:space="preserve"> Education Plan, and NM School DASH</w:t>
      </w:r>
      <w:r w:rsidRPr="003A0C09">
        <w:rPr>
          <w:rFonts w:ascii="Times New Roman" w:eastAsia="MS Mincho" w:hAnsi="Times New Roman"/>
          <w:sz w:val="20"/>
          <w:szCs w:val="20"/>
        </w:rPr>
        <w:t>.</w:t>
      </w:r>
    </w:p>
    <w:p w14:paraId="277F556D" w14:textId="7BDB0F9B" w:rsidR="00444889" w:rsidRPr="003A0C09" w:rsidRDefault="00444889" w:rsidP="00444889">
      <w:pPr>
        <w:pStyle w:val="PlainText"/>
        <w:rPr>
          <w:rFonts w:ascii="Times New Roman" w:eastAsia="MS Mincho" w:hAnsi="Times New Roman"/>
          <w:sz w:val="20"/>
          <w:szCs w:val="20"/>
        </w:rPr>
      </w:pPr>
      <w:bookmarkStart w:id="7" w:name="_Hlk135290879"/>
      <w:r w:rsidRPr="003A0C09">
        <w:rPr>
          <w:rFonts w:ascii="Times New Roman" w:eastAsia="MS Mincho" w:hAnsi="Times New Roman"/>
          <w:sz w:val="20"/>
          <w:szCs w:val="20"/>
        </w:rPr>
        <w:tab/>
      </w:r>
      <w:r w:rsidR="50701682" w:rsidRPr="003A0C09">
        <w:rPr>
          <w:rFonts w:ascii="Times New Roman" w:eastAsia="MS Mincho" w:hAnsi="Times New Roman"/>
          <w:b/>
          <w:bCs/>
          <w:sz w:val="20"/>
          <w:szCs w:val="20"/>
        </w:rPr>
        <w:t>F.</w:t>
      </w:r>
      <w:r w:rsidRPr="003A0C09">
        <w:rPr>
          <w:rFonts w:ascii="Times New Roman" w:eastAsia="MS Mincho" w:hAnsi="Times New Roman"/>
          <w:sz w:val="20"/>
          <w:szCs w:val="20"/>
        </w:rPr>
        <w:tab/>
      </w:r>
      <w:r w:rsidR="50701682" w:rsidRPr="003A0C09">
        <w:rPr>
          <w:rFonts w:ascii="Times New Roman" w:eastAsia="MS Mincho" w:hAnsi="Times New Roman"/>
          <w:sz w:val="20"/>
          <w:szCs w:val="20"/>
        </w:rPr>
        <w:t>Special education.  Special education is</w:t>
      </w:r>
      <w:r w:rsidR="008908D9" w:rsidRPr="003A0C09">
        <w:rPr>
          <w:rFonts w:ascii="Times New Roman" w:eastAsia="MS Mincho" w:hAnsi="Times New Roman"/>
          <w:sz w:val="20"/>
          <w:szCs w:val="20"/>
        </w:rPr>
        <w:t xml:space="preserve"> specially designed</w:t>
      </w:r>
      <w:r w:rsidR="50701682" w:rsidRPr="003A0C09">
        <w:rPr>
          <w:rFonts w:ascii="Times New Roman" w:eastAsia="MS Mincho" w:hAnsi="Times New Roman"/>
          <w:sz w:val="20"/>
          <w:szCs w:val="20"/>
        </w:rPr>
        <w:t xml:space="preserve"> instruction that is provided at no cost to parents to meet the unique needs of a student with a disability, as defined in the IDEA regulations (34 CFR Part 300 and state special education regulations (6.31.2 NMAC).  Special education programs shall:</w:t>
      </w:r>
    </w:p>
    <w:p w14:paraId="5AFD0412" w14:textId="04BE9317" w:rsidR="00444889" w:rsidRPr="003A0C09" w:rsidRDefault="00444889" w:rsidP="00444889">
      <w:pPr>
        <w:pStyle w:val="PlainText"/>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b/>
          <w:sz w:val="20"/>
          <w:szCs w:val="20"/>
        </w:rPr>
        <w:t>(1)</w:t>
      </w:r>
      <w:r w:rsidRPr="003A0C09">
        <w:rPr>
          <w:rFonts w:ascii="Times New Roman" w:eastAsia="MS Mincho" w:hAnsi="Times New Roman"/>
          <w:sz w:val="20"/>
          <w:szCs w:val="20"/>
        </w:rPr>
        <w:tab/>
        <w:t xml:space="preserve">provide </w:t>
      </w:r>
      <w:r w:rsidR="00032736" w:rsidRPr="003A0C09">
        <w:rPr>
          <w:rFonts w:ascii="Times New Roman" w:eastAsia="MS Mincho" w:hAnsi="Times New Roman"/>
          <w:sz w:val="20"/>
          <w:szCs w:val="20"/>
        </w:rPr>
        <w:t>specially designed</w:t>
      </w:r>
      <w:r w:rsidRPr="003A0C09">
        <w:rPr>
          <w:rFonts w:ascii="Times New Roman" w:eastAsia="MS Mincho" w:hAnsi="Times New Roman"/>
          <w:sz w:val="20"/>
          <w:szCs w:val="20"/>
        </w:rPr>
        <w:t xml:space="preserve"> instruction in career and technical education and travel training for students whose IEPs require such services;</w:t>
      </w:r>
    </w:p>
    <w:p w14:paraId="37921FB3" w14:textId="77777777" w:rsidR="00444889" w:rsidRPr="003A0C09" w:rsidRDefault="00444889" w:rsidP="00444889">
      <w:pPr>
        <w:pStyle w:val="PlainText"/>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b/>
          <w:sz w:val="20"/>
          <w:szCs w:val="20"/>
        </w:rPr>
        <w:t>(2)</w:t>
      </w:r>
      <w:r w:rsidRPr="003A0C09">
        <w:rPr>
          <w:rFonts w:ascii="Times New Roman" w:eastAsia="MS Mincho" w:hAnsi="Times New Roman"/>
          <w:sz w:val="20"/>
          <w:szCs w:val="20"/>
        </w:rPr>
        <w:tab/>
        <w:t>provide instruction to students placed on homebound services as per their IEP; and</w:t>
      </w:r>
    </w:p>
    <w:p w14:paraId="7BD6E4D9" w14:textId="77777777" w:rsidR="00444889" w:rsidRPr="003A0C09" w:rsidRDefault="00444889" w:rsidP="00444889">
      <w:pPr>
        <w:pStyle w:val="PlainText"/>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b/>
          <w:sz w:val="20"/>
          <w:szCs w:val="20"/>
        </w:rPr>
        <w:t>(3)</w:t>
      </w:r>
      <w:r w:rsidRPr="003A0C09">
        <w:rPr>
          <w:rFonts w:ascii="Times New Roman" w:eastAsia="MS Mincho" w:hAnsi="Times New Roman"/>
          <w:sz w:val="20"/>
          <w:szCs w:val="20"/>
        </w:rPr>
        <w:tab/>
        <w:t>provide instruction in state-supported educational programs, hospitals, institutions and other settings.  As set forth in the state special education regulations at Paragraph (15) of Subsection C of 6.31.2.7 NMAC, special education may include speech-language pathology services consisting of specially-designed instruction that is provided to enable a student with a disability, as recognized under IDEA, to have access to the general curriculum and to meet the educational standards of the public agency that apply to all children;</w:t>
      </w:r>
    </w:p>
    <w:p w14:paraId="3AE0FA54" w14:textId="26A9C89C" w:rsidR="00444889" w:rsidRPr="003A0C09" w:rsidRDefault="00444889" w:rsidP="00444889">
      <w:pPr>
        <w:pStyle w:val="PlainText"/>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00017B0B" w:rsidRPr="003A0C09">
        <w:rPr>
          <w:rFonts w:ascii="Times New Roman" w:eastAsia="MS Mincho" w:hAnsi="Times New Roman"/>
          <w:b/>
          <w:sz w:val="20"/>
          <w:szCs w:val="20"/>
        </w:rPr>
        <w:t>(4)</w:t>
      </w:r>
      <w:r w:rsidRPr="003A0C09">
        <w:rPr>
          <w:rFonts w:ascii="Times New Roman" w:eastAsia="MS Mincho" w:hAnsi="Times New Roman"/>
          <w:sz w:val="20"/>
          <w:szCs w:val="20"/>
        </w:rPr>
        <w:tab/>
        <w:t xml:space="preserve">be assessed as part of the </w:t>
      </w:r>
      <w:r w:rsidR="006B2BF3" w:rsidRPr="003A0C09">
        <w:rPr>
          <w:rFonts w:ascii="Times New Roman" w:eastAsia="MS Mincho" w:hAnsi="Times New Roman"/>
          <w:sz w:val="20"/>
          <w:szCs w:val="20"/>
        </w:rPr>
        <w:t>Education Plan</w:t>
      </w:r>
      <w:r w:rsidRPr="003A0C09">
        <w:rPr>
          <w:rFonts w:ascii="Times New Roman" w:eastAsia="MS Mincho" w:hAnsi="Times New Roman"/>
          <w:sz w:val="20"/>
          <w:szCs w:val="20"/>
        </w:rPr>
        <w:t xml:space="preserve"> process; and</w:t>
      </w:r>
    </w:p>
    <w:p w14:paraId="63F02D13" w14:textId="3915E1F0" w:rsidR="00444889" w:rsidRPr="003A0C09" w:rsidRDefault="00444889" w:rsidP="00444889">
      <w:pPr>
        <w:pStyle w:val="PlainText"/>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00017B0B" w:rsidRPr="003A0C09">
        <w:rPr>
          <w:rFonts w:ascii="Times New Roman" w:eastAsia="MS Mincho" w:hAnsi="Times New Roman"/>
          <w:b/>
          <w:sz w:val="20"/>
          <w:szCs w:val="20"/>
        </w:rPr>
        <w:t>(5)</w:t>
      </w:r>
      <w:r w:rsidRPr="003A0C09">
        <w:rPr>
          <w:rFonts w:ascii="Times New Roman" w:eastAsia="MS Mincho" w:hAnsi="Times New Roman"/>
          <w:b/>
          <w:sz w:val="20"/>
          <w:szCs w:val="20"/>
        </w:rPr>
        <w:tab/>
      </w:r>
      <w:r w:rsidRPr="003A0C09">
        <w:rPr>
          <w:rFonts w:ascii="Times New Roman" w:eastAsia="MS Mincho" w:hAnsi="Times New Roman"/>
          <w:sz w:val="20"/>
          <w:szCs w:val="20"/>
        </w:rPr>
        <w:t>support the local curriculum</w:t>
      </w:r>
      <w:r w:rsidR="006B2BF3" w:rsidRPr="003A0C09">
        <w:rPr>
          <w:rFonts w:ascii="Times New Roman" w:eastAsia="MS Mincho" w:hAnsi="Times New Roman"/>
          <w:sz w:val="20"/>
          <w:szCs w:val="20"/>
        </w:rPr>
        <w:t>, Education Plan,</w:t>
      </w:r>
      <w:r w:rsidRPr="003A0C09">
        <w:rPr>
          <w:rFonts w:ascii="Times New Roman" w:eastAsia="MS Mincho" w:hAnsi="Times New Roman"/>
          <w:sz w:val="20"/>
          <w:szCs w:val="20"/>
        </w:rPr>
        <w:t xml:space="preserve"> and </w:t>
      </w:r>
      <w:r w:rsidR="006B2BF3" w:rsidRPr="003A0C09">
        <w:rPr>
          <w:rFonts w:ascii="Times New Roman" w:eastAsia="MS Mincho" w:hAnsi="Times New Roman"/>
          <w:sz w:val="20"/>
          <w:szCs w:val="20"/>
        </w:rPr>
        <w:t>NM School DASH</w:t>
      </w:r>
      <w:r w:rsidRPr="003A0C09">
        <w:rPr>
          <w:rFonts w:ascii="Times New Roman" w:eastAsia="MS Mincho" w:hAnsi="Times New Roman"/>
          <w:sz w:val="20"/>
          <w:szCs w:val="20"/>
        </w:rPr>
        <w:t>.</w:t>
      </w:r>
    </w:p>
    <w:bookmarkEnd w:id="7"/>
    <w:p w14:paraId="0FFE1376" w14:textId="0634A2B4" w:rsidR="00444889" w:rsidRPr="003A0C09" w:rsidRDefault="00444889" w:rsidP="00444889">
      <w:pPr>
        <w:pStyle w:val="PlainText"/>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b/>
          <w:sz w:val="20"/>
          <w:szCs w:val="20"/>
        </w:rPr>
        <w:t>G.</w:t>
      </w:r>
      <w:r w:rsidRPr="003A0C09">
        <w:rPr>
          <w:rFonts w:ascii="Times New Roman" w:eastAsia="MS Mincho" w:hAnsi="Times New Roman"/>
          <w:sz w:val="20"/>
          <w:szCs w:val="20"/>
        </w:rPr>
        <w:tab/>
        <w:t>Supplemental programs.  Programs which supplement, but do not replace, state operational programs may include, but are not limited to:  Title I - Improving the Academic A</w:t>
      </w:r>
      <w:r w:rsidR="006F7154" w:rsidRPr="003A0C09">
        <w:rPr>
          <w:rFonts w:ascii="Times New Roman" w:eastAsia="MS Mincho" w:hAnsi="Times New Roman"/>
          <w:sz w:val="20"/>
          <w:szCs w:val="20"/>
        </w:rPr>
        <w:t>chievement of the Disadvantaged</w:t>
      </w:r>
      <w:r w:rsidRPr="003A0C09">
        <w:rPr>
          <w:rFonts w:ascii="Times New Roman" w:eastAsia="MS Mincho" w:hAnsi="Times New Roman"/>
          <w:sz w:val="20"/>
          <w:szCs w:val="20"/>
        </w:rPr>
        <w:t xml:space="preserve">; Title II - Preparing, Training and Recruiting High </w:t>
      </w:r>
      <w:r w:rsidR="006F7154" w:rsidRPr="003A0C09">
        <w:rPr>
          <w:rFonts w:ascii="Times New Roman" w:eastAsia="MS Mincho" w:hAnsi="Times New Roman"/>
          <w:sz w:val="20"/>
          <w:szCs w:val="20"/>
        </w:rPr>
        <w:t>Quality Teachers and Principals</w:t>
      </w:r>
      <w:r w:rsidRPr="003A0C09">
        <w:rPr>
          <w:rFonts w:ascii="Times New Roman" w:eastAsia="MS Mincho" w:hAnsi="Times New Roman"/>
          <w:sz w:val="20"/>
          <w:szCs w:val="20"/>
        </w:rPr>
        <w:t>; Title III - Language Instruction for Limited English Pr</w:t>
      </w:r>
      <w:r w:rsidR="006F7154" w:rsidRPr="003A0C09">
        <w:rPr>
          <w:rFonts w:ascii="Times New Roman" w:eastAsia="MS Mincho" w:hAnsi="Times New Roman"/>
          <w:sz w:val="20"/>
          <w:szCs w:val="20"/>
        </w:rPr>
        <w:t>oficient and Immigrant Students</w:t>
      </w:r>
      <w:r w:rsidRPr="003A0C09">
        <w:rPr>
          <w:rFonts w:ascii="Times New Roman" w:eastAsia="MS Mincho" w:hAnsi="Times New Roman"/>
          <w:sz w:val="20"/>
          <w:szCs w:val="20"/>
        </w:rPr>
        <w:t>; Title IV, Part A - Safe and Dr</w:t>
      </w:r>
      <w:r w:rsidR="006F7154" w:rsidRPr="003A0C09">
        <w:rPr>
          <w:rFonts w:ascii="Times New Roman" w:eastAsia="MS Mincho" w:hAnsi="Times New Roman"/>
          <w:sz w:val="20"/>
          <w:szCs w:val="20"/>
        </w:rPr>
        <w:t>ug Free Schools and Communities</w:t>
      </w:r>
      <w:r w:rsidRPr="003A0C09">
        <w:rPr>
          <w:rFonts w:ascii="Times New Roman" w:eastAsia="MS Mincho" w:hAnsi="Times New Roman"/>
          <w:sz w:val="20"/>
          <w:szCs w:val="20"/>
        </w:rPr>
        <w:t>; Title V - Promoting Informed Parental</w:t>
      </w:r>
      <w:r w:rsidR="006F7154" w:rsidRPr="003A0C09">
        <w:rPr>
          <w:rFonts w:ascii="Times New Roman" w:eastAsia="MS Mincho" w:hAnsi="Times New Roman"/>
          <w:sz w:val="20"/>
          <w:szCs w:val="20"/>
        </w:rPr>
        <w:t xml:space="preserve"> Choice and Innovative Programs</w:t>
      </w:r>
      <w:r w:rsidRPr="003A0C09">
        <w:rPr>
          <w:rFonts w:ascii="Times New Roman" w:eastAsia="MS Mincho" w:hAnsi="Times New Roman"/>
          <w:sz w:val="20"/>
          <w:szCs w:val="20"/>
        </w:rPr>
        <w:t>;  Title VI -</w:t>
      </w:r>
      <w:r w:rsidR="006F7154" w:rsidRPr="003A0C09">
        <w:rPr>
          <w:rFonts w:ascii="Times New Roman" w:eastAsia="MS Mincho" w:hAnsi="Times New Roman"/>
          <w:sz w:val="20"/>
          <w:szCs w:val="20"/>
        </w:rPr>
        <w:t xml:space="preserve"> Flexibility and Accountability</w:t>
      </w:r>
      <w:r w:rsidR="000E2CA2" w:rsidRPr="003A0C09">
        <w:rPr>
          <w:rFonts w:ascii="Times New Roman" w:eastAsia="MS Mincho" w:hAnsi="Times New Roman"/>
          <w:sz w:val="20"/>
          <w:szCs w:val="20"/>
        </w:rPr>
        <w:t>;</w:t>
      </w:r>
      <w:r w:rsidRPr="003A0C09">
        <w:rPr>
          <w:rFonts w:ascii="Times New Roman" w:eastAsia="MS Mincho" w:hAnsi="Times New Roman"/>
          <w:sz w:val="20"/>
          <w:szCs w:val="20"/>
        </w:rPr>
        <w:t xml:space="preserve"> Title VII - Indian, Native Hawai</w:t>
      </w:r>
      <w:r w:rsidR="006F7154" w:rsidRPr="003A0C09">
        <w:rPr>
          <w:rFonts w:ascii="Times New Roman" w:eastAsia="MS Mincho" w:hAnsi="Times New Roman"/>
          <w:sz w:val="20"/>
          <w:szCs w:val="20"/>
        </w:rPr>
        <w:t>ian and Alaska Native Education;</w:t>
      </w:r>
      <w:r w:rsidRPr="003A0C09">
        <w:rPr>
          <w:rFonts w:ascii="Times New Roman" w:eastAsia="MS Mincho" w:hAnsi="Times New Roman"/>
          <w:sz w:val="20"/>
          <w:szCs w:val="20"/>
        </w:rPr>
        <w:t xml:space="preserve"> </w:t>
      </w:r>
      <w:r w:rsidR="006F7154" w:rsidRPr="003A0C09">
        <w:rPr>
          <w:rFonts w:ascii="Times New Roman" w:eastAsia="MS Mincho" w:hAnsi="Times New Roman"/>
          <w:sz w:val="20"/>
          <w:szCs w:val="20"/>
        </w:rPr>
        <w:t>Title VIII - Impact Aid Program;</w:t>
      </w:r>
      <w:r w:rsidRPr="003A0C09">
        <w:rPr>
          <w:rFonts w:ascii="Times New Roman" w:eastAsia="MS Mincho" w:hAnsi="Times New Roman"/>
          <w:sz w:val="20"/>
          <w:szCs w:val="20"/>
        </w:rPr>
        <w:t xml:space="preserve"> the Johnson-O'Malley Act</w:t>
      </w:r>
      <w:r w:rsidR="006F7154" w:rsidRPr="003A0C09">
        <w:rPr>
          <w:rFonts w:ascii="Times New Roman" w:eastAsia="MS Mincho" w:hAnsi="Times New Roman"/>
          <w:sz w:val="20"/>
          <w:szCs w:val="20"/>
        </w:rPr>
        <w:t>;</w:t>
      </w:r>
      <w:r w:rsidRPr="003A0C09">
        <w:rPr>
          <w:rFonts w:ascii="Times New Roman" w:eastAsia="MS Mincho" w:hAnsi="Times New Roman"/>
          <w:sz w:val="20"/>
          <w:szCs w:val="20"/>
        </w:rPr>
        <w:t xml:space="preserve"> and Individuals with Disabilities Educa</w:t>
      </w:r>
      <w:r w:rsidR="006F7154" w:rsidRPr="003A0C09">
        <w:rPr>
          <w:rFonts w:ascii="Times New Roman" w:eastAsia="MS Mincho" w:hAnsi="Times New Roman"/>
          <w:sz w:val="20"/>
          <w:szCs w:val="20"/>
        </w:rPr>
        <w:t>tion Improvement Act (IDEA</w:t>
      </w:r>
      <w:r w:rsidRPr="003A0C09">
        <w:rPr>
          <w:rFonts w:ascii="Times New Roman" w:eastAsia="MS Mincho" w:hAnsi="Times New Roman"/>
          <w:sz w:val="20"/>
          <w:szCs w:val="20"/>
        </w:rPr>
        <w:t>).  Supplemental programs shall:</w:t>
      </w:r>
    </w:p>
    <w:p w14:paraId="213D5C60" w14:textId="77777777" w:rsidR="00444889" w:rsidRPr="003A0C09" w:rsidRDefault="00444889" w:rsidP="00444889">
      <w:pPr>
        <w:pStyle w:val="PlainText"/>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b/>
          <w:sz w:val="20"/>
          <w:szCs w:val="20"/>
        </w:rPr>
        <w:t>(1)</w:t>
      </w:r>
      <w:r w:rsidRPr="003A0C09">
        <w:rPr>
          <w:rFonts w:ascii="Times New Roman" w:eastAsia="MS Mincho" w:hAnsi="Times New Roman"/>
          <w:sz w:val="20"/>
          <w:szCs w:val="20"/>
        </w:rPr>
        <w:tab/>
        <w:t>provide services as required by federal laws and assurances, including Title VI of the Civil Rights Act of 1964 and the Equal Educational Opportunities Act (EEOA) of 1974;</w:t>
      </w:r>
    </w:p>
    <w:p w14:paraId="4A0DA5CB" w14:textId="5DD86897" w:rsidR="00444889" w:rsidRPr="003A0C09" w:rsidRDefault="00444889" w:rsidP="00444889">
      <w:pPr>
        <w:pStyle w:val="PlainText"/>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b/>
          <w:sz w:val="20"/>
          <w:szCs w:val="20"/>
        </w:rPr>
        <w:t>(2)</w:t>
      </w:r>
      <w:r w:rsidRPr="003A0C09">
        <w:rPr>
          <w:rFonts w:ascii="Times New Roman" w:eastAsia="MS Mincho" w:hAnsi="Times New Roman"/>
          <w:sz w:val="20"/>
          <w:szCs w:val="20"/>
        </w:rPr>
        <w:tab/>
        <w:t xml:space="preserve">be assessed as part of the </w:t>
      </w:r>
      <w:r w:rsidR="006B2BF3" w:rsidRPr="003A0C09">
        <w:rPr>
          <w:rFonts w:ascii="Times New Roman" w:eastAsia="MS Mincho" w:hAnsi="Times New Roman"/>
          <w:sz w:val="20"/>
          <w:szCs w:val="20"/>
        </w:rPr>
        <w:t>Education Plan</w:t>
      </w:r>
      <w:r w:rsidRPr="003A0C09">
        <w:rPr>
          <w:rFonts w:ascii="Times New Roman" w:eastAsia="MS Mincho" w:hAnsi="Times New Roman"/>
          <w:sz w:val="20"/>
          <w:szCs w:val="20"/>
        </w:rPr>
        <w:t xml:space="preserve"> process; and</w:t>
      </w:r>
    </w:p>
    <w:p w14:paraId="089E2B33" w14:textId="5EA72A64" w:rsidR="00444889" w:rsidRPr="003A0C09" w:rsidRDefault="00444889" w:rsidP="00444889">
      <w:pPr>
        <w:pStyle w:val="PlainText"/>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b/>
          <w:sz w:val="20"/>
          <w:szCs w:val="20"/>
        </w:rPr>
        <w:t>(3)</w:t>
      </w:r>
      <w:r w:rsidRPr="003A0C09">
        <w:rPr>
          <w:rFonts w:ascii="Times New Roman" w:eastAsia="MS Mincho" w:hAnsi="Times New Roman"/>
          <w:sz w:val="20"/>
          <w:szCs w:val="20"/>
        </w:rPr>
        <w:tab/>
        <w:t>support the local curriculum</w:t>
      </w:r>
      <w:r w:rsidR="006B2BF3" w:rsidRPr="003A0C09">
        <w:rPr>
          <w:rFonts w:ascii="Times New Roman" w:eastAsia="MS Mincho" w:hAnsi="Times New Roman"/>
          <w:sz w:val="20"/>
          <w:szCs w:val="20"/>
        </w:rPr>
        <w:t>, Education Plan, and NM School DASH</w:t>
      </w:r>
      <w:r w:rsidRPr="003A0C09">
        <w:rPr>
          <w:rFonts w:ascii="Times New Roman" w:eastAsia="MS Mincho" w:hAnsi="Times New Roman"/>
          <w:sz w:val="20"/>
          <w:szCs w:val="20"/>
        </w:rPr>
        <w:t>.</w:t>
      </w:r>
    </w:p>
    <w:p w14:paraId="36EBFDD3" w14:textId="78885F8B" w:rsidR="00444889" w:rsidRPr="003A0C09" w:rsidRDefault="00444889" w:rsidP="00444889">
      <w:pPr>
        <w:pStyle w:val="PlainText"/>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b/>
          <w:sz w:val="20"/>
          <w:szCs w:val="20"/>
        </w:rPr>
        <w:t>H.</w:t>
      </w:r>
      <w:r w:rsidRPr="003A0C09">
        <w:rPr>
          <w:rFonts w:ascii="Times New Roman" w:eastAsia="MS Mincho" w:hAnsi="Times New Roman"/>
          <w:sz w:val="20"/>
          <w:szCs w:val="20"/>
        </w:rPr>
        <w:tab/>
        <w:t>Support services.  Districts and charter schools shall provide support service programs which strengthen the instructional program.  Required support service programs are library media, school counseling and health services.  Support services shall:</w:t>
      </w:r>
    </w:p>
    <w:p w14:paraId="16754745" w14:textId="77777777" w:rsidR="00444889" w:rsidRPr="003A0C09" w:rsidRDefault="00444889" w:rsidP="00444889">
      <w:pPr>
        <w:pStyle w:val="PlainText"/>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b/>
          <w:sz w:val="20"/>
          <w:szCs w:val="20"/>
        </w:rPr>
        <w:t>(1)</w:t>
      </w:r>
      <w:r w:rsidRPr="003A0C09">
        <w:rPr>
          <w:rFonts w:ascii="Times New Roman" w:eastAsia="MS Mincho" w:hAnsi="Times New Roman"/>
          <w:sz w:val="20"/>
          <w:szCs w:val="20"/>
        </w:rPr>
        <w:tab/>
        <w:t>have a written, delivered and assessed program, K-12;</w:t>
      </w:r>
    </w:p>
    <w:p w14:paraId="2C3BDDB6" w14:textId="3D8D688A" w:rsidR="00444889" w:rsidRPr="003A0C09" w:rsidRDefault="00444889" w:rsidP="00444889">
      <w:pPr>
        <w:pStyle w:val="PlainText"/>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b/>
          <w:sz w:val="20"/>
          <w:szCs w:val="20"/>
        </w:rPr>
        <w:t>(2)</w:t>
      </w:r>
      <w:r w:rsidRPr="003A0C09">
        <w:rPr>
          <w:rFonts w:ascii="Times New Roman" w:eastAsia="MS Mincho" w:hAnsi="Times New Roman"/>
          <w:sz w:val="20"/>
          <w:szCs w:val="20"/>
        </w:rPr>
        <w:tab/>
        <w:t>provide licensed staff to develop and supervise the program;</w:t>
      </w:r>
      <w:r w:rsidR="006B2BF3" w:rsidRPr="003A0C09">
        <w:rPr>
          <w:rFonts w:ascii="Times New Roman" w:eastAsia="MS Mincho" w:hAnsi="Times New Roman"/>
          <w:sz w:val="20"/>
          <w:szCs w:val="20"/>
        </w:rPr>
        <w:t xml:space="preserve"> and</w:t>
      </w:r>
    </w:p>
    <w:p w14:paraId="3B26EC18" w14:textId="387CBF93" w:rsidR="00444889" w:rsidRPr="003A0C09" w:rsidRDefault="00444889" w:rsidP="00444889">
      <w:pPr>
        <w:pStyle w:val="PlainText"/>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b/>
          <w:sz w:val="20"/>
          <w:szCs w:val="20"/>
        </w:rPr>
        <w:t>(3)</w:t>
      </w:r>
      <w:r w:rsidRPr="003A0C09">
        <w:rPr>
          <w:rFonts w:ascii="Times New Roman" w:eastAsia="MS Mincho" w:hAnsi="Times New Roman"/>
          <w:sz w:val="20"/>
          <w:szCs w:val="20"/>
        </w:rPr>
        <w:tab/>
        <w:t>support the local curriculum</w:t>
      </w:r>
      <w:r w:rsidR="006B2BF3" w:rsidRPr="003A0C09">
        <w:rPr>
          <w:rFonts w:ascii="Times New Roman" w:eastAsia="MS Mincho" w:hAnsi="Times New Roman"/>
          <w:sz w:val="20"/>
          <w:szCs w:val="20"/>
        </w:rPr>
        <w:t>, Education Plan, and NM School DASH</w:t>
      </w:r>
      <w:r w:rsidRPr="003A0C09">
        <w:rPr>
          <w:rFonts w:ascii="Times New Roman" w:eastAsia="MS Mincho" w:hAnsi="Times New Roman"/>
          <w:sz w:val="20"/>
          <w:szCs w:val="20"/>
        </w:rPr>
        <w:t>.</w:t>
      </w:r>
    </w:p>
    <w:p w14:paraId="5F3C256A" w14:textId="77777777" w:rsidR="00444889" w:rsidRPr="003A0C09" w:rsidRDefault="00444889" w:rsidP="00444889">
      <w:pPr>
        <w:pStyle w:val="PlainText"/>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b/>
          <w:sz w:val="20"/>
          <w:szCs w:val="20"/>
        </w:rPr>
        <w:t>I.</w:t>
      </w:r>
      <w:r w:rsidRPr="003A0C09">
        <w:rPr>
          <w:rFonts w:ascii="Times New Roman" w:eastAsia="MS Mincho" w:hAnsi="Times New Roman"/>
          <w:sz w:val="20"/>
          <w:szCs w:val="20"/>
        </w:rPr>
        <w:tab/>
        <w:t>Technology in education.  The Technology for Education Act establishes a fund and a system for equal distribution of funds based upon final funded student membership within each school district and charter school.  The Technology for Education Act requires annual review and approval of each school district and charter school's educational technology plan, through which every school district and charter school reports to the department the fiscal distributions received, expenditures made and educational technology obtained by the district or charter school, and other related information.  As districts and charter schools develop, refine and implement strategic long-range plans for utilizing educational technology, each plan shall:</w:t>
      </w:r>
    </w:p>
    <w:p w14:paraId="21744567" w14:textId="60EA6E5B" w:rsidR="00444889" w:rsidRPr="003A0C09" w:rsidRDefault="00444889" w:rsidP="00444889">
      <w:pPr>
        <w:pStyle w:val="PlainText"/>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b/>
          <w:sz w:val="20"/>
          <w:szCs w:val="20"/>
        </w:rPr>
        <w:t>(1)</w:t>
      </w:r>
      <w:r w:rsidRPr="003A0C09">
        <w:rPr>
          <w:rFonts w:ascii="Times New Roman" w:eastAsia="MS Mincho" w:hAnsi="Times New Roman"/>
          <w:sz w:val="20"/>
          <w:szCs w:val="20"/>
        </w:rPr>
        <w:tab/>
        <w:t>be in accordance with Section 22-15A-10 NMSA 1978;</w:t>
      </w:r>
      <w:r w:rsidR="009A4EB4" w:rsidRPr="003A0C09">
        <w:rPr>
          <w:rFonts w:ascii="Times New Roman" w:eastAsia="MS Mincho" w:hAnsi="Times New Roman"/>
          <w:sz w:val="20"/>
          <w:szCs w:val="20"/>
        </w:rPr>
        <w:t xml:space="preserve"> and</w:t>
      </w:r>
    </w:p>
    <w:p w14:paraId="3838A3A8" w14:textId="46795C29" w:rsidR="00444889" w:rsidRPr="003A0C09" w:rsidRDefault="00444889" w:rsidP="00444889">
      <w:pPr>
        <w:pStyle w:val="PlainText"/>
        <w:rPr>
          <w:rFonts w:ascii="Times New Roman" w:eastAsia="MS Mincho" w:hAnsi="Times New Roman"/>
          <w:sz w:val="20"/>
          <w:szCs w:val="20"/>
        </w:rPr>
      </w:pPr>
      <w:r w:rsidRPr="003A0C09">
        <w:rPr>
          <w:rFonts w:ascii="Times New Roman" w:eastAsia="MS Mincho" w:hAnsi="Times New Roman"/>
          <w:sz w:val="20"/>
          <w:szCs w:val="20"/>
        </w:rPr>
        <w:tab/>
      </w:r>
      <w:r w:rsidRPr="003A0C09">
        <w:rPr>
          <w:rFonts w:ascii="Times New Roman" w:eastAsia="MS Mincho" w:hAnsi="Times New Roman"/>
          <w:sz w:val="20"/>
          <w:szCs w:val="20"/>
        </w:rPr>
        <w:tab/>
      </w:r>
      <w:r w:rsidRPr="003A0C09">
        <w:rPr>
          <w:rFonts w:ascii="Times New Roman" w:eastAsia="MS Mincho" w:hAnsi="Times New Roman"/>
          <w:b/>
          <w:sz w:val="20"/>
          <w:szCs w:val="20"/>
        </w:rPr>
        <w:t>(2)</w:t>
      </w:r>
      <w:r w:rsidRPr="003A0C09">
        <w:rPr>
          <w:rFonts w:ascii="Times New Roman" w:eastAsia="MS Mincho" w:hAnsi="Times New Roman"/>
          <w:sz w:val="20"/>
          <w:szCs w:val="20"/>
        </w:rPr>
        <w:tab/>
        <w:t>support the local curriculum</w:t>
      </w:r>
      <w:r w:rsidR="009A4EB4" w:rsidRPr="003A0C09">
        <w:rPr>
          <w:rFonts w:ascii="Times New Roman" w:eastAsia="MS Mincho" w:hAnsi="Times New Roman"/>
          <w:sz w:val="20"/>
          <w:szCs w:val="20"/>
        </w:rPr>
        <w:t>, Education Plan, and NM School DASH</w:t>
      </w:r>
      <w:r w:rsidRPr="003A0C09">
        <w:rPr>
          <w:rFonts w:ascii="Times New Roman" w:eastAsia="MS Mincho" w:hAnsi="Times New Roman"/>
          <w:sz w:val="20"/>
          <w:szCs w:val="20"/>
        </w:rPr>
        <w:t>.</w:t>
      </w:r>
    </w:p>
    <w:p w14:paraId="4B2C31B4" w14:textId="77777777" w:rsidR="00056D0E" w:rsidRPr="003A0C09" w:rsidRDefault="00032736" w:rsidP="00444889">
      <w:pPr>
        <w:pStyle w:val="PlainText"/>
        <w:rPr>
          <w:rFonts w:ascii="Times New Roman" w:eastAsia="MS Mincho" w:hAnsi="Times New Roman"/>
          <w:sz w:val="20"/>
          <w:szCs w:val="20"/>
        </w:rPr>
      </w:pPr>
      <w:bookmarkStart w:id="8" w:name="_Hlk135294368"/>
      <w:r w:rsidRPr="003A0C09">
        <w:rPr>
          <w:rFonts w:ascii="Times New Roman" w:eastAsia="MS Mincho" w:hAnsi="Times New Roman"/>
          <w:b/>
          <w:bCs/>
          <w:sz w:val="20"/>
          <w:szCs w:val="20"/>
        </w:rPr>
        <w:tab/>
        <w:t>J.</w:t>
      </w:r>
      <w:r w:rsidRPr="003A0C09">
        <w:rPr>
          <w:rFonts w:ascii="Times New Roman" w:eastAsia="MS Mincho" w:hAnsi="Times New Roman"/>
          <w:sz w:val="20"/>
          <w:szCs w:val="20"/>
        </w:rPr>
        <w:tab/>
        <w:t>Gifted education. Gifted education is specially designed instruction to meet the individual needs of gifted students pursuant to 6.31.3 NMAC</w:t>
      </w:r>
      <w:r w:rsidR="00056D0E" w:rsidRPr="003A0C09">
        <w:rPr>
          <w:rFonts w:ascii="Times New Roman" w:eastAsia="MS Mincho" w:hAnsi="Times New Roman"/>
          <w:sz w:val="20"/>
          <w:szCs w:val="20"/>
        </w:rPr>
        <w:t>. Gifted education programs shall:</w:t>
      </w:r>
    </w:p>
    <w:p w14:paraId="196FCD48" w14:textId="380A7E61" w:rsidR="00056D0E" w:rsidRPr="003A0C09" w:rsidRDefault="00056D0E" w:rsidP="00444889">
      <w:pPr>
        <w:pStyle w:val="PlainText"/>
        <w:rPr>
          <w:rFonts w:ascii="Times New Roman" w:eastAsia="MS Mincho" w:hAnsi="Times New Roman"/>
          <w:sz w:val="20"/>
          <w:szCs w:val="20"/>
        </w:rPr>
      </w:pPr>
      <w:r w:rsidRPr="003A0C09">
        <w:rPr>
          <w:rFonts w:ascii="Times New Roman" w:eastAsia="MS Mincho" w:hAnsi="Times New Roman"/>
          <w:b/>
          <w:bCs/>
          <w:sz w:val="20"/>
          <w:szCs w:val="20"/>
        </w:rPr>
        <w:tab/>
      </w:r>
      <w:r w:rsidRPr="003A0C09">
        <w:rPr>
          <w:rFonts w:ascii="Times New Roman" w:eastAsia="MS Mincho" w:hAnsi="Times New Roman"/>
          <w:b/>
          <w:bCs/>
          <w:sz w:val="20"/>
          <w:szCs w:val="20"/>
        </w:rPr>
        <w:tab/>
        <w:t>(1)</w:t>
      </w:r>
      <w:r w:rsidRPr="003A0C09">
        <w:rPr>
          <w:rFonts w:ascii="Times New Roman" w:eastAsia="MS Mincho" w:hAnsi="Times New Roman"/>
          <w:sz w:val="20"/>
          <w:szCs w:val="20"/>
        </w:rPr>
        <w:tab/>
        <w:t xml:space="preserve">provide </w:t>
      </w:r>
      <w:r w:rsidR="00017B0B" w:rsidRPr="003A0C09">
        <w:rPr>
          <w:rFonts w:ascii="Times New Roman" w:eastAsia="MS Mincho" w:hAnsi="Times New Roman"/>
          <w:sz w:val="20"/>
          <w:szCs w:val="20"/>
        </w:rPr>
        <w:t xml:space="preserve">gifted students </w:t>
      </w:r>
      <w:r w:rsidRPr="003A0C09">
        <w:rPr>
          <w:rFonts w:ascii="Times New Roman" w:eastAsia="MS Mincho" w:hAnsi="Times New Roman"/>
          <w:sz w:val="20"/>
          <w:szCs w:val="20"/>
        </w:rPr>
        <w:t xml:space="preserve">appropriate instruction in required subject areas, in accordance with </w:t>
      </w:r>
      <w:r w:rsidR="00017B0B" w:rsidRPr="003A0C09">
        <w:rPr>
          <w:rFonts w:ascii="Times New Roman" w:eastAsia="MS Mincho" w:hAnsi="Times New Roman"/>
          <w:sz w:val="20"/>
          <w:szCs w:val="20"/>
        </w:rPr>
        <w:t>Article 13 of Chapter 22 NMSA 1978;</w:t>
      </w:r>
    </w:p>
    <w:p w14:paraId="1C478647" w14:textId="4F74EB3D" w:rsidR="00056D0E" w:rsidRPr="003A0C09" w:rsidRDefault="00056D0E" w:rsidP="00444889">
      <w:pPr>
        <w:pStyle w:val="PlainText"/>
        <w:rPr>
          <w:rFonts w:ascii="Times New Roman" w:eastAsia="MS Mincho" w:hAnsi="Times New Roman"/>
          <w:b/>
          <w:bCs/>
          <w:sz w:val="20"/>
          <w:szCs w:val="20"/>
        </w:rPr>
      </w:pPr>
      <w:r w:rsidRPr="003A0C09">
        <w:rPr>
          <w:rFonts w:ascii="Times New Roman" w:eastAsia="MS Mincho" w:hAnsi="Times New Roman"/>
          <w:b/>
          <w:bCs/>
          <w:sz w:val="20"/>
          <w:szCs w:val="20"/>
        </w:rPr>
        <w:tab/>
      </w:r>
      <w:r w:rsidRPr="003A0C09">
        <w:rPr>
          <w:rFonts w:ascii="Times New Roman" w:eastAsia="MS Mincho" w:hAnsi="Times New Roman"/>
          <w:b/>
          <w:bCs/>
          <w:sz w:val="20"/>
          <w:szCs w:val="20"/>
        </w:rPr>
        <w:tab/>
        <w:t>(2)</w:t>
      </w:r>
      <w:r w:rsidRPr="003A0C09">
        <w:rPr>
          <w:rFonts w:ascii="Times New Roman" w:eastAsia="MS Mincho" w:hAnsi="Times New Roman"/>
          <w:b/>
          <w:bCs/>
          <w:sz w:val="20"/>
          <w:szCs w:val="20"/>
        </w:rPr>
        <w:tab/>
      </w:r>
      <w:r w:rsidRPr="003A0C09">
        <w:rPr>
          <w:rFonts w:ascii="Times New Roman" w:eastAsia="MS Mincho" w:hAnsi="Times New Roman"/>
          <w:sz w:val="20"/>
          <w:szCs w:val="20"/>
        </w:rPr>
        <w:t>be assessed as part of the Education Plan process</w:t>
      </w:r>
      <w:r w:rsidR="00017B0B" w:rsidRPr="003A0C09">
        <w:rPr>
          <w:rFonts w:ascii="Times New Roman" w:eastAsia="MS Mincho" w:hAnsi="Times New Roman"/>
          <w:sz w:val="20"/>
          <w:szCs w:val="20"/>
        </w:rPr>
        <w:t>; and</w:t>
      </w:r>
    </w:p>
    <w:p w14:paraId="6D324A40" w14:textId="061355B5" w:rsidR="00032736" w:rsidRPr="003A0C09" w:rsidRDefault="00056D0E" w:rsidP="00444889">
      <w:pPr>
        <w:pStyle w:val="PlainText"/>
        <w:rPr>
          <w:rFonts w:ascii="Times New Roman" w:eastAsia="MS Mincho" w:hAnsi="Times New Roman"/>
          <w:b/>
          <w:bCs/>
          <w:sz w:val="20"/>
          <w:szCs w:val="20"/>
        </w:rPr>
      </w:pPr>
      <w:r w:rsidRPr="003A0C09">
        <w:rPr>
          <w:rFonts w:ascii="Times New Roman" w:eastAsia="MS Mincho" w:hAnsi="Times New Roman"/>
          <w:b/>
          <w:bCs/>
          <w:sz w:val="20"/>
          <w:szCs w:val="20"/>
        </w:rPr>
        <w:tab/>
      </w:r>
      <w:r w:rsidRPr="003A0C09">
        <w:rPr>
          <w:rFonts w:ascii="Times New Roman" w:eastAsia="MS Mincho" w:hAnsi="Times New Roman"/>
          <w:b/>
          <w:bCs/>
          <w:sz w:val="20"/>
          <w:szCs w:val="20"/>
        </w:rPr>
        <w:tab/>
        <w:t>(3)</w:t>
      </w:r>
      <w:r w:rsidRPr="003A0C09">
        <w:rPr>
          <w:rFonts w:ascii="Times New Roman" w:eastAsia="MS Mincho" w:hAnsi="Times New Roman"/>
          <w:b/>
          <w:bCs/>
          <w:sz w:val="20"/>
          <w:szCs w:val="20"/>
        </w:rPr>
        <w:tab/>
      </w:r>
      <w:r w:rsidR="00017B0B" w:rsidRPr="003A0C09">
        <w:rPr>
          <w:rFonts w:ascii="Times New Roman" w:eastAsia="MS Mincho" w:hAnsi="Times New Roman"/>
          <w:sz w:val="20"/>
          <w:szCs w:val="20"/>
        </w:rPr>
        <w:t>support the local curriculum, Education Plan, and NM School DASH.</w:t>
      </w:r>
    </w:p>
    <w:bookmarkEnd w:id="8"/>
    <w:p w14:paraId="18F06F18" w14:textId="76D9F411" w:rsidR="00194F6A" w:rsidRPr="003A0C09" w:rsidRDefault="50701682" w:rsidP="4E398C0F">
      <w:pPr>
        <w:pStyle w:val="StylePlainTextTimesNewRoman10ptBold"/>
        <w:rPr>
          <w:rFonts w:eastAsia="MS Mincho"/>
          <w:b w:val="0"/>
          <w:bCs w:val="0"/>
        </w:rPr>
      </w:pPr>
      <w:r w:rsidRPr="003A0C09">
        <w:rPr>
          <w:rFonts w:eastAsia="MS Mincho"/>
          <w:b w:val="0"/>
          <w:bCs w:val="0"/>
        </w:rPr>
        <w:t xml:space="preserve">[6.29.1.11 NMAC - Rp, </w:t>
      </w:r>
      <w:r w:rsidR="18D20543" w:rsidRPr="003A0C09">
        <w:rPr>
          <w:rFonts w:eastAsia="MS Mincho"/>
          <w:b w:val="0"/>
          <w:bCs w:val="0"/>
        </w:rPr>
        <w:t xml:space="preserve">6.30.2.11 NMAC, </w:t>
      </w:r>
      <w:r w:rsidR="730D2BF5" w:rsidRPr="003A0C09">
        <w:rPr>
          <w:rFonts w:eastAsia="MS Mincho"/>
          <w:b w:val="0"/>
          <w:bCs w:val="0"/>
        </w:rPr>
        <w:t>6/30/2009</w:t>
      </w:r>
      <w:r w:rsidR="18D20543" w:rsidRPr="003A0C09">
        <w:rPr>
          <w:rFonts w:eastAsia="MS Mincho"/>
          <w:b w:val="0"/>
          <w:bCs w:val="0"/>
        </w:rPr>
        <w:t xml:space="preserve">; A, </w:t>
      </w:r>
      <w:r w:rsidR="4D2983D9" w:rsidRPr="003A0C09">
        <w:rPr>
          <w:rFonts w:eastAsia="MS Mincho"/>
          <w:b w:val="0"/>
          <w:bCs w:val="0"/>
        </w:rPr>
        <w:t>2/28/2017</w:t>
      </w:r>
      <w:r w:rsidR="65B8EC0E" w:rsidRPr="003A0C09">
        <w:rPr>
          <w:rFonts w:eastAsia="MS Mincho"/>
          <w:b w:val="0"/>
          <w:bCs w:val="0"/>
        </w:rPr>
        <w:t xml:space="preserve">; A, </w:t>
      </w:r>
      <w:r w:rsidR="5CB6113E" w:rsidRPr="003A0C09">
        <w:rPr>
          <w:rFonts w:eastAsia="MS Mincho"/>
          <w:b w:val="0"/>
          <w:bCs w:val="0"/>
        </w:rPr>
        <w:t>12/15/2020</w:t>
      </w:r>
      <w:r w:rsidR="72016101" w:rsidRPr="003A0C09">
        <w:rPr>
          <w:rFonts w:eastAsia="MS Mincho"/>
          <w:b w:val="0"/>
          <w:bCs w:val="0"/>
        </w:rPr>
        <w:t xml:space="preserve">; </w:t>
      </w:r>
      <w:r w:rsidR="72016101" w:rsidRPr="003A0C09">
        <w:rPr>
          <w:rFonts w:eastAsia="MS Mincho"/>
          <w:b w:val="0"/>
        </w:rPr>
        <w:t xml:space="preserve">A, </w:t>
      </w:r>
      <w:r w:rsidR="3026869B" w:rsidRPr="003A0C09">
        <w:rPr>
          <w:rFonts w:eastAsia="MS Mincho"/>
          <w:b w:val="0"/>
        </w:rPr>
        <w:t>1/2</w:t>
      </w:r>
      <w:r w:rsidR="009E4020">
        <w:rPr>
          <w:rFonts w:eastAsia="MS Mincho"/>
          <w:b w:val="0"/>
        </w:rPr>
        <w:t>8</w:t>
      </w:r>
      <w:r w:rsidR="3026869B" w:rsidRPr="003A0C09">
        <w:rPr>
          <w:rFonts w:eastAsia="MS Mincho"/>
          <w:b w:val="0"/>
        </w:rPr>
        <w:t>/202</w:t>
      </w:r>
      <w:r w:rsidR="009E4020">
        <w:rPr>
          <w:rFonts w:eastAsia="MS Mincho"/>
          <w:b w:val="0"/>
        </w:rPr>
        <w:t>5</w:t>
      </w:r>
      <w:r w:rsidR="500E0B7A" w:rsidRPr="003A0C09">
        <w:rPr>
          <w:rFonts w:eastAsia="MS Mincho"/>
          <w:b w:val="0"/>
          <w:bCs w:val="0"/>
        </w:rPr>
        <w:t>]</w:t>
      </w:r>
    </w:p>
    <w:p w14:paraId="79C33A1D" w14:textId="77777777" w:rsidR="00F630F0" w:rsidRPr="003A0C09" w:rsidRDefault="00F630F0" w:rsidP="00F630F0">
      <w:pPr>
        <w:rPr>
          <w:rFonts w:ascii="Times New Roman" w:eastAsia="MS Mincho" w:hAnsi="Times New Roman"/>
          <w:sz w:val="20"/>
          <w:szCs w:val="20"/>
        </w:rPr>
      </w:pPr>
    </w:p>
    <w:p w14:paraId="68F7BE88" w14:textId="77777777" w:rsidR="00F630F0" w:rsidRPr="003A0C09" w:rsidRDefault="00F630F0" w:rsidP="00F630F0">
      <w:pPr>
        <w:rPr>
          <w:rFonts w:ascii="Times New Roman" w:eastAsia="MS Mincho" w:hAnsi="Times New Roman"/>
          <w:sz w:val="20"/>
          <w:szCs w:val="20"/>
        </w:rPr>
      </w:pPr>
      <w:r w:rsidRPr="003A0C09">
        <w:rPr>
          <w:rFonts w:ascii="Times New Roman" w:eastAsia="MS Mincho" w:hAnsi="Times New Roman"/>
          <w:b/>
          <w:bCs/>
          <w:sz w:val="20"/>
          <w:szCs w:val="20"/>
        </w:rPr>
        <w:t>6.29.1.12</w:t>
      </w:r>
      <w:r w:rsidRPr="003A0C09">
        <w:rPr>
          <w:rFonts w:ascii="Times New Roman" w:eastAsia="MS Mincho" w:hAnsi="Times New Roman"/>
          <w:b/>
          <w:bCs/>
          <w:sz w:val="20"/>
          <w:szCs w:val="20"/>
        </w:rPr>
        <w:tab/>
        <w:t>SEVERABILITY:</w:t>
      </w:r>
      <w:r w:rsidRPr="003A0C09">
        <w:rPr>
          <w:rFonts w:ascii="Times New Roman" w:eastAsia="MS Mincho" w:hAnsi="Times New Roman"/>
          <w:sz w:val="20"/>
          <w:szCs w:val="20"/>
        </w:rPr>
        <w:t xml:space="preserve">  If any part or application of this rule is held invalid by a court of competent jurisdiction, the remainder or its application to other situations shall not be affected.</w:t>
      </w:r>
    </w:p>
    <w:p w14:paraId="03554A2A" w14:textId="77777777" w:rsidR="00F630F0" w:rsidRPr="003A0C09" w:rsidRDefault="00F630F0" w:rsidP="00F630F0">
      <w:pPr>
        <w:rPr>
          <w:rFonts w:ascii="Times New Roman" w:eastAsia="MS Mincho" w:hAnsi="Times New Roman"/>
          <w:sz w:val="20"/>
          <w:szCs w:val="20"/>
        </w:rPr>
      </w:pPr>
      <w:r w:rsidRPr="003A0C09">
        <w:rPr>
          <w:rFonts w:ascii="Times New Roman" w:eastAsia="MS Mincho" w:hAnsi="Times New Roman"/>
          <w:sz w:val="20"/>
          <w:szCs w:val="20"/>
        </w:rPr>
        <w:t>[6.29.1.12 NMAC - N, 6/30/2009]</w:t>
      </w:r>
    </w:p>
    <w:p w14:paraId="7A0AF02A" w14:textId="77777777" w:rsidR="00F630F0" w:rsidRPr="003A0C09" w:rsidRDefault="00F630F0" w:rsidP="00F630F0">
      <w:pPr>
        <w:rPr>
          <w:rFonts w:ascii="Times New Roman" w:eastAsia="MS Mincho" w:hAnsi="Times New Roman"/>
          <w:sz w:val="20"/>
          <w:szCs w:val="20"/>
        </w:rPr>
      </w:pPr>
    </w:p>
    <w:p w14:paraId="10AC8355" w14:textId="77777777" w:rsidR="00F630F0" w:rsidRPr="003A0C09" w:rsidRDefault="00F630F0" w:rsidP="00F630F0">
      <w:pPr>
        <w:rPr>
          <w:rFonts w:ascii="Times New Roman" w:eastAsia="MS Mincho" w:hAnsi="Times New Roman"/>
          <w:bCs/>
          <w:sz w:val="20"/>
          <w:szCs w:val="20"/>
        </w:rPr>
      </w:pPr>
      <w:r w:rsidRPr="003A0C09">
        <w:rPr>
          <w:rFonts w:ascii="Times New Roman" w:eastAsia="MS Mincho" w:hAnsi="Times New Roman"/>
          <w:b/>
          <w:bCs/>
          <w:sz w:val="20"/>
          <w:szCs w:val="20"/>
        </w:rPr>
        <w:t>6.29.1.13</w:t>
      </w:r>
      <w:r w:rsidRPr="003A0C09">
        <w:rPr>
          <w:rFonts w:ascii="Times New Roman" w:eastAsia="MS Mincho" w:hAnsi="Times New Roman"/>
          <w:b/>
          <w:bCs/>
          <w:sz w:val="20"/>
          <w:szCs w:val="20"/>
        </w:rPr>
        <w:tab/>
        <w:t>FUTURE CHANGES IN LAW THAT AFFECT THIS RULE:</w:t>
      </w:r>
      <w:r w:rsidRPr="003A0C09">
        <w:rPr>
          <w:rFonts w:ascii="Times New Roman" w:eastAsia="MS Mincho" w:hAnsi="Times New Roman"/>
          <w:bCs/>
          <w:sz w:val="20"/>
          <w:szCs w:val="20"/>
        </w:rPr>
        <w:t xml:space="preserve">  This rule will be periodically amended to reflect changes in law or laws that were enacted with delayed effect provisions.</w:t>
      </w:r>
    </w:p>
    <w:p w14:paraId="4537190A" w14:textId="77777777" w:rsidR="00F630F0" w:rsidRPr="003A0C09" w:rsidRDefault="00F630F0" w:rsidP="00F630F0">
      <w:pPr>
        <w:rPr>
          <w:rFonts w:ascii="Times New Roman" w:eastAsia="MS Mincho" w:hAnsi="Times New Roman"/>
          <w:sz w:val="20"/>
          <w:szCs w:val="20"/>
        </w:rPr>
      </w:pPr>
      <w:r w:rsidRPr="003A0C09">
        <w:rPr>
          <w:rFonts w:ascii="Times New Roman" w:eastAsia="MS Mincho" w:hAnsi="Times New Roman"/>
          <w:sz w:val="20"/>
          <w:szCs w:val="20"/>
        </w:rPr>
        <w:t>[6.29.1.13 NMAC - N, 6/30/2009; A, 10/31/2011]</w:t>
      </w:r>
    </w:p>
    <w:p w14:paraId="6DC86135" w14:textId="77777777" w:rsidR="00F630F0" w:rsidRPr="003A0C09" w:rsidRDefault="00F630F0" w:rsidP="00F630F0">
      <w:pPr>
        <w:rPr>
          <w:rFonts w:ascii="Times New Roman" w:eastAsia="MS Mincho" w:hAnsi="Times New Roman"/>
          <w:sz w:val="20"/>
          <w:szCs w:val="20"/>
        </w:rPr>
      </w:pPr>
    </w:p>
    <w:p w14:paraId="3B462085" w14:textId="4D4ABC2B" w:rsidR="00F630F0" w:rsidRPr="003A0C09" w:rsidRDefault="00F630F0" w:rsidP="00F630F0">
      <w:pPr>
        <w:rPr>
          <w:rFonts w:ascii="Times New Roman" w:hAnsi="Times New Roman"/>
          <w:bCs/>
          <w:sz w:val="20"/>
          <w:szCs w:val="20"/>
        </w:rPr>
      </w:pPr>
      <w:r w:rsidRPr="003A0C09">
        <w:rPr>
          <w:rFonts w:ascii="Times New Roman" w:hAnsi="Times New Roman"/>
          <w:b/>
          <w:bCs/>
          <w:sz w:val="20"/>
          <w:szCs w:val="20"/>
        </w:rPr>
        <w:t>HISTORY OF 6.29.1 NMAC:</w:t>
      </w:r>
      <w:r w:rsidR="00931A38" w:rsidRPr="003A0C09">
        <w:rPr>
          <w:rFonts w:ascii="Times New Roman" w:hAnsi="Times New Roman"/>
          <w:b/>
          <w:bCs/>
          <w:sz w:val="20"/>
          <w:szCs w:val="20"/>
        </w:rPr>
        <w:t xml:space="preserve">  </w:t>
      </w:r>
    </w:p>
    <w:p w14:paraId="0C5A684F" w14:textId="47219D01" w:rsidR="00F630F0" w:rsidRPr="003A0C09" w:rsidRDefault="00F630F0" w:rsidP="00F630F0">
      <w:pPr>
        <w:rPr>
          <w:rFonts w:ascii="Times New Roman" w:hAnsi="Times New Roman"/>
          <w:sz w:val="20"/>
          <w:szCs w:val="20"/>
        </w:rPr>
      </w:pPr>
      <w:r w:rsidRPr="003A0C09">
        <w:rPr>
          <w:rFonts w:ascii="Times New Roman" w:hAnsi="Times New Roman"/>
          <w:b/>
          <w:bCs/>
          <w:sz w:val="20"/>
          <w:szCs w:val="20"/>
        </w:rPr>
        <w:t>Pre-NMAC HISTORY:</w:t>
      </w:r>
      <w:r w:rsidRPr="003A0C09">
        <w:rPr>
          <w:rFonts w:ascii="Times New Roman" w:hAnsi="Times New Roman"/>
          <w:sz w:val="20"/>
          <w:szCs w:val="20"/>
        </w:rPr>
        <w:t xml:space="preserve"> </w:t>
      </w:r>
      <w:r w:rsidR="00931A38" w:rsidRPr="003A0C09">
        <w:rPr>
          <w:rFonts w:ascii="Times New Roman" w:hAnsi="Times New Roman"/>
          <w:sz w:val="20"/>
          <w:szCs w:val="20"/>
        </w:rPr>
        <w:t xml:space="preserve"> </w:t>
      </w:r>
      <w:r w:rsidRPr="003A0C09">
        <w:rPr>
          <w:rFonts w:ascii="Times New Roman" w:hAnsi="Times New Roman"/>
          <w:sz w:val="20"/>
          <w:szCs w:val="20"/>
        </w:rPr>
        <w:t>The material in this part is derived from that previously filed with the State Records Center:</w:t>
      </w:r>
    </w:p>
    <w:p w14:paraId="036057F3" w14:textId="77777777" w:rsidR="00F630F0" w:rsidRPr="003A0C09" w:rsidRDefault="00F630F0" w:rsidP="00F630F0">
      <w:pPr>
        <w:rPr>
          <w:rFonts w:ascii="Times New Roman" w:hAnsi="Times New Roman"/>
          <w:sz w:val="20"/>
          <w:szCs w:val="20"/>
        </w:rPr>
      </w:pPr>
      <w:r w:rsidRPr="003A0C09">
        <w:rPr>
          <w:rFonts w:ascii="Times New Roman" w:hAnsi="Times New Roman"/>
          <w:sz w:val="20"/>
          <w:szCs w:val="20"/>
        </w:rPr>
        <w:t>SDE 74-17, (Certificate No. 74-17), Minimum Educational Standards for New Mexico Schools, filed April 16, 1975.</w:t>
      </w:r>
    </w:p>
    <w:p w14:paraId="221AB010" w14:textId="77777777" w:rsidR="00F630F0" w:rsidRPr="003A0C09" w:rsidRDefault="00F630F0" w:rsidP="00F630F0">
      <w:pPr>
        <w:rPr>
          <w:rFonts w:ascii="Times New Roman" w:hAnsi="Times New Roman"/>
          <w:sz w:val="20"/>
          <w:szCs w:val="20"/>
        </w:rPr>
      </w:pPr>
      <w:r w:rsidRPr="003A0C09">
        <w:rPr>
          <w:rFonts w:ascii="Times New Roman" w:hAnsi="Times New Roman"/>
          <w:sz w:val="20"/>
          <w:szCs w:val="20"/>
        </w:rPr>
        <w:t>SDE 76-9, (Certificate No. 76-9), Minimum Education Standards for New Mexico Schools, filed July 7, 1976.</w:t>
      </w:r>
    </w:p>
    <w:p w14:paraId="74E124C9" w14:textId="77777777" w:rsidR="00F630F0" w:rsidRPr="003A0C09" w:rsidRDefault="00F630F0" w:rsidP="00F630F0">
      <w:pPr>
        <w:rPr>
          <w:rFonts w:ascii="Times New Roman" w:hAnsi="Times New Roman"/>
          <w:sz w:val="20"/>
          <w:szCs w:val="20"/>
        </w:rPr>
      </w:pPr>
      <w:r w:rsidRPr="003A0C09">
        <w:rPr>
          <w:rFonts w:ascii="Times New Roman" w:hAnsi="Times New Roman"/>
          <w:sz w:val="20"/>
          <w:szCs w:val="20"/>
        </w:rPr>
        <w:t>SDE 78-9, Minimum Education Standards for New Mexico Schools, filed August 17, 1978.</w:t>
      </w:r>
    </w:p>
    <w:p w14:paraId="7C4D1E17" w14:textId="77777777" w:rsidR="00F630F0" w:rsidRPr="003A0C09" w:rsidRDefault="00F630F0" w:rsidP="00F630F0">
      <w:pPr>
        <w:rPr>
          <w:rFonts w:ascii="Times New Roman" w:hAnsi="Times New Roman"/>
          <w:sz w:val="20"/>
          <w:szCs w:val="20"/>
        </w:rPr>
      </w:pPr>
      <w:r w:rsidRPr="003A0C09">
        <w:rPr>
          <w:rFonts w:ascii="Times New Roman" w:hAnsi="Times New Roman"/>
          <w:sz w:val="20"/>
          <w:szCs w:val="20"/>
        </w:rPr>
        <w:t>SBE 80-4, Educational Standards for New Mexico Schools, filed September 10, 1980.</w:t>
      </w:r>
    </w:p>
    <w:p w14:paraId="358847ED" w14:textId="77777777" w:rsidR="00F630F0" w:rsidRPr="003A0C09" w:rsidRDefault="00F630F0" w:rsidP="00F630F0">
      <w:pPr>
        <w:rPr>
          <w:rFonts w:ascii="Times New Roman" w:hAnsi="Times New Roman"/>
          <w:sz w:val="20"/>
          <w:szCs w:val="20"/>
        </w:rPr>
      </w:pPr>
      <w:r w:rsidRPr="003A0C09">
        <w:rPr>
          <w:rFonts w:ascii="Times New Roman" w:hAnsi="Times New Roman"/>
          <w:sz w:val="20"/>
          <w:szCs w:val="20"/>
        </w:rPr>
        <w:t>SBE 81-4, Educational Standards for New Mexico Schools, filed July 27, 1981.</w:t>
      </w:r>
    </w:p>
    <w:p w14:paraId="483C1468" w14:textId="77777777" w:rsidR="00F630F0" w:rsidRPr="003A0C09" w:rsidRDefault="00F630F0" w:rsidP="00F630F0">
      <w:pPr>
        <w:rPr>
          <w:rFonts w:ascii="Times New Roman" w:hAnsi="Times New Roman"/>
          <w:sz w:val="20"/>
          <w:szCs w:val="20"/>
        </w:rPr>
      </w:pPr>
      <w:r w:rsidRPr="003A0C09">
        <w:rPr>
          <w:rFonts w:ascii="Times New Roman" w:hAnsi="Times New Roman"/>
          <w:sz w:val="20"/>
          <w:szCs w:val="20"/>
        </w:rPr>
        <w:t>SBE 82-4, Educational Standards for New Mexico Schools, Basic and Vocational Program Standards, filed November 16, 1982.</w:t>
      </w:r>
    </w:p>
    <w:p w14:paraId="43E7B44B" w14:textId="77777777" w:rsidR="00F630F0" w:rsidRPr="003A0C09" w:rsidRDefault="00F630F0" w:rsidP="00F630F0">
      <w:pPr>
        <w:rPr>
          <w:rFonts w:ascii="Times New Roman" w:hAnsi="Times New Roman"/>
          <w:sz w:val="20"/>
          <w:szCs w:val="20"/>
        </w:rPr>
      </w:pPr>
      <w:r w:rsidRPr="003A0C09">
        <w:rPr>
          <w:rFonts w:ascii="Times New Roman" w:hAnsi="Times New Roman"/>
          <w:sz w:val="20"/>
          <w:szCs w:val="20"/>
        </w:rPr>
        <w:t>SBE Regulation No. 83-1, Educational Standards for New Mexico Schools, Basic and Vocational Program Standards, filed June 24, 1983.</w:t>
      </w:r>
    </w:p>
    <w:p w14:paraId="2AFC8B45" w14:textId="77777777" w:rsidR="00F630F0" w:rsidRPr="003A0C09" w:rsidRDefault="00F630F0" w:rsidP="00F630F0">
      <w:pPr>
        <w:rPr>
          <w:rFonts w:ascii="Times New Roman" w:hAnsi="Times New Roman"/>
          <w:sz w:val="20"/>
          <w:szCs w:val="20"/>
        </w:rPr>
      </w:pPr>
      <w:r w:rsidRPr="003A0C09">
        <w:rPr>
          <w:rFonts w:ascii="Times New Roman" w:hAnsi="Times New Roman"/>
          <w:sz w:val="20"/>
          <w:szCs w:val="20"/>
        </w:rPr>
        <w:t>SBE Regulation 84-7, Educational Standards for New Mexico Schools, Basic and Vocational Program Standards, filed August 27, 1984.</w:t>
      </w:r>
    </w:p>
    <w:p w14:paraId="3577B0BB" w14:textId="77777777" w:rsidR="00F630F0" w:rsidRPr="003A0C09" w:rsidRDefault="00F630F0" w:rsidP="00F630F0">
      <w:pPr>
        <w:rPr>
          <w:rFonts w:ascii="Times New Roman" w:hAnsi="Times New Roman"/>
          <w:sz w:val="20"/>
          <w:szCs w:val="20"/>
        </w:rPr>
      </w:pPr>
      <w:r w:rsidRPr="003A0C09">
        <w:rPr>
          <w:rFonts w:ascii="Times New Roman" w:hAnsi="Times New Roman"/>
          <w:sz w:val="20"/>
          <w:szCs w:val="20"/>
        </w:rPr>
        <w:t>SBE Regulation 85-4, Educational Standards for New Mexico Schools, Basic, Special Education, and Vocational Programs, filed October 21, 1985.</w:t>
      </w:r>
    </w:p>
    <w:p w14:paraId="4BC3C788" w14:textId="77777777" w:rsidR="00F630F0" w:rsidRPr="003A0C09" w:rsidRDefault="00F630F0" w:rsidP="00F630F0">
      <w:pPr>
        <w:rPr>
          <w:rFonts w:ascii="Times New Roman" w:hAnsi="Times New Roman"/>
          <w:sz w:val="20"/>
          <w:szCs w:val="20"/>
        </w:rPr>
      </w:pPr>
      <w:r w:rsidRPr="003A0C09">
        <w:rPr>
          <w:rFonts w:ascii="Times New Roman" w:hAnsi="Times New Roman"/>
          <w:sz w:val="20"/>
          <w:szCs w:val="20"/>
        </w:rPr>
        <w:t>SBE Regulation No. 86-7, Educational Standards for New Mexico Schools, filed September 2, 1986.</w:t>
      </w:r>
    </w:p>
    <w:p w14:paraId="30CA7ED4" w14:textId="77777777" w:rsidR="00F630F0" w:rsidRPr="003A0C09" w:rsidRDefault="00F630F0" w:rsidP="00F630F0">
      <w:pPr>
        <w:rPr>
          <w:rFonts w:ascii="Times New Roman" w:hAnsi="Times New Roman"/>
          <w:sz w:val="20"/>
          <w:szCs w:val="20"/>
        </w:rPr>
      </w:pPr>
      <w:r w:rsidRPr="003A0C09">
        <w:rPr>
          <w:rFonts w:ascii="Times New Roman" w:hAnsi="Times New Roman"/>
          <w:sz w:val="20"/>
          <w:szCs w:val="20"/>
        </w:rPr>
        <w:t>SBE Regulation No. 87-8, Educational Standards for New Mexico Schools, filed February 2, 1988.</w:t>
      </w:r>
    </w:p>
    <w:p w14:paraId="63705D5C" w14:textId="77777777" w:rsidR="00F630F0" w:rsidRPr="003A0C09" w:rsidRDefault="00F630F0" w:rsidP="00F630F0">
      <w:pPr>
        <w:rPr>
          <w:rFonts w:ascii="Times New Roman" w:hAnsi="Times New Roman"/>
          <w:sz w:val="20"/>
          <w:szCs w:val="20"/>
        </w:rPr>
      </w:pPr>
      <w:r w:rsidRPr="003A0C09">
        <w:rPr>
          <w:rFonts w:ascii="Times New Roman" w:hAnsi="Times New Roman"/>
          <w:sz w:val="20"/>
          <w:szCs w:val="20"/>
        </w:rPr>
        <w:t>SBE Regulation No. 88-9, Educational Standards for New Mexico Schools, filed October 28, 1988.</w:t>
      </w:r>
    </w:p>
    <w:p w14:paraId="68BA8429" w14:textId="77777777" w:rsidR="00F630F0" w:rsidRPr="003A0C09" w:rsidRDefault="00F630F0" w:rsidP="00F630F0">
      <w:pPr>
        <w:rPr>
          <w:rFonts w:ascii="Times New Roman" w:hAnsi="Times New Roman"/>
          <w:sz w:val="20"/>
          <w:szCs w:val="20"/>
        </w:rPr>
      </w:pPr>
      <w:r w:rsidRPr="003A0C09">
        <w:rPr>
          <w:rFonts w:ascii="Times New Roman" w:hAnsi="Times New Roman"/>
          <w:sz w:val="20"/>
          <w:szCs w:val="20"/>
        </w:rPr>
        <w:t>SBE Regulation No. 89-8, Educational Standards for New Mexico Schools, filed November 22, 1989.</w:t>
      </w:r>
    </w:p>
    <w:p w14:paraId="566D0EC1" w14:textId="77777777" w:rsidR="00F630F0" w:rsidRPr="003A0C09" w:rsidRDefault="00F630F0" w:rsidP="00F630F0">
      <w:pPr>
        <w:rPr>
          <w:rFonts w:ascii="Times New Roman" w:hAnsi="Times New Roman"/>
          <w:sz w:val="20"/>
          <w:szCs w:val="20"/>
        </w:rPr>
      </w:pPr>
      <w:r w:rsidRPr="003A0C09">
        <w:rPr>
          <w:rFonts w:ascii="Times New Roman" w:hAnsi="Times New Roman"/>
          <w:sz w:val="20"/>
          <w:szCs w:val="20"/>
        </w:rPr>
        <w:t>SBE Regulation No. 90-2, Educational Standards for New Mexico Schools, filed September 7, 1990.</w:t>
      </w:r>
    </w:p>
    <w:p w14:paraId="30DBF79A" w14:textId="77777777" w:rsidR="00F630F0" w:rsidRPr="003A0C09" w:rsidRDefault="00F630F0" w:rsidP="00F630F0">
      <w:pPr>
        <w:rPr>
          <w:rFonts w:ascii="Times New Roman" w:hAnsi="Times New Roman"/>
          <w:sz w:val="20"/>
          <w:szCs w:val="20"/>
        </w:rPr>
      </w:pPr>
      <w:r w:rsidRPr="003A0C09">
        <w:rPr>
          <w:rFonts w:ascii="Times New Roman" w:hAnsi="Times New Roman"/>
          <w:sz w:val="20"/>
          <w:szCs w:val="20"/>
        </w:rPr>
        <w:t>SBE Regulation No. 92-1, Standards for Excellence, filed June 30, 1992.</w:t>
      </w:r>
    </w:p>
    <w:p w14:paraId="01B6A198" w14:textId="77777777" w:rsidR="00F630F0" w:rsidRPr="003A0C09" w:rsidRDefault="00F630F0" w:rsidP="00F630F0">
      <w:pPr>
        <w:rPr>
          <w:rFonts w:ascii="Times New Roman" w:hAnsi="Times New Roman"/>
          <w:sz w:val="20"/>
          <w:szCs w:val="20"/>
        </w:rPr>
      </w:pPr>
    </w:p>
    <w:p w14:paraId="5662051B" w14:textId="2B6B326F" w:rsidR="00F630F0" w:rsidRPr="003A0C09" w:rsidRDefault="00F630F0" w:rsidP="00F630F0">
      <w:pPr>
        <w:rPr>
          <w:rFonts w:ascii="Times New Roman" w:hAnsi="Times New Roman"/>
          <w:sz w:val="20"/>
          <w:szCs w:val="20"/>
        </w:rPr>
      </w:pPr>
      <w:r w:rsidRPr="003A0C09">
        <w:rPr>
          <w:rFonts w:ascii="Times New Roman" w:hAnsi="Times New Roman"/>
          <w:b/>
          <w:sz w:val="20"/>
          <w:szCs w:val="20"/>
        </w:rPr>
        <w:t>History of Repealed Material:</w:t>
      </w:r>
      <w:r w:rsidR="00931A38" w:rsidRPr="003A0C09">
        <w:rPr>
          <w:rFonts w:ascii="Times New Roman" w:hAnsi="Times New Roman"/>
          <w:b/>
          <w:sz w:val="20"/>
          <w:szCs w:val="20"/>
        </w:rPr>
        <w:t xml:space="preserve">  </w:t>
      </w:r>
    </w:p>
    <w:p w14:paraId="096AC231" w14:textId="77777777" w:rsidR="00F630F0" w:rsidRPr="003A0C09" w:rsidRDefault="00F630F0" w:rsidP="00F630F0">
      <w:pPr>
        <w:rPr>
          <w:rFonts w:ascii="Times New Roman" w:hAnsi="Times New Roman"/>
          <w:sz w:val="20"/>
          <w:szCs w:val="20"/>
        </w:rPr>
      </w:pPr>
      <w:r w:rsidRPr="003A0C09">
        <w:rPr>
          <w:rFonts w:ascii="Times New Roman" w:hAnsi="Times New Roman"/>
          <w:sz w:val="20"/>
          <w:szCs w:val="20"/>
        </w:rPr>
        <w:t>6.30.2 NMAC, Standards for Excellence, filed November 2, 2000 - Repealed effective June 30, 2009.</w:t>
      </w:r>
    </w:p>
    <w:p w14:paraId="5FA89310" w14:textId="77777777" w:rsidR="00F630F0" w:rsidRPr="003A0C09" w:rsidRDefault="00F630F0" w:rsidP="00F630F0">
      <w:pPr>
        <w:rPr>
          <w:rFonts w:ascii="Times New Roman" w:hAnsi="Times New Roman"/>
          <w:sz w:val="20"/>
          <w:szCs w:val="20"/>
        </w:rPr>
      </w:pPr>
    </w:p>
    <w:p w14:paraId="611EAEAB" w14:textId="5AF29135" w:rsidR="00F630F0" w:rsidRPr="003A0C09" w:rsidRDefault="00F630F0" w:rsidP="00F630F0">
      <w:pPr>
        <w:rPr>
          <w:rFonts w:ascii="Times New Roman" w:hAnsi="Times New Roman"/>
          <w:sz w:val="20"/>
          <w:szCs w:val="20"/>
        </w:rPr>
      </w:pPr>
      <w:r w:rsidRPr="003A0C09">
        <w:rPr>
          <w:rFonts w:ascii="Times New Roman" w:hAnsi="Times New Roman"/>
          <w:b/>
          <w:sz w:val="20"/>
          <w:szCs w:val="20"/>
        </w:rPr>
        <w:t>NMAC History:</w:t>
      </w:r>
      <w:r w:rsidR="00931A38" w:rsidRPr="003A0C09">
        <w:rPr>
          <w:rFonts w:ascii="Times New Roman" w:hAnsi="Times New Roman"/>
          <w:b/>
          <w:sz w:val="20"/>
          <w:szCs w:val="20"/>
        </w:rPr>
        <w:t xml:space="preserve">  </w:t>
      </w:r>
    </w:p>
    <w:p w14:paraId="711FB880" w14:textId="77777777" w:rsidR="00F630F0" w:rsidRPr="003A0C09" w:rsidRDefault="00F630F0" w:rsidP="00F630F0">
      <w:pPr>
        <w:rPr>
          <w:rFonts w:ascii="Times New Roman" w:hAnsi="Times New Roman"/>
          <w:sz w:val="20"/>
          <w:szCs w:val="20"/>
        </w:rPr>
      </w:pPr>
      <w:r w:rsidRPr="003A0C09">
        <w:rPr>
          <w:rFonts w:ascii="Times New Roman" w:hAnsi="Times New Roman"/>
          <w:sz w:val="20"/>
          <w:szCs w:val="20"/>
        </w:rPr>
        <w:t>6 NMAC 3.2, Standards for Excellence, filed October 17, 1996.</w:t>
      </w:r>
    </w:p>
    <w:p w14:paraId="68F5F34B" w14:textId="77777777" w:rsidR="00F630F0" w:rsidRPr="0090175A" w:rsidRDefault="00F630F0" w:rsidP="00F630F0">
      <w:pPr>
        <w:rPr>
          <w:rFonts w:ascii="Times New Roman" w:hAnsi="Times New Roman"/>
          <w:sz w:val="20"/>
          <w:szCs w:val="20"/>
        </w:rPr>
      </w:pPr>
      <w:r w:rsidRPr="003A0C09">
        <w:rPr>
          <w:rFonts w:ascii="Times New Roman" w:hAnsi="Times New Roman"/>
          <w:sz w:val="20"/>
          <w:szCs w:val="20"/>
        </w:rPr>
        <w:t>6.30.2 NMAC, Standards for Excellence, November 2, 2000, replaced by 6.29.1 NMAC, General Provisions; 6.29.2 NMAC, Arts Education; 6.29.3 NMAC, Career and Technical Education; 6.29.4 NMAC, English Language Arts; 6.29.5 NMAC, English Language Development; 6.29.6 NMAC, Health Education; 6.29.7 NMAC, Mathematics; 6.29.8 NMAC, Modern, Classical and Native Languages; 6.29.9 NMAC, Physical Education; 6.29.10 NMAC, Science; 6.29.11 NMAC, Social Studies; effective June 30, 2009.</w:t>
      </w:r>
    </w:p>
    <w:sectPr w:rsidR="00F630F0" w:rsidRPr="0090175A" w:rsidSect="00536EB0">
      <w:footerReference w:type="even" r:id="rId10"/>
      <w:footerReference w:type="default" r:id="rId11"/>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0C4EF9" w14:textId="77777777" w:rsidR="00AC046E" w:rsidRDefault="00AC046E">
      <w:r>
        <w:separator/>
      </w:r>
    </w:p>
  </w:endnote>
  <w:endnote w:type="continuationSeparator" w:id="0">
    <w:p w14:paraId="5AA34685" w14:textId="77777777" w:rsidR="00AC046E" w:rsidRDefault="00AC046E">
      <w:r>
        <w:continuationSeparator/>
      </w:r>
    </w:p>
  </w:endnote>
  <w:endnote w:type="continuationNotice" w:id="1">
    <w:p w14:paraId="45CFE892" w14:textId="77777777" w:rsidR="00AC046E" w:rsidRDefault="00AC04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pperplate">
    <w:altName w:val="Courier New"/>
    <w:charset w:val="00"/>
    <w:family w:val="auto"/>
    <w:pitch w:val="variable"/>
    <w:sig w:usb0="03000000"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B51EB7" w14:textId="212E1206" w:rsidR="00586BCF" w:rsidRDefault="00586BCF" w:rsidP="00536EB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229D8">
      <w:rPr>
        <w:rStyle w:val="PageNumber"/>
        <w:noProof/>
      </w:rPr>
      <w:t>1</w:t>
    </w:r>
    <w:r>
      <w:rPr>
        <w:rStyle w:val="PageNumber"/>
      </w:rPr>
      <w:fldChar w:fldCharType="end"/>
    </w:r>
  </w:p>
  <w:p w14:paraId="0B682A86" w14:textId="77777777" w:rsidR="00586BCF" w:rsidRDefault="00586BCF" w:rsidP="00536EB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EBF5E2" w14:textId="4535D0A4" w:rsidR="00586BCF" w:rsidRPr="00F74540" w:rsidRDefault="00586BCF">
    <w:pPr>
      <w:pStyle w:val="Footer"/>
      <w:rPr>
        <w:rFonts w:ascii="Times New Roman" w:hAnsi="Times New Roman"/>
        <w:sz w:val="20"/>
        <w:szCs w:val="20"/>
      </w:rPr>
    </w:pPr>
    <w:r w:rsidRPr="00F74540">
      <w:rPr>
        <w:rFonts w:ascii="Times New Roman" w:hAnsi="Times New Roman"/>
        <w:sz w:val="20"/>
        <w:szCs w:val="20"/>
      </w:rPr>
      <w:t>6.29.1 NMAC</w:t>
    </w:r>
    <w:r w:rsidRPr="00F74540">
      <w:rPr>
        <w:rFonts w:ascii="Times New Roman" w:hAnsi="Times New Roman"/>
        <w:sz w:val="20"/>
        <w:szCs w:val="20"/>
      </w:rPr>
      <w:ptab w:relativeTo="margin" w:alignment="right" w:leader="none"/>
    </w:r>
    <w:sdt>
      <w:sdtPr>
        <w:rPr>
          <w:rFonts w:ascii="Times New Roman" w:hAnsi="Times New Roman"/>
          <w:sz w:val="20"/>
          <w:szCs w:val="20"/>
        </w:rPr>
        <w:id w:val="184873072"/>
        <w:docPartObj>
          <w:docPartGallery w:val="Page Numbers (Bottom of Page)"/>
          <w:docPartUnique/>
        </w:docPartObj>
      </w:sdtPr>
      <w:sdtEndPr>
        <w:rPr>
          <w:noProof/>
        </w:rPr>
      </w:sdtEndPr>
      <w:sdtContent>
        <w:r w:rsidRPr="00F74540">
          <w:rPr>
            <w:rFonts w:ascii="Times New Roman" w:hAnsi="Times New Roman"/>
            <w:sz w:val="20"/>
            <w:szCs w:val="20"/>
          </w:rPr>
          <w:fldChar w:fldCharType="begin"/>
        </w:r>
        <w:r w:rsidRPr="00F74540">
          <w:rPr>
            <w:rFonts w:ascii="Times New Roman" w:hAnsi="Times New Roman"/>
            <w:sz w:val="20"/>
            <w:szCs w:val="20"/>
          </w:rPr>
          <w:instrText xml:space="preserve"> PAGE   \* MERGEFORMAT </w:instrText>
        </w:r>
        <w:r w:rsidRPr="00F74540">
          <w:rPr>
            <w:rFonts w:ascii="Times New Roman" w:hAnsi="Times New Roman"/>
            <w:sz w:val="20"/>
            <w:szCs w:val="20"/>
          </w:rPr>
          <w:fldChar w:fldCharType="separate"/>
        </w:r>
        <w:r w:rsidR="00031945">
          <w:rPr>
            <w:rFonts w:ascii="Times New Roman" w:hAnsi="Times New Roman"/>
            <w:noProof/>
            <w:sz w:val="20"/>
            <w:szCs w:val="20"/>
          </w:rPr>
          <w:t>1</w:t>
        </w:r>
        <w:r w:rsidRPr="00F74540">
          <w:rPr>
            <w:rFonts w:ascii="Times New Roman" w:hAnsi="Times New Roman"/>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3395F1" w14:textId="77777777" w:rsidR="00AC046E" w:rsidRDefault="00AC046E">
      <w:r>
        <w:separator/>
      </w:r>
    </w:p>
  </w:footnote>
  <w:footnote w:type="continuationSeparator" w:id="0">
    <w:p w14:paraId="0BB25850" w14:textId="77777777" w:rsidR="00AC046E" w:rsidRDefault="00AC046E">
      <w:r>
        <w:continuationSeparator/>
      </w:r>
    </w:p>
  </w:footnote>
  <w:footnote w:type="continuationNotice" w:id="1">
    <w:p w14:paraId="1DEDF6AE" w14:textId="77777777" w:rsidR="00AC046E" w:rsidRDefault="00AC046E"/>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45F"/>
    <w:rsid w:val="0000553F"/>
    <w:rsid w:val="000125BB"/>
    <w:rsid w:val="00014DF8"/>
    <w:rsid w:val="00014ECD"/>
    <w:rsid w:val="00015FF6"/>
    <w:rsid w:val="00017B0B"/>
    <w:rsid w:val="00018D1C"/>
    <w:rsid w:val="0002609C"/>
    <w:rsid w:val="000311C4"/>
    <w:rsid w:val="00031945"/>
    <w:rsid w:val="00032736"/>
    <w:rsid w:val="000343F1"/>
    <w:rsid w:val="00035FAC"/>
    <w:rsid w:val="0003720C"/>
    <w:rsid w:val="0003762D"/>
    <w:rsid w:val="00041053"/>
    <w:rsid w:val="000416A8"/>
    <w:rsid w:val="00041AA5"/>
    <w:rsid w:val="00041ED1"/>
    <w:rsid w:val="00045212"/>
    <w:rsid w:val="000457AE"/>
    <w:rsid w:val="00047C57"/>
    <w:rsid w:val="00052F1E"/>
    <w:rsid w:val="00056D0E"/>
    <w:rsid w:val="0006435D"/>
    <w:rsid w:val="00065C09"/>
    <w:rsid w:val="000663F8"/>
    <w:rsid w:val="00073D57"/>
    <w:rsid w:val="00075AF9"/>
    <w:rsid w:val="00076DFF"/>
    <w:rsid w:val="000771B1"/>
    <w:rsid w:val="00081969"/>
    <w:rsid w:val="00090A99"/>
    <w:rsid w:val="00097B13"/>
    <w:rsid w:val="000A0295"/>
    <w:rsid w:val="000A6B89"/>
    <w:rsid w:val="000B1697"/>
    <w:rsid w:val="000B1F6E"/>
    <w:rsid w:val="000B76FE"/>
    <w:rsid w:val="000C21F4"/>
    <w:rsid w:val="000C2EC6"/>
    <w:rsid w:val="000C3F8C"/>
    <w:rsid w:val="000C5269"/>
    <w:rsid w:val="000D37D9"/>
    <w:rsid w:val="000D547F"/>
    <w:rsid w:val="000D7C39"/>
    <w:rsid w:val="000E2CA2"/>
    <w:rsid w:val="0012296E"/>
    <w:rsid w:val="00125244"/>
    <w:rsid w:val="00126212"/>
    <w:rsid w:val="0012757C"/>
    <w:rsid w:val="00136FC5"/>
    <w:rsid w:val="0013720F"/>
    <w:rsid w:val="001378DE"/>
    <w:rsid w:val="001568CB"/>
    <w:rsid w:val="00161CA1"/>
    <w:rsid w:val="001645FF"/>
    <w:rsid w:val="00166637"/>
    <w:rsid w:val="001707CE"/>
    <w:rsid w:val="00177261"/>
    <w:rsid w:val="001806DF"/>
    <w:rsid w:val="00184598"/>
    <w:rsid w:val="001938CB"/>
    <w:rsid w:val="00194F6A"/>
    <w:rsid w:val="00194FCC"/>
    <w:rsid w:val="00195DC8"/>
    <w:rsid w:val="001A7A14"/>
    <w:rsid w:val="001B1DEA"/>
    <w:rsid w:val="001C5F24"/>
    <w:rsid w:val="001C7DF1"/>
    <w:rsid w:val="001D1E9A"/>
    <w:rsid w:val="001D6E7E"/>
    <w:rsid w:val="001E0E76"/>
    <w:rsid w:val="001F2C4A"/>
    <w:rsid w:val="00202288"/>
    <w:rsid w:val="002042B7"/>
    <w:rsid w:val="002053F8"/>
    <w:rsid w:val="00206621"/>
    <w:rsid w:val="00212605"/>
    <w:rsid w:val="00213BEC"/>
    <w:rsid w:val="00215E67"/>
    <w:rsid w:val="00226D4B"/>
    <w:rsid w:val="00227763"/>
    <w:rsid w:val="00230A97"/>
    <w:rsid w:val="00246095"/>
    <w:rsid w:val="00246819"/>
    <w:rsid w:val="002474DA"/>
    <w:rsid w:val="00247CE8"/>
    <w:rsid w:val="00253CA4"/>
    <w:rsid w:val="00260BB1"/>
    <w:rsid w:val="00260D50"/>
    <w:rsid w:val="00260F71"/>
    <w:rsid w:val="00266B2B"/>
    <w:rsid w:val="00267946"/>
    <w:rsid w:val="00272061"/>
    <w:rsid w:val="00272E85"/>
    <w:rsid w:val="00274BF4"/>
    <w:rsid w:val="0027543D"/>
    <w:rsid w:val="002804D2"/>
    <w:rsid w:val="00281456"/>
    <w:rsid w:val="00296268"/>
    <w:rsid w:val="002A4336"/>
    <w:rsid w:val="002B4ED4"/>
    <w:rsid w:val="002B7B9D"/>
    <w:rsid w:val="002C1F6B"/>
    <w:rsid w:val="002C306E"/>
    <w:rsid w:val="002D5412"/>
    <w:rsid w:val="002D7581"/>
    <w:rsid w:val="002D7BA9"/>
    <w:rsid w:val="002E5DBA"/>
    <w:rsid w:val="002F5FD4"/>
    <w:rsid w:val="002F6C2D"/>
    <w:rsid w:val="00304377"/>
    <w:rsid w:val="00306620"/>
    <w:rsid w:val="00306C91"/>
    <w:rsid w:val="003077ED"/>
    <w:rsid w:val="00313733"/>
    <w:rsid w:val="00314C2E"/>
    <w:rsid w:val="00314EEC"/>
    <w:rsid w:val="00314F1D"/>
    <w:rsid w:val="003153EE"/>
    <w:rsid w:val="00315953"/>
    <w:rsid w:val="003231B8"/>
    <w:rsid w:val="00324A6F"/>
    <w:rsid w:val="00325494"/>
    <w:rsid w:val="00325DB1"/>
    <w:rsid w:val="00327C3D"/>
    <w:rsid w:val="003304D9"/>
    <w:rsid w:val="00331257"/>
    <w:rsid w:val="003323F1"/>
    <w:rsid w:val="00336262"/>
    <w:rsid w:val="00340EE4"/>
    <w:rsid w:val="003437E2"/>
    <w:rsid w:val="00343F3E"/>
    <w:rsid w:val="00344271"/>
    <w:rsid w:val="00344B37"/>
    <w:rsid w:val="003469D7"/>
    <w:rsid w:val="00346AA4"/>
    <w:rsid w:val="00347F0B"/>
    <w:rsid w:val="00351BD9"/>
    <w:rsid w:val="003522D7"/>
    <w:rsid w:val="00356153"/>
    <w:rsid w:val="003573DC"/>
    <w:rsid w:val="00364DCB"/>
    <w:rsid w:val="00366B19"/>
    <w:rsid w:val="00370AA4"/>
    <w:rsid w:val="00373C00"/>
    <w:rsid w:val="0038186B"/>
    <w:rsid w:val="00383EF1"/>
    <w:rsid w:val="00391539"/>
    <w:rsid w:val="00391EF4"/>
    <w:rsid w:val="00393575"/>
    <w:rsid w:val="00394DAC"/>
    <w:rsid w:val="003A0C09"/>
    <w:rsid w:val="003A4916"/>
    <w:rsid w:val="003B15DB"/>
    <w:rsid w:val="003B5662"/>
    <w:rsid w:val="003B7B2D"/>
    <w:rsid w:val="003C19E9"/>
    <w:rsid w:val="003C20CE"/>
    <w:rsid w:val="003C2AEB"/>
    <w:rsid w:val="003C4F07"/>
    <w:rsid w:val="003C5088"/>
    <w:rsid w:val="003C6BF7"/>
    <w:rsid w:val="003D310D"/>
    <w:rsid w:val="003E10D6"/>
    <w:rsid w:val="003E23C1"/>
    <w:rsid w:val="003E4873"/>
    <w:rsid w:val="003F7353"/>
    <w:rsid w:val="003F784D"/>
    <w:rsid w:val="004036F1"/>
    <w:rsid w:val="0040377D"/>
    <w:rsid w:val="00411794"/>
    <w:rsid w:val="00413BB9"/>
    <w:rsid w:val="0041417C"/>
    <w:rsid w:val="00415BE3"/>
    <w:rsid w:val="00415F7C"/>
    <w:rsid w:val="0043329D"/>
    <w:rsid w:val="00433FF9"/>
    <w:rsid w:val="004375A3"/>
    <w:rsid w:val="00441A10"/>
    <w:rsid w:val="0044476C"/>
    <w:rsid w:val="00444775"/>
    <w:rsid w:val="00444889"/>
    <w:rsid w:val="004467E2"/>
    <w:rsid w:val="00450CEF"/>
    <w:rsid w:val="00462238"/>
    <w:rsid w:val="00470815"/>
    <w:rsid w:val="00476A9F"/>
    <w:rsid w:val="00476EC0"/>
    <w:rsid w:val="004A227A"/>
    <w:rsid w:val="004A4F47"/>
    <w:rsid w:val="004B17D0"/>
    <w:rsid w:val="004B278A"/>
    <w:rsid w:val="004B4A8D"/>
    <w:rsid w:val="004C184C"/>
    <w:rsid w:val="004C2740"/>
    <w:rsid w:val="004C7AD6"/>
    <w:rsid w:val="004D27D7"/>
    <w:rsid w:val="004D2E20"/>
    <w:rsid w:val="004D45BB"/>
    <w:rsid w:val="004D6A28"/>
    <w:rsid w:val="004D782E"/>
    <w:rsid w:val="004E39EB"/>
    <w:rsid w:val="004E4A30"/>
    <w:rsid w:val="004E4C2E"/>
    <w:rsid w:val="004E4C4D"/>
    <w:rsid w:val="004F70ED"/>
    <w:rsid w:val="0050554D"/>
    <w:rsid w:val="00512E7E"/>
    <w:rsid w:val="00515323"/>
    <w:rsid w:val="00517F11"/>
    <w:rsid w:val="00520394"/>
    <w:rsid w:val="00530C2D"/>
    <w:rsid w:val="00530CE9"/>
    <w:rsid w:val="0053193B"/>
    <w:rsid w:val="005367F7"/>
    <w:rsid w:val="00536EB0"/>
    <w:rsid w:val="00537AB2"/>
    <w:rsid w:val="00542C3A"/>
    <w:rsid w:val="005453F1"/>
    <w:rsid w:val="00545F53"/>
    <w:rsid w:val="00547433"/>
    <w:rsid w:val="005531F4"/>
    <w:rsid w:val="00553BB8"/>
    <w:rsid w:val="00554CAE"/>
    <w:rsid w:val="00557A07"/>
    <w:rsid w:val="0056124A"/>
    <w:rsid w:val="005712FD"/>
    <w:rsid w:val="00586BCF"/>
    <w:rsid w:val="005925F7"/>
    <w:rsid w:val="005A108C"/>
    <w:rsid w:val="005B0C69"/>
    <w:rsid w:val="005B4EE1"/>
    <w:rsid w:val="005B55BD"/>
    <w:rsid w:val="005B569C"/>
    <w:rsid w:val="005B7DDA"/>
    <w:rsid w:val="005C2983"/>
    <w:rsid w:val="005C4746"/>
    <w:rsid w:val="005D0BC0"/>
    <w:rsid w:val="005D17CC"/>
    <w:rsid w:val="005D7560"/>
    <w:rsid w:val="005D76A0"/>
    <w:rsid w:val="005F0B97"/>
    <w:rsid w:val="005F3C10"/>
    <w:rsid w:val="005F4AAF"/>
    <w:rsid w:val="005F5B18"/>
    <w:rsid w:val="00601567"/>
    <w:rsid w:val="00601CF1"/>
    <w:rsid w:val="0060206A"/>
    <w:rsid w:val="00604105"/>
    <w:rsid w:val="006049F8"/>
    <w:rsid w:val="006072CD"/>
    <w:rsid w:val="00607518"/>
    <w:rsid w:val="00611D45"/>
    <w:rsid w:val="00616839"/>
    <w:rsid w:val="00623BF0"/>
    <w:rsid w:val="00626AE9"/>
    <w:rsid w:val="0063208F"/>
    <w:rsid w:val="006423E1"/>
    <w:rsid w:val="00646C3F"/>
    <w:rsid w:val="00650F1E"/>
    <w:rsid w:val="00652F19"/>
    <w:rsid w:val="00654B39"/>
    <w:rsid w:val="00656A1F"/>
    <w:rsid w:val="006607DC"/>
    <w:rsid w:val="00661E15"/>
    <w:rsid w:val="0067144F"/>
    <w:rsid w:val="006743AC"/>
    <w:rsid w:val="00674503"/>
    <w:rsid w:val="006765AF"/>
    <w:rsid w:val="00677E17"/>
    <w:rsid w:val="006873F6"/>
    <w:rsid w:val="00687A52"/>
    <w:rsid w:val="00692C96"/>
    <w:rsid w:val="006A08D0"/>
    <w:rsid w:val="006A5190"/>
    <w:rsid w:val="006A6494"/>
    <w:rsid w:val="006B1A0D"/>
    <w:rsid w:val="006B2BF3"/>
    <w:rsid w:val="006C090F"/>
    <w:rsid w:val="006C42DF"/>
    <w:rsid w:val="006C4EC1"/>
    <w:rsid w:val="006C5929"/>
    <w:rsid w:val="006D44D0"/>
    <w:rsid w:val="006E2C10"/>
    <w:rsid w:val="006F3E15"/>
    <w:rsid w:val="006F6FBD"/>
    <w:rsid w:val="006F7154"/>
    <w:rsid w:val="007017BC"/>
    <w:rsid w:val="007035D2"/>
    <w:rsid w:val="007045F6"/>
    <w:rsid w:val="00705899"/>
    <w:rsid w:val="00706FFE"/>
    <w:rsid w:val="00710316"/>
    <w:rsid w:val="0071300B"/>
    <w:rsid w:val="007160EF"/>
    <w:rsid w:val="00723DF1"/>
    <w:rsid w:val="00724E59"/>
    <w:rsid w:val="0073005D"/>
    <w:rsid w:val="00741AAC"/>
    <w:rsid w:val="00742967"/>
    <w:rsid w:val="00743975"/>
    <w:rsid w:val="00755773"/>
    <w:rsid w:val="00760F16"/>
    <w:rsid w:val="007626AE"/>
    <w:rsid w:val="00767558"/>
    <w:rsid w:val="0076765C"/>
    <w:rsid w:val="0077164A"/>
    <w:rsid w:val="0077266D"/>
    <w:rsid w:val="0077401D"/>
    <w:rsid w:val="00774858"/>
    <w:rsid w:val="007750A7"/>
    <w:rsid w:val="00780C41"/>
    <w:rsid w:val="00797959"/>
    <w:rsid w:val="007A1283"/>
    <w:rsid w:val="007A2CD8"/>
    <w:rsid w:val="007B4077"/>
    <w:rsid w:val="007B5E2C"/>
    <w:rsid w:val="007B7CAF"/>
    <w:rsid w:val="007C43F3"/>
    <w:rsid w:val="007C5250"/>
    <w:rsid w:val="007C6177"/>
    <w:rsid w:val="007C75FC"/>
    <w:rsid w:val="007C7FA6"/>
    <w:rsid w:val="007D3E3F"/>
    <w:rsid w:val="007E159A"/>
    <w:rsid w:val="007E2E12"/>
    <w:rsid w:val="007E4F2B"/>
    <w:rsid w:val="007F7BE2"/>
    <w:rsid w:val="00803554"/>
    <w:rsid w:val="00806E77"/>
    <w:rsid w:val="008104EF"/>
    <w:rsid w:val="008111BA"/>
    <w:rsid w:val="00816AC6"/>
    <w:rsid w:val="00817615"/>
    <w:rsid w:val="00817659"/>
    <w:rsid w:val="00821F62"/>
    <w:rsid w:val="00825BFD"/>
    <w:rsid w:val="008305BD"/>
    <w:rsid w:val="008364D4"/>
    <w:rsid w:val="008370ED"/>
    <w:rsid w:val="00837580"/>
    <w:rsid w:val="008509DA"/>
    <w:rsid w:val="00850F0E"/>
    <w:rsid w:val="008566A9"/>
    <w:rsid w:val="008566B4"/>
    <w:rsid w:val="0086045B"/>
    <w:rsid w:val="00866C5B"/>
    <w:rsid w:val="00866F09"/>
    <w:rsid w:val="00870D9A"/>
    <w:rsid w:val="00870FEC"/>
    <w:rsid w:val="008724DD"/>
    <w:rsid w:val="00874068"/>
    <w:rsid w:val="00875BAA"/>
    <w:rsid w:val="00876706"/>
    <w:rsid w:val="00876A4A"/>
    <w:rsid w:val="00880DD0"/>
    <w:rsid w:val="00885152"/>
    <w:rsid w:val="008908D9"/>
    <w:rsid w:val="00893890"/>
    <w:rsid w:val="00895DCA"/>
    <w:rsid w:val="00897A11"/>
    <w:rsid w:val="008A0C72"/>
    <w:rsid w:val="008A35AC"/>
    <w:rsid w:val="008A397C"/>
    <w:rsid w:val="008A6593"/>
    <w:rsid w:val="008B2C71"/>
    <w:rsid w:val="008B3223"/>
    <w:rsid w:val="008C3DBB"/>
    <w:rsid w:val="008C5619"/>
    <w:rsid w:val="008C5F33"/>
    <w:rsid w:val="008C6D53"/>
    <w:rsid w:val="008D042C"/>
    <w:rsid w:val="008D73DB"/>
    <w:rsid w:val="008E549D"/>
    <w:rsid w:val="008E6FAC"/>
    <w:rsid w:val="008F0527"/>
    <w:rsid w:val="008F1357"/>
    <w:rsid w:val="008F2584"/>
    <w:rsid w:val="008F2D7F"/>
    <w:rsid w:val="008F6A48"/>
    <w:rsid w:val="008F77F8"/>
    <w:rsid w:val="0090175A"/>
    <w:rsid w:val="00902F99"/>
    <w:rsid w:val="00903E5E"/>
    <w:rsid w:val="00904298"/>
    <w:rsid w:val="009075A1"/>
    <w:rsid w:val="00914B7F"/>
    <w:rsid w:val="0092078C"/>
    <w:rsid w:val="009253BA"/>
    <w:rsid w:val="0092687C"/>
    <w:rsid w:val="00927D59"/>
    <w:rsid w:val="00927F19"/>
    <w:rsid w:val="009306CE"/>
    <w:rsid w:val="00930A33"/>
    <w:rsid w:val="00931A38"/>
    <w:rsid w:val="009354E9"/>
    <w:rsid w:val="00945272"/>
    <w:rsid w:val="00947425"/>
    <w:rsid w:val="00954D10"/>
    <w:rsid w:val="00955021"/>
    <w:rsid w:val="00962C9E"/>
    <w:rsid w:val="00963E4A"/>
    <w:rsid w:val="00963F96"/>
    <w:rsid w:val="00965B91"/>
    <w:rsid w:val="0096798E"/>
    <w:rsid w:val="0097075A"/>
    <w:rsid w:val="00971C24"/>
    <w:rsid w:val="00973691"/>
    <w:rsid w:val="00976D60"/>
    <w:rsid w:val="00981F54"/>
    <w:rsid w:val="00984D70"/>
    <w:rsid w:val="009922E9"/>
    <w:rsid w:val="00993021"/>
    <w:rsid w:val="009A2CE1"/>
    <w:rsid w:val="009A4EB4"/>
    <w:rsid w:val="009B64CB"/>
    <w:rsid w:val="009C03D2"/>
    <w:rsid w:val="009C2A5F"/>
    <w:rsid w:val="009C4DB3"/>
    <w:rsid w:val="009D38E8"/>
    <w:rsid w:val="009D5474"/>
    <w:rsid w:val="009E4020"/>
    <w:rsid w:val="009E4E24"/>
    <w:rsid w:val="009E64DC"/>
    <w:rsid w:val="009F0CA1"/>
    <w:rsid w:val="009F6171"/>
    <w:rsid w:val="00A0260A"/>
    <w:rsid w:val="00A03B73"/>
    <w:rsid w:val="00A10827"/>
    <w:rsid w:val="00A13AE0"/>
    <w:rsid w:val="00A209DE"/>
    <w:rsid w:val="00A25A30"/>
    <w:rsid w:val="00A304EE"/>
    <w:rsid w:val="00A35A61"/>
    <w:rsid w:val="00A413AB"/>
    <w:rsid w:val="00A41C4F"/>
    <w:rsid w:val="00A42207"/>
    <w:rsid w:val="00A471E6"/>
    <w:rsid w:val="00A56630"/>
    <w:rsid w:val="00A5734E"/>
    <w:rsid w:val="00A603C0"/>
    <w:rsid w:val="00A616CC"/>
    <w:rsid w:val="00A70384"/>
    <w:rsid w:val="00A76E16"/>
    <w:rsid w:val="00A805ED"/>
    <w:rsid w:val="00A822ED"/>
    <w:rsid w:val="00A826B6"/>
    <w:rsid w:val="00A86B98"/>
    <w:rsid w:val="00A86E5C"/>
    <w:rsid w:val="00A90ADD"/>
    <w:rsid w:val="00A90D06"/>
    <w:rsid w:val="00A93ECD"/>
    <w:rsid w:val="00AA7ED6"/>
    <w:rsid w:val="00AB132C"/>
    <w:rsid w:val="00AB7147"/>
    <w:rsid w:val="00AB7B2C"/>
    <w:rsid w:val="00AB7E0F"/>
    <w:rsid w:val="00AC046E"/>
    <w:rsid w:val="00AC6109"/>
    <w:rsid w:val="00AD501B"/>
    <w:rsid w:val="00AE0CE9"/>
    <w:rsid w:val="00AE0F9F"/>
    <w:rsid w:val="00AE1EC4"/>
    <w:rsid w:val="00AE2369"/>
    <w:rsid w:val="00AE375D"/>
    <w:rsid w:val="00AE5D69"/>
    <w:rsid w:val="00AF2CD7"/>
    <w:rsid w:val="00AF5A53"/>
    <w:rsid w:val="00B048DB"/>
    <w:rsid w:val="00B07044"/>
    <w:rsid w:val="00B077F2"/>
    <w:rsid w:val="00B10B6F"/>
    <w:rsid w:val="00B14CFC"/>
    <w:rsid w:val="00B25F0E"/>
    <w:rsid w:val="00B344B9"/>
    <w:rsid w:val="00B413CF"/>
    <w:rsid w:val="00B414D3"/>
    <w:rsid w:val="00B44E80"/>
    <w:rsid w:val="00B50B16"/>
    <w:rsid w:val="00B510F1"/>
    <w:rsid w:val="00B514CB"/>
    <w:rsid w:val="00B54C2D"/>
    <w:rsid w:val="00B5641B"/>
    <w:rsid w:val="00B6263E"/>
    <w:rsid w:val="00B656E3"/>
    <w:rsid w:val="00B65B96"/>
    <w:rsid w:val="00B81489"/>
    <w:rsid w:val="00B81F31"/>
    <w:rsid w:val="00B837DC"/>
    <w:rsid w:val="00B85FA0"/>
    <w:rsid w:val="00B97EA4"/>
    <w:rsid w:val="00BA20DD"/>
    <w:rsid w:val="00BA5649"/>
    <w:rsid w:val="00BA73F4"/>
    <w:rsid w:val="00BB182C"/>
    <w:rsid w:val="00BB4D0B"/>
    <w:rsid w:val="00BB4EB9"/>
    <w:rsid w:val="00BC3EB2"/>
    <w:rsid w:val="00BC41A3"/>
    <w:rsid w:val="00BD00DD"/>
    <w:rsid w:val="00BD4973"/>
    <w:rsid w:val="00BD5141"/>
    <w:rsid w:val="00BD7CDA"/>
    <w:rsid w:val="00BE2499"/>
    <w:rsid w:val="00BE261E"/>
    <w:rsid w:val="00BF2158"/>
    <w:rsid w:val="00BF2953"/>
    <w:rsid w:val="00BF486D"/>
    <w:rsid w:val="00BF5A6E"/>
    <w:rsid w:val="00C01EA3"/>
    <w:rsid w:val="00C043F7"/>
    <w:rsid w:val="00C066A0"/>
    <w:rsid w:val="00C07498"/>
    <w:rsid w:val="00C214B8"/>
    <w:rsid w:val="00C229D8"/>
    <w:rsid w:val="00C22ECF"/>
    <w:rsid w:val="00C25D19"/>
    <w:rsid w:val="00C25E9A"/>
    <w:rsid w:val="00C3543D"/>
    <w:rsid w:val="00C42871"/>
    <w:rsid w:val="00C43D81"/>
    <w:rsid w:val="00C51D5F"/>
    <w:rsid w:val="00C53855"/>
    <w:rsid w:val="00C567B0"/>
    <w:rsid w:val="00C5799D"/>
    <w:rsid w:val="00C63A30"/>
    <w:rsid w:val="00C67188"/>
    <w:rsid w:val="00C72CA6"/>
    <w:rsid w:val="00C74EBC"/>
    <w:rsid w:val="00C75E98"/>
    <w:rsid w:val="00C76076"/>
    <w:rsid w:val="00C8244B"/>
    <w:rsid w:val="00C8500D"/>
    <w:rsid w:val="00C86B23"/>
    <w:rsid w:val="00C87CA6"/>
    <w:rsid w:val="00C92872"/>
    <w:rsid w:val="00C94DC6"/>
    <w:rsid w:val="00CA3EBE"/>
    <w:rsid w:val="00CA4772"/>
    <w:rsid w:val="00CA6402"/>
    <w:rsid w:val="00CB1B37"/>
    <w:rsid w:val="00CB4D09"/>
    <w:rsid w:val="00CB63DF"/>
    <w:rsid w:val="00CB7EF2"/>
    <w:rsid w:val="00CD052B"/>
    <w:rsid w:val="00CD05B0"/>
    <w:rsid w:val="00CD08BB"/>
    <w:rsid w:val="00CD0D88"/>
    <w:rsid w:val="00CD7629"/>
    <w:rsid w:val="00CD7DCA"/>
    <w:rsid w:val="00CD7F65"/>
    <w:rsid w:val="00CE529A"/>
    <w:rsid w:val="00CF0CE9"/>
    <w:rsid w:val="00CF0DF0"/>
    <w:rsid w:val="00CF6E8E"/>
    <w:rsid w:val="00CF7E21"/>
    <w:rsid w:val="00D03C43"/>
    <w:rsid w:val="00D04CB7"/>
    <w:rsid w:val="00D108D6"/>
    <w:rsid w:val="00D16509"/>
    <w:rsid w:val="00D26CD3"/>
    <w:rsid w:val="00D2799C"/>
    <w:rsid w:val="00D328E4"/>
    <w:rsid w:val="00D34247"/>
    <w:rsid w:val="00D41AAC"/>
    <w:rsid w:val="00D45339"/>
    <w:rsid w:val="00D46224"/>
    <w:rsid w:val="00D4719A"/>
    <w:rsid w:val="00D47A1A"/>
    <w:rsid w:val="00D50555"/>
    <w:rsid w:val="00D51020"/>
    <w:rsid w:val="00D56006"/>
    <w:rsid w:val="00D63F38"/>
    <w:rsid w:val="00D64784"/>
    <w:rsid w:val="00D64B2A"/>
    <w:rsid w:val="00D666F2"/>
    <w:rsid w:val="00D6748D"/>
    <w:rsid w:val="00D7128B"/>
    <w:rsid w:val="00D723F9"/>
    <w:rsid w:val="00D75C77"/>
    <w:rsid w:val="00D775AA"/>
    <w:rsid w:val="00D77BA1"/>
    <w:rsid w:val="00D807BA"/>
    <w:rsid w:val="00D814C6"/>
    <w:rsid w:val="00D87859"/>
    <w:rsid w:val="00D90F89"/>
    <w:rsid w:val="00D917B7"/>
    <w:rsid w:val="00D91C42"/>
    <w:rsid w:val="00D9750A"/>
    <w:rsid w:val="00DA57F1"/>
    <w:rsid w:val="00DB050B"/>
    <w:rsid w:val="00DB44E6"/>
    <w:rsid w:val="00DC41C2"/>
    <w:rsid w:val="00DC4A97"/>
    <w:rsid w:val="00DD2ADE"/>
    <w:rsid w:val="00DD3558"/>
    <w:rsid w:val="00DE4CCD"/>
    <w:rsid w:val="00DE7B09"/>
    <w:rsid w:val="00DF1925"/>
    <w:rsid w:val="00DF645F"/>
    <w:rsid w:val="00DF6921"/>
    <w:rsid w:val="00E01495"/>
    <w:rsid w:val="00E01503"/>
    <w:rsid w:val="00E0651C"/>
    <w:rsid w:val="00E077A8"/>
    <w:rsid w:val="00E10FD7"/>
    <w:rsid w:val="00E146AD"/>
    <w:rsid w:val="00E17A5B"/>
    <w:rsid w:val="00E17A82"/>
    <w:rsid w:val="00E20ED4"/>
    <w:rsid w:val="00E24122"/>
    <w:rsid w:val="00E24728"/>
    <w:rsid w:val="00E326B7"/>
    <w:rsid w:val="00E35297"/>
    <w:rsid w:val="00E358C4"/>
    <w:rsid w:val="00E506E7"/>
    <w:rsid w:val="00E550E0"/>
    <w:rsid w:val="00E56667"/>
    <w:rsid w:val="00E710A0"/>
    <w:rsid w:val="00E711FC"/>
    <w:rsid w:val="00E7240D"/>
    <w:rsid w:val="00E7241B"/>
    <w:rsid w:val="00E76E4B"/>
    <w:rsid w:val="00E7758F"/>
    <w:rsid w:val="00E831EB"/>
    <w:rsid w:val="00E84C40"/>
    <w:rsid w:val="00E92547"/>
    <w:rsid w:val="00E95E1A"/>
    <w:rsid w:val="00EA4C2B"/>
    <w:rsid w:val="00EA6476"/>
    <w:rsid w:val="00EA7518"/>
    <w:rsid w:val="00EB4EA7"/>
    <w:rsid w:val="00EB573C"/>
    <w:rsid w:val="00EB7DAD"/>
    <w:rsid w:val="00EC575B"/>
    <w:rsid w:val="00EC5F2A"/>
    <w:rsid w:val="00EC6F65"/>
    <w:rsid w:val="00EC73B9"/>
    <w:rsid w:val="00ECE523"/>
    <w:rsid w:val="00ED1D32"/>
    <w:rsid w:val="00EE1123"/>
    <w:rsid w:val="00EEFC29"/>
    <w:rsid w:val="00EF170F"/>
    <w:rsid w:val="00EF1978"/>
    <w:rsid w:val="00F004D7"/>
    <w:rsid w:val="00F0211F"/>
    <w:rsid w:val="00F06D13"/>
    <w:rsid w:val="00F11121"/>
    <w:rsid w:val="00F11C77"/>
    <w:rsid w:val="00F1379A"/>
    <w:rsid w:val="00F13EBE"/>
    <w:rsid w:val="00F1775B"/>
    <w:rsid w:val="00F2446B"/>
    <w:rsid w:val="00F260CE"/>
    <w:rsid w:val="00F352F4"/>
    <w:rsid w:val="00F40A00"/>
    <w:rsid w:val="00F51693"/>
    <w:rsid w:val="00F5195F"/>
    <w:rsid w:val="00F52A3C"/>
    <w:rsid w:val="00F53C34"/>
    <w:rsid w:val="00F62236"/>
    <w:rsid w:val="00F630F0"/>
    <w:rsid w:val="00F638DC"/>
    <w:rsid w:val="00F654FD"/>
    <w:rsid w:val="00F663EC"/>
    <w:rsid w:val="00F705DD"/>
    <w:rsid w:val="00F721E2"/>
    <w:rsid w:val="00F7249B"/>
    <w:rsid w:val="00F74441"/>
    <w:rsid w:val="00F74540"/>
    <w:rsid w:val="00F8005B"/>
    <w:rsid w:val="00F846F4"/>
    <w:rsid w:val="00F933E3"/>
    <w:rsid w:val="00F95682"/>
    <w:rsid w:val="00F96845"/>
    <w:rsid w:val="00FA27E9"/>
    <w:rsid w:val="00FA350C"/>
    <w:rsid w:val="00FA4994"/>
    <w:rsid w:val="00FB2DEA"/>
    <w:rsid w:val="00FB7527"/>
    <w:rsid w:val="00FC011F"/>
    <w:rsid w:val="00FC1DF9"/>
    <w:rsid w:val="00FC4485"/>
    <w:rsid w:val="00FC6598"/>
    <w:rsid w:val="00FD23EF"/>
    <w:rsid w:val="00FE0500"/>
    <w:rsid w:val="00FE3933"/>
    <w:rsid w:val="00FF225F"/>
    <w:rsid w:val="00FF3E2D"/>
    <w:rsid w:val="00FF6040"/>
    <w:rsid w:val="012667B1"/>
    <w:rsid w:val="012BAA05"/>
    <w:rsid w:val="012DB2F4"/>
    <w:rsid w:val="013C22B7"/>
    <w:rsid w:val="01437E7F"/>
    <w:rsid w:val="0163367D"/>
    <w:rsid w:val="019DEFD8"/>
    <w:rsid w:val="01A44D02"/>
    <w:rsid w:val="01C51447"/>
    <w:rsid w:val="01EAECB4"/>
    <w:rsid w:val="020B3FD8"/>
    <w:rsid w:val="021C3A81"/>
    <w:rsid w:val="0243779C"/>
    <w:rsid w:val="026E7656"/>
    <w:rsid w:val="02BE9A95"/>
    <w:rsid w:val="031E94CB"/>
    <w:rsid w:val="03220A4C"/>
    <w:rsid w:val="0360224E"/>
    <w:rsid w:val="03712E22"/>
    <w:rsid w:val="03BF5018"/>
    <w:rsid w:val="04174E54"/>
    <w:rsid w:val="0425BA7D"/>
    <w:rsid w:val="0441FB29"/>
    <w:rsid w:val="04514E2A"/>
    <w:rsid w:val="0455984D"/>
    <w:rsid w:val="0455FA86"/>
    <w:rsid w:val="045D29E4"/>
    <w:rsid w:val="046871AF"/>
    <w:rsid w:val="04A5CD05"/>
    <w:rsid w:val="04AA9885"/>
    <w:rsid w:val="04DE8FC3"/>
    <w:rsid w:val="050EBCC0"/>
    <w:rsid w:val="051B6B21"/>
    <w:rsid w:val="0554BE3F"/>
    <w:rsid w:val="056F5BFD"/>
    <w:rsid w:val="057737F2"/>
    <w:rsid w:val="0579EB38"/>
    <w:rsid w:val="05A55CBF"/>
    <w:rsid w:val="05AC4D41"/>
    <w:rsid w:val="05DD7AC0"/>
    <w:rsid w:val="05F064A6"/>
    <w:rsid w:val="05F3E004"/>
    <w:rsid w:val="0602CE4C"/>
    <w:rsid w:val="062C0140"/>
    <w:rsid w:val="06480A1E"/>
    <w:rsid w:val="0667AC20"/>
    <w:rsid w:val="067729A1"/>
    <w:rsid w:val="06A0B78A"/>
    <w:rsid w:val="06BB94F3"/>
    <w:rsid w:val="06F30168"/>
    <w:rsid w:val="06F968B4"/>
    <w:rsid w:val="0756DF70"/>
    <w:rsid w:val="075C3A50"/>
    <w:rsid w:val="07A5F396"/>
    <w:rsid w:val="07C81746"/>
    <w:rsid w:val="0813CFAC"/>
    <w:rsid w:val="089A7C8D"/>
    <w:rsid w:val="08AD9039"/>
    <w:rsid w:val="08BC0705"/>
    <w:rsid w:val="092585AF"/>
    <w:rsid w:val="09598B1F"/>
    <w:rsid w:val="095B4333"/>
    <w:rsid w:val="0969607F"/>
    <w:rsid w:val="09698FEE"/>
    <w:rsid w:val="09924AA2"/>
    <w:rsid w:val="0995DF2A"/>
    <w:rsid w:val="099DF031"/>
    <w:rsid w:val="0A054D76"/>
    <w:rsid w:val="0A18D72F"/>
    <w:rsid w:val="0A560627"/>
    <w:rsid w:val="0A724ABD"/>
    <w:rsid w:val="0AD69B0D"/>
    <w:rsid w:val="0AE01320"/>
    <w:rsid w:val="0AFC50E3"/>
    <w:rsid w:val="0AFE940E"/>
    <w:rsid w:val="0B7E1D24"/>
    <w:rsid w:val="0C2D0894"/>
    <w:rsid w:val="0C38A5E4"/>
    <w:rsid w:val="0CB61196"/>
    <w:rsid w:val="0CEAC6CC"/>
    <w:rsid w:val="0D27DC71"/>
    <w:rsid w:val="0D2C6CB0"/>
    <w:rsid w:val="0D513949"/>
    <w:rsid w:val="0D6FD77F"/>
    <w:rsid w:val="0DD1731B"/>
    <w:rsid w:val="0DD80E4B"/>
    <w:rsid w:val="0DDE682A"/>
    <w:rsid w:val="0DF823E5"/>
    <w:rsid w:val="0E23AC2D"/>
    <w:rsid w:val="0E2B1B2F"/>
    <w:rsid w:val="0E4B43AC"/>
    <w:rsid w:val="0F72D943"/>
    <w:rsid w:val="0FB7735A"/>
    <w:rsid w:val="0FBA8073"/>
    <w:rsid w:val="1048E89E"/>
    <w:rsid w:val="108ED679"/>
    <w:rsid w:val="109585DD"/>
    <w:rsid w:val="1095AE82"/>
    <w:rsid w:val="1103C742"/>
    <w:rsid w:val="110BF83A"/>
    <w:rsid w:val="112C1658"/>
    <w:rsid w:val="11FADF5C"/>
    <w:rsid w:val="120D7416"/>
    <w:rsid w:val="122D5A8A"/>
    <w:rsid w:val="122E1BC7"/>
    <w:rsid w:val="12384870"/>
    <w:rsid w:val="125A2BCE"/>
    <w:rsid w:val="126D1C05"/>
    <w:rsid w:val="1286DB02"/>
    <w:rsid w:val="128DCA62"/>
    <w:rsid w:val="12984743"/>
    <w:rsid w:val="12B6B41D"/>
    <w:rsid w:val="12FE40A8"/>
    <w:rsid w:val="12FE51C1"/>
    <w:rsid w:val="1373815D"/>
    <w:rsid w:val="13934AC8"/>
    <w:rsid w:val="13B44414"/>
    <w:rsid w:val="13BE273A"/>
    <w:rsid w:val="13DE8F24"/>
    <w:rsid w:val="14033A4D"/>
    <w:rsid w:val="144CD51D"/>
    <w:rsid w:val="147D8373"/>
    <w:rsid w:val="148251E4"/>
    <w:rsid w:val="1495A90F"/>
    <w:rsid w:val="1496046A"/>
    <w:rsid w:val="14AC7506"/>
    <w:rsid w:val="14CFB5EC"/>
    <w:rsid w:val="14D34001"/>
    <w:rsid w:val="14E6226B"/>
    <w:rsid w:val="14ED878B"/>
    <w:rsid w:val="1508B3AB"/>
    <w:rsid w:val="1521D9F3"/>
    <w:rsid w:val="15235AA4"/>
    <w:rsid w:val="1531E779"/>
    <w:rsid w:val="15359D52"/>
    <w:rsid w:val="15382B87"/>
    <w:rsid w:val="155CAB07"/>
    <w:rsid w:val="156CD36D"/>
    <w:rsid w:val="15757322"/>
    <w:rsid w:val="15BBB8F1"/>
    <w:rsid w:val="15E680FF"/>
    <w:rsid w:val="1609306E"/>
    <w:rsid w:val="16107640"/>
    <w:rsid w:val="16335A61"/>
    <w:rsid w:val="163AD06A"/>
    <w:rsid w:val="163EDB74"/>
    <w:rsid w:val="16997A67"/>
    <w:rsid w:val="16E971DF"/>
    <w:rsid w:val="16FA59DB"/>
    <w:rsid w:val="170B6249"/>
    <w:rsid w:val="17838763"/>
    <w:rsid w:val="178503C6"/>
    <w:rsid w:val="17CDD8A8"/>
    <w:rsid w:val="17D736F0"/>
    <w:rsid w:val="17EA0783"/>
    <w:rsid w:val="17ED30AF"/>
    <w:rsid w:val="184A1D28"/>
    <w:rsid w:val="1864DF51"/>
    <w:rsid w:val="186B3F35"/>
    <w:rsid w:val="1880E64F"/>
    <w:rsid w:val="18875D7F"/>
    <w:rsid w:val="18905331"/>
    <w:rsid w:val="18D20543"/>
    <w:rsid w:val="191BD85F"/>
    <w:rsid w:val="192A7F4D"/>
    <w:rsid w:val="19AFF666"/>
    <w:rsid w:val="1A430544"/>
    <w:rsid w:val="1A46F8EC"/>
    <w:rsid w:val="1A5F0BAC"/>
    <w:rsid w:val="1A6E9245"/>
    <w:rsid w:val="1A86BDB4"/>
    <w:rsid w:val="1A90A173"/>
    <w:rsid w:val="1B26DA13"/>
    <w:rsid w:val="1B59D115"/>
    <w:rsid w:val="1B69F474"/>
    <w:rsid w:val="1B74470E"/>
    <w:rsid w:val="1B758136"/>
    <w:rsid w:val="1C5260AB"/>
    <w:rsid w:val="1C8277DF"/>
    <w:rsid w:val="1C99B450"/>
    <w:rsid w:val="1CADC1A6"/>
    <w:rsid w:val="1CC4197D"/>
    <w:rsid w:val="1CE650E5"/>
    <w:rsid w:val="1CEB9514"/>
    <w:rsid w:val="1CF68AFA"/>
    <w:rsid w:val="1D0CB16B"/>
    <w:rsid w:val="1D1B6F8B"/>
    <w:rsid w:val="1D3D909E"/>
    <w:rsid w:val="1D89D0C2"/>
    <w:rsid w:val="1DA05156"/>
    <w:rsid w:val="1DC9AA9F"/>
    <w:rsid w:val="1E1223D2"/>
    <w:rsid w:val="1E154E84"/>
    <w:rsid w:val="1E547980"/>
    <w:rsid w:val="1E8AEE8D"/>
    <w:rsid w:val="1EAF0E87"/>
    <w:rsid w:val="1ECA5C8D"/>
    <w:rsid w:val="1ED66554"/>
    <w:rsid w:val="1EE9DD7D"/>
    <w:rsid w:val="1F39942B"/>
    <w:rsid w:val="1F495F39"/>
    <w:rsid w:val="1F4B36B0"/>
    <w:rsid w:val="1F5364FA"/>
    <w:rsid w:val="1F58EAB9"/>
    <w:rsid w:val="1F9896B2"/>
    <w:rsid w:val="1F9AC1E0"/>
    <w:rsid w:val="1FC007C8"/>
    <w:rsid w:val="1FD64D7A"/>
    <w:rsid w:val="1FFAE2E4"/>
    <w:rsid w:val="20120339"/>
    <w:rsid w:val="203E0A6B"/>
    <w:rsid w:val="2060415F"/>
    <w:rsid w:val="20956CBE"/>
    <w:rsid w:val="2147CDEC"/>
    <w:rsid w:val="217C6B74"/>
    <w:rsid w:val="218A5F6F"/>
    <w:rsid w:val="2192EF0B"/>
    <w:rsid w:val="21B0F2DC"/>
    <w:rsid w:val="21B2A152"/>
    <w:rsid w:val="21D644C1"/>
    <w:rsid w:val="21D74467"/>
    <w:rsid w:val="223F0601"/>
    <w:rsid w:val="229DF6D9"/>
    <w:rsid w:val="22B88CEC"/>
    <w:rsid w:val="2374602E"/>
    <w:rsid w:val="23C3993F"/>
    <w:rsid w:val="23CBD603"/>
    <w:rsid w:val="23E0E0D8"/>
    <w:rsid w:val="23F34599"/>
    <w:rsid w:val="23FDBE1D"/>
    <w:rsid w:val="245E9A58"/>
    <w:rsid w:val="2479A6E4"/>
    <w:rsid w:val="24B10A08"/>
    <w:rsid w:val="25363ACB"/>
    <w:rsid w:val="25772228"/>
    <w:rsid w:val="257DA0AE"/>
    <w:rsid w:val="25CF0030"/>
    <w:rsid w:val="25D24CA7"/>
    <w:rsid w:val="2617A421"/>
    <w:rsid w:val="261DBA8E"/>
    <w:rsid w:val="2625231C"/>
    <w:rsid w:val="26B7621D"/>
    <w:rsid w:val="26F53697"/>
    <w:rsid w:val="27252426"/>
    <w:rsid w:val="2738F0F7"/>
    <w:rsid w:val="277A3C9F"/>
    <w:rsid w:val="2790628E"/>
    <w:rsid w:val="2815287A"/>
    <w:rsid w:val="286AE23B"/>
    <w:rsid w:val="28C77D10"/>
    <w:rsid w:val="2919EAD4"/>
    <w:rsid w:val="2956ACEC"/>
    <w:rsid w:val="295C8DC6"/>
    <w:rsid w:val="29C7900B"/>
    <w:rsid w:val="2A281326"/>
    <w:rsid w:val="2A2FE478"/>
    <w:rsid w:val="2A4B34BA"/>
    <w:rsid w:val="2A86848E"/>
    <w:rsid w:val="2AA3470A"/>
    <w:rsid w:val="2AACFE5A"/>
    <w:rsid w:val="2AB2A234"/>
    <w:rsid w:val="2AE8B46E"/>
    <w:rsid w:val="2B25AD36"/>
    <w:rsid w:val="2B8CB437"/>
    <w:rsid w:val="2B9B64EE"/>
    <w:rsid w:val="2BEE2ED8"/>
    <w:rsid w:val="2C01062F"/>
    <w:rsid w:val="2C0D21B9"/>
    <w:rsid w:val="2C16184B"/>
    <w:rsid w:val="2C182254"/>
    <w:rsid w:val="2C35FEF5"/>
    <w:rsid w:val="2CA2EC40"/>
    <w:rsid w:val="2CA3460E"/>
    <w:rsid w:val="2CA5F9F1"/>
    <w:rsid w:val="2CB6224E"/>
    <w:rsid w:val="2CF76116"/>
    <w:rsid w:val="2D4618A1"/>
    <w:rsid w:val="2D4E63FB"/>
    <w:rsid w:val="2D4E9AAD"/>
    <w:rsid w:val="2D703A9F"/>
    <w:rsid w:val="2DB91D27"/>
    <w:rsid w:val="2E05BF89"/>
    <w:rsid w:val="2E3DBAEF"/>
    <w:rsid w:val="2E65412B"/>
    <w:rsid w:val="2EAF1AA3"/>
    <w:rsid w:val="2EBE05DB"/>
    <w:rsid w:val="2EDCECBF"/>
    <w:rsid w:val="2EE043DC"/>
    <w:rsid w:val="2F321E00"/>
    <w:rsid w:val="2F32D08F"/>
    <w:rsid w:val="2F972A7E"/>
    <w:rsid w:val="2FA265B7"/>
    <w:rsid w:val="2FB87A84"/>
    <w:rsid w:val="30060F39"/>
    <w:rsid w:val="3019D17F"/>
    <w:rsid w:val="3026869B"/>
    <w:rsid w:val="30670E42"/>
    <w:rsid w:val="308F4597"/>
    <w:rsid w:val="30C0209D"/>
    <w:rsid w:val="30C32870"/>
    <w:rsid w:val="30F00B6E"/>
    <w:rsid w:val="313AA5C1"/>
    <w:rsid w:val="3145E190"/>
    <w:rsid w:val="319542BD"/>
    <w:rsid w:val="3197B25A"/>
    <w:rsid w:val="31B9A615"/>
    <w:rsid w:val="31C9A960"/>
    <w:rsid w:val="3205C287"/>
    <w:rsid w:val="320A3613"/>
    <w:rsid w:val="32C3E641"/>
    <w:rsid w:val="32F1FFE7"/>
    <w:rsid w:val="33728531"/>
    <w:rsid w:val="33BFD691"/>
    <w:rsid w:val="33F80E56"/>
    <w:rsid w:val="3431AEE8"/>
    <w:rsid w:val="343D63DA"/>
    <w:rsid w:val="345D94F1"/>
    <w:rsid w:val="34FD0356"/>
    <w:rsid w:val="351AAFFD"/>
    <w:rsid w:val="3531C34D"/>
    <w:rsid w:val="356D9082"/>
    <w:rsid w:val="35A416FC"/>
    <w:rsid w:val="35CAA2B3"/>
    <w:rsid w:val="35D117CE"/>
    <w:rsid w:val="35FECB76"/>
    <w:rsid w:val="36A3638B"/>
    <w:rsid w:val="36FA7C27"/>
    <w:rsid w:val="372D87AE"/>
    <w:rsid w:val="373917E1"/>
    <w:rsid w:val="375FE516"/>
    <w:rsid w:val="3766DC89"/>
    <w:rsid w:val="37676C56"/>
    <w:rsid w:val="37A1B8D2"/>
    <w:rsid w:val="37B0B32D"/>
    <w:rsid w:val="37BCFAA4"/>
    <w:rsid w:val="37E17F89"/>
    <w:rsid w:val="38004EA8"/>
    <w:rsid w:val="380C390E"/>
    <w:rsid w:val="3840B819"/>
    <w:rsid w:val="3868546E"/>
    <w:rsid w:val="38979578"/>
    <w:rsid w:val="390CCB69"/>
    <w:rsid w:val="391E6739"/>
    <w:rsid w:val="392D2781"/>
    <w:rsid w:val="398C93C7"/>
    <w:rsid w:val="399203ED"/>
    <w:rsid w:val="3A1F2A8A"/>
    <w:rsid w:val="3A7786AA"/>
    <w:rsid w:val="3AC01A95"/>
    <w:rsid w:val="3B0CFFFE"/>
    <w:rsid w:val="3B37F56E"/>
    <w:rsid w:val="3B6AA362"/>
    <w:rsid w:val="3BBBDC41"/>
    <w:rsid w:val="3BDE127D"/>
    <w:rsid w:val="3BE621CC"/>
    <w:rsid w:val="3C008D62"/>
    <w:rsid w:val="3C46A51C"/>
    <w:rsid w:val="3C73A383"/>
    <w:rsid w:val="3CB48D4A"/>
    <w:rsid w:val="3CF8620C"/>
    <w:rsid w:val="3D443DD7"/>
    <w:rsid w:val="3D726950"/>
    <w:rsid w:val="3D81EC9B"/>
    <w:rsid w:val="3D82992F"/>
    <w:rsid w:val="3E3B9D7C"/>
    <w:rsid w:val="3E4AD59B"/>
    <w:rsid w:val="3EA285B2"/>
    <w:rsid w:val="3EF68B63"/>
    <w:rsid w:val="3F08D2BE"/>
    <w:rsid w:val="3F201738"/>
    <w:rsid w:val="3F4E3811"/>
    <w:rsid w:val="3F78927A"/>
    <w:rsid w:val="3FE60112"/>
    <w:rsid w:val="404689D8"/>
    <w:rsid w:val="404CF9C9"/>
    <w:rsid w:val="405C46BC"/>
    <w:rsid w:val="40B0AA98"/>
    <w:rsid w:val="40D81BD8"/>
    <w:rsid w:val="41294BC5"/>
    <w:rsid w:val="41768F5D"/>
    <w:rsid w:val="417828EB"/>
    <w:rsid w:val="41ABEEA0"/>
    <w:rsid w:val="41C7C08F"/>
    <w:rsid w:val="420BAA92"/>
    <w:rsid w:val="422EE318"/>
    <w:rsid w:val="42435B49"/>
    <w:rsid w:val="42874D32"/>
    <w:rsid w:val="42AE165E"/>
    <w:rsid w:val="42C2DEC9"/>
    <w:rsid w:val="42EE5F40"/>
    <w:rsid w:val="42FBDD98"/>
    <w:rsid w:val="4305972D"/>
    <w:rsid w:val="430B8AEB"/>
    <w:rsid w:val="43169C27"/>
    <w:rsid w:val="43395568"/>
    <w:rsid w:val="43974603"/>
    <w:rsid w:val="439C91AC"/>
    <w:rsid w:val="44489B12"/>
    <w:rsid w:val="447A2CEC"/>
    <w:rsid w:val="44C951F9"/>
    <w:rsid w:val="45050818"/>
    <w:rsid w:val="4588956A"/>
    <w:rsid w:val="4590CE41"/>
    <w:rsid w:val="45B3269D"/>
    <w:rsid w:val="45DF39FD"/>
    <w:rsid w:val="4605C6BC"/>
    <w:rsid w:val="460C5EB1"/>
    <w:rsid w:val="46331FE1"/>
    <w:rsid w:val="46A549B3"/>
    <w:rsid w:val="475DC945"/>
    <w:rsid w:val="4762DD4B"/>
    <w:rsid w:val="47A77C77"/>
    <w:rsid w:val="480511F1"/>
    <w:rsid w:val="482E6C3F"/>
    <w:rsid w:val="483730A1"/>
    <w:rsid w:val="486AF88F"/>
    <w:rsid w:val="488F9FBC"/>
    <w:rsid w:val="48B11934"/>
    <w:rsid w:val="48C3212D"/>
    <w:rsid w:val="49A3E6E2"/>
    <w:rsid w:val="49C26948"/>
    <w:rsid w:val="49EF03F5"/>
    <w:rsid w:val="49FBE807"/>
    <w:rsid w:val="4A0F62B8"/>
    <w:rsid w:val="4A0FD324"/>
    <w:rsid w:val="4A132B58"/>
    <w:rsid w:val="4A410218"/>
    <w:rsid w:val="4A55092C"/>
    <w:rsid w:val="4AD3B911"/>
    <w:rsid w:val="4B3BCF92"/>
    <w:rsid w:val="4B845E97"/>
    <w:rsid w:val="4B9B503C"/>
    <w:rsid w:val="4C0D8A38"/>
    <w:rsid w:val="4C542607"/>
    <w:rsid w:val="4C5B3C5D"/>
    <w:rsid w:val="4CF0BCCD"/>
    <w:rsid w:val="4CF265B5"/>
    <w:rsid w:val="4D27DB0B"/>
    <w:rsid w:val="4D2983D9"/>
    <w:rsid w:val="4D4BD23A"/>
    <w:rsid w:val="4D4E011F"/>
    <w:rsid w:val="4DDF4D0D"/>
    <w:rsid w:val="4E1D3994"/>
    <w:rsid w:val="4E211463"/>
    <w:rsid w:val="4E398C0F"/>
    <w:rsid w:val="4E43F9A6"/>
    <w:rsid w:val="4E57AB43"/>
    <w:rsid w:val="4E8A5A9D"/>
    <w:rsid w:val="4EB8DCEA"/>
    <w:rsid w:val="4EDB01C5"/>
    <w:rsid w:val="4EEE4407"/>
    <w:rsid w:val="4EF1BC75"/>
    <w:rsid w:val="4F528A4A"/>
    <w:rsid w:val="4F738BD0"/>
    <w:rsid w:val="4F92ECEF"/>
    <w:rsid w:val="4FEBD2F0"/>
    <w:rsid w:val="500E0B7A"/>
    <w:rsid w:val="50258A0C"/>
    <w:rsid w:val="5063F8FC"/>
    <w:rsid w:val="506EEA32"/>
    <w:rsid w:val="50701682"/>
    <w:rsid w:val="50E6A6AE"/>
    <w:rsid w:val="510083D5"/>
    <w:rsid w:val="51745E0C"/>
    <w:rsid w:val="51AC8F55"/>
    <w:rsid w:val="51C26D65"/>
    <w:rsid w:val="51CBD6E4"/>
    <w:rsid w:val="51D166B4"/>
    <w:rsid w:val="51D50D5F"/>
    <w:rsid w:val="51F760CE"/>
    <w:rsid w:val="521F768F"/>
    <w:rsid w:val="522E0D56"/>
    <w:rsid w:val="522F3E30"/>
    <w:rsid w:val="52F3B0FB"/>
    <w:rsid w:val="5311CB18"/>
    <w:rsid w:val="53169885"/>
    <w:rsid w:val="533FB8EA"/>
    <w:rsid w:val="53C414A4"/>
    <w:rsid w:val="53C42DFB"/>
    <w:rsid w:val="53DBDBF4"/>
    <w:rsid w:val="547AFFE6"/>
    <w:rsid w:val="547B3B35"/>
    <w:rsid w:val="548C0757"/>
    <w:rsid w:val="5498C57D"/>
    <w:rsid w:val="5509D976"/>
    <w:rsid w:val="55522B50"/>
    <w:rsid w:val="55F8DD3B"/>
    <w:rsid w:val="560CC0DB"/>
    <w:rsid w:val="561DB9D3"/>
    <w:rsid w:val="564CB943"/>
    <w:rsid w:val="565BD36F"/>
    <w:rsid w:val="569AC7F4"/>
    <w:rsid w:val="56AE9802"/>
    <w:rsid w:val="56F7D7C2"/>
    <w:rsid w:val="572C3D44"/>
    <w:rsid w:val="572FB20D"/>
    <w:rsid w:val="572FFB12"/>
    <w:rsid w:val="576E8599"/>
    <w:rsid w:val="580D621E"/>
    <w:rsid w:val="5888AF78"/>
    <w:rsid w:val="58B167F9"/>
    <w:rsid w:val="59021E37"/>
    <w:rsid w:val="5929EF4F"/>
    <w:rsid w:val="595C4727"/>
    <w:rsid w:val="595DA99B"/>
    <w:rsid w:val="5981F8D3"/>
    <w:rsid w:val="59B1D430"/>
    <w:rsid w:val="59CA704D"/>
    <w:rsid w:val="59D68410"/>
    <w:rsid w:val="59DD0AC7"/>
    <w:rsid w:val="59E6EE0E"/>
    <w:rsid w:val="59EB655A"/>
    <w:rsid w:val="5A273D74"/>
    <w:rsid w:val="5A3FD683"/>
    <w:rsid w:val="5A5EDDE5"/>
    <w:rsid w:val="5A6C33FB"/>
    <w:rsid w:val="5A80317F"/>
    <w:rsid w:val="5AA5BD7A"/>
    <w:rsid w:val="5B621F7E"/>
    <w:rsid w:val="5BF433B8"/>
    <w:rsid w:val="5BFC3C78"/>
    <w:rsid w:val="5C152491"/>
    <w:rsid w:val="5C1C6BA3"/>
    <w:rsid w:val="5C2E48C3"/>
    <w:rsid w:val="5C34F6EF"/>
    <w:rsid w:val="5C55C7D0"/>
    <w:rsid w:val="5C9DBC65"/>
    <w:rsid w:val="5CB6113E"/>
    <w:rsid w:val="5D253F81"/>
    <w:rsid w:val="5D3EA59A"/>
    <w:rsid w:val="5D7279EB"/>
    <w:rsid w:val="5D9C17CD"/>
    <w:rsid w:val="5DF0D0DC"/>
    <w:rsid w:val="5EA64988"/>
    <w:rsid w:val="5EFD39FE"/>
    <w:rsid w:val="5F4A95C9"/>
    <w:rsid w:val="5FAB6F6B"/>
    <w:rsid w:val="600E48B1"/>
    <w:rsid w:val="601B9CAC"/>
    <w:rsid w:val="60365528"/>
    <w:rsid w:val="60D5FD83"/>
    <w:rsid w:val="60E8DF56"/>
    <w:rsid w:val="60FEEB77"/>
    <w:rsid w:val="611293E3"/>
    <w:rsid w:val="615628F5"/>
    <w:rsid w:val="616AF937"/>
    <w:rsid w:val="61C7B591"/>
    <w:rsid w:val="6221889B"/>
    <w:rsid w:val="6233600C"/>
    <w:rsid w:val="62651B8E"/>
    <w:rsid w:val="626B6C94"/>
    <w:rsid w:val="62ACDDFC"/>
    <w:rsid w:val="62C0C9CD"/>
    <w:rsid w:val="6313E4A8"/>
    <w:rsid w:val="6319EB7E"/>
    <w:rsid w:val="63BC888C"/>
    <w:rsid w:val="6448BCE0"/>
    <w:rsid w:val="6453B450"/>
    <w:rsid w:val="657CDC7D"/>
    <w:rsid w:val="65810326"/>
    <w:rsid w:val="6594E3B8"/>
    <w:rsid w:val="65B8EC0E"/>
    <w:rsid w:val="65C1AFD4"/>
    <w:rsid w:val="65CBB64B"/>
    <w:rsid w:val="65ED0C94"/>
    <w:rsid w:val="65EDE9FA"/>
    <w:rsid w:val="661374EC"/>
    <w:rsid w:val="665859AB"/>
    <w:rsid w:val="6695B316"/>
    <w:rsid w:val="6782F363"/>
    <w:rsid w:val="67F6715A"/>
    <w:rsid w:val="6858C1A7"/>
    <w:rsid w:val="6867F02D"/>
    <w:rsid w:val="68B28EEA"/>
    <w:rsid w:val="68B92FB6"/>
    <w:rsid w:val="68DE6672"/>
    <w:rsid w:val="69244B3B"/>
    <w:rsid w:val="6934357B"/>
    <w:rsid w:val="6945DA06"/>
    <w:rsid w:val="69E0FF93"/>
    <w:rsid w:val="69EF0BEB"/>
    <w:rsid w:val="6A4E60AF"/>
    <w:rsid w:val="6AB8F14E"/>
    <w:rsid w:val="6ACAD0A7"/>
    <w:rsid w:val="6AF7E222"/>
    <w:rsid w:val="6B3E432E"/>
    <w:rsid w:val="6B4392E6"/>
    <w:rsid w:val="6B72AA6B"/>
    <w:rsid w:val="6B73E5B6"/>
    <w:rsid w:val="6B91D10A"/>
    <w:rsid w:val="6BB140CD"/>
    <w:rsid w:val="6BCA0738"/>
    <w:rsid w:val="6C34B24E"/>
    <w:rsid w:val="6C3BA7E0"/>
    <w:rsid w:val="6CA65924"/>
    <w:rsid w:val="6D054A1F"/>
    <w:rsid w:val="6D3B4EC9"/>
    <w:rsid w:val="6DBF44FE"/>
    <w:rsid w:val="6DC77799"/>
    <w:rsid w:val="6DD490E2"/>
    <w:rsid w:val="6DDEE47D"/>
    <w:rsid w:val="6DE7049D"/>
    <w:rsid w:val="6E247E25"/>
    <w:rsid w:val="6E2BFFE8"/>
    <w:rsid w:val="6E412F09"/>
    <w:rsid w:val="6E478FC6"/>
    <w:rsid w:val="6E71BF9A"/>
    <w:rsid w:val="6EC3797E"/>
    <w:rsid w:val="6ED28138"/>
    <w:rsid w:val="6EED1BA4"/>
    <w:rsid w:val="6F68B9AE"/>
    <w:rsid w:val="6F68F717"/>
    <w:rsid w:val="6F7BCCF4"/>
    <w:rsid w:val="6FBFB2E8"/>
    <w:rsid w:val="6FD886A7"/>
    <w:rsid w:val="6FFB1464"/>
    <w:rsid w:val="7000AB7D"/>
    <w:rsid w:val="7043ED1F"/>
    <w:rsid w:val="705BCE5F"/>
    <w:rsid w:val="70752D7B"/>
    <w:rsid w:val="70B1C05B"/>
    <w:rsid w:val="70D8A56A"/>
    <w:rsid w:val="712A35B6"/>
    <w:rsid w:val="7151310E"/>
    <w:rsid w:val="7158BCE3"/>
    <w:rsid w:val="719FCDF6"/>
    <w:rsid w:val="71A16127"/>
    <w:rsid w:val="71F753FD"/>
    <w:rsid w:val="72016101"/>
    <w:rsid w:val="721232BB"/>
    <w:rsid w:val="727BB35D"/>
    <w:rsid w:val="729B69EC"/>
    <w:rsid w:val="72C4AD27"/>
    <w:rsid w:val="730D2BF5"/>
    <w:rsid w:val="737DF6A4"/>
    <w:rsid w:val="73C9DFF3"/>
    <w:rsid w:val="73FCD105"/>
    <w:rsid w:val="7482423B"/>
    <w:rsid w:val="74903D52"/>
    <w:rsid w:val="74C41AC0"/>
    <w:rsid w:val="74F67A50"/>
    <w:rsid w:val="750BF874"/>
    <w:rsid w:val="751062C7"/>
    <w:rsid w:val="7520A5FB"/>
    <w:rsid w:val="75411E4C"/>
    <w:rsid w:val="754D1CF3"/>
    <w:rsid w:val="756E49F3"/>
    <w:rsid w:val="75AF37FE"/>
    <w:rsid w:val="75AFC702"/>
    <w:rsid w:val="7639CB15"/>
    <w:rsid w:val="765BC51D"/>
    <w:rsid w:val="7674961C"/>
    <w:rsid w:val="76937473"/>
    <w:rsid w:val="76A2E16E"/>
    <w:rsid w:val="775BC61B"/>
    <w:rsid w:val="777F7982"/>
    <w:rsid w:val="7780B003"/>
    <w:rsid w:val="779C1966"/>
    <w:rsid w:val="77E578C6"/>
    <w:rsid w:val="781220A0"/>
    <w:rsid w:val="7849AF00"/>
    <w:rsid w:val="785A4F32"/>
    <w:rsid w:val="78785B1F"/>
    <w:rsid w:val="78EB8B67"/>
    <w:rsid w:val="790CA2D9"/>
    <w:rsid w:val="793C3975"/>
    <w:rsid w:val="796E58FB"/>
    <w:rsid w:val="798EA9D9"/>
    <w:rsid w:val="79BD4670"/>
    <w:rsid w:val="79CCC648"/>
    <w:rsid w:val="79D12DEE"/>
    <w:rsid w:val="79D54FEE"/>
    <w:rsid w:val="79F59062"/>
    <w:rsid w:val="7A8D6909"/>
    <w:rsid w:val="7A9DC207"/>
    <w:rsid w:val="7AAF5395"/>
    <w:rsid w:val="7AB3924E"/>
    <w:rsid w:val="7B235C74"/>
    <w:rsid w:val="7B3AF6FF"/>
    <w:rsid w:val="7B7461F2"/>
    <w:rsid w:val="7B8591F3"/>
    <w:rsid w:val="7BA977D5"/>
    <w:rsid w:val="7BAEBBCD"/>
    <w:rsid w:val="7BB85EA5"/>
    <w:rsid w:val="7BD2BB32"/>
    <w:rsid w:val="7BFD782A"/>
    <w:rsid w:val="7C82F906"/>
    <w:rsid w:val="7C93B0CD"/>
    <w:rsid w:val="7C9404AB"/>
    <w:rsid w:val="7CB38866"/>
    <w:rsid w:val="7D039E8B"/>
    <w:rsid w:val="7D0FDF98"/>
    <w:rsid w:val="7D2198DB"/>
    <w:rsid w:val="7D52F84F"/>
    <w:rsid w:val="7DEBE419"/>
    <w:rsid w:val="7E22F0AD"/>
    <w:rsid w:val="7E376DED"/>
    <w:rsid w:val="7E718095"/>
    <w:rsid w:val="7E8608FF"/>
    <w:rsid w:val="7E92F30E"/>
    <w:rsid w:val="7ECD599D"/>
    <w:rsid w:val="7EF5FD92"/>
    <w:rsid w:val="7F3C7A6E"/>
    <w:rsid w:val="7F5A88B5"/>
    <w:rsid w:val="7F9040FE"/>
    <w:rsid w:val="7FA15546"/>
    <w:rsid w:val="7FE027DF"/>
    <w:rsid w:val="7FFA6391"/>
    <w:rsid w:val="7FFBC10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C314548"/>
  <w15:docId w15:val="{E74FA240-B288-4E72-8BFF-9E50EE379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opperplate" w:hAnsi="Copperplate"/>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B24109"/>
    <w:rPr>
      <w:rFonts w:ascii="Courier" w:hAnsi="Courier"/>
      <w:sz w:val="24"/>
    </w:rPr>
  </w:style>
  <w:style w:type="paragraph" w:styleId="Footer">
    <w:name w:val="footer"/>
    <w:basedOn w:val="Normal"/>
    <w:link w:val="FooterChar"/>
    <w:uiPriority w:val="99"/>
    <w:rsid w:val="00BF7533"/>
    <w:pPr>
      <w:tabs>
        <w:tab w:val="center" w:pos="4320"/>
        <w:tab w:val="right" w:pos="8640"/>
      </w:tabs>
    </w:pPr>
  </w:style>
  <w:style w:type="character" w:styleId="PageNumber">
    <w:name w:val="page number"/>
    <w:rsid w:val="004465D4"/>
    <w:rPr>
      <w:rFonts w:ascii="Times New Roman" w:hAnsi="Times New Roman"/>
      <w:sz w:val="20"/>
    </w:rPr>
  </w:style>
  <w:style w:type="paragraph" w:styleId="Header">
    <w:name w:val="header"/>
    <w:basedOn w:val="Normal"/>
    <w:link w:val="HeaderChar"/>
    <w:uiPriority w:val="99"/>
    <w:rsid w:val="00DE7480"/>
    <w:pPr>
      <w:tabs>
        <w:tab w:val="center" w:pos="4320"/>
        <w:tab w:val="right" w:pos="8640"/>
      </w:tabs>
    </w:pPr>
  </w:style>
  <w:style w:type="paragraph" w:customStyle="1" w:styleId="StylePlainTextTimesNewRoman10ptBold">
    <w:name w:val="Style Plain Text + Times New Roman 10 pt Bold"/>
    <w:basedOn w:val="Normal"/>
    <w:next w:val="Normal"/>
    <w:link w:val="StylePlainTextTimesNewRoman10ptBoldChar"/>
    <w:rsid w:val="00045212"/>
    <w:rPr>
      <w:rFonts w:ascii="Times New Roman" w:hAnsi="Times New Roman"/>
      <w:b/>
      <w:bCs/>
      <w:sz w:val="20"/>
    </w:rPr>
  </w:style>
  <w:style w:type="character" w:customStyle="1" w:styleId="StylePlainTextTimesNewRoman10ptBoldChar">
    <w:name w:val="Style Plain Text + Times New Roman 10 pt Bold Char"/>
    <w:link w:val="StylePlainTextTimesNewRoman10ptBold"/>
    <w:rsid w:val="00045212"/>
    <w:rPr>
      <w:b/>
      <w:bCs/>
      <w:szCs w:val="24"/>
      <w:lang w:val="en-US" w:eastAsia="en-US" w:bidi="ar-SA"/>
    </w:rPr>
  </w:style>
  <w:style w:type="character" w:customStyle="1" w:styleId="PlainTextChar">
    <w:name w:val="Plain Text Char"/>
    <w:link w:val="PlainText"/>
    <w:uiPriority w:val="99"/>
    <w:rsid w:val="00C67188"/>
    <w:rPr>
      <w:rFonts w:ascii="Courier" w:hAnsi="Courier"/>
      <w:sz w:val="24"/>
      <w:szCs w:val="24"/>
    </w:rPr>
  </w:style>
  <w:style w:type="character" w:styleId="CommentReference">
    <w:name w:val="annotation reference"/>
    <w:uiPriority w:val="99"/>
    <w:unhideWhenUsed/>
    <w:rsid w:val="00444889"/>
    <w:rPr>
      <w:sz w:val="16"/>
      <w:szCs w:val="16"/>
    </w:rPr>
  </w:style>
  <w:style w:type="character" w:customStyle="1" w:styleId="FooterChar">
    <w:name w:val="Footer Char"/>
    <w:basedOn w:val="DefaultParagraphFont"/>
    <w:link w:val="Footer"/>
    <w:uiPriority w:val="99"/>
    <w:rsid w:val="00441A10"/>
    <w:rPr>
      <w:rFonts w:ascii="Copperplate" w:hAnsi="Copperplate"/>
      <w:sz w:val="22"/>
      <w:szCs w:val="24"/>
    </w:rPr>
  </w:style>
  <w:style w:type="paragraph" w:styleId="BalloonText">
    <w:name w:val="Balloon Text"/>
    <w:basedOn w:val="Normal"/>
    <w:link w:val="BalloonTextChar"/>
    <w:rsid w:val="00441A10"/>
    <w:rPr>
      <w:rFonts w:ascii="Tahoma" w:hAnsi="Tahoma" w:cs="Tahoma"/>
      <w:sz w:val="16"/>
      <w:szCs w:val="16"/>
    </w:rPr>
  </w:style>
  <w:style w:type="character" w:customStyle="1" w:styleId="BalloonTextChar">
    <w:name w:val="Balloon Text Char"/>
    <w:basedOn w:val="DefaultParagraphFont"/>
    <w:link w:val="BalloonText"/>
    <w:rsid w:val="00441A10"/>
    <w:rPr>
      <w:rFonts w:ascii="Tahoma" w:hAnsi="Tahoma" w:cs="Tahoma"/>
      <w:sz w:val="16"/>
      <w:szCs w:val="16"/>
    </w:rPr>
  </w:style>
  <w:style w:type="character" w:customStyle="1" w:styleId="HeaderChar">
    <w:name w:val="Header Char"/>
    <w:basedOn w:val="DefaultParagraphFont"/>
    <w:link w:val="Header"/>
    <w:uiPriority w:val="99"/>
    <w:rsid w:val="006743AC"/>
    <w:rPr>
      <w:rFonts w:ascii="Copperplate" w:hAnsi="Copperplate"/>
      <w:sz w:val="22"/>
      <w:szCs w:val="24"/>
    </w:rPr>
  </w:style>
  <w:style w:type="paragraph" w:styleId="CommentText">
    <w:name w:val="annotation text"/>
    <w:basedOn w:val="Normal"/>
    <w:link w:val="CommentTextChar"/>
    <w:rsid w:val="002B4ED4"/>
    <w:rPr>
      <w:sz w:val="20"/>
      <w:szCs w:val="20"/>
    </w:rPr>
  </w:style>
  <w:style w:type="character" w:customStyle="1" w:styleId="CommentTextChar">
    <w:name w:val="Comment Text Char"/>
    <w:basedOn w:val="DefaultParagraphFont"/>
    <w:link w:val="CommentText"/>
    <w:rsid w:val="002B4ED4"/>
    <w:rPr>
      <w:rFonts w:ascii="Copperplate" w:hAnsi="Copperplate"/>
    </w:rPr>
  </w:style>
  <w:style w:type="paragraph" w:styleId="CommentSubject">
    <w:name w:val="annotation subject"/>
    <w:basedOn w:val="CommentText"/>
    <w:next w:val="CommentText"/>
    <w:link w:val="CommentSubjectChar"/>
    <w:rsid w:val="002B4ED4"/>
    <w:rPr>
      <w:b/>
      <w:bCs/>
    </w:rPr>
  </w:style>
  <w:style w:type="character" w:customStyle="1" w:styleId="CommentSubjectChar">
    <w:name w:val="Comment Subject Char"/>
    <w:basedOn w:val="CommentTextChar"/>
    <w:link w:val="CommentSubject"/>
    <w:rsid w:val="002B4ED4"/>
    <w:rPr>
      <w:rFonts w:ascii="Copperplate" w:hAnsi="Copperplate"/>
      <w:b/>
      <w:bCs/>
    </w:rPr>
  </w:style>
  <w:style w:type="character" w:styleId="Hyperlink">
    <w:name w:val="Hyperlink"/>
    <w:basedOn w:val="DefaultParagraphFont"/>
    <w:unhideWhenUsed/>
    <w:rsid w:val="00DF6921"/>
    <w:rPr>
      <w:color w:val="0000FF" w:themeColor="hyperlink"/>
      <w:u w:val="single"/>
    </w:rPr>
  </w:style>
  <w:style w:type="character" w:styleId="FollowedHyperlink">
    <w:name w:val="FollowedHyperlink"/>
    <w:basedOn w:val="DefaultParagraphFont"/>
    <w:semiHidden/>
    <w:unhideWhenUsed/>
    <w:rsid w:val="006D44D0"/>
    <w:rPr>
      <w:color w:val="800080" w:themeColor="followedHyperlink"/>
      <w:u w:val="single"/>
    </w:rPr>
  </w:style>
  <w:style w:type="character" w:customStyle="1" w:styleId="statutes">
    <w:name w:val="statutes"/>
    <w:basedOn w:val="DefaultParagraphFont"/>
    <w:rsid w:val="00B54C2D"/>
  </w:style>
  <w:style w:type="paragraph" w:styleId="Revision">
    <w:name w:val="Revision"/>
    <w:hidden/>
    <w:uiPriority w:val="99"/>
    <w:semiHidden/>
    <w:rsid w:val="00821F62"/>
    <w:rPr>
      <w:rFonts w:ascii="Copperplate" w:hAnsi="Copperplate"/>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03471">
      <w:bodyDiv w:val="1"/>
      <w:marLeft w:val="0"/>
      <w:marRight w:val="0"/>
      <w:marTop w:val="0"/>
      <w:marBottom w:val="0"/>
      <w:divBdr>
        <w:top w:val="none" w:sz="0" w:space="0" w:color="auto"/>
        <w:left w:val="none" w:sz="0" w:space="0" w:color="auto"/>
        <w:bottom w:val="none" w:sz="0" w:space="0" w:color="auto"/>
        <w:right w:val="none" w:sz="0" w:space="0" w:color="auto"/>
      </w:divBdr>
    </w:div>
    <w:div w:id="195968991">
      <w:bodyDiv w:val="1"/>
      <w:marLeft w:val="0"/>
      <w:marRight w:val="0"/>
      <w:marTop w:val="0"/>
      <w:marBottom w:val="0"/>
      <w:divBdr>
        <w:top w:val="none" w:sz="0" w:space="0" w:color="auto"/>
        <w:left w:val="none" w:sz="0" w:space="0" w:color="auto"/>
        <w:bottom w:val="none" w:sz="0" w:space="0" w:color="auto"/>
        <w:right w:val="none" w:sz="0" w:space="0" w:color="auto"/>
      </w:divBdr>
    </w:div>
    <w:div w:id="202136318">
      <w:bodyDiv w:val="1"/>
      <w:marLeft w:val="0"/>
      <w:marRight w:val="0"/>
      <w:marTop w:val="0"/>
      <w:marBottom w:val="0"/>
      <w:divBdr>
        <w:top w:val="none" w:sz="0" w:space="0" w:color="auto"/>
        <w:left w:val="none" w:sz="0" w:space="0" w:color="auto"/>
        <w:bottom w:val="none" w:sz="0" w:space="0" w:color="auto"/>
        <w:right w:val="none" w:sz="0" w:space="0" w:color="auto"/>
      </w:divBdr>
    </w:div>
    <w:div w:id="390151977">
      <w:bodyDiv w:val="1"/>
      <w:marLeft w:val="0"/>
      <w:marRight w:val="0"/>
      <w:marTop w:val="0"/>
      <w:marBottom w:val="0"/>
      <w:divBdr>
        <w:top w:val="none" w:sz="0" w:space="0" w:color="auto"/>
        <w:left w:val="none" w:sz="0" w:space="0" w:color="auto"/>
        <w:bottom w:val="none" w:sz="0" w:space="0" w:color="auto"/>
        <w:right w:val="none" w:sz="0" w:space="0" w:color="auto"/>
      </w:divBdr>
    </w:div>
    <w:div w:id="410082726">
      <w:bodyDiv w:val="1"/>
      <w:marLeft w:val="0"/>
      <w:marRight w:val="0"/>
      <w:marTop w:val="0"/>
      <w:marBottom w:val="0"/>
      <w:divBdr>
        <w:top w:val="none" w:sz="0" w:space="0" w:color="auto"/>
        <w:left w:val="none" w:sz="0" w:space="0" w:color="auto"/>
        <w:bottom w:val="none" w:sz="0" w:space="0" w:color="auto"/>
        <w:right w:val="none" w:sz="0" w:space="0" w:color="auto"/>
      </w:divBdr>
    </w:div>
    <w:div w:id="440153923">
      <w:bodyDiv w:val="1"/>
      <w:marLeft w:val="0"/>
      <w:marRight w:val="0"/>
      <w:marTop w:val="0"/>
      <w:marBottom w:val="0"/>
      <w:divBdr>
        <w:top w:val="none" w:sz="0" w:space="0" w:color="auto"/>
        <w:left w:val="none" w:sz="0" w:space="0" w:color="auto"/>
        <w:bottom w:val="none" w:sz="0" w:space="0" w:color="auto"/>
        <w:right w:val="none" w:sz="0" w:space="0" w:color="auto"/>
      </w:divBdr>
    </w:div>
    <w:div w:id="782772661">
      <w:bodyDiv w:val="1"/>
      <w:marLeft w:val="0"/>
      <w:marRight w:val="0"/>
      <w:marTop w:val="0"/>
      <w:marBottom w:val="0"/>
      <w:divBdr>
        <w:top w:val="none" w:sz="0" w:space="0" w:color="auto"/>
        <w:left w:val="none" w:sz="0" w:space="0" w:color="auto"/>
        <w:bottom w:val="none" w:sz="0" w:space="0" w:color="auto"/>
        <w:right w:val="none" w:sz="0" w:space="0" w:color="auto"/>
      </w:divBdr>
    </w:div>
    <w:div w:id="821117595">
      <w:bodyDiv w:val="1"/>
      <w:marLeft w:val="0"/>
      <w:marRight w:val="0"/>
      <w:marTop w:val="0"/>
      <w:marBottom w:val="0"/>
      <w:divBdr>
        <w:top w:val="none" w:sz="0" w:space="0" w:color="auto"/>
        <w:left w:val="none" w:sz="0" w:space="0" w:color="auto"/>
        <w:bottom w:val="none" w:sz="0" w:space="0" w:color="auto"/>
        <w:right w:val="none" w:sz="0" w:space="0" w:color="auto"/>
      </w:divBdr>
    </w:div>
    <w:div w:id="963192084">
      <w:bodyDiv w:val="1"/>
      <w:marLeft w:val="0"/>
      <w:marRight w:val="0"/>
      <w:marTop w:val="0"/>
      <w:marBottom w:val="0"/>
      <w:divBdr>
        <w:top w:val="none" w:sz="0" w:space="0" w:color="auto"/>
        <w:left w:val="none" w:sz="0" w:space="0" w:color="auto"/>
        <w:bottom w:val="none" w:sz="0" w:space="0" w:color="auto"/>
        <w:right w:val="none" w:sz="0" w:space="0" w:color="auto"/>
      </w:divBdr>
    </w:div>
    <w:div w:id="1222323630">
      <w:bodyDiv w:val="1"/>
      <w:marLeft w:val="0"/>
      <w:marRight w:val="0"/>
      <w:marTop w:val="0"/>
      <w:marBottom w:val="0"/>
      <w:divBdr>
        <w:top w:val="none" w:sz="0" w:space="0" w:color="auto"/>
        <w:left w:val="none" w:sz="0" w:space="0" w:color="auto"/>
        <w:bottom w:val="none" w:sz="0" w:space="0" w:color="auto"/>
        <w:right w:val="none" w:sz="0" w:space="0" w:color="auto"/>
      </w:divBdr>
    </w:div>
    <w:div w:id="1236939255">
      <w:bodyDiv w:val="1"/>
      <w:marLeft w:val="0"/>
      <w:marRight w:val="0"/>
      <w:marTop w:val="0"/>
      <w:marBottom w:val="0"/>
      <w:divBdr>
        <w:top w:val="none" w:sz="0" w:space="0" w:color="auto"/>
        <w:left w:val="none" w:sz="0" w:space="0" w:color="auto"/>
        <w:bottom w:val="none" w:sz="0" w:space="0" w:color="auto"/>
        <w:right w:val="none" w:sz="0" w:space="0" w:color="auto"/>
      </w:divBdr>
    </w:div>
    <w:div w:id="1328560143">
      <w:bodyDiv w:val="1"/>
      <w:marLeft w:val="0"/>
      <w:marRight w:val="0"/>
      <w:marTop w:val="0"/>
      <w:marBottom w:val="0"/>
      <w:divBdr>
        <w:top w:val="none" w:sz="0" w:space="0" w:color="auto"/>
        <w:left w:val="none" w:sz="0" w:space="0" w:color="auto"/>
        <w:bottom w:val="none" w:sz="0" w:space="0" w:color="auto"/>
        <w:right w:val="none" w:sz="0" w:space="0" w:color="auto"/>
      </w:divBdr>
    </w:div>
    <w:div w:id="1789277055">
      <w:bodyDiv w:val="1"/>
      <w:marLeft w:val="0"/>
      <w:marRight w:val="0"/>
      <w:marTop w:val="0"/>
      <w:marBottom w:val="0"/>
      <w:divBdr>
        <w:top w:val="none" w:sz="0" w:space="0" w:color="auto"/>
        <w:left w:val="none" w:sz="0" w:space="0" w:color="auto"/>
        <w:bottom w:val="none" w:sz="0" w:space="0" w:color="auto"/>
        <w:right w:val="none" w:sz="0" w:space="0" w:color="auto"/>
      </w:divBdr>
    </w:div>
    <w:div w:id="2008287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740c2530-d428-497a-8139-b2045d3e178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1C82A305942114BA4AAD4C108155722" ma:contentTypeVersion="13" ma:contentTypeDescription="Create a new document." ma:contentTypeScope="" ma:versionID="df5c1796ca7e14fe1343d6fcbaf9fd25">
  <xsd:schema xmlns:xsd="http://www.w3.org/2001/XMLSchema" xmlns:xs="http://www.w3.org/2001/XMLSchema" xmlns:p="http://schemas.microsoft.com/office/2006/metadata/properties" xmlns:ns3="740c2530-d428-497a-8139-b2045d3e1781" xmlns:ns4="dc88f55e-7e77-450b-b9d9-34195710c27f" targetNamespace="http://schemas.microsoft.com/office/2006/metadata/properties" ma:root="true" ma:fieldsID="35f0b7fe94cee333d495e9ff54ae97cd" ns3:_="" ns4:_="">
    <xsd:import namespace="740c2530-d428-497a-8139-b2045d3e1781"/>
    <xsd:import namespace="dc88f55e-7e77-450b-b9d9-34195710c27f"/>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4:SharedWithUsers" minOccurs="0"/>
                <xsd:element ref="ns4:SharedWithDetails" minOccurs="0"/>
                <xsd:element ref="ns4:SharingHintHash" minOccurs="0"/>
                <xsd:element ref="ns3:_activity"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0c2530-d428-497a-8139-b2045d3e17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5"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88f55e-7e77-450b-b9d9-34195710c27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733AD5-2A9C-4365-B94F-503BCFD8C029}">
  <ds:schemaRefs>
    <ds:schemaRef ds:uri="http://schemas.openxmlformats.org/officeDocument/2006/bibliography"/>
  </ds:schemaRefs>
</ds:datastoreItem>
</file>

<file path=customXml/itemProps2.xml><?xml version="1.0" encoding="utf-8"?>
<ds:datastoreItem xmlns:ds="http://schemas.openxmlformats.org/officeDocument/2006/customXml" ds:itemID="{4CA9E304-04C9-466E-8A6C-5B95E4F025F9}">
  <ds:schemaRefs>
    <ds:schemaRef ds:uri="http://schemas.microsoft.com/sharepoint/v3/contenttype/forms"/>
  </ds:schemaRefs>
</ds:datastoreItem>
</file>

<file path=customXml/itemProps3.xml><?xml version="1.0" encoding="utf-8"?>
<ds:datastoreItem xmlns:ds="http://schemas.openxmlformats.org/officeDocument/2006/customXml" ds:itemID="{500BECC8-6E71-4F19-AB44-66314918156E}">
  <ds:schemaRefs>
    <ds:schemaRef ds:uri="http://schemas.microsoft.com/office/2006/metadata/properties"/>
    <ds:schemaRef ds:uri="http://schemas.microsoft.com/office/infopath/2007/PartnerControls"/>
    <ds:schemaRef ds:uri="740c2530-d428-497a-8139-b2045d3e1781"/>
  </ds:schemaRefs>
</ds:datastoreItem>
</file>

<file path=customXml/itemProps4.xml><?xml version="1.0" encoding="utf-8"?>
<ds:datastoreItem xmlns:ds="http://schemas.openxmlformats.org/officeDocument/2006/customXml" ds:itemID="{C92D8AFA-C023-4918-8DCB-AB92B057F3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0c2530-d428-497a-8139-b2045d3e1781"/>
    <ds:schemaRef ds:uri="dc88f55e-7e77-450b-b9d9-34195710c2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4aa6bf4-d436-426f-bfa4-04b7a70e60ff}" enabled="0" method="" siteId="{04aa6bf4-d436-426f-bfa4-04b7a70e60ff}" removed="1"/>
</clbl:labelList>
</file>

<file path=docProps/app.xml><?xml version="1.0" encoding="utf-8"?>
<Properties xmlns="http://schemas.openxmlformats.org/officeDocument/2006/extended-properties" xmlns:vt="http://schemas.openxmlformats.org/officeDocument/2006/docPropsVTypes">
  <Template>Normal</Template>
  <TotalTime>4</TotalTime>
  <Pages>25</Pages>
  <Words>17273</Words>
  <Characters>98971</Characters>
  <Application>Microsoft Office Word</Application>
  <DocSecurity>0</DocSecurity>
  <Lines>824</Lines>
  <Paragraphs>232</Paragraphs>
  <ScaleCrop>false</ScaleCrop>
  <HeadingPairs>
    <vt:vector size="2" baseType="variant">
      <vt:variant>
        <vt:lpstr>Title</vt:lpstr>
      </vt:variant>
      <vt:variant>
        <vt:i4>1</vt:i4>
      </vt:variant>
    </vt:vector>
  </HeadingPairs>
  <TitlesOfParts>
    <vt:vector size="1" baseType="lpstr">
      <vt:lpstr>6.29.1 NMAC</vt:lpstr>
    </vt:vector>
  </TitlesOfParts>
  <Company/>
  <LinksUpToDate>false</LinksUpToDate>
  <CharactersWithSpaces>116012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6.29.1 NMAC</dc:title>
  <dc:subject/>
  <dc:creator>Terrazas, Denise, PED</dc:creator>
  <cp:keywords/>
  <cp:lastModifiedBy>Sanchez, Jacqueline, PED</cp:lastModifiedBy>
  <cp:revision>4</cp:revision>
  <cp:lastPrinted>2024-11-25T18:00:00Z</cp:lastPrinted>
  <dcterms:created xsi:type="dcterms:W3CDTF">2024-11-25T18:39:00Z</dcterms:created>
  <dcterms:modified xsi:type="dcterms:W3CDTF">2024-11-26T15:20:00Z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0x01010051C82A305942114BA4AAD4C108155722</vt:lpwstr>
  </property>
</Properties>
</file>