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F652" w14:textId="77777777" w:rsidR="00EC253E" w:rsidRDefault="00EC253E" w:rsidP="00844504">
      <w:pPr>
        <w:jc w:val="center"/>
        <w:rPr>
          <w:rFonts w:ascii="Arial Narrow" w:hAnsi="Arial Narrow"/>
          <w:sz w:val="24"/>
          <w:szCs w:val="24"/>
        </w:rPr>
      </w:pPr>
      <w:r>
        <w:rPr>
          <w:noProof/>
        </w:rPr>
        <w:drawing>
          <wp:anchor distT="0" distB="0" distL="114300" distR="114300" simplePos="0" relativeHeight="251664384" behindDoc="0" locked="0" layoutInCell="1" allowOverlap="1" wp14:anchorId="5AD75CB4" wp14:editId="130C5ACE">
            <wp:simplePos x="0" y="0"/>
            <wp:positionH relativeFrom="margin">
              <wp:align>center</wp:align>
            </wp:positionH>
            <wp:positionV relativeFrom="paragraph">
              <wp:posOffset>-57967</wp:posOffset>
            </wp:positionV>
            <wp:extent cx="916947"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tateseal-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947" cy="914400"/>
                    </a:xfrm>
                    <a:prstGeom prst="rect">
                      <a:avLst/>
                    </a:prstGeom>
                  </pic:spPr>
                </pic:pic>
              </a:graphicData>
            </a:graphic>
            <wp14:sizeRelH relativeFrom="page">
              <wp14:pctWidth>0</wp14:pctWidth>
            </wp14:sizeRelH>
            <wp14:sizeRelV relativeFrom="page">
              <wp14:pctHeight>0</wp14:pctHeight>
            </wp14:sizeRelV>
          </wp:anchor>
        </w:drawing>
      </w:r>
    </w:p>
    <w:p w14:paraId="3B417724" w14:textId="77777777" w:rsidR="00EC253E" w:rsidRDefault="00EC253E" w:rsidP="00844504">
      <w:pPr>
        <w:jc w:val="center"/>
        <w:rPr>
          <w:rFonts w:ascii="Arial Narrow" w:hAnsi="Arial Narrow"/>
          <w:sz w:val="24"/>
          <w:szCs w:val="24"/>
        </w:rPr>
      </w:pPr>
    </w:p>
    <w:p w14:paraId="59846144" w14:textId="77777777" w:rsidR="00EC253E" w:rsidRDefault="00EC253E" w:rsidP="00844504">
      <w:pPr>
        <w:jc w:val="center"/>
        <w:rPr>
          <w:rFonts w:ascii="Arial Narrow" w:hAnsi="Arial Narrow"/>
          <w:sz w:val="24"/>
          <w:szCs w:val="24"/>
        </w:rPr>
      </w:pPr>
    </w:p>
    <w:p w14:paraId="46944897" w14:textId="77777777" w:rsidR="00EC253E" w:rsidRDefault="00EC253E" w:rsidP="00844504">
      <w:pPr>
        <w:jc w:val="center"/>
        <w:rPr>
          <w:rFonts w:ascii="Arial Narrow" w:hAnsi="Arial Narrow"/>
          <w:sz w:val="24"/>
          <w:szCs w:val="24"/>
        </w:rPr>
      </w:pPr>
    </w:p>
    <w:p w14:paraId="41B1AF5C" w14:textId="77777777" w:rsidR="00EC253E" w:rsidRDefault="00EC253E" w:rsidP="00844504">
      <w:pPr>
        <w:jc w:val="center"/>
        <w:rPr>
          <w:rFonts w:ascii="Arial Narrow" w:hAnsi="Arial Narrow"/>
          <w:sz w:val="24"/>
          <w:szCs w:val="24"/>
        </w:rPr>
      </w:pPr>
    </w:p>
    <w:p w14:paraId="58A1227B" w14:textId="77777777" w:rsidR="00695A64" w:rsidRDefault="00695A64" w:rsidP="00844504">
      <w:pPr>
        <w:jc w:val="center"/>
        <w:rPr>
          <w:rFonts w:ascii="Arial Narrow" w:hAnsi="Arial Narrow"/>
          <w:sz w:val="24"/>
          <w:szCs w:val="24"/>
        </w:rPr>
      </w:pPr>
      <w:r>
        <w:rPr>
          <w:rFonts w:ascii="Arial Narrow" w:hAnsi="Arial Narrow"/>
          <w:sz w:val="24"/>
          <w:szCs w:val="24"/>
        </w:rPr>
        <w:t>New Mexico</w:t>
      </w:r>
    </w:p>
    <w:p w14:paraId="38B49C28" w14:textId="77777777" w:rsidR="00642BD8" w:rsidRPr="00844504" w:rsidRDefault="00AC32A0" w:rsidP="00844504">
      <w:pPr>
        <w:jc w:val="center"/>
        <w:rPr>
          <w:rFonts w:ascii="Arial Narrow" w:hAnsi="Arial Narrow"/>
          <w:sz w:val="24"/>
          <w:szCs w:val="24"/>
        </w:rPr>
      </w:pPr>
      <w:r>
        <w:rPr>
          <w:b/>
          <w:noProof/>
          <w:sz w:val="24"/>
          <w:szCs w:val="24"/>
        </w:rPr>
        <mc:AlternateContent>
          <mc:Choice Requires="wps">
            <w:drawing>
              <wp:anchor distT="0" distB="0" distL="114300" distR="114300" simplePos="0" relativeHeight="251659264" behindDoc="0" locked="0" layoutInCell="1" allowOverlap="1" wp14:anchorId="5C045C83" wp14:editId="31A75942">
                <wp:simplePos x="0" y="0"/>
                <wp:positionH relativeFrom="column">
                  <wp:posOffset>-67945</wp:posOffset>
                </wp:positionH>
                <wp:positionV relativeFrom="paragraph">
                  <wp:posOffset>200660</wp:posOffset>
                </wp:positionV>
                <wp:extent cx="7000240" cy="5080"/>
                <wp:effectExtent l="38100" t="38100" r="67310" b="90170"/>
                <wp:wrapNone/>
                <wp:docPr id="2" name="Straight Connector 2"/>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DCD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5.8pt" to="545.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" strokecolor="#622423 [1605]" strokeweight="2pt">
                <v:shadow on="t" color="black" opacity="24903f" origin=",.5" offset="0,.55556mm"/>
              </v:line>
            </w:pict>
          </mc:Fallback>
        </mc:AlternateContent>
      </w:r>
      <w:r w:rsidR="00642BD8" w:rsidRPr="00844504">
        <w:rPr>
          <w:rFonts w:ascii="Arial Narrow" w:hAnsi="Arial Narrow"/>
          <w:sz w:val="24"/>
          <w:szCs w:val="24"/>
        </w:rPr>
        <w:t>Public Education</w:t>
      </w:r>
      <w:r w:rsidR="00131314" w:rsidRPr="00844504">
        <w:rPr>
          <w:rFonts w:ascii="Arial Narrow" w:hAnsi="Arial Narrow"/>
          <w:sz w:val="24"/>
          <w:szCs w:val="24"/>
        </w:rPr>
        <w:t xml:space="preserve"> Department</w:t>
      </w:r>
    </w:p>
    <w:p w14:paraId="03D76B59" w14:textId="77777777" w:rsidR="00642BD8" w:rsidRDefault="00642BD8" w:rsidP="00642BD8">
      <w:pPr>
        <w:jc w:val="center"/>
        <w:rPr>
          <w:b/>
          <w:sz w:val="12"/>
          <w:szCs w:val="12"/>
        </w:rPr>
      </w:pPr>
    </w:p>
    <w:p w14:paraId="7A3DED60" w14:textId="2A067DFD" w:rsidR="00AC32A0" w:rsidRPr="00BB39E1" w:rsidRDefault="00AC32A0" w:rsidP="00AC32A0">
      <w:pPr>
        <w:jc w:val="right"/>
        <w:rPr>
          <w:b/>
          <w:bCs/>
          <w:color w:val="632423" w:themeColor="accent2" w:themeShade="80"/>
          <w:sz w:val="12"/>
          <w:szCs w:val="12"/>
        </w:rPr>
      </w:pPr>
      <w:r w:rsidRPr="00BB39E1">
        <w:rPr>
          <w:b/>
          <w:bCs/>
          <w:color w:val="632423" w:themeColor="accent2" w:themeShade="80"/>
          <w:sz w:val="12"/>
          <w:szCs w:val="12"/>
        </w:rPr>
        <w:t xml:space="preserve">REVISED: </w:t>
      </w:r>
      <w:r w:rsidR="00BB39E1" w:rsidRPr="00BB39E1">
        <w:rPr>
          <w:rFonts w:ascii="Arial Narrow" w:hAnsi="Arial Narrow"/>
          <w:b/>
          <w:bCs/>
          <w:color w:val="632423" w:themeColor="accent2" w:themeShade="80"/>
          <w:sz w:val="12"/>
          <w:szCs w:val="12"/>
          <w:shd w:val="clear" w:color="auto" w:fill="F2F2F2" w:themeFill="background1" w:themeFillShade="F2"/>
        </w:rPr>
        <w:t>0</w:t>
      </w:r>
      <w:r w:rsidR="007C373A">
        <w:rPr>
          <w:rFonts w:ascii="Arial Narrow" w:hAnsi="Arial Narrow"/>
          <w:b/>
          <w:bCs/>
          <w:color w:val="632423" w:themeColor="accent2" w:themeShade="80"/>
          <w:sz w:val="12"/>
          <w:szCs w:val="12"/>
          <w:shd w:val="clear" w:color="auto" w:fill="F2F2F2" w:themeFill="background1" w:themeFillShade="F2"/>
        </w:rPr>
        <w:t>3.05.2025</w:t>
      </w:r>
    </w:p>
    <w:tbl>
      <w:tblPr>
        <w:tblStyle w:val="TableGrid"/>
        <w:tblW w:w="0" w:type="auto"/>
        <w:tblLook w:val="04A0" w:firstRow="1" w:lastRow="0" w:firstColumn="1" w:lastColumn="0" w:noHBand="0" w:noVBand="1"/>
      </w:tblPr>
      <w:tblGrid>
        <w:gridCol w:w="5820"/>
        <w:gridCol w:w="4970"/>
      </w:tblGrid>
      <w:tr w:rsidR="00663C62" w14:paraId="098965CF" w14:textId="4BA5B8AA" w:rsidTr="00663C62">
        <w:tc>
          <w:tcPr>
            <w:tcW w:w="5820" w:type="dxa"/>
            <w:shd w:val="clear" w:color="auto" w:fill="002060"/>
          </w:tcPr>
          <w:p w14:paraId="34C876FC" w14:textId="5645394D" w:rsidR="00663C62" w:rsidRPr="009831EF" w:rsidRDefault="00663C62" w:rsidP="002721F7">
            <w:pPr>
              <w:spacing w:before="60" w:after="60"/>
              <w:jc w:val="center"/>
              <w:rPr>
                <w:rFonts w:ascii="Arial Narrow" w:hAnsi="Arial Narrow"/>
                <w:b/>
                <w:color w:val="FFFFFF" w:themeColor="background1"/>
                <w:spacing w:val="40"/>
                <w:sz w:val="32"/>
                <w:szCs w:val="32"/>
                <w14:textFill>
                  <w14:noFill/>
                </w14:textFill>
              </w:rPr>
            </w:pPr>
            <w:r w:rsidRPr="009831EF">
              <w:rPr>
                <w:rFonts w:ascii="Arial Narrow" w:hAnsi="Arial Narrow"/>
                <w:b/>
                <w:color w:val="FFFFFF" w:themeColor="background1"/>
                <w:spacing w:val="40"/>
                <w:sz w:val="32"/>
                <w:szCs w:val="32"/>
              </w:rPr>
              <w:t>CLASS</w:t>
            </w:r>
            <w:r>
              <w:rPr>
                <w:rFonts w:ascii="Arial Narrow" w:hAnsi="Arial Narrow"/>
                <w:b/>
                <w:color w:val="FFFFFF" w:themeColor="background1"/>
                <w:spacing w:val="40"/>
                <w:sz w:val="32"/>
                <w:szCs w:val="32"/>
              </w:rPr>
              <w:t xml:space="preserve"> SIZE TEACHER</w:t>
            </w:r>
            <w:r w:rsidRPr="009831EF">
              <w:rPr>
                <w:rFonts w:ascii="Arial Narrow" w:hAnsi="Arial Narrow"/>
                <w:b/>
                <w:color w:val="FFFFFF" w:themeColor="background1"/>
                <w:spacing w:val="40"/>
                <w:sz w:val="32"/>
                <w:szCs w:val="32"/>
              </w:rPr>
              <w:t xml:space="preserve"> LOAD</w:t>
            </w:r>
            <w:r>
              <w:rPr>
                <w:rFonts w:ascii="Arial Narrow" w:hAnsi="Arial Narrow"/>
                <w:b/>
                <w:color w:val="FFFFFF" w:themeColor="background1"/>
                <w:spacing w:val="40"/>
                <w:sz w:val="32"/>
                <w:szCs w:val="32"/>
              </w:rPr>
              <w:t>S</w:t>
            </w:r>
          </w:p>
        </w:tc>
        <w:tc>
          <w:tcPr>
            <w:tcW w:w="4970" w:type="dxa"/>
            <w:shd w:val="clear" w:color="auto" w:fill="002060"/>
          </w:tcPr>
          <w:p w14:paraId="2FAA23BB" w14:textId="77777777" w:rsidR="00663C62" w:rsidRPr="009831EF" w:rsidRDefault="00663C62" w:rsidP="002721F7">
            <w:pPr>
              <w:spacing w:before="60" w:after="60"/>
              <w:jc w:val="center"/>
              <w:rPr>
                <w:rFonts w:ascii="Arial Narrow" w:hAnsi="Arial Narrow"/>
                <w:b/>
                <w:color w:val="FFFFFF" w:themeColor="background1"/>
                <w:spacing w:val="40"/>
                <w:sz w:val="32"/>
                <w:szCs w:val="32"/>
              </w:rPr>
            </w:pPr>
          </w:p>
        </w:tc>
      </w:tr>
    </w:tbl>
    <w:p w14:paraId="77137BE1" w14:textId="77777777" w:rsidR="00844504" w:rsidRPr="00FF5985" w:rsidRDefault="00844504" w:rsidP="00642BD8">
      <w:pPr>
        <w:jc w:val="center"/>
        <w:rPr>
          <w:b/>
          <w:color w:val="FFFFFF"/>
          <w:sz w:val="10"/>
          <w:szCs w:val="10"/>
          <w:highlight w:val="black"/>
        </w:rPr>
      </w:pPr>
    </w:p>
    <w:p w14:paraId="41846418" w14:textId="03AC4696" w:rsidR="00EC253E" w:rsidRDefault="009831EF" w:rsidP="0019037C">
      <w:pPr>
        <w:jc w:val="center"/>
        <w:rPr>
          <w:rFonts w:ascii="Arial Black" w:hAnsi="Arial Black"/>
          <w:b/>
          <w:caps/>
          <w:color w:val="632423" w:themeColor="accent2" w:themeShade="80"/>
          <w:sz w:val="31"/>
          <w:szCs w:val="31"/>
        </w:rPr>
      </w:pPr>
      <w:r w:rsidRPr="009831EF">
        <w:rPr>
          <w:rFonts w:ascii="Arial Black" w:hAnsi="Arial Black"/>
          <w:b/>
          <w:caps/>
          <w:color w:val="632423" w:themeColor="accent2" w:themeShade="80"/>
          <w:sz w:val="31"/>
          <w:szCs w:val="31"/>
        </w:rPr>
        <w:t xml:space="preserve">CLASS LOAD </w:t>
      </w:r>
      <w:r w:rsidR="00642BD8" w:rsidRPr="009831EF">
        <w:rPr>
          <w:rFonts w:ascii="Arial Black" w:hAnsi="Arial Black"/>
          <w:b/>
          <w:caps/>
          <w:color w:val="632423" w:themeColor="accent2" w:themeShade="80"/>
          <w:sz w:val="31"/>
          <w:szCs w:val="31"/>
        </w:rPr>
        <w:t xml:space="preserve">Waiver </w:t>
      </w:r>
      <w:r w:rsidR="002469E3" w:rsidRPr="009831EF">
        <w:rPr>
          <w:rFonts w:ascii="Arial Black" w:hAnsi="Arial Black"/>
          <w:b/>
          <w:caps/>
          <w:color w:val="632423" w:themeColor="accent2" w:themeShade="80"/>
          <w:sz w:val="31"/>
          <w:szCs w:val="31"/>
        </w:rPr>
        <w:t>rEQUEST</w:t>
      </w:r>
    </w:p>
    <w:p w14:paraId="40B08952" w14:textId="55230419" w:rsidR="00720998" w:rsidRPr="009831EF" w:rsidRDefault="00720998" w:rsidP="0019037C">
      <w:pPr>
        <w:jc w:val="center"/>
        <w:rPr>
          <w:rFonts w:ascii="Arial Black" w:hAnsi="Arial Black"/>
          <w:b/>
          <w:caps/>
          <w:color w:val="4A442A" w:themeColor="background2" w:themeShade="40"/>
          <w:sz w:val="31"/>
          <w:szCs w:val="31"/>
        </w:rPr>
      </w:pPr>
      <w:r>
        <w:rPr>
          <w:b/>
          <w:noProof/>
          <w:sz w:val="24"/>
          <w:szCs w:val="24"/>
        </w:rPr>
        <mc:AlternateContent>
          <mc:Choice Requires="wps">
            <w:drawing>
              <wp:anchor distT="0" distB="0" distL="114300" distR="114300" simplePos="0" relativeHeight="251666432" behindDoc="0" locked="0" layoutInCell="1" allowOverlap="1" wp14:anchorId="68A4E1E9" wp14:editId="55EDC122">
                <wp:simplePos x="0" y="0"/>
                <wp:positionH relativeFrom="margin">
                  <wp:posOffset>-66674</wp:posOffset>
                </wp:positionH>
                <wp:positionV relativeFrom="paragraph">
                  <wp:posOffset>101600</wp:posOffset>
                </wp:positionV>
                <wp:extent cx="6981190" cy="0"/>
                <wp:effectExtent l="38100" t="38100" r="67310" b="95250"/>
                <wp:wrapNone/>
                <wp:docPr id="1" name="Straight Connector 1"/>
                <wp:cNvGraphicFramePr/>
                <a:graphic xmlns:a="http://schemas.openxmlformats.org/drawingml/2006/main">
                  <a:graphicData uri="http://schemas.microsoft.com/office/word/2010/wordprocessingShape">
                    <wps:wsp>
                      <wps:cNvCnPr/>
                      <wps:spPr>
                        <a:xfrm>
                          <a:off x="0" y="0"/>
                          <a:ext cx="6981190" cy="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8C12C2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8pt" to="54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" strokecolor="#632523" strokeweight="2pt">
                <v:shadow on="t" color="black" opacity="24903f" origin=",.5" offset="0,.55556mm"/>
                <w10:wrap anchorx="margin"/>
              </v:line>
            </w:pict>
          </mc:Fallback>
        </mc:AlternateContent>
      </w:r>
      <w:r>
        <w:rPr>
          <w:rFonts w:ascii="Arial Black" w:hAnsi="Arial Black"/>
          <w:b/>
          <w:caps/>
          <w:color w:val="4A442A" w:themeColor="background2" w:themeShade="40"/>
          <w:sz w:val="16"/>
          <w:szCs w:val="16"/>
        </w:rPr>
        <w:t xml:space="preserve"> </w:t>
      </w:r>
    </w:p>
    <w:p w14:paraId="0F00C237" w14:textId="77777777" w:rsidR="00EC253E" w:rsidRDefault="00EC253E" w:rsidP="0019037C">
      <w:pPr>
        <w:jc w:val="center"/>
        <w:rPr>
          <w:rFonts w:ascii="Arial Narrow" w:hAnsi="Arial Narrow"/>
          <w:b/>
          <w:caps/>
          <w:color w:val="4A442A" w:themeColor="background2" w:themeShade="40"/>
          <w:sz w:val="4"/>
          <w:szCs w:val="4"/>
        </w:rPr>
      </w:pPr>
    </w:p>
    <w:p w14:paraId="2B277520" w14:textId="19FFC0F3" w:rsidR="00EC253E" w:rsidRDefault="00EC253E" w:rsidP="0019037C">
      <w:pPr>
        <w:jc w:val="center"/>
        <w:rPr>
          <w:rFonts w:ascii="Arial Narrow" w:hAnsi="Arial Narrow"/>
          <w:b/>
          <w:caps/>
          <w:color w:val="4A442A" w:themeColor="background2" w:themeShade="40"/>
          <w:sz w:val="4"/>
          <w:szCs w:val="4"/>
        </w:rPr>
      </w:pPr>
    </w:p>
    <w:p w14:paraId="23C5087F" w14:textId="3AEDF028" w:rsidR="00EC253E" w:rsidRPr="0006696C" w:rsidRDefault="00EC253E" w:rsidP="00EC253E">
      <w:pPr>
        <w:jc w:val="center"/>
        <w:rPr>
          <w:rFonts w:ascii="Arial Narrow" w:hAnsi="Arial Narrow"/>
          <w:b/>
          <w:caps/>
          <w:color w:val="943634" w:themeColor="accent2" w:themeShade="BF"/>
          <w:sz w:val="2"/>
          <w:szCs w:val="2"/>
        </w:rPr>
      </w:pPr>
    </w:p>
    <w:p w14:paraId="58E3A8A2" w14:textId="77777777" w:rsidR="00EC253E" w:rsidRPr="0006696C" w:rsidRDefault="00EC253E" w:rsidP="00EC253E">
      <w:pPr>
        <w:jc w:val="center"/>
        <w:rPr>
          <w:rFonts w:ascii="Arial Narrow" w:hAnsi="Arial Narrow"/>
          <w:b/>
          <w:caps/>
          <w:color w:val="943634" w:themeColor="accent2" w:themeShade="BF"/>
          <w:sz w:val="2"/>
          <w:szCs w:val="2"/>
        </w:rPr>
      </w:pPr>
    </w:p>
    <w:tbl>
      <w:tblPr>
        <w:tblStyle w:val="TableGrid1"/>
        <w:tblW w:w="0" w:type="auto"/>
        <w:tblLook w:val="04A0" w:firstRow="1" w:lastRow="0" w:firstColumn="1" w:lastColumn="0" w:noHBand="0" w:noVBand="1"/>
      </w:tblPr>
      <w:tblGrid>
        <w:gridCol w:w="3606"/>
        <w:gridCol w:w="2409"/>
        <w:gridCol w:w="962"/>
        <w:gridCol w:w="1658"/>
        <w:gridCol w:w="2155"/>
      </w:tblGrid>
      <w:tr w:rsidR="00EC253E" w:rsidRPr="001D3EEF" w14:paraId="7DD21340" w14:textId="77777777" w:rsidTr="00AC32A0">
        <w:trPr>
          <w:trHeight w:val="656"/>
        </w:trPr>
        <w:tc>
          <w:tcPr>
            <w:tcW w:w="10790" w:type="dxa"/>
            <w:gridSpan w:val="5"/>
            <w:shd w:val="clear" w:color="auto" w:fill="D9D9D9" w:themeFill="background1" w:themeFillShade="D9"/>
          </w:tcPr>
          <w:p w14:paraId="30C9270B" w14:textId="77777777" w:rsidR="00EC253E" w:rsidRPr="001D3EEF" w:rsidRDefault="00EC253E" w:rsidP="00351EFD">
            <w:pPr>
              <w:rPr>
                <w:rFonts w:ascii="Arial Narrow" w:hAnsi="Arial Narrow" w:cs="Times New Roman"/>
                <w:sz w:val="24"/>
                <w:szCs w:val="24"/>
              </w:rPr>
            </w:pPr>
            <w:r w:rsidRPr="001D3EEF">
              <w:rPr>
                <w:rFonts w:ascii="Arial Narrow" w:hAnsi="Arial Narrow" w:cs="Times New Roman"/>
                <w:b/>
                <w:sz w:val="24"/>
                <w:szCs w:val="24"/>
              </w:rPr>
              <w:t>Instructions</w:t>
            </w:r>
            <w:proofErr w:type="gramStart"/>
            <w:r w:rsidRPr="001D3EEF">
              <w:rPr>
                <w:rFonts w:ascii="Arial Narrow" w:hAnsi="Arial Narrow" w:cs="Times New Roman"/>
                <w:sz w:val="24"/>
                <w:szCs w:val="24"/>
              </w:rPr>
              <w:t>:  Please</w:t>
            </w:r>
            <w:proofErr w:type="gramEnd"/>
            <w:r w:rsidRPr="001D3EEF">
              <w:rPr>
                <w:rFonts w:ascii="Arial Narrow" w:hAnsi="Arial Narrow" w:cs="Times New Roman"/>
                <w:sz w:val="24"/>
                <w:szCs w:val="24"/>
              </w:rPr>
              <w:t xml:space="preserve"> complete this form electronically from the superintendent, charter school administrator, or designee. Email to: </w:t>
            </w:r>
            <w:hyperlink r:id="rId10" w:history="1">
              <w:r w:rsidRPr="001D3EEF">
                <w:rPr>
                  <w:rFonts w:ascii="Arial Narrow" w:hAnsi="Arial Narrow" w:cs="Times New Roman"/>
                  <w:b/>
                  <w:color w:val="632423" w:themeColor="accent2" w:themeShade="80"/>
                  <w:sz w:val="24"/>
                  <w:szCs w:val="24"/>
                  <w:u w:val="single"/>
                </w:rPr>
                <w:t>Waivers.PED@state.nm.us</w:t>
              </w:r>
            </w:hyperlink>
            <w:r w:rsidRPr="001D3EEF">
              <w:rPr>
                <w:rFonts w:ascii="Arial Narrow" w:hAnsi="Arial Narrow" w:cs="Times New Roman"/>
                <w:color w:val="632423" w:themeColor="accent2" w:themeShade="80"/>
                <w:sz w:val="24"/>
                <w:szCs w:val="24"/>
              </w:rPr>
              <w:t xml:space="preserve"> </w:t>
            </w:r>
            <w:r w:rsidR="00D418D6">
              <w:rPr>
                <w:rFonts w:ascii="Arial Narrow" w:hAnsi="Arial Narrow" w:cs="Times New Roman"/>
                <w:sz w:val="24"/>
                <w:szCs w:val="24"/>
              </w:rPr>
              <w:t>in W</w:t>
            </w:r>
            <w:r w:rsidRPr="001D3EEF">
              <w:rPr>
                <w:rFonts w:ascii="Arial Narrow" w:hAnsi="Arial Narrow" w:cs="Times New Roman"/>
                <w:sz w:val="24"/>
                <w:szCs w:val="24"/>
              </w:rPr>
              <w:t>ord document format.</w:t>
            </w:r>
          </w:p>
          <w:p w14:paraId="2FEBA2D2" w14:textId="77777777" w:rsidR="00EC253E" w:rsidRPr="001D3EEF" w:rsidRDefault="00EC253E" w:rsidP="00351EFD">
            <w:pPr>
              <w:spacing w:before="120"/>
              <w:rPr>
                <w:rFonts w:ascii="Arial Narrow" w:hAnsi="Arial Narrow" w:cs="Times New Roman"/>
                <w:sz w:val="22"/>
                <w:szCs w:val="22"/>
              </w:rPr>
            </w:pPr>
            <w:r w:rsidRPr="001D3EEF">
              <w:rPr>
                <w:rFonts w:ascii="Arial Narrow" w:hAnsi="Arial Narrow" w:cs="Times New Roman"/>
                <w:b/>
                <w:sz w:val="22"/>
                <w:szCs w:val="22"/>
              </w:rPr>
              <w:t>Note</w:t>
            </w:r>
            <w:r w:rsidRPr="001D3EEF">
              <w:rPr>
                <w:rFonts w:ascii="Arial Narrow" w:hAnsi="Arial Narrow" w:cs="Times New Roman"/>
                <w:sz w:val="22"/>
                <w:szCs w:val="22"/>
              </w:rPr>
              <w:t>: The response boxes expand automatically as you add text.</w:t>
            </w:r>
          </w:p>
        </w:tc>
      </w:tr>
      <w:tr w:rsidR="00EC253E" w:rsidRPr="001D3EEF" w14:paraId="58BB3C3C" w14:textId="77777777" w:rsidTr="00351EFD">
        <w:tc>
          <w:tcPr>
            <w:tcW w:w="10790" w:type="dxa"/>
            <w:gridSpan w:val="5"/>
            <w:shd w:val="clear" w:color="auto" w:fill="DBE5F1" w:themeFill="accent1" w:themeFillTint="33"/>
          </w:tcPr>
          <w:p w14:paraId="7F396A98"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District/Charter School:</w:t>
            </w:r>
          </w:p>
        </w:tc>
      </w:tr>
      <w:tr w:rsidR="00EC253E" w:rsidRPr="001D3EEF" w14:paraId="594401C9" w14:textId="77777777" w:rsidTr="00351EFD">
        <w:tc>
          <w:tcPr>
            <w:tcW w:w="10790" w:type="dxa"/>
            <w:gridSpan w:val="5"/>
            <w:shd w:val="clear" w:color="auto" w:fill="auto"/>
            <w:vAlign w:val="center"/>
          </w:tcPr>
          <w:p w14:paraId="22029CBF"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Superintendent or Charter School Administrator:</w:t>
            </w:r>
          </w:p>
        </w:tc>
      </w:tr>
      <w:tr w:rsidR="00EC253E" w:rsidRPr="001D3EEF" w14:paraId="61031B83" w14:textId="77777777" w:rsidTr="00351EFD">
        <w:trPr>
          <w:trHeight w:val="458"/>
        </w:trPr>
        <w:tc>
          <w:tcPr>
            <w:tcW w:w="6977" w:type="dxa"/>
            <w:gridSpan w:val="3"/>
            <w:shd w:val="clear" w:color="auto" w:fill="auto"/>
            <w:vAlign w:val="center"/>
          </w:tcPr>
          <w:p w14:paraId="210550EA"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Mailing Address:</w:t>
            </w:r>
          </w:p>
        </w:tc>
        <w:tc>
          <w:tcPr>
            <w:tcW w:w="1658" w:type="dxa"/>
            <w:shd w:val="clear" w:color="auto" w:fill="auto"/>
            <w:vAlign w:val="center"/>
          </w:tcPr>
          <w:p w14:paraId="63FDF321" w14:textId="77777777" w:rsidR="00EC253E" w:rsidRPr="001D3EEF" w:rsidRDefault="00EC253E" w:rsidP="00351EFD">
            <w:pPr>
              <w:spacing w:after="200" w:line="252" w:lineRule="auto"/>
              <w:rPr>
                <w:rFonts w:ascii="Arial Narrow" w:hAnsi="Arial Narrow" w:cs="Times New Roman"/>
                <w:b/>
                <w:i/>
                <w:sz w:val="22"/>
                <w:szCs w:val="22"/>
              </w:rPr>
            </w:pPr>
            <w:r w:rsidRPr="001D3EEF">
              <w:rPr>
                <w:rFonts w:ascii="Arial Narrow" w:hAnsi="Arial Narrow" w:cs="Times New Roman"/>
                <w:sz w:val="22"/>
                <w:szCs w:val="22"/>
              </w:rPr>
              <w:t>State:   NM</w:t>
            </w:r>
          </w:p>
        </w:tc>
        <w:tc>
          <w:tcPr>
            <w:tcW w:w="2155" w:type="dxa"/>
            <w:shd w:val="clear" w:color="auto" w:fill="auto"/>
            <w:vAlign w:val="center"/>
          </w:tcPr>
          <w:p w14:paraId="206515D4"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Zip Code:</w:t>
            </w:r>
          </w:p>
        </w:tc>
      </w:tr>
      <w:tr w:rsidR="00EC253E" w:rsidRPr="001D3EEF" w14:paraId="04D48788" w14:textId="77777777" w:rsidTr="00351EFD">
        <w:tc>
          <w:tcPr>
            <w:tcW w:w="3606" w:type="dxa"/>
            <w:shd w:val="clear" w:color="auto" w:fill="auto"/>
            <w:vAlign w:val="center"/>
          </w:tcPr>
          <w:p w14:paraId="4F4364F4"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09" w:type="dxa"/>
            <w:shd w:val="clear" w:color="auto" w:fill="auto"/>
            <w:vAlign w:val="center"/>
          </w:tcPr>
          <w:p w14:paraId="6784C1D9"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75" w:type="dxa"/>
            <w:gridSpan w:val="3"/>
            <w:shd w:val="clear" w:color="auto" w:fill="auto"/>
            <w:vAlign w:val="center"/>
          </w:tcPr>
          <w:p w14:paraId="6B0DA089"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bl>
    <w:p w14:paraId="68602546" w14:textId="77777777" w:rsidR="00EC253E" w:rsidRPr="001D3EEF" w:rsidRDefault="00EC253E" w:rsidP="00EC253E">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3595"/>
        <w:gridCol w:w="2430"/>
        <w:gridCol w:w="990"/>
        <w:gridCol w:w="3775"/>
      </w:tblGrid>
      <w:tr w:rsidR="00EC253E" w:rsidRPr="001D3EEF" w14:paraId="45B2F99D" w14:textId="77777777" w:rsidTr="00351EFD">
        <w:tc>
          <w:tcPr>
            <w:tcW w:w="7015" w:type="dxa"/>
            <w:gridSpan w:val="3"/>
            <w:shd w:val="clear" w:color="auto" w:fill="DBE5F1" w:themeFill="accent1" w:themeFillTint="33"/>
          </w:tcPr>
          <w:p w14:paraId="4B82E976" w14:textId="77777777" w:rsidR="00EC253E" w:rsidRPr="001D3EEF" w:rsidRDefault="00EC253E" w:rsidP="00351EFD">
            <w:pPr>
              <w:spacing w:after="200" w:line="252" w:lineRule="auto"/>
              <w:rPr>
                <w:rFonts w:ascii="Arial Narrow" w:hAnsi="Arial Narrow" w:cs="Times New Roman"/>
                <w:sz w:val="22"/>
                <w:szCs w:val="22"/>
              </w:rPr>
            </w:pPr>
            <w:r w:rsidRPr="00A96346">
              <w:rPr>
                <w:rFonts w:ascii="Arial Narrow" w:hAnsi="Arial Narrow"/>
                <w:sz w:val="22"/>
                <w:szCs w:val="22"/>
              </w:rPr>
              <w:t>Secondary Contact</w:t>
            </w:r>
            <w:r w:rsidRPr="001D3EEF">
              <w:rPr>
                <w:rFonts w:ascii="Arial Narrow" w:hAnsi="Arial Narrow" w:cs="Times New Roman"/>
                <w:sz w:val="22"/>
                <w:szCs w:val="22"/>
              </w:rPr>
              <w:t>:</w:t>
            </w:r>
          </w:p>
        </w:tc>
        <w:tc>
          <w:tcPr>
            <w:tcW w:w="3775" w:type="dxa"/>
            <w:shd w:val="clear" w:color="auto" w:fill="DBE5F1" w:themeFill="accent1" w:themeFillTint="33"/>
          </w:tcPr>
          <w:p w14:paraId="78433772" w14:textId="77777777" w:rsidR="00EC253E" w:rsidRPr="001D3EEF" w:rsidRDefault="00EC253E" w:rsidP="00351EFD">
            <w:pPr>
              <w:spacing w:after="200" w:line="252" w:lineRule="auto"/>
              <w:rPr>
                <w:rFonts w:ascii="Arial Narrow" w:hAnsi="Arial Narrow" w:cs="Times New Roman"/>
                <w:sz w:val="22"/>
                <w:szCs w:val="22"/>
              </w:rPr>
            </w:pPr>
            <w:r w:rsidRPr="00A37088">
              <w:rPr>
                <w:rFonts w:ascii="Arial Narrow" w:hAnsi="Arial Narrow"/>
                <w:sz w:val="22"/>
                <w:szCs w:val="22"/>
              </w:rPr>
              <w:t>Title</w:t>
            </w:r>
            <w:r w:rsidRPr="001D3EEF">
              <w:rPr>
                <w:rFonts w:ascii="Arial Narrow" w:hAnsi="Arial Narrow" w:cs="Times New Roman"/>
                <w:sz w:val="22"/>
                <w:szCs w:val="22"/>
              </w:rPr>
              <w:t>:</w:t>
            </w:r>
          </w:p>
        </w:tc>
      </w:tr>
      <w:tr w:rsidR="00EC253E" w:rsidRPr="001D3EEF" w14:paraId="5317EB26" w14:textId="77777777" w:rsidTr="00351EFD">
        <w:tc>
          <w:tcPr>
            <w:tcW w:w="3595" w:type="dxa"/>
            <w:shd w:val="clear" w:color="auto" w:fill="DBE5F1" w:themeFill="accent1" w:themeFillTint="33"/>
          </w:tcPr>
          <w:p w14:paraId="7E1ED6C5" w14:textId="1157C6C9"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30" w:type="dxa"/>
            <w:shd w:val="clear" w:color="auto" w:fill="DBE5F1" w:themeFill="accent1" w:themeFillTint="33"/>
          </w:tcPr>
          <w:p w14:paraId="00224280" w14:textId="2597ECFF"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65" w:type="dxa"/>
            <w:gridSpan w:val="2"/>
            <w:shd w:val="clear" w:color="auto" w:fill="DBE5F1" w:themeFill="accent1" w:themeFillTint="33"/>
          </w:tcPr>
          <w:p w14:paraId="3D5DD096" w14:textId="4155D533"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r w:rsidR="00EC253E" w:rsidRPr="001D3EEF" w14:paraId="2F0606B9" w14:textId="77777777" w:rsidTr="00351EFD">
        <w:tc>
          <w:tcPr>
            <w:tcW w:w="6025" w:type="dxa"/>
            <w:gridSpan w:val="2"/>
            <w:shd w:val="clear" w:color="auto" w:fill="DBE5F1" w:themeFill="accent1" w:themeFillTint="33"/>
          </w:tcPr>
          <w:p w14:paraId="57A5052B" w14:textId="4137FC27" w:rsidR="00EC253E" w:rsidRPr="001D3EEF" w:rsidRDefault="00EC253E" w:rsidP="00351EFD">
            <w:pPr>
              <w:spacing w:after="200" w:line="252" w:lineRule="auto"/>
              <w:jc w:val="right"/>
              <w:rPr>
                <w:rFonts w:ascii="Arial Narrow" w:hAnsi="Arial Narrow" w:cs="Times New Roman"/>
                <w:sz w:val="22"/>
                <w:szCs w:val="22"/>
              </w:rPr>
            </w:pPr>
            <w:r>
              <w:rPr>
                <w:rFonts w:ascii="Arial Narrow" w:hAnsi="Arial Narrow"/>
                <w:sz w:val="22"/>
                <w:szCs w:val="22"/>
              </w:rPr>
              <w:t>Date Submitted:</w:t>
            </w:r>
          </w:p>
        </w:tc>
        <w:tc>
          <w:tcPr>
            <w:tcW w:w="4765" w:type="dxa"/>
            <w:gridSpan w:val="2"/>
            <w:shd w:val="clear" w:color="auto" w:fill="DBE5F1" w:themeFill="accent1" w:themeFillTint="33"/>
          </w:tcPr>
          <w:p w14:paraId="70C41FD4" w14:textId="4A02B4F5" w:rsidR="00EC253E" w:rsidRPr="001D3EEF" w:rsidRDefault="00EC253E" w:rsidP="00351EFD">
            <w:pPr>
              <w:spacing w:after="200" w:line="252" w:lineRule="auto"/>
              <w:rPr>
                <w:rFonts w:ascii="Arial Narrow" w:hAnsi="Arial Narrow" w:cs="Times New Roman"/>
                <w:sz w:val="22"/>
                <w:szCs w:val="22"/>
              </w:rPr>
            </w:pPr>
          </w:p>
        </w:tc>
      </w:tr>
    </w:tbl>
    <w:p w14:paraId="153CA0AE" w14:textId="06B48638" w:rsidR="00EC253E" w:rsidRPr="001D3EEF" w:rsidRDefault="00EC253E" w:rsidP="00EC253E">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6977"/>
        <w:gridCol w:w="2026"/>
        <w:gridCol w:w="1787"/>
      </w:tblGrid>
      <w:tr w:rsidR="00EC253E" w:rsidRPr="001D3EEF" w14:paraId="00AE4E18" w14:textId="77777777" w:rsidTr="00AC32A0">
        <w:tc>
          <w:tcPr>
            <w:tcW w:w="6977" w:type="dxa"/>
            <w:shd w:val="clear" w:color="auto" w:fill="D9D9D9" w:themeFill="background1" w:themeFillShade="D9"/>
          </w:tcPr>
          <w:p w14:paraId="51ECF2E6" w14:textId="2CFFAD4E" w:rsidR="00EC253E" w:rsidRPr="001D3EEF" w:rsidRDefault="00EC253E" w:rsidP="00351EFD">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 xml:space="preserve">Does </w:t>
            </w:r>
            <w:proofErr w:type="gramStart"/>
            <w:r w:rsidRPr="001D3EEF">
              <w:rPr>
                <w:rFonts w:ascii="Arial Narrow" w:hAnsi="Arial Narrow" w:cs="Times New Roman"/>
                <w:iCs/>
                <w:sz w:val="22"/>
                <w:szCs w:val="22"/>
              </w:rPr>
              <w:t>local</w:t>
            </w:r>
            <w:proofErr w:type="gramEnd"/>
            <w:r w:rsidRPr="001D3EEF">
              <w:rPr>
                <w:rFonts w:ascii="Arial Narrow" w:hAnsi="Arial Narrow" w:cs="Times New Roman"/>
                <w:iCs/>
                <w:sz w:val="22"/>
                <w:szCs w:val="22"/>
              </w:rPr>
              <w:t xml:space="preserve"> school board policy require board approval prior to this request?  </w:t>
            </w:r>
          </w:p>
        </w:tc>
        <w:tc>
          <w:tcPr>
            <w:tcW w:w="2026" w:type="dxa"/>
            <w:shd w:val="clear" w:color="auto" w:fill="D9D9D9" w:themeFill="background1" w:themeFillShade="D9"/>
          </w:tcPr>
          <w:p w14:paraId="0A2F4A88" w14:textId="77777777" w:rsidR="00EC253E" w:rsidRPr="001D3EEF" w:rsidRDefault="00000000" w:rsidP="00351EFD">
            <w:pPr>
              <w:spacing w:after="200" w:line="252" w:lineRule="auto"/>
              <w:jc w:val="center"/>
              <w:rPr>
                <w:rFonts w:ascii="Arial Narrow" w:hAnsi="Arial Narrow" w:cs="Times New Roman"/>
                <w:iCs/>
                <w:sz w:val="22"/>
                <w:szCs w:val="22"/>
              </w:rPr>
            </w:pPr>
            <w:sdt>
              <w:sdtPr>
                <w:rPr>
                  <w:rFonts w:ascii="Arial Narrow" w:hAnsi="Arial Narrow" w:cs="Times New Roman"/>
                  <w:sz w:val="22"/>
                  <w:szCs w:val="22"/>
                </w:rPr>
                <w:id w:val="-859961948"/>
                <w14:checkbox>
                  <w14:checked w14:val="0"/>
                  <w14:checkedState w14:val="2612" w14:font="MS Gothic"/>
                  <w14:uncheckedState w14:val="2610" w14:font="MS Gothic"/>
                </w14:checkbox>
              </w:sdtPr>
              <w:sdtEndPr>
                <w:rPr>
                  <w:rFonts w:hint="eastAsia"/>
                </w:rPr>
              </w:sdtEndPr>
              <w:sdtContent>
                <w:r w:rsidR="00EC253E" w:rsidRPr="001D3EEF">
                  <w:rPr>
                    <w:rFonts w:ascii="Segoe UI Symbol" w:hAnsi="Segoe UI Symbol" w:cs="Segoe UI Symbol"/>
                    <w:sz w:val="22"/>
                    <w:szCs w:val="22"/>
                  </w:rPr>
                  <w:t>☐</w:t>
                </w:r>
              </w:sdtContent>
            </w:sdt>
            <w:r w:rsidR="00EC253E">
              <w:rPr>
                <w:rFonts w:ascii="Arial Narrow" w:hAnsi="Arial Narrow" w:cs="Times New Roman"/>
                <w:sz w:val="22"/>
                <w:szCs w:val="22"/>
              </w:rPr>
              <w:t xml:space="preserve"> </w:t>
            </w:r>
            <w:r w:rsidR="00EC253E" w:rsidRPr="001D3EEF">
              <w:rPr>
                <w:rFonts w:ascii="Arial Narrow" w:hAnsi="Arial Narrow" w:cs="Times New Roman"/>
                <w:sz w:val="22"/>
                <w:szCs w:val="22"/>
              </w:rPr>
              <w:t>Yes</w:t>
            </w:r>
          </w:p>
        </w:tc>
        <w:tc>
          <w:tcPr>
            <w:tcW w:w="1787" w:type="dxa"/>
            <w:shd w:val="clear" w:color="auto" w:fill="D9D9D9" w:themeFill="background1" w:themeFillShade="D9"/>
          </w:tcPr>
          <w:p w14:paraId="534B093D" w14:textId="77777777" w:rsidR="00EC253E" w:rsidRPr="001D3EEF" w:rsidRDefault="00000000" w:rsidP="00351EFD">
            <w:pPr>
              <w:spacing w:after="200" w:line="252" w:lineRule="auto"/>
              <w:jc w:val="center"/>
              <w:rPr>
                <w:rFonts w:ascii="Arial Narrow" w:hAnsi="Arial Narrow" w:cs="Times New Roman"/>
                <w:iCs/>
                <w:sz w:val="22"/>
                <w:szCs w:val="22"/>
              </w:rPr>
            </w:pPr>
            <w:sdt>
              <w:sdtPr>
                <w:rPr>
                  <w:rFonts w:ascii="MS Gothic" w:hAnsi="MS Gothic" w:cs="Times New Roman" w:hint="eastAsia"/>
                  <w:sz w:val="22"/>
                  <w:szCs w:val="22"/>
                </w:rPr>
                <w:id w:val="-1663311954"/>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No</w:t>
            </w:r>
          </w:p>
        </w:tc>
      </w:tr>
      <w:tr w:rsidR="00EC253E" w:rsidRPr="001D3EEF" w14:paraId="02425087" w14:textId="77777777" w:rsidTr="00AC32A0">
        <w:tc>
          <w:tcPr>
            <w:tcW w:w="6977" w:type="dxa"/>
            <w:shd w:val="clear" w:color="auto" w:fill="D9D9D9" w:themeFill="background1" w:themeFillShade="D9"/>
          </w:tcPr>
          <w:p w14:paraId="39F69588" w14:textId="26B2D757" w:rsidR="00EC253E" w:rsidRPr="001D3EEF" w:rsidRDefault="00EC253E" w:rsidP="00351EFD">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If yes, has board approval been obtained?</w:t>
            </w:r>
          </w:p>
        </w:tc>
        <w:tc>
          <w:tcPr>
            <w:tcW w:w="2026" w:type="dxa"/>
            <w:shd w:val="clear" w:color="auto" w:fill="D9D9D9" w:themeFill="background1" w:themeFillShade="D9"/>
          </w:tcPr>
          <w:p w14:paraId="43D35FB1" w14:textId="77777777" w:rsidR="00EC253E" w:rsidRPr="001D3EEF" w:rsidRDefault="00000000" w:rsidP="00351EFD">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974819902"/>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Yes</w:t>
            </w:r>
          </w:p>
        </w:tc>
        <w:tc>
          <w:tcPr>
            <w:tcW w:w="1787" w:type="dxa"/>
            <w:shd w:val="clear" w:color="auto" w:fill="D9D9D9" w:themeFill="background1" w:themeFillShade="D9"/>
          </w:tcPr>
          <w:p w14:paraId="1F0AF413" w14:textId="77777777" w:rsidR="00EC253E" w:rsidRPr="001D3EEF" w:rsidRDefault="00000000" w:rsidP="00351EFD">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697459615"/>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No</w:t>
            </w:r>
          </w:p>
        </w:tc>
      </w:tr>
      <w:tr w:rsidR="00EC253E" w:rsidRPr="001D3EEF" w14:paraId="0A19737D" w14:textId="77777777" w:rsidTr="00AC32A0">
        <w:tc>
          <w:tcPr>
            <w:tcW w:w="6977" w:type="dxa"/>
            <w:shd w:val="clear" w:color="auto" w:fill="D9D9D9" w:themeFill="background1" w:themeFillShade="D9"/>
          </w:tcPr>
          <w:p w14:paraId="4517F36E" w14:textId="68F52A1D" w:rsidR="00EC253E" w:rsidRPr="001D3EEF" w:rsidRDefault="00EC253E" w:rsidP="00351EFD">
            <w:pPr>
              <w:spacing w:after="200" w:line="252" w:lineRule="auto"/>
              <w:jc w:val="right"/>
              <w:rPr>
                <w:rFonts w:ascii="Arial Narrow" w:hAnsi="Arial Narrow" w:cs="Times New Roman"/>
                <w:sz w:val="22"/>
                <w:szCs w:val="22"/>
              </w:rPr>
            </w:pPr>
            <w:r w:rsidRPr="001D3EEF">
              <w:rPr>
                <w:rFonts w:ascii="Arial Narrow" w:hAnsi="Arial Narrow" w:cs="Times New Roman"/>
                <w:sz w:val="22"/>
                <w:szCs w:val="22"/>
              </w:rPr>
              <w:t>Date of board approval:</w:t>
            </w:r>
          </w:p>
        </w:tc>
        <w:tc>
          <w:tcPr>
            <w:tcW w:w="3813" w:type="dxa"/>
            <w:gridSpan w:val="2"/>
            <w:shd w:val="clear" w:color="auto" w:fill="D9D9D9" w:themeFill="background1" w:themeFillShade="D9"/>
            <w:vAlign w:val="center"/>
          </w:tcPr>
          <w:p w14:paraId="42E29922" w14:textId="77777777" w:rsidR="00EC253E" w:rsidRPr="001D3EEF" w:rsidRDefault="00EC253E" w:rsidP="00351EFD">
            <w:pPr>
              <w:spacing w:after="200" w:line="252" w:lineRule="auto"/>
              <w:jc w:val="center"/>
              <w:rPr>
                <w:rFonts w:ascii="Arial Narrow" w:hAnsi="Arial Narrow" w:cs="Times New Roman"/>
                <w:sz w:val="22"/>
                <w:szCs w:val="22"/>
              </w:rPr>
            </w:pPr>
          </w:p>
        </w:tc>
      </w:tr>
    </w:tbl>
    <w:p w14:paraId="0D70367D" w14:textId="2E5E190D" w:rsidR="00EC253E" w:rsidRPr="0006696C" w:rsidRDefault="00EC253E" w:rsidP="00EC253E">
      <w:pPr>
        <w:rPr>
          <w:rFonts w:ascii="Arial Narrow" w:hAnsi="Arial Narrow"/>
          <w:b/>
          <w:caps/>
          <w:color w:val="4A442A" w:themeColor="background2" w:themeShade="40"/>
          <w:sz w:val="2"/>
          <w:szCs w:val="2"/>
        </w:rPr>
      </w:pPr>
    </w:p>
    <w:p w14:paraId="24E7161B" w14:textId="7C311E72" w:rsidR="00EC253E" w:rsidRDefault="00EC253E" w:rsidP="0019037C">
      <w:pPr>
        <w:jc w:val="center"/>
        <w:rPr>
          <w:rFonts w:ascii="Arial Narrow" w:hAnsi="Arial Narrow"/>
          <w:b/>
          <w:caps/>
          <w:color w:val="4A442A" w:themeColor="background2" w:themeShade="40"/>
          <w:sz w:val="4"/>
          <w:szCs w:val="4"/>
        </w:rPr>
      </w:pPr>
    </w:p>
    <w:p w14:paraId="0369E2E5" w14:textId="77777777" w:rsidR="001E1986" w:rsidRDefault="001E1986" w:rsidP="0019037C">
      <w:pPr>
        <w:jc w:val="center"/>
        <w:rPr>
          <w:rFonts w:ascii="Arial Narrow" w:hAnsi="Arial Narrow"/>
          <w:b/>
          <w:caps/>
          <w:color w:val="4A442A" w:themeColor="background2" w:themeShade="40"/>
          <w:sz w:val="4"/>
          <w:szCs w:val="4"/>
        </w:rPr>
      </w:pPr>
    </w:p>
    <w:p w14:paraId="3C4CA37C" w14:textId="60D2777D" w:rsidR="0000311A" w:rsidRPr="001E1986" w:rsidRDefault="0000311A" w:rsidP="0000311A">
      <w:pPr>
        <w:ind w:left="-990" w:right="-1080"/>
        <w:jc w:val="center"/>
        <w:rPr>
          <w:b/>
          <w:sz w:val="4"/>
          <w:szCs w:val="4"/>
        </w:rPr>
      </w:pPr>
    </w:p>
    <w:p w14:paraId="2809774E" w14:textId="77777777" w:rsidR="00EC253E" w:rsidRPr="00EC253E" w:rsidRDefault="00EC253E" w:rsidP="002C2236">
      <w:pPr>
        <w:ind w:left="-990" w:right="-1080"/>
        <w:rPr>
          <w:b/>
          <w:sz w:val="4"/>
          <w:szCs w:val="4"/>
        </w:rPr>
      </w:pPr>
    </w:p>
    <w:p w14:paraId="0E32AEC6" w14:textId="77777777" w:rsidR="00642BD8" w:rsidRPr="00695A64" w:rsidRDefault="00642BD8" w:rsidP="00FF5985">
      <w:pPr>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20060" w:rsidRPr="00322A11" w14:paraId="5B60D81B" w14:textId="77777777" w:rsidTr="00AC32A0">
        <w:tc>
          <w:tcPr>
            <w:tcW w:w="5000" w:type="pct"/>
            <w:tcBorders>
              <w:bottom w:val="single" w:sz="4" w:space="0" w:color="auto"/>
            </w:tcBorders>
            <w:shd w:val="clear" w:color="auto" w:fill="002060"/>
          </w:tcPr>
          <w:p w14:paraId="4967A7B0" w14:textId="77777777" w:rsidR="00EC253E" w:rsidRPr="00EC253E" w:rsidRDefault="00EC253E" w:rsidP="00EC253E">
            <w:pPr>
              <w:jc w:val="both"/>
              <w:rPr>
                <w:rFonts w:ascii="Arial Narrow" w:hAnsi="Arial Narrow"/>
                <w:b/>
                <w:sz w:val="4"/>
                <w:szCs w:val="4"/>
              </w:rPr>
            </w:pPr>
          </w:p>
          <w:p w14:paraId="2898E8E6" w14:textId="77777777" w:rsidR="00920060" w:rsidRDefault="00920060" w:rsidP="00EC253E">
            <w:pPr>
              <w:jc w:val="both"/>
              <w:rPr>
                <w:rFonts w:ascii="Arial Narrow" w:hAnsi="Arial Narrow"/>
                <w:b/>
                <w:sz w:val="24"/>
                <w:szCs w:val="24"/>
              </w:rPr>
            </w:pPr>
            <w:r w:rsidRPr="00A96346">
              <w:rPr>
                <w:rFonts w:ascii="Arial Narrow" w:hAnsi="Arial Narrow"/>
                <w:b/>
                <w:sz w:val="24"/>
                <w:szCs w:val="24"/>
              </w:rPr>
              <w:t>Applicable Statute and/or State Rule</w:t>
            </w:r>
          </w:p>
          <w:p w14:paraId="0D2B90DB" w14:textId="77777777" w:rsidR="00EC253E" w:rsidRPr="00EC253E" w:rsidRDefault="00EC253E" w:rsidP="00EC253E">
            <w:pPr>
              <w:jc w:val="both"/>
              <w:rPr>
                <w:rStyle w:val="catchline"/>
                <w:rFonts w:ascii="Arial Narrow" w:hAnsi="Arial Narrow"/>
                <w:b/>
                <w:bCs/>
                <w:sz w:val="4"/>
                <w:szCs w:val="4"/>
              </w:rPr>
            </w:pPr>
          </w:p>
        </w:tc>
      </w:tr>
      <w:tr w:rsidR="00EC253E" w:rsidRPr="00322A11" w14:paraId="3E02424D" w14:textId="77777777" w:rsidTr="002933E0">
        <w:tc>
          <w:tcPr>
            <w:tcW w:w="5000" w:type="pct"/>
            <w:shd w:val="clear" w:color="auto" w:fill="D9D9D9" w:themeFill="background1" w:themeFillShade="D9"/>
          </w:tcPr>
          <w:p w14:paraId="2D4F66A4" w14:textId="77777777" w:rsidR="00EC253E" w:rsidRDefault="00EC253E" w:rsidP="00EC253E">
            <w:pPr>
              <w:jc w:val="both"/>
              <w:rPr>
                <w:rFonts w:ascii="Arial Narrow" w:hAnsi="Arial Narrow"/>
                <w:b/>
                <w:sz w:val="4"/>
                <w:szCs w:val="4"/>
              </w:rPr>
            </w:pPr>
          </w:p>
          <w:p w14:paraId="5A216B75" w14:textId="77777777" w:rsidR="00EC253E" w:rsidRDefault="00EC253E" w:rsidP="00EC253E">
            <w:pPr>
              <w:jc w:val="both"/>
              <w:rPr>
                <w:rFonts w:ascii="Arial Narrow" w:hAnsi="Arial Narrow"/>
                <w:b/>
                <w:sz w:val="4"/>
                <w:szCs w:val="4"/>
              </w:rPr>
            </w:pPr>
          </w:p>
          <w:p w14:paraId="1E0E33A5" w14:textId="009AE7CC" w:rsidR="002933E0" w:rsidRPr="002933E0" w:rsidRDefault="002933E0" w:rsidP="002933E0">
            <w:pPr>
              <w:pStyle w:val="Default"/>
              <w:rPr>
                <w:rFonts w:ascii="Arial Narrow" w:hAnsi="Arial Narrow"/>
                <w:color w:val="auto"/>
              </w:rPr>
            </w:pPr>
            <w:bookmarkStart w:id="0" w:name="_Hlk109811142"/>
            <w:r w:rsidRPr="002933E0">
              <w:rPr>
                <w:rFonts w:ascii="Arial Narrow" w:hAnsi="Arial Narrow"/>
                <w:color w:val="auto"/>
              </w:rPr>
              <w:t xml:space="preserve">Section 22-10A-20 </w:t>
            </w:r>
            <w:r w:rsidR="00517EC8">
              <w:rPr>
                <w:rFonts w:ascii="Arial Narrow" w:hAnsi="Arial Narrow"/>
                <w:color w:val="auto"/>
              </w:rPr>
              <w:t xml:space="preserve"> </w:t>
            </w:r>
          </w:p>
          <w:p w14:paraId="237A1AA0" w14:textId="160A23DB" w:rsidR="002933E0" w:rsidRPr="00A526DF" w:rsidRDefault="002933E0" w:rsidP="002933E0">
            <w:pPr>
              <w:pStyle w:val="Default"/>
              <w:rPr>
                <w:rFonts w:ascii="Arial Narrow" w:hAnsi="Arial Narrow"/>
                <w:color w:val="auto"/>
                <w:sz w:val="20"/>
                <w:szCs w:val="20"/>
              </w:rPr>
            </w:pPr>
            <w:r w:rsidRPr="002933E0">
              <w:rPr>
                <w:rFonts w:ascii="Arial Narrow" w:hAnsi="Arial Narrow"/>
                <w:b/>
                <w:bCs/>
                <w:color w:val="auto"/>
              </w:rPr>
              <w:t xml:space="preserve">H. </w:t>
            </w:r>
            <w:bookmarkEnd w:id="0"/>
            <w:r w:rsidRPr="002933E0">
              <w:rPr>
                <w:rFonts w:ascii="Arial Narrow" w:hAnsi="Arial Narrow"/>
                <w:b/>
                <w:bCs/>
                <w:color w:val="auto"/>
              </w:rPr>
              <w:t>Class loads.</w:t>
            </w:r>
            <w:r w:rsidRPr="00A526DF">
              <w:rPr>
                <w:rFonts w:ascii="Arial Narrow" w:hAnsi="Arial Narrow"/>
                <w:color w:val="auto"/>
                <w:sz w:val="20"/>
                <w:szCs w:val="20"/>
              </w:rPr>
              <w:t xml:space="preserve"> Class loads shall </w:t>
            </w:r>
            <w:proofErr w:type="gramStart"/>
            <w:r w:rsidRPr="00A526DF">
              <w:rPr>
                <w:rFonts w:ascii="Arial Narrow" w:hAnsi="Arial Narrow"/>
                <w:color w:val="auto"/>
                <w:sz w:val="20"/>
                <w:szCs w:val="20"/>
              </w:rPr>
              <w:t>be in compliance with</w:t>
            </w:r>
            <w:proofErr w:type="gramEnd"/>
            <w:r w:rsidRPr="00A526DF">
              <w:rPr>
                <w:rFonts w:ascii="Arial Narrow" w:hAnsi="Arial Narrow"/>
                <w:color w:val="auto"/>
                <w:sz w:val="20"/>
                <w:szCs w:val="20"/>
              </w:rPr>
              <w:t xml:space="preserve"> the most current class load requirements in Section 22-10A-20 NMSA 1978 and Section 22-5-15 NMSA 1978. </w:t>
            </w:r>
          </w:p>
          <w:p w14:paraId="1E5C2A18" w14:textId="77777777" w:rsidR="002933E0" w:rsidRPr="00A526DF" w:rsidRDefault="002933E0" w:rsidP="002933E0">
            <w:pPr>
              <w:pStyle w:val="Default"/>
              <w:rPr>
                <w:rFonts w:ascii="Arial Narrow" w:hAnsi="Arial Narrow"/>
                <w:b/>
                <w:bCs/>
                <w:color w:val="auto"/>
                <w:sz w:val="20"/>
                <w:szCs w:val="20"/>
              </w:rPr>
            </w:pPr>
          </w:p>
          <w:p w14:paraId="50C79683"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(1) </w:t>
            </w:r>
            <w:r w:rsidRPr="00A526DF">
              <w:rPr>
                <w:rFonts w:ascii="Arial Narrow" w:hAnsi="Arial Narrow"/>
                <w:color w:val="auto"/>
                <w:sz w:val="20"/>
                <w:szCs w:val="20"/>
              </w:rPr>
              <w:t xml:space="preserve">The individual class load for elementary school teachers shall not exceed 20 students for kindergarten, provided that any teacher in kindergarten with a class load of 15 to 20 students shall be entitled to the assistance of an educational assistant. </w:t>
            </w:r>
          </w:p>
          <w:p w14:paraId="13E5F77C" w14:textId="77777777" w:rsidR="002933E0" w:rsidRPr="00A526DF" w:rsidRDefault="002933E0" w:rsidP="002933E0">
            <w:pPr>
              <w:pStyle w:val="Default"/>
              <w:rPr>
                <w:rFonts w:ascii="Arial Narrow" w:hAnsi="Arial Narrow"/>
                <w:b/>
                <w:bCs/>
                <w:color w:val="auto"/>
                <w:sz w:val="20"/>
                <w:szCs w:val="20"/>
              </w:rPr>
            </w:pPr>
          </w:p>
          <w:p w14:paraId="785405FE"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(2) </w:t>
            </w:r>
            <w:r w:rsidRPr="00A526DF">
              <w:rPr>
                <w:rFonts w:ascii="Arial Narrow" w:hAnsi="Arial Narrow"/>
                <w:color w:val="auto"/>
                <w:sz w:val="20"/>
                <w:szCs w:val="20"/>
              </w:rPr>
              <w:t xml:space="preserve">The average class load for elementary school teachers at an individual school shall not exceed 22 students when averaged among grades one, two and three, provided that any teacher in grade one with a class load of 21 or more shall be entitled to the full-time assistance of an educational assistant. </w:t>
            </w:r>
          </w:p>
          <w:p w14:paraId="4A76D915" w14:textId="77777777" w:rsidR="002933E0" w:rsidRPr="00A526DF" w:rsidRDefault="002933E0" w:rsidP="002933E0">
            <w:pPr>
              <w:pStyle w:val="Default"/>
              <w:rPr>
                <w:rFonts w:ascii="Arial Narrow" w:hAnsi="Arial Narrow"/>
                <w:b/>
                <w:bCs/>
                <w:color w:val="auto"/>
                <w:sz w:val="20"/>
                <w:szCs w:val="20"/>
              </w:rPr>
            </w:pPr>
          </w:p>
          <w:p w14:paraId="4C72E58D"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(3) </w:t>
            </w:r>
            <w:r w:rsidRPr="00A526DF">
              <w:rPr>
                <w:rFonts w:ascii="Arial Narrow" w:hAnsi="Arial Narrow"/>
                <w:color w:val="auto"/>
                <w:sz w:val="20"/>
                <w:szCs w:val="20"/>
              </w:rPr>
              <w:t xml:space="preserve">The average class load for an elementary school teacher at an individual school shall not exceed 24 students when averaged among grades four, five and six. </w:t>
            </w:r>
          </w:p>
          <w:p w14:paraId="6EDD33C7" w14:textId="77777777" w:rsidR="002933E0" w:rsidRPr="00A526DF" w:rsidRDefault="002933E0" w:rsidP="002933E0">
            <w:pPr>
              <w:pStyle w:val="Default"/>
              <w:rPr>
                <w:rFonts w:ascii="Arial Narrow" w:hAnsi="Arial Narrow"/>
                <w:b/>
                <w:bCs/>
                <w:color w:val="auto"/>
                <w:sz w:val="20"/>
                <w:szCs w:val="20"/>
              </w:rPr>
            </w:pPr>
          </w:p>
          <w:p w14:paraId="3718462A"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(4) </w:t>
            </w:r>
            <w:r w:rsidRPr="00A526DF">
              <w:rPr>
                <w:rFonts w:ascii="Arial Narrow" w:hAnsi="Arial Narrow"/>
                <w:color w:val="auto"/>
                <w:sz w:val="20"/>
                <w:szCs w:val="20"/>
              </w:rPr>
              <w:t xml:space="preserve">The daily teaching load per teacher for grades seven through 12 shall not exceed 160 students, except the daily teaching load for teachers of required English courses in grades seven and eight shall not exceed 135, with a maximum of 27 students per class; and the daily teaching load for teachers of required English courses in grades nine through 12 shall not exceed 150 students, with a maximum of 30 students per class. The teaching load for teachers assigned to laboratories and shops shall adhere to the current workplace safety codes of the industry. </w:t>
            </w:r>
          </w:p>
          <w:p w14:paraId="39489040" w14:textId="77777777" w:rsidR="002933E0" w:rsidRPr="00A526DF" w:rsidRDefault="002933E0" w:rsidP="002933E0">
            <w:pPr>
              <w:pStyle w:val="Default"/>
              <w:rPr>
                <w:rFonts w:ascii="Arial Narrow" w:hAnsi="Arial Narrow"/>
                <w:b/>
                <w:bCs/>
                <w:color w:val="auto"/>
                <w:sz w:val="20"/>
                <w:szCs w:val="20"/>
              </w:rPr>
            </w:pPr>
          </w:p>
          <w:p w14:paraId="2FD2BCAB"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(5) </w:t>
            </w:r>
            <w:r w:rsidRPr="00A526DF">
              <w:rPr>
                <w:rFonts w:ascii="Arial Narrow" w:hAnsi="Arial Narrow"/>
                <w:color w:val="auto"/>
                <w:sz w:val="20"/>
                <w:szCs w:val="20"/>
              </w:rPr>
              <w:t xml:space="preserve">Students receiving special education services integrated into a regular classroom for any part of the day shall be counted in the calculation of class load averages. Students receiving special education services not integrated into the regular classroom shall not be counted in the calculation of class load averages. Only classroom teachers charged with responsibility for the regular classroom instructional program shall be counted in determining average class loads. In elementary schools offering only one grade level, average class loads may be calculated by averaging appropriate grade levels between schools in the school district. </w:t>
            </w:r>
          </w:p>
          <w:p w14:paraId="429CC8A8" w14:textId="77777777" w:rsidR="002933E0" w:rsidRPr="00A526DF" w:rsidRDefault="002933E0" w:rsidP="002933E0">
            <w:pPr>
              <w:pStyle w:val="Default"/>
              <w:rPr>
                <w:rFonts w:ascii="Arial Narrow" w:hAnsi="Arial Narrow"/>
                <w:b/>
                <w:bCs/>
                <w:color w:val="auto"/>
                <w:sz w:val="20"/>
                <w:szCs w:val="20"/>
              </w:rPr>
            </w:pPr>
          </w:p>
          <w:p w14:paraId="13CABB63"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(6) </w:t>
            </w:r>
            <w:r w:rsidRPr="00A526DF">
              <w:rPr>
                <w:rFonts w:ascii="Arial Narrow" w:hAnsi="Arial Narrow"/>
                <w:color w:val="auto"/>
                <w:sz w:val="20"/>
                <w:szCs w:val="20"/>
              </w:rPr>
              <w:t xml:space="preserve">The secretary may waive the individual school class load requirements established in this section. Waivers shall be applied for annually, and a waiver shall not be granted for more than two consecutive years. Requests for class load waivers shall be submitted using the department's </w:t>
            </w:r>
            <w:r w:rsidRPr="00A526DF">
              <w:rPr>
                <w:rFonts w:ascii="Arial Narrow" w:hAnsi="Arial Narrow"/>
                <w:i/>
                <w:iCs/>
                <w:color w:val="auto"/>
                <w:sz w:val="20"/>
                <w:szCs w:val="20"/>
              </w:rPr>
              <w:t xml:space="preserve">class size waiver request form. </w:t>
            </w:r>
            <w:r w:rsidRPr="00A526DF">
              <w:rPr>
                <w:rFonts w:ascii="Arial Narrow" w:hAnsi="Arial Narrow"/>
                <w:color w:val="auto"/>
                <w:sz w:val="20"/>
                <w:szCs w:val="20"/>
              </w:rPr>
              <w:t xml:space="preserve">This form shall </w:t>
            </w:r>
            <w:proofErr w:type="gramStart"/>
            <w:r w:rsidRPr="00A526DF">
              <w:rPr>
                <w:rFonts w:ascii="Arial Narrow" w:hAnsi="Arial Narrow"/>
                <w:color w:val="auto"/>
                <w:sz w:val="20"/>
                <w:szCs w:val="20"/>
              </w:rPr>
              <w:t>include:</w:t>
            </w:r>
            <w:proofErr w:type="gramEnd"/>
            <w:r w:rsidRPr="00A526DF">
              <w:rPr>
                <w:rFonts w:ascii="Arial Narrow" w:hAnsi="Arial Narrow"/>
                <w:color w:val="auto"/>
                <w:sz w:val="20"/>
                <w:szCs w:val="20"/>
              </w:rPr>
              <w:t xml:space="preserve"> name of superintendent; district/school; mailing address; phone; </w:t>
            </w:r>
            <w:proofErr w:type="gramStart"/>
            <w:r w:rsidRPr="00A526DF">
              <w:rPr>
                <w:rFonts w:ascii="Arial Narrow" w:hAnsi="Arial Narrow"/>
                <w:color w:val="auto"/>
                <w:sz w:val="20"/>
                <w:szCs w:val="20"/>
              </w:rPr>
              <w:t>fax;</w:t>
            </w:r>
            <w:proofErr w:type="gramEnd"/>
            <w:r w:rsidRPr="00A526DF">
              <w:rPr>
                <w:rFonts w:ascii="Arial Narrow" w:hAnsi="Arial Narrow"/>
                <w:color w:val="auto"/>
                <w:sz w:val="20"/>
                <w:szCs w:val="20"/>
              </w:rPr>
              <w:t xml:space="preserve"> email address; name of a secondary contact person including the same information; date of submission; local board policy requirement and approval, if required; date of board approval; statement of applicable district or charter school policy and rationale for request. </w:t>
            </w:r>
            <w:bookmarkStart w:id="1" w:name="_Hlk109811041"/>
            <w:r w:rsidRPr="00A526DF">
              <w:rPr>
                <w:rFonts w:ascii="Arial Narrow" w:hAnsi="Arial Narrow"/>
                <w:color w:val="auto"/>
                <w:sz w:val="20"/>
                <w:szCs w:val="20"/>
              </w:rPr>
              <w:t xml:space="preserve">Waivers may only be granted if a school district or charter school demonstrates: </w:t>
            </w:r>
          </w:p>
          <w:p w14:paraId="63837D16" w14:textId="77777777" w:rsidR="002933E0" w:rsidRPr="00A526DF" w:rsidRDefault="002933E0" w:rsidP="002933E0">
            <w:pPr>
              <w:pStyle w:val="Default"/>
              <w:ind w:firstLine="720"/>
              <w:rPr>
                <w:rFonts w:ascii="Arial Narrow" w:hAnsi="Arial Narrow"/>
                <w:color w:val="auto"/>
                <w:sz w:val="20"/>
                <w:szCs w:val="20"/>
              </w:rPr>
            </w:pPr>
            <w:r w:rsidRPr="00A526DF">
              <w:rPr>
                <w:rFonts w:ascii="Arial Narrow" w:hAnsi="Arial Narrow"/>
                <w:b/>
                <w:bCs/>
                <w:color w:val="auto"/>
                <w:sz w:val="20"/>
                <w:szCs w:val="20"/>
              </w:rPr>
              <w:t xml:space="preserve">(a) </w:t>
            </w:r>
            <w:r w:rsidRPr="00A526DF">
              <w:rPr>
                <w:rFonts w:ascii="Arial Narrow" w:hAnsi="Arial Narrow"/>
                <w:color w:val="auto"/>
                <w:sz w:val="20"/>
                <w:szCs w:val="20"/>
              </w:rPr>
              <w:t xml:space="preserve">no portable classrooms are </w:t>
            </w:r>
            <w:proofErr w:type="gramStart"/>
            <w:r w:rsidRPr="00A526DF">
              <w:rPr>
                <w:rFonts w:ascii="Arial Narrow" w:hAnsi="Arial Narrow"/>
                <w:color w:val="auto"/>
                <w:sz w:val="20"/>
                <w:szCs w:val="20"/>
              </w:rPr>
              <w:t>available;</w:t>
            </w:r>
            <w:proofErr w:type="gramEnd"/>
            <w:r w:rsidRPr="00A526DF">
              <w:rPr>
                <w:rFonts w:ascii="Arial Narrow" w:hAnsi="Arial Narrow"/>
                <w:color w:val="auto"/>
                <w:sz w:val="20"/>
                <w:szCs w:val="20"/>
              </w:rPr>
              <w:t xml:space="preserve"> </w:t>
            </w:r>
          </w:p>
          <w:p w14:paraId="466290B4" w14:textId="77777777" w:rsidR="002933E0" w:rsidRPr="00A526DF" w:rsidRDefault="002933E0" w:rsidP="002933E0">
            <w:pPr>
              <w:pStyle w:val="Default"/>
              <w:ind w:firstLine="720"/>
              <w:rPr>
                <w:rFonts w:ascii="Arial Narrow" w:hAnsi="Arial Narrow"/>
                <w:color w:val="auto"/>
                <w:sz w:val="20"/>
                <w:szCs w:val="20"/>
              </w:rPr>
            </w:pPr>
            <w:r w:rsidRPr="00A526DF">
              <w:rPr>
                <w:rFonts w:ascii="Arial Narrow" w:hAnsi="Arial Narrow"/>
                <w:b/>
                <w:bCs/>
                <w:color w:val="auto"/>
                <w:sz w:val="20"/>
                <w:szCs w:val="20"/>
              </w:rPr>
              <w:t xml:space="preserve">(b) </w:t>
            </w:r>
            <w:r w:rsidRPr="00A526DF">
              <w:rPr>
                <w:rFonts w:ascii="Arial Narrow" w:hAnsi="Arial Narrow"/>
                <w:color w:val="auto"/>
                <w:sz w:val="20"/>
                <w:szCs w:val="20"/>
              </w:rPr>
              <w:t xml:space="preserve">no other available sources of funding exist to meet the need for additional </w:t>
            </w:r>
            <w:proofErr w:type="gramStart"/>
            <w:r w:rsidRPr="00A526DF">
              <w:rPr>
                <w:rFonts w:ascii="Arial Narrow" w:hAnsi="Arial Narrow"/>
                <w:color w:val="auto"/>
                <w:sz w:val="20"/>
                <w:szCs w:val="20"/>
              </w:rPr>
              <w:t>classrooms;</w:t>
            </w:r>
            <w:proofErr w:type="gramEnd"/>
            <w:r w:rsidRPr="00A526DF">
              <w:rPr>
                <w:rFonts w:ascii="Arial Narrow" w:hAnsi="Arial Narrow"/>
                <w:color w:val="auto"/>
                <w:sz w:val="20"/>
                <w:szCs w:val="20"/>
              </w:rPr>
              <w:t xml:space="preserve"> </w:t>
            </w:r>
          </w:p>
          <w:p w14:paraId="4E562FD1" w14:textId="77777777" w:rsidR="002933E0" w:rsidRPr="00A526DF" w:rsidRDefault="002933E0" w:rsidP="002933E0">
            <w:pPr>
              <w:pStyle w:val="Default"/>
              <w:ind w:left="720"/>
              <w:rPr>
                <w:rFonts w:ascii="Arial Narrow" w:hAnsi="Arial Narrow"/>
                <w:color w:val="auto"/>
                <w:sz w:val="20"/>
                <w:szCs w:val="20"/>
              </w:rPr>
            </w:pPr>
            <w:r w:rsidRPr="00A526DF">
              <w:rPr>
                <w:rFonts w:ascii="Arial Narrow" w:hAnsi="Arial Narrow"/>
                <w:b/>
                <w:bCs/>
                <w:color w:val="auto"/>
                <w:sz w:val="20"/>
                <w:szCs w:val="20"/>
              </w:rPr>
              <w:t xml:space="preserve">(c) </w:t>
            </w:r>
            <w:r w:rsidRPr="00A526DF">
              <w:rPr>
                <w:rFonts w:ascii="Arial Narrow" w:hAnsi="Arial Narrow"/>
                <w:color w:val="auto"/>
                <w:sz w:val="20"/>
                <w:szCs w:val="20"/>
              </w:rPr>
              <w:t xml:space="preserve">the district or charter school is planning alternatives to increase building capacity for implementation within one year; and </w:t>
            </w:r>
          </w:p>
          <w:p w14:paraId="5B754A61" w14:textId="77777777" w:rsidR="002933E0" w:rsidRPr="00A526DF" w:rsidRDefault="002933E0" w:rsidP="002933E0">
            <w:pPr>
              <w:pStyle w:val="Default"/>
              <w:ind w:firstLine="720"/>
              <w:rPr>
                <w:rFonts w:ascii="Arial Narrow" w:hAnsi="Arial Narrow"/>
                <w:color w:val="auto"/>
                <w:sz w:val="20"/>
                <w:szCs w:val="20"/>
              </w:rPr>
            </w:pPr>
            <w:r w:rsidRPr="00A526DF">
              <w:rPr>
                <w:rFonts w:ascii="Arial Narrow" w:hAnsi="Arial Narrow"/>
                <w:b/>
                <w:bCs/>
                <w:color w:val="auto"/>
                <w:sz w:val="20"/>
                <w:szCs w:val="20"/>
              </w:rPr>
              <w:t xml:space="preserve">(d) </w:t>
            </w:r>
            <w:r w:rsidRPr="00A526DF">
              <w:rPr>
                <w:rFonts w:ascii="Arial Narrow" w:hAnsi="Arial Narrow"/>
                <w:color w:val="auto"/>
                <w:sz w:val="20"/>
                <w:szCs w:val="20"/>
              </w:rPr>
              <w:t xml:space="preserve">the parents of all children affected by the waiver have been notified in writing of the statutory class load requirements; that the school district or charter school has </w:t>
            </w:r>
            <w:proofErr w:type="gramStart"/>
            <w:r w:rsidRPr="00A526DF">
              <w:rPr>
                <w:rFonts w:ascii="Arial Narrow" w:hAnsi="Arial Narrow"/>
                <w:color w:val="auto"/>
                <w:sz w:val="20"/>
                <w:szCs w:val="20"/>
              </w:rPr>
              <w:t>made a decision</w:t>
            </w:r>
            <w:proofErr w:type="gramEnd"/>
            <w:r w:rsidRPr="00A526DF">
              <w:rPr>
                <w:rFonts w:ascii="Arial Narrow" w:hAnsi="Arial Narrow"/>
                <w:color w:val="auto"/>
                <w:sz w:val="20"/>
                <w:szCs w:val="20"/>
              </w:rPr>
              <w:t xml:space="preserve"> to deviate from these class load requirements; and of the school district's or charter school's plan to achieve compliance with the class load requirements. </w:t>
            </w:r>
          </w:p>
          <w:bookmarkEnd w:id="1"/>
          <w:p w14:paraId="3DB342D4" w14:textId="77777777" w:rsidR="002933E0" w:rsidRPr="00A526DF" w:rsidRDefault="002933E0" w:rsidP="002933E0">
            <w:pPr>
              <w:pStyle w:val="Default"/>
              <w:rPr>
                <w:rFonts w:ascii="Arial Narrow" w:hAnsi="Arial Narrow"/>
                <w:b/>
                <w:bCs/>
                <w:color w:val="auto"/>
                <w:sz w:val="20"/>
                <w:szCs w:val="20"/>
              </w:rPr>
            </w:pPr>
          </w:p>
          <w:p w14:paraId="2117A5D2"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(7) </w:t>
            </w:r>
            <w:r w:rsidRPr="00A526DF">
              <w:rPr>
                <w:rFonts w:ascii="Arial Narrow" w:hAnsi="Arial Narrow"/>
                <w:color w:val="auto"/>
                <w:sz w:val="20"/>
                <w:szCs w:val="20"/>
              </w:rPr>
              <w:t xml:space="preserve">If a waiver is granted pursuant to Paragraph (6) of Subsection H of 6.29.1.9 NMAC to an individual school, the average class load for elementary school teachers at that school shall not exceed 20 students in kindergarten and grade </w:t>
            </w:r>
            <w:proofErr w:type="gramStart"/>
            <w:r w:rsidRPr="00A526DF">
              <w:rPr>
                <w:rFonts w:ascii="Arial Narrow" w:hAnsi="Arial Narrow"/>
                <w:color w:val="auto"/>
                <w:sz w:val="20"/>
                <w:szCs w:val="20"/>
              </w:rPr>
              <w:t>one, and</w:t>
            </w:r>
            <w:proofErr w:type="gramEnd"/>
            <w:r w:rsidRPr="00A526DF">
              <w:rPr>
                <w:rFonts w:ascii="Arial Narrow" w:hAnsi="Arial Narrow"/>
                <w:color w:val="auto"/>
                <w:sz w:val="20"/>
                <w:szCs w:val="20"/>
              </w:rPr>
              <w:t xml:space="preserve"> shall not exceed 25 students when averaged among grades two, three, four, five and six. </w:t>
            </w:r>
          </w:p>
          <w:p w14:paraId="234124DC" w14:textId="77777777" w:rsidR="002933E0" w:rsidRPr="00A526DF" w:rsidRDefault="002933E0" w:rsidP="002933E0">
            <w:pPr>
              <w:pStyle w:val="Default"/>
              <w:rPr>
                <w:rFonts w:ascii="Arial Narrow" w:hAnsi="Arial Narrow"/>
                <w:b/>
                <w:bCs/>
                <w:color w:val="auto"/>
                <w:sz w:val="20"/>
                <w:szCs w:val="20"/>
              </w:rPr>
            </w:pPr>
          </w:p>
          <w:p w14:paraId="152FCEE9"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(8</w:t>
            </w:r>
            <w:bookmarkStart w:id="2" w:name="_Hlk109811424"/>
            <w:r w:rsidRPr="00A526DF">
              <w:rPr>
                <w:rFonts w:ascii="Arial Narrow" w:hAnsi="Arial Narrow"/>
                <w:b/>
                <w:bCs/>
                <w:color w:val="auto"/>
                <w:sz w:val="20"/>
                <w:szCs w:val="20"/>
              </w:rPr>
              <w:t xml:space="preserve">) </w:t>
            </w:r>
            <w:r w:rsidRPr="00A526DF">
              <w:rPr>
                <w:rFonts w:ascii="Arial Narrow" w:hAnsi="Arial Narrow"/>
                <w:color w:val="auto"/>
                <w:sz w:val="20"/>
                <w:szCs w:val="20"/>
              </w:rPr>
              <w:t xml:space="preserve">Each school district or charter school shall report to the department the size and composition of classes </w:t>
            </w:r>
            <w:proofErr w:type="gramStart"/>
            <w:r w:rsidRPr="00A526DF">
              <w:rPr>
                <w:rFonts w:ascii="Arial Narrow" w:hAnsi="Arial Narrow"/>
                <w:color w:val="auto"/>
                <w:sz w:val="20"/>
                <w:szCs w:val="20"/>
              </w:rPr>
              <w:t>subsequent to</w:t>
            </w:r>
            <w:proofErr w:type="gramEnd"/>
            <w:r w:rsidRPr="00A526DF">
              <w:rPr>
                <w:rFonts w:ascii="Arial Narrow" w:hAnsi="Arial Narrow"/>
                <w:color w:val="auto"/>
                <w:sz w:val="20"/>
                <w:szCs w:val="20"/>
              </w:rPr>
              <w:t xml:space="preserve"> the 40th day report and the December 1 count. </w:t>
            </w:r>
            <w:bookmarkEnd w:id="2"/>
            <w:r w:rsidRPr="00A526DF">
              <w:rPr>
                <w:rFonts w:ascii="Arial Narrow" w:hAnsi="Arial Narrow"/>
                <w:color w:val="auto"/>
                <w:sz w:val="20"/>
                <w:szCs w:val="20"/>
              </w:rPr>
              <w:t xml:space="preserve">Failure to meet class load requirements within two years shall be justification for the disapproval of the school district's or charter school's budget by the secretary. </w:t>
            </w:r>
          </w:p>
          <w:p w14:paraId="662182F4" w14:textId="77777777" w:rsidR="002933E0" w:rsidRPr="00A526DF" w:rsidRDefault="002933E0" w:rsidP="002933E0">
            <w:pPr>
              <w:pStyle w:val="Default"/>
              <w:rPr>
                <w:rFonts w:ascii="Arial Narrow" w:hAnsi="Arial Narrow"/>
                <w:b/>
                <w:bCs/>
                <w:color w:val="auto"/>
                <w:sz w:val="20"/>
                <w:szCs w:val="20"/>
              </w:rPr>
            </w:pPr>
          </w:p>
          <w:p w14:paraId="2EA9C154"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(9) </w:t>
            </w:r>
            <w:r w:rsidRPr="00A526DF">
              <w:rPr>
                <w:rFonts w:ascii="Arial Narrow" w:hAnsi="Arial Narrow"/>
                <w:color w:val="auto"/>
                <w:sz w:val="20"/>
                <w:szCs w:val="20"/>
              </w:rPr>
              <w:t xml:space="preserve">The department shall report to the legislative education study committee by November 30 of each year regarding each school district's or charter school's ability to meet class load requirements imposed by law. </w:t>
            </w:r>
          </w:p>
          <w:p w14:paraId="416A8291" w14:textId="77777777" w:rsidR="002933E0" w:rsidRPr="00A526DF" w:rsidRDefault="002933E0" w:rsidP="002933E0">
            <w:pPr>
              <w:pStyle w:val="Default"/>
              <w:rPr>
                <w:rFonts w:ascii="Arial Narrow" w:hAnsi="Arial Narrow"/>
                <w:b/>
                <w:bCs/>
                <w:color w:val="auto"/>
                <w:sz w:val="20"/>
                <w:szCs w:val="20"/>
              </w:rPr>
            </w:pPr>
          </w:p>
          <w:p w14:paraId="783A718F" w14:textId="6397F1B5" w:rsidR="00EC253E" w:rsidRPr="002933E0"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(10) </w:t>
            </w:r>
            <w:r w:rsidRPr="00A526DF">
              <w:rPr>
                <w:rFonts w:ascii="Arial Narrow" w:hAnsi="Arial Narrow"/>
                <w:color w:val="auto"/>
                <w:sz w:val="20"/>
                <w:szCs w:val="20"/>
              </w:rPr>
              <w:t xml:space="preserve">Notwithstanding the provisions of Paragraph (6) of Subsection H of 6.29.1.9 NMAC, the secretary may waive the individual class load and teaching load requirements established in this section upon demonstration of a viable alternative curricular plan and a finding by the department that the plan is in the best interest of the school district or charter school; and that, on an annual basis, the plan has been presented to and is supported by the affected teaching staff. The department shall evaluate the impact of each alternative curricular plan annually. Annual reports shall be made to the legislative education study committee. Requests for alternative curricular plans shall be submitted using the department's </w:t>
            </w:r>
            <w:r w:rsidRPr="00A526DF">
              <w:rPr>
                <w:rFonts w:ascii="Arial Narrow" w:hAnsi="Arial Narrow"/>
                <w:i/>
                <w:iCs/>
                <w:color w:val="auto"/>
                <w:sz w:val="20"/>
                <w:szCs w:val="20"/>
              </w:rPr>
              <w:t xml:space="preserve">collaborative school improvement programs waiver request form. </w:t>
            </w:r>
            <w:r w:rsidRPr="00A526DF">
              <w:rPr>
                <w:rFonts w:ascii="Arial Narrow" w:hAnsi="Arial Narrow"/>
                <w:color w:val="auto"/>
                <w:sz w:val="20"/>
                <w:szCs w:val="20"/>
              </w:rPr>
              <w:t xml:space="preserve">This form shall </w:t>
            </w:r>
            <w:proofErr w:type="gramStart"/>
            <w:r w:rsidRPr="00A526DF">
              <w:rPr>
                <w:rFonts w:ascii="Arial Narrow" w:hAnsi="Arial Narrow"/>
                <w:color w:val="auto"/>
                <w:sz w:val="20"/>
                <w:szCs w:val="20"/>
              </w:rPr>
              <w:t>include:</w:t>
            </w:r>
            <w:proofErr w:type="gramEnd"/>
            <w:r w:rsidRPr="00A526DF">
              <w:rPr>
                <w:rFonts w:ascii="Arial Narrow" w:hAnsi="Arial Narrow"/>
                <w:color w:val="auto"/>
                <w:sz w:val="20"/>
                <w:szCs w:val="20"/>
              </w:rPr>
              <w:t xml:space="preserve"> name of superintendent; district/school; mailing address; phone; </w:t>
            </w:r>
            <w:proofErr w:type="gramStart"/>
            <w:r w:rsidRPr="00A526DF">
              <w:rPr>
                <w:rFonts w:ascii="Arial Narrow" w:hAnsi="Arial Narrow"/>
                <w:color w:val="auto"/>
                <w:sz w:val="20"/>
                <w:szCs w:val="20"/>
              </w:rPr>
              <w:t>fax;</w:t>
            </w:r>
            <w:proofErr w:type="gramEnd"/>
            <w:r w:rsidRPr="00A526DF">
              <w:rPr>
                <w:rFonts w:ascii="Arial Narrow" w:hAnsi="Arial Narrow"/>
                <w:color w:val="auto"/>
                <w:sz w:val="20"/>
                <w:szCs w:val="20"/>
              </w:rPr>
              <w:t xml:space="preserve"> email address; name of a secondary contact person including the same information; date of submission; local board policy requirement and approval, if required; date of board approval; statement of applicable district or charter school policy and rationale for request. </w:t>
            </w:r>
          </w:p>
          <w:p w14:paraId="752377C7" w14:textId="77777777" w:rsidR="00EC253E" w:rsidRDefault="00EC253E" w:rsidP="00EC253E">
            <w:pPr>
              <w:jc w:val="both"/>
              <w:rPr>
                <w:rFonts w:ascii="Arial Narrow" w:hAnsi="Arial Narrow"/>
                <w:b/>
                <w:sz w:val="4"/>
                <w:szCs w:val="4"/>
              </w:rPr>
            </w:pPr>
          </w:p>
          <w:p w14:paraId="6CB6FECF" w14:textId="77777777" w:rsidR="00EC253E" w:rsidRDefault="00EC253E" w:rsidP="00EC253E">
            <w:pPr>
              <w:jc w:val="both"/>
              <w:rPr>
                <w:rFonts w:ascii="Arial Narrow" w:hAnsi="Arial Narrow"/>
                <w:b/>
                <w:sz w:val="4"/>
                <w:szCs w:val="4"/>
              </w:rPr>
            </w:pPr>
          </w:p>
          <w:p w14:paraId="435A2C3B" w14:textId="77777777" w:rsidR="00EC253E" w:rsidRDefault="00EC253E" w:rsidP="00EC253E">
            <w:pPr>
              <w:jc w:val="both"/>
              <w:rPr>
                <w:rFonts w:ascii="Arial Narrow" w:hAnsi="Arial Narrow"/>
                <w:b/>
                <w:sz w:val="4"/>
                <w:szCs w:val="4"/>
              </w:rPr>
            </w:pPr>
          </w:p>
          <w:p w14:paraId="755FB5F6" w14:textId="77777777" w:rsidR="00EC253E" w:rsidRDefault="00EC253E" w:rsidP="00EC253E">
            <w:pPr>
              <w:jc w:val="both"/>
              <w:rPr>
                <w:rFonts w:ascii="Arial Narrow" w:hAnsi="Arial Narrow"/>
                <w:b/>
                <w:sz w:val="4"/>
                <w:szCs w:val="4"/>
              </w:rPr>
            </w:pPr>
          </w:p>
          <w:p w14:paraId="73D49919" w14:textId="77777777" w:rsidR="00EC253E" w:rsidRPr="00EC253E" w:rsidRDefault="00EC253E" w:rsidP="00EC253E">
            <w:pPr>
              <w:jc w:val="both"/>
              <w:rPr>
                <w:rFonts w:ascii="Arial Narrow" w:hAnsi="Arial Narrow"/>
                <w:b/>
                <w:sz w:val="4"/>
                <w:szCs w:val="4"/>
              </w:rPr>
            </w:pPr>
          </w:p>
        </w:tc>
      </w:tr>
    </w:tbl>
    <w:p w14:paraId="3B3FC6C7" w14:textId="1047E132" w:rsidR="000A6B3D" w:rsidRDefault="000A6B3D">
      <w:pPr>
        <w:rPr>
          <w:b/>
          <w:sz w:val="4"/>
          <w:szCs w:val="4"/>
        </w:rPr>
      </w:pPr>
    </w:p>
    <w:p w14:paraId="3096FCCD" w14:textId="77777777" w:rsidR="001E1986" w:rsidRPr="001E1986" w:rsidRDefault="001E1986">
      <w:pP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27A46" w:rsidRPr="00322A11" w14:paraId="205E3E6D" w14:textId="77777777" w:rsidTr="00AC32A0">
        <w:tc>
          <w:tcPr>
            <w:tcW w:w="5000" w:type="pct"/>
            <w:shd w:val="clear" w:color="auto" w:fill="002060"/>
          </w:tcPr>
          <w:p w14:paraId="18B98634" w14:textId="77777777" w:rsidR="00F27A46" w:rsidRPr="00A96346" w:rsidRDefault="00F27A46" w:rsidP="00695A64">
            <w:pPr>
              <w:spacing w:before="60" w:after="60"/>
              <w:rPr>
                <w:rFonts w:ascii="Arial Narrow" w:hAnsi="Arial Narrow"/>
                <w:sz w:val="24"/>
                <w:szCs w:val="24"/>
              </w:rPr>
            </w:pPr>
            <w:r w:rsidRPr="00A96346">
              <w:rPr>
                <w:rFonts w:ascii="Arial Narrow" w:hAnsi="Arial Narrow"/>
                <w:b/>
                <w:sz w:val="24"/>
                <w:szCs w:val="24"/>
              </w:rPr>
              <w:t>Applicable District or Charter School Policy</w:t>
            </w:r>
          </w:p>
        </w:tc>
      </w:tr>
      <w:tr w:rsidR="00D20122" w:rsidRPr="00322A11" w14:paraId="1EFF0A4E" w14:textId="77777777" w:rsidTr="00D20122">
        <w:tc>
          <w:tcPr>
            <w:tcW w:w="5000" w:type="pct"/>
            <w:shd w:val="clear" w:color="auto" w:fill="DBE5F1" w:themeFill="accent1" w:themeFillTint="33"/>
          </w:tcPr>
          <w:p w14:paraId="5A8DA4A7" w14:textId="76ECBA87" w:rsidR="00D20122" w:rsidRDefault="00D20122" w:rsidP="00D20122">
            <w:pPr>
              <w:rPr>
                <w:rFonts w:ascii="Arial Narrow" w:hAnsi="Arial Narrow"/>
                <w:sz w:val="22"/>
                <w:szCs w:val="22"/>
              </w:rPr>
            </w:pPr>
            <w:r w:rsidRPr="00005FC0">
              <w:rPr>
                <w:rFonts w:ascii="Arial Narrow" w:hAnsi="Arial Narrow"/>
                <w:b/>
                <w:sz w:val="22"/>
                <w:szCs w:val="22"/>
              </w:rPr>
              <w:t>Instructions</w:t>
            </w:r>
            <w:r w:rsidRPr="00A96346">
              <w:rPr>
                <w:rFonts w:ascii="Arial Narrow" w:hAnsi="Arial Narrow"/>
                <w:sz w:val="22"/>
                <w:szCs w:val="22"/>
              </w:rPr>
              <w:t>: In</w:t>
            </w:r>
            <w:r>
              <w:rPr>
                <w:rFonts w:ascii="Arial Narrow" w:hAnsi="Arial Narrow"/>
                <w:sz w:val="22"/>
                <w:szCs w:val="22"/>
              </w:rPr>
              <w:t>sert specific local policy</w:t>
            </w:r>
            <w:r w:rsidR="00873797">
              <w:rPr>
                <w:rFonts w:ascii="Arial Narrow" w:hAnsi="Arial Narrow"/>
                <w:sz w:val="22"/>
                <w:szCs w:val="22"/>
              </w:rPr>
              <w:t xml:space="preserve">. </w:t>
            </w:r>
            <w:r w:rsidR="00873797" w:rsidRPr="001A1151">
              <w:rPr>
                <w:rFonts w:ascii="Arial Narrow" w:hAnsi="Arial Narrow"/>
                <w:b/>
                <w:bCs/>
              </w:rPr>
              <w:t>(Box expand</w:t>
            </w:r>
            <w:r w:rsidR="001A1151">
              <w:rPr>
                <w:rFonts w:ascii="Arial Narrow" w:hAnsi="Arial Narrow"/>
                <w:b/>
                <w:bCs/>
              </w:rPr>
              <w:t>s</w:t>
            </w:r>
            <w:r w:rsidR="00873797" w:rsidRPr="001A1151">
              <w:rPr>
                <w:rFonts w:ascii="Arial Narrow" w:hAnsi="Arial Narrow"/>
                <w:b/>
                <w:bCs/>
              </w:rPr>
              <w:t>.)</w:t>
            </w:r>
            <w:r w:rsidR="00873797">
              <w:rPr>
                <w:rFonts w:ascii="Arial Narrow" w:hAnsi="Arial Narrow"/>
                <w:sz w:val="22"/>
                <w:szCs w:val="22"/>
              </w:rPr>
              <w:t xml:space="preserve"> </w:t>
            </w:r>
          </w:p>
          <w:p w14:paraId="06F27855" w14:textId="77777777" w:rsidR="00D20122" w:rsidRPr="00D20122" w:rsidRDefault="00D20122" w:rsidP="00D20122">
            <w:pPr>
              <w:rPr>
                <w:rFonts w:ascii="Arial Narrow" w:hAnsi="Arial Narrow"/>
                <w:b/>
                <w:sz w:val="4"/>
                <w:szCs w:val="4"/>
              </w:rPr>
            </w:pPr>
          </w:p>
        </w:tc>
      </w:tr>
      <w:tr w:rsidR="00322A11" w:rsidRPr="00322A11" w14:paraId="335D9F83" w14:textId="77777777" w:rsidTr="00D52124">
        <w:tc>
          <w:tcPr>
            <w:tcW w:w="5000" w:type="pct"/>
          </w:tcPr>
          <w:p w14:paraId="393B195E" w14:textId="77777777" w:rsidR="009B68E2" w:rsidRPr="00A96346" w:rsidRDefault="009B68E2" w:rsidP="00F27A46">
            <w:pPr>
              <w:rPr>
                <w:rFonts w:ascii="Arial Narrow" w:hAnsi="Arial Narrow"/>
                <w:sz w:val="22"/>
                <w:szCs w:val="22"/>
              </w:rPr>
            </w:pPr>
          </w:p>
          <w:p w14:paraId="2B490C7B" w14:textId="77777777" w:rsidR="00822AA3" w:rsidRDefault="00822AA3" w:rsidP="00F440DE"/>
          <w:p w14:paraId="2C70A2A7" w14:textId="77777777" w:rsidR="00314944" w:rsidRDefault="00314944" w:rsidP="00F440DE"/>
          <w:p w14:paraId="781C9D95" w14:textId="77777777" w:rsidR="00314944" w:rsidRDefault="00314944" w:rsidP="00F440DE"/>
          <w:p w14:paraId="7CD650D1" w14:textId="77777777" w:rsidR="00314944" w:rsidRDefault="00314944" w:rsidP="00F440DE"/>
          <w:p w14:paraId="44E74D26" w14:textId="77777777" w:rsidR="00F92651" w:rsidRDefault="00F92651" w:rsidP="00F440DE"/>
          <w:p w14:paraId="788781F1" w14:textId="77777777" w:rsidR="00314944" w:rsidRDefault="00314944" w:rsidP="00F440DE"/>
          <w:p w14:paraId="01910446" w14:textId="77777777" w:rsidR="00314944" w:rsidRPr="00322A11" w:rsidRDefault="00314944" w:rsidP="00F440DE"/>
        </w:tc>
      </w:tr>
    </w:tbl>
    <w:p w14:paraId="29BD3344" w14:textId="77777777" w:rsidR="00322A11" w:rsidRPr="00D20122" w:rsidRDefault="00322A11">
      <w:pPr>
        <w:rPr>
          <w:b/>
          <w:sz w:val="4"/>
          <w:szCs w:val="4"/>
        </w:rPr>
      </w:pPr>
    </w:p>
    <w:p w14:paraId="5A649267" w14:textId="2B6D22CF" w:rsidR="00F92651" w:rsidRDefault="00F92651">
      <w:pPr>
        <w:rPr>
          <w:b/>
          <w:sz w:val="4"/>
          <w:szCs w:val="4"/>
        </w:rPr>
      </w:pPr>
    </w:p>
    <w:p w14:paraId="14DD2CFA" w14:textId="0960931C" w:rsidR="001E1986" w:rsidRDefault="001E1986">
      <w:pPr>
        <w:rPr>
          <w:b/>
          <w:sz w:val="4"/>
          <w:szCs w:val="4"/>
        </w:rPr>
      </w:pPr>
    </w:p>
    <w:p w14:paraId="58F84514" w14:textId="477EFB0A" w:rsidR="00026701" w:rsidRDefault="00026701">
      <w:pPr>
        <w:rPr>
          <w:b/>
          <w:sz w:val="4"/>
          <w:szCs w:val="4"/>
        </w:rPr>
      </w:pPr>
    </w:p>
    <w:p w14:paraId="6D718240" w14:textId="67E3C2D7" w:rsidR="00026701" w:rsidRDefault="00026701">
      <w:pPr>
        <w:rPr>
          <w:b/>
          <w:sz w:val="4"/>
          <w:szCs w:val="4"/>
        </w:rPr>
      </w:pPr>
    </w:p>
    <w:p w14:paraId="27B69CE1" w14:textId="23AD375C" w:rsidR="007A7541" w:rsidRDefault="007A7541">
      <w:pPr>
        <w:rPr>
          <w:b/>
          <w:sz w:val="4"/>
          <w:szCs w:val="4"/>
        </w:rPr>
      </w:pPr>
    </w:p>
    <w:p w14:paraId="4731932C" w14:textId="53E7D527" w:rsidR="007A7541" w:rsidRDefault="007A7541">
      <w:pPr>
        <w:rPr>
          <w:b/>
          <w:sz w:val="4"/>
          <w:szCs w:val="4"/>
        </w:rPr>
      </w:pPr>
    </w:p>
    <w:p w14:paraId="7FE90EA8" w14:textId="2AE44CE7" w:rsidR="007A7541" w:rsidRDefault="007A7541">
      <w:pPr>
        <w:rPr>
          <w:b/>
          <w:sz w:val="4"/>
          <w:szCs w:val="4"/>
        </w:rPr>
      </w:pPr>
    </w:p>
    <w:p w14:paraId="1366F5CA" w14:textId="77777777" w:rsidR="007A7541" w:rsidRDefault="007A7541">
      <w:pPr>
        <w:rPr>
          <w:b/>
          <w:sz w:val="4"/>
          <w:szCs w:val="4"/>
        </w:rPr>
      </w:pPr>
    </w:p>
    <w:p w14:paraId="042CB408" w14:textId="42034D01" w:rsidR="00026701" w:rsidRDefault="00026701">
      <w:pPr>
        <w:rPr>
          <w:b/>
          <w:sz w:val="4"/>
          <w:szCs w:val="4"/>
        </w:rPr>
      </w:pPr>
    </w:p>
    <w:p w14:paraId="13ADFEC0" w14:textId="1512C7FF" w:rsidR="00026701" w:rsidRDefault="00026701">
      <w:pPr>
        <w:rPr>
          <w:b/>
          <w:sz w:val="4"/>
          <w:szCs w:val="4"/>
        </w:rPr>
      </w:pPr>
    </w:p>
    <w:p w14:paraId="0C8F369D" w14:textId="6D2EE89E" w:rsidR="00026701" w:rsidRDefault="00026701">
      <w:pPr>
        <w:rPr>
          <w:b/>
          <w:sz w:val="4"/>
          <w:szCs w:val="4"/>
        </w:rPr>
      </w:pPr>
    </w:p>
    <w:p w14:paraId="3B9EEF75" w14:textId="77777777" w:rsidR="00026701" w:rsidRDefault="00026701">
      <w:pPr>
        <w:rPr>
          <w:b/>
          <w:sz w:val="4"/>
          <w:szCs w:val="4"/>
        </w:rPr>
      </w:pPr>
    </w:p>
    <w:p w14:paraId="70D01F53" w14:textId="7B4EB826" w:rsidR="001E1986" w:rsidRDefault="001E1986">
      <w:pPr>
        <w:rPr>
          <w:b/>
          <w:sz w:val="4"/>
          <w:szCs w:val="4"/>
        </w:rPr>
      </w:pPr>
    </w:p>
    <w:p w14:paraId="15FB7388" w14:textId="77777777" w:rsidR="001E1986" w:rsidRDefault="001E1986">
      <w:pPr>
        <w:rPr>
          <w:b/>
          <w:sz w:val="4"/>
          <w:szCs w:val="4"/>
        </w:rPr>
      </w:pPr>
    </w:p>
    <w:p w14:paraId="5F5161AE" w14:textId="77777777" w:rsidR="00D20122" w:rsidRDefault="00D20122">
      <w:pPr>
        <w:rPr>
          <w:b/>
          <w:sz w:val="4"/>
          <w:szCs w:val="4"/>
        </w:rPr>
      </w:pPr>
    </w:p>
    <w:p w14:paraId="501D33B7" w14:textId="77777777" w:rsidR="00D20122" w:rsidRPr="00D20122" w:rsidRDefault="00D20122">
      <w:pP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27A46" w:rsidRPr="00322A11" w14:paraId="76F485F9" w14:textId="77777777" w:rsidTr="00AC32A0">
        <w:tc>
          <w:tcPr>
            <w:tcW w:w="5000" w:type="pct"/>
            <w:shd w:val="clear" w:color="auto" w:fill="002060"/>
          </w:tcPr>
          <w:p w14:paraId="0B55D5B7" w14:textId="77777777" w:rsidR="00F27A46" w:rsidRPr="00A96346" w:rsidRDefault="00F27A46" w:rsidP="002721F7">
            <w:pPr>
              <w:spacing w:before="60" w:after="60"/>
              <w:rPr>
                <w:rFonts w:ascii="Arial Narrow" w:hAnsi="Arial Narrow"/>
                <w:b/>
                <w:sz w:val="24"/>
                <w:szCs w:val="24"/>
              </w:rPr>
            </w:pPr>
            <w:r w:rsidRPr="00A96346">
              <w:rPr>
                <w:rFonts w:ascii="Arial Narrow" w:hAnsi="Arial Narrow"/>
                <w:b/>
                <w:sz w:val="24"/>
                <w:szCs w:val="24"/>
              </w:rPr>
              <w:lastRenderedPageBreak/>
              <w:t>Rationale for Request</w:t>
            </w:r>
          </w:p>
        </w:tc>
      </w:tr>
      <w:tr w:rsidR="00D20122" w:rsidRPr="00322A11" w14:paraId="1B3B64FD" w14:textId="77777777" w:rsidTr="00D20122">
        <w:trPr>
          <w:trHeight w:val="584"/>
        </w:trPr>
        <w:tc>
          <w:tcPr>
            <w:tcW w:w="5000" w:type="pct"/>
            <w:shd w:val="clear" w:color="auto" w:fill="DBE5F1" w:themeFill="accent1" w:themeFillTint="33"/>
          </w:tcPr>
          <w:p w14:paraId="6B137AAC" w14:textId="4BCA7FDB" w:rsidR="006146AB" w:rsidRPr="00E67126" w:rsidRDefault="00D20122" w:rsidP="006146AB">
            <w:pPr>
              <w:pStyle w:val="Default"/>
              <w:rPr>
                <w:rFonts w:ascii="Arial Narrow" w:hAnsi="Arial Narrow"/>
                <w:color w:val="auto"/>
                <w:sz w:val="22"/>
                <w:szCs w:val="22"/>
              </w:rPr>
            </w:pPr>
            <w:bookmarkStart w:id="3" w:name="_Hlk109811060"/>
            <w:r w:rsidRPr="00A96346">
              <w:rPr>
                <w:rFonts w:ascii="Arial Narrow" w:hAnsi="Arial Narrow"/>
                <w:b/>
                <w:sz w:val="22"/>
                <w:szCs w:val="22"/>
              </w:rPr>
              <w:t>Instructions</w:t>
            </w:r>
            <w:r w:rsidRPr="00A96346">
              <w:rPr>
                <w:rFonts w:ascii="Arial Narrow" w:hAnsi="Arial Narrow"/>
                <w:sz w:val="22"/>
                <w:szCs w:val="22"/>
              </w:rPr>
              <w:t xml:space="preserve">: </w:t>
            </w:r>
            <w:r w:rsidR="006146AB" w:rsidRPr="00E67126">
              <w:rPr>
                <w:rFonts w:ascii="Arial Narrow" w:hAnsi="Arial Narrow"/>
                <w:sz w:val="22"/>
                <w:szCs w:val="22"/>
              </w:rPr>
              <w:t xml:space="preserve">Identify </w:t>
            </w:r>
            <w:r w:rsidR="006146AB">
              <w:rPr>
                <w:rFonts w:ascii="Arial Narrow" w:hAnsi="Arial Narrow"/>
                <w:sz w:val="22"/>
                <w:szCs w:val="22"/>
              </w:rPr>
              <w:t>the</w:t>
            </w:r>
            <w:r w:rsidR="006146AB" w:rsidRPr="00E67126">
              <w:rPr>
                <w:rFonts w:ascii="Arial Narrow" w:hAnsi="Arial Narrow"/>
                <w:sz w:val="22"/>
                <w:szCs w:val="22"/>
              </w:rPr>
              <w:t xml:space="preserve"> reason(s</w:t>
            </w:r>
            <w:r w:rsidR="006146AB">
              <w:rPr>
                <w:rFonts w:ascii="Arial Narrow" w:hAnsi="Arial Narrow"/>
                <w:sz w:val="22"/>
                <w:szCs w:val="22"/>
              </w:rPr>
              <w:t xml:space="preserve">) </w:t>
            </w:r>
            <w:r w:rsidR="006146AB">
              <w:rPr>
                <w:rFonts w:ascii="Arial Narrow" w:hAnsi="Arial Narrow"/>
                <w:color w:val="auto"/>
                <w:sz w:val="22"/>
                <w:szCs w:val="22"/>
              </w:rPr>
              <w:t xml:space="preserve">and why the district/school is unable to comply with the class loads statute </w:t>
            </w:r>
            <w:r w:rsidR="006146AB" w:rsidRPr="00E67126">
              <w:rPr>
                <w:rFonts w:ascii="Arial Narrow" w:hAnsi="Arial Narrow"/>
                <w:sz w:val="22"/>
                <w:szCs w:val="22"/>
              </w:rPr>
              <w:t xml:space="preserve">noted in </w:t>
            </w:r>
            <w:r w:rsidR="006146AB" w:rsidRPr="00E67126">
              <w:rPr>
                <w:rFonts w:ascii="Arial Narrow" w:hAnsi="Arial Narrow"/>
                <w:color w:val="auto"/>
                <w:sz w:val="22"/>
                <w:szCs w:val="22"/>
              </w:rPr>
              <w:t>Section 22-10A-20 H.6</w:t>
            </w:r>
            <w:r w:rsidR="006146AB">
              <w:rPr>
                <w:rFonts w:ascii="Arial Narrow" w:hAnsi="Arial Narrow"/>
                <w:color w:val="auto"/>
                <w:sz w:val="22"/>
                <w:szCs w:val="22"/>
              </w:rPr>
              <w:t xml:space="preserve"> (a-d). </w:t>
            </w:r>
            <w:r w:rsidR="001A1151" w:rsidRPr="001A1151">
              <w:rPr>
                <w:rFonts w:ascii="Arial Narrow" w:hAnsi="Arial Narrow"/>
                <w:b/>
                <w:bCs/>
                <w:sz w:val="20"/>
                <w:szCs w:val="20"/>
              </w:rPr>
              <w:t>(Box expand</w:t>
            </w:r>
            <w:r w:rsidR="001A1151">
              <w:rPr>
                <w:rFonts w:ascii="Arial Narrow" w:hAnsi="Arial Narrow"/>
                <w:b/>
                <w:bCs/>
              </w:rPr>
              <w:t>s</w:t>
            </w:r>
            <w:r w:rsidR="001A1151" w:rsidRPr="001A1151">
              <w:rPr>
                <w:rFonts w:ascii="Arial Narrow" w:hAnsi="Arial Narrow"/>
                <w:b/>
                <w:bCs/>
                <w:sz w:val="20"/>
                <w:szCs w:val="20"/>
              </w:rPr>
              <w:t>.)</w:t>
            </w:r>
          </w:p>
          <w:p w14:paraId="1DC4A003" w14:textId="6555FAB7" w:rsidR="00D20122" w:rsidRPr="00D20122" w:rsidRDefault="00D20122" w:rsidP="00D20122">
            <w:pPr>
              <w:rPr>
                <w:rFonts w:ascii="Arial Narrow" w:hAnsi="Arial Narrow"/>
                <w:b/>
                <w:sz w:val="4"/>
                <w:szCs w:val="4"/>
              </w:rPr>
            </w:pPr>
          </w:p>
        </w:tc>
      </w:tr>
      <w:bookmarkEnd w:id="3"/>
      <w:tr w:rsidR="00322A11" w:rsidRPr="00322A11" w14:paraId="6CEFF514" w14:textId="77777777" w:rsidTr="00D52124">
        <w:tc>
          <w:tcPr>
            <w:tcW w:w="5000" w:type="pct"/>
          </w:tcPr>
          <w:p w14:paraId="5E0116C1" w14:textId="77777777" w:rsidR="00314944" w:rsidRPr="00F27A46" w:rsidRDefault="00314944" w:rsidP="00F440DE"/>
          <w:p w14:paraId="6AD2D1E3" w14:textId="4E9DC711" w:rsidR="00314944" w:rsidRDefault="00314944" w:rsidP="00F440DE"/>
          <w:p w14:paraId="15EAC8C5" w14:textId="6B24EF20" w:rsidR="001A1151" w:rsidRDefault="001A1151" w:rsidP="00F440DE"/>
          <w:p w14:paraId="02F69C5C" w14:textId="77777777" w:rsidR="001A1151" w:rsidRPr="00F27A46" w:rsidRDefault="001A1151" w:rsidP="00F440DE"/>
          <w:p w14:paraId="34CAE142" w14:textId="77777777" w:rsidR="00314944" w:rsidRPr="00F27A46" w:rsidRDefault="00314944" w:rsidP="00F440DE"/>
          <w:p w14:paraId="66307B1D" w14:textId="77777777" w:rsidR="00314944" w:rsidRPr="00F27A46" w:rsidRDefault="00314944" w:rsidP="00F440DE"/>
        </w:tc>
      </w:tr>
    </w:tbl>
    <w:p w14:paraId="18C453ED" w14:textId="77777777" w:rsidR="002947AE" w:rsidRPr="00151848" w:rsidRDefault="002947AE" w:rsidP="00151848">
      <w:pPr>
        <w:rPr>
          <w:color w:val="002060"/>
        </w:rPr>
      </w:pPr>
    </w:p>
    <w:tbl>
      <w:tblPr>
        <w:tblStyle w:val="TableGrid"/>
        <w:tblW w:w="0" w:type="auto"/>
        <w:tblLook w:val="04A0" w:firstRow="1" w:lastRow="0" w:firstColumn="1" w:lastColumn="0" w:noHBand="0" w:noVBand="1"/>
      </w:tblPr>
      <w:tblGrid>
        <w:gridCol w:w="10790"/>
      </w:tblGrid>
      <w:tr w:rsidR="002947AE" w14:paraId="750BF5C3" w14:textId="77777777" w:rsidTr="00671D22">
        <w:tc>
          <w:tcPr>
            <w:tcW w:w="11016" w:type="dxa"/>
            <w:shd w:val="clear" w:color="auto" w:fill="002060"/>
          </w:tcPr>
          <w:p w14:paraId="3ED463F8" w14:textId="7932848E" w:rsidR="002947AE" w:rsidRPr="00A96346" w:rsidRDefault="002947AE" w:rsidP="00671D22">
            <w:pPr>
              <w:spacing w:before="120" w:after="120"/>
              <w:rPr>
                <w:rFonts w:ascii="Arial Narrow" w:hAnsi="Arial Narrow"/>
                <w:b/>
                <w:color w:val="FFFFFF" w:themeColor="background1"/>
                <w:sz w:val="24"/>
                <w:szCs w:val="24"/>
                <w14:textFill>
                  <w14:noFill/>
                </w14:textFill>
              </w:rPr>
            </w:pPr>
            <w:r>
              <w:rPr>
                <w:rFonts w:ascii="Arial Narrow" w:hAnsi="Arial Narrow"/>
                <w:b/>
                <w:color w:val="FFFFFF" w:themeColor="background1"/>
                <w:sz w:val="24"/>
                <w:szCs w:val="24"/>
              </w:rPr>
              <w:t>Class Load</w:t>
            </w:r>
            <w:r w:rsidR="00671D22">
              <w:rPr>
                <w:rFonts w:ascii="Arial Narrow" w:hAnsi="Arial Narrow"/>
                <w:b/>
                <w:color w:val="FFFFFF" w:themeColor="background1"/>
                <w:sz w:val="24"/>
                <w:szCs w:val="24"/>
              </w:rPr>
              <w:t>s</w:t>
            </w:r>
            <w:r w:rsidRPr="002B334A">
              <w:rPr>
                <w:rFonts w:ascii="Arial Narrow" w:hAnsi="Arial Narrow"/>
                <w:b/>
                <w:color w:val="FFFFFF" w:themeColor="background1"/>
                <w:sz w:val="24"/>
                <w:szCs w:val="24"/>
              </w:rPr>
              <w:t xml:space="preserve"> </w:t>
            </w:r>
          </w:p>
        </w:tc>
      </w:tr>
      <w:tr w:rsidR="00671D22" w14:paraId="3A744CE3" w14:textId="77777777" w:rsidTr="001A1151">
        <w:trPr>
          <w:trHeight w:val="602"/>
        </w:trPr>
        <w:tc>
          <w:tcPr>
            <w:tcW w:w="11016" w:type="dxa"/>
            <w:shd w:val="clear" w:color="auto" w:fill="DBE5F1" w:themeFill="accent1" w:themeFillTint="33"/>
          </w:tcPr>
          <w:p w14:paraId="41AA39B3" w14:textId="5E16D667" w:rsidR="00671D22" w:rsidRPr="00671D22" w:rsidRDefault="00671D22" w:rsidP="00802CBD">
            <w:pPr>
              <w:rPr>
                <w:sz w:val="22"/>
                <w:szCs w:val="22"/>
              </w:rPr>
            </w:pPr>
            <w:r w:rsidRPr="00671D22">
              <w:rPr>
                <w:rFonts w:ascii="Arial Narrow" w:hAnsi="Arial Narrow"/>
                <w:b/>
                <w:bCs/>
                <w:sz w:val="22"/>
                <w:szCs w:val="22"/>
              </w:rPr>
              <w:t>Requirement:</w:t>
            </w:r>
            <w:r>
              <w:rPr>
                <w:rFonts w:ascii="Arial Narrow" w:hAnsi="Arial Narrow"/>
                <w:sz w:val="22"/>
                <w:szCs w:val="22"/>
              </w:rPr>
              <w:t xml:space="preserve"> </w:t>
            </w:r>
            <w:r w:rsidRPr="00E67126">
              <w:rPr>
                <w:rFonts w:ascii="Arial Narrow" w:hAnsi="Arial Narrow"/>
                <w:sz w:val="22"/>
                <w:szCs w:val="22"/>
              </w:rPr>
              <w:t xml:space="preserve">Each school district or charter school shall report to the department the size and composition of classes </w:t>
            </w:r>
            <w:proofErr w:type="gramStart"/>
            <w:r w:rsidRPr="00E67126">
              <w:rPr>
                <w:rFonts w:ascii="Arial Narrow" w:hAnsi="Arial Narrow"/>
                <w:sz w:val="22"/>
                <w:szCs w:val="22"/>
              </w:rPr>
              <w:t>subsequent to</w:t>
            </w:r>
            <w:proofErr w:type="gramEnd"/>
            <w:r w:rsidRPr="00E67126">
              <w:rPr>
                <w:rFonts w:ascii="Arial Narrow" w:hAnsi="Arial Narrow"/>
                <w:sz w:val="22"/>
                <w:szCs w:val="22"/>
              </w:rPr>
              <w:t xml:space="preserve"> the 40th day report and the December 1 count.</w:t>
            </w:r>
            <w:r>
              <w:rPr>
                <w:rFonts w:ascii="Arial Narrow" w:hAnsi="Arial Narrow"/>
                <w:sz w:val="22"/>
                <w:szCs w:val="22"/>
              </w:rPr>
              <w:t xml:space="preserve"> (</w:t>
            </w:r>
            <w:r w:rsidRPr="00E67126">
              <w:rPr>
                <w:rFonts w:ascii="Arial Narrow" w:hAnsi="Arial Narrow"/>
                <w:sz w:val="22"/>
                <w:szCs w:val="22"/>
              </w:rPr>
              <w:t>Section 22-10A-20 H</w:t>
            </w:r>
            <w:r>
              <w:rPr>
                <w:rFonts w:ascii="Arial Narrow" w:hAnsi="Arial Narrow"/>
                <w:sz w:val="22"/>
                <w:szCs w:val="22"/>
              </w:rPr>
              <w:t>)</w:t>
            </w:r>
            <w:r w:rsidR="00873797">
              <w:rPr>
                <w:rFonts w:ascii="Arial Narrow" w:hAnsi="Arial Narrow"/>
                <w:sz w:val="22"/>
                <w:szCs w:val="22"/>
              </w:rPr>
              <w:t xml:space="preserve"> </w:t>
            </w:r>
            <w:r w:rsidR="00873797" w:rsidRPr="00873797">
              <w:rPr>
                <w:rFonts w:ascii="Arial Narrow" w:hAnsi="Arial Narrow"/>
                <w:b/>
                <w:bCs/>
              </w:rPr>
              <w:t>(A</w:t>
            </w:r>
            <w:r w:rsidR="001A1151">
              <w:rPr>
                <w:rFonts w:ascii="Arial Narrow" w:hAnsi="Arial Narrow"/>
                <w:b/>
                <w:bCs/>
              </w:rPr>
              <w:t>dd a</w:t>
            </w:r>
            <w:r w:rsidR="00873797" w:rsidRPr="00873797">
              <w:rPr>
                <w:rFonts w:ascii="Arial Narrow" w:hAnsi="Arial Narrow"/>
                <w:b/>
                <w:bCs/>
              </w:rPr>
              <w:t xml:space="preserve">dditional rows </w:t>
            </w:r>
            <w:r w:rsidR="001A1151">
              <w:rPr>
                <w:rFonts w:ascii="Arial Narrow" w:hAnsi="Arial Narrow"/>
                <w:b/>
                <w:bCs/>
              </w:rPr>
              <w:t>if needed</w:t>
            </w:r>
            <w:r w:rsidR="00873797" w:rsidRPr="00873797">
              <w:rPr>
                <w:rFonts w:ascii="Arial Narrow" w:hAnsi="Arial Narrow"/>
                <w:b/>
                <w:bCs/>
              </w:rPr>
              <w:t>.)</w:t>
            </w:r>
            <w:r w:rsidR="00873797">
              <w:rPr>
                <w:rFonts w:ascii="Arial Narrow" w:hAnsi="Arial Narrow"/>
                <w:sz w:val="22"/>
                <w:szCs w:val="22"/>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2518"/>
        <w:gridCol w:w="1260"/>
        <w:gridCol w:w="2700"/>
        <w:gridCol w:w="1705"/>
      </w:tblGrid>
      <w:tr w:rsidR="00F55167" w:rsidRPr="00F55167" w14:paraId="3E6F0CD7" w14:textId="77777777" w:rsidTr="00F55167">
        <w:trPr>
          <w:trHeight w:val="692"/>
        </w:trPr>
        <w:tc>
          <w:tcPr>
            <w:tcW w:w="1208" w:type="pct"/>
            <w:shd w:val="clear" w:color="auto" w:fill="1F497D" w:themeFill="text2"/>
            <w:vAlign w:val="center"/>
          </w:tcPr>
          <w:p w14:paraId="3ED57B25" w14:textId="1802C87B"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School</w:t>
            </w:r>
          </w:p>
        </w:tc>
        <w:tc>
          <w:tcPr>
            <w:tcW w:w="1167" w:type="pct"/>
            <w:shd w:val="clear" w:color="auto" w:fill="1F497D" w:themeFill="text2"/>
            <w:vAlign w:val="center"/>
          </w:tcPr>
          <w:p w14:paraId="3960CBCB" w14:textId="77777777"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Grade/</w:t>
            </w:r>
          </w:p>
          <w:p w14:paraId="1EE21C26" w14:textId="0D6A12D2"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 xml:space="preserve">Subject </w:t>
            </w:r>
          </w:p>
        </w:tc>
        <w:tc>
          <w:tcPr>
            <w:tcW w:w="584" w:type="pct"/>
            <w:shd w:val="clear" w:color="auto" w:fill="1F497D" w:themeFill="text2"/>
            <w:vAlign w:val="center"/>
          </w:tcPr>
          <w:p w14:paraId="635EB23F" w14:textId="64F953C4"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Size</w:t>
            </w:r>
          </w:p>
        </w:tc>
        <w:tc>
          <w:tcPr>
            <w:tcW w:w="1251" w:type="pct"/>
            <w:shd w:val="clear" w:color="auto" w:fill="1F497D" w:themeFill="text2"/>
            <w:vAlign w:val="center"/>
          </w:tcPr>
          <w:p w14:paraId="42E90FED" w14:textId="4949B9EF"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Teacher</w:t>
            </w:r>
          </w:p>
        </w:tc>
        <w:tc>
          <w:tcPr>
            <w:tcW w:w="790" w:type="pct"/>
            <w:shd w:val="clear" w:color="auto" w:fill="1F497D" w:themeFill="text2"/>
            <w:vAlign w:val="center"/>
          </w:tcPr>
          <w:p w14:paraId="0214C64D" w14:textId="61330F45"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License #</w:t>
            </w:r>
          </w:p>
        </w:tc>
      </w:tr>
      <w:tr w:rsidR="00873797" w:rsidRPr="002B334A" w14:paraId="051EF5FA" w14:textId="77777777" w:rsidTr="00E541D9">
        <w:tc>
          <w:tcPr>
            <w:tcW w:w="1208" w:type="pct"/>
            <w:shd w:val="clear" w:color="auto" w:fill="F2F2F2" w:themeFill="background1" w:themeFillShade="F2"/>
            <w:vAlign w:val="center"/>
          </w:tcPr>
          <w:p w14:paraId="3AFF033B" w14:textId="0AC58A51" w:rsidR="00873797" w:rsidRPr="008E5C4C" w:rsidRDefault="00873797" w:rsidP="00070EE1">
            <w:pPr>
              <w:rPr>
                <w:rFonts w:ascii="Arial Narrow" w:hAnsi="Arial Narrow"/>
                <w:b/>
                <w:bCs/>
                <w:sz w:val="18"/>
                <w:szCs w:val="18"/>
              </w:rPr>
            </w:pPr>
            <w:r w:rsidRPr="008E5C4C">
              <w:rPr>
                <w:rFonts w:ascii="Arial Narrow" w:hAnsi="Arial Narrow"/>
                <w:b/>
                <w:bCs/>
                <w:sz w:val="18"/>
                <w:szCs w:val="18"/>
              </w:rPr>
              <w:t>Example 1:</w:t>
            </w:r>
          </w:p>
          <w:p w14:paraId="45500800" w14:textId="17DC1BFF" w:rsidR="00873797" w:rsidRPr="008E5C4C" w:rsidRDefault="00873797" w:rsidP="00070EE1">
            <w:pPr>
              <w:rPr>
                <w:rFonts w:ascii="Arial Narrow" w:hAnsi="Arial Narrow"/>
                <w:sz w:val="18"/>
                <w:szCs w:val="18"/>
              </w:rPr>
            </w:pPr>
            <w:r w:rsidRPr="008E5C4C">
              <w:rPr>
                <w:rFonts w:ascii="Arial Narrow" w:hAnsi="Arial Narrow"/>
                <w:sz w:val="18"/>
                <w:szCs w:val="18"/>
              </w:rPr>
              <w:t>XYZ High School</w:t>
            </w:r>
          </w:p>
        </w:tc>
        <w:tc>
          <w:tcPr>
            <w:tcW w:w="1167" w:type="pct"/>
            <w:shd w:val="clear" w:color="auto" w:fill="F2F2F2" w:themeFill="background1" w:themeFillShade="F2"/>
            <w:vAlign w:val="center"/>
          </w:tcPr>
          <w:p w14:paraId="2A4FBC4C" w14:textId="6AD918F3" w:rsidR="00873797" w:rsidRPr="008E5C4C" w:rsidRDefault="00873797" w:rsidP="00E754B6">
            <w:pPr>
              <w:jc w:val="center"/>
              <w:rPr>
                <w:rFonts w:ascii="Arial Narrow" w:hAnsi="Arial Narrow"/>
                <w:sz w:val="18"/>
                <w:szCs w:val="18"/>
              </w:rPr>
            </w:pPr>
            <w:r w:rsidRPr="008E5C4C">
              <w:rPr>
                <w:rFonts w:ascii="Arial Narrow" w:hAnsi="Arial Narrow"/>
                <w:sz w:val="18"/>
                <w:szCs w:val="18"/>
              </w:rPr>
              <w:t>US History</w:t>
            </w:r>
          </w:p>
        </w:tc>
        <w:tc>
          <w:tcPr>
            <w:tcW w:w="584" w:type="pct"/>
            <w:shd w:val="clear" w:color="auto" w:fill="F2F2F2" w:themeFill="background1" w:themeFillShade="F2"/>
            <w:vAlign w:val="center"/>
          </w:tcPr>
          <w:p w14:paraId="4FF77059" w14:textId="776FF4B8" w:rsidR="00873797" w:rsidRPr="008E5C4C" w:rsidRDefault="00873797" w:rsidP="00E754B6">
            <w:pPr>
              <w:jc w:val="center"/>
              <w:rPr>
                <w:rFonts w:ascii="Arial Narrow" w:hAnsi="Arial Narrow"/>
                <w:sz w:val="18"/>
                <w:szCs w:val="18"/>
              </w:rPr>
            </w:pPr>
            <w:r w:rsidRPr="008E5C4C">
              <w:rPr>
                <w:rFonts w:ascii="Arial Narrow" w:hAnsi="Arial Narrow"/>
                <w:sz w:val="18"/>
                <w:szCs w:val="18"/>
              </w:rPr>
              <w:t>168</w:t>
            </w:r>
          </w:p>
        </w:tc>
        <w:tc>
          <w:tcPr>
            <w:tcW w:w="1251" w:type="pct"/>
            <w:shd w:val="clear" w:color="auto" w:fill="F2F2F2" w:themeFill="background1" w:themeFillShade="F2"/>
            <w:vAlign w:val="center"/>
          </w:tcPr>
          <w:p w14:paraId="629DDDC6" w14:textId="36F63217" w:rsidR="00873797" w:rsidRPr="008E5C4C" w:rsidRDefault="00873797" w:rsidP="00B82CFB">
            <w:pPr>
              <w:rPr>
                <w:rFonts w:ascii="Arial Narrow" w:hAnsi="Arial Narrow"/>
                <w:sz w:val="18"/>
                <w:szCs w:val="18"/>
              </w:rPr>
            </w:pPr>
          </w:p>
        </w:tc>
        <w:tc>
          <w:tcPr>
            <w:tcW w:w="790" w:type="pct"/>
            <w:shd w:val="clear" w:color="auto" w:fill="F2F2F2" w:themeFill="background1" w:themeFillShade="F2"/>
            <w:vAlign w:val="center"/>
          </w:tcPr>
          <w:p w14:paraId="5D51CDCB" w14:textId="180658AA" w:rsidR="00873797" w:rsidRPr="008E5C4C" w:rsidRDefault="00873797" w:rsidP="00B82CFB">
            <w:pPr>
              <w:rPr>
                <w:rFonts w:ascii="Arial Narrow" w:hAnsi="Arial Narrow"/>
                <w:sz w:val="18"/>
                <w:szCs w:val="18"/>
              </w:rPr>
            </w:pPr>
          </w:p>
        </w:tc>
      </w:tr>
      <w:tr w:rsidR="00873797" w:rsidRPr="006E6B3E" w14:paraId="0E9DC0CC" w14:textId="77777777" w:rsidTr="001A1151">
        <w:tc>
          <w:tcPr>
            <w:tcW w:w="1208" w:type="pct"/>
            <w:shd w:val="clear" w:color="auto" w:fill="D9D9D9" w:themeFill="background1" w:themeFillShade="D9"/>
            <w:vAlign w:val="center"/>
          </w:tcPr>
          <w:p w14:paraId="57B4B3CE" w14:textId="64D4E903" w:rsidR="00873797" w:rsidRPr="008E5C4C" w:rsidRDefault="00873797" w:rsidP="00070EE1">
            <w:pPr>
              <w:rPr>
                <w:rFonts w:ascii="Arial Narrow" w:hAnsi="Arial Narrow"/>
                <w:b/>
                <w:bCs/>
                <w:sz w:val="18"/>
                <w:szCs w:val="18"/>
              </w:rPr>
            </w:pPr>
            <w:r w:rsidRPr="008E5C4C">
              <w:rPr>
                <w:rFonts w:ascii="Arial Narrow" w:hAnsi="Arial Narrow"/>
                <w:b/>
                <w:bCs/>
                <w:sz w:val="18"/>
                <w:szCs w:val="18"/>
              </w:rPr>
              <w:t>Example 2:</w:t>
            </w:r>
          </w:p>
          <w:p w14:paraId="4A62D747" w14:textId="722AC3D3" w:rsidR="00873797" w:rsidRPr="008E5C4C" w:rsidRDefault="00873797" w:rsidP="00070EE1">
            <w:pPr>
              <w:rPr>
                <w:rFonts w:ascii="Arial Narrow" w:hAnsi="Arial Narrow"/>
                <w:sz w:val="18"/>
                <w:szCs w:val="18"/>
              </w:rPr>
            </w:pPr>
            <w:r w:rsidRPr="008E5C4C">
              <w:rPr>
                <w:rFonts w:ascii="Arial Narrow" w:hAnsi="Arial Narrow"/>
                <w:sz w:val="18"/>
                <w:szCs w:val="18"/>
              </w:rPr>
              <w:t>ABC Elementary</w:t>
            </w:r>
            <w:r>
              <w:rPr>
                <w:rFonts w:ascii="Arial Narrow" w:hAnsi="Arial Narrow"/>
                <w:sz w:val="18"/>
                <w:szCs w:val="18"/>
              </w:rPr>
              <w:t xml:space="preserve"> School</w:t>
            </w:r>
          </w:p>
        </w:tc>
        <w:tc>
          <w:tcPr>
            <w:tcW w:w="1167" w:type="pct"/>
            <w:shd w:val="clear" w:color="auto" w:fill="D9D9D9" w:themeFill="background1" w:themeFillShade="D9"/>
            <w:vAlign w:val="center"/>
          </w:tcPr>
          <w:p w14:paraId="4CE998C8" w14:textId="6E8CF3A7" w:rsidR="00873797" w:rsidRPr="008E5C4C" w:rsidRDefault="00873797" w:rsidP="00E754B6">
            <w:pPr>
              <w:jc w:val="center"/>
              <w:rPr>
                <w:rFonts w:ascii="Arial Narrow" w:hAnsi="Arial Narrow"/>
                <w:sz w:val="18"/>
                <w:szCs w:val="18"/>
              </w:rPr>
            </w:pPr>
            <w:r>
              <w:rPr>
                <w:rFonts w:ascii="Arial Narrow" w:hAnsi="Arial Narrow"/>
                <w:sz w:val="18"/>
                <w:szCs w:val="18"/>
              </w:rPr>
              <w:t>3</w:t>
            </w:r>
          </w:p>
        </w:tc>
        <w:tc>
          <w:tcPr>
            <w:tcW w:w="584" w:type="pct"/>
            <w:shd w:val="clear" w:color="auto" w:fill="D9D9D9" w:themeFill="background1" w:themeFillShade="D9"/>
            <w:vAlign w:val="center"/>
          </w:tcPr>
          <w:p w14:paraId="38971044" w14:textId="4689AF09" w:rsidR="00873797" w:rsidRPr="008E5C4C" w:rsidRDefault="00873797" w:rsidP="00E754B6">
            <w:pPr>
              <w:jc w:val="center"/>
              <w:rPr>
                <w:rFonts w:ascii="Arial Narrow" w:hAnsi="Arial Narrow"/>
                <w:sz w:val="18"/>
                <w:szCs w:val="18"/>
              </w:rPr>
            </w:pPr>
            <w:r>
              <w:rPr>
                <w:rFonts w:ascii="Arial Narrow" w:hAnsi="Arial Narrow"/>
                <w:sz w:val="18"/>
                <w:szCs w:val="18"/>
              </w:rPr>
              <w:t>25</w:t>
            </w:r>
          </w:p>
        </w:tc>
        <w:tc>
          <w:tcPr>
            <w:tcW w:w="1251" w:type="pct"/>
            <w:shd w:val="clear" w:color="auto" w:fill="D9D9D9" w:themeFill="background1" w:themeFillShade="D9"/>
            <w:vAlign w:val="center"/>
          </w:tcPr>
          <w:p w14:paraId="1657D1DA" w14:textId="1DEC7898" w:rsidR="00873797" w:rsidRPr="008E5C4C" w:rsidRDefault="00873797" w:rsidP="00B82CFB">
            <w:pPr>
              <w:rPr>
                <w:rFonts w:ascii="Arial Narrow" w:hAnsi="Arial Narrow"/>
                <w:sz w:val="18"/>
                <w:szCs w:val="18"/>
              </w:rPr>
            </w:pPr>
          </w:p>
        </w:tc>
        <w:tc>
          <w:tcPr>
            <w:tcW w:w="790" w:type="pct"/>
            <w:shd w:val="clear" w:color="auto" w:fill="D9D9D9" w:themeFill="background1" w:themeFillShade="D9"/>
            <w:vAlign w:val="center"/>
          </w:tcPr>
          <w:p w14:paraId="421A672C" w14:textId="4684205D" w:rsidR="00873797" w:rsidRPr="008E5C4C" w:rsidRDefault="00873797" w:rsidP="00B82CFB">
            <w:pPr>
              <w:rPr>
                <w:rFonts w:ascii="Arial Narrow" w:hAnsi="Arial Narrow"/>
                <w:sz w:val="18"/>
                <w:szCs w:val="18"/>
              </w:rPr>
            </w:pPr>
          </w:p>
        </w:tc>
      </w:tr>
      <w:tr w:rsidR="00873797" w:rsidRPr="006E6B3E" w14:paraId="53E395C9" w14:textId="77777777" w:rsidTr="00E541D9">
        <w:tc>
          <w:tcPr>
            <w:tcW w:w="1208" w:type="pct"/>
            <w:shd w:val="clear" w:color="auto" w:fill="DBE5F1" w:themeFill="accent1" w:themeFillTint="33"/>
            <w:vAlign w:val="center"/>
          </w:tcPr>
          <w:p w14:paraId="581E2556" w14:textId="77777777" w:rsidR="00873797" w:rsidRPr="00EA2780" w:rsidRDefault="00873797" w:rsidP="00873797">
            <w:pPr>
              <w:rPr>
                <w:rFonts w:ascii="Arial Narrow" w:hAnsi="Arial Narrow"/>
                <w:b/>
                <w:bCs/>
                <w:sz w:val="18"/>
                <w:szCs w:val="18"/>
              </w:rPr>
            </w:pPr>
            <w:r w:rsidRPr="00EA2780">
              <w:rPr>
                <w:rFonts w:ascii="Arial Narrow" w:hAnsi="Arial Narrow"/>
                <w:b/>
                <w:bCs/>
                <w:sz w:val="18"/>
                <w:szCs w:val="18"/>
              </w:rPr>
              <w:t>Example 3:</w:t>
            </w:r>
          </w:p>
          <w:p w14:paraId="1F192361" w14:textId="178B3115" w:rsidR="00873797" w:rsidRPr="00A775A8" w:rsidRDefault="00873797" w:rsidP="00873797">
            <w:pPr>
              <w:rPr>
                <w:rFonts w:ascii="Arial Narrow" w:hAnsi="Arial Narrow"/>
                <w:sz w:val="18"/>
                <w:szCs w:val="18"/>
              </w:rPr>
            </w:pPr>
            <w:r>
              <w:rPr>
                <w:rFonts w:ascii="Arial Narrow" w:hAnsi="Arial Narrow"/>
                <w:sz w:val="18"/>
                <w:szCs w:val="18"/>
              </w:rPr>
              <w:t xml:space="preserve">123 Middle School </w:t>
            </w:r>
          </w:p>
        </w:tc>
        <w:tc>
          <w:tcPr>
            <w:tcW w:w="1167" w:type="pct"/>
            <w:shd w:val="clear" w:color="auto" w:fill="DBE5F1" w:themeFill="accent1" w:themeFillTint="33"/>
            <w:vAlign w:val="center"/>
          </w:tcPr>
          <w:p w14:paraId="226F083F" w14:textId="51E6A820" w:rsidR="00873797" w:rsidRPr="00A775A8" w:rsidRDefault="00873797" w:rsidP="00873797">
            <w:pPr>
              <w:jc w:val="center"/>
              <w:rPr>
                <w:rFonts w:ascii="Arial Narrow" w:hAnsi="Arial Narrow"/>
                <w:sz w:val="18"/>
                <w:szCs w:val="18"/>
              </w:rPr>
            </w:pPr>
            <w:r>
              <w:rPr>
                <w:rFonts w:ascii="Arial Narrow" w:hAnsi="Arial Narrow"/>
                <w:sz w:val="18"/>
                <w:szCs w:val="18"/>
              </w:rPr>
              <w:t>English 7</w:t>
            </w:r>
          </w:p>
        </w:tc>
        <w:tc>
          <w:tcPr>
            <w:tcW w:w="584" w:type="pct"/>
            <w:shd w:val="clear" w:color="auto" w:fill="DBE5F1" w:themeFill="accent1" w:themeFillTint="33"/>
            <w:vAlign w:val="center"/>
          </w:tcPr>
          <w:p w14:paraId="189C21B8" w14:textId="18CCC7FE" w:rsidR="00873797" w:rsidRPr="00A775A8" w:rsidRDefault="00873797" w:rsidP="00873797">
            <w:pPr>
              <w:jc w:val="center"/>
              <w:rPr>
                <w:rFonts w:ascii="Arial Narrow" w:hAnsi="Arial Narrow"/>
                <w:sz w:val="18"/>
                <w:szCs w:val="18"/>
              </w:rPr>
            </w:pPr>
            <w:r>
              <w:rPr>
                <w:rFonts w:ascii="Arial Narrow" w:hAnsi="Arial Narrow"/>
                <w:sz w:val="18"/>
                <w:szCs w:val="18"/>
              </w:rPr>
              <w:t>139</w:t>
            </w:r>
          </w:p>
        </w:tc>
        <w:tc>
          <w:tcPr>
            <w:tcW w:w="1251" w:type="pct"/>
            <w:shd w:val="clear" w:color="auto" w:fill="DBE5F1" w:themeFill="accent1" w:themeFillTint="33"/>
            <w:vAlign w:val="center"/>
          </w:tcPr>
          <w:p w14:paraId="38C6589A" w14:textId="00193996" w:rsidR="00873797" w:rsidRPr="00A775A8" w:rsidRDefault="00873797" w:rsidP="00B82CFB">
            <w:pPr>
              <w:rPr>
                <w:rFonts w:ascii="Arial Narrow" w:hAnsi="Arial Narrow"/>
                <w:sz w:val="18"/>
                <w:szCs w:val="18"/>
              </w:rPr>
            </w:pPr>
          </w:p>
        </w:tc>
        <w:tc>
          <w:tcPr>
            <w:tcW w:w="790" w:type="pct"/>
            <w:shd w:val="clear" w:color="auto" w:fill="DBE5F1" w:themeFill="accent1" w:themeFillTint="33"/>
            <w:vAlign w:val="center"/>
          </w:tcPr>
          <w:p w14:paraId="2C41CDBC" w14:textId="77777777" w:rsidR="00873797" w:rsidRPr="00A775A8" w:rsidRDefault="00873797" w:rsidP="00B82CFB">
            <w:pPr>
              <w:rPr>
                <w:rFonts w:ascii="Arial Narrow" w:hAnsi="Arial Narrow"/>
                <w:sz w:val="18"/>
                <w:szCs w:val="18"/>
              </w:rPr>
            </w:pPr>
          </w:p>
        </w:tc>
      </w:tr>
      <w:tr w:rsidR="00873797" w:rsidRPr="006E6B3E" w14:paraId="0E5E91D4" w14:textId="77777777" w:rsidTr="001A1151">
        <w:tc>
          <w:tcPr>
            <w:tcW w:w="1208" w:type="pct"/>
            <w:vAlign w:val="center"/>
          </w:tcPr>
          <w:p w14:paraId="383B9439" w14:textId="77777777" w:rsidR="00873797" w:rsidRDefault="00873797" w:rsidP="00873797">
            <w:pPr>
              <w:rPr>
                <w:rFonts w:ascii="Arial Narrow" w:hAnsi="Arial Narrow"/>
                <w:sz w:val="18"/>
                <w:szCs w:val="18"/>
              </w:rPr>
            </w:pPr>
            <w:r>
              <w:rPr>
                <w:rFonts w:ascii="Arial Narrow" w:hAnsi="Arial Narrow"/>
                <w:sz w:val="18"/>
                <w:szCs w:val="18"/>
              </w:rPr>
              <w:t xml:space="preserve"> </w:t>
            </w:r>
          </w:p>
          <w:p w14:paraId="6B86B958" w14:textId="5C4AAF7F" w:rsidR="00873797" w:rsidRPr="00A775A8" w:rsidRDefault="00873797" w:rsidP="00873797">
            <w:pPr>
              <w:rPr>
                <w:rFonts w:ascii="Arial Narrow" w:hAnsi="Arial Narrow"/>
                <w:sz w:val="18"/>
                <w:szCs w:val="18"/>
              </w:rPr>
            </w:pPr>
          </w:p>
        </w:tc>
        <w:tc>
          <w:tcPr>
            <w:tcW w:w="1167" w:type="pct"/>
            <w:vAlign w:val="center"/>
          </w:tcPr>
          <w:p w14:paraId="2A81671F" w14:textId="382C2E1C" w:rsidR="00873797" w:rsidRPr="00A775A8" w:rsidRDefault="00873797" w:rsidP="00873797">
            <w:pPr>
              <w:jc w:val="center"/>
              <w:rPr>
                <w:rFonts w:ascii="Arial Narrow" w:hAnsi="Arial Narrow"/>
                <w:sz w:val="18"/>
                <w:szCs w:val="18"/>
              </w:rPr>
            </w:pPr>
          </w:p>
        </w:tc>
        <w:tc>
          <w:tcPr>
            <w:tcW w:w="584" w:type="pct"/>
            <w:vAlign w:val="center"/>
          </w:tcPr>
          <w:p w14:paraId="415DD75E" w14:textId="4B027415" w:rsidR="00873797" w:rsidRPr="00A775A8" w:rsidRDefault="00873797" w:rsidP="00873797">
            <w:pPr>
              <w:jc w:val="center"/>
              <w:rPr>
                <w:rFonts w:ascii="Arial Narrow" w:hAnsi="Arial Narrow"/>
                <w:sz w:val="18"/>
                <w:szCs w:val="18"/>
              </w:rPr>
            </w:pPr>
          </w:p>
        </w:tc>
        <w:tc>
          <w:tcPr>
            <w:tcW w:w="1251" w:type="pct"/>
            <w:vAlign w:val="center"/>
          </w:tcPr>
          <w:p w14:paraId="481C1973" w14:textId="67B2AAF9" w:rsidR="00873797" w:rsidRPr="00A775A8" w:rsidRDefault="00873797" w:rsidP="00B82CFB">
            <w:pPr>
              <w:rPr>
                <w:rFonts w:ascii="Arial Narrow" w:hAnsi="Arial Narrow"/>
                <w:sz w:val="18"/>
                <w:szCs w:val="18"/>
              </w:rPr>
            </w:pPr>
          </w:p>
        </w:tc>
        <w:tc>
          <w:tcPr>
            <w:tcW w:w="790" w:type="pct"/>
            <w:vAlign w:val="center"/>
          </w:tcPr>
          <w:p w14:paraId="7909249E" w14:textId="77777777" w:rsidR="00873797" w:rsidRPr="00A775A8" w:rsidRDefault="00873797" w:rsidP="00B82CFB">
            <w:pPr>
              <w:rPr>
                <w:rFonts w:ascii="Arial Narrow" w:hAnsi="Arial Narrow"/>
                <w:sz w:val="18"/>
                <w:szCs w:val="18"/>
              </w:rPr>
            </w:pPr>
          </w:p>
        </w:tc>
      </w:tr>
      <w:tr w:rsidR="00873797" w:rsidRPr="006E6B3E" w14:paraId="306767AC" w14:textId="77777777" w:rsidTr="001A1151">
        <w:tc>
          <w:tcPr>
            <w:tcW w:w="1208" w:type="pct"/>
            <w:vAlign w:val="center"/>
          </w:tcPr>
          <w:p w14:paraId="5D0D3048" w14:textId="77777777" w:rsidR="00873797" w:rsidRPr="00A775A8" w:rsidRDefault="00873797" w:rsidP="00070EE1">
            <w:pPr>
              <w:rPr>
                <w:rFonts w:ascii="Arial Narrow" w:hAnsi="Arial Narrow"/>
                <w:sz w:val="18"/>
                <w:szCs w:val="18"/>
              </w:rPr>
            </w:pPr>
          </w:p>
          <w:p w14:paraId="5E0211D2" w14:textId="77777777" w:rsidR="00873797" w:rsidRPr="00A775A8" w:rsidRDefault="00873797" w:rsidP="00070EE1">
            <w:pPr>
              <w:rPr>
                <w:rFonts w:ascii="Arial Narrow" w:hAnsi="Arial Narrow"/>
                <w:sz w:val="18"/>
                <w:szCs w:val="18"/>
              </w:rPr>
            </w:pPr>
          </w:p>
        </w:tc>
        <w:tc>
          <w:tcPr>
            <w:tcW w:w="1167" w:type="pct"/>
            <w:vAlign w:val="center"/>
          </w:tcPr>
          <w:p w14:paraId="10729310" w14:textId="77777777" w:rsidR="00873797" w:rsidRPr="00A775A8" w:rsidRDefault="00873797" w:rsidP="00E754B6">
            <w:pPr>
              <w:jc w:val="center"/>
              <w:rPr>
                <w:rFonts w:ascii="Arial Narrow" w:hAnsi="Arial Narrow"/>
                <w:sz w:val="18"/>
                <w:szCs w:val="18"/>
              </w:rPr>
            </w:pPr>
          </w:p>
        </w:tc>
        <w:tc>
          <w:tcPr>
            <w:tcW w:w="584" w:type="pct"/>
            <w:vAlign w:val="center"/>
          </w:tcPr>
          <w:p w14:paraId="16808443" w14:textId="77777777" w:rsidR="00873797" w:rsidRPr="00A775A8" w:rsidRDefault="00873797" w:rsidP="00E754B6">
            <w:pPr>
              <w:jc w:val="center"/>
              <w:rPr>
                <w:rFonts w:ascii="Arial Narrow" w:hAnsi="Arial Narrow"/>
                <w:sz w:val="18"/>
                <w:szCs w:val="18"/>
              </w:rPr>
            </w:pPr>
          </w:p>
        </w:tc>
        <w:tc>
          <w:tcPr>
            <w:tcW w:w="1251" w:type="pct"/>
            <w:vAlign w:val="center"/>
          </w:tcPr>
          <w:p w14:paraId="5B5EC1B3" w14:textId="1CDD31A8" w:rsidR="00873797" w:rsidRPr="00A775A8" w:rsidRDefault="00873797" w:rsidP="00B82CFB">
            <w:pPr>
              <w:rPr>
                <w:rFonts w:ascii="Arial Narrow" w:hAnsi="Arial Narrow"/>
                <w:sz w:val="18"/>
                <w:szCs w:val="18"/>
              </w:rPr>
            </w:pPr>
          </w:p>
        </w:tc>
        <w:tc>
          <w:tcPr>
            <w:tcW w:w="790" w:type="pct"/>
            <w:vAlign w:val="center"/>
          </w:tcPr>
          <w:p w14:paraId="5D39D52E" w14:textId="77777777" w:rsidR="00873797" w:rsidRPr="00A775A8" w:rsidRDefault="00873797" w:rsidP="00B82CFB">
            <w:pPr>
              <w:rPr>
                <w:rFonts w:ascii="Arial Narrow" w:hAnsi="Arial Narrow"/>
                <w:sz w:val="18"/>
                <w:szCs w:val="18"/>
              </w:rPr>
            </w:pPr>
          </w:p>
        </w:tc>
      </w:tr>
      <w:tr w:rsidR="00873797" w:rsidRPr="006E6B3E" w14:paraId="210E50D2" w14:textId="77777777" w:rsidTr="001A1151">
        <w:tc>
          <w:tcPr>
            <w:tcW w:w="1208" w:type="pct"/>
            <w:vAlign w:val="center"/>
          </w:tcPr>
          <w:p w14:paraId="0A00EB8F" w14:textId="77777777" w:rsidR="00873797" w:rsidRPr="00A775A8" w:rsidRDefault="00873797" w:rsidP="00070EE1">
            <w:pPr>
              <w:rPr>
                <w:rFonts w:ascii="Arial Narrow" w:hAnsi="Arial Narrow"/>
                <w:sz w:val="18"/>
                <w:szCs w:val="18"/>
              </w:rPr>
            </w:pPr>
          </w:p>
          <w:p w14:paraId="605977A8" w14:textId="77777777" w:rsidR="00873797" w:rsidRPr="00A775A8" w:rsidRDefault="00873797" w:rsidP="00070EE1">
            <w:pPr>
              <w:rPr>
                <w:rFonts w:ascii="Arial Narrow" w:hAnsi="Arial Narrow"/>
                <w:sz w:val="18"/>
                <w:szCs w:val="18"/>
              </w:rPr>
            </w:pPr>
          </w:p>
        </w:tc>
        <w:tc>
          <w:tcPr>
            <w:tcW w:w="1167" w:type="pct"/>
            <w:vAlign w:val="center"/>
          </w:tcPr>
          <w:p w14:paraId="63505666" w14:textId="77777777" w:rsidR="00873797" w:rsidRPr="00A775A8" w:rsidRDefault="00873797" w:rsidP="00E754B6">
            <w:pPr>
              <w:jc w:val="center"/>
              <w:rPr>
                <w:rFonts w:ascii="Arial Narrow" w:hAnsi="Arial Narrow"/>
                <w:sz w:val="18"/>
                <w:szCs w:val="18"/>
              </w:rPr>
            </w:pPr>
          </w:p>
        </w:tc>
        <w:tc>
          <w:tcPr>
            <w:tcW w:w="584" w:type="pct"/>
            <w:vAlign w:val="center"/>
          </w:tcPr>
          <w:p w14:paraId="1C0F7640" w14:textId="77777777" w:rsidR="00873797" w:rsidRPr="00A775A8" w:rsidRDefault="00873797" w:rsidP="00E754B6">
            <w:pPr>
              <w:jc w:val="center"/>
              <w:rPr>
                <w:rFonts w:ascii="Arial Narrow" w:hAnsi="Arial Narrow"/>
                <w:sz w:val="18"/>
                <w:szCs w:val="18"/>
              </w:rPr>
            </w:pPr>
          </w:p>
        </w:tc>
        <w:tc>
          <w:tcPr>
            <w:tcW w:w="1251" w:type="pct"/>
            <w:vAlign w:val="center"/>
          </w:tcPr>
          <w:p w14:paraId="18383E02" w14:textId="1DC45CD9" w:rsidR="00873797" w:rsidRPr="00A775A8" w:rsidRDefault="00873797" w:rsidP="00B82CFB">
            <w:pPr>
              <w:rPr>
                <w:rFonts w:ascii="Arial Narrow" w:hAnsi="Arial Narrow"/>
                <w:sz w:val="18"/>
                <w:szCs w:val="18"/>
              </w:rPr>
            </w:pPr>
          </w:p>
        </w:tc>
        <w:tc>
          <w:tcPr>
            <w:tcW w:w="790" w:type="pct"/>
            <w:vAlign w:val="center"/>
          </w:tcPr>
          <w:p w14:paraId="40AF9484" w14:textId="77777777" w:rsidR="00873797" w:rsidRPr="00A775A8" w:rsidRDefault="00873797" w:rsidP="00B82CFB">
            <w:pPr>
              <w:rPr>
                <w:rFonts w:ascii="Arial Narrow" w:hAnsi="Arial Narrow"/>
                <w:sz w:val="18"/>
                <w:szCs w:val="18"/>
              </w:rPr>
            </w:pPr>
          </w:p>
        </w:tc>
      </w:tr>
      <w:tr w:rsidR="00873797" w:rsidRPr="006E6B3E" w14:paraId="1B341A57" w14:textId="77777777" w:rsidTr="001A1151">
        <w:tc>
          <w:tcPr>
            <w:tcW w:w="1208" w:type="pct"/>
            <w:vAlign w:val="center"/>
          </w:tcPr>
          <w:p w14:paraId="3D3F5158" w14:textId="77777777" w:rsidR="00873797" w:rsidRPr="00A775A8" w:rsidRDefault="00873797" w:rsidP="00070EE1">
            <w:pPr>
              <w:rPr>
                <w:rFonts w:ascii="Arial Narrow" w:hAnsi="Arial Narrow"/>
                <w:sz w:val="18"/>
                <w:szCs w:val="18"/>
              </w:rPr>
            </w:pPr>
          </w:p>
          <w:p w14:paraId="41207AA1" w14:textId="77777777" w:rsidR="00873797" w:rsidRPr="00A775A8" w:rsidRDefault="00873797" w:rsidP="00070EE1">
            <w:pPr>
              <w:rPr>
                <w:rFonts w:ascii="Arial Narrow" w:hAnsi="Arial Narrow"/>
                <w:sz w:val="18"/>
                <w:szCs w:val="18"/>
              </w:rPr>
            </w:pPr>
          </w:p>
        </w:tc>
        <w:tc>
          <w:tcPr>
            <w:tcW w:w="1167" w:type="pct"/>
            <w:vAlign w:val="center"/>
          </w:tcPr>
          <w:p w14:paraId="160D4E47" w14:textId="77777777" w:rsidR="00873797" w:rsidRPr="00A775A8" w:rsidRDefault="00873797" w:rsidP="00E754B6">
            <w:pPr>
              <w:jc w:val="center"/>
              <w:rPr>
                <w:rFonts w:ascii="Arial Narrow" w:hAnsi="Arial Narrow"/>
                <w:sz w:val="18"/>
                <w:szCs w:val="18"/>
              </w:rPr>
            </w:pPr>
          </w:p>
        </w:tc>
        <w:tc>
          <w:tcPr>
            <w:tcW w:w="584" w:type="pct"/>
            <w:vAlign w:val="center"/>
          </w:tcPr>
          <w:p w14:paraId="1780C0D4" w14:textId="77777777" w:rsidR="00873797" w:rsidRPr="00A775A8" w:rsidRDefault="00873797" w:rsidP="00E754B6">
            <w:pPr>
              <w:jc w:val="center"/>
              <w:rPr>
                <w:rFonts w:ascii="Arial Narrow" w:hAnsi="Arial Narrow"/>
                <w:sz w:val="18"/>
                <w:szCs w:val="18"/>
              </w:rPr>
            </w:pPr>
          </w:p>
        </w:tc>
        <w:tc>
          <w:tcPr>
            <w:tcW w:w="1251" w:type="pct"/>
            <w:vAlign w:val="center"/>
          </w:tcPr>
          <w:p w14:paraId="41723FFC" w14:textId="2EA01D56" w:rsidR="00873797" w:rsidRPr="00A775A8" w:rsidRDefault="00873797" w:rsidP="00B82CFB">
            <w:pPr>
              <w:rPr>
                <w:rFonts w:ascii="Arial Narrow" w:hAnsi="Arial Narrow"/>
                <w:sz w:val="18"/>
                <w:szCs w:val="18"/>
              </w:rPr>
            </w:pPr>
          </w:p>
        </w:tc>
        <w:tc>
          <w:tcPr>
            <w:tcW w:w="790" w:type="pct"/>
            <w:vAlign w:val="center"/>
          </w:tcPr>
          <w:p w14:paraId="570D7E83" w14:textId="77777777" w:rsidR="00873797" w:rsidRPr="00A775A8" w:rsidRDefault="00873797" w:rsidP="00B82CFB">
            <w:pPr>
              <w:rPr>
                <w:rFonts w:ascii="Arial Narrow" w:hAnsi="Arial Narrow"/>
                <w:sz w:val="18"/>
                <w:szCs w:val="18"/>
              </w:rPr>
            </w:pPr>
          </w:p>
        </w:tc>
      </w:tr>
      <w:tr w:rsidR="00873797" w:rsidRPr="006E6B3E" w14:paraId="63626E4C" w14:textId="77777777" w:rsidTr="001A1151">
        <w:tc>
          <w:tcPr>
            <w:tcW w:w="1208" w:type="pct"/>
            <w:vAlign w:val="center"/>
          </w:tcPr>
          <w:p w14:paraId="307AD526" w14:textId="77777777" w:rsidR="00873797" w:rsidRPr="00A775A8" w:rsidRDefault="00873797" w:rsidP="00070EE1">
            <w:pPr>
              <w:rPr>
                <w:rFonts w:ascii="Arial Narrow" w:hAnsi="Arial Narrow"/>
                <w:sz w:val="18"/>
                <w:szCs w:val="18"/>
              </w:rPr>
            </w:pPr>
          </w:p>
          <w:p w14:paraId="7EEF5226" w14:textId="3F1C01B8" w:rsidR="00873797" w:rsidRPr="00A775A8" w:rsidRDefault="00873797" w:rsidP="00070EE1">
            <w:pPr>
              <w:rPr>
                <w:rFonts w:ascii="Arial Narrow" w:hAnsi="Arial Narrow"/>
                <w:sz w:val="18"/>
                <w:szCs w:val="18"/>
              </w:rPr>
            </w:pPr>
          </w:p>
        </w:tc>
        <w:tc>
          <w:tcPr>
            <w:tcW w:w="1167" w:type="pct"/>
            <w:vAlign w:val="center"/>
          </w:tcPr>
          <w:p w14:paraId="3E2F6E72" w14:textId="77777777" w:rsidR="00873797" w:rsidRPr="00A775A8" w:rsidRDefault="00873797" w:rsidP="00E754B6">
            <w:pPr>
              <w:jc w:val="center"/>
              <w:rPr>
                <w:rFonts w:ascii="Arial Narrow" w:hAnsi="Arial Narrow"/>
                <w:sz w:val="18"/>
                <w:szCs w:val="18"/>
              </w:rPr>
            </w:pPr>
          </w:p>
        </w:tc>
        <w:tc>
          <w:tcPr>
            <w:tcW w:w="584" w:type="pct"/>
            <w:vAlign w:val="center"/>
          </w:tcPr>
          <w:p w14:paraId="3CACE1F5" w14:textId="77777777" w:rsidR="00873797" w:rsidRPr="00A775A8" w:rsidRDefault="00873797" w:rsidP="00E754B6">
            <w:pPr>
              <w:jc w:val="center"/>
              <w:rPr>
                <w:rFonts w:ascii="Arial Narrow" w:hAnsi="Arial Narrow"/>
                <w:sz w:val="18"/>
                <w:szCs w:val="18"/>
              </w:rPr>
            </w:pPr>
          </w:p>
        </w:tc>
        <w:tc>
          <w:tcPr>
            <w:tcW w:w="1251" w:type="pct"/>
            <w:vAlign w:val="center"/>
          </w:tcPr>
          <w:p w14:paraId="7B3A56B7" w14:textId="77777777" w:rsidR="00873797" w:rsidRPr="00A775A8" w:rsidRDefault="00873797" w:rsidP="00B82CFB">
            <w:pPr>
              <w:rPr>
                <w:rFonts w:ascii="Arial Narrow" w:hAnsi="Arial Narrow"/>
                <w:sz w:val="18"/>
                <w:szCs w:val="18"/>
              </w:rPr>
            </w:pPr>
          </w:p>
        </w:tc>
        <w:tc>
          <w:tcPr>
            <w:tcW w:w="790" w:type="pct"/>
            <w:vAlign w:val="center"/>
          </w:tcPr>
          <w:p w14:paraId="081DB4F4" w14:textId="77777777" w:rsidR="00873797" w:rsidRPr="00A775A8" w:rsidRDefault="00873797" w:rsidP="00B82CFB">
            <w:pPr>
              <w:rPr>
                <w:rFonts w:ascii="Arial Narrow" w:hAnsi="Arial Narrow"/>
                <w:sz w:val="18"/>
                <w:szCs w:val="18"/>
              </w:rPr>
            </w:pPr>
          </w:p>
        </w:tc>
      </w:tr>
      <w:tr w:rsidR="00873797" w:rsidRPr="006E6B3E" w14:paraId="5B54654D" w14:textId="77777777" w:rsidTr="001A1151">
        <w:tc>
          <w:tcPr>
            <w:tcW w:w="1208" w:type="pct"/>
            <w:vAlign w:val="center"/>
          </w:tcPr>
          <w:p w14:paraId="59C9638C" w14:textId="77777777" w:rsidR="00873797" w:rsidRPr="00A775A8" w:rsidRDefault="00873797" w:rsidP="00070EE1">
            <w:pPr>
              <w:rPr>
                <w:rFonts w:ascii="Arial Narrow" w:hAnsi="Arial Narrow"/>
                <w:sz w:val="18"/>
                <w:szCs w:val="18"/>
              </w:rPr>
            </w:pPr>
          </w:p>
          <w:p w14:paraId="522E34F2" w14:textId="734FDC75" w:rsidR="00873797" w:rsidRPr="00A775A8" w:rsidRDefault="00873797" w:rsidP="00070EE1">
            <w:pPr>
              <w:rPr>
                <w:rFonts w:ascii="Arial Narrow" w:hAnsi="Arial Narrow"/>
                <w:sz w:val="18"/>
                <w:szCs w:val="18"/>
              </w:rPr>
            </w:pPr>
          </w:p>
        </w:tc>
        <w:tc>
          <w:tcPr>
            <w:tcW w:w="1167" w:type="pct"/>
            <w:vAlign w:val="center"/>
          </w:tcPr>
          <w:p w14:paraId="51B211DD" w14:textId="77777777" w:rsidR="00873797" w:rsidRPr="00A775A8" w:rsidRDefault="00873797" w:rsidP="00E754B6">
            <w:pPr>
              <w:jc w:val="center"/>
              <w:rPr>
                <w:rFonts w:ascii="Arial Narrow" w:hAnsi="Arial Narrow"/>
                <w:sz w:val="18"/>
                <w:szCs w:val="18"/>
              </w:rPr>
            </w:pPr>
          </w:p>
        </w:tc>
        <w:tc>
          <w:tcPr>
            <w:tcW w:w="584" w:type="pct"/>
            <w:vAlign w:val="center"/>
          </w:tcPr>
          <w:p w14:paraId="37641EFB" w14:textId="77777777" w:rsidR="00873797" w:rsidRPr="00A775A8" w:rsidRDefault="00873797" w:rsidP="00E754B6">
            <w:pPr>
              <w:jc w:val="center"/>
              <w:rPr>
                <w:rFonts w:ascii="Arial Narrow" w:hAnsi="Arial Narrow"/>
                <w:sz w:val="18"/>
                <w:szCs w:val="18"/>
              </w:rPr>
            </w:pPr>
          </w:p>
        </w:tc>
        <w:tc>
          <w:tcPr>
            <w:tcW w:w="1251" w:type="pct"/>
            <w:vAlign w:val="center"/>
          </w:tcPr>
          <w:p w14:paraId="433067F7" w14:textId="77777777" w:rsidR="00873797" w:rsidRPr="00A775A8" w:rsidRDefault="00873797" w:rsidP="00B82CFB">
            <w:pPr>
              <w:rPr>
                <w:rFonts w:ascii="Arial Narrow" w:hAnsi="Arial Narrow"/>
                <w:sz w:val="18"/>
                <w:szCs w:val="18"/>
              </w:rPr>
            </w:pPr>
          </w:p>
        </w:tc>
        <w:tc>
          <w:tcPr>
            <w:tcW w:w="790" w:type="pct"/>
            <w:vAlign w:val="center"/>
          </w:tcPr>
          <w:p w14:paraId="33114499" w14:textId="77777777" w:rsidR="00873797" w:rsidRPr="00A775A8" w:rsidRDefault="00873797" w:rsidP="00B82CFB">
            <w:pPr>
              <w:rPr>
                <w:rFonts w:ascii="Arial Narrow" w:hAnsi="Arial Narrow"/>
                <w:sz w:val="18"/>
                <w:szCs w:val="18"/>
              </w:rPr>
            </w:pPr>
          </w:p>
        </w:tc>
      </w:tr>
      <w:tr w:rsidR="00873797" w:rsidRPr="006E6B3E" w14:paraId="144C1A4E" w14:textId="77777777" w:rsidTr="001A1151">
        <w:tc>
          <w:tcPr>
            <w:tcW w:w="1208" w:type="pct"/>
            <w:vAlign w:val="center"/>
          </w:tcPr>
          <w:p w14:paraId="073ED6C5" w14:textId="77777777" w:rsidR="00873797" w:rsidRPr="00A775A8" w:rsidRDefault="00873797" w:rsidP="00070EE1">
            <w:pPr>
              <w:rPr>
                <w:rFonts w:ascii="Arial Narrow" w:hAnsi="Arial Narrow"/>
                <w:sz w:val="18"/>
                <w:szCs w:val="18"/>
              </w:rPr>
            </w:pPr>
          </w:p>
          <w:p w14:paraId="4FBF1BB4" w14:textId="1DFCD332" w:rsidR="00873797" w:rsidRPr="00A775A8" w:rsidRDefault="00873797" w:rsidP="00070EE1">
            <w:pPr>
              <w:rPr>
                <w:rFonts w:ascii="Arial Narrow" w:hAnsi="Arial Narrow"/>
                <w:sz w:val="18"/>
                <w:szCs w:val="18"/>
              </w:rPr>
            </w:pPr>
          </w:p>
        </w:tc>
        <w:tc>
          <w:tcPr>
            <w:tcW w:w="1167" w:type="pct"/>
            <w:vAlign w:val="center"/>
          </w:tcPr>
          <w:p w14:paraId="7196B555" w14:textId="77777777" w:rsidR="00873797" w:rsidRPr="00A775A8" w:rsidRDefault="00873797" w:rsidP="00E754B6">
            <w:pPr>
              <w:jc w:val="center"/>
              <w:rPr>
                <w:rFonts w:ascii="Arial Narrow" w:hAnsi="Arial Narrow"/>
                <w:sz w:val="18"/>
                <w:szCs w:val="18"/>
              </w:rPr>
            </w:pPr>
          </w:p>
        </w:tc>
        <w:tc>
          <w:tcPr>
            <w:tcW w:w="584" w:type="pct"/>
            <w:vAlign w:val="center"/>
          </w:tcPr>
          <w:p w14:paraId="3DB78221" w14:textId="77777777" w:rsidR="00873797" w:rsidRPr="00A775A8" w:rsidRDefault="00873797" w:rsidP="00E754B6">
            <w:pPr>
              <w:jc w:val="center"/>
              <w:rPr>
                <w:rFonts w:ascii="Arial Narrow" w:hAnsi="Arial Narrow"/>
                <w:sz w:val="18"/>
                <w:szCs w:val="18"/>
              </w:rPr>
            </w:pPr>
          </w:p>
        </w:tc>
        <w:tc>
          <w:tcPr>
            <w:tcW w:w="1251" w:type="pct"/>
            <w:vAlign w:val="center"/>
          </w:tcPr>
          <w:p w14:paraId="00844255" w14:textId="77777777" w:rsidR="00873797" w:rsidRPr="00A775A8" w:rsidRDefault="00873797" w:rsidP="00B82CFB">
            <w:pPr>
              <w:rPr>
                <w:rFonts w:ascii="Arial Narrow" w:hAnsi="Arial Narrow"/>
                <w:sz w:val="18"/>
                <w:szCs w:val="18"/>
              </w:rPr>
            </w:pPr>
          </w:p>
        </w:tc>
        <w:tc>
          <w:tcPr>
            <w:tcW w:w="790" w:type="pct"/>
            <w:vAlign w:val="center"/>
          </w:tcPr>
          <w:p w14:paraId="6CF16ED9" w14:textId="77777777" w:rsidR="00873797" w:rsidRPr="00A775A8" w:rsidRDefault="00873797" w:rsidP="00B82CFB">
            <w:pPr>
              <w:rPr>
                <w:rFonts w:ascii="Arial Narrow" w:hAnsi="Arial Narrow"/>
                <w:sz w:val="18"/>
                <w:szCs w:val="18"/>
              </w:rPr>
            </w:pPr>
          </w:p>
        </w:tc>
      </w:tr>
      <w:tr w:rsidR="00873797" w:rsidRPr="006E6B3E" w14:paraId="3E8F6465" w14:textId="77777777" w:rsidTr="001A1151">
        <w:tc>
          <w:tcPr>
            <w:tcW w:w="1208" w:type="pct"/>
            <w:vAlign w:val="center"/>
          </w:tcPr>
          <w:p w14:paraId="7D99625F" w14:textId="77777777" w:rsidR="00873797" w:rsidRPr="00A775A8" w:rsidRDefault="00873797" w:rsidP="00070EE1">
            <w:pPr>
              <w:rPr>
                <w:rFonts w:ascii="Arial Narrow" w:hAnsi="Arial Narrow"/>
                <w:sz w:val="18"/>
                <w:szCs w:val="18"/>
              </w:rPr>
            </w:pPr>
          </w:p>
          <w:p w14:paraId="4699DFA1" w14:textId="10C2007C" w:rsidR="00873797" w:rsidRPr="00A775A8" w:rsidRDefault="00873797" w:rsidP="00070EE1">
            <w:pPr>
              <w:rPr>
                <w:rFonts w:ascii="Arial Narrow" w:hAnsi="Arial Narrow"/>
                <w:sz w:val="18"/>
                <w:szCs w:val="18"/>
              </w:rPr>
            </w:pPr>
          </w:p>
        </w:tc>
        <w:tc>
          <w:tcPr>
            <w:tcW w:w="1167" w:type="pct"/>
            <w:vAlign w:val="center"/>
          </w:tcPr>
          <w:p w14:paraId="1824ED4C" w14:textId="77777777" w:rsidR="00873797" w:rsidRPr="00A775A8" w:rsidRDefault="00873797" w:rsidP="00E754B6">
            <w:pPr>
              <w:jc w:val="center"/>
              <w:rPr>
                <w:rFonts w:ascii="Arial Narrow" w:hAnsi="Arial Narrow"/>
                <w:sz w:val="18"/>
                <w:szCs w:val="18"/>
              </w:rPr>
            </w:pPr>
          </w:p>
        </w:tc>
        <w:tc>
          <w:tcPr>
            <w:tcW w:w="584" w:type="pct"/>
            <w:vAlign w:val="center"/>
          </w:tcPr>
          <w:p w14:paraId="5BB02CDD" w14:textId="77777777" w:rsidR="00873797" w:rsidRPr="00A775A8" w:rsidRDefault="00873797" w:rsidP="00E754B6">
            <w:pPr>
              <w:jc w:val="center"/>
              <w:rPr>
                <w:rFonts w:ascii="Arial Narrow" w:hAnsi="Arial Narrow"/>
                <w:sz w:val="18"/>
                <w:szCs w:val="18"/>
              </w:rPr>
            </w:pPr>
          </w:p>
        </w:tc>
        <w:tc>
          <w:tcPr>
            <w:tcW w:w="1251" w:type="pct"/>
            <w:vAlign w:val="center"/>
          </w:tcPr>
          <w:p w14:paraId="2F40C2DA" w14:textId="77777777" w:rsidR="00873797" w:rsidRPr="00A775A8" w:rsidRDefault="00873797" w:rsidP="00B82CFB">
            <w:pPr>
              <w:rPr>
                <w:rFonts w:ascii="Arial Narrow" w:hAnsi="Arial Narrow"/>
                <w:sz w:val="18"/>
                <w:szCs w:val="18"/>
              </w:rPr>
            </w:pPr>
          </w:p>
        </w:tc>
        <w:tc>
          <w:tcPr>
            <w:tcW w:w="790" w:type="pct"/>
            <w:vAlign w:val="center"/>
          </w:tcPr>
          <w:p w14:paraId="627FE34F" w14:textId="77777777" w:rsidR="00873797" w:rsidRPr="00A775A8" w:rsidRDefault="00873797" w:rsidP="00B82CFB">
            <w:pPr>
              <w:rPr>
                <w:rFonts w:ascii="Arial Narrow" w:hAnsi="Arial Narrow"/>
                <w:sz w:val="18"/>
                <w:szCs w:val="18"/>
              </w:rPr>
            </w:pPr>
          </w:p>
        </w:tc>
      </w:tr>
      <w:tr w:rsidR="00873797" w:rsidRPr="006E6B3E" w14:paraId="7659CC41" w14:textId="77777777" w:rsidTr="001A1151">
        <w:tc>
          <w:tcPr>
            <w:tcW w:w="1208" w:type="pct"/>
            <w:vAlign w:val="center"/>
          </w:tcPr>
          <w:p w14:paraId="74982070" w14:textId="77777777" w:rsidR="00873797" w:rsidRPr="00A775A8" w:rsidRDefault="00873797" w:rsidP="00070EE1">
            <w:pPr>
              <w:rPr>
                <w:rFonts w:ascii="Arial Narrow" w:hAnsi="Arial Narrow"/>
                <w:sz w:val="18"/>
                <w:szCs w:val="18"/>
              </w:rPr>
            </w:pPr>
          </w:p>
          <w:p w14:paraId="1E0B53C1" w14:textId="005FC1BD" w:rsidR="00873797" w:rsidRPr="00A775A8" w:rsidRDefault="00873797" w:rsidP="00070EE1">
            <w:pPr>
              <w:rPr>
                <w:rFonts w:ascii="Arial Narrow" w:hAnsi="Arial Narrow"/>
                <w:sz w:val="18"/>
                <w:szCs w:val="18"/>
              </w:rPr>
            </w:pPr>
          </w:p>
        </w:tc>
        <w:tc>
          <w:tcPr>
            <w:tcW w:w="1167" w:type="pct"/>
            <w:vAlign w:val="center"/>
          </w:tcPr>
          <w:p w14:paraId="3398DD85" w14:textId="77777777" w:rsidR="00873797" w:rsidRPr="00A775A8" w:rsidRDefault="00873797" w:rsidP="00E754B6">
            <w:pPr>
              <w:jc w:val="center"/>
              <w:rPr>
                <w:rFonts w:ascii="Arial Narrow" w:hAnsi="Arial Narrow"/>
                <w:sz w:val="18"/>
                <w:szCs w:val="18"/>
              </w:rPr>
            </w:pPr>
          </w:p>
        </w:tc>
        <w:tc>
          <w:tcPr>
            <w:tcW w:w="584" w:type="pct"/>
            <w:vAlign w:val="center"/>
          </w:tcPr>
          <w:p w14:paraId="0A76F8F5" w14:textId="77777777" w:rsidR="00873797" w:rsidRPr="00A775A8" w:rsidRDefault="00873797" w:rsidP="00E754B6">
            <w:pPr>
              <w:jc w:val="center"/>
              <w:rPr>
                <w:rFonts w:ascii="Arial Narrow" w:hAnsi="Arial Narrow"/>
                <w:sz w:val="18"/>
                <w:szCs w:val="18"/>
              </w:rPr>
            </w:pPr>
          </w:p>
        </w:tc>
        <w:tc>
          <w:tcPr>
            <w:tcW w:w="1251" w:type="pct"/>
            <w:vAlign w:val="center"/>
          </w:tcPr>
          <w:p w14:paraId="66FBF298" w14:textId="77777777" w:rsidR="00873797" w:rsidRPr="00A775A8" w:rsidRDefault="00873797" w:rsidP="00B82CFB">
            <w:pPr>
              <w:rPr>
                <w:rFonts w:ascii="Arial Narrow" w:hAnsi="Arial Narrow"/>
                <w:sz w:val="18"/>
                <w:szCs w:val="18"/>
              </w:rPr>
            </w:pPr>
          </w:p>
        </w:tc>
        <w:tc>
          <w:tcPr>
            <w:tcW w:w="790" w:type="pct"/>
            <w:vAlign w:val="center"/>
          </w:tcPr>
          <w:p w14:paraId="6A969FE3" w14:textId="77777777" w:rsidR="00873797" w:rsidRPr="00A775A8" w:rsidRDefault="00873797" w:rsidP="00B82CFB">
            <w:pPr>
              <w:rPr>
                <w:rFonts w:ascii="Arial Narrow" w:hAnsi="Arial Narrow"/>
                <w:sz w:val="18"/>
                <w:szCs w:val="18"/>
              </w:rPr>
            </w:pPr>
          </w:p>
        </w:tc>
      </w:tr>
      <w:tr w:rsidR="00873797" w:rsidRPr="006E6B3E" w14:paraId="149BFBEA" w14:textId="77777777" w:rsidTr="001A1151">
        <w:tc>
          <w:tcPr>
            <w:tcW w:w="1208" w:type="pct"/>
            <w:vAlign w:val="center"/>
          </w:tcPr>
          <w:p w14:paraId="176F24AE" w14:textId="77777777" w:rsidR="00873797" w:rsidRPr="00A775A8" w:rsidRDefault="00873797" w:rsidP="00070EE1">
            <w:pPr>
              <w:rPr>
                <w:rFonts w:ascii="Arial Narrow" w:hAnsi="Arial Narrow"/>
                <w:sz w:val="18"/>
                <w:szCs w:val="18"/>
              </w:rPr>
            </w:pPr>
          </w:p>
          <w:p w14:paraId="6DFDC342" w14:textId="0B214C0C" w:rsidR="00873797" w:rsidRPr="00A775A8" w:rsidRDefault="00873797" w:rsidP="00070EE1">
            <w:pPr>
              <w:rPr>
                <w:rFonts w:ascii="Arial Narrow" w:hAnsi="Arial Narrow"/>
                <w:sz w:val="18"/>
                <w:szCs w:val="18"/>
              </w:rPr>
            </w:pPr>
          </w:p>
        </w:tc>
        <w:tc>
          <w:tcPr>
            <w:tcW w:w="1167" w:type="pct"/>
            <w:vAlign w:val="center"/>
          </w:tcPr>
          <w:p w14:paraId="3B38BFAD" w14:textId="77777777" w:rsidR="00873797" w:rsidRPr="00A775A8" w:rsidRDefault="00873797" w:rsidP="00E754B6">
            <w:pPr>
              <w:jc w:val="center"/>
              <w:rPr>
                <w:rFonts w:ascii="Arial Narrow" w:hAnsi="Arial Narrow"/>
                <w:sz w:val="18"/>
                <w:szCs w:val="18"/>
              </w:rPr>
            </w:pPr>
          </w:p>
        </w:tc>
        <w:tc>
          <w:tcPr>
            <w:tcW w:w="584" w:type="pct"/>
            <w:vAlign w:val="center"/>
          </w:tcPr>
          <w:p w14:paraId="0B1E1DB4" w14:textId="77777777" w:rsidR="00873797" w:rsidRPr="00A775A8" w:rsidRDefault="00873797" w:rsidP="00E754B6">
            <w:pPr>
              <w:jc w:val="center"/>
              <w:rPr>
                <w:rFonts w:ascii="Arial Narrow" w:hAnsi="Arial Narrow"/>
                <w:sz w:val="18"/>
                <w:szCs w:val="18"/>
              </w:rPr>
            </w:pPr>
          </w:p>
        </w:tc>
        <w:tc>
          <w:tcPr>
            <w:tcW w:w="1251" w:type="pct"/>
            <w:vAlign w:val="center"/>
          </w:tcPr>
          <w:p w14:paraId="7398098D" w14:textId="77777777" w:rsidR="00873797" w:rsidRPr="00A775A8" w:rsidRDefault="00873797" w:rsidP="00B82CFB">
            <w:pPr>
              <w:rPr>
                <w:rFonts w:ascii="Arial Narrow" w:hAnsi="Arial Narrow"/>
                <w:sz w:val="18"/>
                <w:szCs w:val="18"/>
              </w:rPr>
            </w:pPr>
          </w:p>
        </w:tc>
        <w:tc>
          <w:tcPr>
            <w:tcW w:w="790" w:type="pct"/>
            <w:vAlign w:val="center"/>
          </w:tcPr>
          <w:p w14:paraId="2AB36B99" w14:textId="77777777" w:rsidR="00873797" w:rsidRPr="00A775A8" w:rsidRDefault="00873797" w:rsidP="00B82CFB">
            <w:pPr>
              <w:rPr>
                <w:rFonts w:ascii="Arial Narrow" w:hAnsi="Arial Narrow"/>
                <w:sz w:val="18"/>
                <w:szCs w:val="18"/>
              </w:rPr>
            </w:pPr>
          </w:p>
        </w:tc>
      </w:tr>
      <w:tr w:rsidR="00873797" w:rsidRPr="006E6B3E" w14:paraId="54B09692" w14:textId="77777777" w:rsidTr="001A1151">
        <w:tc>
          <w:tcPr>
            <w:tcW w:w="1208" w:type="pct"/>
            <w:vAlign w:val="center"/>
          </w:tcPr>
          <w:p w14:paraId="3B55710C" w14:textId="77777777" w:rsidR="00873797" w:rsidRPr="00A775A8" w:rsidRDefault="00873797" w:rsidP="00070EE1">
            <w:pPr>
              <w:rPr>
                <w:rFonts w:ascii="Arial Narrow" w:hAnsi="Arial Narrow"/>
                <w:sz w:val="18"/>
                <w:szCs w:val="18"/>
              </w:rPr>
            </w:pPr>
          </w:p>
          <w:p w14:paraId="6FBB8DE0" w14:textId="2D2D3BA2" w:rsidR="00873797" w:rsidRPr="00A775A8" w:rsidRDefault="00873797" w:rsidP="00070EE1">
            <w:pPr>
              <w:rPr>
                <w:rFonts w:ascii="Arial Narrow" w:hAnsi="Arial Narrow"/>
                <w:sz w:val="18"/>
                <w:szCs w:val="18"/>
              </w:rPr>
            </w:pPr>
          </w:p>
        </w:tc>
        <w:tc>
          <w:tcPr>
            <w:tcW w:w="1167" w:type="pct"/>
            <w:vAlign w:val="center"/>
          </w:tcPr>
          <w:p w14:paraId="093EB7B3" w14:textId="77777777" w:rsidR="00873797" w:rsidRPr="00A775A8" w:rsidRDefault="00873797" w:rsidP="00E754B6">
            <w:pPr>
              <w:jc w:val="center"/>
              <w:rPr>
                <w:rFonts w:ascii="Arial Narrow" w:hAnsi="Arial Narrow"/>
                <w:sz w:val="18"/>
                <w:szCs w:val="18"/>
              </w:rPr>
            </w:pPr>
          </w:p>
        </w:tc>
        <w:tc>
          <w:tcPr>
            <w:tcW w:w="584" w:type="pct"/>
            <w:vAlign w:val="center"/>
          </w:tcPr>
          <w:p w14:paraId="461A021A" w14:textId="77777777" w:rsidR="00873797" w:rsidRPr="00A775A8" w:rsidRDefault="00873797" w:rsidP="00E754B6">
            <w:pPr>
              <w:jc w:val="center"/>
              <w:rPr>
                <w:rFonts w:ascii="Arial Narrow" w:hAnsi="Arial Narrow"/>
                <w:sz w:val="18"/>
                <w:szCs w:val="18"/>
              </w:rPr>
            </w:pPr>
          </w:p>
        </w:tc>
        <w:tc>
          <w:tcPr>
            <w:tcW w:w="1251" w:type="pct"/>
            <w:vAlign w:val="center"/>
          </w:tcPr>
          <w:p w14:paraId="29CE4749" w14:textId="77777777" w:rsidR="00873797" w:rsidRPr="00A775A8" w:rsidRDefault="00873797" w:rsidP="00B82CFB">
            <w:pPr>
              <w:rPr>
                <w:rFonts w:ascii="Arial Narrow" w:hAnsi="Arial Narrow"/>
                <w:sz w:val="18"/>
                <w:szCs w:val="18"/>
              </w:rPr>
            </w:pPr>
          </w:p>
        </w:tc>
        <w:tc>
          <w:tcPr>
            <w:tcW w:w="790" w:type="pct"/>
            <w:vAlign w:val="center"/>
          </w:tcPr>
          <w:p w14:paraId="69918CD1" w14:textId="77777777" w:rsidR="00873797" w:rsidRPr="00A775A8" w:rsidRDefault="00873797" w:rsidP="00B82CFB">
            <w:pPr>
              <w:rPr>
                <w:rFonts w:ascii="Arial Narrow" w:hAnsi="Arial Narrow"/>
                <w:sz w:val="18"/>
                <w:szCs w:val="18"/>
              </w:rPr>
            </w:pPr>
          </w:p>
        </w:tc>
      </w:tr>
      <w:tr w:rsidR="00873797" w:rsidRPr="006E6B3E" w14:paraId="4AACA1F7" w14:textId="77777777" w:rsidTr="001A1151">
        <w:tc>
          <w:tcPr>
            <w:tcW w:w="1208" w:type="pct"/>
            <w:vAlign w:val="center"/>
          </w:tcPr>
          <w:p w14:paraId="5F3C72C3" w14:textId="77777777" w:rsidR="00873797" w:rsidRDefault="00873797" w:rsidP="00070EE1">
            <w:pPr>
              <w:rPr>
                <w:rFonts w:ascii="Arial Narrow" w:hAnsi="Arial Narrow"/>
                <w:sz w:val="18"/>
                <w:szCs w:val="18"/>
              </w:rPr>
            </w:pPr>
          </w:p>
          <w:p w14:paraId="0890D818" w14:textId="60029C8B" w:rsidR="00873797" w:rsidRPr="00A775A8" w:rsidRDefault="00873797" w:rsidP="00070EE1">
            <w:pPr>
              <w:rPr>
                <w:rFonts w:ascii="Arial Narrow" w:hAnsi="Arial Narrow"/>
                <w:sz w:val="18"/>
                <w:szCs w:val="18"/>
              </w:rPr>
            </w:pPr>
          </w:p>
        </w:tc>
        <w:tc>
          <w:tcPr>
            <w:tcW w:w="1167" w:type="pct"/>
            <w:vAlign w:val="center"/>
          </w:tcPr>
          <w:p w14:paraId="37BECC5D" w14:textId="77777777" w:rsidR="00873797" w:rsidRPr="00A775A8" w:rsidRDefault="00873797" w:rsidP="00E754B6">
            <w:pPr>
              <w:jc w:val="center"/>
              <w:rPr>
                <w:rFonts w:ascii="Arial Narrow" w:hAnsi="Arial Narrow"/>
                <w:sz w:val="18"/>
                <w:szCs w:val="18"/>
              </w:rPr>
            </w:pPr>
          </w:p>
        </w:tc>
        <w:tc>
          <w:tcPr>
            <w:tcW w:w="584" w:type="pct"/>
            <w:vAlign w:val="center"/>
          </w:tcPr>
          <w:p w14:paraId="2DB2D5BE" w14:textId="77777777" w:rsidR="00873797" w:rsidRPr="00A775A8" w:rsidRDefault="00873797" w:rsidP="00E754B6">
            <w:pPr>
              <w:jc w:val="center"/>
              <w:rPr>
                <w:rFonts w:ascii="Arial Narrow" w:hAnsi="Arial Narrow"/>
                <w:sz w:val="18"/>
                <w:szCs w:val="18"/>
              </w:rPr>
            </w:pPr>
          </w:p>
        </w:tc>
        <w:tc>
          <w:tcPr>
            <w:tcW w:w="1251" w:type="pct"/>
            <w:vAlign w:val="center"/>
          </w:tcPr>
          <w:p w14:paraId="6AE246AD" w14:textId="77777777" w:rsidR="00873797" w:rsidRPr="00A775A8" w:rsidRDefault="00873797" w:rsidP="00B82CFB">
            <w:pPr>
              <w:rPr>
                <w:rFonts w:ascii="Arial Narrow" w:hAnsi="Arial Narrow"/>
                <w:sz w:val="18"/>
                <w:szCs w:val="18"/>
              </w:rPr>
            </w:pPr>
          </w:p>
        </w:tc>
        <w:tc>
          <w:tcPr>
            <w:tcW w:w="790" w:type="pct"/>
            <w:vAlign w:val="center"/>
          </w:tcPr>
          <w:p w14:paraId="05BE4CBE" w14:textId="77777777" w:rsidR="00873797" w:rsidRPr="00A775A8" w:rsidRDefault="00873797" w:rsidP="00B82CFB">
            <w:pPr>
              <w:rPr>
                <w:rFonts w:ascii="Arial Narrow" w:hAnsi="Arial Narrow"/>
                <w:sz w:val="18"/>
                <w:szCs w:val="18"/>
              </w:rPr>
            </w:pPr>
          </w:p>
        </w:tc>
      </w:tr>
      <w:tr w:rsidR="00B82CFB" w:rsidRPr="006E6B3E" w14:paraId="078967DB" w14:textId="77777777" w:rsidTr="001A1151">
        <w:tc>
          <w:tcPr>
            <w:tcW w:w="1208" w:type="pct"/>
            <w:vAlign w:val="center"/>
          </w:tcPr>
          <w:p w14:paraId="57F3C972" w14:textId="77777777" w:rsidR="00B82CFB" w:rsidRDefault="00B82CFB" w:rsidP="00070EE1">
            <w:pPr>
              <w:rPr>
                <w:rFonts w:ascii="Arial Narrow" w:hAnsi="Arial Narrow"/>
                <w:sz w:val="18"/>
                <w:szCs w:val="18"/>
              </w:rPr>
            </w:pPr>
          </w:p>
          <w:p w14:paraId="389A6826" w14:textId="7111EE67" w:rsidR="00B82CFB" w:rsidRDefault="00B82CFB" w:rsidP="00070EE1">
            <w:pPr>
              <w:rPr>
                <w:rFonts w:ascii="Arial Narrow" w:hAnsi="Arial Narrow"/>
                <w:sz w:val="18"/>
                <w:szCs w:val="18"/>
              </w:rPr>
            </w:pPr>
          </w:p>
        </w:tc>
        <w:tc>
          <w:tcPr>
            <w:tcW w:w="1167" w:type="pct"/>
            <w:vAlign w:val="center"/>
          </w:tcPr>
          <w:p w14:paraId="169A3B5F" w14:textId="77777777" w:rsidR="00B82CFB" w:rsidRPr="00A775A8" w:rsidRDefault="00B82CFB" w:rsidP="00E754B6">
            <w:pPr>
              <w:jc w:val="center"/>
              <w:rPr>
                <w:rFonts w:ascii="Arial Narrow" w:hAnsi="Arial Narrow"/>
                <w:sz w:val="18"/>
                <w:szCs w:val="18"/>
              </w:rPr>
            </w:pPr>
          </w:p>
        </w:tc>
        <w:tc>
          <w:tcPr>
            <w:tcW w:w="584" w:type="pct"/>
            <w:vAlign w:val="center"/>
          </w:tcPr>
          <w:p w14:paraId="35E45C84" w14:textId="77777777" w:rsidR="00B82CFB" w:rsidRPr="00A775A8" w:rsidRDefault="00B82CFB" w:rsidP="00E754B6">
            <w:pPr>
              <w:jc w:val="center"/>
              <w:rPr>
                <w:rFonts w:ascii="Arial Narrow" w:hAnsi="Arial Narrow"/>
                <w:sz w:val="18"/>
                <w:szCs w:val="18"/>
              </w:rPr>
            </w:pPr>
          </w:p>
        </w:tc>
        <w:tc>
          <w:tcPr>
            <w:tcW w:w="1251" w:type="pct"/>
            <w:vAlign w:val="center"/>
          </w:tcPr>
          <w:p w14:paraId="14BE05DA" w14:textId="77777777" w:rsidR="00B82CFB" w:rsidRPr="00A775A8" w:rsidRDefault="00B82CFB" w:rsidP="00B82CFB">
            <w:pPr>
              <w:rPr>
                <w:rFonts w:ascii="Arial Narrow" w:hAnsi="Arial Narrow"/>
                <w:sz w:val="18"/>
                <w:szCs w:val="18"/>
              </w:rPr>
            </w:pPr>
          </w:p>
        </w:tc>
        <w:tc>
          <w:tcPr>
            <w:tcW w:w="790" w:type="pct"/>
            <w:vAlign w:val="center"/>
          </w:tcPr>
          <w:p w14:paraId="58F34420" w14:textId="77777777" w:rsidR="00B82CFB" w:rsidRPr="00A775A8" w:rsidRDefault="00B82CFB" w:rsidP="00B82CFB">
            <w:pPr>
              <w:rPr>
                <w:rFonts w:ascii="Arial Narrow" w:hAnsi="Arial Narrow"/>
                <w:sz w:val="18"/>
                <w:szCs w:val="18"/>
              </w:rPr>
            </w:pPr>
          </w:p>
        </w:tc>
      </w:tr>
      <w:tr w:rsidR="00B82CFB" w:rsidRPr="006E6B3E" w14:paraId="1F509286" w14:textId="77777777" w:rsidTr="001A1151">
        <w:tc>
          <w:tcPr>
            <w:tcW w:w="1208" w:type="pct"/>
            <w:vAlign w:val="center"/>
          </w:tcPr>
          <w:p w14:paraId="6A1292B1" w14:textId="77777777" w:rsidR="00B82CFB" w:rsidRDefault="00B82CFB" w:rsidP="00070EE1">
            <w:pPr>
              <w:rPr>
                <w:rFonts w:ascii="Arial Narrow" w:hAnsi="Arial Narrow"/>
                <w:sz w:val="18"/>
                <w:szCs w:val="18"/>
              </w:rPr>
            </w:pPr>
          </w:p>
          <w:p w14:paraId="3D61E312" w14:textId="3E840723" w:rsidR="00B82CFB" w:rsidRDefault="00B82CFB" w:rsidP="00070EE1">
            <w:pPr>
              <w:rPr>
                <w:rFonts w:ascii="Arial Narrow" w:hAnsi="Arial Narrow"/>
                <w:sz w:val="18"/>
                <w:szCs w:val="18"/>
              </w:rPr>
            </w:pPr>
          </w:p>
        </w:tc>
        <w:tc>
          <w:tcPr>
            <w:tcW w:w="1167" w:type="pct"/>
            <w:vAlign w:val="center"/>
          </w:tcPr>
          <w:p w14:paraId="6F511150" w14:textId="77777777" w:rsidR="00B82CFB" w:rsidRPr="00A775A8" w:rsidRDefault="00B82CFB" w:rsidP="00E754B6">
            <w:pPr>
              <w:jc w:val="center"/>
              <w:rPr>
                <w:rFonts w:ascii="Arial Narrow" w:hAnsi="Arial Narrow"/>
                <w:sz w:val="18"/>
                <w:szCs w:val="18"/>
              </w:rPr>
            </w:pPr>
          </w:p>
        </w:tc>
        <w:tc>
          <w:tcPr>
            <w:tcW w:w="584" w:type="pct"/>
            <w:vAlign w:val="center"/>
          </w:tcPr>
          <w:p w14:paraId="141219DC" w14:textId="77777777" w:rsidR="00B82CFB" w:rsidRPr="00A775A8" w:rsidRDefault="00B82CFB" w:rsidP="00E754B6">
            <w:pPr>
              <w:jc w:val="center"/>
              <w:rPr>
                <w:rFonts w:ascii="Arial Narrow" w:hAnsi="Arial Narrow"/>
                <w:sz w:val="18"/>
                <w:szCs w:val="18"/>
              </w:rPr>
            </w:pPr>
          </w:p>
        </w:tc>
        <w:tc>
          <w:tcPr>
            <w:tcW w:w="1251" w:type="pct"/>
            <w:vAlign w:val="center"/>
          </w:tcPr>
          <w:p w14:paraId="1576C0B3" w14:textId="77777777" w:rsidR="00B82CFB" w:rsidRPr="00A775A8" w:rsidRDefault="00B82CFB" w:rsidP="00B82CFB">
            <w:pPr>
              <w:rPr>
                <w:rFonts w:ascii="Arial Narrow" w:hAnsi="Arial Narrow"/>
                <w:sz w:val="18"/>
                <w:szCs w:val="18"/>
              </w:rPr>
            </w:pPr>
          </w:p>
        </w:tc>
        <w:tc>
          <w:tcPr>
            <w:tcW w:w="790" w:type="pct"/>
            <w:vAlign w:val="center"/>
          </w:tcPr>
          <w:p w14:paraId="07CB5A37" w14:textId="77777777" w:rsidR="00B82CFB" w:rsidRPr="00A775A8" w:rsidRDefault="00B82CFB" w:rsidP="00B82CFB">
            <w:pPr>
              <w:rPr>
                <w:rFonts w:ascii="Arial Narrow" w:hAnsi="Arial Narrow"/>
                <w:sz w:val="18"/>
                <w:szCs w:val="18"/>
              </w:rPr>
            </w:pPr>
          </w:p>
        </w:tc>
      </w:tr>
      <w:tr w:rsidR="00873797" w:rsidRPr="006E6B3E" w14:paraId="01C1351E" w14:textId="77777777" w:rsidTr="001A1151">
        <w:tc>
          <w:tcPr>
            <w:tcW w:w="1208" w:type="pct"/>
            <w:vAlign w:val="center"/>
          </w:tcPr>
          <w:p w14:paraId="2CBDD0C1" w14:textId="77777777" w:rsidR="00873797" w:rsidRDefault="00873797" w:rsidP="00070EE1">
            <w:pPr>
              <w:rPr>
                <w:rFonts w:ascii="Arial Narrow" w:hAnsi="Arial Narrow"/>
                <w:sz w:val="18"/>
                <w:szCs w:val="18"/>
              </w:rPr>
            </w:pPr>
          </w:p>
          <w:p w14:paraId="5BCE5446" w14:textId="2D0B7CC1" w:rsidR="00873797" w:rsidRPr="00A775A8" w:rsidRDefault="00873797" w:rsidP="00070EE1">
            <w:pPr>
              <w:rPr>
                <w:rFonts w:ascii="Arial Narrow" w:hAnsi="Arial Narrow"/>
                <w:sz w:val="18"/>
                <w:szCs w:val="18"/>
              </w:rPr>
            </w:pPr>
          </w:p>
        </w:tc>
        <w:tc>
          <w:tcPr>
            <w:tcW w:w="1167" w:type="pct"/>
            <w:vAlign w:val="center"/>
          </w:tcPr>
          <w:p w14:paraId="1583EF94" w14:textId="77777777" w:rsidR="00873797" w:rsidRPr="00A775A8" w:rsidRDefault="00873797" w:rsidP="00E754B6">
            <w:pPr>
              <w:jc w:val="center"/>
              <w:rPr>
                <w:rFonts w:ascii="Arial Narrow" w:hAnsi="Arial Narrow"/>
                <w:sz w:val="18"/>
                <w:szCs w:val="18"/>
              </w:rPr>
            </w:pPr>
          </w:p>
        </w:tc>
        <w:tc>
          <w:tcPr>
            <w:tcW w:w="584" w:type="pct"/>
            <w:vAlign w:val="center"/>
          </w:tcPr>
          <w:p w14:paraId="018AB4B2" w14:textId="77777777" w:rsidR="00873797" w:rsidRPr="00A775A8" w:rsidRDefault="00873797" w:rsidP="00E754B6">
            <w:pPr>
              <w:jc w:val="center"/>
              <w:rPr>
                <w:rFonts w:ascii="Arial Narrow" w:hAnsi="Arial Narrow"/>
                <w:sz w:val="18"/>
                <w:szCs w:val="18"/>
              </w:rPr>
            </w:pPr>
          </w:p>
        </w:tc>
        <w:tc>
          <w:tcPr>
            <w:tcW w:w="1251" w:type="pct"/>
            <w:vAlign w:val="center"/>
          </w:tcPr>
          <w:p w14:paraId="38B652E6" w14:textId="77777777" w:rsidR="00873797" w:rsidRPr="00A775A8" w:rsidRDefault="00873797" w:rsidP="00B82CFB">
            <w:pPr>
              <w:rPr>
                <w:rFonts w:ascii="Arial Narrow" w:hAnsi="Arial Narrow"/>
                <w:sz w:val="18"/>
                <w:szCs w:val="18"/>
              </w:rPr>
            </w:pPr>
          </w:p>
        </w:tc>
        <w:tc>
          <w:tcPr>
            <w:tcW w:w="790" w:type="pct"/>
            <w:vAlign w:val="center"/>
          </w:tcPr>
          <w:p w14:paraId="45971D7E" w14:textId="77777777" w:rsidR="00873797" w:rsidRPr="00A775A8" w:rsidRDefault="00873797" w:rsidP="00B82CFB">
            <w:pPr>
              <w:rPr>
                <w:rFonts w:ascii="Arial Narrow" w:hAnsi="Arial Narrow"/>
                <w:sz w:val="18"/>
                <w:szCs w:val="18"/>
              </w:rPr>
            </w:pPr>
          </w:p>
        </w:tc>
      </w:tr>
      <w:tr w:rsidR="00873797" w:rsidRPr="006E6B3E" w14:paraId="581CC89A" w14:textId="77777777" w:rsidTr="001A1151">
        <w:tc>
          <w:tcPr>
            <w:tcW w:w="1208" w:type="pct"/>
            <w:vAlign w:val="center"/>
          </w:tcPr>
          <w:p w14:paraId="1F84EB34" w14:textId="77777777" w:rsidR="00873797" w:rsidRDefault="00873797" w:rsidP="00070EE1">
            <w:pPr>
              <w:rPr>
                <w:rFonts w:ascii="Arial Narrow" w:hAnsi="Arial Narrow"/>
                <w:sz w:val="18"/>
                <w:szCs w:val="18"/>
              </w:rPr>
            </w:pPr>
          </w:p>
          <w:p w14:paraId="6C1F723F" w14:textId="08FE5163" w:rsidR="00873797" w:rsidRPr="00A775A8" w:rsidRDefault="00873797" w:rsidP="00070EE1">
            <w:pPr>
              <w:rPr>
                <w:rFonts w:ascii="Arial Narrow" w:hAnsi="Arial Narrow"/>
                <w:sz w:val="18"/>
                <w:szCs w:val="18"/>
              </w:rPr>
            </w:pPr>
          </w:p>
        </w:tc>
        <w:tc>
          <w:tcPr>
            <w:tcW w:w="1167" w:type="pct"/>
            <w:vAlign w:val="center"/>
          </w:tcPr>
          <w:p w14:paraId="0D6EDD7E" w14:textId="77777777" w:rsidR="00873797" w:rsidRPr="00A775A8" w:rsidRDefault="00873797" w:rsidP="00E754B6">
            <w:pPr>
              <w:jc w:val="center"/>
              <w:rPr>
                <w:rFonts w:ascii="Arial Narrow" w:hAnsi="Arial Narrow"/>
                <w:sz w:val="18"/>
                <w:szCs w:val="18"/>
              </w:rPr>
            </w:pPr>
          </w:p>
        </w:tc>
        <w:tc>
          <w:tcPr>
            <w:tcW w:w="584" w:type="pct"/>
            <w:vAlign w:val="center"/>
          </w:tcPr>
          <w:p w14:paraId="7133E5E4" w14:textId="77777777" w:rsidR="00873797" w:rsidRPr="00A775A8" w:rsidRDefault="00873797" w:rsidP="00E754B6">
            <w:pPr>
              <w:jc w:val="center"/>
              <w:rPr>
                <w:rFonts w:ascii="Arial Narrow" w:hAnsi="Arial Narrow"/>
                <w:sz w:val="18"/>
                <w:szCs w:val="18"/>
              </w:rPr>
            </w:pPr>
          </w:p>
        </w:tc>
        <w:tc>
          <w:tcPr>
            <w:tcW w:w="1251" w:type="pct"/>
            <w:vAlign w:val="center"/>
          </w:tcPr>
          <w:p w14:paraId="04717DFA" w14:textId="77777777" w:rsidR="00873797" w:rsidRPr="00A775A8" w:rsidRDefault="00873797" w:rsidP="00B82CFB">
            <w:pPr>
              <w:rPr>
                <w:rFonts w:ascii="Arial Narrow" w:hAnsi="Arial Narrow"/>
                <w:sz w:val="18"/>
                <w:szCs w:val="18"/>
              </w:rPr>
            </w:pPr>
          </w:p>
        </w:tc>
        <w:tc>
          <w:tcPr>
            <w:tcW w:w="790" w:type="pct"/>
            <w:vAlign w:val="center"/>
          </w:tcPr>
          <w:p w14:paraId="10FA879C" w14:textId="77777777" w:rsidR="00873797" w:rsidRPr="00A775A8" w:rsidRDefault="00873797" w:rsidP="00B82CFB">
            <w:pPr>
              <w:rPr>
                <w:rFonts w:ascii="Arial Narrow" w:hAnsi="Arial Narrow"/>
                <w:sz w:val="18"/>
                <w:szCs w:val="18"/>
              </w:rPr>
            </w:pPr>
          </w:p>
        </w:tc>
      </w:tr>
      <w:tr w:rsidR="00873797" w:rsidRPr="006E6B3E" w14:paraId="64C12057" w14:textId="77777777" w:rsidTr="001A1151">
        <w:tc>
          <w:tcPr>
            <w:tcW w:w="1208" w:type="pct"/>
            <w:vAlign w:val="center"/>
          </w:tcPr>
          <w:p w14:paraId="35386CFF" w14:textId="77777777" w:rsidR="00873797" w:rsidRDefault="00873797" w:rsidP="00070EE1">
            <w:pPr>
              <w:rPr>
                <w:rFonts w:ascii="Arial Narrow" w:hAnsi="Arial Narrow"/>
                <w:sz w:val="18"/>
                <w:szCs w:val="18"/>
              </w:rPr>
            </w:pPr>
          </w:p>
          <w:p w14:paraId="63489C87" w14:textId="493FF21F" w:rsidR="00873797" w:rsidRPr="00A775A8" w:rsidRDefault="00873797" w:rsidP="00070EE1">
            <w:pPr>
              <w:rPr>
                <w:rFonts w:ascii="Arial Narrow" w:hAnsi="Arial Narrow"/>
                <w:sz w:val="18"/>
                <w:szCs w:val="18"/>
              </w:rPr>
            </w:pPr>
          </w:p>
        </w:tc>
        <w:tc>
          <w:tcPr>
            <w:tcW w:w="1167" w:type="pct"/>
            <w:vAlign w:val="center"/>
          </w:tcPr>
          <w:p w14:paraId="73A9C60D" w14:textId="77777777" w:rsidR="00873797" w:rsidRPr="00A775A8" w:rsidRDefault="00873797" w:rsidP="00E754B6">
            <w:pPr>
              <w:jc w:val="center"/>
              <w:rPr>
                <w:rFonts w:ascii="Arial Narrow" w:hAnsi="Arial Narrow"/>
                <w:sz w:val="18"/>
                <w:szCs w:val="18"/>
              </w:rPr>
            </w:pPr>
          </w:p>
        </w:tc>
        <w:tc>
          <w:tcPr>
            <w:tcW w:w="584" w:type="pct"/>
            <w:vAlign w:val="center"/>
          </w:tcPr>
          <w:p w14:paraId="531FC6D9" w14:textId="77777777" w:rsidR="00873797" w:rsidRPr="00A775A8" w:rsidRDefault="00873797" w:rsidP="00E754B6">
            <w:pPr>
              <w:jc w:val="center"/>
              <w:rPr>
                <w:rFonts w:ascii="Arial Narrow" w:hAnsi="Arial Narrow"/>
                <w:sz w:val="18"/>
                <w:szCs w:val="18"/>
              </w:rPr>
            </w:pPr>
          </w:p>
        </w:tc>
        <w:tc>
          <w:tcPr>
            <w:tcW w:w="1251" w:type="pct"/>
            <w:vAlign w:val="center"/>
          </w:tcPr>
          <w:p w14:paraId="2D090DE1" w14:textId="77777777" w:rsidR="00873797" w:rsidRPr="00A775A8" w:rsidRDefault="00873797" w:rsidP="00B82CFB">
            <w:pPr>
              <w:rPr>
                <w:rFonts w:ascii="Arial Narrow" w:hAnsi="Arial Narrow"/>
                <w:sz w:val="18"/>
                <w:szCs w:val="18"/>
              </w:rPr>
            </w:pPr>
          </w:p>
        </w:tc>
        <w:tc>
          <w:tcPr>
            <w:tcW w:w="790" w:type="pct"/>
            <w:vAlign w:val="center"/>
          </w:tcPr>
          <w:p w14:paraId="4F662B8E" w14:textId="77777777" w:rsidR="00873797" w:rsidRPr="00A775A8" w:rsidRDefault="00873797" w:rsidP="00B82CFB">
            <w:pPr>
              <w:rPr>
                <w:rFonts w:ascii="Arial Narrow" w:hAnsi="Arial Narrow"/>
                <w:sz w:val="18"/>
                <w:szCs w:val="18"/>
              </w:rPr>
            </w:pPr>
          </w:p>
        </w:tc>
      </w:tr>
    </w:tbl>
    <w:p w14:paraId="2116E106" w14:textId="6FEFFEE0" w:rsidR="006146AB" w:rsidRDefault="006146AB" w:rsidP="009353CC">
      <w:pPr>
        <w:shd w:val="clear" w:color="auto" w:fill="FFFFFF" w:themeFill="background1"/>
      </w:pPr>
    </w:p>
    <w:p w14:paraId="6511D5ED" w14:textId="77777777" w:rsidR="007A7541" w:rsidRPr="00151848" w:rsidRDefault="007A7541" w:rsidP="009353CC">
      <w:pPr>
        <w:shd w:val="clear" w:color="auto" w:fill="FFFFFF" w:themeFill="background1"/>
      </w:pPr>
    </w:p>
    <w:p w14:paraId="35725394" w14:textId="2E685C77" w:rsidR="006146AB" w:rsidRDefault="006146AB" w:rsidP="009353CC">
      <w:pPr>
        <w:shd w:val="clear" w:color="auto" w:fill="FFFFFF" w:themeFill="background1"/>
        <w:rPr>
          <w:sz w:val="4"/>
          <w:szCs w:val="4"/>
        </w:rPr>
      </w:pPr>
    </w:p>
    <w:p w14:paraId="74B01E70" w14:textId="238CAD65" w:rsidR="007A7541" w:rsidRDefault="007A7541" w:rsidP="009353CC">
      <w:pPr>
        <w:shd w:val="clear" w:color="auto" w:fill="FFFFFF" w:themeFill="background1"/>
        <w:rPr>
          <w:sz w:val="4"/>
          <w:szCs w:val="4"/>
        </w:rPr>
      </w:pPr>
    </w:p>
    <w:p w14:paraId="66E4B529" w14:textId="6F06CBF2" w:rsidR="007A7541" w:rsidRDefault="007A7541" w:rsidP="009353CC">
      <w:pPr>
        <w:shd w:val="clear" w:color="auto" w:fill="FFFFFF" w:themeFill="background1"/>
        <w:rPr>
          <w:sz w:val="4"/>
          <w:szCs w:val="4"/>
        </w:rPr>
      </w:pPr>
    </w:p>
    <w:p w14:paraId="72CAEBE3" w14:textId="6DC84FBC" w:rsidR="007A7541" w:rsidRDefault="007A7541" w:rsidP="009353CC">
      <w:pPr>
        <w:shd w:val="clear" w:color="auto" w:fill="FFFFFF" w:themeFill="background1"/>
        <w:rPr>
          <w:sz w:val="4"/>
          <w:szCs w:val="4"/>
        </w:rPr>
      </w:pPr>
    </w:p>
    <w:p w14:paraId="38A7CB45" w14:textId="182DE62B" w:rsidR="007A7541" w:rsidRDefault="007A7541" w:rsidP="009353CC">
      <w:pPr>
        <w:shd w:val="clear" w:color="auto" w:fill="FFFFFF" w:themeFill="background1"/>
        <w:rPr>
          <w:sz w:val="4"/>
          <w:szCs w:val="4"/>
        </w:rPr>
      </w:pPr>
    </w:p>
    <w:p w14:paraId="33E3B9C4" w14:textId="425A6C3E" w:rsidR="007A7541" w:rsidRDefault="007A7541" w:rsidP="009353CC">
      <w:pPr>
        <w:shd w:val="clear" w:color="auto" w:fill="FFFFFF" w:themeFill="background1"/>
        <w:rPr>
          <w:sz w:val="4"/>
          <w:szCs w:val="4"/>
        </w:rPr>
      </w:pPr>
    </w:p>
    <w:p w14:paraId="21F770C6" w14:textId="2CAE2523" w:rsidR="007A7541" w:rsidRDefault="007A7541" w:rsidP="009353CC">
      <w:pPr>
        <w:shd w:val="clear" w:color="auto" w:fill="FFFFFF" w:themeFill="background1"/>
        <w:rPr>
          <w:sz w:val="4"/>
          <w:szCs w:val="4"/>
        </w:rPr>
      </w:pPr>
    </w:p>
    <w:p w14:paraId="2FD374F3" w14:textId="5E3A61D2" w:rsidR="007A7541" w:rsidRDefault="007A7541" w:rsidP="009353CC">
      <w:pPr>
        <w:shd w:val="clear" w:color="auto" w:fill="FFFFFF" w:themeFill="background1"/>
        <w:rPr>
          <w:sz w:val="4"/>
          <w:szCs w:val="4"/>
        </w:rPr>
      </w:pPr>
    </w:p>
    <w:p w14:paraId="00C7A370" w14:textId="05D5B39E" w:rsidR="007A7541" w:rsidRDefault="007A7541" w:rsidP="009353CC">
      <w:pPr>
        <w:shd w:val="clear" w:color="auto" w:fill="FFFFFF" w:themeFill="background1"/>
        <w:rPr>
          <w:sz w:val="4"/>
          <w:szCs w:val="4"/>
        </w:rPr>
      </w:pPr>
    </w:p>
    <w:p w14:paraId="72586327" w14:textId="43E0C1B1" w:rsidR="007A7541" w:rsidRDefault="007A7541" w:rsidP="009353CC">
      <w:pPr>
        <w:shd w:val="clear" w:color="auto" w:fill="FFFFFF" w:themeFill="background1"/>
        <w:rPr>
          <w:sz w:val="4"/>
          <w:szCs w:val="4"/>
        </w:rPr>
      </w:pPr>
    </w:p>
    <w:p w14:paraId="20737AE5" w14:textId="093E63A2" w:rsidR="007A7541" w:rsidRDefault="007A7541" w:rsidP="009353CC">
      <w:pPr>
        <w:shd w:val="clear" w:color="auto" w:fill="FFFFFF" w:themeFill="background1"/>
        <w:rPr>
          <w:sz w:val="4"/>
          <w:szCs w:val="4"/>
        </w:rPr>
      </w:pPr>
    </w:p>
    <w:p w14:paraId="3980F96C" w14:textId="77777777" w:rsidR="007A7541" w:rsidRDefault="007A7541" w:rsidP="009353CC">
      <w:pPr>
        <w:shd w:val="clear" w:color="auto" w:fill="FFFFFF" w:themeFill="background1"/>
        <w:rPr>
          <w:sz w:val="4"/>
          <w:szCs w:val="4"/>
        </w:rPr>
      </w:pPr>
    </w:p>
    <w:p w14:paraId="0478E7AD" w14:textId="77777777" w:rsidR="00D20122" w:rsidRDefault="00D20122" w:rsidP="009353CC">
      <w:pPr>
        <w:shd w:val="clear" w:color="auto" w:fill="FFFFFF" w:themeFill="background1"/>
        <w:rPr>
          <w:sz w:val="4"/>
          <w:szCs w:val="4"/>
        </w:rPr>
      </w:pPr>
    </w:p>
    <w:p w14:paraId="2D5C9A03" w14:textId="77777777" w:rsidR="00D20122" w:rsidRPr="00D20122" w:rsidRDefault="00D20122" w:rsidP="009353CC">
      <w:pPr>
        <w:shd w:val="clear" w:color="auto" w:fill="FFFFFF" w:themeFill="background1"/>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3809"/>
      </w:tblGrid>
      <w:tr w:rsidR="00F92651" w14:paraId="46304A9D" w14:textId="77777777" w:rsidTr="007A7541">
        <w:tc>
          <w:tcPr>
            <w:tcW w:w="5000" w:type="pct"/>
            <w:gridSpan w:val="2"/>
            <w:shd w:val="clear" w:color="auto" w:fill="002060"/>
          </w:tcPr>
          <w:p w14:paraId="548D277A" w14:textId="77777777" w:rsidR="00F92651" w:rsidRPr="00A96346" w:rsidRDefault="00F92651" w:rsidP="003C546A">
            <w:pPr>
              <w:spacing w:before="120" w:after="120"/>
              <w:jc w:val="center"/>
              <w:rPr>
                <w:rFonts w:ascii="Arial Narrow" w:hAnsi="Arial Narrow"/>
                <w:sz w:val="22"/>
                <w:szCs w:val="22"/>
              </w:rPr>
            </w:pPr>
            <w:r w:rsidRPr="003C546A">
              <w:rPr>
                <w:rFonts w:ascii="Arial Narrow" w:hAnsi="Arial Narrow"/>
                <w:b/>
                <w:color w:val="FFFFFF" w:themeColor="background1"/>
                <w:sz w:val="24"/>
                <w:szCs w:val="24"/>
              </w:rPr>
              <w:t>For PED Internal Use Only</w:t>
            </w:r>
          </w:p>
        </w:tc>
      </w:tr>
      <w:tr w:rsidR="000E0EF3" w14:paraId="0D1231A1" w14:textId="77777777" w:rsidTr="00D20122">
        <w:tc>
          <w:tcPr>
            <w:tcW w:w="3235" w:type="pct"/>
            <w:shd w:val="clear" w:color="auto" w:fill="auto"/>
          </w:tcPr>
          <w:p w14:paraId="45AB33F7" w14:textId="77777777" w:rsidR="000E0EF3" w:rsidRDefault="000E0EF3">
            <w:pPr>
              <w:rPr>
                <w:rFonts w:ascii="Arial Narrow" w:hAnsi="Arial Narrow"/>
                <w:sz w:val="22"/>
                <w:szCs w:val="22"/>
              </w:rPr>
            </w:pPr>
            <w:r w:rsidRPr="00A96346">
              <w:rPr>
                <w:rFonts w:ascii="Arial Narrow" w:hAnsi="Arial Narrow"/>
                <w:sz w:val="22"/>
                <w:szCs w:val="22"/>
              </w:rPr>
              <w:t>Reviewed by</w:t>
            </w:r>
            <w:r w:rsidR="00D20122">
              <w:rPr>
                <w:rFonts w:ascii="Arial Narrow" w:hAnsi="Arial Narrow"/>
                <w:sz w:val="22"/>
                <w:szCs w:val="22"/>
              </w:rPr>
              <w:t>:</w:t>
            </w:r>
            <w:r w:rsidRPr="00A96346">
              <w:rPr>
                <w:rFonts w:ascii="Arial Narrow" w:hAnsi="Arial Narrow"/>
                <w:sz w:val="22"/>
                <w:szCs w:val="22"/>
              </w:rPr>
              <w:t xml:space="preserve"> </w:t>
            </w:r>
          </w:p>
          <w:p w14:paraId="53F556C8" w14:textId="77777777" w:rsidR="00822AA3" w:rsidRPr="00A96346" w:rsidRDefault="00822AA3">
            <w:pPr>
              <w:rPr>
                <w:rFonts w:ascii="Arial Narrow" w:hAnsi="Arial Narrow"/>
                <w:sz w:val="22"/>
                <w:szCs w:val="22"/>
              </w:rPr>
            </w:pPr>
          </w:p>
        </w:tc>
        <w:tc>
          <w:tcPr>
            <w:tcW w:w="1765" w:type="pct"/>
            <w:shd w:val="clear" w:color="auto" w:fill="auto"/>
          </w:tcPr>
          <w:p w14:paraId="060F1E83" w14:textId="77777777" w:rsidR="000E0EF3" w:rsidRPr="00A96346" w:rsidRDefault="000E0EF3"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r w:rsidRPr="00A96346">
              <w:rPr>
                <w:rFonts w:ascii="Arial Narrow" w:hAnsi="Arial Narrow"/>
                <w:sz w:val="22"/>
                <w:szCs w:val="22"/>
              </w:rPr>
              <w:t xml:space="preserve"> </w:t>
            </w:r>
          </w:p>
        </w:tc>
      </w:tr>
      <w:tr w:rsidR="00D20122" w14:paraId="6A370971" w14:textId="77777777" w:rsidTr="007725B1">
        <w:trPr>
          <w:trHeight w:val="737"/>
        </w:trPr>
        <w:tc>
          <w:tcPr>
            <w:tcW w:w="5000" w:type="pct"/>
            <w:gridSpan w:val="2"/>
            <w:shd w:val="clear" w:color="auto" w:fill="DBE5F1" w:themeFill="accent1" w:themeFillTint="33"/>
          </w:tcPr>
          <w:p w14:paraId="0E069D25" w14:textId="6ADCA4AA" w:rsidR="00D20122" w:rsidRPr="00A96346" w:rsidRDefault="00D20122" w:rsidP="00132B16">
            <w:pPr>
              <w:rPr>
                <w:rFonts w:ascii="Arial Narrow" w:hAnsi="Arial Narrow"/>
                <w:b/>
                <w:caps/>
                <w:sz w:val="22"/>
                <w:szCs w:val="22"/>
              </w:rPr>
            </w:pPr>
            <w:r w:rsidRPr="00676497">
              <w:rPr>
                <w:rFonts w:ascii="Arial Narrow" w:hAnsi="Arial Narrow"/>
                <w:b/>
                <w:sz w:val="22"/>
                <w:szCs w:val="22"/>
              </w:rPr>
              <w:t xml:space="preserve">Rationale </w:t>
            </w:r>
            <w:r>
              <w:rPr>
                <w:rFonts w:ascii="Arial Narrow" w:hAnsi="Arial Narrow"/>
                <w:b/>
                <w:sz w:val="22"/>
                <w:szCs w:val="22"/>
              </w:rPr>
              <w:t>f</w:t>
            </w:r>
            <w:r w:rsidRPr="00676497">
              <w:rPr>
                <w:rFonts w:ascii="Arial Narrow" w:hAnsi="Arial Narrow"/>
                <w:b/>
                <w:sz w:val="22"/>
                <w:szCs w:val="22"/>
              </w:rPr>
              <w:t>or Approval</w:t>
            </w:r>
            <w:r w:rsidR="00E541D9">
              <w:rPr>
                <w:rFonts w:ascii="Arial Narrow" w:hAnsi="Arial Narrow"/>
                <w:b/>
                <w:sz w:val="22"/>
                <w:szCs w:val="22"/>
              </w:rPr>
              <w:t>:</w:t>
            </w:r>
            <w:r w:rsidRPr="00676497">
              <w:rPr>
                <w:rFonts w:ascii="Arial Narrow" w:hAnsi="Arial Narrow"/>
                <w:b/>
                <w:sz w:val="22"/>
                <w:szCs w:val="22"/>
              </w:rPr>
              <w:t xml:space="preserve"> </w:t>
            </w:r>
          </w:p>
          <w:p w14:paraId="2EC75C00" w14:textId="77777777" w:rsidR="00D20122" w:rsidRDefault="00D20122" w:rsidP="00132B16">
            <w:pPr>
              <w:rPr>
                <w:rFonts w:ascii="Arial Narrow" w:hAnsi="Arial Narrow"/>
                <w:sz w:val="22"/>
                <w:szCs w:val="22"/>
              </w:rPr>
            </w:pPr>
          </w:p>
          <w:p w14:paraId="2ED63188" w14:textId="77777777" w:rsidR="00D20122" w:rsidRPr="00A96346" w:rsidRDefault="00D20122" w:rsidP="00D20122">
            <w:pPr>
              <w:rPr>
                <w:rFonts w:ascii="Arial Narrow" w:hAnsi="Arial Narrow"/>
                <w:sz w:val="22"/>
                <w:szCs w:val="22"/>
              </w:rPr>
            </w:pPr>
          </w:p>
        </w:tc>
      </w:tr>
      <w:tr w:rsidR="00132B16" w14:paraId="75786C29" w14:textId="77777777" w:rsidTr="00D20122">
        <w:tc>
          <w:tcPr>
            <w:tcW w:w="3235" w:type="pct"/>
            <w:shd w:val="clear" w:color="auto" w:fill="auto"/>
          </w:tcPr>
          <w:p w14:paraId="5C72287D" w14:textId="053598A8" w:rsidR="00132B16" w:rsidRPr="00A96346" w:rsidRDefault="00132B16" w:rsidP="00132B16">
            <w:pPr>
              <w:rPr>
                <w:rFonts w:ascii="Arial Narrow" w:hAnsi="Arial Narrow"/>
                <w:sz w:val="22"/>
                <w:szCs w:val="22"/>
              </w:rPr>
            </w:pPr>
            <w:r w:rsidRPr="00A96346">
              <w:rPr>
                <w:rFonts w:ascii="Arial Narrow" w:hAnsi="Arial Narrow"/>
                <w:sz w:val="22"/>
                <w:szCs w:val="22"/>
              </w:rPr>
              <w:t>Concur with staff recommendations for approval</w:t>
            </w:r>
            <w:r w:rsidR="007725B1">
              <w:rPr>
                <w:rFonts w:ascii="Arial Narrow" w:hAnsi="Arial Narrow"/>
                <w:sz w:val="22"/>
                <w:szCs w:val="22"/>
              </w:rPr>
              <w:t>.</w:t>
            </w:r>
          </w:p>
          <w:p w14:paraId="22882797" w14:textId="77777777" w:rsidR="00132B16" w:rsidRPr="00A96346" w:rsidRDefault="00132B16" w:rsidP="00132B16">
            <w:pPr>
              <w:rPr>
                <w:rFonts w:ascii="Arial Narrow" w:hAnsi="Arial Narrow"/>
                <w:sz w:val="22"/>
                <w:szCs w:val="22"/>
              </w:rPr>
            </w:pPr>
          </w:p>
          <w:p w14:paraId="5C63A013" w14:textId="77777777" w:rsidR="008A4571" w:rsidRPr="00A96346" w:rsidRDefault="008A4571" w:rsidP="00132B16">
            <w:pPr>
              <w:rPr>
                <w:rFonts w:ascii="Arial Narrow" w:hAnsi="Arial Narrow"/>
                <w:sz w:val="22"/>
                <w:szCs w:val="22"/>
              </w:rPr>
            </w:pPr>
          </w:p>
          <w:p w14:paraId="7500D908" w14:textId="77777777" w:rsidR="008A4571" w:rsidRPr="00A96346" w:rsidRDefault="008A4571" w:rsidP="00132B16">
            <w:pPr>
              <w:rPr>
                <w:rFonts w:ascii="Arial Narrow" w:hAnsi="Arial Narrow"/>
                <w:sz w:val="22"/>
                <w:szCs w:val="22"/>
              </w:rPr>
            </w:pPr>
          </w:p>
          <w:p w14:paraId="6CE8A759" w14:textId="653A1664" w:rsidR="00AB659A" w:rsidRPr="00AB659A" w:rsidRDefault="00CB79CF" w:rsidP="00AB659A">
            <w:pPr>
              <w:rPr>
                <w:rFonts w:ascii="Arial Narrow" w:hAnsi="Arial Narrow" w:cs="Calibri"/>
                <w:sz w:val="22"/>
                <w:szCs w:val="22"/>
              </w:rPr>
            </w:pPr>
            <w:r>
              <w:rPr>
                <w:rFonts w:ascii="Arial Narrow" w:hAnsi="Arial Narrow" w:cs="Calibri"/>
                <w:sz w:val="22"/>
                <w:szCs w:val="22"/>
              </w:rPr>
              <w:t>Mariana D. Padilla</w:t>
            </w:r>
          </w:p>
          <w:p w14:paraId="6FED0904" w14:textId="561C16B8" w:rsidR="002131EB" w:rsidRPr="00A96346" w:rsidRDefault="00AB659A" w:rsidP="00AB659A">
            <w:pPr>
              <w:rPr>
                <w:rFonts w:ascii="Arial Narrow" w:hAnsi="Arial Narrow"/>
                <w:sz w:val="22"/>
                <w:szCs w:val="22"/>
              </w:rPr>
            </w:pPr>
            <w:r w:rsidRPr="00AB659A">
              <w:rPr>
                <w:rFonts w:ascii="Arial Narrow" w:hAnsi="Arial Narrow" w:cs="Calibri"/>
                <w:sz w:val="22"/>
                <w:szCs w:val="22"/>
              </w:rPr>
              <w:t xml:space="preserve">Secretary of </w:t>
            </w:r>
            <w:r w:rsidR="00CB79CF">
              <w:rPr>
                <w:rFonts w:ascii="Arial Narrow" w:hAnsi="Arial Narrow" w:cs="Calibri"/>
                <w:sz w:val="22"/>
                <w:szCs w:val="22"/>
              </w:rPr>
              <w:t xml:space="preserve">Public </w:t>
            </w:r>
            <w:r w:rsidRPr="00AB659A">
              <w:rPr>
                <w:rFonts w:ascii="Arial Narrow" w:hAnsi="Arial Narrow" w:cs="Calibri"/>
                <w:sz w:val="22"/>
                <w:szCs w:val="22"/>
              </w:rPr>
              <w:t>Education</w:t>
            </w:r>
          </w:p>
        </w:tc>
        <w:tc>
          <w:tcPr>
            <w:tcW w:w="1765" w:type="pct"/>
            <w:shd w:val="clear" w:color="auto" w:fill="auto"/>
          </w:tcPr>
          <w:p w14:paraId="737FDA15" w14:textId="77777777" w:rsidR="00132B16" w:rsidRPr="00A96346" w:rsidRDefault="007744F0"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p>
          <w:p w14:paraId="0ADE4CBF" w14:textId="77777777" w:rsidR="00132B16" w:rsidRPr="00A96346" w:rsidRDefault="00132B16" w:rsidP="00D20122">
            <w:pPr>
              <w:rPr>
                <w:rFonts w:ascii="Arial Narrow" w:hAnsi="Arial Narrow"/>
                <w:sz w:val="22"/>
                <w:szCs w:val="22"/>
              </w:rPr>
            </w:pPr>
          </w:p>
          <w:p w14:paraId="0D32EB45" w14:textId="77777777" w:rsidR="00132B16" w:rsidRPr="00A96346" w:rsidRDefault="00132B16" w:rsidP="00D20122">
            <w:pPr>
              <w:rPr>
                <w:rFonts w:ascii="Arial Narrow" w:hAnsi="Arial Narrow"/>
                <w:sz w:val="22"/>
                <w:szCs w:val="22"/>
              </w:rPr>
            </w:pPr>
          </w:p>
        </w:tc>
      </w:tr>
      <w:tr w:rsidR="00D20122" w14:paraId="6FBD9FB4" w14:textId="77777777" w:rsidTr="00CB79CF">
        <w:trPr>
          <w:trHeight w:val="377"/>
        </w:trPr>
        <w:tc>
          <w:tcPr>
            <w:tcW w:w="5000" w:type="pct"/>
            <w:gridSpan w:val="2"/>
            <w:shd w:val="clear" w:color="auto" w:fill="DBE5F1" w:themeFill="accent1" w:themeFillTint="33"/>
          </w:tcPr>
          <w:p w14:paraId="27DA66A5" w14:textId="2DA5F4EF" w:rsidR="00D20122" w:rsidRPr="00A96346" w:rsidRDefault="00D20122" w:rsidP="00132B16">
            <w:pPr>
              <w:rPr>
                <w:rFonts w:ascii="Arial Narrow" w:hAnsi="Arial Narrow"/>
                <w:b/>
                <w:caps/>
                <w:sz w:val="22"/>
                <w:szCs w:val="22"/>
              </w:rPr>
            </w:pPr>
            <w:proofErr w:type="gramStart"/>
            <w:r w:rsidRPr="00A96346">
              <w:rPr>
                <w:rFonts w:ascii="Arial Narrow" w:hAnsi="Arial Narrow"/>
                <w:b/>
                <w:sz w:val="22"/>
                <w:szCs w:val="22"/>
              </w:rPr>
              <w:t>Rationale</w:t>
            </w:r>
            <w:proofErr w:type="gramEnd"/>
            <w:r w:rsidRPr="00A96346">
              <w:rPr>
                <w:rFonts w:ascii="Arial Narrow" w:hAnsi="Arial Narrow"/>
                <w:b/>
                <w:sz w:val="22"/>
                <w:szCs w:val="22"/>
              </w:rPr>
              <w:t xml:space="preserve"> for </w:t>
            </w:r>
            <w:proofErr w:type="gramStart"/>
            <w:r w:rsidRPr="00A96346">
              <w:rPr>
                <w:rFonts w:ascii="Arial Narrow" w:hAnsi="Arial Narrow"/>
                <w:b/>
                <w:sz w:val="22"/>
                <w:szCs w:val="22"/>
              </w:rPr>
              <w:t>Non-Approval</w:t>
            </w:r>
            <w:proofErr w:type="gramEnd"/>
            <w:r w:rsidR="00E541D9">
              <w:rPr>
                <w:rFonts w:ascii="Arial Narrow" w:hAnsi="Arial Narrow"/>
                <w:b/>
                <w:sz w:val="22"/>
                <w:szCs w:val="22"/>
              </w:rPr>
              <w:t>:</w:t>
            </w:r>
          </w:p>
          <w:p w14:paraId="511ECB42" w14:textId="77777777" w:rsidR="00D20122" w:rsidRDefault="00D20122" w:rsidP="00D20122">
            <w:pPr>
              <w:rPr>
                <w:rFonts w:ascii="Arial Narrow" w:hAnsi="Arial Narrow"/>
                <w:sz w:val="22"/>
                <w:szCs w:val="22"/>
              </w:rPr>
            </w:pPr>
          </w:p>
          <w:p w14:paraId="7C19401D" w14:textId="77777777" w:rsidR="00CB79CF" w:rsidRPr="00A96346" w:rsidRDefault="00CB79CF" w:rsidP="00D20122">
            <w:pPr>
              <w:rPr>
                <w:rFonts w:ascii="Arial Narrow" w:hAnsi="Arial Narrow"/>
                <w:sz w:val="22"/>
                <w:szCs w:val="22"/>
              </w:rPr>
            </w:pPr>
          </w:p>
        </w:tc>
      </w:tr>
      <w:tr w:rsidR="00132B16" w14:paraId="7EB086A3" w14:textId="77777777" w:rsidTr="00D20122">
        <w:trPr>
          <w:trHeight w:val="1028"/>
        </w:trPr>
        <w:tc>
          <w:tcPr>
            <w:tcW w:w="3235" w:type="pct"/>
            <w:shd w:val="clear" w:color="auto" w:fill="auto"/>
          </w:tcPr>
          <w:p w14:paraId="58A4B04E" w14:textId="742E2A56" w:rsidR="00132B16" w:rsidRPr="00A96346" w:rsidRDefault="00D54859" w:rsidP="00132B16">
            <w:pPr>
              <w:rPr>
                <w:rFonts w:ascii="Arial Narrow" w:hAnsi="Arial Narrow"/>
                <w:sz w:val="22"/>
                <w:szCs w:val="22"/>
              </w:rPr>
            </w:pPr>
            <w:r w:rsidRPr="00A96346">
              <w:rPr>
                <w:rFonts w:ascii="Arial Narrow" w:hAnsi="Arial Narrow"/>
                <w:sz w:val="22"/>
                <w:szCs w:val="22"/>
              </w:rPr>
              <w:t>C</w:t>
            </w:r>
            <w:r w:rsidR="00132B16" w:rsidRPr="00A96346">
              <w:rPr>
                <w:rFonts w:ascii="Arial Narrow" w:hAnsi="Arial Narrow"/>
                <w:sz w:val="22"/>
                <w:szCs w:val="22"/>
              </w:rPr>
              <w:t xml:space="preserve">oncur with staff recommendations for </w:t>
            </w:r>
            <w:r w:rsidR="009C12EB" w:rsidRPr="00A96346">
              <w:rPr>
                <w:rFonts w:ascii="Arial Narrow" w:hAnsi="Arial Narrow"/>
                <w:sz w:val="22"/>
                <w:szCs w:val="22"/>
              </w:rPr>
              <w:t>non-</w:t>
            </w:r>
            <w:r w:rsidR="00132B16" w:rsidRPr="00A96346">
              <w:rPr>
                <w:rFonts w:ascii="Arial Narrow" w:hAnsi="Arial Narrow"/>
                <w:sz w:val="22"/>
                <w:szCs w:val="22"/>
              </w:rPr>
              <w:t>approval</w:t>
            </w:r>
            <w:r w:rsidR="007725B1">
              <w:rPr>
                <w:rFonts w:ascii="Arial Narrow" w:hAnsi="Arial Narrow"/>
                <w:sz w:val="22"/>
                <w:szCs w:val="22"/>
              </w:rPr>
              <w:t>.</w:t>
            </w:r>
          </w:p>
          <w:p w14:paraId="410C7A2D" w14:textId="77777777" w:rsidR="00132B16" w:rsidRPr="00A96346" w:rsidRDefault="00132B16" w:rsidP="00132B16">
            <w:pPr>
              <w:rPr>
                <w:rFonts w:ascii="Arial Narrow" w:hAnsi="Arial Narrow"/>
                <w:sz w:val="22"/>
                <w:szCs w:val="22"/>
              </w:rPr>
            </w:pPr>
          </w:p>
          <w:p w14:paraId="16B7E206" w14:textId="77777777" w:rsidR="002131EB" w:rsidRDefault="002131EB" w:rsidP="00132B16">
            <w:pPr>
              <w:rPr>
                <w:rFonts w:ascii="Arial Narrow" w:hAnsi="Arial Narrow"/>
                <w:sz w:val="22"/>
                <w:szCs w:val="22"/>
              </w:rPr>
            </w:pPr>
          </w:p>
          <w:p w14:paraId="2766B335" w14:textId="77777777" w:rsidR="00A5073F" w:rsidRPr="00A96346" w:rsidRDefault="00A5073F" w:rsidP="00132B16">
            <w:pPr>
              <w:rPr>
                <w:rFonts w:ascii="Arial Narrow" w:hAnsi="Arial Narrow"/>
                <w:sz w:val="22"/>
                <w:szCs w:val="22"/>
              </w:rPr>
            </w:pPr>
          </w:p>
          <w:p w14:paraId="4E4F6EFB" w14:textId="5CB94F38" w:rsidR="00AB659A" w:rsidRPr="00AB659A" w:rsidRDefault="00CB79CF" w:rsidP="00AB659A">
            <w:pPr>
              <w:rPr>
                <w:rFonts w:ascii="Arial Narrow" w:hAnsi="Arial Narrow" w:cs="Calibri"/>
                <w:sz w:val="22"/>
                <w:szCs w:val="22"/>
              </w:rPr>
            </w:pPr>
            <w:r>
              <w:rPr>
                <w:rFonts w:ascii="Arial Narrow" w:hAnsi="Arial Narrow" w:cs="Calibri"/>
                <w:sz w:val="22"/>
                <w:szCs w:val="22"/>
              </w:rPr>
              <w:t>Mariana D. Padilla</w:t>
            </w:r>
          </w:p>
          <w:p w14:paraId="54CC286F" w14:textId="0EA07972" w:rsidR="002131EB" w:rsidRPr="00A96346" w:rsidRDefault="00AB659A" w:rsidP="00AB659A">
            <w:pPr>
              <w:rPr>
                <w:rFonts w:ascii="Arial Narrow" w:hAnsi="Arial Narrow"/>
                <w:sz w:val="22"/>
                <w:szCs w:val="22"/>
              </w:rPr>
            </w:pPr>
            <w:r w:rsidRPr="00AB659A">
              <w:rPr>
                <w:rFonts w:ascii="Arial Narrow" w:hAnsi="Arial Narrow" w:cs="Calibri"/>
                <w:sz w:val="22"/>
                <w:szCs w:val="22"/>
              </w:rPr>
              <w:t xml:space="preserve">Secretary of </w:t>
            </w:r>
            <w:r w:rsidR="00CB79CF">
              <w:rPr>
                <w:rFonts w:ascii="Arial Narrow" w:hAnsi="Arial Narrow" w:cs="Calibri"/>
                <w:sz w:val="22"/>
                <w:szCs w:val="22"/>
              </w:rPr>
              <w:t xml:space="preserve">Public </w:t>
            </w:r>
            <w:r w:rsidRPr="00AB659A">
              <w:rPr>
                <w:rFonts w:ascii="Arial Narrow" w:hAnsi="Arial Narrow" w:cs="Calibri"/>
                <w:sz w:val="22"/>
                <w:szCs w:val="22"/>
              </w:rPr>
              <w:t>Education</w:t>
            </w:r>
          </w:p>
        </w:tc>
        <w:tc>
          <w:tcPr>
            <w:tcW w:w="1765" w:type="pct"/>
            <w:shd w:val="clear" w:color="auto" w:fill="auto"/>
          </w:tcPr>
          <w:p w14:paraId="37381CAA" w14:textId="77777777" w:rsidR="00132B16" w:rsidRPr="00A96346" w:rsidRDefault="007744F0"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r w:rsidR="00132B16" w:rsidRPr="00A96346">
              <w:rPr>
                <w:rFonts w:ascii="Arial Narrow" w:hAnsi="Arial Narrow"/>
                <w:sz w:val="22"/>
                <w:szCs w:val="22"/>
              </w:rPr>
              <w:t xml:space="preserve">                                                                                                                                                                  </w:t>
            </w:r>
          </w:p>
        </w:tc>
      </w:tr>
    </w:tbl>
    <w:p w14:paraId="6D0102DA" w14:textId="19332A99" w:rsidR="005D3428" w:rsidRPr="00BB39E1" w:rsidRDefault="00101FD7" w:rsidP="00C10877">
      <w:pPr>
        <w:spacing w:before="120"/>
        <w:rPr>
          <w:rFonts w:ascii="Arial Narrow" w:hAnsi="Arial Narrow"/>
          <w:b/>
          <w:bCs/>
          <w:sz w:val="12"/>
          <w:szCs w:val="12"/>
        </w:rPr>
      </w:pPr>
      <w:r w:rsidRPr="006A35D1">
        <w:rPr>
          <w:sz w:val="18"/>
          <w:szCs w:val="18"/>
        </w:rPr>
        <w:t xml:space="preserve"> </w:t>
      </w:r>
      <w:r w:rsidR="00AC32A0" w:rsidRPr="00BB39E1">
        <w:rPr>
          <w:rFonts w:ascii="Arial Narrow" w:hAnsi="Arial Narrow"/>
          <w:b/>
          <w:bCs/>
          <w:color w:val="632423" w:themeColor="accent2" w:themeShade="80"/>
          <w:sz w:val="12"/>
          <w:szCs w:val="12"/>
        </w:rPr>
        <w:t xml:space="preserve">REVISED: </w:t>
      </w:r>
      <w:r w:rsidR="00BB39E1" w:rsidRPr="00BB39E1">
        <w:rPr>
          <w:rFonts w:ascii="Arial Narrow" w:hAnsi="Arial Narrow"/>
          <w:b/>
          <w:bCs/>
          <w:color w:val="632423" w:themeColor="accent2" w:themeShade="80"/>
          <w:sz w:val="12"/>
          <w:szCs w:val="12"/>
          <w:shd w:val="clear" w:color="auto" w:fill="F2F2F2" w:themeFill="background1" w:themeFillShade="F2"/>
        </w:rPr>
        <w:t>0</w:t>
      </w:r>
      <w:r w:rsidR="007C373A">
        <w:rPr>
          <w:rFonts w:ascii="Arial Narrow" w:hAnsi="Arial Narrow"/>
          <w:b/>
          <w:bCs/>
          <w:color w:val="632423" w:themeColor="accent2" w:themeShade="80"/>
          <w:sz w:val="12"/>
          <w:szCs w:val="12"/>
          <w:shd w:val="clear" w:color="auto" w:fill="F2F2F2" w:themeFill="background1" w:themeFillShade="F2"/>
        </w:rPr>
        <w:t>3.05.2025</w:t>
      </w:r>
    </w:p>
    <w:sectPr w:rsidR="005D3428" w:rsidRPr="00BB39E1" w:rsidSect="00911589">
      <w:headerReference w:type="default" r:id="rId11"/>
      <w:footerReference w:type="default" r:id="rId12"/>
      <w:headerReference w:type="first" r:id="rId13"/>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6295" w14:textId="77777777" w:rsidR="00BF37AF" w:rsidRDefault="00BF37AF">
      <w:r>
        <w:separator/>
      </w:r>
    </w:p>
  </w:endnote>
  <w:endnote w:type="continuationSeparator" w:id="0">
    <w:p w14:paraId="2942DB21" w14:textId="77777777" w:rsidR="00BF37AF" w:rsidRDefault="00BF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54AC" w14:textId="77777777" w:rsidR="00F92651" w:rsidRPr="00A96346" w:rsidRDefault="00F92651" w:rsidP="00CD574C">
    <w:pPr>
      <w:pStyle w:val="Footer"/>
      <w:jc w:val="center"/>
      <w:rPr>
        <w:rFonts w:ascii="Arial Narrow" w:hAnsi="Arial Narrow"/>
        <w:sz w:val="18"/>
        <w:szCs w:val="18"/>
      </w:rPr>
    </w:pPr>
    <w:r w:rsidRPr="00A96346">
      <w:rPr>
        <w:rFonts w:ascii="Arial Narrow" w:hAnsi="Arial Narrow"/>
        <w:sz w:val="18"/>
        <w:szCs w:val="18"/>
      </w:rPr>
      <w:t xml:space="preserve">Page </w:t>
    </w:r>
    <w:r w:rsidRPr="00A96346">
      <w:rPr>
        <w:rFonts w:ascii="Arial Narrow" w:hAnsi="Arial Narrow"/>
        <w:sz w:val="18"/>
        <w:szCs w:val="18"/>
      </w:rPr>
      <w:fldChar w:fldCharType="begin"/>
    </w:r>
    <w:r w:rsidRPr="00A96346">
      <w:rPr>
        <w:rFonts w:ascii="Arial Narrow" w:hAnsi="Arial Narrow"/>
        <w:sz w:val="18"/>
        <w:szCs w:val="18"/>
      </w:rPr>
      <w:instrText xml:space="preserve"> PAGE </w:instrText>
    </w:r>
    <w:r w:rsidRPr="00A96346">
      <w:rPr>
        <w:rFonts w:ascii="Arial Narrow" w:hAnsi="Arial Narrow"/>
        <w:sz w:val="18"/>
        <w:szCs w:val="18"/>
      </w:rPr>
      <w:fldChar w:fldCharType="separate"/>
    </w:r>
    <w:r w:rsidR="00AC32A0">
      <w:rPr>
        <w:rFonts w:ascii="Arial Narrow" w:hAnsi="Arial Narrow"/>
        <w:noProof/>
        <w:sz w:val="18"/>
        <w:szCs w:val="18"/>
      </w:rPr>
      <w:t>3</w:t>
    </w:r>
    <w:r w:rsidRPr="00A96346">
      <w:rPr>
        <w:rFonts w:ascii="Arial Narrow" w:hAnsi="Arial Narrow"/>
        <w:sz w:val="18"/>
        <w:szCs w:val="18"/>
      </w:rPr>
      <w:fldChar w:fldCharType="end"/>
    </w:r>
    <w:r w:rsidRPr="00A96346">
      <w:rPr>
        <w:rFonts w:ascii="Arial Narrow" w:hAnsi="Arial Narrow"/>
        <w:sz w:val="18"/>
        <w:szCs w:val="18"/>
      </w:rPr>
      <w:t xml:space="preserve"> of </w:t>
    </w:r>
    <w:r w:rsidRPr="00A96346">
      <w:rPr>
        <w:rFonts w:ascii="Arial Narrow" w:hAnsi="Arial Narrow"/>
        <w:sz w:val="18"/>
        <w:szCs w:val="18"/>
      </w:rPr>
      <w:fldChar w:fldCharType="begin"/>
    </w:r>
    <w:r w:rsidRPr="00A96346">
      <w:rPr>
        <w:rFonts w:ascii="Arial Narrow" w:hAnsi="Arial Narrow"/>
        <w:sz w:val="18"/>
        <w:szCs w:val="18"/>
      </w:rPr>
      <w:instrText xml:space="preserve"> NUMPAGES </w:instrText>
    </w:r>
    <w:r w:rsidRPr="00A96346">
      <w:rPr>
        <w:rFonts w:ascii="Arial Narrow" w:hAnsi="Arial Narrow"/>
        <w:sz w:val="18"/>
        <w:szCs w:val="18"/>
      </w:rPr>
      <w:fldChar w:fldCharType="separate"/>
    </w:r>
    <w:r w:rsidR="00AC32A0">
      <w:rPr>
        <w:rFonts w:ascii="Arial Narrow" w:hAnsi="Arial Narrow"/>
        <w:noProof/>
        <w:sz w:val="18"/>
        <w:szCs w:val="18"/>
      </w:rPr>
      <w:t>3</w:t>
    </w:r>
    <w:r w:rsidRPr="00A96346">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A33B1" w14:textId="77777777" w:rsidR="00BF37AF" w:rsidRDefault="00BF37AF">
      <w:r>
        <w:separator/>
      </w:r>
    </w:p>
  </w:footnote>
  <w:footnote w:type="continuationSeparator" w:id="0">
    <w:p w14:paraId="16AD4B40" w14:textId="77777777" w:rsidR="00BF37AF" w:rsidRDefault="00BF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F948" w14:textId="0A3558C2" w:rsidR="00F92651" w:rsidRPr="000D24DE" w:rsidRDefault="00B82CFB" w:rsidP="000D24DE">
    <w:pPr>
      <w:pStyle w:val="Header"/>
      <w:jc w:val="right"/>
      <w:rPr>
        <w:rFonts w:ascii="Arial Narrow" w:hAnsi="Arial Narrow"/>
      </w:rPr>
    </w:pPr>
    <w:r w:rsidRPr="000D24DE">
      <w:rPr>
        <w:rFonts w:ascii="Arial Narrow" w:hAnsi="Arial Narrow"/>
        <w:color w:val="632423" w:themeColor="accent2" w:themeShade="80"/>
      </w:rPr>
      <w:t>WAIVER NO</w:t>
    </w:r>
    <w:r w:rsidR="000D24DE" w:rsidRPr="000D24DE">
      <w:rPr>
        <w:rFonts w:ascii="Arial Narrow" w:hAnsi="Arial Narrow"/>
        <w:color w:val="632423" w:themeColor="accent2" w:themeShade="8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DA685" w14:textId="77777777" w:rsidR="000F5955" w:rsidRPr="0099039E" w:rsidRDefault="000F5955" w:rsidP="000F5955">
    <w:pPr>
      <w:ind w:left="7920" w:firstLine="720"/>
      <w:rPr>
        <w:rFonts w:ascii="Arial Narrow" w:hAnsi="Arial Narrow"/>
        <w:color w:val="943634" w:themeColor="accent2" w:themeShade="BF"/>
        <w:sz w:val="16"/>
        <w:szCs w:val="16"/>
      </w:rPr>
    </w:pPr>
    <w:r w:rsidRPr="0099039E">
      <w:rPr>
        <w:rFonts w:ascii="Arial Narrow" w:hAnsi="Arial Narrow"/>
        <w:color w:val="943634" w:themeColor="accent2" w:themeShade="BF"/>
        <w:sz w:val="16"/>
        <w:szCs w:val="16"/>
      </w:rPr>
      <w:t xml:space="preserve">WAIVER NO: </w:t>
    </w:r>
  </w:p>
  <w:p w14:paraId="084E1EE1" w14:textId="7FE7DDB7" w:rsidR="00AC32A0" w:rsidRDefault="00AC32A0" w:rsidP="000F5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D8"/>
    <w:rsid w:val="0000311A"/>
    <w:rsid w:val="00005FC0"/>
    <w:rsid w:val="000111E8"/>
    <w:rsid w:val="000241F3"/>
    <w:rsid w:val="00026701"/>
    <w:rsid w:val="00030B92"/>
    <w:rsid w:val="000353AD"/>
    <w:rsid w:val="00053718"/>
    <w:rsid w:val="00066A88"/>
    <w:rsid w:val="00070EE1"/>
    <w:rsid w:val="000804EB"/>
    <w:rsid w:val="00080ACD"/>
    <w:rsid w:val="00080D30"/>
    <w:rsid w:val="000839F8"/>
    <w:rsid w:val="000866EA"/>
    <w:rsid w:val="00093834"/>
    <w:rsid w:val="000A6B3D"/>
    <w:rsid w:val="000B027E"/>
    <w:rsid w:val="000B6F78"/>
    <w:rsid w:val="000C60C5"/>
    <w:rsid w:val="000D24DE"/>
    <w:rsid w:val="000D7B38"/>
    <w:rsid w:val="000D7FB5"/>
    <w:rsid w:val="000E0EF3"/>
    <w:rsid w:val="000F1C75"/>
    <w:rsid w:val="000F4D02"/>
    <w:rsid w:val="000F5955"/>
    <w:rsid w:val="000F5B3C"/>
    <w:rsid w:val="00101FD7"/>
    <w:rsid w:val="001077F5"/>
    <w:rsid w:val="00131314"/>
    <w:rsid w:val="00132B16"/>
    <w:rsid w:val="00134925"/>
    <w:rsid w:val="00151848"/>
    <w:rsid w:val="00154058"/>
    <w:rsid w:val="00154371"/>
    <w:rsid w:val="00160D55"/>
    <w:rsid w:val="001814D3"/>
    <w:rsid w:val="0019037C"/>
    <w:rsid w:val="001A0EA8"/>
    <w:rsid w:val="001A1151"/>
    <w:rsid w:val="001A4A9A"/>
    <w:rsid w:val="001B1FB7"/>
    <w:rsid w:val="001E1986"/>
    <w:rsid w:val="00201999"/>
    <w:rsid w:val="00212669"/>
    <w:rsid w:val="002131EB"/>
    <w:rsid w:val="00223F0F"/>
    <w:rsid w:val="00240B43"/>
    <w:rsid w:val="002422BC"/>
    <w:rsid w:val="00242AB5"/>
    <w:rsid w:val="00242CEF"/>
    <w:rsid w:val="002469E3"/>
    <w:rsid w:val="00267E5D"/>
    <w:rsid w:val="002721F7"/>
    <w:rsid w:val="00276DBC"/>
    <w:rsid w:val="0028363D"/>
    <w:rsid w:val="002908EA"/>
    <w:rsid w:val="00293130"/>
    <w:rsid w:val="002933E0"/>
    <w:rsid w:val="002947AE"/>
    <w:rsid w:val="002A62F6"/>
    <w:rsid w:val="002B46F5"/>
    <w:rsid w:val="002C2236"/>
    <w:rsid w:val="002C4126"/>
    <w:rsid w:val="002D1F8D"/>
    <w:rsid w:val="002E4DC7"/>
    <w:rsid w:val="002F0CC5"/>
    <w:rsid w:val="003075D7"/>
    <w:rsid w:val="00314944"/>
    <w:rsid w:val="003150E0"/>
    <w:rsid w:val="00317183"/>
    <w:rsid w:val="00322A11"/>
    <w:rsid w:val="00336EFA"/>
    <w:rsid w:val="003379E8"/>
    <w:rsid w:val="00350676"/>
    <w:rsid w:val="003557D7"/>
    <w:rsid w:val="003834CE"/>
    <w:rsid w:val="00386F01"/>
    <w:rsid w:val="003960A9"/>
    <w:rsid w:val="003A2345"/>
    <w:rsid w:val="003A2576"/>
    <w:rsid w:val="003A3E2C"/>
    <w:rsid w:val="003C307E"/>
    <w:rsid w:val="003C546A"/>
    <w:rsid w:val="003E5A24"/>
    <w:rsid w:val="003F10E9"/>
    <w:rsid w:val="003F7D99"/>
    <w:rsid w:val="00402956"/>
    <w:rsid w:val="004044B9"/>
    <w:rsid w:val="0041294B"/>
    <w:rsid w:val="004166A2"/>
    <w:rsid w:val="00424070"/>
    <w:rsid w:val="00431BB3"/>
    <w:rsid w:val="0044613F"/>
    <w:rsid w:val="00452138"/>
    <w:rsid w:val="004677C8"/>
    <w:rsid w:val="004A192D"/>
    <w:rsid w:val="004C0B02"/>
    <w:rsid w:val="004D4A3F"/>
    <w:rsid w:val="004D56A7"/>
    <w:rsid w:val="004E355A"/>
    <w:rsid w:val="004F03F2"/>
    <w:rsid w:val="005071A7"/>
    <w:rsid w:val="0051144E"/>
    <w:rsid w:val="00517EC8"/>
    <w:rsid w:val="0054019F"/>
    <w:rsid w:val="00541F85"/>
    <w:rsid w:val="00543E4A"/>
    <w:rsid w:val="00544569"/>
    <w:rsid w:val="005551EB"/>
    <w:rsid w:val="00574C8C"/>
    <w:rsid w:val="00575630"/>
    <w:rsid w:val="005757CA"/>
    <w:rsid w:val="005767C9"/>
    <w:rsid w:val="005B2652"/>
    <w:rsid w:val="005B2D37"/>
    <w:rsid w:val="005C47B6"/>
    <w:rsid w:val="005D1712"/>
    <w:rsid w:val="005D3428"/>
    <w:rsid w:val="005D74AC"/>
    <w:rsid w:val="005E311C"/>
    <w:rsid w:val="00600350"/>
    <w:rsid w:val="00604ED5"/>
    <w:rsid w:val="00607F6B"/>
    <w:rsid w:val="00613929"/>
    <w:rsid w:val="006146AB"/>
    <w:rsid w:val="00615014"/>
    <w:rsid w:val="006156A7"/>
    <w:rsid w:val="00622B73"/>
    <w:rsid w:val="00635454"/>
    <w:rsid w:val="00642BD8"/>
    <w:rsid w:val="00663C62"/>
    <w:rsid w:val="00665E4A"/>
    <w:rsid w:val="00671D22"/>
    <w:rsid w:val="00676497"/>
    <w:rsid w:val="0068142A"/>
    <w:rsid w:val="00695A64"/>
    <w:rsid w:val="006A10A8"/>
    <w:rsid w:val="006A35D1"/>
    <w:rsid w:val="006A39A7"/>
    <w:rsid w:val="006B0F7F"/>
    <w:rsid w:val="006B29D1"/>
    <w:rsid w:val="006B6AA8"/>
    <w:rsid w:val="006C144B"/>
    <w:rsid w:val="006E1E21"/>
    <w:rsid w:val="007027FA"/>
    <w:rsid w:val="0071053B"/>
    <w:rsid w:val="00714B14"/>
    <w:rsid w:val="00720998"/>
    <w:rsid w:val="00726B0F"/>
    <w:rsid w:val="007316FF"/>
    <w:rsid w:val="00734064"/>
    <w:rsid w:val="007462FF"/>
    <w:rsid w:val="00747760"/>
    <w:rsid w:val="007532DC"/>
    <w:rsid w:val="00760A21"/>
    <w:rsid w:val="007725B1"/>
    <w:rsid w:val="007744F0"/>
    <w:rsid w:val="00776C80"/>
    <w:rsid w:val="007A2B32"/>
    <w:rsid w:val="007A7541"/>
    <w:rsid w:val="007B0051"/>
    <w:rsid w:val="007B35D6"/>
    <w:rsid w:val="007C373A"/>
    <w:rsid w:val="007D3E86"/>
    <w:rsid w:val="007D4A70"/>
    <w:rsid w:val="007D7115"/>
    <w:rsid w:val="007F0D79"/>
    <w:rsid w:val="007F1343"/>
    <w:rsid w:val="007F1D68"/>
    <w:rsid w:val="007F56F4"/>
    <w:rsid w:val="007F718F"/>
    <w:rsid w:val="0080130C"/>
    <w:rsid w:val="00802CBD"/>
    <w:rsid w:val="00803FA7"/>
    <w:rsid w:val="00815B61"/>
    <w:rsid w:val="00821573"/>
    <w:rsid w:val="00822AA3"/>
    <w:rsid w:val="0083629E"/>
    <w:rsid w:val="00844504"/>
    <w:rsid w:val="00846317"/>
    <w:rsid w:val="00851C06"/>
    <w:rsid w:val="00857E36"/>
    <w:rsid w:val="00873797"/>
    <w:rsid w:val="00874848"/>
    <w:rsid w:val="00880450"/>
    <w:rsid w:val="00882918"/>
    <w:rsid w:val="008832F9"/>
    <w:rsid w:val="00892D9C"/>
    <w:rsid w:val="008A4571"/>
    <w:rsid w:val="008B2111"/>
    <w:rsid w:val="008B679E"/>
    <w:rsid w:val="008C768E"/>
    <w:rsid w:val="008D2181"/>
    <w:rsid w:val="008D7707"/>
    <w:rsid w:val="008E4FF2"/>
    <w:rsid w:val="008E5C4C"/>
    <w:rsid w:val="008F670D"/>
    <w:rsid w:val="0090463A"/>
    <w:rsid w:val="00911589"/>
    <w:rsid w:val="00916427"/>
    <w:rsid w:val="00920060"/>
    <w:rsid w:val="00931D99"/>
    <w:rsid w:val="009343B4"/>
    <w:rsid w:val="009353CC"/>
    <w:rsid w:val="009378AD"/>
    <w:rsid w:val="00941194"/>
    <w:rsid w:val="00946BFF"/>
    <w:rsid w:val="0094738E"/>
    <w:rsid w:val="00952C70"/>
    <w:rsid w:val="009733E2"/>
    <w:rsid w:val="009760CB"/>
    <w:rsid w:val="009831EF"/>
    <w:rsid w:val="0098460D"/>
    <w:rsid w:val="0099039E"/>
    <w:rsid w:val="009A33B8"/>
    <w:rsid w:val="009B68E2"/>
    <w:rsid w:val="009C10C1"/>
    <w:rsid w:val="009C12EB"/>
    <w:rsid w:val="009C6AE9"/>
    <w:rsid w:val="009E6FFE"/>
    <w:rsid w:val="009F0EBF"/>
    <w:rsid w:val="009F320A"/>
    <w:rsid w:val="009F5470"/>
    <w:rsid w:val="00A07E3C"/>
    <w:rsid w:val="00A13F24"/>
    <w:rsid w:val="00A32557"/>
    <w:rsid w:val="00A4214D"/>
    <w:rsid w:val="00A4219F"/>
    <w:rsid w:val="00A45E77"/>
    <w:rsid w:val="00A5073F"/>
    <w:rsid w:val="00A52BDD"/>
    <w:rsid w:val="00A762C5"/>
    <w:rsid w:val="00A775A8"/>
    <w:rsid w:val="00A80DA0"/>
    <w:rsid w:val="00A96346"/>
    <w:rsid w:val="00AA1EDD"/>
    <w:rsid w:val="00AA274C"/>
    <w:rsid w:val="00AA3F9E"/>
    <w:rsid w:val="00AA63D2"/>
    <w:rsid w:val="00AB659A"/>
    <w:rsid w:val="00AC0878"/>
    <w:rsid w:val="00AC32A0"/>
    <w:rsid w:val="00B205B7"/>
    <w:rsid w:val="00B274A6"/>
    <w:rsid w:val="00B55289"/>
    <w:rsid w:val="00B56772"/>
    <w:rsid w:val="00B57FF0"/>
    <w:rsid w:val="00B75D0B"/>
    <w:rsid w:val="00B809ED"/>
    <w:rsid w:val="00B82CFB"/>
    <w:rsid w:val="00B905D5"/>
    <w:rsid w:val="00BB39E1"/>
    <w:rsid w:val="00BF37AF"/>
    <w:rsid w:val="00C107FE"/>
    <w:rsid w:val="00C10877"/>
    <w:rsid w:val="00C1087D"/>
    <w:rsid w:val="00C146AC"/>
    <w:rsid w:val="00C249FA"/>
    <w:rsid w:val="00C346DF"/>
    <w:rsid w:val="00C55678"/>
    <w:rsid w:val="00C773FE"/>
    <w:rsid w:val="00CA025F"/>
    <w:rsid w:val="00CA0EEE"/>
    <w:rsid w:val="00CB79CF"/>
    <w:rsid w:val="00CC1E64"/>
    <w:rsid w:val="00CD08DB"/>
    <w:rsid w:val="00CD0FCE"/>
    <w:rsid w:val="00CD146A"/>
    <w:rsid w:val="00CD574C"/>
    <w:rsid w:val="00D07EFE"/>
    <w:rsid w:val="00D1098D"/>
    <w:rsid w:val="00D163DD"/>
    <w:rsid w:val="00D20122"/>
    <w:rsid w:val="00D25CA7"/>
    <w:rsid w:val="00D32F8C"/>
    <w:rsid w:val="00D418D6"/>
    <w:rsid w:val="00D45A61"/>
    <w:rsid w:val="00D47B1B"/>
    <w:rsid w:val="00D52124"/>
    <w:rsid w:val="00D534C9"/>
    <w:rsid w:val="00D54859"/>
    <w:rsid w:val="00D622C7"/>
    <w:rsid w:val="00D8296C"/>
    <w:rsid w:val="00DA2565"/>
    <w:rsid w:val="00DB12D5"/>
    <w:rsid w:val="00DC2DC8"/>
    <w:rsid w:val="00DD4CCF"/>
    <w:rsid w:val="00DE40A7"/>
    <w:rsid w:val="00E1059A"/>
    <w:rsid w:val="00E17BE2"/>
    <w:rsid w:val="00E46A43"/>
    <w:rsid w:val="00E46CFC"/>
    <w:rsid w:val="00E541D9"/>
    <w:rsid w:val="00E5476B"/>
    <w:rsid w:val="00E579D0"/>
    <w:rsid w:val="00E61F8F"/>
    <w:rsid w:val="00E7378C"/>
    <w:rsid w:val="00E84FBF"/>
    <w:rsid w:val="00EA2780"/>
    <w:rsid w:val="00EA3B7D"/>
    <w:rsid w:val="00EB40A5"/>
    <w:rsid w:val="00EC253E"/>
    <w:rsid w:val="00EC7117"/>
    <w:rsid w:val="00EC7FD2"/>
    <w:rsid w:val="00ED3EC7"/>
    <w:rsid w:val="00ED3F52"/>
    <w:rsid w:val="00EF234B"/>
    <w:rsid w:val="00EF5EEA"/>
    <w:rsid w:val="00F12988"/>
    <w:rsid w:val="00F27A46"/>
    <w:rsid w:val="00F4012A"/>
    <w:rsid w:val="00F43F53"/>
    <w:rsid w:val="00F440DE"/>
    <w:rsid w:val="00F55167"/>
    <w:rsid w:val="00F60EE4"/>
    <w:rsid w:val="00F67EC2"/>
    <w:rsid w:val="00F70B79"/>
    <w:rsid w:val="00F75122"/>
    <w:rsid w:val="00F80FC8"/>
    <w:rsid w:val="00F92651"/>
    <w:rsid w:val="00FB1FE5"/>
    <w:rsid w:val="00FC5A04"/>
    <w:rsid w:val="00FC7C60"/>
    <w:rsid w:val="00FD1530"/>
    <w:rsid w:val="00FE18FB"/>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5967D"/>
  <w15:docId w15:val="{9DC8F963-6ED0-4FC2-8B41-2FF98A98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BD8"/>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311C"/>
    <w:pPr>
      <w:keepNext/>
      <w:widowControl w:val="0"/>
      <w:overflowPunct w:val="0"/>
      <w:autoSpaceDE w:val="0"/>
      <w:autoSpaceDN w:val="0"/>
      <w:adjustRightInd w:val="0"/>
      <w:spacing w:before="240" w:after="60"/>
      <w:jc w:val="center"/>
      <w:textAlignment w:val="baseline"/>
      <w:outlineLvl w:val="0"/>
    </w:pPr>
    <w:rPr>
      <w:rFonts w:cs="Times New Roman"/>
      <w:b/>
      <w:smallCaps/>
      <w:kern w:val="32"/>
      <w:sz w:val="44"/>
      <w:szCs w:val="44"/>
      <w:lang w:bidi="he-IL"/>
    </w:rPr>
  </w:style>
  <w:style w:type="paragraph" w:customStyle="1" w:styleId="ClusterStyle">
    <w:name w:val="Cluster Style"/>
    <w:autoRedefine/>
    <w:rsid w:val="000B6F78"/>
    <w:pPr>
      <w:widowControl w:val="0"/>
      <w:tabs>
        <w:tab w:val="left" w:pos="90"/>
      </w:tabs>
      <w:autoSpaceDE w:val="0"/>
      <w:autoSpaceDN w:val="0"/>
      <w:adjustRightInd w:val="0"/>
      <w:spacing w:before="57"/>
    </w:pPr>
    <w:rPr>
      <w:rFonts w:ascii="Arial" w:hAnsi="Arial" w:cs="Arial"/>
      <w:b/>
      <w:bCs/>
      <w:caps/>
      <w:color w:val="000000"/>
      <w:sz w:val="32"/>
      <w:szCs w:val="32"/>
    </w:rPr>
  </w:style>
  <w:style w:type="paragraph" w:customStyle="1" w:styleId="ClusterStatement">
    <w:name w:val="ClusterStatement"/>
    <w:autoRedefine/>
    <w:rsid w:val="000B6F78"/>
    <w:pPr>
      <w:spacing w:before="120"/>
      <w:ind w:left="360"/>
    </w:pPr>
    <w:rPr>
      <w:rFonts w:ascii="Arial" w:hAnsi="Arial" w:cs="Arial"/>
      <w:b/>
      <w:color w:val="000000"/>
      <w:sz w:val="28"/>
      <w:szCs w:val="28"/>
    </w:rPr>
  </w:style>
  <w:style w:type="paragraph" w:customStyle="1" w:styleId="LevelIII">
    <w:name w:val="Level III"/>
    <w:autoRedefine/>
    <w:rsid w:val="000B6F78"/>
    <w:pPr>
      <w:widowControl w:val="0"/>
      <w:tabs>
        <w:tab w:val="left" w:pos="90"/>
      </w:tabs>
      <w:autoSpaceDE w:val="0"/>
      <w:autoSpaceDN w:val="0"/>
      <w:adjustRightInd w:val="0"/>
      <w:spacing w:before="120"/>
      <w:ind w:left="1440" w:hanging="720"/>
    </w:pPr>
    <w:rPr>
      <w:rFonts w:ascii="Arial" w:hAnsi="Arial" w:cs="Arial"/>
      <w:bCs/>
      <w:color w:val="000000"/>
      <w:sz w:val="24"/>
      <w:szCs w:val="24"/>
    </w:rPr>
  </w:style>
  <w:style w:type="paragraph" w:customStyle="1" w:styleId="LevelIV">
    <w:name w:val="Level IV"/>
    <w:autoRedefine/>
    <w:rsid w:val="000B6F78"/>
    <w:pPr>
      <w:widowControl w:val="0"/>
      <w:tabs>
        <w:tab w:val="left" w:pos="90"/>
      </w:tabs>
      <w:autoSpaceDE w:val="0"/>
      <w:autoSpaceDN w:val="0"/>
      <w:adjustRightInd w:val="0"/>
      <w:spacing w:before="120"/>
      <w:ind w:left="2160" w:hanging="1080"/>
    </w:pPr>
    <w:rPr>
      <w:rFonts w:ascii="Arial" w:hAnsi="Arial" w:cs="Arial"/>
      <w:bCs/>
      <w:color w:val="000000"/>
      <w:szCs w:val="24"/>
    </w:rPr>
  </w:style>
  <w:style w:type="paragraph" w:customStyle="1" w:styleId="LevelV">
    <w:name w:val="Level V"/>
    <w:autoRedefine/>
    <w:rsid w:val="000B6F78"/>
    <w:pPr>
      <w:widowControl w:val="0"/>
      <w:tabs>
        <w:tab w:val="left" w:pos="90"/>
      </w:tabs>
      <w:autoSpaceDE w:val="0"/>
      <w:autoSpaceDN w:val="0"/>
      <w:adjustRightInd w:val="0"/>
      <w:spacing w:before="120"/>
      <w:ind w:left="2160" w:hanging="1080"/>
    </w:pPr>
    <w:rPr>
      <w:rFonts w:ascii="Century Schoolbook" w:hAnsi="Century Schoolbook" w:cs="Arial"/>
      <w:bCs/>
      <w:color w:val="000000"/>
    </w:rPr>
  </w:style>
  <w:style w:type="paragraph" w:customStyle="1" w:styleId="Level1-A">
    <w:name w:val="Level 1-A"/>
    <w:basedOn w:val="Normal"/>
    <w:autoRedefine/>
    <w:rsid w:val="000B6F78"/>
    <w:pPr>
      <w:widowControl w:val="0"/>
      <w:autoSpaceDE w:val="0"/>
      <w:autoSpaceDN w:val="0"/>
      <w:adjustRightInd w:val="0"/>
      <w:spacing w:before="120"/>
      <w:ind w:left="1627" w:hanging="1627"/>
    </w:pPr>
    <w:rPr>
      <w:b/>
      <w:caps/>
      <w:sz w:val="28"/>
      <w:szCs w:val="28"/>
    </w:rPr>
  </w:style>
  <w:style w:type="paragraph" w:customStyle="1" w:styleId="LevelII-A">
    <w:name w:val="Level II-A"/>
    <w:basedOn w:val="Normal"/>
    <w:autoRedefine/>
    <w:rsid w:val="000B6F78"/>
    <w:pPr>
      <w:spacing w:before="120"/>
      <w:ind w:left="360"/>
    </w:pPr>
    <w:rPr>
      <w:color w:val="000000"/>
      <w:sz w:val="28"/>
      <w:szCs w:val="28"/>
    </w:rPr>
  </w:style>
  <w:style w:type="paragraph" w:customStyle="1" w:styleId="LevelII">
    <w:name w:val="Level II"/>
    <w:autoRedefine/>
    <w:rsid w:val="000B6F78"/>
    <w:pPr>
      <w:spacing w:before="240"/>
      <w:ind w:left="360"/>
    </w:pPr>
    <w:rPr>
      <w:rFonts w:ascii="Arial" w:hAnsi="Arial" w:cs="Arial"/>
      <w:b/>
      <w:sz w:val="28"/>
      <w:szCs w:val="28"/>
    </w:rPr>
  </w:style>
  <w:style w:type="paragraph" w:customStyle="1" w:styleId="Clustername">
    <w:name w:val="Cluster name"/>
    <w:autoRedefine/>
    <w:rsid w:val="005B2652"/>
    <w:pPr>
      <w:jc w:val="center"/>
    </w:pPr>
    <w:rPr>
      <w:rFonts w:ascii="Arial" w:hAnsi="Arial" w:cs="Arial"/>
      <w:b/>
      <w:bCs/>
      <w:caps/>
      <w:sz w:val="32"/>
      <w:szCs w:val="32"/>
    </w:rPr>
  </w:style>
  <w:style w:type="table" w:styleId="TableGrid">
    <w:name w:val="Table Grid"/>
    <w:basedOn w:val="TableNormal"/>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144E"/>
    <w:pPr>
      <w:tabs>
        <w:tab w:val="center" w:pos="4320"/>
        <w:tab w:val="right" w:pos="8640"/>
      </w:tabs>
    </w:pPr>
  </w:style>
  <w:style w:type="paragraph" w:styleId="Footer">
    <w:name w:val="footer"/>
    <w:basedOn w:val="Normal"/>
    <w:rsid w:val="0051144E"/>
    <w:pPr>
      <w:tabs>
        <w:tab w:val="center" w:pos="4320"/>
        <w:tab w:val="right" w:pos="8640"/>
      </w:tabs>
    </w:pPr>
  </w:style>
  <w:style w:type="paragraph" w:styleId="BalloonText">
    <w:name w:val="Balloon Text"/>
    <w:basedOn w:val="Normal"/>
    <w:semiHidden/>
    <w:rsid w:val="00322A11"/>
    <w:rPr>
      <w:rFonts w:ascii="Tahoma" w:hAnsi="Tahoma" w:cs="Tahoma"/>
      <w:sz w:val="16"/>
      <w:szCs w:val="16"/>
    </w:rPr>
  </w:style>
  <w:style w:type="character" w:styleId="Hyperlink">
    <w:name w:val="Hyperlink"/>
    <w:basedOn w:val="DefaultParagraphFont"/>
    <w:rsid w:val="00E61F8F"/>
    <w:rPr>
      <w:color w:val="0000FF"/>
      <w:u w:val="single"/>
    </w:rPr>
  </w:style>
  <w:style w:type="character" w:customStyle="1" w:styleId="catchline">
    <w:name w:val="catchline"/>
    <w:basedOn w:val="DefaultParagraphFont"/>
    <w:rsid w:val="00314944"/>
  </w:style>
  <w:style w:type="paragraph" w:styleId="PlainText">
    <w:name w:val="Plain Text"/>
    <w:basedOn w:val="Normal"/>
    <w:rsid w:val="00452138"/>
    <w:rPr>
      <w:rFonts w:ascii="Courier" w:hAnsi="Courier" w:cs="Times New Roman"/>
      <w:sz w:val="24"/>
      <w:szCs w:val="24"/>
    </w:rPr>
  </w:style>
  <w:style w:type="character" w:customStyle="1" w:styleId="HeaderChar">
    <w:name w:val="Header Char"/>
    <w:basedOn w:val="DefaultParagraphFont"/>
    <w:link w:val="Header"/>
    <w:uiPriority w:val="99"/>
    <w:rsid w:val="00676497"/>
    <w:rPr>
      <w:rFonts w:ascii="Arial" w:hAnsi="Arial" w:cs="Arial"/>
    </w:rPr>
  </w:style>
  <w:style w:type="table" w:customStyle="1" w:styleId="TableGrid1">
    <w:name w:val="Table Grid1"/>
    <w:basedOn w:val="TableNormal"/>
    <w:next w:val="TableGrid"/>
    <w:rsid w:val="00EC253E"/>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E86"/>
    <w:pPr>
      <w:autoSpaceDE w:val="0"/>
      <w:autoSpaceDN w:val="0"/>
      <w:adjustRightInd w:val="0"/>
    </w:pPr>
    <w:rPr>
      <w:rFonts w:eastAsiaTheme="minorHAnsi"/>
      <w:color w:val="000000"/>
      <w:sz w:val="24"/>
      <w:szCs w:val="24"/>
    </w:rPr>
  </w:style>
  <w:style w:type="paragraph" w:styleId="NoSpacing">
    <w:name w:val="No Spacing"/>
    <w:uiPriority w:val="1"/>
    <w:qFormat/>
    <w:rsid w:val="000F5955"/>
    <w:rPr>
      <w:rFonts w:asciiTheme="minorHAnsi" w:eastAsiaTheme="minorHAnsi" w:hAnsiTheme="minorHAnsi" w:cstheme="minorBid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5840">
      <w:bodyDiv w:val="1"/>
      <w:marLeft w:val="0"/>
      <w:marRight w:val="0"/>
      <w:marTop w:val="0"/>
      <w:marBottom w:val="0"/>
      <w:divBdr>
        <w:top w:val="none" w:sz="0" w:space="0" w:color="auto"/>
        <w:left w:val="none" w:sz="0" w:space="0" w:color="auto"/>
        <w:bottom w:val="none" w:sz="0" w:space="0" w:color="auto"/>
        <w:right w:val="none" w:sz="0" w:space="0" w:color="auto"/>
      </w:divBdr>
    </w:div>
    <w:div w:id="622274145">
      <w:bodyDiv w:val="1"/>
      <w:marLeft w:val="0"/>
      <w:marRight w:val="0"/>
      <w:marTop w:val="0"/>
      <w:marBottom w:val="0"/>
      <w:divBdr>
        <w:top w:val="none" w:sz="0" w:space="0" w:color="auto"/>
        <w:left w:val="none" w:sz="0" w:space="0" w:color="auto"/>
        <w:bottom w:val="none" w:sz="0" w:space="0" w:color="auto"/>
        <w:right w:val="none" w:sz="0" w:space="0" w:color="auto"/>
      </w:divBdr>
    </w:div>
    <w:div w:id="963384582">
      <w:bodyDiv w:val="1"/>
      <w:marLeft w:val="0"/>
      <w:marRight w:val="0"/>
      <w:marTop w:val="0"/>
      <w:marBottom w:val="0"/>
      <w:divBdr>
        <w:top w:val="none" w:sz="0" w:space="0" w:color="auto"/>
        <w:left w:val="none" w:sz="0" w:space="0" w:color="auto"/>
        <w:bottom w:val="none" w:sz="0" w:space="0" w:color="auto"/>
        <w:right w:val="none" w:sz="0" w:space="0" w:color="auto"/>
      </w:divBdr>
    </w:div>
    <w:div w:id="1231426058">
      <w:bodyDiv w:val="1"/>
      <w:marLeft w:val="0"/>
      <w:marRight w:val="0"/>
      <w:marTop w:val="0"/>
      <w:marBottom w:val="0"/>
      <w:divBdr>
        <w:top w:val="none" w:sz="0" w:space="0" w:color="auto"/>
        <w:left w:val="none" w:sz="0" w:space="0" w:color="auto"/>
        <w:bottom w:val="none" w:sz="0" w:space="0" w:color="auto"/>
        <w:right w:val="none" w:sz="0" w:space="0" w:color="auto"/>
      </w:divBdr>
    </w:div>
    <w:div w:id="1239055328">
      <w:bodyDiv w:val="1"/>
      <w:marLeft w:val="0"/>
      <w:marRight w:val="0"/>
      <w:marTop w:val="0"/>
      <w:marBottom w:val="0"/>
      <w:divBdr>
        <w:top w:val="none" w:sz="0" w:space="0" w:color="auto"/>
        <w:left w:val="none" w:sz="0" w:space="0" w:color="auto"/>
        <w:bottom w:val="none" w:sz="0" w:space="0" w:color="auto"/>
        <w:right w:val="none" w:sz="0" w:space="0" w:color="auto"/>
      </w:divBdr>
    </w:div>
    <w:div w:id="1404991965">
      <w:bodyDiv w:val="1"/>
      <w:marLeft w:val="0"/>
      <w:marRight w:val="0"/>
      <w:marTop w:val="0"/>
      <w:marBottom w:val="0"/>
      <w:divBdr>
        <w:top w:val="none" w:sz="0" w:space="0" w:color="auto"/>
        <w:left w:val="none" w:sz="0" w:space="0" w:color="auto"/>
        <w:bottom w:val="none" w:sz="0" w:space="0" w:color="auto"/>
        <w:right w:val="none" w:sz="0" w:space="0" w:color="auto"/>
      </w:divBdr>
    </w:div>
    <w:div w:id="1467090973">
      <w:bodyDiv w:val="1"/>
      <w:marLeft w:val="0"/>
      <w:marRight w:val="0"/>
      <w:marTop w:val="0"/>
      <w:marBottom w:val="0"/>
      <w:divBdr>
        <w:top w:val="none" w:sz="0" w:space="0" w:color="auto"/>
        <w:left w:val="none" w:sz="0" w:space="0" w:color="auto"/>
        <w:bottom w:val="none" w:sz="0" w:space="0" w:color="auto"/>
        <w:right w:val="none" w:sz="0" w:space="0" w:color="auto"/>
      </w:divBdr>
    </w:div>
    <w:div w:id="1505777555">
      <w:bodyDiv w:val="1"/>
      <w:marLeft w:val="0"/>
      <w:marRight w:val="0"/>
      <w:marTop w:val="0"/>
      <w:marBottom w:val="0"/>
      <w:divBdr>
        <w:top w:val="none" w:sz="0" w:space="0" w:color="auto"/>
        <w:left w:val="none" w:sz="0" w:space="0" w:color="auto"/>
        <w:bottom w:val="none" w:sz="0" w:space="0" w:color="auto"/>
        <w:right w:val="none" w:sz="0" w:space="0" w:color="auto"/>
      </w:divBdr>
    </w:div>
    <w:div w:id="17593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ivers.PED@state.nm.u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E9135-2FA7-47B9-AD15-A3B2BD27DD01}"/>
</file>

<file path=customXml/itemProps2.xml><?xml version="1.0" encoding="utf-8"?>
<ds:datastoreItem xmlns:ds="http://schemas.openxmlformats.org/officeDocument/2006/customXml" ds:itemID="{2D514840-75B1-4129-A6AE-36957DB7F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89B1C-3EC8-428C-B161-99CADB40B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 Mexico Public Education</vt:lpstr>
    </vt:vector>
  </TitlesOfParts>
  <Company>PED</Company>
  <LinksUpToDate>false</LinksUpToDate>
  <CharactersWithSpaces>7793</CharactersWithSpaces>
  <SharedDoc>false</SharedDoc>
  <HLinks>
    <vt:vector size="12" baseType="variant">
      <vt:variant>
        <vt:i4>7536660</vt:i4>
      </vt:variant>
      <vt:variant>
        <vt:i4>11</vt:i4>
      </vt:variant>
      <vt:variant>
        <vt:i4>0</vt:i4>
      </vt:variant>
      <vt:variant>
        <vt:i4>5</vt:i4>
      </vt:variant>
      <vt:variant>
        <vt:lpwstr>http://nxt.ella.net/NXT/gateway.dll?f=xhitlist$xhitlist_x=Advanced$xhitlist_vpc=first$xhitlist_xsl=querylink.xsl$xhitlist_sel=title;path;content-type;home-title$xhitlist_d=%7bnewmex%7d$xhitlist_q=%5bfield%20folio-destination-name:'22-10A-20'%5d$xhitlist_md=target-id=0-0-0-38361</vt:lpwstr>
      </vt:variant>
      <vt:variant>
        <vt:lpwstr/>
      </vt:variant>
      <vt:variant>
        <vt:i4>131114</vt:i4>
      </vt:variant>
      <vt:variant>
        <vt:i4>0</vt:i4>
      </vt:variant>
      <vt:variant>
        <vt:i4>0</vt:i4>
      </vt:variant>
      <vt:variant>
        <vt:i4>5</vt:i4>
      </vt:variant>
      <vt:variant>
        <vt:lpwstr>mailto:juliarosa.emslie@state.nm.us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dc:title>
  <dc:creator>Katherine Bryce</dc:creator>
  <cp:lastModifiedBy>Archuleta, Jaden, PED</cp:lastModifiedBy>
  <cp:revision>4</cp:revision>
  <cp:lastPrinted>2016-01-12T22:15:00Z</cp:lastPrinted>
  <dcterms:created xsi:type="dcterms:W3CDTF">2024-09-10T17:15:00Z</dcterms:created>
  <dcterms:modified xsi:type="dcterms:W3CDTF">2025-03-05T18:46:00Z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